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6D2296DA" w14:textId="77777777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34C2D0" w14:textId="77777777" w:rsidR="00881EF5" w:rsidRPr="006E5D02" w:rsidRDefault="00A6402D" w:rsidP="00C1614E">
            <w:pPr>
              <w:pStyle w:val="NoSpacing"/>
              <w:rPr>
                <w:rFonts w:ascii="Times New Roman" w:hAnsi="Times New Roman" w:cs="Times New Roman"/>
              </w:rPr>
            </w:pPr>
            <w:r w:rsidRPr="006E5D02">
              <w:rPr>
                <w:rFonts w:ascii="Times New Roman" w:hAnsi="Times New Roman" w:cs="Times New Roman"/>
              </w:rPr>
              <w:t>DATOS GENERALES</w:t>
            </w:r>
          </w:p>
        </w:tc>
      </w:tr>
      <w:tr w:rsidR="00881EF5" w14:paraId="0331A948" w14:textId="77777777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21B9C" w14:textId="77777777" w:rsidR="00881EF5" w:rsidRPr="006E5D02" w:rsidRDefault="00A6402D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EA1798" w14:textId="77777777" w:rsidR="00881EF5" w:rsidRPr="006E5D02" w:rsidRDefault="00A11A9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Oficina de postgrado.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981FF3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0E7F2C" w14:textId="3F16ACEC" w:rsidR="00881EF5" w:rsidRPr="006E5D02" w:rsidRDefault="00A11A93" w:rsidP="00A11A93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F56717">
              <w:rPr>
                <w:rFonts w:ascii="Times New Roman" w:hAnsi="Times New Roman" w:cs="Times New Roman"/>
                <w:sz w:val="22"/>
                <w:szCs w:val="22"/>
              </w:rPr>
              <w:t>/09/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</w:tr>
      <w:tr w:rsidR="00881EF5" w14:paraId="6976063C" w14:textId="77777777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7F105" w14:textId="77777777" w:rsidR="00881EF5" w:rsidRPr="006E5D02" w:rsidRDefault="00D0502A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619B2" w14:textId="77777777" w:rsidR="00881EF5" w:rsidRPr="006E5D02" w:rsidRDefault="00D0502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Ciencias de la Computación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B49A15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87D7FF" w14:textId="77777777" w:rsidR="00881EF5" w:rsidRPr="006E5D02" w:rsidRDefault="00BF30F5" w:rsidP="006B2EB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11A93"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A11A93" w:rsidRPr="006E5D0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881EF5" w14:paraId="4013E873" w14:textId="77777777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A1944" w14:textId="77777777" w:rsidR="00881EF5" w:rsidRPr="006E5D02" w:rsidRDefault="00AC5ABE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82E01" w14:textId="77777777" w:rsidR="00881EF5" w:rsidRPr="006E5D02" w:rsidRDefault="00666D68" w:rsidP="00666D6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Reunión 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D9B035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9C4EA" w14:textId="77777777" w:rsidR="0053036B" w:rsidRPr="006E5D02" w:rsidRDefault="00A11A93" w:rsidP="006D439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1:30</w:t>
            </w:r>
          </w:p>
        </w:tc>
      </w:tr>
    </w:tbl>
    <w:p w14:paraId="56C95A65" w14:textId="77777777" w:rsidR="00881EF5" w:rsidRDefault="00881EF5">
      <w:pPr>
        <w:pStyle w:val="Standard"/>
        <w:jc w:val="both"/>
        <w:rPr>
          <w:sz w:val="22"/>
          <w:szCs w:val="22"/>
        </w:rPr>
      </w:pPr>
    </w:p>
    <w:p w14:paraId="2E39B9E6" w14:textId="77777777" w:rsidR="00523211" w:rsidRDefault="00523211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6"/>
        <w:gridCol w:w="2334"/>
        <w:gridCol w:w="2332"/>
        <w:gridCol w:w="2329"/>
      </w:tblGrid>
      <w:tr w:rsidR="000D1CED" w14:paraId="29A45013" w14:textId="77777777" w:rsidTr="00D27377">
        <w:trPr>
          <w:cantSplit/>
          <w:trHeight w:val="412"/>
          <w:tblHeader/>
        </w:trPr>
        <w:tc>
          <w:tcPr>
            <w:tcW w:w="2787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9DC4A3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108D62EE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6" w:type="pct"/>
            <w:shd w:val="clear" w:color="auto" w:fill="990000"/>
          </w:tcPr>
          <w:p w14:paraId="1B190367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39CD1651" w14:textId="77777777" w:rsidTr="00D27377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A0B196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C9824F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37990118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6" w:type="pct"/>
            <w:shd w:val="clear" w:color="auto" w:fill="999999"/>
          </w:tcPr>
          <w:p w14:paraId="03CBBAE2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Firma</w:t>
            </w:r>
          </w:p>
        </w:tc>
      </w:tr>
      <w:tr w:rsidR="000D1CED" w14:paraId="504EE65C" w14:textId="77777777" w:rsidTr="00CA3F45">
        <w:trPr>
          <w:cantSplit/>
          <w:trHeight w:val="348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DDED55" w14:textId="4C5C656E" w:rsidR="000D1CED" w:rsidRPr="006E5D02" w:rsidRDefault="00DD0E31" w:rsidP="001A45A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Sergio Valadez Godínez.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E6896E" w14:textId="606BAC93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Moderador</w:t>
            </w:r>
            <w:r w:rsidR="00CA3F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7" w:type="pct"/>
          </w:tcPr>
          <w:p w14:paraId="3633199A" w14:textId="77777777" w:rsidR="00D27377" w:rsidRPr="006E5D02" w:rsidRDefault="00D27377" w:rsidP="00D273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69FE36" w14:textId="21490B5F" w:rsidR="00D27377" w:rsidRPr="006E5D02" w:rsidRDefault="00DD0E31" w:rsidP="00D27377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SVG.</w:t>
            </w:r>
          </w:p>
        </w:tc>
        <w:tc>
          <w:tcPr>
            <w:tcW w:w="1106" w:type="pct"/>
          </w:tcPr>
          <w:p w14:paraId="3A4A5295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1DCF0E5E" w14:textId="77777777" w:rsidTr="00CA3F45">
        <w:trPr>
          <w:cantSplit/>
          <w:trHeight w:val="296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E83527" w14:textId="2059CBE2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Lucia Iveth De la Vega Hernández</w:t>
            </w:r>
            <w:r w:rsid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C2249" w14:textId="1E5AB079" w:rsidR="000D1CED" w:rsidRPr="006E5D02" w:rsidRDefault="00550C2F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Analista.</w:t>
            </w:r>
          </w:p>
        </w:tc>
        <w:tc>
          <w:tcPr>
            <w:tcW w:w="1107" w:type="pct"/>
          </w:tcPr>
          <w:p w14:paraId="13CC33F2" w14:textId="1A73757B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LIDH.</w:t>
            </w:r>
          </w:p>
        </w:tc>
        <w:tc>
          <w:tcPr>
            <w:tcW w:w="1106" w:type="pct"/>
          </w:tcPr>
          <w:p w14:paraId="1BF19432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5FA40CF5" w14:textId="77777777" w:rsidTr="00CA3F45">
        <w:trPr>
          <w:cantSplit/>
          <w:trHeight w:val="444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66FB93" w14:textId="570748BC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Matias Fernando Ruiz Correa.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DFE8F" w14:textId="6B8300AB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TimeKeeper</w:t>
            </w:r>
            <w:r w:rsidR="00550C2F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7" w:type="pct"/>
          </w:tcPr>
          <w:p w14:paraId="01AB8AB8" w14:textId="486746DC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MFRC.</w:t>
            </w:r>
          </w:p>
        </w:tc>
        <w:tc>
          <w:tcPr>
            <w:tcW w:w="1106" w:type="pct"/>
          </w:tcPr>
          <w:p w14:paraId="2CF5755C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1A23B96A" w14:textId="77777777" w:rsidTr="00CA3F45">
        <w:trPr>
          <w:cantSplit/>
          <w:trHeight w:val="310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920F3C" w14:textId="579258A6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Jorge Ulises Zapata Arteaga.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5F50C9" w14:textId="0701552A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Asistente</w:t>
            </w:r>
            <w:r w:rsidR="00BE5CC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7" w:type="pct"/>
          </w:tcPr>
          <w:p w14:paraId="34AAD648" w14:textId="760FB754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JUZA.</w:t>
            </w:r>
          </w:p>
        </w:tc>
        <w:tc>
          <w:tcPr>
            <w:tcW w:w="1106" w:type="pct"/>
          </w:tcPr>
          <w:p w14:paraId="18EB68E4" w14:textId="77777777" w:rsidR="000D1CED" w:rsidRPr="006E5D02" w:rsidRDefault="000D1CED" w:rsidP="00A8363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17ACF2E" w14:textId="77777777" w:rsidR="00881EF5" w:rsidRDefault="00881EF5">
      <w:pPr>
        <w:pStyle w:val="Standard"/>
        <w:jc w:val="both"/>
        <w:rPr>
          <w:sz w:val="22"/>
          <w:szCs w:val="22"/>
        </w:rPr>
      </w:pPr>
    </w:p>
    <w:p w14:paraId="4FD371D3" w14:textId="77777777" w:rsidR="00523211" w:rsidRDefault="00523211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7642AE90" w14:textId="77777777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6AFB96" w14:textId="77777777" w:rsidR="00881EF5" w:rsidRPr="006E5D02" w:rsidRDefault="00D0502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ORDEN DEL DÍA</w:t>
            </w:r>
          </w:p>
        </w:tc>
      </w:tr>
      <w:tr w:rsidR="00881EF5" w14:paraId="5C14597C" w14:textId="77777777" w:rsidTr="00AC5ABE">
        <w:trPr>
          <w:cantSplit/>
          <w:tblHeader/>
        </w:trPr>
        <w:tc>
          <w:tcPr>
            <w:tcW w:w="1303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2FBAED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231699" w14:textId="77777777" w:rsidR="00881EF5" w:rsidRPr="006E5D02" w:rsidRDefault="00AC5ABE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 xml:space="preserve">Tiempo </w:t>
            </w:r>
            <w:r w:rsidR="00A6402D"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Plan</w:t>
            </w: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26D934" w14:textId="77777777" w:rsidR="00AC5ABE" w:rsidRPr="006E5D02" w:rsidRDefault="00AC5ABE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Tiempo</w:t>
            </w:r>
          </w:p>
          <w:p w14:paraId="5B676FD6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A5DAE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289622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Dirige</w:t>
            </w:r>
          </w:p>
        </w:tc>
      </w:tr>
      <w:tr w:rsidR="00881EF5" w:rsidRPr="001A45A1" w14:paraId="6CDF5E3A" w14:textId="77777777" w:rsidTr="00AC5ABE">
        <w:trPr>
          <w:cantSplit/>
        </w:trPr>
        <w:tc>
          <w:tcPr>
            <w:tcW w:w="1303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B9E0A9" w14:textId="6A3CA37C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11:30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EC7B79" w14:textId="274DDD26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20 minutos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49C71E" w14:textId="0E4EEC0B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30 minutos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68B4E5" w14:textId="371BD4F4" w:rsidR="00881EF5" w:rsidRPr="006E5D02" w:rsidRDefault="00DD0E31" w:rsidP="00DD0E31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6E5D0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  <w:t>Funciones de control.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09DB8" w14:textId="63F4AD47" w:rsidR="00881EF5" w:rsidRPr="006E5D02" w:rsidRDefault="009067CB" w:rsidP="00691BFD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SVG.</w:t>
            </w:r>
          </w:p>
        </w:tc>
      </w:tr>
      <w:tr w:rsidR="00BB54F1" w:rsidRPr="001A45A1" w14:paraId="7F709D5B" w14:textId="77777777" w:rsidTr="00AC5ABE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2ED4B9" w14:textId="6845B6C1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12:00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A3AE93" w14:textId="42C4FCB3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10 minutos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D106D" w14:textId="4AAC63DD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15 minutos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1BE2F7" w14:textId="6BC3AA44" w:rsidR="00BB54F1" w:rsidRPr="006E5D02" w:rsidRDefault="00DD0E31" w:rsidP="00DD0E31">
            <w:pPr>
              <w:pStyle w:val="Default"/>
              <w:jc w:val="center"/>
              <w:rPr>
                <w:rFonts w:eastAsia="Times New Roman"/>
                <w:sz w:val="20"/>
                <w:szCs w:val="20"/>
                <w:lang w:eastAsia="es-MX"/>
              </w:rPr>
            </w:pPr>
            <w:r w:rsidRPr="006E5D02">
              <w:rPr>
                <w:rFonts w:eastAsia="Times New Roman"/>
                <w:sz w:val="22"/>
                <w:szCs w:val="22"/>
                <w:lang w:eastAsia="es-MX"/>
              </w:rPr>
              <w:t>Legislaciones.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EEE81" w14:textId="3CA86AF0" w:rsidR="00BB54F1" w:rsidRPr="006E5D02" w:rsidRDefault="009067CB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SVG.</w:t>
            </w:r>
          </w:p>
        </w:tc>
      </w:tr>
      <w:tr w:rsidR="00BB54F1" w:rsidRPr="001A45A1" w14:paraId="0737CEB1" w14:textId="77777777" w:rsidTr="00AC5ABE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1ABBD" w14:textId="03175932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12:15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638EB" w14:textId="386A1C16" w:rsidR="00BB54F1" w:rsidRPr="006E5D02" w:rsidRDefault="0048462E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10 minutos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25F3F" w14:textId="32683D7E" w:rsidR="00BB54F1" w:rsidRPr="006E5D02" w:rsidRDefault="0048462E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30 minutos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7CBF7D" w14:textId="766FA1D4" w:rsidR="00BB54F1" w:rsidRPr="006E5D02" w:rsidRDefault="0048462E" w:rsidP="0048462E">
            <w:pPr>
              <w:pStyle w:val="Default"/>
              <w:jc w:val="center"/>
            </w:pPr>
            <w:r w:rsidRPr="006E5D02">
              <w:rPr>
                <w:rFonts w:eastAsia="Times New Roman"/>
                <w:sz w:val="22"/>
                <w:szCs w:val="22"/>
                <w:lang w:eastAsia="es-MX"/>
              </w:rPr>
              <w:t>Protocolos de seguridad.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CB02D1" w14:textId="475E4470" w:rsidR="00BB54F1" w:rsidRPr="006E5D02" w:rsidRDefault="009067CB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SVG.</w:t>
            </w:r>
          </w:p>
        </w:tc>
      </w:tr>
      <w:tr w:rsidR="00BB54F1" w:rsidRPr="001A45A1" w14:paraId="45937371" w14:textId="77777777" w:rsidTr="00AC5ABE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0109B6" w14:textId="70539428" w:rsidR="00BB54F1" w:rsidRPr="006E5D02" w:rsidRDefault="0048462E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12:45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DE4CF1" w14:textId="2854DE9C" w:rsidR="00BB54F1" w:rsidRPr="006E5D02" w:rsidRDefault="0048462E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10 minutos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A9621" w14:textId="1E1D1FE8" w:rsidR="00BB54F1" w:rsidRPr="006E5D02" w:rsidRDefault="0048462E" w:rsidP="0048462E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15 minutos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E373F" w14:textId="4CEDFDFA" w:rsidR="00BB54F1" w:rsidRPr="006E5D02" w:rsidRDefault="0048462E" w:rsidP="0048462E">
            <w:pPr>
              <w:pStyle w:val="Default"/>
              <w:jc w:val="center"/>
            </w:pPr>
            <w:r w:rsidRPr="006E5D02">
              <w:rPr>
                <w:rFonts w:eastAsia="Times New Roman"/>
                <w:sz w:val="22"/>
                <w:szCs w:val="22"/>
                <w:lang w:eastAsia="es-MX"/>
              </w:rPr>
              <w:t>Requerimientos funcionales.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BA3BC3" w14:textId="0BA0DE60" w:rsidR="00BB54F1" w:rsidRPr="006E5D02" w:rsidRDefault="009067CB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SVG.</w:t>
            </w:r>
          </w:p>
        </w:tc>
      </w:tr>
      <w:tr w:rsidR="00BB54F1" w:rsidRPr="001A45A1" w14:paraId="7E9774E3" w14:textId="77777777" w:rsidTr="00AC5ABE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C09A74" w14:textId="606CBE3F" w:rsidR="00BB54F1" w:rsidRPr="006E5D02" w:rsidRDefault="0048462E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1:00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23D44" w14:textId="52BD389D" w:rsidR="00BB54F1" w:rsidRPr="006E5D02" w:rsidRDefault="0048462E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10 minutos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252D7A" w14:textId="24C83BEC" w:rsidR="00BB54F1" w:rsidRPr="006E5D02" w:rsidRDefault="0048462E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30 minutos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4E57A5" w14:textId="750EE631" w:rsidR="00BB54F1" w:rsidRPr="006E5D02" w:rsidRDefault="0048462E" w:rsidP="0048462E">
            <w:pPr>
              <w:pStyle w:val="Default"/>
              <w:jc w:val="center"/>
              <w:rPr>
                <w:rFonts w:eastAsia="Times New Roman"/>
                <w:sz w:val="20"/>
                <w:szCs w:val="20"/>
                <w:lang w:eastAsia="es-MX"/>
              </w:rPr>
            </w:pPr>
            <w:r w:rsidRPr="006E5D02">
              <w:rPr>
                <w:rFonts w:eastAsia="Times New Roman"/>
                <w:sz w:val="22"/>
                <w:szCs w:val="22"/>
                <w:lang w:eastAsia="es-MX"/>
              </w:rPr>
              <w:t>Atributos.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522DE" w14:textId="067463B8" w:rsidR="00BB54F1" w:rsidRPr="006E5D02" w:rsidRDefault="009067CB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SVG.</w:t>
            </w:r>
          </w:p>
        </w:tc>
      </w:tr>
    </w:tbl>
    <w:p w14:paraId="1620E834" w14:textId="77777777" w:rsidR="00881EF5" w:rsidRDefault="00881EF5">
      <w:pPr>
        <w:pStyle w:val="Standard"/>
        <w:rPr>
          <w:sz w:val="22"/>
          <w:szCs w:val="22"/>
        </w:rPr>
      </w:pPr>
    </w:p>
    <w:p w14:paraId="0778DB5A" w14:textId="77777777" w:rsidR="00BF30F5" w:rsidRDefault="00BF30F5">
      <w:pPr>
        <w:pStyle w:val="Standard"/>
        <w:rPr>
          <w:sz w:val="22"/>
          <w:szCs w:val="22"/>
        </w:rPr>
      </w:pPr>
    </w:p>
    <w:p w14:paraId="34D72DA2" w14:textId="77777777" w:rsidR="00523211" w:rsidRDefault="00523211">
      <w:pPr>
        <w:pStyle w:val="Standard"/>
        <w:rPr>
          <w:sz w:val="22"/>
          <w:szCs w:val="22"/>
        </w:rPr>
      </w:pPr>
    </w:p>
    <w:p w14:paraId="4283B19C" w14:textId="77777777" w:rsidR="004D74F6" w:rsidRDefault="004D74F6">
      <w:pPr>
        <w:pStyle w:val="Standard"/>
        <w:rPr>
          <w:sz w:val="22"/>
          <w:szCs w:val="22"/>
        </w:rPr>
      </w:pPr>
    </w:p>
    <w:p w14:paraId="4D2FF4A0" w14:textId="77777777" w:rsidR="00F56717" w:rsidRDefault="00F56717">
      <w:pPr>
        <w:pStyle w:val="Standard"/>
        <w:rPr>
          <w:sz w:val="22"/>
          <w:szCs w:val="22"/>
        </w:rPr>
      </w:pPr>
    </w:p>
    <w:p w14:paraId="7F1354DA" w14:textId="77777777" w:rsidR="00F56717" w:rsidRDefault="00F56717">
      <w:pPr>
        <w:pStyle w:val="Standard"/>
        <w:rPr>
          <w:sz w:val="22"/>
          <w:szCs w:val="22"/>
        </w:rPr>
      </w:pPr>
    </w:p>
    <w:p w14:paraId="79E446C3" w14:textId="77777777" w:rsidR="00F56717" w:rsidRDefault="00F56717">
      <w:pPr>
        <w:pStyle w:val="Standard"/>
        <w:rPr>
          <w:sz w:val="22"/>
          <w:szCs w:val="22"/>
        </w:rPr>
      </w:pPr>
    </w:p>
    <w:p w14:paraId="51418410" w14:textId="77777777" w:rsidR="004D74F6" w:rsidRDefault="004D74F6">
      <w:pPr>
        <w:pStyle w:val="Standard"/>
        <w:rPr>
          <w:sz w:val="22"/>
          <w:szCs w:val="22"/>
        </w:rPr>
      </w:pPr>
    </w:p>
    <w:p w14:paraId="59744436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5B95CFD5" w14:textId="77777777" w:rsidTr="00DD73CA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5C69A2C2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lastRenderedPageBreak/>
              <w:t>ACCIONES</w:t>
            </w:r>
          </w:p>
        </w:tc>
      </w:tr>
      <w:tr w:rsidR="00DA1CC2" w:rsidRPr="00C02DEB" w14:paraId="6B713B1C" w14:textId="77777777" w:rsidTr="000D1CED">
        <w:trPr>
          <w:trHeight w:val="340"/>
        </w:trPr>
        <w:tc>
          <w:tcPr>
            <w:tcW w:w="4564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1D52F2AD" w14:textId="77777777" w:rsidR="00DA1CC2" w:rsidRPr="006E5D0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</w:t>
            </w:r>
            <w:r w:rsidR="000D1CED"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12349797" w14:textId="77777777" w:rsidR="00DA1CC2" w:rsidRPr="006E5D0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06A82CF0" w14:textId="77777777" w:rsidR="00DA1CC2" w:rsidRPr="006E5D0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CD0A5B0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Estado</w:t>
            </w:r>
          </w:p>
        </w:tc>
      </w:tr>
      <w:tr w:rsidR="00DA1CC2" w:rsidRPr="00C02DEB" w14:paraId="7A4A5BB7" w14:textId="77777777" w:rsidTr="000D1CED">
        <w:trPr>
          <w:trHeight w:val="340"/>
        </w:trPr>
        <w:tc>
          <w:tcPr>
            <w:tcW w:w="4564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1F589D8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1956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3B61A3A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2C191F87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5ADB4CA4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Listo</w:t>
            </w:r>
          </w:p>
        </w:tc>
        <w:tc>
          <w:tcPr>
            <w:tcW w:w="1703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2A181E2D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Fecha</w:t>
            </w:r>
          </w:p>
        </w:tc>
      </w:tr>
      <w:tr w:rsidR="00DA1CC2" w:rsidRPr="00C02DEB" w14:paraId="5688C29F" w14:textId="77777777" w:rsidTr="000D1CED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11AD849A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48C4CB02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40ACD502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17479EE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2C766EE3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  <w:tr w:rsidR="00DA1CC2" w:rsidRPr="00C02DEB" w14:paraId="4913FF69" w14:textId="77777777" w:rsidTr="000D1CED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79F2487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0F4935EC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6A66146" w14:textId="77777777" w:rsidR="00DA1CC2" w:rsidRPr="006E5D02" w:rsidRDefault="00DA1CC2" w:rsidP="00DD73CA">
            <w:pP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37EE794C" w14:textId="77777777" w:rsidR="00DA1CC2" w:rsidRPr="006E5D02" w:rsidRDefault="00DA1CC2" w:rsidP="00DD73CA">
            <w:pP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52B01B4B" w14:textId="77777777" w:rsidR="00DA1CC2" w:rsidRPr="006E5D02" w:rsidRDefault="00DA1CC2" w:rsidP="00DD73CA">
            <w:pP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</w:tbl>
    <w:p w14:paraId="1F3A3FF4" w14:textId="77777777" w:rsidR="00DA1CC2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p w14:paraId="666FAE65" w14:textId="77777777" w:rsidR="00523211" w:rsidRPr="00C02DEB" w:rsidRDefault="00523211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6974"/>
        <w:gridCol w:w="3516"/>
      </w:tblGrid>
      <w:tr w:rsidR="00DA1CC2" w:rsidRPr="00C02DEB" w14:paraId="5635CE90" w14:textId="77777777" w:rsidTr="00DD73CA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18B44132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ACUERDOS</w:t>
            </w:r>
          </w:p>
        </w:tc>
      </w:tr>
      <w:tr w:rsidR="00DA1CC2" w:rsidRPr="00C02DEB" w14:paraId="0C8A149B" w14:textId="77777777" w:rsidTr="0048462E">
        <w:trPr>
          <w:trHeight w:val="340"/>
        </w:trPr>
        <w:tc>
          <w:tcPr>
            <w:tcW w:w="6974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69425B61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Acuerdo</w:t>
            </w:r>
          </w:p>
        </w:tc>
        <w:tc>
          <w:tcPr>
            <w:tcW w:w="3516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31B875C0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Involucrados</w:t>
            </w:r>
          </w:p>
        </w:tc>
      </w:tr>
      <w:tr w:rsidR="00DA1CC2" w:rsidRPr="00C02DEB" w14:paraId="5F18B61B" w14:textId="77777777" w:rsidTr="0048462E">
        <w:trPr>
          <w:trHeight w:val="340"/>
        </w:trPr>
        <w:tc>
          <w:tcPr>
            <w:tcW w:w="6974" w:type="dxa"/>
            <w:tcMar>
              <w:left w:w="28" w:type="dxa"/>
              <w:right w:w="28" w:type="dxa"/>
            </w:tcMar>
            <w:vAlign w:val="center"/>
          </w:tcPr>
          <w:p w14:paraId="28452739" w14:textId="477A2A04" w:rsidR="00DA1CC2" w:rsidRPr="006E5D02" w:rsidRDefault="0048462E" w:rsidP="00550C2F">
            <w:pPr>
              <w:ind w:left="28"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Realizar investigaciones referentes a las legislaciones involucradas en el ámbito médico.</w:t>
            </w:r>
          </w:p>
        </w:tc>
        <w:tc>
          <w:tcPr>
            <w:tcW w:w="3516" w:type="dxa"/>
            <w:tcMar>
              <w:left w:w="28" w:type="dxa"/>
              <w:right w:w="28" w:type="dxa"/>
            </w:tcMar>
            <w:vAlign w:val="center"/>
          </w:tcPr>
          <w:p w14:paraId="35ABF781" w14:textId="0D4635ED" w:rsidR="0048462E" w:rsidRPr="006E5D02" w:rsidRDefault="00520F68" w:rsidP="00550C2F">
            <w:pPr>
              <w:numPr>
                <w:ilvl w:val="0"/>
                <w:numId w:val="20"/>
              </w:numPr>
              <w:ind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LIDH, MFRC, JUZA</w:t>
            </w:r>
            <w:r w:rsidR="0048462E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FE6FEC" w14:textId="0C1AC26E" w:rsidR="0048462E" w:rsidRPr="006E5D02" w:rsidRDefault="0048462E" w:rsidP="006E5D02">
            <w:pPr>
              <w:ind w:left="748"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A1CC2" w:rsidRPr="00C02DEB" w14:paraId="7545CE47" w14:textId="77777777" w:rsidTr="0048462E">
        <w:trPr>
          <w:trHeight w:val="340"/>
        </w:trPr>
        <w:tc>
          <w:tcPr>
            <w:tcW w:w="6974" w:type="dxa"/>
            <w:tcMar>
              <w:left w:w="28" w:type="dxa"/>
              <w:right w:w="28" w:type="dxa"/>
            </w:tcMar>
            <w:vAlign w:val="center"/>
          </w:tcPr>
          <w:p w14:paraId="18044763" w14:textId="0D9FD543" w:rsidR="00DA1CC2" w:rsidRPr="006E5D02" w:rsidRDefault="0048462E" w:rsidP="00550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Modificar los protocolo</w:t>
            </w:r>
            <w:r w:rsidR="00550C2F" w:rsidRPr="006E5D02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s de seguridad de la aplicación web y realizar investigaciones referentes al tema.</w:t>
            </w:r>
          </w:p>
          <w:p w14:paraId="520F0FEF" w14:textId="7DA4165A" w:rsidR="00550C2F" w:rsidRPr="006E5D02" w:rsidRDefault="00550C2F" w:rsidP="00550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3516" w:type="dxa"/>
            <w:tcMar>
              <w:left w:w="28" w:type="dxa"/>
              <w:right w:w="28" w:type="dxa"/>
            </w:tcMar>
            <w:vAlign w:val="center"/>
          </w:tcPr>
          <w:p w14:paraId="26E333C5" w14:textId="4B0FDED1" w:rsidR="00DA1CC2" w:rsidRPr="006E5D02" w:rsidRDefault="00520F68" w:rsidP="00520F6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LIDH, MFRC, JUZA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A1CC2" w:rsidRPr="00C02DEB" w14:paraId="5E471A57" w14:textId="77777777" w:rsidTr="0048462E">
        <w:trPr>
          <w:trHeight w:val="58"/>
        </w:trPr>
        <w:tc>
          <w:tcPr>
            <w:tcW w:w="6974" w:type="dxa"/>
            <w:tcMar>
              <w:left w:w="28" w:type="dxa"/>
              <w:right w:w="28" w:type="dxa"/>
            </w:tcMar>
            <w:vAlign w:val="center"/>
          </w:tcPr>
          <w:p w14:paraId="5FA62539" w14:textId="394D74B4" w:rsidR="00DA1CC2" w:rsidRPr="006E5D02" w:rsidRDefault="00550C2F" w:rsidP="00550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Actualizar los requerimientos no funcionales a atributos como la disponibilidad, accesibilidad y potabilidad.</w:t>
            </w:r>
          </w:p>
          <w:p w14:paraId="12075F19" w14:textId="516101D4" w:rsidR="00550C2F" w:rsidRPr="006E5D02" w:rsidRDefault="00550C2F" w:rsidP="00550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3516" w:type="dxa"/>
            <w:tcMar>
              <w:left w:w="28" w:type="dxa"/>
              <w:right w:w="28" w:type="dxa"/>
            </w:tcMar>
            <w:vAlign w:val="center"/>
          </w:tcPr>
          <w:p w14:paraId="3FD80BBD" w14:textId="51BC54D2" w:rsidR="00DA1CC2" w:rsidRPr="006E5D02" w:rsidRDefault="00520F68" w:rsidP="00550C2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LIDH, MFRC, JUZA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520F68" w:rsidRPr="00C02DEB" w14:paraId="59052F11" w14:textId="77777777" w:rsidTr="0048462E">
        <w:trPr>
          <w:trHeight w:val="58"/>
        </w:trPr>
        <w:tc>
          <w:tcPr>
            <w:tcW w:w="6974" w:type="dxa"/>
            <w:tcMar>
              <w:left w:w="28" w:type="dxa"/>
              <w:right w:w="28" w:type="dxa"/>
            </w:tcMar>
            <w:vAlign w:val="center"/>
          </w:tcPr>
          <w:p w14:paraId="28334F8C" w14:textId="4CE70AC8" w:rsidR="00520F68" w:rsidRPr="006E5D02" w:rsidRDefault="009177B7" w:rsidP="00550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3 requerimientos funcionales aceptados.</w:t>
            </w:r>
          </w:p>
        </w:tc>
        <w:tc>
          <w:tcPr>
            <w:tcW w:w="3516" w:type="dxa"/>
            <w:tcMar>
              <w:left w:w="28" w:type="dxa"/>
              <w:right w:w="28" w:type="dxa"/>
            </w:tcMar>
            <w:vAlign w:val="center"/>
          </w:tcPr>
          <w:p w14:paraId="537F62FC" w14:textId="2744EDF5" w:rsidR="00520F68" w:rsidRDefault="009177B7" w:rsidP="00550C2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SVG.</w:t>
            </w:r>
          </w:p>
        </w:tc>
      </w:tr>
    </w:tbl>
    <w:p w14:paraId="68CA5CC9" w14:textId="77777777" w:rsidR="0072796A" w:rsidRDefault="0072796A">
      <w:pPr>
        <w:pStyle w:val="Standard"/>
        <w:rPr>
          <w:sz w:val="22"/>
          <w:szCs w:val="22"/>
        </w:rPr>
      </w:pPr>
    </w:p>
    <w:p w14:paraId="36567B6A" w14:textId="77777777" w:rsidR="0072796A" w:rsidRDefault="0072796A" w:rsidP="004923C2"/>
    <w:p w14:paraId="2EC956AB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36B760EE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0EAAB2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</w:tr>
      <w:tr w:rsidR="00EB6275" w14:paraId="082DFA1E" w14:textId="77777777" w:rsidTr="00EB6275">
        <w:trPr>
          <w:cantSplit/>
          <w:tblHeader/>
        </w:trPr>
        <w:tc>
          <w:tcPr>
            <w:tcW w:w="1054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0E6473" w14:textId="77777777" w:rsidR="00E91F0D" w:rsidRDefault="00E91F0D" w:rsidP="005D6B6C">
            <w:pPr>
              <w:pStyle w:val="TableContents"/>
              <w:rPr>
                <w:sz w:val="22"/>
                <w:szCs w:val="22"/>
              </w:rPr>
            </w:pPr>
          </w:p>
          <w:p w14:paraId="5B21F5F9" w14:textId="77777777" w:rsidR="0011269A" w:rsidRDefault="0011269A" w:rsidP="0011269A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En la reunión se trataron temas referentes al documento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 especificación de requerimientos de software (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), enfocándose principalmente en la revisión y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 correcci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ón de errores. Durante la sesión,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 asesor brindó la retroalimentación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necesaria con el propósito de garantizar que los requerimientos cumplan los estándares de calidad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. A continuación, se enlistan los apartados retroalimentados.</w:t>
            </w:r>
          </w:p>
          <w:p w14:paraId="40E63436" w14:textId="77777777" w:rsidR="0011269A" w:rsidRPr="006E5D02" w:rsidRDefault="0011269A" w:rsidP="0011269A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6DE4E4" w14:textId="77777777" w:rsidR="0011269A" w:rsidRPr="006E5D02" w:rsidRDefault="0011269A" w:rsidP="0011269A">
            <w:pPr>
              <w:pStyle w:val="TableContents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Disponibilidad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Se enfatizó la importancia de agregar un requerimiento correspondiente a la disponibilidad del software.</w:t>
            </w:r>
          </w:p>
          <w:p w14:paraId="44F2E089" w14:textId="77777777" w:rsidR="0011269A" w:rsidRPr="006E5D02" w:rsidRDefault="0011269A" w:rsidP="0011269A">
            <w:pPr>
              <w:pStyle w:val="TableContents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Accesibilidad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Se sugirió agregar un requerimiento referente a la accesibilidad, considerando los estándares y normativas.</w:t>
            </w:r>
          </w:p>
          <w:p w14:paraId="349CBC37" w14:textId="77777777" w:rsidR="0011269A" w:rsidRDefault="0011269A" w:rsidP="0011269A">
            <w:pPr>
              <w:pStyle w:val="TableContents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57112">
              <w:rPr>
                <w:rFonts w:ascii="Times New Roman" w:hAnsi="Times New Roman" w:cs="Times New Roman"/>
                <w:sz w:val="22"/>
                <w:szCs w:val="22"/>
              </w:rPr>
              <w:t>Mantenibilidad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 Se recomendó implementar prácticas que faciliten la corrección de errores y la incorporación de mejoras en el software.</w:t>
            </w:r>
          </w:p>
          <w:p w14:paraId="7BED58A7" w14:textId="77777777" w:rsidR="0011269A" w:rsidRDefault="0011269A" w:rsidP="0011269A">
            <w:pPr>
              <w:pStyle w:val="TableContents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Legislaciones: Se enfatizó en la importancia de implementar normativas que permitan el correcto funcionamiento del software dentro entornos médicos.</w:t>
            </w:r>
          </w:p>
          <w:p w14:paraId="4B6B629D" w14:textId="7BABC068" w:rsidR="00B90142" w:rsidRPr="00B90142" w:rsidRDefault="006A52A4" w:rsidP="00B90142">
            <w:pPr>
              <w:pStyle w:val="TableContents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Requerimientos funcionales: Se aprobaron 3 requerimientos funcionales</w:t>
            </w:r>
            <w:r w:rsidR="00B9014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C9503F">
              <w:rPr>
                <w:rFonts w:ascii="Times New Roman" w:hAnsi="Times New Roman" w:cs="Times New Roman"/>
                <w:sz w:val="22"/>
                <w:szCs w:val="22"/>
              </w:rPr>
              <w:t xml:space="preserve">Sin </w:t>
            </w:r>
            <w:r w:rsidR="00F12ABA">
              <w:rPr>
                <w:rFonts w:ascii="Times New Roman" w:hAnsi="Times New Roman" w:cs="Times New Roman"/>
                <w:sz w:val="22"/>
                <w:szCs w:val="22"/>
              </w:rPr>
              <w:t>embargo,</w:t>
            </w:r>
            <w:r w:rsidR="00C9503F">
              <w:rPr>
                <w:rFonts w:ascii="Times New Roman" w:hAnsi="Times New Roman" w:cs="Times New Roman"/>
                <w:sz w:val="22"/>
                <w:szCs w:val="22"/>
              </w:rPr>
              <w:t xml:space="preserve"> se </w:t>
            </w:r>
            <w:r w:rsidR="00F12ABA">
              <w:rPr>
                <w:rFonts w:ascii="Times New Roman" w:hAnsi="Times New Roman" w:cs="Times New Roman"/>
                <w:sz w:val="22"/>
                <w:szCs w:val="22"/>
              </w:rPr>
              <w:t>rechazó</w:t>
            </w:r>
            <w:r w:rsidR="00C9503F">
              <w:rPr>
                <w:rFonts w:ascii="Times New Roman" w:hAnsi="Times New Roman" w:cs="Times New Roman"/>
                <w:sz w:val="22"/>
                <w:szCs w:val="22"/>
              </w:rPr>
              <w:t xml:space="preserve"> el RF-03, </w:t>
            </w:r>
            <w:r w:rsidR="00F12ABA">
              <w:rPr>
                <w:rFonts w:ascii="Times New Roman" w:hAnsi="Times New Roman" w:cs="Times New Roman"/>
                <w:sz w:val="22"/>
                <w:szCs w:val="22"/>
              </w:rPr>
              <w:t xml:space="preserve">sugiriéndose </w:t>
            </w:r>
            <w:r w:rsidR="00BE5CCC">
              <w:rPr>
                <w:rFonts w:ascii="Times New Roman" w:hAnsi="Times New Roman" w:cs="Times New Roman"/>
                <w:sz w:val="22"/>
                <w:szCs w:val="22"/>
              </w:rPr>
              <w:t>su re</w:t>
            </w:r>
            <w:r w:rsidR="00C9503F">
              <w:rPr>
                <w:rFonts w:ascii="Times New Roman" w:hAnsi="Times New Roman" w:cs="Times New Roman"/>
                <w:sz w:val="22"/>
                <w:szCs w:val="22"/>
              </w:rPr>
              <w:t xml:space="preserve">clasificación </w:t>
            </w:r>
            <w:r w:rsidR="00BE5CCC">
              <w:rPr>
                <w:rFonts w:ascii="Times New Roman" w:hAnsi="Times New Roman" w:cs="Times New Roman"/>
                <w:sz w:val="22"/>
                <w:szCs w:val="22"/>
              </w:rPr>
              <w:t xml:space="preserve">como </w:t>
            </w:r>
            <w:r w:rsidR="00C3100C">
              <w:rPr>
                <w:rFonts w:ascii="Times New Roman" w:hAnsi="Times New Roman" w:cs="Times New Roman"/>
                <w:sz w:val="22"/>
                <w:szCs w:val="22"/>
              </w:rPr>
              <w:t>un requerimiento de desempeño.</w:t>
            </w:r>
          </w:p>
          <w:p w14:paraId="27306F63" w14:textId="77777777" w:rsidR="00AC5ABE" w:rsidRPr="00EC44A6" w:rsidRDefault="00AC5ABE" w:rsidP="00DF3C32">
            <w:pPr>
              <w:pStyle w:val="TableContents"/>
              <w:rPr>
                <w:sz w:val="22"/>
                <w:szCs w:val="22"/>
              </w:rPr>
            </w:pPr>
          </w:p>
        </w:tc>
      </w:tr>
      <w:tr w:rsidR="00A6418C" w14:paraId="1A799F3A" w14:textId="77777777" w:rsidTr="00EB6275">
        <w:trPr>
          <w:cantSplit/>
          <w:tblHeader/>
        </w:trPr>
        <w:tc>
          <w:tcPr>
            <w:tcW w:w="1054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79C72" w14:textId="0ADF285E" w:rsidR="001B680F" w:rsidRPr="00530983" w:rsidRDefault="00530983" w:rsidP="004A5555">
            <w:pPr>
              <w:pStyle w:val="TableContents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0983">
              <w:rPr>
                <w:rFonts w:ascii="Times New Roman" w:hAnsi="Times New Roman" w:cs="Times New Roman"/>
                <w:sz w:val="22"/>
                <w:szCs w:val="22"/>
              </w:rPr>
              <w:t>Asuntos generales.</w:t>
            </w:r>
          </w:p>
        </w:tc>
      </w:tr>
    </w:tbl>
    <w:p w14:paraId="46DE376E" w14:textId="77777777" w:rsidR="0072796A" w:rsidRPr="004923C2" w:rsidRDefault="0072796A" w:rsidP="00EC44A6"/>
    <w:sectPr w:rsidR="0072796A" w:rsidRPr="004923C2" w:rsidSect="00C927F3">
      <w:headerReference w:type="default" r:id="rId10"/>
      <w:footerReference w:type="default" r:id="rId11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A4A64" w14:textId="77777777" w:rsidR="00161824" w:rsidRDefault="00161824">
      <w:r>
        <w:separator/>
      </w:r>
    </w:p>
  </w:endnote>
  <w:endnote w:type="continuationSeparator" w:id="0">
    <w:p w14:paraId="77467EBA" w14:textId="77777777" w:rsidR="00161824" w:rsidRDefault="0016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63205C1F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24534A2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40103DD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65FE2D65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0.0.1</w:t>
          </w:r>
        </w:p>
      </w:tc>
    </w:tr>
  </w:tbl>
  <w:p w14:paraId="6B7B08B2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E1A44" w14:textId="77777777" w:rsidR="00161824" w:rsidRDefault="00161824">
      <w:r>
        <w:rPr>
          <w:color w:val="000000"/>
        </w:rPr>
        <w:separator/>
      </w:r>
    </w:p>
  </w:footnote>
  <w:footnote w:type="continuationSeparator" w:id="0">
    <w:p w14:paraId="51ED816D" w14:textId="77777777" w:rsidR="00161824" w:rsidRDefault="00161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168947F1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63D6CC3" w14:textId="77777777" w:rsidR="00AA2EC9" w:rsidRDefault="00000000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pict w14:anchorId="0C70C3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1" o:spid="_x0000_s1026" type="#_x0000_t75" style="position:absolute;margin-left:-1.25pt;margin-top:0;width:54.05pt;height:39.1pt;z-index:2;visibility:visible">
                <v:imagedata r:id="rId1" o:title=""/>
                <w10:wrap type="square"/>
              </v:shape>
            </w:pict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D825D38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5D3EE1CB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50690847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686F7C55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000000">
            <w:rPr>
              <w:noProof/>
              <w:sz w:val="16"/>
              <w:szCs w:val="16"/>
            </w:rPr>
            <w:pict w14:anchorId="5CF86D91">
              <v:shape id="Imagen2" o:spid="_x0000_s1025" type="#_x0000_t75" style="position:absolute;left:0;text-align:left;margin-left:422.4pt;margin-top:-29.3pt;width:38.75pt;height:39.4pt;z-index:1;visibility:visible;mso-position-horizontal-relative:text;mso-position-vertical-relative:text">
                <v:imagedata r:id="rId2" o:title=""/>
                <w10:wrap type="square"/>
              </v:shape>
            </w:pict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801C257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2B99B534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8343FC"/>
    <w:multiLevelType w:val="hybridMultilevel"/>
    <w:tmpl w:val="B16E3C78"/>
    <w:lvl w:ilvl="0" w:tplc="7AF23AC2">
      <w:start w:val="30"/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4247C"/>
    <w:multiLevelType w:val="hybridMultilevel"/>
    <w:tmpl w:val="B29EC7C2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7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82645365">
    <w:abstractNumId w:val="10"/>
  </w:num>
  <w:num w:numId="2" w16cid:durableId="1242713462">
    <w:abstractNumId w:val="12"/>
  </w:num>
  <w:num w:numId="3" w16cid:durableId="2099136590">
    <w:abstractNumId w:val="13"/>
  </w:num>
  <w:num w:numId="4" w16cid:durableId="440421697">
    <w:abstractNumId w:val="9"/>
  </w:num>
  <w:num w:numId="5" w16cid:durableId="247663762">
    <w:abstractNumId w:val="14"/>
  </w:num>
  <w:num w:numId="6" w16cid:durableId="1645113542">
    <w:abstractNumId w:val="7"/>
  </w:num>
  <w:num w:numId="7" w16cid:durableId="679087200">
    <w:abstractNumId w:val="3"/>
  </w:num>
  <w:num w:numId="8" w16cid:durableId="31538790">
    <w:abstractNumId w:val="15"/>
  </w:num>
  <w:num w:numId="9" w16cid:durableId="19090928">
    <w:abstractNumId w:val="11"/>
  </w:num>
  <w:num w:numId="10" w16cid:durableId="875043837">
    <w:abstractNumId w:val="5"/>
  </w:num>
  <w:num w:numId="11" w16cid:durableId="1562209941">
    <w:abstractNumId w:val="1"/>
  </w:num>
  <w:num w:numId="12" w16cid:durableId="342512570">
    <w:abstractNumId w:val="0"/>
  </w:num>
  <w:num w:numId="13" w16cid:durableId="1005286467">
    <w:abstractNumId w:val="2"/>
  </w:num>
  <w:num w:numId="14" w16cid:durableId="1906987180">
    <w:abstractNumId w:val="19"/>
  </w:num>
  <w:num w:numId="15" w16cid:durableId="637490526">
    <w:abstractNumId w:val="6"/>
  </w:num>
  <w:num w:numId="16" w16cid:durableId="1048799826">
    <w:abstractNumId w:val="20"/>
  </w:num>
  <w:num w:numId="17" w16cid:durableId="470289053">
    <w:abstractNumId w:val="17"/>
  </w:num>
  <w:num w:numId="18" w16cid:durableId="1776317363">
    <w:abstractNumId w:val="8"/>
  </w:num>
  <w:num w:numId="19" w16cid:durableId="1882862464">
    <w:abstractNumId w:val="18"/>
  </w:num>
  <w:num w:numId="20" w16cid:durableId="825319869">
    <w:abstractNumId w:val="16"/>
  </w:num>
  <w:num w:numId="21" w16cid:durableId="2128692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EF5"/>
    <w:rsid w:val="00027D38"/>
    <w:rsid w:val="00041D9E"/>
    <w:rsid w:val="00065C62"/>
    <w:rsid w:val="00071118"/>
    <w:rsid w:val="000715DD"/>
    <w:rsid w:val="00080AE1"/>
    <w:rsid w:val="000847CB"/>
    <w:rsid w:val="000C3DD0"/>
    <w:rsid w:val="000C693C"/>
    <w:rsid w:val="000D09D9"/>
    <w:rsid w:val="000D1099"/>
    <w:rsid w:val="000D1CED"/>
    <w:rsid w:val="000D5EE0"/>
    <w:rsid w:val="000E4F7E"/>
    <w:rsid w:val="000E6309"/>
    <w:rsid w:val="000F4019"/>
    <w:rsid w:val="0011269A"/>
    <w:rsid w:val="0013017E"/>
    <w:rsid w:val="0016044D"/>
    <w:rsid w:val="00161824"/>
    <w:rsid w:val="001652E7"/>
    <w:rsid w:val="001A45A1"/>
    <w:rsid w:val="001A4767"/>
    <w:rsid w:val="001B680F"/>
    <w:rsid w:val="001C63DB"/>
    <w:rsid w:val="00205C60"/>
    <w:rsid w:val="00206A2E"/>
    <w:rsid w:val="00236570"/>
    <w:rsid w:val="00267578"/>
    <w:rsid w:val="002A0B81"/>
    <w:rsid w:val="002A5090"/>
    <w:rsid w:val="002B04FE"/>
    <w:rsid w:val="002B326B"/>
    <w:rsid w:val="002C263A"/>
    <w:rsid w:val="002C7D00"/>
    <w:rsid w:val="002D574B"/>
    <w:rsid w:val="002F0B37"/>
    <w:rsid w:val="002F6F3D"/>
    <w:rsid w:val="0032476B"/>
    <w:rsid w:val="00344D85"/>
    <w:rsid w:val="00360BB7"/>
    <w:rsid w:val="0036684F"/>
    <w:rsid w:val="003B2A5D"/>
    <w:rsid w:val="003C1722"/>
    <w:rsid w:val="003E4B7F"/>
    <w:rsid w:val="003F1179"/>
    <w:rsid w:val="003F79E3"/>
    <w:rsid w:val="004131F1"/>
    <w:rsid w:val="00426EDE"/>
    <w:rsid w:val="00442F6A"/>
    <w:rsid w:val="00447444"/>
    <w:rsid w:val="00450605"/>
    <w:rsid w:val="0048462E"/>
    <w:rsid w:val="004923C2"/>
    <w:rsid w:val="004A5555"/>
    <w:rsid w:val="004C7BB8"/>
    <w:rsid w:val="004D74F6"/>
    <w:rsid w:val="004F2B01"/>
    <w:rsid w:val="00520F68"/>
    <w:rsid w:val="00523211"/>
    <w:rsid w:val="0053036B"/>
    <w:rsid w:val="00530983"/>
    <w:rsid w:val="00537FC9"/>
    <w:rsid w:val="0054472E"/>
    <w:rsid w:val="00550C2F"/>
    <w:rsid w:val="00572732"/>
    <w:rsid w:val="00587170"/>
    <w:rsid w:val="00587F1E"/>
    <w:rsid w:val="00594EFC"/>
    <w:rsid w:val="005B103D"/>
    <w:rsid w:val="005B21BD"/>
    <w:rsid w:val="005D6B6C"/>
    <w:rsid w:val="005E1129"/>
    <w:rsid w:val="005E53A1"/>
    <w:rsid w:val="006000F5"/>
    <w:rsid w:val="00600D6D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95F8D"/>
    <w:rsid w:val="006A52A4"/>
    <w:rsid w:val="006B2EBC"/>
    <w:rsid w:val="006B64ED"/>
    <w:rsid w:val="006D439D"/>
    <w:rsid w:val="006E5D02"/>
    <w:rsid w:val="0072796A"/>
    <w:rsid w:val="007504F1"/>
    <w:rsid w:val="007830FE"/>
    <w:rsid w:val="007A159E"/>
    <w:rsid w:val="007C7D14"/>
    <w:rsid w:val="007D4CF8"/>
    <w:rsid w:val="007F2CC6"/>
    <w:rsid w:val="008009DD"/>
    <w:rsid w:val="008119CE"/>
    <w:rsid w:val="00811DFD"/>
    <w:rsid w:val="00817205"/>
    <w:rsid w:val="00822167"/>
    <w:rsid w:val="00857112"/>
    <w:rsid w:val="00881EF5"/>
    <w:rsid w:val="00886B07"/>
    <w:rsid w:val="00886CBB"/>
    <w:rsid w:val="008909D5"/>
    <w:rsid w:val="008A15AD"/>
    <w:rsid w:val="008B0B73"/>
    <w:rsid w:val="008B6F7B"/>
    <w:rsid w:val="008C1AE3"/>
    <w:rsid w:val="008F3AC5"/>
    <w:rsid w:val="008F3F82"/>
    <w:rsid w:val="009067CB"/>
    <w:rsid w:val="00911161"/>
    <w:rsid w:val="009177B7"/>
    <w:rsid w:val="009475FD"/>
    <w:rsid w:val="009552BD"/>
    <w:rsid w:val="00963A3A"/>
    <w:rsid w:val="009644E4"/>
    <w:rsid w:val="00996657"/>
    <w:rsid w:val="00996698"/>
    <w:rsid w:val="009B0A6F"/>
    <w:rsid w:val="009B792B"/>
    <w:rsid w:val="00A009A6"/>
    <w:rsid w:val="00A052FC"/>
    <w:rsid w:val="00A11A93"/>
    <w:rsid w:val="00A24A9D"/>
    <w:rsid w:val="00A30BA0"/>
    <w:rsid w:val="00A5564C"/>
    <w:rsid w:val="00A6402D"/>
    <w:rsid w:val="00A6418C"/>
    <w:rsid w:val="00A67898"/>
    <w:rsid w:val="00A83638"/>
    <w:rsid w:val="00A84B02"/>
    <w:rsid w:val="00AA2EC9"/>
    <w:rsid w:val="00AA3647"/>
    <w:rsid w:val="00AB6626"/>
    <w:rsid w:val="00AC5ABE"/>
    <w:rsid w:val="00AD1D42"/>
    <w:rsid w:val="00AD42CD"/>
    <w:rsid w:val="00AD7E1E"/>
    <w:rsid w:val="00AE2916"/>
    <w:rsid w:val="00B046B0"/>
    <w:rsid w:val="00B14182"/>
    <w:rsid w:val="00B21460"/>
    <w:rsid w:val="00B222BD"/>
    <w:rsid w:val="00B4240A"/>
    <w:rsid w:val="00B6717E"/>
    <w:rsid w:val="00B817FC"/>
    <w:rsid w:val="00B90142"/>
    <w:rsid w:val="00B90D74"/>
    <w:rsid w:val="00BB54F1"/>
    <w:rsid w:val="00BE50AF"/>
    <w:rsid w:val="00BE5CCC"/>
    <w:rsid w:val="00BF30F5"/>
    <w:rsid w:val="00BF61B3"/>
    <w:rsid w:val="00C1614E"/>
    <w:rsid w:val="00C3100C"/>
    <w:rsid w:val="00C35F79"/>
    <w:rsid w:val="00C61B85"/>
    <w:rsid w:val="00C71A98"/>
    <w:rsid w:val="00C72936"/>
    <w:rsid w:val="00C7363A"/>
    <w:rsid w:val="00C927F3"/>
    <w:rsid w:val="00C9503F"/>
    <w:rsid w:val="00CA31B9"/>
    <w:rsid w:val="00CA3F45"/>
    <w:rsid w:val="00CA40FB"/>
    <w:rsid w:val="00CD473E"/>
    <w:rsid w:val="00CF0CC6"/>
    <w:rsid w:val="00CF7B5C"/>
    <w:rsid w:val="00D01FF4"/>
    <w:rsid w:val="00D0502A"/>
    <w:rsid w:val="00D07783"/>
    <w:rsid w:val="00D27377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0E31"/>
    <w:rsid w:val="00DD73CA"/>
    <w:rsid w:val="00DE1660"/>
    <w:rsid w:val="00DE6132"/>
    <w:rsid w:val="00DF3C32"/>
    <w:rsid w:val="00DF6C9C"/>
    <w:rsid w:val="00E2786B"/>
    <w:rsid w:val="00E35E63"/>
    <w:rsid w:val="00E460AF"/>
    <w:rsid w:val="00E531FE"/>
    <w:rsid w:val="00E539CD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F07DB6"/>
    <w:rsid w:val="00F12ABA"/>
    <w:rsid w:val="00F21797"/>
    <w:rsid w:val="00F42B8D"/>
    <w:rsid w:val="00F53689"/>
    <w:rsid w:val="00F56717"/>
    <w:rsid w:val="00F95760"/>
    <w:rsid w:val="00FB362A"/>
    <w:rsid w:val="00FC5AF6"/>
    <w:rsid w:val="00FC7DEF"/>
    <w:rsid w:val="00FE26C0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00722A"/>
  <w15:chartTrackingRefBased/>
  <w15:docId w15:val="{BD069CE7-00D8-4B04-809C-FF9BF59F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DejaVu Sans" w:hAnsi="Verdana" w:cs="FreeSans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styleId="Caption">
    <w:name w:val="caption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0" ma:contentTypeDescription="Create a new document." ma:contentTypeScope="" ma:versionID="f4ab2fe067f95a324f7c7b3470c649a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6c1ab53be797091b251b20347e2c2184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DC9C51-E3BC-4D86-ACC3-FCC04CD5B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E51F3-7E35-470A-A8D2-84D01C291A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matferco1708@outlook.com</cp:lastModifiedBy>
  <cp:revision>35</cp:revision>
  <cp:lastPrinted>2025-10-01T22:08:00Z</cp:lastPrinted>
  <dcterms:created xsi:type="dcterms:W3CDTF">2025-09-30T18:20:00Z</dcterms:created>
  <dcterms:modified xsi:type="dcterms:W3CDTF">2025-10-01T22:09:00Z</dcterms:modified>
</cp:coreProperties>
</file>