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83285469"/>
        <w:docPartObj>
          <w:docPartGallery w:val="Cover Pages"/>
          <w:docPartUnique/>
        </w:docPartObj>
      </w:sdtPr>
      <w:sdtContent>
        <w:p w14:paraId="66972912" w14:textId="6FA56BAC" w:rsidR="00D4473B" w:rsidRDefault="00D4473B" w:rsidP="000C619F">
          <w:pPr>
            <w:jc w:val="both"/>
          </w:pPr>
        </w:p>
        <w:p w14:paraId="7F3B01B2" w14:textId="6D0D5B33" w:rsidR="00D4473B" w:rsidRDefault="00D4473B" w:rsidP="000C619F">
          <w:pPr>
            <w:spacing w:line="259" w:lineRule="auto"/>
            <w:jc w:val="both"/>
            <w:rPr>
              <w:rFonts w:eastAsiaTheme="majorEastAsia"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7E6BA627" wp14:editId="02D22480">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3D8AE" w14:textId="01EDD7CC" w:rsidR="002D34D6" w:rsidRDefault="00000000">
                                <w:pPr>
                                  <w:pStyle w:val="NoSpacing"/>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2D34D6">
                                      <w:rPr>
                                        <w:color w:val="4472C4" w:themeColor="accent1"/>
                                        <w:sz w:val="72"/>
                                        <w:szCs w:val="72"/>
                                      </w:rPr>
                                      <w:t>Especificación de Requerimientos de Software</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1BC4CFF" w14:textId="13720D59" w:rsidR="002D34D6" w:rsidRDefault="000B2682">
                                    <w:pPr>
                                      <w:pStyle w:val="NoSpacing"/>
                                      <w:spacing w:before="40" w:after="40"/>
                                      <w:rPr>
                                        <w:caps/>
                                        <w:color w:val="1F4E79" w:themeColor="accent5" w:themeShade="80"/>
                                        <w:sz w:val="28"/>
                                        <w:szCs w:val="28"/>
                                      </w:rPr>
                                    </w:pPr>
                                    <w:r w:rsidRPr="000B2682">
                                      <w:rPr>
                                        <w:caps/>
                                        <w:color w:val="1F4E79" w:themeColor="accent5" w:themeShade="80"/>
                                        <w:sz w:val="28"/>
                                        <w:szCs w:val="28"/>
                                      </w:rPr>
                                      <w:t>Aplicación web para la clasificación de cáncer de mama usando Deep Learning</w:t>
                                    </w:r>
                                    <w:r w:rsidR="007139E4">
                                      <w:rPr>
                                        <w:caps/>
                                        <w:color w:val="1F4E79" w:themeColor="accent5" w:themeShade="80"/>
                                        <w:sz w:val="28"/>
                                        <w:szCs w:val="28"/>
                                      </w:rPr>
                                      <w:t>.</w:t>
                                    </w:r>
                                  </w:p>
                                </w:sdtContent>
                              </w:sdt>
                              <w:p w14:paraId="0FE2BEE9" w14:textId="656D2AE1" w:rsidR="002D34D6" w:rsidRDefault="002D34D6">
                                <w:pPr>
                                  <w:pStyle w:val="NoSpacing"/>
                                  <w:spacing w:before="80" w:after="40"/>
                                  <w:rPr>
                                    <w:caps/>
                                    <w:color w:val="5B9BD5" w:themeColor="accent5"/>
                                    <w:sz w:val="24"/>
                                    <w:szCs w:val="24"/>
                                  </w:rPr>
                                </w:pPr>
                              </w:p>
                              <w:p w14:paraId="71B54943" w14:textId="56D12C27"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Integrantes:</w:t>
                                </w:r>
                              </w:p>
                              <w:p w14:paraId="25935687" w14:textId="432129FF"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De la vega hernández lucia iveth</w:t>
                                </w:r>
                              </w:p>
                              <w:p w14:paraId="5A094798" w14:textId="534E795A"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ruiz correa matias fernando</w:t>
                                </w:r>
                              </w:p>
                              <w:p w14:paraId="7A51C4FC" w14:textId="1C466641" w:rsidR="001E4ECD" w:rsidRPr="001E4ECD" w:rsidRDefault="00636A29">
                                <w:pPr>
                                  <w:pStyle w:val="NoSpacing"/>
                                  <w:spacing w:before="80" w:after="40"/>
                                  <w:rPr>
                                    <w:caps/>
                                    <w:color w:val="2F5496" w:themeColor="accent1" w:themeShade="BF"/>
                                    <w:sz w:val="24"/>
                                    <w:szCs w:val="24"/>
                                  </w:rPr>
                                </w:pPr>
                                <w:r w:rsidRPr="001E4ECD">
                                  <w:rPr>
                                    <w:caps/>
                                    <w:color w:val="2F5496" w:themeColor="accent1" w:themeShade="BF"/>
                                    <w:sz w:val="24"/>
                                    <w:szCs w:val="24"/>
                                  </w:rPr>
                                  <w:t xml:space="preserve">zaPATA ARTEAGA </w:t>
                                </w:r>
                                <w:r>
                                  <w:rPr>
                                    <w:caps/>
                                    <w:color w:val="2F5496" w:themeColor="accent1" w:themeShade="BF"/>
                                    <w:sz w:val="24"/>
                                    <w:szCs w:val="24"/>
                                  </w:rPr>
                                  <w:t>j</w:t>
                                </w:r>
                                <w:r w:rsidR="001E4ECD" w:rsidRPr="001E4ECD">
                                  <w:rPr>
                                    <w:caps/>
                                    <w:color w:val="2F5496" w:themeColor="accent1" w:themeShade="BF"/>
                                    <w:sz w:val="24"/>
                                    <w:szCs w:val="24"/>
                                  </w:rPr>
                                  <w:t xml:space="preserve">orge ulises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E6BA627"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DA3D8AE" w14:textId="01EDD7CC" w:rsidR="002D34D6" w:rsidRDefault="00000000">
                          <w:pPr>
                            <w:pStyle w:val="NoSpacing"/>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2D34D6">
                                <w:rPr>
                                  <w:color w:val="4472C4" w:themeColor="accent1"/>
                                  <w:sz w:val="72"/>
                                  <w:szCs w:val="72"/>
                                </w:rPr>
                                <w:t>Especificación de Requerimientos de Software</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1BC4CFF" w14:textId="13720D59" w:rsidR="002D34D6" w:rsidRDefault="000B2682">
                              <w:pPr>
                                <w:pStyle w:val="NoSpacing"/>
                                <w:spacing w:before="40" w:after="40"/>
                                <w:rPr>
                                  <w:caps/>
                                  <w:color w:val="1F4E79" w:themeColor="accent5" w:themeShade="80"/>
                                  <w:sz w:val="28"/>
                                  <w:szCs w:val="28"/>
                                </w:rPr>
                              </w:pPr>
                              <w:r w:rsidRPr="000B2682">
                                <w:rPr>
                                  <w:caps/>
                                  <w:color w:val="1F4E79" w:themeColor="accent5" w:themeShade="80"/>
                                  <w:sz w:val="28"/>
                                  <w:szCs w:val="28"/>
                                </w:rPr>
                                <w:t>Aplicación web para la clasificación de cáncer de mama usando Deep Learning</w:t>
                              </w:r>
                              <w:r w:rsidR="007139E4">
                                <w:rPr>
                                  <w:caps/>
                                  <w:color w:val="1F4E79" w:themeColor="accent5" w:themeShade="80"/>
                                  <w:sz w:val="28"/>
                                  <w:szCs w:val="28"/>
                                </w:rPr>
                                <w:t>.</w:t>
                              </w:r>
                            </w:p>
                          </w:sdtContent>
                        </w:sdt>
                        <w:p w14:paraId="0FE2BEE9" w14:textId="656D2AE1" w:rsidR="002D34D6" w:rsidRDefault="002D34D6">
                          <w:pPr>
                            <w:pStyle w:val="NoSpacing"/>
                            <w:spacing w:before="80" w:after="40"/>
                            <w:rPr>
                              <w:caps/>
                              <w:color w:val="5B9BD5" w:themeColor="accent5"/>
                              <w:sz w:val="24"/>
                              <w:szCs w:val="24"/>
                            </w:rPr>
                          </w:pPr>
                        </w:p>
                        <w:p w14:paraId="71B54943" w14:textId="56D12C27"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Integrantes:</w:t>
                          </w:r>
                        </w:p>
                        <w:p w14:paraId="25935687" w14:textId="432129FF"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De la vega hernández lucia iveth</w:t>
                          </w:r>
                        </w:p>
                        <w:p w14:paraId="5A094798" w14:textId="534E795A" w:rsidR="001E4ECD" w:rsidRPr="001E4ECD" w:rsidRDefault="001E4ECD">
                          <w:pPr>
                            <w:pStyle w:val="NoSpacing"/>
                            <w:spacing w:before="80" w:after="40"/>
                            <w:rPr>
                              <w:caps/>
                              <w:color w:val="2F5496" w:themeColor="accent1" w:themeShade="BF"/>
                              <w:sz w:val="24"/>
                              <w:szCs w:val="24"/>
                            </w:rPr>
                          </w:pPr>
                          <w:r w:rsidRPr="001E4ECD">
                            <w:rPr>
                              <w:caps/>
                              <w:color w:val="2F5496" w:themeColor="accent1" w:themeShade="BF"/>
                              <w:sz w:val="24"/>
                              <w:szCs w:val="24"/>
                            </w:rPr>
                            <w:t>ruiz correa matias fernando</w:t>
                          </w:r>
                        </w:p>
                        <w:p w14:paraId="7A51C4FC" w14:textId="1C466641" w:rsidR="001E4ECD" w:rsidRPr="001E4ECD" w:rsidRDefault="00636A29">
                          <w:pPr>
                            <w:pStyle w:val="NoSpacing"/>
                            <w:spacing w:before="80" w:after="40"/>
                            <w:rPr>
                              <w:caps/>
                              <w:color w:val="2F5496" w:themeColor="accent1" w:themeShade="BF"/>
                              <w:sz w:val="24"/>
                              <w:szCs w:val="24"/>
                            </w:rPr>
                          </w:pPr>
                          <w:r w:rsidRPr="001E4ECD">
                            <w:rPr>
                              <w:caps/>
                              <w:color w:val="2F5496" w:themeColor="accent1" w:themeShade="BF"/>
                              <w:sz w:val="24"/>
                              <w:szCs w:val="24"/>
                            </w:rPr>
                            <w:t xml:space="preserve">zaPATA ARTEAGA </w:t>
                          </w:r>
                          <w:r>
                            <w:rPr>
                              <w:caps/>
                              <w:color w:val="2F5496" w:themeColor="accent1" w:themeShade="BF"/>
                              <w:sz w:val="24"/>
                              <w:szCs w:val="24"/>
                            </w:rPr>
                            <w:t>j</w:t>
                          </w:r>
                          <w:r w:rsidR="001E4ECD" w:rsidRPr="001E4ECD">
                            <w:rPr>
                              <w:caps/>
                              <w:color w:val="2F5496" w:themeColor="accent1" w:themeShade="BF"/>
                              <w:sz w:val="24"/>
                              <w:szCs w:val="24"/>
                            </w:rPr>
                            <w:t xml:space="preserve">orge ulises </w:t>
                          </w:r>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4"/>
          <w:szCs w:val="22"/>
          <w:lang w:val="es-ES" w:eastAsia="en-US"/>
        </w:rPr>
        <w:id w:val="-1700158835"/>
        <w:docPartObj>
          <w:docPartGallery w:val="Table of Contents"/>
          <w:docPartUnique/>
        </w:docPartObj>
      </w:sdtPr>
      <w:sdtEndPr>
        <w:rPr>
          <w:b/>
          <w:bCs/>
        </w:rPr>
      </w:sdtEndPr>
      <w:sdtContent>
        <w:p w14:paraId="41ADEEA3" w14:textId="3DA71171" w:rsidR="00D4473B" w:rsidRDefault="00D4473B" w:rsidP="000C619F">
          <w:pPr>
            <w:pStyle w:val="TOCHeading"/>
            <w:jc w:val="both"/>
          </w:pPr>
          <w:r>
            <w:rPr>
              <w:lang w:val="es-ES"/>
            </w:rPr>
            <w:t>Contenido</w:t>
          </w:r>
        </w:p>
        <w:p w14:paraId="1ED79532" w14:textId="2CB7D5FB" w:rsidR="000C619F" w:rsidRDefault="00D4473B" w:rsidP="000C619F">
          <w:pPr>
            <w:pStyle w:val="TOC1"/>
            <w:tabs>
              <w:tab w:val="left" w:pos="480"/>
              <w:tab w:val="right" w:leader="dot" w:pos="8828"/>
            </w:tabs>
            <w:jc w:val="both"/>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21455730" w:history="1">
            <w:r w:rsidR="000C619F" w:rsidRPr="00452485">
              <w:rPr>
                <w:rStyle w:val="Hyperlink"/>
                <w:noProof/>
              </w:rPr>
              <w:t>1.</w:t>
            </w:r>
            <w:r w:rsidR="000C619F">
              <w:rPr>
                <w:rFonts w:asciiTheme="minorHAnsi" w:eastAsiaTheme="minorEastAsia" w:hAnsiTheme="minorHAnsi"/>
                <w:noProof/>
                <w:sz w:val="22"/>
                <w:lang w:eastAsia="es-MX"/>
              </w:rPr>
              <w:tab/>
            </w:r>
            <w:r w:rsidR="000C619F" w:rsidRPr="00452485">
              <w:rPr>
                <w:rStyle w:val="Hyperlink"/>
                <w:noProof/>
              </w:rPr>
              <w:t>Introducción.</w:t>
            </w:r>
            <w:r w:rsidR="000C619F">
              <w:rPr>
                <w:noProof/>
                <w:webHidden/>
              </w:rPr>
              <w:tab/>
            </w:r>
            <w:r w:rsidR="000C619F">
              <w:rPr>
                <w:noProof/>
                <w:webHidden/>
              </w:rPr>
              <w:fldChar w:fldCharType="begin"/>
            </w:r>
            <w:r w:rsidR="000C619F">
              <w:rPr>
                <w:noProof/>
                <w:webHidden/>
              </w:rPr>
              <w:instrText xml:space="preserve"> PAGEREF _Toc21455730 \h </w:instrText>
            </w:r>
            <w:r w:rsidR="000C619F">
              <w:rPr>
                <w:noProof/>
                <w:webHidden/>
              </w:rPr>
            </w:r>
            <w:r w:rsidR="000C619F">
              <w:rPr>
                <w:noProof/>
                <w:webHidden/>
              </w:rPr>
              <w:fldChar w:fldCharType="separate"/>
            </w:r>
            <w:r w:rsidR="00063EEF">
              <w:rPr>
                <w:noProof/>
                <w:webHidden/>
              </w:rPr>
              <w:t>4</w:t>
            </w:r>
            <w:r w:rsidR="000C619F">
              <w:rPr>
                <w:noProof/>
                <w:webHidden/>
              </w:rPr>
              <w:fldChar w:fldCharType="end"/>
            </w:r>
          </w:hyperlink>
        </w:p>
        <w:p w14:paraId="4F837136" w14:textId="7DE4D0EE"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1" w:history="1">
            <w:r w:rsidRPr="00452485">
              <w:rPr>
                <w:rStyle w:val="Hyperlink"/>
                <w:noProof/>
              </w:rPr>
              <w:t>1.1 Propósito.</w:t>
            </w:r>
            <w:r>
              <w:rPr>
                <w:noProof/>
                <w:webHidden/>
              </w:rPr>
              <w:tab/>
            </w:r>
            <w:r>
              <w:rPr>
                <w:noProof/>
                <w:webHidden/>
              </w:rPr>
              <w:fldChar w:fldCharType="begin"/>
            </w:r>
            <w:r>
              <w:rPr>
                <w:noProof/>
                <w:webHidden/>
              </w:rPr>
              <w:instrText xml:space="preserve"> PAGEREF _Toc21455731 \h </w:instrText>
            </w:r>
            <w:r>
              <w:rPr>
                <w:noProof/>
                <w:webHidden/>
              </w:rPr>
            </w:r>
            <w:r>
              <w:rPr>
                <w:noProof/>
                <w:webHidden/>
              </w:rPr>
              <w:fldChar w:fldCharType="separate"/>
            </w:r>
            <w:r w:rsidR="00063EEF">
              <w:rPr>
                <w:noProof/>
                <w:webHidden/>
              </w:rPr>
              <w:t>4</w:t>
            </w:r>
            <w:r>
              <w:rPr>
                <w:noProof/>
                <w:webHidden/>
              </w:rPr>
              <w:fldChar w:fldCharType="end"/>
            </w:r>
          </w:hyperlink>
        </w:p>
        <w:p w14:paraId="009B05FE" w14:textId="2D60E566"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2" w:history="1">
            <w:r w:rsidRPr="00452485">
              <w:rPr>
                <w:rStyle w:val="Hyperlink"/>
                <w:noProof/>
              </w:rPr>
              <w:t>1.2 Alcance.</w:t>
            </w:r>
            <w:r>
              <w:rPr>
                <w:noProof/>
                <w:webHidden/>
              </w:rPr>
              <w:tab/>
            </w:r>
            <w:r>
              <w:rPr>
                <w:noProof/>
                <w:webHidden/>
              </w:rPr>
              <w:fldChar w:fldCharType="begin"/>
            </w:r>
            <w:r>
              <w:rPr>
                <w:noProof/>
                <w:webHidden/>
              </w:rPr>
              <w:instrText xml:space="preserve"> PAGEREF _Toc21455732 \h </w:instrText>
            </w:r>
            <w:r>
              <w:rPr>
                <w:noProof/>
                <w:webHidden/>
              </w:rPr>
            </w:r>
            <w:r>
              <w:rPr>
                <w:noProof/>
                <w:webHidden/>
              </w:rPr>
              <w:fldChar w:fldCharType="separate"/>
            </w:r>
            <w:r w:rsidR="00063EEF">
              <w:rPr>
                <w:noProof/>
                <w:webHidden/>
              </w:rPr>
              <w:t>4</w:t>
            </w:r>
            <w:r>
              <w:rPr>
                <w:noProof/>
                <w:webHidden/>
              </w:rPr>
              <w:fldChar w:fldCharType="end"/>
            </w:r>
          </w:hyperlink>
        </w:p>
        <w:p w14:paraId="56418324" w14:textId="225C9A9F"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3" w:history="1">
            <w:r w:rsidRPr="00452485">
              <w:rPr>
                <w:rStyle w:val="Hyperlink"/>
                <w:noProof/>
              </w:rPr>
              <w:t>1.3 Definiciones, acrónimos y abreviaturas.</w:t>
            </w:r>
            <w:r>
              <w:rPr>
                <w:noProof/>
                <w:webHidden/>
              </w:rPr>
              <w:tab/>
            </w:r>
            <w:r>
              <w:rPr>
                <w:noProof/>
                <w:webHidden/>
              </w:rPr>
              <w:fldChar w:fldCharType="begin"/>
            </w:r>
            <w:r>
              <w:rPr>
                <w:noProof/>
                <w:webHidden/>
              </w:rPr>
              <w:instrText xml:space="preserve"> PAGEREF _Toc21455733 \h </w:instrText>
            </w:r>
            <w:r>
              <w:rPr>
                <w:noProof/>
                <w:webHidden/>
              </w:rPr>
            </w:r>
            <w:r>
              <w:rPr>
                <w:noProof/>
                <w:webHidden/>
              </w:rPr>
              <w:fldChar w:fldCharType="separate"/>
            </w:r>
            <w:r w:rsidR="00063EEF">
              <w:rPr>
                <w:noProof/>
                <w:webHidden/>
              </w:rPr>
              <w:t>6</w:t>
            </w:r>
            <w:r>
              <w:rPr>
                <w:noProof/>
                <w:webHidden/>
              </w:rPr>
              <w:fldChar w:fldCharType="end"/>
            </w:r>
          </w:hyperlink>
        </w:p>
        <w:p w14:paraId="2A50D9D1" w14:textId="249A8A81"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4" w:history="1">
            <w:r w:rsidRPr="00452485">
              <w:rPr>
                <w:rStyle w:val="Hyperlink"/>
                <w:noProof/>
              </w:rPr>
              <w:t>1.4 Referencias.</w:t>
            </w:r>
            <w:r>
              <w:rPr>
                <w:noProof/>
                <w:webHidden/>
              </w:rPr>
              <w:tab/>
            </w:r>
            <w:r>
              <w:rPr>
                <w:noProof/>
                <w:webHidden/>
              </w:rPr>
              <w:fldChar w:fldCharType="begin"/>
            </w:r>
            <w:r>
              <w:rPr>
                <w:noProof/>
                <w:webHidden/>
              </w:rPr>
              <w:instrText xml:space="preserve"> PAGEREF _Toc21455734 \h </w:instrText>
            </w:r>
            <w:r>
              <w:rPr>
                <w:noProof/>
                <w:webHidden/>
              </w:rPr>
            </w:r>
            <w:r>
              <w:rPr>
                <w:noProof/>
                <w:webHidden/>
              </w:rPr>
              <w:fldChar w:fldCharType="separate"/>
            </w:r>
            <w:r w:rsidR="00063EEF">
              <w:rPr>
                <w:noProof/>
                <w:webHidden/>
              </w:rPr>
              <w:t>6</w:t>
            </w:r>
            <w:r>
              <w:rPr>
                <w:noProof/>
                <w:webHidden/>
              </w:rPr>
              <w:fldChar w:fldCharType="end"/>
            </w:r>
          </w:hyperlink>
        </w:p>
        <w:p w14:paraId="7AC0EEC7" w14:textId="02E8947D"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35" w:history="1">
            <w:r w:rsidRPr="00452485">
              <w:rPr>
                <w:rStyle w:val="Hyperlink"/>
                <w:noProof/>
              </w:rPr>
              <w:t>1.5 Vista general.</w:t>
            </w:r>
            <w:r>
              <w:rPr>
                <w:noProof/>
                <w:webHidden/>
              </w:rPr>
              <w:tab/>
            </w:r>
            <w:r>
              <w:rPr>
                <w:noProof/>
                <w:webHidden/>
              </w:rPr>
              <w:fldChar w:fldCharType="begin"/>
            </w:r>
            <w:r>
              <w:rPr>
                <w:noProof/>
                <w:webHidden/>
              </w:rPr>
              <w:instrText xml:space="preserve"> PAGEREF _Toc21455735 \h </w:instrText>
            </w:r>
            <w:r>
              <w:rPr>
                <w:noProof/>
                <w:webHidden/>
              </w:rPr>
            </w:r>
            <w:r>
              <w:rPr>
                <w:noProof/>
                <w:webHidden/>
              </w:rPr>
              <w:fldChar w:fldCharType="separate"/>
            </w:r>
            <w:r w:rsidR="00063EEF">
              <w:rPr>
                <w:noProof/>
                <w:webHidden/>
              </w:rPr>
              <w:t>9</w:t>
            </w:r>
            <w:r>
              <w:rPr>
                <w:noProof/>
                <w:webHidden/>
              </w:rPr>
              <w:fldChar w:fldCharType="end"/>
            </w:r>
          </w:hyperlink>
        </w:p>
        <w:p w14:paraId="56954FEA" w14:textId="07FC5518" w:rsidR="000C619F" w:rsidRDefault="000C619F" w:rsidP="000C619F">
          <w:pPr>
            <w:pStyle w:val="TOC1"/>
            <w:tabs>
              <w:tab w:val="left" w:pos="480"/>
              <w:tab w:val="right" w:leader="dot" w:pos="8828"/>
            </w:tabs>
            <w:jc w:val="both"/>
            <w:rPr>
              <w:rFonts w:asciiTheme="minorHAnsi" w:eastAsiaTheme="minorEastAsia" w:hAnsiTheme="minorHAnsi"/>
              <w:noProof/>
              <w:sz w:val="22"/>
              <w:lang w:eastAsia="es-MX"/>
            </w:rPr>
          </w:pPr>
          <w:hyperlink w:anchor="_Toc21455736" w:history="1">
            <w:r w:rsidRPr="00452485">
              <w:rPr>
                <w:rStyle w:val="Hyperlink"/>
                <w:noProof/>
              </w:rPr>
              <w:t>2.</w:t>
            </w:r>
            <w:r>
              <w:rPr>
                <w:rFonts w:asciiTheme="minorHAnsi" w:eastAsiaTheme="minorEastAsia" w:hAnsiTheme="minorHAnsi"/>
                <w:noProof/>
                <w:sz w:val="22"/>
                <w:lang w:eastAsia="es-MX"/>
              </w:rPr>
              <w:tab/>
            </w:r>
            <w:r w:rsidRPr="00452485">
              <w:rPr>
                <w:rStyle w:val="Hyperlink"/>
                <w:noProof/>
              </w:rPr>
              <w:t>Descripción General.</w:t>
            </w:r>
            <w:r>
              <w:rPr>
                <w:noProof/>
                <w:webHidden/>
              </w:rPr>
              <w:tab/>
            </w:r>
            <w:r>
              <w:rPr>
                <w:noProof/>
                <w:webHidden/>
              </w:rPr>
              <w:fldChar w:fldCharType="begin"/>
            </w:r>
            <w:r>
              <w:rPr>
                <w:noProof/>
                <w:webHidden/>
              </w:rPr>
              <w:instrText xml:space="preserve"> PAGEREF _Toc21455736 \h </w:instrText>
            </w:r>
            <w:r>
              <w:rPr>
                <w:noProof/>
                <w:webHidden/>
              </w:rPr>
            </w:r>
            <w:r>
              <w:rPr>
                <w:noProof/>
                <w:webHidden/>
              </w:rPr>
              <w:fldChar w:fldCharType="separate"/>
            </w:r>
            <w:r w:rsidR="00063EEF">
              <w:rPr>
                <w:noProof/>
                <w:webHidden/>
              </w:rPr>
              <w:t>12</w:t>
            </w:r>
            <w:r>
              <w:rPr>
                <w:noProof/>
                <w:webHidden/>
              </w:rPr>
              <w:fldChar w:fldCharType="end"/>
            </w:r>
          </w:hyperlink>
        </w:p>
        <w:p w14:paraId="39279528" w14:textId="5619497B"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37" w:history="1">
            <w:r w:rsidRPr="00452485">
              <w:rPr>
                <w:rStyle w:val="Hyperlink"/>
                <w:noProof/>
              </w:rPr>
              <w:t>2.1.</w:t>
            </w:r>
            <w:r>
              <w:rPr>
                <w:rFonts w:asciiTheme="minorHAnsi" w:eastAsiaTheme="minorEastAsia" w:hAnsiTheme="minorHAnsi"/>
                <w:noProof/>
                <w:sz w:val="22"/>
                <w:lang w:eastAsia="es-MX"/>
              </w:rPr>
              <w:tab/>
            </w:r>
            <w:r w:rsidRPr="00452485">
              <w:rPr>
                <w:rStyle w:val="Hyperlink"/>
                <w:noProof/>
              </w:rPr>
              <w:t>Perspectiva del producto.</w:t>
            </w:r>
            <w:r>
              <w:rPr>
                <w:noProof/>
                <w:webHidden/>
              </w:rPr>
              <w:tab/>
            </w:r>
            <w:r>
              <w:rPr>
                <w:noProof/>
                <w:webHidden/>
              </w:rPr>
              <w:fldChar w:fldCharType="begin"/>
            </w:r>
            <w:r>
              <w:rPr>
                <w:noProof/>
                <w:webHidden/>
              </w:rPr>
              <w:instrText xml:space="preserve"> PAGEREF _Toc21455737 \h </w:instrText>
            </w:r>
            <w:r>
              <w:rPr>
                <w:noProof/>
                <w:webHidden/>
              </w:rPr>
            </w:r>
            <w:r>
              <w:rPr>
                <w:noProof/>
                <w:webHidden/>
              </w:rPr>
              <w:fldChar w:fldCharType="separate"/>
            </w:r>
            <w:r w:rsidR="00063EEF">
              <w:rPr>
                <w:noProof/>
                <w:webHidden/>
              </w:rPr>
              <w:t>12</w:t>
            </w:r>
            <w:r>
              <w:rPr>
                <w:noProof/>
                <w:webHidden/>
              </w:rPr>
              <w:fldChar w:fldCharType="end"/>
            </w:r>
          </w:hyperlink>
        </w:p>
        <w:p w14:paraId="3E91EE82" w14:textId="58F57C6F"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38" w:history="1">
            <w:r w:rsidRPr="00452485">
              <w:rPr>
                <w:rStyle w:val="Hyperlink"/>
                <w:noProof/>
              </w:rPr>
              <w:t>2.2.</w:t>
            </w:r>
            <w:r>
              <w:rPr>
                <w:rFonts w:asciiTheme="minorHAnsi" w:eastAsiaTheme="minorEastAsia" w:hAnsiTheme="minorHAnsi"/>
                <w:noProof/>
                <w:sz w:val="22"/>
                <w:lang w:eastAsia="es-MX"/>
              </w:rPr>
              <w:tab/>
            </w:r>
            <w:r w:rsidRPr="00452485">
              <w:rPr>
                <w:rStyle w:val="Hyperlink"/>
                <w:noProof/>
              </w:rPr>
              <w:t>Funcionalidad del producto.</w:t>
            </w:r>
            <w:r>
              <w:rPr>
                <w:noProof/>
                <w:webHidden/>
              </w:rPr>
              <w:tab/>
            </w:r>
            <w:r>
              <w:rPr>
                <w:noProof/>
                <w:webHidden/>
              </w:rPr>
              <w:fldChar w:fldCharType="begin"/>
            </w:r>
            <w:r>
              <w:rPr>
                <w:noProof/>
                <w:webHidden/>
              </w:rPr>
              <w:instrText xml:space="preserve"> PAGEREF _Toc21455738 \h </w:instrText>
            </w:r>
            <w:r>
              <w:rPr>
                <w:noProof/>
                <w:webHidden/>
              </w:rPr>
            </w:r>
            <w:r>
              <w:rPr>
                <w:noProof/>
                <w:webHidden/>
              </w:rPr>
              <w:fldChar w:fldCharType="separate"/>
            </w:r>
            <w:r w:rsidR="00063EEF">
              <w:rPr>
                <w:noProof/>
                <w:webHidden/>
              </w:rPr>
              <w:t>23</w:t>
            </w:r>
            <w:r>
              <w:rPr>
                <w:noProof/>
                <w:webHidden/>
              </w:rPr>
              <w:fldChar w:fldCharType="end"/>
            </w:r>
          </w:hyperlink>
        </w:p>
        <w:p w14:paraId="7F77B5EF" w14:textId="6E6485F6"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39" w:history="1">
            <w:r w:rsidRPr="00452485">
              <w:rPr>
                <w:rStyle w:val="Hyperlink"/>
                <w:noProof/>
              </w:rPr>
              <w:t>2.3.</w:t>
            </w:r>
            <w:r>
              <w:rPr>
                <w:rFonts w:asciiTheme="minorHAnsi" w:eastAsiaTheme="minorEastAsia" w:hAnsiTheme="minorHAnsi"/>
                <w:noProof/>
                <w:sz w:val="22"/>
                <w:lang w:eastAsia="es-MX"/>
              </w:rPr>
              <w:tab/>
            </w:r>
            <w:r w:rsidRPr="00452485">
              <w:rPr>
                <w:rStyle w:val="Hyperlink"/>
                <w:noProof/>
              </w:rPr>
              <w:t>Características del usuario.</w:t>
            </w:r>
            <w:r>
              <w:rPr>
                <w:noProof/>
                <w:webHidden/>
              </w:rPr>
              <w:tab/>
            </w:r>
            <w:r>
              <w:rPr>
                <w:noProof/>
                <w:webHidden/>
              </w:rPr>
              <w:fldChar w:fldCharType="begin"/>
            </w:r>
            <w:r>
              <w:rPr>
                <w:noProof/>
                <w:webHidden/>
              </w:rPr>
              <w:instrText xml:space="preserve"> PAGEREF _Toc21455739 \h </w:instrText>
            </w:r>
            <w:r>
              <w:rPr>
                <w:noProof/>
                <w:webHidden/>
              </w:rPr>
            </w:r>
            <w:r>
              <w:rPr>
                <w:noProof/>
                <w:webHidden/>
              </w:rPr>
              <w:fldChar w:fldCharType="separate"/>
            </w:r>
            <w:r w:rsidR="00063EEF">
              <w:rPr>
                <w:noProof/>
                <w:webHidden/>
              </w:rPr>
              <w:t>23</w:t>
            </w:r>
            <w:r>
              <w:rPr>
                <w:noProof/>
                <w:webHidden/>
              </w:rPr>
              <w:fldChar w:fldCharType="end"/>
            </w:r>
          </w:hyperlink>
        </w:p>
        <w:p w14:paraId="2E8B8152" w14:textId="004B32E1"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0" w:history="1">
            <w:r w:rsidRPr="00452485">
              <w:rPr>
                <w:rStyle w:val="Hyperlink"/>
                <w:noProof/>
              </w:rPr>
              <w:t>2.4.</w:t>
            </w:r>
            <w:r>
              <w:rPr>
                <w:rFonts w:asciiTheme="minorHAnsi" w:eastAsiaTheme="minorEastAsia" w:hAnsiTheme="minorHAnsi"/>
                <w:noProof/>
                <w:sz w:val="22"/>
                <w:lang w:eastAsia="es-MX"/>
              </w:rPr>
              <w:tab/>
            </w:r>
            <w:r w:rsidRPr="00452485">
              <w:rPr>
                <w:rStyle w:val="Hyperlink"/>
                <w:noProof/>
              </w:rPr>
              <w:t>Restricciones generales.</w:t>
            </w:r>
            <w:r>
              <w:rPr>
                <w:noProof/>
                <w:webHidden/>
              </w:rPr>
              <w:tab/>
            </w:r>
            <w:r>
              <w:rPr>
                <w:noProof/>
                <w:webHidden/>
              </w:rPr>
              <w:fldChar w:fldCharType="begin"/>
            </w:r>
            <w:r>
              <w:rPr>
                <w:noProof/>
                <w:webHidden/>
              </w:rPr>
              <w:instrText xml:space="preserve"> PAGEREF _Toc21455740 \h </w:instrText>
            </w:r>
            <w:r>
              <w:rPr>
                <w:noProof/>
                <w:webHidden/>
              </w:rPr>
            </w:r>
            <w:r>
              <w:rPr>
                <w:noProof/>
                <w:webHidden/>
              </w:rPr>
              <w:fldChar w:fldCharType="separate"/>
            </w:r>
            <w:r w:rsidR="00063EEF">
              <w:rPr>
                <w:noProof/>
                <w:webHidden/>
              </w:rPr>
              <w:t>25</w:t>
            </w:r>
            <w:r>
              <w:rPr>
                <w:noProof/>
                <w:webHidden/>
              </w:rPr>
              <w:fldChar w:fldCharType="end"/>
            </w:r>
          </w:hyperlink>
        </w:p>
        <w:p w14:paraId="38ECE50E" w14:textId="69302E87"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1" w:history="1">
            <w:r w:rsidRPr="00452485">
              <w:rPr>
                <w:rStyle w:val="Hyperlink"/>
                <w:noProof/>
              </w:rPr>
              <w:t>2.5.</w:t>
            </w:r>
            <w:r>
              <w:rPr>
                <w:rFonts w:asciiTheme="minorHAnsi" w:eastAsiaTheme="minorEastAsia" w:hAnsiTheme="minorHAnsi"/>
                <w:noProof/>
                <w:sz w:val="22"/>
                <w:lang w:eastAsia="es-MX"/>
              </w:rPr>
              <w:tab/>
            </w:r>
            <w:r w:rsidRPr="00452485">
              <w:rPr>
                <w:rStyle w:val="Hyperlink"/>
                <w:noProof/>
              </w:rPr>
              <w:t>Presunciones y dependencias.</w:t>
            </w:r>
            <w:r>
              <w:rPr>
                <w:noProof/>
                <w:webHidden/>
              </w:rPr>
              <w:tab/>
            </w:r>
            <w:r>
              <w:rPr>
                <w:noProof/>
                <w:webHidden/>
              </w:rPr>
              <w:fldChar w:fldCharType="begin"/>
            </w:r>
            <w:r>
              <w:rPr>
                <w:noProof/>
                <w:webHidden/>
              </w:rPr>
              <w:instrText xml:space="preserve"> PAGEREF _Toc21455741 \h </w:instrText>
            </w:r>
            <w:r>
              <w:rPr>
                <w:noProof/>
                <w:webHidden/>
              </w:rPr>
            </w:r>
            <w:r>
              <w:rPr>
                <w:noProof/>
                <w:webHidden/>
              </w:rPr>
              <w:fldChar w:fldCharType="separate"/>
            </w:r>
            <w:r w:rsidR="00063EEF">
              <w:rPr>
                <w:noProof/>
                <w:webHidden/>
              </w:rPr>
              <w:t>27</w:t>
            </w:r>
            <w:r>
              <w:rPr>
                <w:noProof/>
                <w:webHidden/>
              </w:rPr>
              <w:fldChar w:fldCharType="end"/>
            </w:r>
          </w:hyperlink>
        </w:p>
        <w:p w14:paraId="731C21C0" w14:textId="5AFAA601" w:rsidR="000C619F" w:rsidRDefault="000C619F" w:rsidP="000C619F">
          <w:pPr>
            <w:pStyle w:val="TOC1"/>
            <w:tabs>
              <w:tab w:val="left" w:pos="480"/>
              <w:tab w:val="right" w:leader="dot" w:pos="8828"/>
            </w:tabs>
            <w:jc w:val="both"/>
            <w:rPr>
              <w:rFonts w:asciiTheme="minorHAnsi" w:eastAsiaTheme="minorEastAsia" w:hAnsiTheme="minorHAnsi"/>
              <w:noProof/>
              <w:sz w:val="22"/>
              <w:lang w:eastAsia="es-MX"/>
            </w:rPr>
          </w:pPr>
          <w:hyperlink w:anchor="_Toc21455742" w:history="1">
            <w:r w:rsidRPr="00452485">
              <w:rPr>
                <w:rStyle w:val="Hyperlink"/>
                <w:noProof/>
              </w:rPr>
              <w:t>3.</w:t>
            </w:r>
            <w:r>
              <w:rPr>
                <w:rFonts w:asciiTheme="minorHAnsi" w:eastAsiaTheme="minorEastAsia" w:hAnsiTheme="minorHAnsi"/>
                <w:noProof/>
                <w:sz w:val="22"/>
                <w:lang w:eastAsia="es-MX"/>
              </w:rPr>
              <w:tab/>
            </w:r>
            <w:r w:rsidRPr="00452485">
              <w:rPr>
                <w:rStyle w:val="Hyperlink"/>
                <w:noProof/>
              </w:rPr>
              <w:t>Especificación de requerimientos.</w:t>
            </w:r>
            <w:r>
              <w:rPr>
                <w:noProof/>
                <w:webHidden/>
              </w:rPr>
              <w:tab/>
            </w:r>
            <w:r>
              <w:rPr>
                <w:noProof/>
                <w:webHidden/>
              </w:rPr>
              <w:fldChar w:fldCharType="begin"/>
            </w:r>
            <w:r>
              <w:rPr>
                <w:noProof/>
                <w:webHidden/>
              </w:rPr>
              <w:instrText xml:space="preserve"> PAGEREF _Toc21455742 \h </w:instrText>
            </w:r>
            <w:r>
              <w:rPr>
                <w:noProof/>
                <w:webHidden/>
              </w:rPr>
            </w:r>
            <w:r>
              <w:rPr>
                <w:noProof/>
                <w:webHidden/>
              </w:rPr>
              <w:fldChar w:fldCharType="separate"/>
            </w:r>
            <w:r w:rsidR="00063EEF">
              <w:rPr>
                <w:noProof/>
                <w:webHidden/>
              </w:rPr>
              <w:t>28</w:t>
            </w:r>
            <w:r>
              <w:rPr>
                <w:noProof/>
                <w:webHidden/>
              </w:rPr>
              <w:fldChar w:fldCharType="end"/>
            </w:r>
          </w:hyperlink>
        </w:p>
        <w:p w14:paraId="1947B086" w14:textId="33642456"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3" w:history="1">
            <w:r w:rsidRPr="00452485">
              <w:rPr>
                <w:rStyle w:val="Hyperlink"/>
                <w:noProof/>
              </w:rPr>
              <w:t>3.1.</w:t>
            </w:r>
            <w:r>
              <w:rPr>
                <w:rFonts w:asciiTheme="minorHAnsi" w:eastAsiaTheme="minorEastAsia" w:hAnsiTheme="minorHAnsi"/>
                <w:noProof/>
                <w:sz w:val="22"/>
                <w:lang w:eastAsia="es-MX"/>
              </w:rPr>
              <w:tab/>
            </w:r>
            <w:r w:rsidRPr="00452485">
              <w:rPr>
                <w:rStyle w:val="Hyperlink"/>
                <w:noProof/>
              </w:rPr>
              <w:t>Requerimientos Funcionales.</w:t>
            </w:r>
            <w:r>
              <w:rPr>
                <w:noProof/>
                <w:webHidden/>
              </w:rPr>
              <w:tab/>
            </w:r>
            <w:r>
              <w:rPr>
                <w:noProof/>
                <w:webHidden/>
              </w:rPr>
              <w:fldChar w:fldCharType="begin"/>
            </w:r>
            <w:r>
              <w:rPr>
                <w:noProof/>
                <w:webHidden/>
              </w:rPr>
              <w:instrText xml:space="preserve"> PAGEREF _Toc21455743 \h </w:instrText>
            </w:r>
            <w:r>
              <w:rPr>
                <w:noProof/>
                <w:webHidden/>
              </w:rPr>
            </w:r>
            <w:r>
              <w:rPr>
                <w:noProof/>
                <w:webHidden/>
              </w:rPr>
              <w:fldChar w:fldCharType="separate"/>
            </w:r>
            <w:r w:rsidR="00063EEF">
              <w:rPr>
                <w:noProof/>
                <w:webHidden/>
              </w:rPr>
              <w:t>28</w:t>
            </w:r>
            <w:r>
              <w:rPr>
                <w:noProof/>
                <w:webHidden/>
              </w:rPr>
              <w:fldChar w:fldCharType="end"/>
            </w:r>
          </w:hyperlink>
        </w:p>
        <w:p w14:paraId="6E4BBC33" w14:textId="6AA8D8EB"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4" w:history="1">
            <w:r w:rsidRPr="00452485">
              <w:rPr>
                <w:rStyle w:val="Hyperlink"/>
                <w:noProof/>
              </w:rPr>
              <w:t>3.2.</w:t>
            </w:r>
            <w:r>
              <w:rPr>
                <w:rFonts w:asciiTheme="minorHAnsi" w:eastAsiaTheme="minorEastAsia" w:hAnsiTheme="minorHAnsi"/>
                <w:noProof/>
                <w:sz w:val="22"/>
                <w:lang w:eastAsia="es-MX"/>
              </w:rPr>
              <w:tab/>
            </w:r>
            <w:r w:rsidRPr="00452485">
              <w:rPr>
                <w:rStyle w:val="Hyperlink"/>
                <w:noProof/>
              </w:rPr>
              <w:t>Requerimientos de desempeño.</w:t>
            </w:r>
            <w:r>
              <w:rPr>
                <w:noProof/>
                <w:webHidden/>
              </w:rPr>
              <w:tab/>
            </w:r>
            <w:r>
              <w:rPr>
                <w:noProof/>
                <w:webHidden/>
              </w:rPr>
              <w:fldChar w:fldCharType="begin"/>
            </w:r>
            <w:r>
              <w:rPr>
                <w:noProof/>
                <w:webHidden/>
              </w:rPr>
              <w:instrText xml:space="preserve"> PAGEREF _Toc21455744 \h </w:instrText>
            </w:r>
            <w:r>
              <w:rPr>
                <w:noProof/>
                <w:webHidden/>
              </w:rPr>
            </w:r>
            <w:r>
              <w:rPr>
                <w:noProof/>
                <w:webHidden/>
              </w:rPr>
              <w:fldChar w:fldCharType="separate"/>
            </w:r>
            <w:r w:rsidR="00063EEF">
              <w:rPr>
                <w:noProof/>
                <w:webHidden/>
              </w:rPr>
              <w:t>30</w:t>
            </w:r>
            <w:r>
              <w:rPr>
                <w:noProof/>
                <w:webHidden/>
              </w:rPr>
              <w:fldChar w:fldCharType="end"/>
            </w:r>
          </w:hyperlink>
        </w:p>
        <w:p w14:paraId="6A7FE138" w14:textId="2F2E4ADB"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5" w:history="1">
            <w:r w:rsidRPr="00452485">
              <w:rPr>
                <w:rStyle w:val="Hyperlink"/>
                <w:noProof/>
              </w:rPr>
              <w:t>3.3.</w:t>
            </w:r>
            <w:r>
              <w:rPr>
                <w:rFonts w:asciiTheme="minorHAnsi" w:eastAsiaTheme="minorEastAsia" w:hAnsiTheme="minorHAnsi"/>
                <w:noProof/>
                <w:sz w:val="22"/>
                <w:lang w:eastAsia="es-MX"/>
              </w:rPr>
              <w:tab/>
            </w:r>
            <w:r w:rsidRPr="00452485">
              <w:rPr>
                <w:rStyle w:val="Hyperlink"/>
                <w:noProof/>
              </w:rPr>
              <w:t>Requerimientos de la base de datos lógica.</w:t>
            </w:r>
            <w:r>
              <w:rPr>
                <w:noProof/>
                <w:webHidden/>
              </w:rPr>
              <w:tab/>
            </w:r>
            <w:r>
              <w:rPr>
                <w:noProof/>
                <w:webHidden/>
              </w:rPr>
              <w:fldChar w:fldCharType="begin"/>
            </w:r>
            <w:r>
              <w:rPr>
                <w:noProof/>
                <w:webHidden/>
              </w:rPr>
              <w:instrText xml:space="preserve"> PAGEREF _Toc21455745 \h </w:instrText>
            </w:r>
            <w:r>
              <w:rPr>
                <w:noProof/>
                <w:webHidden/>
              </w:rPr>
            </w:r>
            <w:r>
              <w:rPr>
                <w:noProof/>
                <w:webHidden/>
              </w:rPr>
              <w:fldChar w:fldCharType="separate"/>
            </w:r>
            <w:r w:rsidR="00063EEF">
              <w:rPr>
                <w:noProof/>
                <w:webHidden/>
              </w:rPr>
              <w:t>31</w:t>
            </w:r>
            <w:r>
              <w:rPr>
                <w:noProof/>
                <w:webHidden/>
              </w:rPr>
              <w:fldChar w:fldCharType="end"/>
            </w:r>
          </w:hyperlink>
        </w:p>
        <w:p w14:paraId="46F00260" w14:textId="2D7FF137"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6" w:history="1">
            <w:r w:rsidRPr="00452485">
              <w:rPr>
                <w:rStyle w:val="Hyperlink"/>
                <w:noProof/>
              </w:rPr>
              <w:t>3.4.</w:t>
            </w:r>
            <w:r>
              <w:rPr>
                <w:rFonts w:asciiTheme="minorHAnsi" w:eastAsiaTheme="minorEastAsia" w:hAnsiTheme="minorHAnsi"/>
                <w:noProof/>
                <w:sz w:val="22"/>
                <w:lang w:eastAsia="es-MX"/>
              </w:rPr>
              <w:tab/>
            </w:r>
            <w:r w:rsidRPr="00452485">
              <w:rPr>
                <w:rStyle w:val="Hyperlink"/>
                <w:noProof/>
              </w:rPr>
              <w:t>Restricciones de diseño.</w:t>
            </w:r>
            <w:r>
              <w:rPr>
                <w:noProof/>
                <w:webHidden/>
              </w:rPr>
              <w:tab/>
            </w:r>
            <w:r>
              <w:rPr>
                <w:noProof/>
                <w:webHidden/>
              </w:rPr>
              <w:fldChar w:fldCharType="begin"/>
            </w:r>
            <w:r>
              <w:rPr>
                <w:noProof/>
                <w:webHidden/>
              </w:rPr>
              <w:instrText xml:space="preserve"> PAGEREF _Toc21455746 \h </w:instrText>
            </w:r>
            <w:r>
              <w:rPr>
                <w:noProof/>
                <w:webHidden/>
              </w:rPr>
            </w:r>
            <w:r>
              <w:rPr>
                <w:noProof/>
                <w:webHidden/>
              </w:rPr>
              <w:fldChar w:fldCharType="separate"/>
            </w:r>
            <w:r w:rsidR="00063EEF">
              <w:rPr>
                <w:noProof/>
                <w:webHidden/>
              </w:rPr>
              <w:t>31</w:t>
            </w:r>
            <w:r>
              <w:rPr>
                <w:noProof/>
                <w:webHidden/>
              </w:rPr>
              <w:fldChar w:fldCharType="end"/>
            </w:r>
          </w:hyperlink>
        </w:p>
        <w:p w14:paraId="0097FF56" w14:textId="24682DC5"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47" w:history="1">
            <w:r w:rsidRPr="00452485">
              <w:rPr>
                <w:rStyle w:val="Hyperlink"/>
                <w:noProof/>
              </w:rPr>
              <w:t>a.</w:t>
            </w:r>
            <w:r>
              <w:rPr>
                <w:rFonts w:asciiTheme="minorHAnsi" w:eastAsiaTheme="minorEastAsia" w:hAnsiTheme="minorHAnsi"/>
                <w:noProof/>
                <w:sz w:val="22"/>
                <w:lang w:eastAsia="es-MX"/>
              </w:rPr>
              <w:tab/>
            </w:r>
            <w:r w:rsidRPr="00452485">
              <w:rPr>
                <w:rStyle w:val="Hyperlink"/>
                <w:noProof/>
              </w:rPr>
              <w:t>Cumplimiento de estándares.</w:t>
            </w:r>
            <w:r>
              <w:rPr>
                <w:noProof/>
                <w:webHidden/>
              </w:rPr>
              <w:tab/>
            </w:r>
            <w:r>
              <w:rPr>
                <w:noProof/>
                <w:webHidden/>
              </w:rPr>
              <w:fldChar w:fldCharType="begin"/>
            </w:r>
            <w:r>
              <w:rPr>
                <w:noProof/>
                <w:webHidden/>
              </w:rPr>
              <w:instrText xml:space="preserve"> PAGEREF _Toc21455747 \h </w:instrText>
            </w:r>
            <w:r>
              <w:rPr>
                <w:noProof/>
                <w:webHidden/>
              </w:rPr>
              <w:fldChar w:fldCharType="separate"/>
            </w:r>
            <w:r w:rsidR="00063EEF">
              <w:rPr>
                <w:b/>
                <w:bCs/>
                <w:noProof/>
                <w:webHidden/>
                <w:lang w:val="en-US"/>
              </w:rPr>
              <w:t>Error! Bookmark not defined.</w:t>
            </w:r>
            <w:r>
              <w:rPr>
                <w:noProof/>
                <w:webHidden/>
              </w:rPr>
              <w:fldChar w:fldCharType="end"/>
            </w:r>
          </w:hyperlink>
        </w:p>
        <w:p w14:paraId="622B2D47" w14:textId="502FFE0C"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48" w:history="1">
            <w:r w:rsidRPr="00452485">
              <w:rPr>
                <w:rStyle w:val="Hyperlink"/>
                <w:noProof/>
              </w:rPr>
              <w:t>3.5.</w:t>
            </w:r>
            <w:r>
              <w:rPr>
                <w:rFonts w:asciiTheme="minorHAnsi" w:eastAsiaTheme="minorEastAsia" w:hAnsiTheme="minorHAnsi"/>
                <w:noProof/>
                <w:sz w:val="22"/>
                <w:lang w:eastAsia="es-MX"/>
              </w:rPr>
              <w:tab/>
            </w:r>
            <w:r w:rsidRPr="00452485">
              <w:rPr>
                <w:rStyle w:val="Hyperlink"/>
                <w:noProof/>
              </w:rPr>
              <w:t>Atributos</w:t>
            </w:r>
            <w:r>
              <w:rPr>
                <w:noProof/>
                <w:webHidden/>
              </w:rPr>
              <w:tab/>
            </w:r>
            <w:r>
              <w:rPr>
                <w:noProof/>
                <w:webHidden/>
              </w:rPr>
              <w:fldChar w:fldCharType="begin"/>
            </w:r>
            <w:r>
              <w:rPr>
                <w:noProof/>
                <w:webHidden/>
              </w:rPr>
              <w:instrText xml:space="preserve"> PAGEREF _Toc21455748 \h </w:instrText>
            </w:r>
            <w:r>
              <w:rPr>
                <w:noProof/>
                <w:webHidden/>
              </w:rPr>
            </w:r>
            <w:r>
              <w:rPr>
                <w:noProof/>
                <w:webHidden/>
              </w:rPr>
              <w:fldChar w:fldCharType="separate"/>
            </w:r>
            <w:r w:rsidR="00063EEF">
              <w:rPr>
                <w:noProof/>
                <w:webHidden/>
              </w:rPr>
              <w:t>31</w:t>
            </w:r>
            <w:r>
              <w:rPr>
                <w:noProof/>
                <w:webHidden/>
              </w:rPr>
              <w:fldChar w:fldCharType="end"/>
            </w:r>
          </w:hyperlink>
        </w:p>
        <w:p w14:paraId="2D74EEFC" w14:textId="0222737F"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49" w:history="1">
            <w:r w:rsidRPr="00452485">
              <w:rPr>
                <w:rStyle w:val="Hyperlink"/>
                <w:noProof/>
              </w:rPr>
              <w:t>a.</w:t>
            </w:r>
            <w:r>
              <w:rPr>
                <w:rFonts w:asciiTheme="minorHAnsi" w:eastAsiaTheme="minorEastAsia" w:hAnsiTheme="minorHAnsi"/>
                <w:noProof/>
                <w:sz w:val="22"/>
                <w:lang w:eastAsia="es-MX"/>
              </w:rPr>
              <w:tab/>
            </w:r>
            <w:r w:rsidRPr="00452485">
              <w:rPr>
                <w:rStyle w:val="Hyperlink"/>
                <w:noProof/>
              </w:rPr>
              <w:t>Confiabilidad.</w:t>
            </w:r>
            <w:r>
              <w:rPr>
                <w:noProof/>
                <w:webHidden/>
              </w:rPr>
              <w:tab/>
            </w:r>
            <w:r>
              <w:rPr>
                <w:noProof/>
                <w:webHidden/>
              </w:rPr>
              <w:fldChar w:fldCharType="begin"/>
            </w:r>
            <w:r>
              <w:rPr>
                <w:noProof/>
                <w:webHidden/>
              </w:rPr>
              <w:instrText xml:space="preserve"> PAGEREF _Toc21455749 \h </w:instrText>
            </w:r>
            <w:r>
              <w:rPr>
                <w:noProof/>
                <w:webHidden/>
              </w:rPr>
            </w:r>
            <w:r>
              <w:rPr>
                <w:noProof/>
                <w:webHidden/>
              </w:rPr>
              <w:fldChar w:fldCharType="separate"/>
            </w:r>
            <w:r w:rsidR="00063EEF">
              <w:rPr>
                <w:noProof/>
                <w:webHidden/>
              </w:rPr>
              <w:t>31</w:t>
            </w:r>
            <w:r>
              <w:rPr>
                <w:noProof/>
                <w:webHidden/>
              </w:rPr>
              <w:fldChar w:fldCharType="end"/>
            </w:r>
          </w:hyperlink>
        </w:p>
        <w:p w14:paraId="7A0117F4" w14:textId="14BC8E93"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50" w:history="1">
            <w:r w:rsidRPr="00452485">
              <w:rPr>
                <w:rStyle w:val="Hyperlink"/>
                <w:noProof/>
              </w:rPr>
              <w:t>b.</w:t>
            </w:r>
            <w:r>
              <w:rPr>
                <w:rFonts w:asciiTheme="minorHAnsi" w:eastAsiaTheme="minorEastAsia" w:hAnsiTheme="minorHAnsi"/>
                <w:noProof/>
                <w:sz w:val="22"/>
                <w:lang w:eastAsia="es-MX"/>
              </w:rPr>
              <w:tab/>
            </w:r>
            <w:r w:rsidRPr="00452485">
              <w:rPr>
                <w:rStyle w:val="Hyperlink"/>
                <w:noProof/>
              </w:rPr>
              <w:t>Disponibilidad.</w:t>
            </w:r>
            <w:r>
              <w:rPr>
                <w:noProof/>
                <w:webHidden/>
              </w:rPr>
              <w:tab/>
            </w:r>
            <w:r>
              <w:rPr>
                <w:noProof/>
                <w:webHidden/>
              </w:rPr>
              <w:fldChar w:fldCharType="begin"/>
            </w:r>
            <w:r>
              <w:rPr>
                <w:noProof/>
                <w:webHidden/>
              </w:rPr>
              <w:instrText xml:space="preserve"> PAGEREF _Toc21455750 \h </w:instrText>
            </w:r>
            <w:r>
              <w:rPr>
                <w:noProof/>
                <w:webHidden/>
              </w:rPr>
            </w:r>
            <w:r>
              <w:rPr>
                <w:noProof/>
                <w:webHidden/>
              </w:rPr>
              <w:fldChar w:fldCharType="separate"/>
            </w:r>
            <w:r w:rsidR="00063EEF">
              <w:rPr>
                <w:noProof/>
                <w:webHidden/>
              </w:rPr>
              <w:t>31</w:t>
            </w:r>
            <w:r>
              <w:rPr>
                <w:noProof/>
                <w:webHidden/>
              </w:rPr>
              <w:fldChar w:fldCharType="end"/>
            </w:r>
          </w:hyperlink>
        </w:p>
        <w:p w14:paraId="1700E6C0" w14:textId="0E29CF53"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51" w:history="1">
            <w:r w:rsidRPr="00452485">
              <w:rPr>
                <w:rStyle w:val="Hyperlink"/>
                <w:noProof/>
              </w:rPr>
              <w:t>c.</w:t>
            </w:r>
            <w:r>
              <w:rPr>
                <w:rFonts w:asciiTheme="minorHAnsi" w:eastAsiaTheme="minorEastAsia" w:hAnsiTheme="minorHAnsi"/>
                <w:noProof/>
                <w:sz w:val="22"/>
                <w:lang w:eastAsia="es-MX"/>
              </w:rPr>
              <w:tab/>
            </w:r>
            <w:r w:rsidRPr="00452485">
              <w:rPr>
                <w:rStyle w:val="Hyperlink"/>
                <w:noProof/>
              </w:rPr>
              <w:t>Seguridad.</w:t>
            </w:r>
            <w:r>
              <w:rPr>
                <w:noProof/>
                <w:webHidden/>
              </w:rPr>
              <w:tab/>
            </w:r>
            <w:r>
              <w:rPr>
                <w:noProof/>
                <w:webHidden/>
              </w:rPr>
              <w:fldChar w:fldCharType="begin"/>
            </w:r>
            <w:r>
              <w:rPr>
                <w:noProof/>
                <w:webHidden/>
              </w:rPr>
              <w:instrText xml:space="preserve"> PAGEREF _Toc21455751 \h </w:instrText>
            </w:r>
            <w:r>
              <w:rPr>
                <w:noProof/>
                <w:webHidden/>
              </w:rPr>
            </w:r>
            <w:r>
              <w:rPr>
                <w:noProof/>
                <w:webHidden/>
              </w:rPr>
              <w:fldChar w:fldCharType="separate"/>
            </w:r>
            <w:r w:rsidR="00063EEF">
              <w:rPr>
                <w:noProof/>
                <w:webHidden/>
              </w:rPr>
              <w:t>32</w:t>
            </w:r>
            <w:r>
              <w:rPr>
                <w:noProof/>
                <w:webHidden/>
              </w:rPr>
              <w:fldChar w:fldCharType="end"/>
            </w:r>
          </w:hyperlink>
        </w:p>
        <w:p w14:paraId="18A11803" w14:textId="1FA007D0"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52" w:history="1">
            <w:r w:rsidRPr="00452485">
              <w:rPr>
                <w:rStyle w:val="Hyperlink"/>
                <w:noProof/>
              </w:rPr>
              <w:t>d.</w:t>
            </w:r>
            <w:r>
              <w:rPr>
                <w:rFonts w:asciiTheme="minorHAnsi" w:eastAsiaTheme="minorEastAsia" w:hAnsiTheme="minorHAnsi"/>
                <w:noProof/>
                <w:sz w:val="22"/>
                <w:lang w:eastAsia="es-MX"/>
              </w:rPr>
              <w:tab/>
            </w:r>
            <w:r w:rsidRPr="00452485">
              <w:rPr>
                <w:rStyle w:val="Hyperlink"/>
                <w:noProof/>
              </w:rPr>
              <w:t>Mantenibilidad.</w:t>
            </w:r>
            <w:r>
              <w:rPr>
                <w:noProof/>
                <w:webHidden/>
              </w:rPr>
              <w:tab/>
            </w:r>
            <w:r>
              <w:rPr>
                <w:noProof/>
                <w:webHidden/>
              </w:rPr>
              <w:fldChar w:fldCharType="begin"/>
            </w:r>
            <w:r>
              <w:rPr>
                <w:noProof/>
                <w:webHidden/>
              </w:rPr>
              <w:instrText xml:space="preserve"> PAGEREF _Toc21455752 \h </w:instrText>
            </w:r>
            <w:r>
              <w:rPr>
                <w:noProof/>
                <w:webHidden/>
              </w:rPr>
            </w:r>
            <w:r>
              <w:rPr>
                <w:noProof/>
                <w:webHidden/>
              </w:rPr>
              <w:fldChar w:fldCharType="separate"/>
            </w:r>
            <w:r w:rsidR="00063EEF">
              <w:rPr>
                <w:noProof/>
                <w:webHidden/>
              </w:rPr>
              <w:t>32</w:t>
            </w:r>
            <w:r>
              <w:rPr>
                <w:noProof/>
                <w:webHidden/>
              </w:rPr>
              <w:fldChar w:fldCharType="end"/>
            </w:r>
          </w:hyperlink>
        </w:p>
        <w:p w14:paraId="7722F0C5" w14:textId="32A633C0"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53" w:history="1">
            <w:r w:rsidRPr="00452485">
              <w:rPr>
                <w:rStyle w:val="Hyperlink"/>
                <w:noProof/>
              </w:rPr>
              <w:t>e.</w:t>
            </w:r>
            <w:r>
              <w:rPr>
                <w:rFonts w:asciiTheme="minorHAnsi" w:eastAsiaTheme="minorEastAsia" w:hAnsiTheme="minorHAnsi"/>
                <w:noProof/>
                <w:sz w:val="22"/>
                <w:lang w:eastAsia="es-MX"/>
              </w:rPr>
              <w:tab/>
            </w:r>
            <w:r w:rsidRPr="00452485">
              <w:rPr>
                <w:rStyle w:val="Hyperlink"/>
                <w:noProof/>
              </w:rPr>
              <w:t>Portabilidad.</w:t>
            </w:r>
            <w:r>
              <w:rPr>
                <w:noProof/>
                <w:webHidden/>
              </w:rPr>
              <w:tab/>
            </w:r>
            <w:r>
              <w:rPr>
                <w:noProof/>
                <w:webHidden/>
              </w:rPr>
              <w:fldChar w:fldCharType="begin"/>
            </w:r>
            <w:r>
              <w:rPr>
                <w:noProof/>
                <w:webHidden/>
              </w:rPr>
              <w:instrText xml:space="preserve"> PAGEREF _Toc21455753 \h </w:instrText>
            </w:r>
            <w:r>
              <w:rPr>
                <w:noProof/>
                <w:webHidden/>
              </w:rPr>
            </w:r>
            <w:r>
              <w:rPr>
                <w:noProof/>
                <w:webHidden/>
              </w:rPr>
              <w:fldChar w:fldCharType="separate"/>
            </w:r>
            <w:r w:rsidR="00063EEF">
              <w:rPr>
                <w:noProof/>
                <w:webHidden/>
              </w:rPr>
              <w:t>32</w:t>
            </w:r>
            <w:r>
              <w:rPr>
                <w:noProof/>
                <w:webHidden/>
              </w:rPr>
              <w:fldChar w:fldCharType="end"/>
            </w:r>
          </w:hyperlink>
        </w:p>
        <w:p w14:paraId="127BB2ED" w14:textId="2AB98F46"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54" w:history="1">
            <w:r w:rsidRPr="00452485">
              <w:rPr>
                <w:rStyle w:val="Hyperlink"/>
                <w:noProof/>
              </w:rPr>
              <w:t>3.6.</w:t>
            </w:r>
            <w:r>
              <w:rPr>
                <w:rFonts w:asciiTheme="minorHAnsi" w:eastAsiaTheme="minorEastAsia" w:hAnsiTheme="minorHAnsi"/>
                <w:noProof/>
                <w:sz w:val="22"/>
                <w:lang w:eastAsia="es-MX"/>
              </w:rPr>
              <w:tab/>
            </w:r>
            <w:r w:rsidRPr="00452485">
              <w:rPr>
                <w:rStyle w:val="Hyperlink"/>
                <w:noProof/>
              </w:rPr>
              <w:t>Requisitos de Interfaces externas.</w:t>
            </w:r>
            <w:r>
              <w:rPr>
                <w:noProof/>
                <w:webHidden/>
              </w:rPr>
              <w:tab/>
            </w:r>
            <w:r>
              <w:rPr>
                <w:noProof/>
                <w:webHidden/>
              </w:rPr>
              <w:fldChar w:fldCharType="begin"/>
            </w:r>
            <w:r>
              <w:rPr>
                <w:noProof/>
                <w:webHidden/>
              </w:rPr>
              <w:instrText xml:space="preserve"> PAGEREF _Toc21455754 \h </w:instrText>
            </w:r>
            <w:r>
              <w:rPr>
                <w:noProof/>
                <w:webHidden/>
              </w:rPr>
            </w:r>
            <w:r>
              <w:rPr>
                <w:noProof/>
                <w:webHidden/>
              </w:rPr>
              <w:fldChar w:fldCharType="separate"/>
            </w:r>
            <w:r w:rsidR="00063EEF">
              <w:rPr>
                <w:noProof/>
                <w:webHidden/>
              </w:rPr>
              <w:t>33</w:t>
            </w:r>
            <w:r>
              <w:rPr>
                <w:noProof/>
                <w:webHidden/>
              </w:rPr>
              <w:fldChar w:fldCharType="end"/>
            </w:r>
          </w:hyperlink>
        </w:p>
        <w:p w14:paraId="2E8BDD3B" w14:textId="20593D70" w:rsidR="000C619F" w:rsidRDefault="000C619F" w:rsidP="000C619F">
          <w:pPr>
            <w:pStyle w:val="TOC2"/>
            <w:tabs>
              <w:tab w:val="left" w:pos="880"/>
              <w:tab w:val="right" w:leader="dot" w:pos="8828"/>
            </w:tabs>
            <w:jc w:val="both"/>
            <w:rPr>
              <w:rFonts w:asciiTheme="minorHAnsi" w:eastAsiaTheme="minorEastAsia" w:hAnsiTheme="minorHAnsi"/>
              <w:noProof/>
              <w:sz w:val="22"/>
              <w:lang w:eastAsia="es-MX"/>
            </w:rPr>
          </w:pPr>
          <w:hyperlink w:anchor="_Toc21455755" w:history="1">
            <w:r w:rsidRPr="00452485">
              <w:rPr>
                <w:rStyle w:val="Hyperlink"/>
                <w:noProof/>
              </w:rPr>
              <w:t>3.7.</w:t>
            </w:r>
            <w:r>
              <w:rPr>
                <w:rFonts w:asciiTheme="minorHAnsi" w:eastAsiaTheme="minorEastAsia" w:hAnsiTheme="minorHAnsi"/>
                <w:noProof/>
                <w:sz w:val="22"/>
                <w:lang w:eastAsia="es-MX"/>
              </w:rPr>
              <w:tab/>
            </w:r>
            <w:r w:rsidRPr="00452485">
              <w:rPr>
                <w:rStyle w:val="Hyperlink"/>
                <w:noProof/>
              </w:rPr>
              <w:t>Organización específica de los requerimientos.</w:t>
            </w:r>
            <w:r>
              <w:rPr>
                <w:noProof/>
                <w:webHidden/>
              </w:rPr>
              <w:tab/>
            </w:r>
            <w:r>
              <w:rPr>
                <w:noProof/>
                <w:webHidden/>
              </w:rPr>
              <w:fldChar w:fldCharType="begin"/>
            </w:r>
            <w:r>
              <w:rPr>
                <w:noProof/>
                <w:webHidden/>
              </w:rPr>
              <w:instrText xml:space="preserve"> PAGEREF _Toc21455755 \h </w:instrText>
            </w:r>
            <w:r>
              <w:rPr>
                <w:noProof/>
                <w:webHidden/>
              </w:rPr>
            </w:r>
            <w:r>
              <w:rPr>
                <w:noProof/>
                <w:webHidden/>
              </w:rPr>
              <w:fldChar w:fldCharType="separate"/>
            </w:r>
            <w:r w:rsidR="00063EEF">
              <w:rPr>
                <w:noProof/>
                <w:webHidden/>
              </w:rPr>
              <w:t>33</w:t>
            </w:r>
            <w:r>
              <w:rPr>
                <w:noProof/>
                <w:webHidden/>
              </w:rPr>
              <w:fldChar w:fldCharType="end"/>
            </w:r>
          </w:hyperlink>
        </w:p>
        <w:p w14:paraId="46B2DD93" w14:textId="20DAC777"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56" w:history="1">
            <w:r w:rsidRPr="00452485">
              <w:rPr>
                <w:rStyle w:val="Hyperlink"/>
                <w:noProof/>
              </w:rPr>
              <w:t>a.</w:t>
            </w:r>
            <w:r>
              <w:rPr>
                <w:rFonts w:asciiTheme="minorHAnsi" w:eastAsiaTheme="minorEastAsia" w:hAnsiTheme="minorHAnsi"/>
                <w:noProof/>
                <w:sz w:val="22"/>
                <w:lang w:eastAsia="es-MX"/>
              </w:rPr>
              <w:tab/>
            </w:r>
            <w:r w:rsidRPr="00452485">
              <w:rPr>
                <w:rStyle w:val="Hyperlink"/>
                <w:noProof/>
              </w:rPr>
              <w:t>Modo del sistema.</w:t>
            </w:r>
            <w:r>
              <w:rPr>
                <w:noProof/>
                <w:webHidden/>
              </w:rPr>
              <w:tab/>
            </w:r>
            <w:r>
              <w:rPr>
                <w:noProof/>
                <w:webHidden/>
              </w:rPr>
              <w:fldChar w:fldCharType="begin"/>
            </w:r>
            <w:r>
              <w:rPr>
                <w:noProof/>
                <w:webHidden/>
              </w:rPr>
              <w:instrText xml:space="preserve"> PAGEREF _Toc21455756 \h </w:instrText>
            </w:r>
            <w:r>
              <w:rPr>
                <w:noProof/>
                <w:webHidden/>
              </w:rPr>
            </w:r>
            <w:r>
              <w:rPr>
                <w:noProof/>
                <w:webHidden/>
              </w:rPr>
              <w:fldChar w:fldCharType="separate"/>
            </w:r>
            <w:r w:rsidR="00063EEF">
              <w:rPr>
                <w:noProof/>
                <w:webHidden/>
              </w:rPr>
              <w:t>33</w:t>
            </w:r>
            <w:r>
              <w:rPr>
                <w:noProof/>
                <w:webHidden/>
              </w:rPr>
              <w:fldChar w:fldCharType="end"/>
            </w:r>
          </w:hyperlink>
        </w:p>
        <w:p w14:paraId="56EB32A2" w14:textId="4AACEF8F"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57" w:history="1">
            <w:r w:rsidRPr="00452485">
              <w:rPr>
                <w:rStyle w:val="Hyperlink"/>
                <w:noProof/>
              </w:rPr>
              <w:t>b.</w:t>
            </w:r>
            <w:r>
              <w:rPr>
                <w:rFonts w:asciiTheme="minorHAnsi" w:eastAsiaTheme="minorEastAsia" w:hAnsiTheme="minorHAnsi"/>
                <w:noProof/>
                <w:sz w:val="22"/>
                <w:lang w:eastAsia="es-MX"/>
              </w:rPr>
              <w:tab/>
            </w:r>
            <w:r w:rsidRPr="00452485">
              <w:rPr>
                <w:rStyle w:val="Hyperlink"/>
                <w:noProof/>
              </w:rPr>
              <w:t>Clases de usuario.</w:t>
            </w:r>
            <w:r>
              <w:rPr>
                <w:noProof/>
                <w:webHidden/>
              </w:rPr>
              <w:tab/>
            </w:r>
            <w:r>
              <w:rPr>
                <w:noProof/>
                <w:webHidden/>
              </w:rPr>
              <w:fldChar w:fldCharType="begin"/>
            </w:r>
            <w:r>
              <w:rPr>
                <w:noProof/>
                <w:webHidden/>
              </w:rPr>
              <w:instrText xml:space="preserve"> PAGEREF _Toc21455757 \h </w:instrText>
            </w:r>
            <w:r>
              <w:rPr>
                <w:noProof/>
                <w:webHidden/>
              </w:rPr>
            </w:r>
            <w:r>
              <w:rPr>
                <w:noProof/>
                <w:webHidden/>
              </w:rPr>
              <w:fldChar w:fldCharType="separate"/>
            </w:r>
            <w:r w:rsidR="00063EEF">
              <w:rPr>
                <w:noProof/>
                <w:webHidden/>
              </w:rPr>
              <w:t>33</w:t>
            </w:r>
            <w:r>
              <w:rPr>
                <w:noProof/>
                <w:webHidden/>
              </w:rPr>
              <w:fldChar w:fldCharType="end"/>
            </w:r>
          </w:hyperlink>
        </w:p>
        <w:p w14:paraId="18024FB7" w14:textId="2CA2C636"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58" w:history="1">
            <w:r w:rsidRPr="00452485">
              <w:rPr>
                <w:rStyle w:val="Hyperlink"/>
                <w:noProof/>
              </w:rPr>
              <w:t>c.</w:t>
            </w:r>
            <w:r>
              <w:rPr>
                <w:rFonts w:asciiTheme="minorHAnsi" w:eastAsiaTheme="minorEastAsia" w:hAnsiTheme="minorHAnsi"/>
                <w:noProof/>
                <w:sz w:val="22"/>
                <w:lang w:eastAsia="es-MX"/>
              </w:rPr>
              <w:tab/>
            </w:r>
            <w:r w:rsidRPr="00452485">
              <w:rPr>
                <w:rStyle w:val="Hyperlink"/>
                <w:noProof/>
              </w:rPr>
              <w:t>Objetos.</w:t>
            </w:r>
            <w:r>
              <w:rPr>
                <w:noProof/>
                <w:webHidden/>
              </w:rPr>
              <w:tab/>
            </w:r>
            <w:r>
              <w:rPr>
                <w:noProof/>
                <w:webHidden/>
              </w:rPr>
              <w:fldChar w:fldCharType="begin"/>
            </w:r>
            <w:r>
              <w:rPr>
                <w:noProof/>
                <w:webHidden/>
              </w:rPr>
              <w:instrText xml:space="preserve"> PAGEREF _Toc21455758 \h </w:instrText>
            </w:r>
            <w:r>
              <w:rPr>
                <w:noProof/>
                <w:webHidden/>
              </w:rPr>
            </w:r>
            <w:r>
              <w:rPr>
                <w:noProof/>
                <w:webHidden/>
              </w:rPr>
              <w:fldChar w:fldCharType="separate"/>
            </w:r>
            <w:r w:rsidR="00063EEF">
              <w:rPr>
                <w:noProof/>
                <w:webHidden/>
              </w:rPr>
              <w:t>33</w:t>
            </w:r>
            <w:r>
              <w:rPr>
                <w:noProof/>
                <w:webHidden/>
              </w:rPr>
              <w:fldChar w:fldCharType="end"/>
            </w:r>
          </w:hyperlink>
        </w:p>
        <w:p w14:paraId="2BB8D14F" w14:textId="7D537601"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59" w:history="1">
            <w:r w:rsidRPr="00452485">
              <w:rPr>
                <w:rStyle w:val="Hyperlink"/>
                <w:noProof/>
              </w:rPr>
              <w:t>d.</w:t>
            </w:r>
            <w:r>
              <w:rPr>
                <w:rFonts w:asciiTheme="minorHAnsi" w:eastAsiaTheme="minorEastAsia" w:hAnsiTheme="minorHAnsi"/>
                <w:noProof/>
                <w:sz w:val="22"/>
                <w:lang w:eastAsia="es-MX"/>
              </w:rPr>
              <w:tab/>
            </w:r>
            <w:r w:rsidRPr="00452485">
              <w:rPr>
                <w:rStyle w:val="Hyperlink"/>
                <w:noProof/>
              </w:rPr>
              <w:t>Característica.</w:t>
            </w:r>
            <w:r>
              <w:rPr>
                <w:noProof/>
                <w:webHidden/>
              </w:rPr>
              <w:tab/>
            </w:r>
            <w:r>
              <w:rPr>
                <w:noProof/>
                <w:webHidden/>
              </w:rPr>
              <w:fldChar w:fldCharType="begin"/>
            </w:r>
            <w:r>
              <w:rPr>
                <w:noProof/>
                <w:webHidden/>
              </w:rPr>
              <w:instrText xml:space="preserve"> PAGEREF _Toc21455759 \h </w:instrText>
            </w:r>
            <w:r>
              <w:rPr>
                <w:noProof/>
                <w:webHidden/>
              </w:rPr>
            </w:r>
            <w:r>
              <w:rPr>
                <w:noProof/>
                <w:webHidden/>
              </w:rPr>
              <w:fldChar w:fldCharType="separate"/>
            </w:r>
            <w:r w:rsidR="00063EEF">
              <w:rPr>
                <w:noProof/>
                <w:webHidden/>
              </w:rPr>
              <w:t>33</w:t>
            </w:r>
            <w:r>
              <w:rPr>
                <w:noProof/>
                <w:webHidden/>
              </w:rPr>
              <w:fldChar w:fldCharType="end"/>
            </w:r>
          </w:hyperlink>
        </w:p>
        <w:p w14:paraId="6C429585" w14:textId="6EFF99C5"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60" w:history="1">
            <w:r w:rsidRPr="00452485">
              <w:rPr>
                <w:rStyle w:val="Hyperlink"/>
                <w:noProof/>
              </w:rPr>
              <w:t>e.</w:t>
            </w:r>
            <w:r>
              <w:rPr>
                <w:rFonts w:asciiTheme="minorHAnsi" w:eastAsiaTheme="minorEastAsia" w:hAnsiTheme="minorHAnsi"/>
                <w:noProof/>
                <w:sz w:val="22"/>
                <w:lang w:eastAsia="es-MX"/>
              </w:rPr>
              <w:tab/>
            </w:r>
            <w:r w:rsidRPr="00452485">
              <w:rPr>
                <w:rStyle w:val="Hyperlink"/>
                <w:noProof/>
              </w:rPr>
              <w:t>Estímulos (Eventos).</w:t>
            </w:r>
            <w:r>
              <w:rPr>
                <w:noProof/>
                <w:webHidden/>
              </w:rPr>
              <w:tab/>
            </w:r>
            <w:r>
              <w:rPr>
                <w:noProof/>
                <w:webHidden/>
              </w:rPr>
              <w:fldChar w:fldCharType="begin"/>
            </w:r>
            <w:r>
              <w:rPr>
                <w:noProof/>
                <w:webHidden/>
              </w:rPr>
              <w:instrText xml:space="preserve"> PAGEREF _Toc21455760 \h </w:instrText>
            </w:r>
            <w:r>
              <w:rPr>
                <w:noProof/>
                <w:webHidden/>
              </w:rPr>
            </w:r>
            <w:r>
              <w:rPr>
                <w:noProof/>
                <w:webHidden/>
              </w:rPr>
              <w:fldChar w:fldCharType="separate"/>
            </w:r>
            <w:r w:rsidR="00063EEF">
              <w:rPr>
                <w:noProof/>
                <w:webHidden/>
              </w:rPr>
              <w:t>35</w:t>
            </w:r>
            <w:r>
              <w:rPr>
                <w:noProof/>
                <w:webHidden/>
              </w:rPr>
              <w:fldChar w:fldCharType="end"/>
            </w:r>
          </w:hyperlink>
        </w:p>
        <w:p w14:paraId="516EF6A4" w14:textId="46899CBB" w:rsidR="000C619F" w:rsidRDefault="000C619F" w:rsidP="000C619F">
          <w:pPr>
            <w:pStyle w:val="TOC3"/>
            <w:tabs>
              <w:tab w:val="left" w:pos="880"/>
              <w:tab w:val="right" w:leader="dot" w:pos="8828"/>
            </w:tabs>
            <w:jc w:val="both"/>
            <w:rPr>
              <w:rFonts w:asciiTheme="minorHAnsi" w:eastAsiaTheme="minorEastAsia" w:hAnsiTheme="minorHAnsi"/>
              <w:noProof/>
              <w:sz w:val="22"/>
              <w:lang w:eastAsia="es-MX"/>
            </w:rPr>
          </w:pPr>
          <w:hyperlink w:anchor="_Toc21455761" w:history="1">
            <w:r w:rsidRPr="00452485">
              <w:rPr>
                <w:rStyle w:val="Hyperlink"/>
                <w:noProof/>
              </w:rPr>
              <w:t>f.</w:t>
            </w:r>
            <w:r>
              <w:rPr>
                <w:rFonts w:asciiTheme="minorHAnsi" w:eastAsiaTheme="minorEastAsia" w:hAnsiTheme="minorHAnsi"/>
                <w:noProof/>
                <w:sz w:val="22"/>
                <w:lang w:eastAsia="es-MX"/>
              </w:rPr>
              <w:tab/>
            </w:r>
            <w:r w:rsidRPr="00452485">
              <w:rPr>
                <w:rStyle w:val="Hyperlink"/>
                <w:noProof/>
              </w:rPr>
              <w:t>Respuesta.</w:t>
            </w:r>
            <w:r>
              <w:rPr>
                <w:noProof/>
                <w:webHidden/>
              </w:rPr>
              <w:tab/>
            </w:r>
            <w:r>
              <w:rPr>
                <w:noProof/>
                <w:webHidden/>
              </w:rPr>
              <w:fldChar w:fldCharType="begin"/>
            </w:r>
            <w:r>
              <w:rPr>
                <w:noProof/>
                <w:webHidden/>
              </w:rPr>
              <w:instrText xml:space="preserve"> PAGEREF _Toc21455761 \h </w:instrText>
            </w:r>
            <w:r>
              <w:rPr>
                <w:noProof/>
                <w:webHidden/>
              </w:rPr>
            </w:r>
            <w:r>
              <w:rPr>
                <w:noProof/>
                <w:webHidden/>
              </w:rPr>
              <w:fldChar w:fldCharType="separate"/>
            </w:r>
            <w:r w:rsidR="00063EEF">
              <w:rPr>
                <w:noProof/>
                <w:webHidden/>
              </w:rPr>
              <w:t>35</w:t>
            </w:r>
            <w:r>
              <w:rPr>
                <w:noProof/>
                <w:webHidden/>
              </w:rPr>
              <w:fldChar w:fldCharType="end"/>
            </w:r>
          </w:hyperlink>
        </w:p>
        <w:p w14:paraId="28F8DE00" w14:textId="68521CBB"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62" w:history="1">
            <w:r w:rsidRPr="00452485">
              <w:rPr>
                <w:rStyle w:val="Hyperlink"/>
                <w:noProof/>
              </w:rPr>
              <w:t>g.</w:t>
            </w:r>
            <w:r>
              <w:rPr>
                <w:rFonts w:asciiTheme="minorHAnsi" w:eastAsiaTheme="minorEastAsia" w:hAnsiTheme="minorHAnsi"/>
                <w:noProof/>
                <w:sz w:val="22"/>
                <w:lang w:eastAsia="es-MX"/>
              </w:rPr>
              <w:tab/>
            </w:r>
            <w:r w:rsidRPr="00452485">
              <w:rPr>
                <w:rStyle w:val="Hyperlink"/>
                <w:noProof/>
              </w:rPr>
              <w:t>Jerarquía funcional.</w:t>
            </w:r>
            <w:r>
              <w:rPr>
                <w:noProof/>
                <w:webHidden/>
              </w:rPr>
              <w:tab/>
            </w:r>
            <w:r>
              <w:rPr>
                <w:noProof/>
                <w:webHidden/>
              </w:rPr>
              <w:fldChar w:fldCharType="begin"/>
            </w:r>
            <w:r>
              <w:rPr>
                <w:noProof/>
                <w:webHidden/>
              </w:rPr>
              <w:instrText xml:space="preserve"> PAGEREF _Toc21455762 \h </w:instrText>
            </w:r>
            <w:r>
              <w:rPr>
                <w:noProof/>
                <w:webHidden/>
              </w:rPr>
            </w:r>
            <w:r>
              <w:rPr>
                <w:noProof/>
                <w:webHidden/>
              </w:rPr>
              <w:fldChar w:fldCharType="separate"/>
            </w:r>
            <w:r w:rsidR="00063EEF">
              <w:rPr>
                <w:noProof/>
                <w:webHidden/>
              </w:rPr>
              <w:t>35</w:t>
            </w:r>
            <w:r>
              <w:rPr>
                <w:noProof/>
                <w:webHidden/>
              </w:rPr>
              <w:fldChar w:fldCharType="end"/>
            </w:r>
          </w:hyperlink>
        </w:p>
        <w:p w14:paraId="6E697978" w14:textId="75CE5643" w:rsidR="000C619F" w:rsidRDefault="000C619F" w:rsidP="000C619F">
          <w:pPr>
            <w:pStyle w:val="TOC3"/>
            <w:tabs>
              <w:tab w:val="left" w:pos="1100"/>
              <w:tab w:val="right" w:leader="dot" w:pos="8828"/>
            </w:tabs>
            <w:jc w:val="both"/>
            <w:rPr>
              <w:rFonts w:asciiTheme="minorHAnsi" w:eastAsiaTheme="minorEastAsia" w:hAnsiTheme="minorHAnsi"/>
              <w:noProof/>
              <w:sz w:val="22"/>
              <w:lang w:eastAsia="es-MX"/>
            </w:rPr>
          </w:pPr>
          <w:hyperlink w:anchor="_Toc21455763" w:history="1">
            <w:r w:rsidRPr="00452485">
              <w:rPr>
                <w:rStyle w:val="Hyperlink"/>
                <w:noProof/>
              </w:rPr>
              <w:t>h.</w:t>
            </w:r>
            <w:r>
              <w:rPr>
                <w:rFonts w:asciiTheme="minorHAnsi" w:eastAsiaTheme="minorEastAsia" w:hAnsiTheme="minorHAnsi"/>
                <w:noProof/>
                <w:sz w:val="22"/>
                <w:lang w:eastAsia="es-MX"/>
              </w:rPr>
              <w:tab/>
            </w:r>
            <w:r w:rsidRPr="00452485">
              <w:rPr>
                <w:rStyle w:val="Hyperlink"/>
                <w:noProof/>
              </w:rPr>
              <w:t>Cometarios adicionales.</w:t>
            </w:r>
            <w:r>
              <w:rPr>
                <w:noProof/>
                <w:webHidden/>
              </w:rPr>
              <w:tab/>
            </w:r>
            <w:r>
              <w:rPr>
                <w:noProof/>
                <w:webHidden/>
              </w:rPr>
              <w:fldChar w:fldCharType="begin"/>
            </w:r>
            <w:r>
              <w:rPr>
                <w:noProof/>
                <w:webHidden/>
              </w:rPr>
              <w:instrText xml:space="preserve"> PAGEREF _Toc21455763 \h </w:instrText>
            </w:r>
            <w:r>
              <w:rPr>
                <w:noProof/>
                <w:webHidden/>
              </w:rPr>
            </w:r>
            <w:r>
              <w:rPr>
                <w:noProof/>
                <w:webHidden/>
              </w:rPr>
              <w:fldChar w:fldCharType="separate"/>
            </w:r>
            <w:r w:rsidR="00063EEF">
              <w:rPr>
                <w:noProof/>
                <w:webHidden/>
              </w:rPr>
              <w:t>35</w:t>
            </w:r>
            <w:r>
              <w:rPr>
                <w:noProof/>
                <w:webHidden/>
              </w:rPr>
              <w:fldChar w:fldCharType="end"/>
            </w:r>
          </w:hyperlink>
        </w:p>
        <w:p w14:paraId="5F65D7C5" w14:textId="5AE6808D" w:rsidR="000C619F" w:rsidRDefault="000C619F" w:rsidP="000C619F">
          <w:pPr>
            <w:pStyle w:val="TOC1"/>
            <w:tabs>
              <w:tab w:val="right" w:leader="dot" w:pos="8828"/>
            </w:tabs>
            <w:jc w:val="both"/>
            <w:rPr>
              <w:rFonts w:asciiTheme="minorHAnsi" w:eastAsiaTheme="minorEastAsia" w:hAnsiTheme="minorHAnsi"/>
              <w:noProof/>
              <w:sz w:val="22"/>
              <w:lang w:eastAsia="es-MX"/>
            </w:rPr>
          </w:pPr>
          <w:hyperlink w:anchor="_Toc21455764" w:history="1">
            <w:r w:rsidRPr="00452485">
              <w:rPr>
                <w:rStyle w:val="Hyperlink"/>
                <w:noProof/>
              </w:rPr>
              <w:t>Anexo 1. Plantillas de organización de SRS.</w:t>
            </w:r>
            <w:r>
              <w:rPr>
                <w:noProof/>
                <w:webHidden/>
              </w:rPr>
              <w:tab/>
            </w:r>
            <w:r>
              <w:rPr>
                <w:noProof/>
                <w:webHidden/>
              </w:rPr>
              <w:fldChar w:fldCharType="begin"/>
            </w:r>
            <w:r>
              <w:rPr>
                <w:noProof/>
                <w:webHidden/>
              </w:rPr>
              <w:instrText xml:space="preserve"> PAGEREF _Toc21455764 \h </w:instrText>
            </w:r>
            <w:r>
              <w:rPr>
                <w:noProof/>
                <w:webHidden/>
              </w:rPr>
            </w:r>
            <w:r>
              <w:rPr>
                <w:noProof/>
                <w:webHidden/>
              </w:rPr>
              <w:fldChar w:fldCharType="separate"/>
            </w:r>
            <w:r w:rsidR="00063EEF">
              <w:rPr>
                <w:noProof/>
                <w:webHidden/>
              </w:rPr>
              <w:t>36</w:t>
            </w:r>
            <w:r>
              <w:rPr>
                <w:noProof/>
                <w:webHidden/>
              </w:rPr>
              <w:fldChar w:fldCharType="end"/>
            </w:r>
          </w:hyperlink>
        </w:p>
        <w:p w14:paraId="61137F0D" w14:textId="54DE069E"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65" w:history="1">
            <w:r w:rsidRPr="00452485">
              <w:rPr>
                <w:rStyle w:val="Hyperlink"/>
                <w:noProof/>
              </w:rPr>
              <w:t>Por modo del sistema</w:t>
            </w:r>
            <w:r>
              <w:rPr>
                <w:noProof/>
                <w:webHidden/>
              </w:rPr>
              <w:tab/>
            </w:r>
            <w:r>
              <w:rPr>
                <w:noProof/>
                <w:webHidden/>
              </w:rPr>
              <w:fldChar w:fldCharType="begin"/>
            </w:r>
            <w:r>
              <w:rPr>
                <w:noProof/>
                <w:webHidden/>
              </w:rPr>
              <w:instrText xml:space="preserve"> PAGEREF _Toc21455765 \h </w:instrText>
            </w:r>
            <w:r>
              <w:rPr>
                <w:noProof/>
                <w:webHidden/>
              </w:rPr>
              <w:fldChar w:fldCharType="separate"/>
            </w:r>
            <w:r w:rsidR="00063EEF">
              <w:rPr>
                <w:b/>
                <w:bCs/>
                <w:noProof/>
                <w:webHidden/>
                <w:lang w:val="en-US"/>
              </w:rPr>
              <w:t>Error! Bookmark not defined.</w:t>
            </w:r>
            <w:r>
              <w:rPr>
                <w:noProof/>
                <w:webHidden/>
              </w:rPr>
              <w:fldChar w:fldCharType="end"/>
            </w:r>
          </w:hyperlink>
        </w:p>
        <w:p w14:paraId="43FDF16F" w14:textId="13C7751D" w:rsidR="000C619F" w:rsidRDefault="000C619F" w:rsidP="000C619F">
          <w:pPr>
            <w:pStyle w:val="TOC3"/>
            <w:tabs>
              <w:tab w:val="right" w:leader="dot" w:pos="8828"/>
            </w:tabs>
            <w:jc w:val="both"/>
            <w:rPr>
              <w:rFonts w:asciiTheme="minorHAnsi" w:eastAsiaTheme="minorEastAsia" w:hAnsiTheme="minorHAnsi"/>
              <w:noProof/>
              <w:sz w:val="22"/>
              <w:lang w:eastAsia="es-MX"/>
            </w:rPr>
          </w:pPr>
          <w:hyperlink w:anchor="_Toc21455766" w:history="1">
            <w:r w:rsidRPr="00452485">
              <w:rPr>
                <w:rStyle w:val="Hyperlink"/>
                <w:noProof/>
              </w:rPr>
              <w:t>opción 1.</w:t>
            </w:r>
            <w:r>
              <w:rPr>
                <w:noProof/>
                <w:webHidden/>
              </w:rPr>
              <w:tab/>
            </w:r>
            <w:r>
              <w:rPr>
                <w:noProof/>
                <w:webHidden/>
              </w:rPr>
              <w:fldChar w:fldCharType="begin"/>
            </w:r>
            <w:r>
              <w:rPr>
                <w:noProof/>
                <w:webHidden/>
              </w:rPr>
              <w:instrText xml:space="preserve"> PAGEREF _Toc21455766 \h </w:instrText>
            </w:r>
            <w:r>
              <w:rPr>
                <w:noProof/>
                <w:webHidden/>
              </w:rPr>
              <w:fldChar w:fldCharType="separate"/>
            </w:r>
            <w:r w:rsidR="00063EEF">
              <w:rPr>
                <w:b/>
                <w:bCs/>
                <w:noProof/>
                <w:webHidden/>
                <w:lang w:val="en-US"/>
              </w:rPr>
              <w:t>Error! Bookmark not defined.</w:t>
            </w:r>
            <w:r>
              <w:rPr>
                <w:noProof/>
                <w:webHidden/>
              </w:rPr>
              <w:fldChar w:fldCharType="end"/>
            </w:r>
          </w:hyperlink>
        </w:p>
        <w:p w14:paraId="002415C1" w14:textId="3FE78C91" w:rsidR="000C619F" w:rsidRDefault="000C619F" w:rsidP="000C619F">
          <w:pPr>
            <w:pStyle w:val="TOC3"/>
            <w:tabs>
              <w:tab w:val="right" w:leader="dot" w:pos="8828"/>
            </w:tabs>
            <w:jc w:val="both"/>
            <w:rPr>
              <w:rFonts w:asciiTheme="minorHAnsi" w:eastAsiaTheme="minorEastAsia" w:hAnsiTheme="minorHAnsi"/>
              <w:noProof/>
              <w:sz w:val="22"/>
              <w:lang w:eastAsia="es-MX"/>
            </w:rPr>
          </w:pPr>
          <w:hyperlink w:anchor="_Toc21455767" w:history="1">
            <w:r w:rsidRPr="00452485">
              <w:rPr>
                <w:rStyle w:val="Hyperlink"/>
                <w:noProof/>
              </w:rPr>
              <w:t>opción 2</w:t>
            </w:r>
            <w:r>
              <w:rPr>
                <w:noProof/>
                <w:webHidden/>
              </w:rPr>
              <w:tab/>
            </w:r>
            <w:r>
              <w:rPr>
                <w:noProof/>
                <w:webHidden/>
              </w:rPr>
              <w:fldChar w:fldCharType="begin"/>
            </w:r>
            <w:r>
              <w:rPr>
                <w:noProof/>
                <w:webHidden/>
              </w:rPr>
              <w:instrText xml:space="preserve"> PAGEREF _Toc21455767 \h </w:instrText>
            </w:r>
            <w:r>
              <w:rPr>
                <w:noProof/>
                <w:webHidden/>
              </w:rPr>
              <w:fldChar w:fldCharType="separate"/>
            </w:r>
            <w:r w:rsidR="00063EEF">
              <w:rPr>
                <w:b/>
                <w:bCs/>
                <w:noProof/>
                <w:webHidden/>
                <w:lang w:val="en-US"/>
              </w:rPr>
              <w:t>Error! Bookmark not defined.</w:t>
            </w:r>
            <w:r>
              <w:rPr>
                <w:noProof/>
                <w:webHidden/>
              </w:rPr>
              <w:fldChar w:fldCharType="end"/>
            </w:r>
          </w:hyperlink>
        </w:p>
        <w:p w14:paraId="03634C35" w14:textId="291703A8"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68" w:history="1">
            <w:r w:rsidRPr="00452485">
              <w:rPr>
                <w:rStyle w:val="Hyperlink"/>
                <w:noProof/>
              </w:rPr>
              <w:t>Por clases de usuario.</w:t>
            </w:r>
            <w:r>
              <w:rPr>
                <w:noProof/>
                <w:webHidden/>
              </w:rPr>
              <w:tab/>
            </w:r>
            <w:r>
              <w:rPr>
                <w:noProof/>
                <w:webHidden/>
              </w:rPr>
              <w:fldChar w:fldCharType="begin"/>
            </w:r>
            <w:r>
              <w:rPr>
                <w:noProof/>
                <w:webHidden/>
              </w:rPr>
              <w:instrText xml:space="preserve"> PAGEREF _Toc21455768 \h </w:instrText>
            </w:r>
            <w:r>
              <w:rPr>
                <w:noProof/>
                <w:webHidden/>
              </w:rPr>
              <w:fldChar w:fldCharType="separate"/>
            </w:r>
            <w:r w:rsidR="00063EEF">
              <w:rPr>
                <w:b/>
                <w:bCs/>
                <w:noProof/>
                <w:webHidden/>
                <w:lang w:val="en-US"/>
              </w:rPr>
              <w:t>Error! Bookmark not defined.</w:t>
            </w:r>
            <w:r>
              <w:rPr>
                <w:noProof/>
                <w:webHidden/>
              </w:rPr>
              <w:fldChar w:fldCharType="end"/>
            </w:r>
          </w:hyperlink>
        </w:p>
        <w:p w14:paraId="136F3E7C" w14:textId="4B044107"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69" w:history="1">
            <w:r w:rsidRPr="00452485">
              <w:rPr>
                <w:rStyle w:val="Hyperlink"/>
                <w:noProof/>
              </w:rPr>
              <w:t>Por objeto.</w:t>
            </w:r>
            <w:r>
              <w:rPr>
                <w:noProof/>
                <w:webHidden/>
              </w:rPr>
              <w:tab/>
            </w:r>
            <w:r>
              <w:rPr>
                <w:noProof/>
                <w:webHidden/>
              </w:rPr>
              <w:fldChar w:fldCharType="begin"/>
            </w:r>
            <w:r>
              <w:rPr>
                <w:noProof/>
                <w:webHidden/>
              </w:rPr>
              <w:instrText xml:space="preserve"> PAGEREF _Toc21455769 \h </w:instrText>
            </w:r>
            <w:r>
              <w:rPr>
                <w:noProof/>
                <w:webHidden/>
              </w:rPr>
              <w:fldChar w:fldCharType="separate"/>
            </w:r>
            <w:r w:rsidR="00063EEF">
              <w:rPr>
                <w:b/>
                <w:bCs/>
                <w:noProof/>
                <w:webHidden/>
                <w:lang w:val="en-US"/>
              </w:rPr>
              <w:t>Error! Bookmark not defined.</w:t>
            </w:r>
            <w:r>
              <w:rPr>
                <w:noProof/>
                <w:webHidden/>
              </w:rPr>
              <w:fldChar w:fldCharType="end"/>
            </w:r>
          </w:hyperlink>
        </w:p>
        <w:p w14:paraId="2DBCE9DC" w14:textId="0A32862C"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70" w:history="1">
            <w:r w:rsidRPr="00452485">
              <w:rPr>
                <w:rStyle w:val="Hyperlink"/>
                <w:noProof/>
              </w:rPr>
              <w:t>Por característica.</w:t>
            </w:r>
            <w:r>
              <w:rPr>
                <w:noProof/>
                <w:webHidden/>
              </w:rPr>
              <w:tab/>
            </w:r>
            <w:r>
              <w:rPr>
                <w:noProof/>
                <w:webHidden/>
              </w:rPr>
              <w:fldChar w:fldCharType="begin"/>
            </w:r>
            <w:r>
              <w:rPr>
                <w:noProof/>
                <w:webHidden/>
              </w:rPr>
              <w:instrText xml:space="preserve"> PAGEREF _Toc21455770 \h </w:instrText>
            </w:r>
            <w:r>
              <w:rPr>
                <w:noProof/>
                <w:webHidden/>
              </w:rPr>
            </w:r>
            <w:r>
              <w:rPr>
                <w:noProof/>
                <w:webHidden/>
              </w:rPr>
              <w:fldChar w:fldCharType="separate"/>
            </w:r>
            <w:r w:rsidR="00063EEF">
              <w:rPr>
                <w:noProof/>
                <w:webHidden/>
              </w:rPr>
              <w:t>36</w:t>
            </w:r>
            <w:r>
              <w:rPr>
                <w:noProof/>
                <w:webHidden/>
              </w:rPr>
              <w:fldChar w:fldCharType="end"/>
            </w:r>
          </w:hyperlink>
        </w:p>
        <w:p w14:paraId="4364632B" w14:textId="42C5C60A"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71" w:history="1">
            <w:r w:rsidRPr="00452485">
              <w:rPr>
                <w:rStyle w:val="Hyperlink"/>
                <w:noProof/>
              </w:rPr>
              <w:t>Por estímulo (evento)</w:t>
            </w:r>
            <w:r>
              <w:rPr>
                <w:noProof/>
                <w:webHidden/>
              </w:rPr>
              <w:tab/>
            </w:r>
            <w:r>
              <w:rPr>
                <w:noProof/>
                <w:webHidden/>
              </w:rPr>
              <w:fldChar w:fldCharType="begin"/>
            </w:r>
            <w:r>
              <w:rPr>
                <w:noProof/>
                <w:webHidden/>
              </w:rPr>
              <w:instrText xml:space="preserve"> PAGEREF _Toc21455771 \h </w:instrText>
            </w:r>
            <w:r>
              <w:rPr>
                <w:noProof/>
                <w:webHidden/>
              </w:rPr>
              <w:fldChar w:fldCharType="separate"/>
            </w:r>
            <w:r w:rsidR="00063EEF">
              <w:rPr>
                <w:b/>
                <w:bCs/>
                <w:noProof/>
                <w:webHidden/>
                <w:lang w:val="en-US"/>
              </w:rPr>
              <w:t>Error! Bookmark not defined.</w:t>
            </w:r>
            <w:r>
              <w:rPr>
                <w:noProof/>
                <w:webHidden/>
              </w:rPr>
              <w:fldChar w:fldCharType="end"/>
            </w:r>
          </w:hyperlink>
        </w:p>
        <w:p w14:paraId="7D3D3A54" w14:textId="3F2CD7EE"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72" w:history="1">
            <w:r w:rsidRPr="00452485">
              <w:rPr>
                <w:rStyle w:val="Hyperlink"/>
                <w:noProof/>
              </w:rPr>
              <w:t>Por jerarquía funcional</w:t>
            </w:r>
            <w:r>
              <w:rPr>
                <w:noProof/>
                <w:webHidden/>
              </w:rPr>
              <w:tab/>
            </w:r>
            <w:r>
              <w:rPr>
                <w:noProof/>
                <w:webHidden/>
              </w:rPr>
              <w:fldChar w:fldCharType="begin"/>
            </w:r>
            <w:r>
              <w:rPr>
                <w:noProof/>
                <w:webHidden/>
              </w:rPr>
              <w:instrText xml:space="preserve"> PAGEREF _Toc21455772 \h </w:instrText>
            </w:r>
            <w:r>
              <w:rPr>
                <w:noProof/>
                <w:webHidden/>
              </w:rPr>
              <w:fldChar w:fldCharType="separate"/>
            </w:r>
            <w:r w:rsidR="00063EEF">
              <w:rPr>
                <w:b/>
                <w:bCs/>
                <w:noProof/>
                <w:webHidden/>
                <w:lang w:val="en-US"/>
              </w:rPr>
              <w:t>Error! Bookmark not defined.</w:t>
            </w:r>
            <w:r>
              <w:rPr>
                <w:noProof/>
                <w:webHidden/>
              </w:rPr>
              <w:fldChar w:fldCharType="end"/>
            </w:r>
          </w:hyperlink>
        </w:p>
        <w:p w14:paraId="30F3989C" w14:textId="2F86A3CB" w:rsidR="000C619F" w:rsidRDefault="000C619F" w:rsidP="000C619F">
          <w:pPr>
            <w:pStyle w:val="TOC2"/>
            <w:tabs>
              <w:tab w:val="right" w:leader="dot" w:pos="8828"/>
            </w:tabs>
            <w:jc w:val="both"/>
            <w:rPr>
              <w:rFonts w:asciiTheme="minorHAnsi" w:eastAsiaTheme="minorEastAsia" w:hAnsiTheme="minorHAnsi"/>
              <w:noProof/>
              <w:sz w:val="22"/>
              <w:lang w:eastAsia="es-MX"/>
            </w:rPr>
          </w:pPr>
          <w:hyperlink w:anchor="_Toc21455773" w:history="1">
            <w:r w:rsidRPr="00452485">
              <w:rPr>
                <w:rStyle w:val="Hyperlink"/>
                <w:noProof/>
              </w:rPr>
              <w:t>Por combinación de diferentes organizaciones</w:t>
            </w:r>
            <w:r>
              <w:rPr>
                <w:noProof/>
                <w:webHidden/>
              </w:rPr>
              <w:tab/>
            </w:r>
            <w:r>
              <w:rPr>
                <w:noProof/>
                <w:webHidden/>
              </w:rPr>
              <w:fldChar w:fldCharType="begin"/>
            </w:r>
            <w:r>
              <w:rPr>
                <w:noProof/>
                <w:webHidden/>
              </w:rPr>
              <w:instrText xml:space="preserve"> PAGEREF _Toc21455773 \h </w:instrText>
            </w:r>
            <w:r>
              <w:rPr>
                <w:noProof/>
                <w:webHidden/>
              </w:rPr>
              <w:fldChar w:fldCharType="separate"/>
            </w:r>
            <w:r w:rsidR="00063EEF">
              <w:rPr>
                <w:b/>
                <w:bCs/>
                <w:noProof/>
                <w:webHidden/>
                <w:lang w:val="en-US"/>
              </w:rPr>
              <w:t>Error! Bookmark not defined.</w:t>
            </w:r>
            <w:r>
              <w:rPr>
                <w:noProof/>
                <w:webHidden/>
              </w:rPr>
              <w:fldChar w:fldCharType="end"/>
            </w:r>
          </w:hyperlink>
        </w:p>
        <w:p w14:paraId="48A8C226" w14:textId="008F91C3" w:rsidR="00D4473B" w:rsidRDefault="00D4473B" w:rsidP="000C619F">
          <w:pPr>
            <w:jc w:val="both"/>
          </w:pPr>
          <w:r>
            <w:rPr>
              <w:b/>
              <w:bCs/>
              <w:lang w:val="es-ES"/>
            </w:rPr>
            <w:fldChar w:fldCharType="end"/>
          </w:r>
        </w:p>
      </w:sdtContent>
    </w:sdt>
    <w:p w14:paraId="40E176A2" w14:textId="77777777" w:rsidR="00D4473B" w:rsidRDefault="00D4473B" w:rsidP="000C619F">
      <w:pPr>
        <w:pStyle w:val="Heading1"/>
        <w:ind w:left="720"/>
        <w:jc w:val="both"/>
      </w:pPr>
    </w:p>
    <w:p w14:paraId="6BA405A8" w14:textId="77777777" w:rsidR="00D4473B" w:rsidRDefault="00D4473B" w:rsidP="000C619F">
      <w:pPr>
        <w:spacing w:line="259" w:lineRule="auto"/>
        <w:jc w:val="both"/>
        <w:rPr>
          <w:rFonts w:eastAsiaTheme="majorEastAsia" w:cstheme="majorBidi"/>
          <w:color w:val="2F5496" w:themeColor="accent1" w:themeShade="BF"/>
          <w:sz w:val="32"/>
          <w:szCs w:val="32"/>
        </w:rPr>
      </w:pPr>
      <w:r>
        <w:br w:type="page"/>
      </w:r>
    </w:p>
    <w:p w14:paraId="05E65435" w14:textId="24910CC7" w:rsidR="004474C6" w:rsidRDefault="005037D5">
      <w:pPr>
        <w:pStyle w:val="Heading1"/>
        <w:numPr>
          <w:ilvl w:val="0"/>
          <w:numId w:val="1"/>
        </w:numPr>
        <w:jc w:val="both"/>
      </w:pPr>
      <w:bookmarkStart w:id="0" w:name="_Toc21455730"/>
      <w:r w:rsidRPr="005037D5">
        <w:lastRenderedPageBreak/>
        <w:t>Introducción</w:t>
      </w:r>
      <w:r>
        <w:t>.</w:t>
      </w:r>
      <w:bookmarkEnd w:id="0"/>
    </w:p>
    <w:p w14:paraId="70391B51" w14:textId="45FF0B31" w:rsidR="005037D5" w:rsidRPr="00166D53" w:rsidRDefault="00332DD7" w:rsidP="000C619F">
      <w:pPr>
        <w:jc w:val="both"/>
        <w:rPr>
          <w:sz w:val="40"/>
          <w:szCs w:val="40"/>
        </w:rPr>
      </w:pPr>
      <w:r w:rsidRPr="00332DD7">
        <w:t>Este documento tiene como finalidad servir de guía tanto para el equipo de desarrollo como para los interesados en el proyecto, proporcionando una visión clara de los objetivos, el alcance y los beneficios esperados del sistema. Asimismo, busca establecer una base sólida que facilite la planeación, implementación, pruebas y futura evolución del software</w:t>
      </w:r>
      <w:r w:rsidR="00154CA8">
        <w:t>:</w:t>
      </w:r>
      <w:r w:rsidR="00166D53">
        <w:t xml:space="preserve">     </w:t>
      </w:r>
    </w:p>
    <w:p w14:paraId="59D9D6C1" w14:textId="77777777" w:rsidR="005037D5" w:rsidRDefault="005037D5" w:rsidP="000C619F">
      <w:pPr>
        <w:pStyle w:val="Heading2"/>
        <w:jc w:val="both"/>
      </w:pPr>
      <w:bookmarkStart w:id="1" w:name="_Toc21455731"/>
      <w:r>
        <w:t>1.1 Propósito.</w:t>
      </w:r>
      <w:bookmarkEnd w:id="1"/>
    </w:p>
    <w:p w14:paraId="15108C59" w14:textId="4CCC4A96" w:rsidR="00154CA8" w:rsidRPr="001E4ECD" w:rsidRDefault="001E4ECD" w:rsidP="000C619F">
      <w:pPr>
        <w:jc w:val="both"/>
      </w:pPr>
      <w:r>
        <w:t>El documento presente tiene como principal objetivo el dar a conocer las características y funcionamiento del proyecto “</w:t>
      </w:r>
      <w:r>
        <w:rPr>
          <w:i/>
          <w:iCs/>
        </w:rPr>
        <w:t>Aplicación web para la clasificación de cáncer de mama usando Deep Learning</w:t>
      </w:r>
      <w:r>
        <w:t>”, dirigido primordialmente al equipo de desarrollo del proyecto.</w:t>
      </w:r>
    </w:p>
    <w:p w14:paraId="36E4EAD4" w14:textId="77777777" w:rsidR="00154CA8" w:rsidRDefault="00154CA8" w:rsidP="000C619F">
      <w:pPr>
        <w:pStyle w:val="Heading2"/>
        <w:jc w:val="both"/>
      </w:pPr>
      <w:bookmarkStart w:id="2" w:name="_Toc21455732"/>
      <w:r>
        <w:t>1.2 Alcance.</w:t>
      </w:r>
      <w:bookmarkEnd w:id="2"/>
    </w:p>
    <w:p w14:paraId="07119F36" w14:textId="50244C35" w:rsidR="00154CA8" w:rsidRDefault="00D122B7" w:rsidP="000C619F">
      <w:pPr>
        <w:jc w:val="both"/>
      </w:pPr>
      <w:r>
        <w:t>Se presenta</w:t>
      </w:r>
      <w:r w:rsidR="00D30ACC">
        <w:t xml:space="preserve"> una descripción general de aplicación y</w:t>
      </w:r>
      <w:r>
        <w:t xml:space="preserve"> el alcance del proyecto de software “</w:t>
      </w:r>
      <w:r>
        <w:rPr>
          <w:i/>
          <w:iCs/>
        </w:rPr>
        <w:t>Aplicación web para la clasificación de cáncer de mama usando Deep Learning”</w:t>
      </w:r>
      <w:r>
        <w:t>, estableciendo las funcionalidades y limitaciones principales que incluirá y los beneficios que ofrecerá:</w:t>
      </w:r>
    </w:p>
    <w:p w14:paraId="4A158613" w14:textId="3D8C4F7A" w:rsidR="00154CA8" w:rsidRDefault="00D122B7">
      <w:pPr>
        <w:pStyle w:val="ListParagraph"/>
        <w:numPr>
          <w:ilvl w:val="0"/>
          <w:numId w:val="4"/>
        </w:numPr>
        <w:jc w:val="both"/>
      </w:pPr>
      <w:r>
        <w:t>Funcionalidades:</w:t>
      </w:r>
    </w:p>
    <w:p w14:paraId="6EB1DA26" w14:textId="18336C47" w:rsidR="00D122B7" w:rsidRDefault="00D122B7">
      <w:pPr>
        <w:pStyle w:val="ListParagraph"/>
        <w:numPr>
          <w:ilvl w:val="1"/>
          <w:numId w:val="4"/>
        </w:numPr>
        <w:jc w:val="both"/>
      </w:pPr>
      <w:r>
        <w:t>Analizar imágenes para la clasificación de cáncer de mama utilizando un modelo de Deep Learning previamente entrenado.</w:t>
      </w:r>
    </w:p>
    <w:p w14:paraId="33B0E26E" w14:textId="3D3CD0F5" w:rsidR="00B37A22" w:rsidRDefault="00B37A22">
      <w:pPr>
        <w:pStyle w:val="ListParagraph"/>
        <w:numPr>
          <w:ilvl w:val="1"/>
          <w:numId w:val="4"/>
        </w:numPr>
        <w:jc w:val="both"/>
      </w:pPr>
      <w:r>
        <w:t>Carga de archivos (imágenes) en formato JPG y DICOM para su clasificación.</w:t>
      </w:r>
    </w:p>
    <w:p w14:paraId="6389F59C" w14:textId="50451143" w:rsidR="00D122B7" w:rsidRDefault="00D122B7">
      <w:pPr>
        <w:pStyle w:val="ListParagraph"/>
        <w:numPr>
          <w:ilvl w:val="1"/>
          <w:numId w:val="4"/>
        </w:numPr>
        <w:jc w:val="both"/>
      </w:pPr>
      <w:r>
        <w:t xml:space="preserve">Presentación de resultados </w:t>
      </w:r>
      <w:r w:rsidR="00B37A22">
        <w:t>en el sitio web con los siguientes datos</w:t>
      </w:r>
      <w:r>
        <w:t>:</w:t>
      </w:r>
    </w:p>
    <w:p w14:paraId="2D603363" w14:textId="2805204A" w:rsidR="00D122B7" w:rsidRDefault="00D122B7">
      <w:pPr>
        <w:pStyle w:val="ListParagraph"/>
        <w:numPr>
          <w:ilvl w:val="2"/>
          <w:numId w:val="4"/>
        </w:numPr>
        <w:jc w:val="both"/>
      </w:pPr>
      <w:r>
        <w:t>Clasificación de clase (benigno o malgino).</w:t>
      </w:r>
    </w:p>
    <w:p w14:paraId="132411C6" w14:textId="0CEE545E" w:rsidR="00D122B7" w:rsidRDefault="00D122B7">
      <w:pPr>
        <w:pStyle w:val="ListParagraph"/>
        <w:numPr>
          <w:ilvl w:val="2"/>
          <w:numId w:val="4"/>
        </w:numPr>
        <w:jc w:val="both"/>
      </w:pPr>
      <w:r>
        <w:t>Porcentaje de clasificación.</w:t>
      </w:r>
    </w:p>
    <w:p w14:paraId="5E08D381" w14:textId="18D7876B" w:rsidR="004A3024" w:rsidRPr="002D09C5" w:rsidRDefault="004A3024">
      <w:pPr>
        <w:pStyle w:val="ListParagraph"/>
        <w:numPr>
          <w:ilvl w:val="1"/>
          <w:numId w:val="4"/>
        </w:numPr>
        <w:jc w:val="both"/>
      </w:pPr>
      <w:r w:rsidRPr="002D09C5">
        <w:t>Preprocesamiento automático de imágenes (eliminación de ruido, ajuste de contraste, normalización de tamaño).</w:t>
      </w:r>
    </w:p>
    <w:p w14:paraId="469485FF" w14:textId="13A6D34F" w:rsidR="004A3024" w:rsidRPr="002D09C5" w:rsidRDefault="004A3024">
      <w:pPr>
        <w:pStyle w:val="ListParagraph"/>
        <w:numPr>
          <w:ilvl w:val="1"/>
          <w:numId w:val="4"/>
        </w:numPr>
        <w:jc w:val="both"/>
      </w:pPr>
      <w:r w:rsidRPr="002D09C5">
        <w:lastRenderedPageBreak/>
        <w:t>Soporte multimodal: análisis de las dos vistas estándar de mamografía (CC y MLO) para mejorar la precisión.</w:t>
      </w:r>
    </w:p>
    <w:p w14:paraId="02C6A5AB" w14:textId="45C6325E" w:rsidR="00B37A22" w:rsidRPr="002D09C5" w:rsidRDefault="00B37A22">
      <w:pPr>
        <w:pStyle w:val="ListParagraph"/>
        <w:numPr>
          <w:ilvl w:val="0"/>
          <w:numId w:val="4"/>
        </w:numPr>
        <w:jc w:val="both"/>
      </w:pPr>
      <w:r w:rsidRPr="002D09C5">
        <w:t>Limitaciones:</w:t>
      </w:r>
    </w:p>
    <w:p w14:paraId="22E7EF3E" w14:textId="4EB50ED3" w:rsidR="00B37A22" w:rsidRPr="002D09C5" w:rsidRDefault="00B37A22">
      <w:pPr>
        <w:pStyle w:val="ListParagraph"/>
        <w:numPr>
          <w:ilvl w:val="1"/>
          <w:numId w:val="4"/>
        </w:numPr>
        <w:jc w:val="both"/>
      </w:pPr>
      <w:r w:rsidRPr="002D09C5">
        <w:t>No realizará diagnóstico definitivo, solo servirá como apoyo basado en IA.</w:t>
      </w:r>
    </w:p>
    <w:p w14:paraId="7A45425F" w14:textId="77777777" w:rsidR="002D09C5" w:rsidRPr="002D09C5" w:rsidRDefault="00364333">
      <w:pPr>
        <w:pStyle w:val="ListParagraph"/>
        <w:numPr>
          <w:ilvl w:val="1"/>
          <w:numId w:val="4"/>
        </w:numPr>
        <w:jc w:val="both"/>
      </w:pPr>
      <w:r w:rsidRPr="002D09C5">
        <w:t>El modelo se entregará ya entrenado, sin posibilidad de reentrenamiento por parte del usuario.</w:t>
      </w:r>
    </w:p>
    <w:p w14:paraId="1B749CCF" w14:textId="3ED130AD" w:rsidR="00D30ACC" w:rsidRDefault="00D30ACC">
      <w:pPr>
        <w:pStyle w:val="ListParagraph"/>
        <w:numPr>
          <w:ilvl w:val="1"/>
          <w:numId w:val="4"/>
        </w:numPr>
        <w:jc w:val="both"/>
      </w:pPr>
      <w:r w:rsidRPr="002D09C5">
        <w:t>El uso está limitado a imágenes en formato estándar (JPG y DICOM), no se aceptarán fotografías clínicas ni ultrasonidos.</w:t>
      </w:r>
    </w:p>
    <w:p w14:paraId="40A8DD39" w14:textId="054B8253" w:rsidR="002D09C5" w:rsidRDefault="002D09C5">
      <w:pPr>
        <w:pStyle w:val="ListParagraph"/>
        <w:numPr>
          <w:ilvl w:val="1"/>
          <w:numId w:val="4"/>
        </w:numPr>
        <w:jc w:val="both"/>
      </w:pPr>
      <w:r>
        <w:t>No se almacenará información personal del paciente, ni se desarrollará un expediente clínico.</w:t>
      </w:r>
    </w:p>
    <w:p w14:paraId="5C93C474" w14:textId="39F644BA" w:rsidR="00F11B34" w:rsidRDefault="00F11B34">
      <w:pPr>
        <w:pStyle w:val="ListParagraph"/>
        <w:numPr>
          <w:ilvl w:val="1"/>
          <w:numId w:val="4"/>
        </w:numPr>
        <w:jc w:val="both"/>
      </w:pPr>
      <w:r>
        <w:t>Uso exclusivo en dispositivos de cómputo.</w:t>
      </w:r>
    </w:p>
    <w:p w14:paraId="407F1EBC" w14:textId="43077529" w:rsidR="00F11B34" w:rsidRDefault="00F11B34" w:rsidP="00F11B34">
      <w:pPr>
        <w:jc w:val="both"/>
      </w:pPr>
      <w:r>
        <w:t>Además, a continuación se describen los beneficios con los que contará el software:</w:t>
      </w:r>
    </w:p>
    <w:p w14:paraId="2DFC981F" w14:textId="74D406C1" w:rsidR="00F11B34" w:rsidRDefault="00F11B34">
      <w:pPr>
        <w:pStyle w:val="ListParagraph"/>
        <w:numPr>
          <w:ilvl w:val="0"/>
          <w:numId w:val="5"/>
        </w:numPr>
        <w:jc w:val="both"/>
      </w:pPr>
      <w:r>
        <w:t>Apoyo de diagnóstico para el usuario</w:t>
      </w:r>
      <w:r w:rsidR="00EB3CC5">
        <w:t xml:space="preserve"> visualizando los resultados de la clasificación para facilitar su interpretación</w:t>
      </w:r>
      <w:r>
        <w:t>.</w:t>
      </w:r>
    </w:p>
    <w:p w14:paraId="743DF06C" w14:textId="133AE50F" w:rsidR="00F11B34" w:rsidRDefault="00F11B34">
      <w:pPr>
        <w:pStyle w:val="ListParagraph"/>
        <w:numPr>
          <w:ilvl w:val="0"/>
          <w:numId w:val="5"/>
        </w:numPr>
        <w:jc w:val="both"/>
      </w:pPr>
      <w:r>
        <w:t xml:space="preserve">Accesible desde cualquier dispositivo de cómputo </w:t>
      </w:r>
      <w:r w:rsidR="00EB3CC5">
        <w:t>con conexión a internet.</w:t>
      </w:r>
    </w:p>
    <w:p w14:paraId="67E76A53" w14:textId="77777777" w:rsidR="00B658FF" w:rsidRDefault="00B658FF">
      <w:pPr>
        <w:pStyle w:val="ListParagraph"/>
        <w:numPr>
          <w:ilvl w:val="0"/>
          <w:numId w:val="5"/>
        </w:numPr>
        <w:jc w:val="both"/>
      </w:pPr>
      <w:r>
        <w:t>Sin costo de utilización</w:t>
      </w:r>
      <w:r w:rsidR="00EB3CC5">
        <w:t>.</w:t>
      </w:r>
    </w:p>
    <w:p w14:paraId="7C7E3C5F" w14:textId="625A8963" w:rsidR="00154CA8" w:rsidRPr="00AE674D" w:rsidRDefault="00B658FF">
      <w:pPr>
        <w:pStyle w:val="ListParagraph"/>
        <w:numPr>
          <w:ilvl w:val="0"/>
          <w:numId w:val="5"/>
        </w:numPr>
        <w:jc w:val="both"/>
      </w:pPr>
      <w:r>
        <w:t>Interfaz intuitiva.</w:t>
      </w:r>
      <w:r w:rsidR="00EB3CC5">
        <w:tab/>
      </w:r>
    </w:p>
    <w:p w14:paraId="11DEF3D0" w14:textId="3F75194E" w:rsidR="00154CA8" w:rsidRDefault="00154CA8" w:rsidP="000C619F">
      <w:pPr>
        <w:pStyle w:val="Heading2"/>
        <w:jc w:val="both"/>
      </w:pPr>
      <w:bookmarkStart w:id="3" w:name="_Toc21455733"/>
      <w:r>
        <w:lastRenderedPageBreak/>
        <w:t>1.3 Definiciones, acrónimos y abreviaturas.</w:t>
      </w:r>
      <w:bookmarkEnd w:id="3"/>
    </w:p>
    <w:p w14:paraId="51CFC477" w14:textId="77777777" w:rsidR="00535685" w:rsidRPr="00535685" w:rsidRDefault="00535685" w:rsidP="000C619F">
      <w:pPr>
        <w:pStyle w:val="Heading2"/>
        <w:jc w:val="both"/>
        <w:rPr>
          <w:rFonts w:eastAsiaTheme="minorHAnsi" w:cstheme="minorBidi"/>
          <w:i/>
          <w:iCs/>
          <w:color w:val="auto"/>
          <w:sz w:val="24"/>
          <w:szCs w:val="22"/>
        </w:rPr>
      </w:pPr>
      <w:bookmarkStart w:id="4" w:name="_Toc21455734"/>
      <w:r w:rsidRPr="00535685">
        <w:rPr>
          <w:rFonts w:eastAsiaTheme="minorHAnsi" w:cstheme="minorBidi"/>
          <w:i/>
          <w:iCs/>
          <w:color w:val="auto"/>
          <w:sz w:val="24"/>
          <w:szCs w:val="22"/>
        </w:rPr>
        <w:t xml:space="preserve">Inteligencia Artificial/ Machine Learning. </w:t>
      </w:r>
    </w:p>
    <w:p w14:paraId="4CD1466C" w14:textId="31CC19DE" w:rsidR="00535685" w:rsidRDefault="00535685">
      <w:pPr>
        <w:pStyle w:val="Heading2"/>
        <w:numPr>
          <w:ilvl w:val="0"/>
          <w:numId w:val="11"/>
        </w:numPr>
        <w:jc w:val="both"/>
        <w:rPr>
          <w:rFonts w:eastAsiaTheme="minorHAnsi" w:cstheme="minorBidi"/>
          <w:color w:val="auto"/>
          <w:sz w:val="24"/>
          <w:szCs w:val="22"/>
        </w:rPr>
      </w:pPr>
      <w:r w:rsidRPr="00535685">
        <w:rPr>
          <w:rFonts w:eastAsiaTheme="minorHAnsi" w:cstheme="minorBidi"/>
          <w:color w:val="auto"/>
          <w:sz w:val="24"/>
          <w:szCs w:val="22"/>
        </w:rPr>
        <w:t xml:space="preserve">IA: Es la capacidad de las máquinas para usar algoritmos, aprender de los datos y utilizar lo aprendido en la toma de decisiones tal y como lo haría un ser humano. </w:t>
      </w:r>
    </w:p>
    <w:p w14:paraId="0C8CE000" w14:textId="4BC854EB" w:rsidR="00535685" w:rsidRDefault="00535685">
      <w:pPr>
        <w:pStyle w:val="Heading2"/>
        <w:numPr>
          <w:ilvl w:val="0"/>
          <w:numId w:val="11"/>
        </w:numPr>
        <w:jc w:val="both"/>
        <w:rPr>
          <w:rFonts w:eastAsiaTheme="minorHAnsi" w:cstheme="minorBidi"/>
          <w:color w:val="auto"/>
          <w:sz w:val="24"/>
          <w:szCs w:val="22"/>
        </w:rPr>
      </w:pPr>
      <w:r w:rsidRPr="00535685">
        <w:rPr>
          <w:rFonts w:eastAsiaTheme="minorHAnsi" w:cstheme="minorBidi"/>
          <w:color w:val="auto"/>
          <w:sz w:val="24"/>
          <w:szCs w:val="22"/>
        </w:rPr>
        <w:t xml:space="preserve">Deep Learning: Se trata de un subcampo del aprendizaje automático que se utiliza para resolver problemas muy complejos y que normalmente implican grandes cantidades de datos. El aprendizaje profundo se produce mediante el uso de redes neuronales, que se organizan en capas para reconocer relaciones y patrones complejos en los datos [1]. </w:t>
      </w:r>
    </w:p>
    <w:p w14:paraId="17D74ED8" w14:textId="7217A393" w:rsidR="00535685" w:rsidRDefault="00535685">
      <w:pPr>
        <w:pStyle w:val="Heading2"/>
        <w:numPr>
          <w:ilvl w:val="0"/>
          <w:numId w:val="11"/>
        </w:numPr>
        <w:jc w:val="both"/>
        <w:rPr>
          <w:rFonts w:eastAsiaTheme="minorHAnsi" w:cstheme="minorBidi"/>
          <w:color w:val="auto"/>
          <w:sz w:val="24"/>
          <w:szCs w:val="22"/>
        </w:rPr>
      </w:pPr>
      <w:r w:rsidRPr="00535685">
        <w:rPr>
          <w:rFonts w:eastAsiaTheme="minorHAnsi" w:cstheme="minorBidi"/>
          <w:color w:val="auto"/>
          <w:sz w:val="24"/>
          <w:szCs w:val="22"/>
        </w:rPr>
        <w:t xml:space="preserve">CNN (Convolutional Neural Network) : Las redes neuronales convolucionales son redes neuronales artificiales que utilizan la operación de convolución en al menos una de sus capas. Donde se combinan los datos de entrada con un filtro para extraer únicamente la información útil [2]. Estándares de software médico. </w:t>
      </w:r>
    </w:p>
    <w:p w14:paraId="2015BB43" w14:textId="1296AC6E" w:rsidR="00535685" w:rsidRDefault="00535685">
      <w:pPr>
        <w:pStyle w:val="Heading2"/>
        <w:numPr>
          <w:ilvl w:val="0"/>
          <w:numId w:val="11"/>
        </w:numPr>
        <w:jc w:val="both"/>
        <w:rPr>
          <w:rFonts w:eastAsiaTheme="minorHAnsi" w:cstheme="minorBidi"/>
          <w:color w:val="auto"/>
          <w:sz w:val="24"/>
          <w:szCs w:val="22"/>
        </w:rPr>
      </w:pPr>
      <w:r w:rsidRPr="00535685">
        <w:rPr>
          <w:rFonts w:eastAsiaTheme="minorHAnsi" w:cstheme="minorBidi"/>
          <w:color w:val="auto"/>
          <w:sz w:val="24"/>
          <w:szCs w:val="22"/>
        </w:rPr>
        <w:t xml:space="preserve">ISO 13485: Es una norma de control de calidad creada con el propósito de mejorar los requerimientos de los dispositivos de manufactura médicos. Garantizando la seguridad, eficacia y el cumplimiento de las normas durante todo el ciclo de vida del producto desarrollado [3]. </w:t>
      </w:r>
    </w:p>
    <w:p w14:paraId="0304993E" w14:textId="62779180" w:rsidR="00535685" w:rsidRPr="00535685" w:rsidRDefault="00535685" w:rsidP="000C619F">
      <w:pPr>
        <w:pStyle w:val="Heading2"/>
        <w:jc w:val="both"/>
        <w:rPr>
          <w:rFonts w:eastAsiaTheme="minorHAnsi" w:cstheme="minorBidi"/>
          <w:i/>
          <w:iCs/>
          <w:color w:val="auto"/>
          <w:sz w:val="24"/>
          <w:szCs w:val="22"/>
        </w:rPr>
      </w:pPr>
      <w:r w:rsidRPr="00535685">
        <w:rPr>
          <w:rFonts w:eastAsiaTheme="minorHAnsi" w:cstheme="minorBidi"/>
          <w:i/>
          <w:iCs/>
          <w:color w:val="auto"/>
          <w:sz w:val="24"/>
          <w:szCs w:val="22"/>
        </w:rPr>
        <w:t xml:space="preserve">Procesamiento de imágenes médicas. </w:t>
      </w:r>
    </w:p>
    <w:p w14:paraId="30987A13" w14:textId="39B6E4BF" w:rsidR="00535685" w:rsidRDefault="00535685">
      <w:pPr>
        <w:pStyle w:val="Heading2"/>
        <w:numPr>
          <w:ilvl w:val="0"/>
          <w:numId w:val="12"/>
        </w:numPr>
        <w:jc w:val="both"/>
        <w:rPr>
          <w:rFonts w:eastAsiaTheme="minorHAnsi" w:cstheme="minorBidi"/>
          <w:color w:val="auto"/>
          <w:sz w:val="24"/>
          <w:szCs w:val="22"/>
        </w:rPr>
      </w:pPr>
      <w:r w:rsidRPr="00535685">
        <w:rPr>
          <w:rFonts w:eastAsiaTheme="minorHAnsi" w:cstheme="minorBidi"/>
          <w:color w:val="auto"/>
          <w:sz w:val="24"/>
          <w:szCs w:val="22"/>
        </w:rPr>
        <w:t xml:space="preserve">DICOM (Digital Imaging and Communication in Medicine): Es un formato estándar de archivo de imagen usado por los dispositivos de hardware radiológicos [4]. </w:t>
      </w:r>
    </w:p>
    <w:p w14:paraId="112CD648" w14:textId="1EBF7A6A" w:rsidR="00535685" w:rsidRDefault="00535685">
      <w:pPr>
        <w:pStyle w:val="Heading2"/>
        <w:numPr>
          <w:ilvl w:val="0"/>
          <w:numId w:val="12"/>
        </w:numPr>
        <w:jc w:val="both"/>
        <w:rPr>
          <w:rFonts w:eastAsiaTheme="minorHAnsi" w:cstheme="minorBidi"/>
          <w:color w:val="auto"/>
          <w:sz w:val="24"/>
          <w:szCs w:val="22"/>
        </w:rPr>
      </w:pPr>
      <w:r w:rsidRPr="00535685">
        <w:rPr>
          <w:rFonts w:eastAsiaTheme="minorHAnsi" w:cstheme="minorBidi"/>
          <w:color w:val="auto"/>
          <w:sz w:val="24"/>
          <w:szCs w:val="22"/>
        </w:rPr>
        <w:t xml:space="preserve">Normalización: Es un método del procesamiento de imágenes que consiste en llevar a un tamaño estándar las dimensiones de una imagen, sin provocar en ella alguna distorsión de importancia [5]. </w:t>
      </w:r>
    </w:p>
    <w:p w14:paraId="2293C44F" w14:textId="746EF03D" w:rsidR="00535685" w:rsidRDefault="00535685">
      <w:pPr>
        <w:pStyle w:val="Heading2"/>
        <w:numPr>
          <w:ilvl w:val="0"/>
          <w:numId w:val="12"/>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Escalado: Es el proceso de cambiar el tamaño de una imagen digital, ya sea para hacerla más grande o más pequeña, multiplicando su anchura y altura por un valor específico. </w:t>
      </w:r>
    </w:p>
    <w:p w14:paraId="442626A8" w14:textId="69D7CBBC" w:rsidR="00535685" w:rsidRDefault="00535685">
      <w:pPr>
        <w:pStyle w:val="Heading2"/>
        <w:numPr>
          <w:ilvl w:val="0"/>
          <w:numId w:val="12"/>
        </w:numPr>
        <w:jc w:val="both"/>
        <w:rPr>
          <w:rFonts w:eastAsiaTheme="minorHAnsi" w:cstheme="minorBidi"/>
          <w:color w:val="auto"/>
          <w:sz w:val="24"/>
          <w:szCs w:val="22"/>
        </w:rPr>
      </w:pPr>
      <w:r w:rsidRPr="00535685">
        <w:rPr>
          <w:rFonts w:eastAsiaTheme="minorHAnsi" w:cstheme="minorBidi"/>
          <w:color w:val="auto"/>
          <w:sz w:val="24"/>
          <w:szCs w:val="22"/>
        </w:rPr>
        <w:t xml:space="preserve">Segmentación: Es un proceso que consiste en dividir una imagen en regiones homogéneas con respecto a una o más características con el fin de facilitar su posterior análisis y reconocimiento. Puede verse como un proceso que, a partir de una imagen, produce otra en la que cada píxel tiene asociada una etiqueta distintiva del objeto al que pertenece [6]. </w:t>
      </w:r>
    </w:p>
    <w:p w14:paraId="0E093D31" w14:textId="7328B8BF" w:rsidR="00535685" w:rsidRDefault="00535685">
      <w:pPr>
        <w:pStyle w:val="Heading2"/>
        <w:numPr>
          <w:ilvl w:val="0"/>
          <w:numId w:val="12"/>
        </w:numPr>
        <w:jc w:val="both"/>
        <w:rPr>
          <w:rFonts w:eastAsiaTheme="minorHAnsi" w:cstheme="minorBidi"/>
          <w:color w:val="auto"/>
          <w:sz w:val="24"/>
          <w:szCs w:val="22"/>
        </w:rPr>
      </w:pPr>
      <w:r w:rsidRPr="00535685">
        <w:rPr>
          <w:rFonts w:eastAsiaTheme="minorHAnsi" w:cstheme="minorBidi"/>
          <w:color w:val="auto"/>
          <w:sz w:val="24"/>
          <w:szCs w:val="22"/>
        </w:rPr>
        <w:t xml:space="preserve">Filtrado: El filtrado de imágenes es una técnica utilizada en el procesamiento digital de imágenes que consiste en modificar los valores de los píxeles de una imagen a partir de una operación matemática, con el fin de resaltar o atenuar ciertas características. </w:t>
      </w:r>
    </w:p>
    <w:p w14:paraId="482D5F4A" w14:textId="3C172D64" w:rsidR="00535685" w:rsidRDefault="00535685">
      <w:pPr>
        <w:pStyle w:val="Heading2"/>
        <w:numPr>
          <w:ilvl w:val="0"/>
          <w:numId w:val="12"/>
        </w:numPr>
        <w:jc w:val="both"/>
        <w:rPr>
          <w:rFonts w:eastAsiaTheme="minorHAnsi" w:cstheme="minorBidi"/>
          <w:color w:val="auto"/>
          <w:sz w:val="24"/>
          <w:szCs w:val="22"/>
        </w:rPr>
      </w:pPr>
      <w:r w:rsidRPr="00535685">
        <w:rPr>
          <w:rFonts w:eastAsiaTheme="minorHAnsi" w:cstheme="minorBidi"/>
          <w:color w:val="auto"/>
          <w:sz w:val="24"/>
          <w:szCs w:val="22"/>
        </w:rPr>
        <w:t xml:space="preserve">Extracción de características: Es una técnica que consiste en transformar los datos de entrada en un conjunto reducido de descriptores que conservan la información más relevante para una tarea de análisis [7]. </w:t>
      </w:r>
    </w:p>
    <w:p w14:paraId="50BFB01C" w14:textId="4979292C" w:rsidR="00535685" w:rsidRPr="00535685" w:rsidRDefault="00535685" w:rsidP="000C619F">
      <w:pPr>
        <w:pStyle w:val="Heading2"/>
        <w:jc w:val="both"/>
        <w:rPr>
          <w:rFonts w:eastAsiaTheme="minorHAnsi" w:cstheme="minorBidi"/>
          <w:i/>
          <w:iCs/>
          <w:color w:val="auto"/>
          <w:sz w:val="24"/>
          <w:szCs w:val="22"/>
        </w:rPr>
      </w:pPr>
      <w:r w:rsidRPr="00535685">
        <w:rPr>
          <w:rFonts w:eastAsiaTheme="minorHAnsi" w:cstheme="minorBidi"/>
          <w:i/>
          <w:iCs/>
          <w:color w:val="auto"/>
          <w:sz w:val="24"/>
          <w:szCs w:val="22"/>
        </w:rPr>
        <w:t xml:space="preserve">Validación y evaluación de modelos. </w:t>
      </w:r>
    </w:p>
    <w:p w14:paraId="36A7D200" w14:textId="7C98C444" w:rsidR="00535685" w:rsidRDefault="00535685">
      <w:pPr>
        <w:pStyle w:val="Heading2"/>
        <w:numPr>
          <w:ilvl w:val="0"/>
          <w:numId w:val="13"/>
        </w:numPr>
        <w:jc w:val="both"/>
        <w:rPr>
          <w:rFonts w:eastAsiaTheme="minorHAnsi" w:cstheme="minorBidi"/>
          <w:color w:val="auto"/>
          <w:sz w:val="24"/>
          <w:szCs w:val="22"/>
        </w:rPr>
      </w:pPr>
      <w:r w:rsidRPr="00535685">
        <w:rPr>
          <w:rFonts w:eastAsiaTheme="minorHAnsi" w:cstheme="minorBidi"/>
          <w:color w:val="auto"/>
          <w:sz w:val="24"/>
          <w:szCs w:val="22"/>
        </w:rPr>
        <w:t xml:space="preserve">ROC: La curva ROC es una herramienta estadística que se utiliza para evaluar la capacidad discriminativa de una prueba diagnóstica dicotómica. En otras palabras, es una herramienta que permite evaluar el rendimiento del modelo a través de una clasificación. binaria. </w:t>
      </w:r>
    </w:p>
    <w:p w14:paraId="35383C96" w14:textId="233B9352" w:rsidR="00535685" w:rsidRDefault="00535685">
      <w:pPr>
        <w:pStyle w:val="Heading2"/>
        <w:numPr>
          <w:ilvl w:val="0"/>
          <w:numId w:val="13"/>
        </w:numPr>
        <w:jc w:val="both"/>
        <w:rPr>
          <w:rFonts w:eastAsiaTheme="minorHAnsi" w:cstheme="minorBidi"/>
          <w:color w:val="auto"/>
          <w:sz w:val="24"/>
          <w:szCs w:val="22"/>
        </w:rPr>
      </w:pPr>
      <w:r w:rsidRPr="00535685">
        <w:rPr>
          <w:rFonts w:eastAsiaTheme="minorHAnsi" w:cstheme="minorBidi"/>
          <w:color w:val="auto"/>
          <w:sz w:val="24"/>
          <w:szCs w:val="22"/>
        </w:rPr>
        <w:t xml:space="preserve">AUC: Es el área bajo la curva ROC que mide la facultad discriminativa del test, es decir, su capacidad numérica de clasificar[7]. </w:t>
      </w:r>
    </w:p>
    <w:p w14:paraId="52C793AC" w14:textId="28D43AA9" w:rsidR="00535685" w:rsidRDefault="00535685">
      <w:pPr>
        <w:pStyle w:val="Heading2"/>
        <w:numPr>
          <w:ilvl w:val="0"/>
          <w:numId w:val="13"/>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CAD: Es un sistema informático que automatiza el proceso de diseño de algún tipo de ente físico en 2D o en 3D. </w:t>
      </w:r>
    </w:p>
    <w:p w14:paraId="5292D289" w14:textId="61D29AE1" w:rsidR="00535685" w:rsidRDefault="00535685">
      <w:pPr>
        <w:pStyle w:val="Heading2"/>
        <w:numPr>
          <w:ilvl w:val="0"/>
          <w:numId w:val="13"/>
        </w:numPr>
        <w:jc w:val="both"/>
        <w:rPr>
          <w:rFonts w:eastAsiaTheme="minorHAnsi" w:cstheme="minorBidi"/>
          <w:color w:val="auto"/>
          <w:sz w:val="24"/>
          <w:szCs w:val="22"/>
        </w:rPr>
      </w:pPr>
      <w:r w:rsidRPr="00535685">
        <w:rPr>
          <w:rFonts w:eastAsiaTheme="minorHAnsi" w:cstheme="minorBidi"/>
          <w:color w:val="auto"/>
          <w:sz w:val="24"/>
          <w:szCs w:val="22"/>
        </w:rPr>
        <w:t xml:space="preserve">CADe: Se refiere a sistemas que ayudan al radiólogo a señalar regiones sospechosas en imágenes médicas que podrían representar posibles anomalías. Estos sistemas no emiten un diagnóstico final, sino que sirven como una “segunda opinión” que incrementa la sensibilidad del especialista [8]. </w:t>
      </w:r>
    </w:p>
    <w:p w14:paraId="4533DFB1" w14:textId="15640DA5" w:rsidR="00535685" w:rsidRDefault="00535685">
      <w:pPr>
        <w:pStyle w:val="Heading2"/>
        <w:numPr>
          <w:ilvl w:val="0"/>
          <w:numId w:val="13"/>
        </w:numPr>
        <w:jc w:val="both"/>
        <w:rPr>
          <w:rFonts w:eastAsiaTheme="minorHAnsi" w:cstheme="minorBidi"/>
          <w:color w:val="auto"/>
          <w:sz w:val="24"/>
          <w:szCs w:val="22"/>
        </w:rPr>
      </w:pPr>
      <w:r w:rsidRPr="00535685">
        <w:rPr>
          <w:rFonts w:eastAsiaTheme="minorHAnsi" w:cstheme="minorBidi"/>
          <w:color w:val="auto"/>
          <w:sz w:val="24"/>
          <w:szCs w:val="22"/>
        </w:rPr>
        <w:t xml:space="preserve">CADx: Es un sistema que permite detectar regiones de interés, clasificar o evaluar la probabilidad de que una región pertenezca a una clase en concreto. Su objetivo es ayudar en la toma de decisiones clínicas, reduciendo falsos positivos y apoyando el diagnóstico diferencial [9]. </w:t>
      </w:r>
    </w:p>
    <w:p w14:paraId="7F5A1459" w14:textId="65F8BB47" w:rsidR="00535685" w:rsidRDefault="00535685">
      <w:pPr>
        <w:pStyle w:val="Heading2"/>
        <w:numPr>
          <w:ilvl w:val="0"/>
          <w:numId w:val="13"/>
        </w:numPr>
        <w:jc w:val="both"/>
        <w:rPr>
          <w:rFonts w:eastAsiaTheme="minorHAnsi" w:cstheme="minorBidi"/>
          <w:color w:val="auto"/>
          <w:sz w:val="24"/>
          <w:szCs w:val="22"/>
        </w:rPr>
      </w:pPr>
      <w:r w:rsidRPr="00535685">
        <w:rPr>
          <w:rFonts w:eastAsiaTheme="minorHAnsi" w:cstheme="minorBidi"/>
          <w:color w:val="auto"/>
          <w:sz w:val="24"/>
          <w:szCs w:val="22"/>
        </w:rPr>
        <w:t xml:space="preserve">Modelos de clasificación de imágenes(ResNet, Inception). </w:t>
      </w:r>
    </w:p>
    <w:p w14:paraId="3901F334" w14:textId="1ADBDA80" w:rsidR="00535685" w:rsidRPr="00535685" w:rsidRDefault="00535685" w:rsidP="000C619F">
      <w:pPr>
        <w:pStyle w:val="Heading2"/>
        <w:jc w:val="both"/>
        <w:rPr>
          <w:rFonts w:eastAsiaTheme="minorHAnsi" w:cstheme="minorBidi"/>
          <w:i/>
          <w:iCs/>
          <w:color w:val="auto"/>
          <w:sz w:val="24"/>
          <w:szCs w:val="22"/>
        </w:rPr>
      </w:pPr>
      <w:r w:rsidRPr="00535685">
        <w:rPr>
          <w:rFonts w:eastAsiaTheme="minorHAnsi" w:cstheme="minorBidi"/>
          <w:i/>
          <w:iCs/>
          <w:color w:val="auto"/>
          <w:sz w:val="24"/>
          <w:szCs w:val="22"/>
        </w:rPr>
        <w:t xml:space="preserve">Base de datos. </w:t>
      </w:r>
    </w:p>
    <w:p w14:paraId="18015E60" w14:textId="77777777" w:rsidR="002C0641" w:rsidRDefault="00535685">
      <w:pPr>
        <w:pStyle w:val="Heading2"/>
        <w:numPr>
          <w:ilvl w:val="0"/>
          <w:numId w:val="14"/>
        </w:numPr>
        <w:jc w:val="both"/>
        <w:rPr>
          <w:rFonts w:eastAsiaTheme="minorHAnsi" w:cstheme="minorBidi"/>
          <w:color w:val="auto"/>
          <w:sz w:val="24"/>
          <w:szCs w:val="22"/>
        </w:rPr>
      </w:pPr>
      <w:r w:rsidRPr="00535685">
        <w:rPr>
          <w:rFonts w:eastAsiaTheme="minorHAnsi" w:cstheme="minorBidi"/>
          <w:color w:val="auto"/>
          <w:sz w:val="24"/>
          <w:szCs w:val="22"/>
        </w:rPr>
        <w:t xml:space="preserve">DDSM: El DDSM (Base de Datos Digital para el Cribado de Mamografía) es una base de datos con 2,620 estudios de mamografía en película escaneada, que incluyen casos normales, benignos y malignos con información patológica verificada. </w:t>
      </w:r>
    </w:p>
    <w:p w14:paraId="0635830F" w14:textId="078E37EF" w:rsidR="00535685" w:rsidRDefault="00535685">
      <w:pPr>
        <w:pStyle w:val="Heading2"/>
        <w:numPr>
          <w:ilvl w:val="0"/>
          <w:numId w:val="14"/>
        </w:numPr>
        <w:jc w:val="both"/>
        <w:rPr>
          <w:rFonts w:eastAsiaTheme="minorHAnsi" w:cstheme="minorBidi"/>
          <w:color w:val="auto"/>
          <w:sz w:val="24"/>
          <w:szCs w:val="22"/>
        </w:rPr>
      </w:pPr>
      <w:r w:rsidRPr="00535685">
        <w:rPr>
          <w:rFonts w:eastAsiaTheme="minorHAnsi" w:cstheme="minorBidi"/>
          <w:color w:val="auto"/>
          <w:sz w:val="24"/>
          <w:szCs w:val="22"/>
        </w:rPr>
        <w:t xml:space="preserve">CBIS-DDSM: Es una versión actualizada de la base de datos DDSM que ofrece datos de fácil acceso y una segmentación mejorada de las regiones de interés (ROI). Incluye imágenes descomprimidas, selección y curación de datos por mamógrafos capacitados, segmentación actualizada de masas y cuadros delimitadores, así como diagnóstico patológico para los datos de entrenamiento, formateados de manera similar a los conjuntos de datos modernos de visión por computadora [10]. </w:t>
      </w:r>
    </w:p>
    <w:p w14:paraId="53D5E3B6" w14:textId="25FBF9FE" w:rsidR="00535685" w:rsidRDefault="00535685">
      <w:pPr>
        <w:pStyle w:val="Heading2"/>
        <w:numPr>
          <w:ilvl w:val="0"/>
          <w:numId w:val="14"/>
        </w:numPr>
        <w:jc w:val="both"/>
        <w:rPr>
          <w:rFonts w:eastAsiaTheme="minorHAnsi" w:cstheme="minorBidi"/>
          <w:color w:val="auto"/>
          <w:sz w:val="24"/>
          <w:szCs w:val="22"/>
        </w:rPr>
      </w:pPr>
      <w:r w:rsidRPr="00535685">
        <w:rPr>
          <w:rFonts w:eastAsiaTheme="minorHAnsi" w:cstheme="minorBidi"/>
          <w:color w:val="auto"/>
          <w:sz w:val="24"/>
          <w:szCs w:val="22"/>
        </w:rPr>
        <w:lastRenderedPageBreak/>
        <w:t xml:space="preserve">MLO (vista oblicuo medio lateral): Es una proyección mamografía realizada en un ángulo de 45° aunque puede variar entre 40° y 60° según la anatomía de la paciente. Esta vista muestra una parte del músculo pectoral, que permite evaluar el tejido mamario y localizar lesiones en los cuadrantes superiores e inferiores de la mama. </w:t>
      </w:r>
    </w:p>
    <w:p w14:paraId="73C345F9" w14:textId="58F08418" w:rsidR="00535685" w:rsidRDefault="00535685">
      <w:pPr>
        <w:pStyle w:val="Heading2"/>
        <w:numPr>
          <w:ilvl w:val="0"/>
          <w:numId w:val="14"/>
        </w:numPr>
        <w:jc w:val="both"/>
        <w:rPr>
          <w:rFonts w:eastAsiaTheme="minorHAnsi" w:cstheme="minorBidi"/>
          <w:color w:val="auto"/>
          <w:sz w:val="24"/>
          <w:szCs w:val="22"/>
        </w:rPr>
      </w:pPr>
      <w:r w:rsidRPr="00535685">
        <w:rPr>
          <w:rFonts w:eastAsiaTheme="minorHAnsi" w:cstheme="minorBidi"/>
          <w:color w:val="auto"/>
          <w:sz w:val="24"/>
          <w:szCs w:val="22"/>
        </w:rPr>
        <w:t>CC (</w:t>
      </w:r>
      <w:r w:rsidR="00F157A8" w:rsidRPr="00535685">
        <w:rPr>
          <w:rFonts w:eastAsiaTheme="minorHAnsi" w:cstheme="minorBidi"/>
          <w:color w:val="auto"/>
          <w:sz w:val="24"/>
          <w:szCs w:val="22"/>
        </w:rPr>
        <w:t>Craneocaudal</w:t>
      </w:r>
      <w:r w:rsidRPr="00535685">
        <w:rPr>
          <w:rFonts w:eastAsiaTheme="minorHAnsi" w:cstheme="minorBidi"/>
          <w:color w:val="auto"/>
          <w:sz w:val="24"/>
          <w:szCs w:val="22"/>
        </w:rPr>
        <w:t xml:space="preserve">): Es una proyección mamográfica que recoge la mayor parte de la mama en una vista de arriba hacia abajo, permitiendo la localización de lesiones en los cuadrantes interno (inferior en la placa) y externo (superior en la placa) de la mama [11]. </w:t>
      </w:r>
    </w:p>
    <w:p w14:paraId="10BD0FC7" w14:textId="77777777" w:rsidR="00535685" w:rsidRPr="00535685" w:rsidRDefault="00535685" w:rsidP="000C619F">
      <w:pPr>
        <w:pStyle w:val="Heading2"/>
        <w:jc w:val="both"/>
        <w:rPr>
          <w:rFonts w:eastAsiaTheme="minorHAnsi" w:cstheme="minorBidi"/>
          <w:i/>
          <w:iCs/>
          <w:color w:val="auto"/>
          <w:sz w:val="24"/>
          <w:szCs w:val="22"/>
        </w:rPr>
      </w:pPr>
      <w:r w:rsidRPr="00535685">
        <w:rPr>
          <w:rFonts w:eastAsiaTheme="minorHAnsi" w:cstheme="minorBidi"/>
          <w:i/>
          <w:iCs/>
          <w:color w:val="auto"/>
          <w:sz w:val="24"/>
          <w:szCs w:val="22"/>
        </w:rPr>
        <w:t xml:space="preserve">Desarrollo web. </w:t>
      </w:r>
    </w:p>
    <w:p w14:paraId="6E762AD7" w14:textId="6388C366" w:rsidR="00535685" w:rsidRDefault="00535685">
      <w:pPr>
        <w:pStyle w:val="Heading2"/>
        <w:numPr>
          <w:ilvl w:val="0"/>
          <w:numId w:val="15"/>
        </w:numPr>
        <w:jc w:val="both"/>
        <w:rPr>
          <w:rFonts w:eastAsiaTheme="minorHAnsi" w:cstheme="minorBidi"/>
          <w:color w:val="auto"/>
          <w:sz w:val="24"/>
          <w:szCs w:val="22"/>
        </w:rPr>
      </w:pPr>
      <w:r w:rsidRPr="00535685">
        <w:rPr>
          <w:rFonts w:eastAsiaTheme="minorHAnsi" w:cstheme="minorBidi"/>
          <w:color w:val="auto"/>
          <w:sz w:val="24"/>
          <w:szCs w:val="22"/>
        </w:rPr>
        <w:t xml:space="preserve">Arquitectura cliente-servidor: Es una arquitectura distribuida en el que las funciones y responsabilidades se dividen en dos entidades principales cliente y servidor. En el modelo cliente-servidor, el cliente envía un mensaje solicitando un determinado servicio a un servidor que envía uno o varios mensajes con la respuesta o el servicio. En este modelo, el cliente se encarga de la interfaz de usuario y la interacción directa, mientras que el servidor gestiona el procesamiento central, la lógica de negocio y el acceso a la base de datos [12]. </w:t>
      </w:r>
    </w:p>
    <w:p w14:paraId="7B313405" w14:textId="7DA88F74" w:rsidR="00535685" w:rsidRDefault="00535685">
      <w:pPr>
        <w:pStyle w:val="Heading2"/>
        <w:numPr>
          <w:ilvl w:val="0"/>
          <w:numId w:val="15"/>
        </w:numPr>
        <w:jc w:val="both"/>
        <w:rPr>
          <w:rFonts w:eastAsiaTheme="minorHAnsi" w:cstheme="minorBidi"/>
          <w:color w:val="auto"/>
          <w:sz w:val="24"/>
          <w:szCs w:val="22"/>
        </w:rPr>
      </w:pPr>
      <w:r w:rsidRPr="00535685">
        <w:rPr>
          <w:rFonts w:eastAsiaTheme="minorHAnsi" w:cstheme="minorBidi"/>
          <w:color w:val="auto"/>
          <w:sz w:val="24"/>
          <w:szCs w:val="22"/>
        </w:rPr>
        <w:t>HTTPS:El protocolo de transferencia de hipertexto seguro (HTTPS) es la versión segura de HTTP. El protocolo HTTPS está encriptado para aumentar la seguridad de las transferencias de datos. Esto es especialmente importante cuando los usuarios transmiten datos confidenciale</w:t>
      </w:r>
      <w:r>
        <w:rPr>
          <w:rFonts w:eastAsiaTheme="minorHAnsi" w:cstheme="minorBidi"/>
          <w:color w:val="auto"/>
          <w:sz w:val="24"/>
          <w:szCs w:val="22"/>
        </w:rPr>
        <w:t>s</w:t>
      </w:r>
      <w:r w:rsidR="00636A29" w:rsidRPr="00535685">
        <w:rPr>
          <w:rFonts w:eastAsiaTheme="minorHAnsi" w:cstheme="minorBidi"/>
          <w:color w:val="auto"/>
          <w:sz w:val="24"/>
          <w:szCs w:val="22"/>
        </w:rPr>
        <w:t>[1</w:t>
      </w:r>
      <w:r w:rsidR="00636A29">
        <w:rPr>
          <w:rFonts w:eastAsiaTheme="minorHAnsi" w:cstheme="minorBidi"/>
          <w:color w:val="auto"/>
          <w:sz w:val="24"/>
          <w:szCs w:val="22"/>
        </w:rPr>
        <w:t>3</w:t>
      </w:r>
      <w:r w:rsidR="00636A29" w:rsidRPr="00535685">
        <w:rPr>
          <w:rFonts w:eastAsiaTheme="minorHAnsi" w:cstheme="minorBidi"/>
          <w:color w:val="auto"/>
          <w:sz w:val="24"/>
          <w:szCs w:val="22"/>
        </w:rPr>
        <w:t>]</w:t>
      </w:r>
      <w:r>
        <w:rPr>
          <w:rFonts w:eastAsiaTheme="minorHAnsi" w:cstheme="minorBidi"/>
          <w:color w:val="auto"/>
          <w:sz w:val="24"/>
          <w:szCs w:val="22"/>
        </w:rPr>
        <w:t>.</w:t>
      </w:r>
    </w:p>
    <w:p w14:paraId="6C2D180F" w14:textId="47935BAF" w:rsidR="00107824" w:rsidRDefault="00107824" w:rsidP="000C619F">
      <w:pPr>
        <w:pStyle w:val="Heading2"/>
        <w:jc w:val="both"/>
      </w:pPr>
      <w:r>
        <w:t>1.4 Referencias.</w:t>
      </w:r>
      <w:bookmarkEnd w:id="4"/>
    </w:p>
    <w:p w14:paraId="634C6842" w14:textId="350D79E3" w:rsidR="00C26E71" w:rsidRPr="00C26E71" w:rsidRDefault="00C26E71" w:rsidP="000C619F">
      <w:pPr>
        <w:pStyle w:val="Heading2"/>
        <w:jc w:val="both"/>
        <w:rPr>
          <w:rFonts w:eastAsiaTheme="minorHAnsi" w:cstheme="minorBidi"/>
          <w:i/>
          <w:iCs/>
          <w:color w:val="auto"/>
          <w:sz w:val="18"/>
          <w:szCs w:val="16"/>
        </w:rPr>
      </w:pPr>
      <w:bookmarkStart w:id="5" w:name="_Toc21455735"/>
      <w:r w:rsidRPr="00C26E71">
        <w:rPr>
          <w:rFonts w:eastAsiaTheme="minorHAnsi" w:cstheme="minorBidi"/>
          <w:i/>
          <w:iCs/>
          <w:color w:val="auto"/>
          <w:sz w:val="18"/>
          <w:szCs w:val="16"/>
        </w:rPr>
        <w:t xml:space="preserve">[1]. INTELIGENCIA ARTIFICIAL 101 COSAS QUE DEBES SABER HOY SOBRE NUESTRO FUTURO (1.a ed.). (2018). Alienta. </w:t>
      </w:r>
      <w:hyperlink r:id="rId11" w:history="1">
        <w:r w:rsidRPr="00C26E71">
          <w:rPr>
            <w:rStyle w:val="Hyperlink"/>
            <w:rFonts w:eastAsiaTheme="minorHAnsi" w:cstheme="minorBidi"/>
            <w:i/>
            <w:iCs/>
            <w:sz w:val="18"/>
            <w:szCs w:val="16"/>
          </w:rPr>
          <w:t>https://planetadelibrosar0.cdnstatics.com/libros_contenido_extra/40/39307_Inteligencia_artif icial.pdf</w:t>
        </w:r>
      </w:hyperlink>
      <w:r w:rsidRPr="00C26E71">
        <w:rPr>
          <w:rFonts w:eastAsiaTheme="minorHAnsi" w:cstheme="minorBidi"/>
          <w:i/>
          <w:iCs/>
          <w:color w:val="auto"/>
          <w:sz w:val="18"/>
          <w:szCs w:val="16"/>
        </w:rPr>
        <w:t xml:space="preserve">. </w:t>
      </w:r>
    </w:p>
    <w:p w14:paraId="1A6D6C54" w14:textId="77777777" w:rsidR="00C26E71" w:rsidRPr="00636A29" w:rsidRDefault="00C26E71" w:rsidP="000C619F">
      <w:pPr>
        <w:pStyle w:val="Heading2"/>
        <w:jc w:val="both"/>
        <w:rPr>
          <w:rFonts w:eastAsiaTheme="minorHAnsi" w:cstheme="minorBidi"/>
          <w:i/>
          <w:iCs/>
          <w:color w:val="auto"/>
          <w:sz w:val="18"/>
          <w:szCs w:val="16"/>
          <w:lang w:val="en-US"/>
        </w:rPr>
      </w:pPr>
      <w:r w:rsidRPr="00C26E71">
        <w:rPr>
          <w:rFonts w:eastAsiaTheme="minorHAnsi" w:cstheme="minorBidi"/>
          <w:i/>
          <w:iCs/>
          <w:color w:val="auto"/>
          <w:sz w:val="18"/>
          <w:szCs w:val="16"/>
        </w:rPr>
        <w:lastRenderedPageBreak/>
        <w:t xml:space="preserve">[2]. REDES NEURONALES CONVOLUCIONALES Y APLICACIONES. (2020). [Universidad Computense de Madrid]. https://docta.ucm.es/rest/api/core/bitstreams/27b92c22-b95a-4992-8408-2962a474bd1e/conte nt. </w:t>
      </w:r>
      <w:r w:rsidRPr="00636A29">
        <w:rPr>
          <w:rFonts w:eastAsiaTheme="minorHAnsi" w:cstheme="minorBidi"/>
          <w:i/>
          <w:iCs/>
          <w:color w:val="auto"/>
          <w:sz w:val="18"/>
          <w:szCs w:val="16"/>
          <w:lang w:val="en-US"/>
        </w:rPr>
        <w:t xml:space="preserve">[3].Shanmugam, P. S. T., Thangaraju, P., Palani, N., &amp; Sampath, T. (s. f.). Medical Device Guidelines and Regulations Handbook. Springer Nature. </w:t>
      </w:r>
    </w:p>
    <w:p w14:paraId="51095101" w14:textId="77777777" w:rsidR="00C26E71" w:rsidRPr="00C26E71" w:rsidRDefault="00C26E71" w:rsidP="000C619F">
      <w:pPr>
        <w:pStyle w:val="Heading2"/>
        <w:jc w:val="both"/>
        <w:rPr>
          <w:rFonts w:eastAsiaTheme="minorHAnsi" w:cstheme="minorBidi"/>
          <w:i/>
          <w:iCs/>
          <w:color w:val="auto"/>
          <w:sz w:val="18"/>
          <w:szCs w:val="16"/>
        </w:rPr>
      </w:pPr>
      <w:r w:rsidRPr="00636A29">
        <w:rPr>
          <w:rFonts w:eastAsiaTheme="minorHAnsi" w:cstheme="minorBidi"/>
          <w:i/>
          <w:iCs/>
          <w:color w:val="auto"/>
          <w:sz w:val="18"/>
          <w:szCs w:val="16"/>
          <w:lang w:val="en-US"/>
        </w:rPr>
        <w:t xml:space="preserve">[4]. DICOM Demystified: A review of digital file formats and their use in radiological practice. </w:t>
      </w:r>
      <w:r w:rsidRPr="00C26E71">
        <w:rPr>
          <w:rFonts w:eastAsiaTheme="minorHAnsi" w:cstheme="minorBidi"/>
          <w:i/>
          <w:iCs/>
          <w:color w:val="auto"/>
          <w:sz w:val="18"/>
          <w:szCs w:val="16"/>
        </w:rPr>
        <w:t xml:space="preserve">(2005, noviembre). https://www.sciencedirect.com/science/article/pii/S0009926005002199). ScienceDirect. </w:t>
      </w:r>
    </w:p>
    <w:p w14:paraId="4F18DC79" w14:textId="77777777" w:rsidR="00C26E71" w:rsidRPr="00C26E71" w:rsidRDefault="00C26E71" w:rsidP="000C619F">
      <w:pPr>
        <w:pStyle w:val="Heading2"/>
        <w:jc w:val="both"/>
        <w:rPr>
          <w:rFonts w:eastAsiaTheme="minorHAnsi" w:cstheme="minorBidi"/>
          <w:i/>
          <w:iCs/>
          <w:color w:val="auto"/>
          <w:sz w:val="18"/>
          <w:szCs w:val="16"/>
        </w:rPr>
      </w:pPr>
      <w:r w:rsidRPr="00C26E71">
        <w:rPr>
          <w:rFonts w:eastAsiaTheme="minorHAnsi" w:cstheme="minorBidi"/>
          <w:i/>
          <w:iCs/>
          <w:color w:val="auto"/>
          <w:sz w:val="18"/>
          <w:szCs w:val="16"/>
        </w:rPr>
        <w:t xml:space="preserve">[5]. Castellano, E. G., Alonso, E. C., Mata, F. J. S., Díaz, Y. M., &amp; Rivero, R. S. (s. f.). Normalización de imágenes de orejas para el Reconocimiento Biométrico. Scielo, 40(3), 28-38. </w:t>
      </w:r>
    </w:p>
    <w:p w14:paraId="2879C4F4" w14:textId="77777777" w:rsidR="00C26E71" w:rsidRPr="00C26E71" w:rsidRDefault="00C26E71" w:rsidP="000C619F">
      <w:pPr>
        <w:pStyle w:val="Heading2"/>
        <w:jc w:val="both"/>
        <w:rPr>
          <w:rFonts w:eastAsiaTheme="minorHAnsi" w:cstheme="minorBidi"/>
          <w:i/>
          <w:iCs/>
          <w:color w:val="auto"/>
          <w:sz w:val="18"/>
          <w:szCs w:val="16"/>
        </w:rPr>
      </w:pPr>
      <w:r w:rsidRPr="00C26E71">
        <w:rPr>
          <w:rFonts w:eastAsiaTheme="minorHAnsi" w:cstheme="minorBidi"/>
          <w:i/>
          <w:iCs/>
          <w:color w:val="auto"/>
          <w:sz w:val="18"/>
          <w:szCs w:val="16"/>
        </w:rPr>
        <w:t xml:space="preserve">[6]. Algoritmo de segmentación de imágenes basado en información de color y textura. (s. f.). Recuperado 11 de septiembre de 2025, de https://biblus.us.es/bibing/proyectos/use/abreproy/10799/fichero/memoria%252FCap%C3%A Dtulo3.pdf. </w:t>
      </w:r>
    </w:p>
    <w:p w14:paraId="3A1AF1FF" w14:textId="77777777" w:rsidR="00C26E71" w:rsidRPr="00C26E71" w:rsidRDefault="00C26E71" w:rsidP="000C619F">
      <w:pPr>
        <w:pStyle w:val="Heading2"/>
        <w:jc w:val="both"/>
        <w:rPr>
          <w:rFonts w:eastAsiaTheme="minorHAnsi" w:cstheme="minorBidi"/>
          <w:i/>
          <w:iCs/>
          <w:color w:val="auto"/>
          <w:sz w:val="18"/>
          <w:szCs w:val="16"/>
        </w:rPr>
      </w:pPr>
      <w:r w:rsidRPr="00636A29">
        <w:rPr>
          <w:rFonts w:eastAsiaTheme="minorHAnsi" w:cstheme="minorBidi"/>
          <w:i/>
          <w:iCs/>
          <w:color w:val="auto"/>
          <w:sz w:val="18"/>
          <w:szCs w:val="16"/>
          <w:lang w:val="en-US"/>
        </w:rPr>
        <w:t xml:space="preserve">[7]. R. C. Gonzalez and R. E. Woods, Digital Image Processing, 4th ed. </w:t>
      </w:r>
      <w:r w:rsidRPr="00C26E71">
        <w:rPr>
          <w:rFonts w:eastAsiaTheme="minorHAnsi" w:cstheme="minorBidi"/>
          <w:i/>
          <w:iCs/>
          <w:color w:val="auto"/>
          <w:sz w:val="18"/>
          <w:szCs w:val="16"/>
        </w:rPr>
        <w:t xml:space="preserve">Pearson, 2018. </w:t>
      </w:r>
    </w:p>
    <w:p w14:paraId="612639C0" w14:textId="04C0A1F6" w:rsidR="00C26E71" w:rsidRPr="00C26E71" w:rsidRDefault="00C26E71" w:rsidP="000C619F">
      <w:pPr>
        <w:pStyle w:val="Heading2"/>
        <w:jc w:val="both"/>
        <w:rPr>
          <w:rFonts w:eastAsiaTheme="minorHAnsi" w:cstheme="minorBidi"/>
          <w:i/>
          <w:iCs/>
          <w:color w:val="auto"/>
          <w:sz w:val="18"/>
          <w:szCs w:val="16"/>
        </w:rPr>
      </w:pPr>
      <w:r w:rsidRPr="00C26E71">
        <w:rPr>
          <w:rFonts w:eastAsiaTheme="minorHAnsi" w:cstheme="minorBidi"/>
          <w:i/>
          <w:iCs/>
          <w:color w:val="auto"/>
          <w:sz w:val="18"/>
          <w:szCs w:val="16"/>
        </w:rPr>
        <w:t xml:space="preserve">[8]. La curva ROC. (2023). Medicina de Familia SEMERGEN, 49. </w:t>
      </w:r>
      <w:hyperlink r:id="rId12" w:history="1">
        <w:r w:rsidRPr="00C26E71">
          <w:rPr>
            <w:rStyle w:val="Hyperlink"/>
            <w:rFonts w:eastAsiaTheme="minorHAnsi" w:cstheme="minorBidi"/>
            <w:i/>
            <w:iCs/>
            <w:sz w:val="18"/>
            <w:szCs w:val="16"/>
          </w:rPr>
          <w:t>https://www.sciencedirect.com/science/article/abs/pii/S1138359322001952?via%3Dihub</w:t>
        </w:r>
      </w:hyperlink>
      <w:r w:rsidRPr="00C26E71">
        <w:rPr>
          <w:rFonts w:eastAsiaTheme="minorHAnsi" w:cstheme="minorBidi"/>
          <w:i/>
          <w:iCs/>
          <w:color w:val="auto"/>
          <w:sz w:val="18"/>
          <w:szCs w:val="16"/>
        </w:rPr>
        <w:t xml:space="preserve">. </w:t>
      </w:r>
    </w:p>
    <w:p w14:paraId="57C92081" w14:textId="77777777" w:rsidR="00C26E71" w:rsidRPr="00636A29" w:rsidRDefault="00C26E71" w:rsidP="000C619F">
      <w:pPr>
        <w:pStyle w:val="Heading2"/>
        <w:jc w:val="both"/>
        <w:rPr>
          <w:rFonts w:eastAsiaTheme="minorHAnsi" w:cstheme="minorBidi"/>
          <w:i/>
          <w:iCs/>
          <w:color w:val="auto"/>
          <w:sz w:val="18"/>
          <w:szCs w:val="16"/>
          <w:lang w:val="en-US"/>
        </w:rPr>
      </w:pPr>
      <w:r w:rsidRPr="00636A29">
        <w:rPr>
          <w:rFonts w:eastAsiaTheme="minorHAnsi" w:cstheme="minorBidi"/>
          <w:i/>
          <w:iCs/>
          <w:color w:val="auto"/>
          <w:sz w:val="18"/>
          <w:szCs w:val="16"/>
          <w:lang w:val="en-US"/>
        </w:rPr>
        <w:t xml:space="preserve">[9]. K. Doi, "Computer-aided diagnosis in medical imaging: historical review, current status and future potential," Computerized Medical Imaging and Graphics, vol. 31, no. 4–5, pp. 198–211, 2007. </w:t>
      </w:r>
    </w:p>
    <w:p w14:paraId="0A9D6E5F" w14:textId="77777777" w:rsidR="00C26E71" w:rsidRPr="00636A29" w:rsidRDefault="00C26E71" w:rsidP="000C619F">
      <w:pPr>
        <w:pStyle w:val="Heading2"/>
        <w:jc w:val="both"/>
        <w:rPr>
          <w:rFonts w:eastAsiaTheme="minorHAnsi" w:cstheme="minorBidi"/>
          <w:i/>
          <w:iCs/>
          <w:color w:val="auto"/>
          <w:sz w:val="18"/>
          <w:szCs w:val="16"/>
          <w:lang w:val="en-US"/>
        </w:rPr>
      </w:pPr>
      <w:r w:rsidRPr="00636A29">
        <w:rPr>
          <w:rFonts w:eastAsiaTheme="minorHAnsi" w:cstheme="minorBidi"/>
          <w:i/>
          <w:iCs/>
          <w:color w:val="auto"/>
          <w:sz w:val="18"/>
          <w:szCs w:val="16"/>
          <w:lang w:val="en-US"/>
        </w:rPr>
        <w:t xml:space="preserve">[10]. R. S. Lee, F. Gimenez, A. Hoogi, K. K. Miyake, M. Gorovoy, y D. L. Rubin, «A curated mammography data set for use in computer-aided detection and diagnosis research», Scientific Data, vol. 4, n.o 1, Art. n.o 1, dic. 2017, doi: 10.1038/sdata.2017.177. </w:t>
      </w:r>
    </w:p>
    <w:p w14:paraId="1494B49A" w14:textId="77777777" w:rsidR="00C26E71" w:rsidRPr="00636A29" w:rsidRDefault="00C26E71" w:rsidP="000C619F">
      <w:pPr>
        <w:pStyle w:val="Heading2"/>
        <w:jc w:val="both"/>
        <w:rPr>
          <w:rFonts w:eastAsiaTheme="minorHAnsi" w:cstheme="minorBidi"/>
          <w:i/>
          <w:iCs/>
          <w:color w:val="auto"/>
          <w:sz w:val="18"/>
          <w:szCs w:val="16"/>
          <w:lang w:val="en-US"/>
        </w:rPr>
      </w:pPr>
      <w:r w:rsidRPr="00636A29">
        <w:rPr>
          <w:rFonts w:eastAsiaTheme="minorHAnsi" w:cstheme="minorBidi"/>
          <w:i/>
          <w:iCs/>
          <w:color w:val="auto"/>
          <w:sz w:val="18"/>
          <w:szCs w:val="16"/>
          <w:lang w:val="en-US"/>
        </w:rPr>
        <w:t xml:space="preserve">[11]. A. J. Bekker, H. Greenspan, y J. Goldberger, «A multi-view deep learning architecture for classification of breast microcalcifications», en _2016 IEEE 13th International Symposium on Biomedical Imaging (ISBI)_, IEEE, abr. [10.1109/ISBI.2016.7493369](https://doi.org/10.1109/ISBI.2016.7493369). 2016, pp. </w:t>
      </w:r>
    </w:p>
    <w:p w14:paraId="0805F4F9" w14:textId="77777777" w:rsidR="00C26E71" w:rsidRPr="00C26E71" w:rsidRDefault="00C26E71" w:rsidP="000C619F">
      <w:pPr>
        <w:pStyle w:val="Heading2"/>
        <w:jc w:val="both"/>
        <w:rPr>
          <w:rFonts w:eastAsiaTheme="minorHAnsi" w:cstheme="minorBidi"/>
          <w:i/>
          <w:iCs/>
          <w:color w:val="auto"/>
          <w:sz w:val="18"/>
          <w:szCs w:val="16"/>
        </w:rPr>
      </w:pPr>
      <w:r w:rsidRPr="00636A29">
        <w:rPr>
          <w:rFonts w:eastAsiaTheme="minorHAnsi" w:cstheme="minorBidi"/>
          <w:i/>
          <w:iCs/>
          <w:color w:val="auto"/>
          <w:sz w:val="18"/>
          <w:szCs w:val="16"/>
          <w:lang w:val="en-US"/>
        </w:rPr>
        <w:t xml:space="preserve">[12].A. S. Tanenbaum and M. Van Steen, Distributed Systems: Principles and Paradigms, 2nd ed. </w:t>
      </w:r>
      <w:r w:rsidRPr="00C26E71">
        <w:rPr>
          <w:rFonts w:eastAsiaTheme="minorHAnsi" w:cstheme="minorBidi"/>
          <w:i/>
          <w:iCs/>
          <w:color w:val="auto"/>
          <w:sz w:val="18"/>
          <w:szCs w:val="16"/>
        </w:rPr>
        <w:t xml:space="preserve">Upper Saddle River, NJ, USA: Prentice Hall, 2007. </w:t>
      </w:r>
    </w:p>
    <w:p w14:paraId="766F9583" w14:textId="48D726B6" w:rsidR="00C26E71" w:rsidRPr="00640207" w:rsidRDefault="00C26E71" w:rsidP="000C619F">
      <w:pPr>
        <w:pStyle w:val="Heading2"/>
        <w:jc w:val="both"/>
        <w:rPr>
          <w:lang w:val="en-US"/>
        </w:rPr>
      </w:pPr>
      <w:r w:rsidRPr="00C26E71">
        <w:rPr>
          <w:rFonts w:eastAsiaTheme="minorHAnsi" w:cstheme="minorBidi"/>
          <w:i/>
          <w:iCs/>
          <w:color w:val="auto"/>
          <w:sz w:val="18"/>
          <w:szCs w:val="16"/>
        </w:rPr>
        <w:t>[1</w:t>
      </w:r>
      <w:r w:rsidR="00636A29">
        <w:rPr>
          <w:rFonts w:eastAsiaTheme="minorHAnsi" w:cstheme="minorBidi"/>
          <w:i/>
          <w:iCs/>
          <w:color w:val="auto"/>
          <w:sz w:val="18"/>
          <w:szCs w:val="16"/>
        </w:rPr>
        <w:t>3</w:t>
      </w:r>
      <w:r w:rsidRPr="00C26E71">
        <w:rPr>
          <w:rFonts w:eastAsiaTheme="minorHAnsi" w:cstheme="minorBidi"/>
          <w:i/>
          <w:iCs/>
          <w:color w:val="auto"/>
          <w:sz w:val="18"/>
          <w:szCs w:val="16"/>
        </w:rPr>
        <w:t xml:space="preserve">]. HTTP y HTTPS: diferencia entre los protocolos de transferencia. </w:t>
      </w:r>
      <w:r w:rsidRPr="00636A29">
        <w:rPr>
          <w:rFonts w:eastAsiaTheme="minorHAnsi" w:cstheme="minorBidi"/>
          <w:i/>
          <w:iCs/>
          <w:color w:val="auto"/>
          <w:sz w:val="18"/>
          <w:szCs w:val="16"/>
          <w:lang w:val="en-US"/>
        </w:rPr>
        <w:t xml:space="preserve">AWS. (s. f.). Amazon Web Services, Inc. </w:t>
      </w:r>
      <w:r>
        <w:fldChar w:fldCharType="begin"/>
      </w:r>
      <w:r w:rsidRPr="00063EEF">
        <w:rPr>
          <w:lang w:val="en-US"/>
        </w:rPr>
        <w:instrText>HYPERLINK "https://aws.amazon.com/es/compare/the-difference-between-https-and-http/"</w:instrText>
      </w:r>
      <w:r>
        <w:fldChar w:fldCharType="separate"/>
      </w:r>
      <w:r w:rsidRPr="00640207">
        <w:rPr>
          <w:rStyle w:val="Hyperlink"/>
          <w:rFonts w:eastAsiaTheme="minorHAnsi" w:cstheme="minorBidi"/>
          <w:i/>
          <w:iCs/>
          <w:sz w:val="18"/>
          <w:szCs w:val="16"/>
          <w:lang w:val="en-US"/>
        </w:rPr>
        <w:t>https://aws.amazon.com/es/compare/the-difference-between-https-and-http/</w:t>
      </w:r>
      <w:r>
        <w:fldChar w:fldCharType="end"/>
      </w:r>
      <w:r w:rsidR="00F26BEA" w:rsidRPr="00640207">
        <w:rPr>
          <w:lang w:val="en-US"/>
        </w:rPr>
        <w:t>.</w:t>
      </w:r>
    </w:p>
    <w:p w14:paraId="6676EE63" w14:textId="592B0A1C" w:rsidR="00F26BEA" w:rsidRPr="00F26BEA" w:rsidRDefault="00F26BEA" w:rsidP="00F26BEA">
      <w:pPr>
        <w:jc w:val="both"/>
        <w:rPr>
          <w:i/>
          <w:iCs/>
          <w:sz w:val="18"/>
          <w:szCs w:val="18"/>
          <w:lang w:val="en-US"/>
        </w:rPr>
      </w:pPr>
      <w:r w:rsidRPr="00F26BEA">
        <w:rPr>
          <w:i/>
          <w:iCs/>
          <w:sz w:val="18"/>
          <w:szCs w:val="16"/>
          <w:lang w:val="en-US"/>
        </w:rPr>
        <w:t>[1</w:t>
      </w:r>
      <w:r>
        <w:rPr>
          <w:i/>
          <w:iCs/>
          <w:sz w:val="18"/>
          <w:szCs w:val="16"/>
          <w:lang w:val="en-US"/>
        </w:rPr>
        <w:t>4</w:t>
      </w:r>
      <w:r w:rsidRPr="00F26BEA">
        <w:rPr>
          <w:i/>
          <w:iCs/>
          <w:sz w:val="18"/>
          <w:szCs w:val="16"/>
          <w:lang w:val="en-US"/>
        </w:rPr>
        <w:t xml:space="preserve">]. </w:t>
      </w:r>
      <w:r w:rsidRPr="00F26BEA">
        <w:rPr>
          <w:i/>
          <w:iCs/>
          <w:sz w:val="18"/>
          <w:szCs w:val="18"/>
          <w:lang w:val="en-US"/>
        </w:rPr>
        <w:t xml:space="preserve">He, K., Zhang, X., Ren, S., &amp; Sun, J. (2015). Deep Residual Learning for Image Recognition (ResNet). arXiv:1512.03385 https://arxiv.org/abs/1512.03385 </w:t>
      </w:r>
    </w:p>
    <w:p w14:paraId="7BA44BB7" w14:textId="2B0FC4C1" w:rsidR="00F26BEA" w:rsidRPr="00F26BEA" w:rsidRDefault="00F26BEA" w:rsidP="00F26BEA">
      <w:pPr>
        <w:jc w:val="both"/>
        <w:rPr>
          <w:i/>
          <w:iCs/>
          <w:sz w:val="18"/>
          <w:szCs w:val="18"/>
          <w:lang w:val="en-US"/>
        </w:rPr>
      </w:pPr>
      <w:r w:rsidRPr="00F26BEA">
        <w:rPr>
          <w:i/>
          <w:iCs/>
          <w:sz w:val="18"/>
          <w:szCs w:val="16"/>
          <w:lang w:val="en-US"/>
        </w:rPr>
        <w:lastRenderedPageBreak/>
        <w:t>[1</w:t>
      </w:r>
      <w:r>
        <w:rPr>
          <w:i/>
          <w:iCs/>
          <w:sz w:val="18"/>
          <w:szCs w:val="16"/>
          <w:lang w:val="en-US"/>
        </w:rPr>
        <w:t>5</w:t>
      </w:r>
      <w:r w:rsidRPr="00F26BEA">
        <w:rPr>
          <w:i/>
          <w:iCs/>
          <w:sz w:val="18"/>
          <w:szCs w:val="16"/>
          <w:lang w:val="en-US"/>
        </w:rPr>
        <w:t xml:space="preserve">]. </w:t>
      </w:r>
      <w:r w:rsidRPr="00F26BEA">
        <w:rPr>
          <w:i/>
          <w:iCs/>
          <w:sz w:val="18"/>
          <w:szCs w:val="18"/>
          <w:lang w:val="en-US"/>
        </w:rPr>
        <w:t xml:space="preserve">Y. S. Leong, K. Hasikin, K. W. Lai, N. M. Zain, and M. M. Azizan, “Microcalcification Discrimination in mammography using deep convolutional neural network: Towards rapid and early breast cancer diagnosis,” Frontiers in Public Health, vol. 10, Apr. 2022, doi: 10.3389/fpubh.2022.875305. https://pmc.ncbi.nlm.nih.gov/articles/PMC9096221/ </w:t>
      </w:r>
    </w:p>
    <w:p w14:paraId="68F9A011" w14:textId="226726FC" w:rsidR="00F26BEA" w:rsidRPr="00F26BEA" w:rsidRDefault="00F26BEA" w:rsidP="00F26BEA">
      <w:pPr>
        <w:jc w:val="both"/>
        <w:rPr>
          <w:i/>
          <w:iCs/>
          <w:sz w:val="18"/>
          <w:szCs w:val="18"/>
          <w:lang w:val="en-US"/>
        </w:rPr>
      </w:pPr>
      <w:r w:rsidRPr="00640207">
        <w:rPr>
          <w:i/>
          <w:iCs/>
          <w:sz w:val="18"/>
          <w:szCs w:val="16"/>
          <w:lang w:val="en-US"/>
        </w:rPr>
        <w:t xml:space="preserve">[16]. </w:t>
      </w:r>
      <w:r w:rsidRPr="00F26BEA">
        <w:rPr>
          <w:i/>
          <w:iCs/>
          <w:sz w:val="18"/>
          <w:szCs w:val="18"/>
          <w:lang w:val="en-US"/>
        </w:rPr>
        <w:t xml:space="preserve">Tan, M., &amp; Le, Q. (2019). EfficientNet: Rethinking Model Scaling for Convolutional Neural Networks. arXiv:1905.11946 https://arxiv.org/abs/1905.11946 </w:t>
      </w:r>
    </w:p>
    <w:p w14:paraId="4B7E9E4B" w14:textId="155DD289" w:rsidR="00F26BEA" w:rsidRPr="00F26BEA" w:rsidRDefault="00732F23" w:rsidP="00F26BEA">
      <w:pPr>
        <w:jc w:val="both"/>
        <w:rPr>
          <w:i/>
          <w:iCs/>
          <w:sz w:val="18"/>
          <w:szCs w:val="18"/>
          <w:lang w:val="en-US"/>
        </w:rPr>
      </w:pPr>
      <w:r w:rsidRPr="00732F23">
        <w:rPr>
          <w:i/>
          <w:iCs/>
          <w:sz w:val="18"/>
          <w:szCs w:val="16"/>
          <w:lang w:val="en-US"/>
        </w:rPr>
        <w:t>[1</w:t>
      </w:r>
      <w:r>
        <w:rPr>
          <w:i/>
          <w:iCs/>
          <w:sz w:val="18"/>
          <w:szCs w:val="16"/>
          <w:lang w:val="en-US"/>
        </w:rPr>
        <w:t>7</w:t>
      </w:r>
      <w:r w:rsidRPr="00732F23">
        <w:rPr>
          <w:i/>
          <w:iCs/>
          <w:sz w:val="18"/>
          <w:szCs w:val="16"/>
          <w:lang w:val="en-US"/>
        </w:rPr>
        <w:t xml:space="preserve">]. </w:t>
      </w:r>
      <w:r w:rsidR="00F26BEA" w:rsidRPr="00F26BEA">
        <w:rPr>
          <w:i/>
          <w:iCs/>
          <w:sz w:val="18"/>
          <w:szCs w:val="18"/>
          <w:lang w:val="en-US"/>
        </w:rPr>
        <w:t xml:space="preserve">D. G. P. Petrini, C. Shimizu, R. A. Roela, G. V. Valente, M. A. A. K. Folgueira, and H. Y. Kim, “Breast cancer diagnosis in Two-View mammography using End-to-End trained EfficientNeT-Based convolutional network,” IEEE Access, vol. 10, pp. 77723–77731, Jan. 2022, doi: 10.1109/access.2022.3193250. https://arxiv.org/abs/2110.01606 </w:t>
      </w:r>
    </w:p>
    <w:p w14:paraId="538B6F39" w14:textId="733444FB" w:rsidR="00F26BEA" w:rsidRPr="00F26BEA" w:rsidRDefault="00F26BEA" w:rsidP="00F26BEA">
      <w:pPr>
        <w:jc w:val="both"/>
        <w:rPr>
          <w:i/>
          <w:iCs/>
          <w:sz w:val="18"/>
          <w:szCs w:val="18"/>
          <w:lang w:val="en-US"/>
        </w:rPr>
      </w:pPr>
      <w:r w:rsidRPr="00F26BEA">
        <w:rPr>
          <w:i/>
          <w:iCs/>
          <w:sz w:val="18"/>
          <w:szCs w:val="18"/>
          <w:lang w:val="en-US"/>
        </w:rPr>
        <w:t xml:space="preserve"> [</w:t>
      </w:r>
      <w:r w:rsidR="007C750A">
        <w:rPr>
          <w:i/>
          <w:iCs/>
          <w:sz w:val="18"/>
          <w:szCs w:val="18"/>
          <w:lang w:val="en-US"/>
        </w:rPr>
        <w:t>18</w:t>
      </w:r>
      <w:r w:rsidRPr="00F26BEA">
        <w:rPr>
          <w:i/>
          <w:iCs/>
          <w:sz w:val="18"/>
          <w:szCs w:val="18"/>
          <w:lang w:val="en-US"/>
        </w:rPr>
        <w:t>]. M. A. Al-masni et al., «Simultaneous detection and classification of breast masses in digital mammograms via a deep learning YOLO-based CAD system», Computer Methods and Programs in Biomedicine, vol. 157, pp. 85-94, abr. 2018, doi: 10.1016/j.cmpb.2018.01.017.</w:t>
      </w:r>
    </w:p>
    <w:p w14:paraId="2736BE97" w14:textId="45214C40" w:rsidR="00F26BEA" w:rsidRPr="00F26BEA" w:rsidRDefault="00F26BEA" w:rsidP="00F26BEA">
      <w:pPr>
        <w:jc w:val="both"/>
        <w:rPr>
          <w:i/>
          <w:iCs/>
          <w:sz w:val="18"/>
          <w:szCs w:val="18"/>
        </w:rPr>
      </w:pPr>
      <w:r w:rsidRPr="00F26BEA">
        <w:rPr>
          <w:i/>
          <w:iCs/>
          <w:sz w:val="18"/>
          <w:szCs w:val="18"/>
        </w:rPr>
        <w:t>[</w:t>
      </w:r>
      <w:r w:rsidR="007C750A">
        <w:rPr>
          <w:i/>
          <w:iCs/>
          <w:sz w:val="18"/>
          <w:szCs w:val="18"/>
        </w:rPr>
        <w:t>19</w:t>
      </w:r>
      <w:r w:rsidRPr="00F26BEA">
        <w:rPr>
          <w:i/>
          <w:iCs/>
          <w:sz w:val="18"/>
          <w:szCs w:val="18"/>
        </w:rPr>
        <w:t>]. Gómez, A. B. (s. f.). Investigación y desarrollo de metodología avanzada de segmentación de la médula espinal cervical a partir de imágenes RM para la ayuda al diagnóstico y seguimiento de pacientes de Esclerosis Múltiple. https://doi.org/10.4995/thesis/10251/205742.</w:t>
      </w:r>
    </w:p>
    <w:p w14:paraId="7A3A7B5F" w14:textId="42BCEAD1" w:rsidR="00F26BEA" w:rsidRPr="00F26BEA" w:rsidRDefault="00F26BEA" w:rsidP="00F26BEA">
      <w:pPr>
        <w:jc w:val="both"/>
        <w:rPr>
          <w:i/>
          <w:iCs/>
          <w:sz w:val="18"/>
          <w:szCs w:val="18"/>
        </w:rPr>
      </w:pPr>
      <w:r w:rsidRPr="00F26BEA">
        <w:rPr>
          <w:i/>
          <w:iCs/>
          <w:sz w:val="18"/>
          <w:szCs w:val="18"/>
        </w:rPr>
        <w:t>[</w:t>
      </w:r>
      <w:r w:rsidR="007C750A">
        <w:rPr>
          <w:i/>
          <w:iCs/>
          <w:sz w:val="18"/>
          <w:szCs w:val="18"/>
        </w:rPr>
        <w:t>20</w:t>
      </w:r>
      <w:r w:rsidRPr="00F26BEA">
        <w:rPr>
          <w:i/>
          <w:iCs/>
          <w:sz w:val="18"/>
          <w:szCs w:val="18"/>
        </w:rPr>
        <w:t>]. Ultralytics. (2025, 30 marzo). Ultralytics YOLO11 Modes. https://docs.ultralytics.com/es/modes/#introduction.</w:t>
      </w:r>
    </w:p>
    <w:p w14:paraId="309BE785" w14:textId="74520E14"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21</w:t>
      </w:r>
      <w:r w:rsidRPr="00F26BEA">
        <w:rPr>
          <w:i/>
          <w:iCs/>
          <w:sz w:val="18"/>
          <w:szCs w:val="18"/>
          <w:lang w:val="en-US"/>
        </w:rPr>
        <w:t>]. Szegedy, C., Vanhoucke, V., Ioffe, S., Shlens, J., &amp; Wojna, Z. (2016). Rethinking the inception architecture for computer vision. IEEE Xplore, 2818-2826. https://doi.org/10.1109/cvpr.2016.308</w:t>
      </w:r>
    </w:p>
    <w:p w14:paraId="680DA478" w14:textId="2A494658"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22</w:t>
      </w:r>
      <w:r w:rsidRPr="00F26BEA">
        <w:rPr>
          <w:i/>
          <w:iCs/>
          <w:sz w:val="18"/>
          <w:szCs w:val="18"/>
          <w:lang w:val="en-US"/>
        </w:rPr>
        <w:t>]. Chelloug, S. A., Mahel, A. S. B., Alnashwan, R., Rafiq, A., Muthanna, M. S. A., &amp; Aziz, A. (2025). Enhanced breast cancer diagnosis using modified InceptionNet-V3: a deep learning approach for ultrasound image classification. Frontiers In Physiology, 16. https://doi.org/10.3389/fphys.2025.1558001.</w:t>
      </w:r>
    </w:p>
    <w:p w14:paraId="6E6B708C" w14:textId="1DE1F177"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23</w:t>
      </w:r>
      <w:r w:rsidRPr="00F26BEA">
        <w:rPr>
          <w:i/>
          <w:iCs/>
          <w:sz w:val="18"/>
          <w:szCs w:val="18"/>
          <w:lang w:val="en-US"/>
        </w:rPr>
        <w:t>]. Team, K. (s. f.). Keras documentation: InceptionV3. https://keras.io/2/api/applications/inceptionv3/</w:t>
      </w:r>
    </w:p>
    <w:p w14:paraId="2AC9ACB6" w14:textId="4A92A4E7"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24</w:t>
      </w:r>
      <w:r w:rsidRPr="00F26BEA">
        <w:rPr>
          <w:i/>
          <w:iCs/>
          <w:sz w:val="18"/>
          <w:szCs w:val="18"/>
          <w:lang w:val="en-US"/>
        </w:rPr>
        <w:t>] Alzubaidi, L., Zhang, J., Humaidi, A.J. et al. Review of deep learning: concepts, CNN architectures, challenges, applications, future directions. J Big Data 8, 53 (2021). https://doi.org/10.1186/s40537-021-00444-8.</w:t>
      </w:r>
    </w:p>
    <w:p w14:paraId="4DA4B555" w14:textId="33678F0E" w:rsidR="00F26BEA" w:rsidRPr="00F26BEA" w:rsidRDefault="00F26BEA" w:rsidP="00F26BEA">
      <w:pPr>
        <w:jc w:val="both"/>
        <w:rPr>
          <w:i/>
          <w:iCs/>
          <w:sz w:val="18"/>
          <w:szCs w:val="18"/>
          <w:lang w:val="en-US"/>
        </w:rPr>
      </w:pPr>
      <w:r w:rsidRPr="00F26BEA">
        <w:rPr>
          <w:i/>
          <w:iCs/>
          <w:sz w:val="18"/>
          <w:szCs w:val="18"/>
          <w:lang w:val="en-US"/>
        </w:rPr>
        <w:t>[</w:t>
      </w:r>
      <w:r w:rsidR="007C750A">
        <w:rPr>
          <w:i/>
          <w:iCs/>
          <w:sz w:val="18"/>
          <w:szCs w:val="18"/>
          <w:lang w:val="en-US"/>
        </w:rPr>
        <w:t>25</w:t>
      </w:r>
      <w:r w:rsidRPr="00F26BEA">
        <w:rPr>
          <w:i/>
          <w:iCs/>
          <w:sz w:val="18"/>
          <w:szCs w:val="18"/>
          <w:lang w:val="en-US"/>
        </w:rPr>
        <w:t>] K. Simonyan and A. Zisserman, “Very Deep Convolutional Networks for Large-Scale Image Recognition,” arXiv preprint arXiv:1409.1556, 2015.</w:t>
      </w:r>
    </w:p>
    <w:p w14:paraId="55015539" w14:textId="0A90F765" w:rsidR="00107824" w:rsidRDefault="00107824" w:rsidP="000C619F">
      <w:pPr>
        <w:pStyle w:val="Heading2"/>
        <w:jc w:val="both"/>
      </w:pPr>
      <w:r>
        <w:t>1.5 Vista general.</w:t>
      </w:r>
      <w:bookmarkEnd w:id="5"/>
    </w:p>
    <w:p w14:paraId="2F2F5F66" w14:textId="6415FEFE" w:rsidR="00107824" w:rsidRDefault="00107824" w:rsidP="000C619F">
      <w:pPr>
        <w:jc w:val="both"/>
      </w:pPr>
      <w:r>
        <w:t>En esta sección se de</w:t>
      </w:r>
      <w:r w:rsidR="00454F94">
        <w:t xml:space="preserve">scribe el contenido del resto del </w:t>
      </w:r>
      <w:r w:rsidR="00EE7A32">
        <w:t>SRS,</w:t>
      </w:r>
      <w:r w:rsidR="00454F94">
        <w:t xml:space="preserve"> así como su organización</w:t>
      </w:r>
      <w:r w:rsidR="00854FDA">
        <w:t>.</w:t>
      </w:r>
    </w:p>
    <w:p w14:paraId="476B90EA" w14:textId="77777777" w:rsidR="00854FDA" w:rsidRDefault="00854FDA">
      <w:pPr>
        <w:pStyle w:val="Heading1"/>
        <w:numPr>
          <w:ilvl w:val="0"/>
          <w:numId w:val="1"/>
        </w:numPr>
        <w:jc w:val="both"/>
      </w:pPr>
      <w:bookmarkStart w:id="6" w:name="_Toc21455736"/>
      <w:r>
        <w:lastRenderedPageBreak/>
        <w:t>Descripción General.</w:t>
      </w:r>
      <w:bookmarkEnd w:id="6"/>
    </w:p>
    <w:p w14:paraId="04A33814" w14:textId="77777777" w:rsidR="00854FDA" w:rsidRDefault="00854FDA" w:rsidP="000C619F">
      <w:pPr>
        <w:jc w:val="both"/>
      </w:pPr>
      <w:r>
        <w:t>En esta sección se describirán de manera general los factores que afecten el producto y sus requerimientos. Provee un soporte (background) de los requerimientos que se detallan en la sección 3 de este documento, y que permiten comprenderlos de manera sencilla.</w:t>
      </w:r>
      <w:r w:rsidR="00212AE8">
        <w:t xml:space="preserve"> Por lo general esta sección contiene las siguientes subsecciones:</w:t>
      </w:r>
    </w:p>
    <w:p w14:paraId="4315DCE6" w14:textId="77777777" w:rsidR="00510242" w:rsidRDefault="00212AE8">
      <w:pPr>
        <w:pStyle w:val="Heading2"/>
        <w:numPr>
          <w:ilvl w:val="1"/>
          <w:numId w:val="1"/>
        </w:numPr>
        <w:jc w:val="both"/>
      </w:pPr>
      <w:bookmarkStart w:id="7" w:name="_Toc21455737"/>
      <w:r w:rsidRPr="00636A29">
        <w:t>Perspectiva del producto.</w:t>
      </w:r>
      <w:bookmarkEnd w:id="7"/>
      <w:r w:rsidRPr="00636A29">
        <w:t xml:space="preserve"> </w:t>
      </w:r>
    </w:p>
    <w:p w14:paraId="3BAAB1C2" w14:textId="5EAC1BD7" w:rsidR="00E9296D" w:rsidRPr="00E9296D" w:rsidRDefault="007D3A1F" w:rsidP="00E9296D">
      <w:pPr>
        <w:jc w:val="both"/>
      </w:pPr>
      <w:r w:rsidRPr="007D3A1F">
        <w:t>El desarrollo del sistema, fundamentado en la implementación de modelos de Deep Learning, se apoya en arquitecturas previamente utilizadas que han demostrado altos niveles de precisión en el ámbito médico y en el reconocimiento de imágenes. A continuación, se presentan los principales modelos considerados, los cuales servirán como base para realizar una elección fundamentada y adecuada para la implementación del proyecto.</w:t>
      </w:r>
    </w:p>
    <w:p w14:paraId="6B72A572" w14:textId="038ABDDC" w:rsidR="00447EFE" w:rsidRPr="00447EFE" w:rsidRDefault="007E30D1" w:rsidP="00447EFE">
      <w:pPr>
        <w:pStyle w:val="Heading3"/>
        <w:rPr>
          <w:rFonts w:ascii="Times New Roman" w:hAnsi="Times New Roman" w:cs="Times New Roman"/>
          <w:b/>
          <w:bCs/>
          <w:i/>
          <w:iCs/>
          <w:color w:val="auto"/>
        </w:rPr>
      </w:pPr>
      <w:r w:rsidRPr="00447EFE">
        <w:rPr>
          <w:rFonts w:ascii="Times New Roman" w:hAnsi="Times New Roman" w:cs="Times New Roman"/>
          <w:b/>
          <w:bCs/>
          <w:i/>
          <w:iCs/>
          <w:color w:val="auto"/>
        </w:rPr>
        <w:t>ResNet 50</w:t>
      </w:r>
      <w:r w:rsidR="00447EFE">
        <w:rPr>
          <w:rFonts w:ascii="Times New Roman" w:hAnsi="Times New Roman" w:cs="Times New Roman"/>
          <w:b/>
          <w:bCs/>
          <w:i/>
          <w:iCs/>
          <w:color w:val="auto"/>
        </w:rPr>
        <w:t>.</w:t>
      </w:r>
    </w:p>
    <w:p w14:paraId="39916E3F" w14:textId="6A4F5A86" w:rsidR="007E30D1" w:rsidRPr="007E30D1" w:rsidRDefault="007E30D1" w:rsidP="007E30D1">
      <w:pPr>
        <w:jc w:val="both"/>
      </w:pPr>
      <w:r w:rsidRPr="007E30D1">
        <w:t>ResNet (</w:t>
      </w:r>
      <w:r w:rsidRPr="007E30D1">
        <w:rPr>
          <w:i/>
          <w:iCs/>
        </w:rPr>
        <w:t>Residual Network</w:t>
      </w:r>
      <w:r w:rsidRPr="007E30D1">
        <w:t xml:space="preserve">) fue introducido por He et al. (2015) para resolver el problema del </w:t>
      </w:r>
      <w:r w:rsidRPr="007E30D1">
        <w:rPr>
          <w:i/>
          <w:iCs/>
        </w:rPr>
        <w:t>vanishing gradient</w:t>
      </w:r>
      <w:r w:rsidRPr="007E30D1">
        <w:t xml:space="preserve">. Su característica principal son los </w:t>
      </w:r>
      <w:r w:rsidRPr="007E30D1">
        <w:rPr>
          <w:b/>
          <w:bCs/>
        </w:rPr>
        <w:t>bloques residuales</w:t>
      </w:r>
      <w:r w:rsidRPr="007E30D1">
        <w:t>, que introducen conexiones de salto (</w:t>
      </w:r>
      <w:r w:rsidRPr="007E30D1">
        <w:rPr>
          <w:i/>
          <w:iCs/>
        </w:rPr>
        <w:t>skip connections</w:t>
      </w:r>
      <w:r w:rsidRPr="007E30D1">
        <w:t>), permitiendo que la red aprenda una función de residuo (F(x)+x) en lugar de una transformación directa. Esto facilita el entrenamiento de redes muy profundas [1</w:t>
      </w:r>
      <w:r w:rsidR="00F26BEA">
        <w:t>4</w:t>
      </w:r>
      <w:r w:rsidRPr="007E30D1">
        <w:t>].</w:t>
      </w:r>
    </w:p>
    <w:p w14:paraId="45D6F12F" w14:textId="2138548B" w:rsidR="00447EFE" w:rsidRDefault="007E30D1" w:rsidP="007E30D1">
      <w:pPr>
        <w:jc w:val="both"/>
      </w:pPr>
      <w:r w:rsidRPr="007E30D1">
        <w:t xml:space="preserve">ResNet50 es una versión con 50 capas (convolucionales y de </w:t>
      </w:r>
      <w:r w:rsidRPr="007E30D1">
        <w:rPr>
          <w:i/>
          <w:iCs/>
        </w:rPr>
        <w:t>pooling</w:t>
      </w:r>
      <w:r w:rsidRPr="007E30D1">
        <w:t xml:space="preserve">) organizadas en bloques tipo </w:t>
      </w:r>
      <w:r w:rsidRPr="007E30D1">
        <w:rPr>
          <w:i/>
          <w:iCs/>
        </w:rPr>
        <w:t>bottleneck</w:t>
      </w:r>
      <w:r w:rsidRPr="007E30D1">
        <w:t>, los cuales reducen y expanden dimensiones para mejorar la eficiencia [1</w:t>
      </w:r>
      <w:r w:rsidR="00F26BEA">
        <w:t>4</w:t>
      </w:r>
      <w:r w:rsidRPr="007E30D1">
        <w:t xml:space="preserve">]. Según </w:t>
      </w:r>
      <w:r w:rsidRPr="007E30D1">
        <w:rPr>
          <w:i/>
          <w:iCs/>
        </w:rPr>
        <w:t xml:space="preserve">Y. S. Leong et. </w:t>
      </w:r>
      <w:r w:rsidR="007C750A" w:rsidRPr="007E30D1">
        <w:rPr>
          <w:i/>
          <w:iCs/>
        </w:rPr>
        <w:t>A</w:t>
      </w:r>
      <w:r w:rsidRPr="007E30D1">
        <w:rPr>
          <w:i/>
          <w:iCs/>
        </w:rPr>
        <w:t>l [</w:t>
      </w:r>
      <w:r w:rsidR="00F26BEA">
        <w:rPr>
          <w:i/>
          <w:iCs/>
        </w:rPr>
        <w:t>15</w:t>
      </w:r>
      <w:r w:rsidRPr="007E30D1">
        <w:rPr>
          <w:i/>
          <w:iCs/>
        </w:rPr>
        <w:t>]</w:t>
      </w:r>
      <w:r w:rsidRPr="007E30D1">
        <w:t>, este modelo ha demostrado ser efectivo en tareas de clasificación de microcalcificaciones en mamografías logrando una precisión del 97.58% respecto a otros modelos como ResNet34 (97.35%) y VGG16 (96.97%), confirmando su aplicabilidad en el diagnóstico asistido de cáncer de mama.</w:t>
      </w:r>
    </w:p>
    <w:p w14:paraId="7AEE5A54" w14:textId="77777777" w:rsidR="00447EFE" w:rsidRPr="007E30D1" w:rsidRDefault="00447EFE" w:rsidP="007E30D1">
      <w:pPr>
        <w:jc w:val="both"/>
      </w:pPr>
    </w:p>
    <w:p w14:paraId="477D0312" w14:textId="61EFBA63" w:rsidR="00447EFE" w:rsidRPr="00447EFE" w:rsidRDefault="007E30D1" w:rsidP="00447EFE">
      <w:pPr>
        <w:pStyle w:val="Heading4"/>
        <w:rPr>
          <w:rFonts w:ascii="Times New Roman" w:hAnsi="Times New Roman" w:cs="Times New Roman"/>
          <w:color w:val="auto"/>
        </w:rPr>
      </w:pPr>
      <w:r w:rsidRPr="00447EFE">
        <w:rPr>
          <w:rFonts w:ascii="Times New Roman" w:hAnsi="Times New Roman" w:cs="Times New Roman"/>
          <w:color w:val="auto"/>
        </w:rPr>
        <w:t>Parámetros y características técnicas del modelo</w:t>
      </w:r>
      <w:r w:rsidR="007C750A" w:rsidRPr="00447EFE">
        <w:rPr>
          <w:rFonts w:ascii="Times New Roman" w:hAnsi="Times New Roman" w:cs="Times New Roman"/>
          <w:color w:val="auto"/>
        </w:rPr>
        <w:t>.</w:t>
      </w:r>
    </w:p>
    <w:p w14:paraId="233844BD" w14:textId="1BE181D2" w:rsidR="007E30D1" w:rsidRPr="007E30D1" w:rsidRDefault="007E30D1">
      <w:pPr>
        <w:numPr>
          <w:ilvl w:val="0"/>
          <w:numId w:val="16"/>
        </w:numPr>
        <w:jc w:val="both"/>
      </w:pPr>
      <w:r w:rsidRPr="007E30D1">
        <w:t>Número de parámetros: ~25 millones [1</w:t>
      </w:r>
      <w:r w:rsidR="00F26BEA">
        <w:t>4</w:t>
      </w:r>
      <w:r w:rsidRPr="007E30D1">
        <w:t>]</w:t>
      </w:r>
    </w:p>
    <w:p w14:paraId="40B1BE2F" w14:textId="77777777" w:rsidR="007E30D1" w:rsidRPr="007E30D1" w:rsidRDefault="007E30D1">
      <w:pPr>
        <w:numPr>
          <w:ilvl w:val="0"/>
          <w:numId w:val="16"/>
        </w:numPr>
        <w:jc w:val="both"/>
      </w:pPr>
      <w:r w:rsidRPr="007E30D1">
        <w:t>Datos de entrada: imágenes RGB o escala de grises de 224×224 píxeles.</w:t>
      </w:r>
    </w:p>
    <w:p w14:paraId="7DD9DB66" w14:textId="77777777" w:rsidR="007E30D1" w:rsidRPr="007E30D1" w:rsidRDefault="007E30D1">
      <w:pPr>
        <w:numPr>
          <w:ilvl w:val="0"/>
          <w:numId w:val="16"/>
        </w:numPr>
        <w:jc w:val="both"/>
      </w:pPr>
      <w:r w:rsidRPr="007E30D1">
        <w:t>Salida: vector de probabilidades de clase (benigno/maligno en nuestro caso).</w:t>
      </w:r>
    </w:p>
    <w:p w14:paraId="29C2DF74" w14:textId="6D28D836" w:rsidR="007E30D1" w:rsidRPr="007E30D1" w:rsidRDefault="007E30D1">
      <w:pPr>
        <w:numPr>
          <w:ilvl w:val="0"/>
          <w:numId w:val="16"/>
        </w:numPr>
        <w:jc w:val="both"/>
      </w:pPr>
      <w:r w:rsidRPr="007E30D1">
        <w:t>Ventaja técnica: puede aprovechar transfer learning con pesos preentrenados en ImageNet[1</w:t>
      </w:r>
      <w:r w:rsidR="00F26BEA">
        <w:t>4</w:t>
      </w:r>
      <w:r w:rsidRPr="007E30D1">
        <w:t>].</w:t>
      </w:r>
    </w:p>
    <w:p w14:paraId="3403214F" w14:textId="77777777" w:rsidR="007E30D1" w:rsidRPr="007E30D1" w:rsidRDefault="007E30D1">
      <w:pPr>
        <w:numPr>
          <w:ilvl w:val="0"/>
          <w:numId w:val="16"/>
        </w:numPr>
        <w:jc w:val="both"/>
      </w:pPr>
      <w:r w:rsidRPr="007E30D1">
        <w:t>Función de activación: ReLU en capas ocultas; Softmax en la capa final.</w:t>
      </w:r>
    </w:p>
    <w:p w14:paraId="7721A811" w14:textId="77777777" w:rsidR="007E30D1" w:rsidRDefault="007E30D1">
      <w:pPr>
        <w:numPr>
          <w:ilvl w:val="0"/>
          <w:numId w:val="16"/>
        </w:numPr>
        <w:jc w:val="both"/>
      </w:pPr>
      <w:r w:rsidRPr="007E30D1">
        <w:t>Optimizadores comunes: SGD con momentum, Adam.</w:t>
      </w:r>
    </w:p>
    <w:p w14:paraId="7EA423C0" w14:textId="77777777" w:rsidR="00186974" w:rsidRPr="007E30D1" w:rsidRDefault="00186974" w:rsidP="00186974">
      <w:pPr>
        <w:ind w:left="720"/>
        <w:jc w:val="both"/>
      </w:pPr>
    </w:p>
    <w:p w14:paraId="01BD94A9" w14:textId="3013189B" w:rsidR="005C7987" w:rsidRPr="00447EFE" w:rsidRDefault="00186974" w:rsidP="00447EFE">
      <w:pPr>
        <w:pStyle w:val="Heading4"/>
        <w:rPr>
          <w:rFonts w:ascii="Times New Roman" w:hAnsi="Times New Roman" w:cs="Times New Roman"/>
          <w:color w:val="auto"/>
        </w:rPr>
      </w:pPr>
      <w:r w:rsidRPr="00447EFE">
        <w:rPr>
          <w:rFonts w:ascii="Times New Roman" w:hAnsi="Times New Roman" w:cs="Times New Roman"/>
          <w:color w:val="auto"/>
        </w:rPr>
        <w:t>Ventajas y limitaciones.</w:t>
      </w:r>
    </w:p>
    <w:p w14:paraId="76467E47" w14:textId="0142FBAC" w:rsidR="007E30D1" w:rsidRPr="00447EFE" w:rsidRDefault="007E30D1" w:rsidP="00447EFE">
      <w:pPr>
        <w:pStyle w:val="Heading5"/>
        <w:rPr>
          <w:rFonts w:ascii="Times New Roman" w:hAnsi="Times New Roman" w:cs="Times New Roman"/>
          <w:color w:val="auto"/>
        </w:rPr>
      </w:pPr>
      <w:r w:rsidRPr="00447EFE">
        <w:rPr>
          <w:rFonts w:ascii="Times New Roman" w:hAnsi="Times New Roman" w:cs="Times New Roman"/>
          <w:color w:val="auto"/>
        </w:rPr>
        <w:t>Ventajas:</w:t>
      </w:r>
    </w:p>
    <w:p w14:paraId="0967705E" w14:textId="52FB8780" w:rsidR="007E30D1" w:rsidRPr="007E30D1" w:rsidRDefault="007E30D1">
      <w:pPr>
        <w:numPr>
          <w:ilvl w:val="0"/>
          <w:numId w:val="17"/>
        </w:numPr>
        <w:jc w:val="both"/>
      </w:pPr>
      <w:r w:rsidRPr="007E30D1">
        <w:t>Preciso y probado en múltiples dominios[1</w:t>
      </w:r>
      <w:r w:rsidR="00F26BEA">
        <w:t>4</w:t>
      </w:r>
      <w:r w:rsidRPr="007E30D1">
        <w:t>].</w:t>
      </w:r>
    </w:p>
    <w:p w14:paraId="604E8250" w14:textId="71725431" w:rsidR="007E30D1" w:rsidRPr="007E30D1" w:rsidRDefault="007E30D1">
      <w:pPr>
        <w:numPr>
          <w:ilvl w:val="0"/>
          <w:numId w:val="17"/>
        </w:numPr>
        <w:jc w:val="both"/>
      </w:pPr>
      <w:r w:rsidRPr="007E30D1">
        <w:t>Compatible con datasets grandes y modelos transferidos[</w:t>
      </w:r>
      <w:r w:rsidR="00F26BEA">
        <w:t>15</w:t>
      </w:r>
      <w:r w:rsidRPr="007E30D1">
        <w:t>].</w:t>
      </w:r>
    </w:p>
    <w:p w14:paraId="3EEA31CC" w14:textId="77777777" w:rsidR="007E30D1" w:rsidRPr="00447EFE" w:rsidRDefault="007E30D1" w:rsidP="00447EFE">
      <w:pPr>
        <w:pStyle w:val="Heading5"/>
        <w:rPr>
          <w:rFonts w:ascii="Times New Roman" w:hAnsi="Times New Roman" w:cs="Times New Roman"/>
          <w:color w:val="auto"/>
        </w:rPr>
      </w:pPr>
      <w:r w:rsidRPr="00447EFE">
        <w:rPr>
          <w:rFonts w:ascii="Times New Roman" w:hAnsi="Times New Roman" w:cs="Times New Roman"/>
          <w:color w:val="auto"/>
        </w:rPr>
        <w:t>Limitaciones:</w:t>
      </w:r>
    </w:p>
    <w:p w14:paraId="398526D1" w14:textId="4A14D52F" w:rsidR="007E30D1" w:rsidRPr="007E30D1" w:rsidRDefault="007E30D1">
      <w:pPr>
        <w:numPr>
          <w:ilvl w:val="0"/>
          <w:numId w:val="18"/>
        </w:numPr>
        <w:jc w:val="both"/>
      </w:pPr>
      <w:r w:rsidRPr="007E30D1">
        <w:t>Pesado (25M parámetros). Requiere GPU para entrenar [1</w:t>
      </w:r>
      <w:r w:rsidR="00F26BEA">
        <w:t>5</w:t>
      </w:r>
      <w:r w:rsidRPr="007E30D1">
        <w:t>].</w:t>
      </w:r>
    </w:p>
    <w:p w14:paraId="442EF33F" w14:textId="77777777" w:rsidR="007E30D1" w:rsidRDefault="007E30D1">
      <w:pPr>
        <w:numPr>
          <w:ilvl w:val="0"/>
          <w:numId w:val="18"/>
        </w:numPr>
        <w:jc w:val="both"/>
      </w:pPr>
      <w:r w:rsidRPr="007E30D1">
        <w:t>Puede ser menos eficiente para despliegue en sistemas con recursos limitados.</w:t>
      </w:r>
    </w:p>
    <w:p w14:paraId="105B342F" w14:textId="77777777" w:rsidR="00732F23" w:rsidRPr="007E30D1" w:rsidRDefault="00732F23" w:rsidP="00732F23">
      <w:pPr>
        <w:ind w:left="360"/>
        <w:jc w:val="both"/>
      </w:pPr>
    </w:p>
    <w:p w14:paraId="04FAEE24" w14:textId="261A0E77" w:rsidR="00732F23" w:rsidRPr="00447EFE" w:rsidRDefault="00732F23" w:rsidP="00447EFE">
      <w:pPr>
        <w:pStyle w:val="Heading3"/>
        <w:rPr>
          <w:rFonts w:ascii="Times New Roman" w:hAnsi="Times New Roman" w:cs="Times New Roman"/>
          <w:b/>
          <w:bCs/>
          <w:i/>
          <w:iCs/>
          <w:color w:val="auto"/>
        </w:rPr>
      </w:pPr>
      <w:r w:rsidRPr="00447EFE">
        <w:rPr>
          <w:rFonts w:ascii="Times New Roman" w:hAnsi="Times New Roman" w:cs="Times New Roman"/>
          <w:b/>
          <w:bCs/>
          <w:i/>
          <w:iCs/>
          <w:color w:val="auto"/>
        </w:rPr>
        <w:lastRenderedPageBreak/>
        <w:t>EfficientNet 50</w:t>
      </w:r>
      <w:r w:rsidR="00447EFE">
        <w:rPr>
          <w:rFonts w:ascii="Times New Roman" w:hAnsi="Times New Roman" w:cs="Times New Roman"/>
          <w:b/>
          <w:bCs/>
          <w:i/>
          <w:iCs/>
          <w:color w:val="auto"/>
        </w:rPr>
        <w:t>.</w:t>
      </w:r>
    </w:p>
    <w:p w14:paraId="759F4793" w14:textId="53D98BB8" w:rsidR="00EB52E1" w:rsidRPr="00732F23" w:rsidRDefault="00732F23" w:rsidP="00732F23">
      <w:pPr>
        <w:jc w:val="both"/>
      </w:pPr>
      <w:r w:rsidRPr="00732F23">
        <w:t xml:space="preserve">EfficientNet fue introducido por Tan &amp; Le (2019), quienes propusieron el concepto de </w:t>
      </w:r>
      <w:r w:rsidRPr="001D367A">
        <w:t>compound scaling,</w:t>
      </w:r>
      <w:r w:rsidRPr="00732F23">
        <w:t xml:space="preserve"> que escala profundidad, anchura y resolución de forma equilibrada en lugar de solo una dimensión [</w:t>
      </w:r>
      <w:r>
        <w:t>16</w:t>
      </w:r>
      <w:r w:rsidRPr="00732F23">
        <w:t xml:space="preserve">]. Esta arquitectura utiliza </w:t>
      </w:r>
      <w:r w:rsidRPr="00DB0184">
        <w:t>bloques MBConv</w:t>
      </w:r>
      <w:r w:rsidRPr="00732F23">
        <w:t xml:space="preserve"> (</w:t>
      </w:r>
      <w:r w:rsidRPr="00732F23">
        <w:rPr>
          <w:i/>
          <w:iCs/>
        </w:rPr>
        <w:t>Mobile Inverted Bottleneck Convolution</w:t>
      </w:r>
      <w:r w:rsidRPr="00732F23">
        <w:t xml:space="preserve">), derivados de MobileNet, con convoluciones separables en profundidad que reducen el número de operaciones. Además, emplea </w:t>
      </w:r>
      <w:r w:rsidRPr="00DB0184">
        <w:t xml:space="preserve">squeeze-and-excitation (SE) blocks, </w:t>
      </w:r>
      <w:r w:rsidRPr="00732F23">
        <w:t xml:space="preserve">que </w:t>
      </w:r>
      <w:r w:rsidR="00577DC6" w:rsidRPr="00732F23">
        <w:t>reponder</w:t>
      </w:r>
      <w:r w:rsidR="00EB52E1">
        <w:t>a</w:t>
      </w:r>
      <w:r w:rsidR="00577DC6" w:rsidRPr="00732F23">
        <w:t>n</w:t>
      </w:r>
      <w:r w:rsidRPr="00732F23">
        <w:t xml:space="preserve"> los canales para mejorar la extracción de características [</w:t>
      </w:r>
      <w:r>
        <w:t>16</w:t>
      </w:r>
      <w:r w:rsidRPr="00732F23">
        <w:t>].</w:t>
      </w:r>
    </w:p>
    <w:p w14:paraId="51F6719A" w14:textId="423D801A" w:rsidR="00577DC6" w:rsidRPr="00447EFE" w:rsidRDefault="00732F23" w:rsidP="00447EFE">
      <w:pPr>
        <w:pStyle w:val="Heading4"/>
        <w:rPr>
          <w:rFonts w:ascii="Times New Roman" w:hAnsi="Times New Roman" w:cs="Times New Roman"/>
          <w:color w:val="auto"/>
        </w:rPr>
      </w:pPr>
      <w:r w:rsidRPr="00447EFE">
        <w:rPr>
          <w:rFonts w:ascii="Times New Roman" w:hAnsi="Times New Roman" w:cs="Times New Roman"/>
          <w:color w:val="auto"/>
        </w:rPr>
        <w:t>Compound Scaling (Escalado compuesto):</w:t>
      </w:r>
    </w:p>
    <w:p w14:paraId="436729DB" w14:textId="2F0CC605" w:rsidR="00732F23" w:rsidRPr="001D367A" w:rsidRDefault="00732F23" w:rsidP="00732F23">
      <w:pPr>
        <w:jc w:val="both"/>
      </w:pPr>
      <w:r w:rsidRPr="001D367A">
        <w:t>Antes de EfficientNet, las arquitecturas proponían escalar una de 3 posibles propiedades importantes: más largo (más profundidad de capas); más ancho (más filtro de capas); más resolución (procesamiento de imágenes más grandes). Ahora EfficientNet escala y mejora las 3 características logrando un mejor rendimiento sin desperdiciar recursos [16].</w:t>
      </w:r>
    </w:p>
    <w:p w14:paraId="0AFCA0FC" w14:textId="77777777" w:rsidR="00EB52E1" w:rsidRPr="00732F23" w:rsidRDefault="00EB52E1" w:rsidP="00732F23">
      <w:pPr>
        <w:jc w:val="both"/>
      </w:pPr>
    </w:p>
    <w:p w14:paraId="5713CE58" w14:textId="3F3A3070" w:rsidR="00732F23" w:rsidRPr="00447EFE" w:rsidRDefault="00732F23" w:rsidP="00447EFE">
      <w:pPr>
        <w:pStyle w:val="Heading4"/>
        <w:rPr>
          <w:rFonts w:ascii="Times New Roman" w:hAnsi="Times New Roman" w:cs="Times New Roman"/>
          <w:color w:val="auto"/>
          <w:lang w:val="en-US"/>
        </w:rPr>
      </w:pPr>
      <w:r w:rsidRPr="00447EFE">
        <w:rPr>
          <w:rFonts w:ascii="Times New Roman" w:hAnsi="Times New Roman" w:cs="Times New Roman"/>
          <w:color w:val="auto"/>
          <w:lang w:val="en-US"/>
        </w:rPr>
        <w:t>Bloques MBConv (Mobile Inverted Bottleneck Convolution):</w:t>
      </w:r>
    </w:p>
    <w:p w14:paraId="2DDFF803" w14:textId="77777777" w:rsidR="00732F23" w:rsidRPr="00732F23" w:rsidRDefault="00732F23" w:rsidP="00732F23">
      <w:pPr>
        <w:jc w:val="both"/>
      </w:pPr>
      <w:r w:rsidRPr="00732F23">
        <w:t>Estos bloques vienen de MobileNet y son como filtros de paso eficiente.</w:t>
      </w:r>
    </w:p>
    <w:p w14:paraId="043A671B" w14:textId="77777777" w:rsidR="00732F23" w:rsidRPr="00732F23" w:rsidRDefault="00732F23" w:rsidP="00732F23">
      <w:pPr>
        <w:jc w:val="both"/>
      </w:pPr>
      <w:r w:rsidRPr="00732F23">
        <w:t>En lugar de procesar toda la información de golpe (lo cual cuesta mucho), primero comprimen la información, luego hacen las operaciones necesarias, y finalmente la expanden de nuevo.</w:t>
      </w:r>
    </w:p>
    <w:p w14:paraId="4F922C62" w14:textId="77777777" w:rsidR="00732F23" w:rsidRDefault="00732F23" w:rsidP="00732F23">
      <w:pPr>
        <w:jc w:val="both"/>
      </w:pPr>
      <w:r w:rsidRPr="00732F23">
        <w:t>Es como empaquetar un archivo pesado en .zip, procesarlo, y después descomprimirlo: ahorras tiempo y espacio.</w:t>
      </w:r>
    </w:p>
    <w:p w14:paraId="7E63BD61" w14:textId="77777777" w:rsidR="00EB52E1" w:rsidRPr="00732F23" w:rsidRDefault="00EB52E1" w:rsidP="00732F23">
      <w:pPr>
        <w:jc w:val="both"/>
      </w:pPr>
    </w:p>
    <w:p w14:paraId="35BD8092" w14:textId="67BD8C0D" w:rsidR="00732F23" w:rsidRPr="00732F23" w:rsidRDefault="00732F23" w:rsidP="00732F23">
      <w:pPr>
        <w:jc w:val="both"/>
        <w:rPr>
          <w:lang w:val="en-US"/>
        </w:rPr>
      </w:pPr>
      <w:r w:rsidRPr="00732F23">
        <w:rPr>
          <w:i/>
          <w:iCs/>
          <w:lang w:val="en-US"/>
        </w:rPr>
        <w:t>Squeeze-and-Excitation (SE) Blocks:</w:t>
      </w:r>
    </w:p>
    <w:p w14:paraId="41FA3A21" w14:textId="77777777" w:rsidR="00732F23" w:rsidRPr="00732F23" w:rsidRDefault="00732F23" w:rsidP="00732F23">
      <w:pPr>
        <w:jc w:val="both"/>
      </w:pPr>
      <w:r w:rsidRPr="00732F23">
        <w:lastRenderedPageBreak/>
        <w:t>Estos bloques actúan como un director de orquesta que decide qué instrumentos deben sonar más fuerte.</w:t>
      </w:r>
    </w:p>
    <w:p w14:paraId="3794DCB4" w14:textId="027891E9" w:rsidR="00732F23" w:rsidRPr="00732F23" w:rsidRDefault="00732F23" w:rsidP="00732F23">
      <w:pPr>
        <w:jc w:val="both"/>
      </w:pPr>
      <w:r w:rsidRPr="00732F23">
        <w:t>En términos técnicos: “reponderan” los canales, es decir, les asignan más o menos importancia dependiendo de cuáles son más útiles para la tarea de clasificación [</w:t>
      </w:r>
      <w:r>
        <w:t>16</w:t>
      </w:r>
      <w:r w:rsidRPr="00732F23">
        <w:t>].</w:t>
      </w:r>
    </w:p>
    <w:p w14:paraId="64E3C1A0" w14:textId="77777777" w:rsidR="00732F23" w:rsidRPr="00732F23" w:rsidRDefault="00732F23" w:rsidP="00732F23">
      <w:pPr>
        <w:jc w:val="both"/>
      </w:pPr>
      <w:r w:rsidRPr="00732F23">
        <w:t>Así, el modelo no trata todos los canales igual, sino que prioriza los más relevantes para la imagen.</w:t>
      </w:r>
    </w:p>
    <w:p w14:paraId="108807F8" w14:textId="2E864A59" w:rsidR="00732F23" w:rsidRPr="00732F23" w:rsidRDefault="00732F23" w:rsidP="00732F23">
      <w:pPr>
        <w:jc w:val="both"/>
      </w:pPr>
      <w:r w:rsidRPr="00732F23">
        <w:t>En el contexto de imágenes médicas, Petrini et al. [</w:t>
      </w:r>
      <w:r>
        <w:t>17</w:t>
      </w:r>
      <w:r w:rsidRPr="00732F23">
        <w:t>] proponen un sistema de diagnóstico de cáncer de mama en mamografías que reemplaza arquitecturas previas como ResNet o VGG por EfficientNet, demostrando mejoras en desempeño. Sin embargo, a diferencia del trabajo de Tan &amp; Le, el reescalado de las imágenes fue mayor, teniendo imágenes de 1152 × 896 pixels.</w:t>
      </w:r>
    </w:p>
    <w:p w14:paraId="4DA67DB3" w14:textId="5BD1FA11" w:rsidR="00732F23" w:rsidRPr="008561DD" w:rsidRDefault="00732F23" w:rsidP="008561DD">
      <w:pPr>
        <w:pStyle w:val="Heading4"/>
        <w:rPr>
          <w:rFonts w:ascii="Times New Roman" w:hAnsi="Times New Roman" w:cs="Times New Roman"/>
        </w:rPr>
      </w:pPr>
      <w:r w:rsidRPr="008561DD">
        <w:rPr>
          <w:rFonts w:ascii="Times New Roman" w:hAnsi="Times New Roman" w:cs="Times New Roman"/>
          <w:color w:val="auto"/>
        </w:rPr>
        <w:t>Parámetros y características técnicas</w:t>
      </w:r>
      <w:r w:rsidR="00EB52E1" w:rsidRPr="008561DD">
        <w:rPr>
          <w:rFonts w:ascii="Times New Roman" w:hAnsi="Times New Roman" w:cs="Times New Roman"/>
          <w:color w:val="auto"/>
        </w:rPr>
        <w:t>.</w:t>
      </w:r>
    </w:p>
    <w:p w14:paraId="0731163F" w14:textId="77777777" w:rsidR="00732F23" w:rsidRPr="00732F23" w:rsidRDefault="00732F23">
      <w:pPr>
        <w:numPr>
          <w:ilvl w:val="0"/>
          <w:numId w:val="19"/>
        </w:numPr>
      </w:pPr>
      <w:r w:rsidRPr="00732F23">
        <w:t>Versiones: EfficientNet-B0 a EfficientNet-B7 (de más pequeño a más grande).</w:t>
      </w:r>
    </w:p>
    <w:p w14:paraId="012F16AE" w14:textId="77777777" w:rsidR="00732F23" w:rsidRPr="00732F23" w:rsidRDefault="00732F23">
      <w:pPr>
        <w:numPr>
          <w:ilvl w:val="0"/>
          <w:numId w:val="19"/>
        </w:numPr>
      </w:pPr>
      <w:r w:rsidRPr="00732F23">
        <w:t>Parámetros:</w:t>
      </w:r>
    </w:p>
    <w:p w14:paraId="0685AFA3" w14:textId="77777777" w:rsidR="00732F23" w:rsidRPr="00732F23" w:rsidRDefault="00732F23">
      <w:pPr>
        <w:numPr>
          <w:ilvl w:val="1"/>
          <w:numId w:val="19"/>
        </w:numPr>
      </w:pPr>
      <w:r w:rsidRPr="00732F23">
        <w:t>B0: ~5 millones (muy ligero).</w:t>
      </w:r>
    </w:p>
    <w:p w14:paraId="51AFA9F3" w14:textId="77777777" w:rsidR="00732F23" w:rsidRPr="00732F23" w:rsidRDefault="00732F23">
      <w:pPr>
        <w:numPr>
          <w:ilvl w:val="1"/>
          <w:numId w:val="19"/>
        </w:numPr>
      </w:pPr>
      <w:r w:rsidRPr="00732F23">
        <w:t>B7: ~66 millones (más potente).</w:t>
      </w:r>
    </w:p>
    <w:p w14:paraId="5B17BB48" w14:textId="327F445E" w:rsidR="00732F23" w:rsidRPr="00732F23" w:rsidRDefault="00732F23">
      <w:pPr>
        <w:numPr>
          <w:ilvl w:val="0"/>
          <w:numId w:val="19"/>
        </w:numPr>
      </w:pPr>
      <w:r w:rsidRPr="00732F23">
        <w:t>Entrada típica: imágenes a color o escala de grises de 224×224 (B0) hasta 600×600 (B7). En algunas literaturas se encuentran de  1152 × 896 [</w:t>
      </w:r>
      <w:r>
        <w:t>17</w:t>
      </w:r>
      <w:r w:rsidRPr="00732F23">
        <w:t>].</w:t>
      </w:r>
    </w:p>
    <w:p w14:paraId="3878983E" w14:textId="77777777" w:rsidR="00732F23" w:rsidRPr="00732F23" w:rsidRDefault="00732F23">
      <w:pPr>
        <w:numPr>
          <w:ilvl w:val="0"/>
          <w:numId w:val="19"/>
        </w:numPr>
      </w:pPr>
      <w:r w:rsidRPr="00732F23">
        <w:t>Salida: vector de probabilidades.</w:t>
      </w:r>
    </w:p>
    <w:p w14:paraId="05754942" w14:textId="77777777" w:rsidR="00732F23" w:rsidRPr="00732F23" w:rsidRDefault="00732F23">
      <w:pPr>
        <w:numPr>
          <w:ilvl w:val="0"/>
          <w:numId w:val="19"/>
        </w:numPr>
      </w:pPr>
      <w:r w:rsidRPr="00732F23">
        <w:t>Funciones de activación: Swish/SiLU (mejor que ReLU en aprendizaje profundo).</w:t>
      </w:r>
    </w:p>
    <w:p w14:paraId="7F882E6E" w14:textId="77777777" w:rsidR="00732F23" w:rsidRDefault="00732F23">
      <w:pPr>
        <w:numPr>
          <w:ilvl w:val="0"/>
          <w:numId w:val="19"/>
        </w:numPr>
      </w:pPr>
      <w:r w:rsidRPr="00732F23">
        <w:t>Optimizadores comunes: RMSprop, Adam.</w:t>
      </w:r>
    </w:p>
    <w:p w14:paraId="29740CF2" w14:textId="77777777" w:rsidR="008561DD" w:rsidRPr="00732F23" w:rsidRDefault="008561DD" w:rsidP="008561DD">
      <w:pPr>
        <w:ind w:left="360"/>
      </w:pPr>
    </w:p>
    <w:p w14:paraId="5543CDDC" w14:textId="16A51EAD" w:rsidR="00732F23" w:rsidRDefault="00732F23" w:rsidP="008561DD">
      <w:pPr>
        <w:pStyle w:val="Heading4"/>
        <w:rPr>
          <w:rFonts w:ascii="Times New Roman" w:hAnsi="Times New Roman" w:cs="Times New Roman"/>
          <w:color w:val="auto"/>
        </w:rPr>
      </w:pPr>
      <w:r w:rsidRPr="008561DD">
        <w:rPr>
          <w:rFonts w:ascii="Times New Roman" w:hAnsi="Times New Roman" w:cs="Times New Roman"/>
          <w:color w:val="auto"/>
        </w:rPr>
        <w:t>Ventajas</w:t>
      </w:r>
      <w:r w:rsidR="008561DD" w:rsidRPr="008561DD">
        <w:rPr>
          <w:rFonts w:ascii="Times New Roman" w:hAnsi="Times New Roman" w:cs="Times New Roman"/>
          <w:color w:val="auto"/>
        </w:rPr>
        <w:t xml:space="preserve"> y limitaciones</w:t>
      </w:r>
      <w:r w:rsidR="00EB52E1" w:rsidRPr="008561DD">
        <w:rPr>
          <w:rFonts w:ascii="Times New Roman" w:hAnsi="Times New Roman" w:cs="Times New Roman"/>
          <w:color w:val="auto"/>
        </w:rPr>
        <w:t>.</w:t>
      </w:r>
    </w:p>
    <w:p w14:paraId="6F188305" w14:textId="7768D010" w:rsidR="008561DD" w:rsidRPr="008561DD" w:rsidRDefault="008561DD" w:rsidP="008561DD">
      <w:pPr>
        <w:pStyle w:val="Heading5"/>
        <w:rPr>
          <w:rFonts w:ascii="Times New Roman" w:hAnsi="Times New Roman" w:cs="Times New Roman"/>
          <w:color w:val="auto"/>
        </w:rPr>
      </w:pPr>
      <w:r w:rsidRPr="008561DD">
        <w:rPr>
          <w:rFonts w:ascii="Times New Roman" w:hAnsi="Times New Roman" w:cs="Times New Roman"/>
          <w:color w:val="auto"/>
        </w:rPr>
        <w:t>Ventajas.</w:t>
      </w:r>
    </w:p>
    <w:p w14:paraId="253D5A46" w14:textId="56C2E4D4" w:rsidR="00732F23" w:rsidRPr="00732F23" w:rsidRDefault="00732F23">
      <w:pPr>
        <w:numPr>
          <w:ilvl w:val="0"/>
          <w:numId w:val="20"/>
        </w:numPr>
      </w:pPr>
      <w:r w:rsidRPr="00732F23">
        <w:t>Mejor relación rendimiento-parámetros (más ligero que ResNet) [</w:t>
      </w:r>
      <w:r w:rsidR="00592074">
        <w:t>16</w:t>
      </w:r>
      <w:r w:rsidRPr="00732F23">
        <w:t>].</w:t>
      </w:r>
    </w:p>
    <w:p w14:paraId="3DBCF1BE" w14:textId="77777777" w:rsidR="00732F23" w:rsidRPr="00732F23" w:rsidRDefault="00732F23">
      <w:pPr>
        <w:numPr>
          <w:ilvl w:val="0"/>
          <w:numId w:val="20"/>
        </w:numPr>
      </w:pPr>
      <w:r w:rsidRPr="00732F23">
        <w:t>Escalable: versiones pequeñas para móviles y grandes para servidores.</w:t>
      </w:r>
    </w:p>
    <w:p w14:paraId="1492D659" w14:textId="77777777" w:rsidR="00732F23" w:rsidRPr="00732F23" w:rsidRDefault="00732F23">
      <w:pPr>
        <w:numPr>
          <w:ilvl w:val="0"/>
          <w:numId w:val="20"/>
        </w:numPr>
      </w:pPr>
      <w:r w:rsidRPr="00732F23">
        <w:t>Buen desempeño con datasets grandes como RSNA.</w:t>
      </w:r>
    </w:p>
    <w:p w14:paraId="6035E361" w14:textId="2EC0DC30" w:rsidR="00732F23" w:rsidRPr="00732F23" w:rsidRDefault="00732F23">
      <w:pPr>
        <w:numPr>
          <w:ilvl w:val="0"/>
          <w:numId w:val="20"/>
        </w:numPr>
      </w:pPr>
      <w:r w:rsidRPr="00732F23">
        <w:t>Mayor desempeño con menos parámetros que ResNet o VGG, logrando AUC superiores en CBIS-DDSM [</w:t>
      </w:r>
      <w:r>
        <w:t>17</w:t>
      </w:r>
      <w:r w:rsidRPr="00732F23">
        <w:t>]</w:t>
      </w:r>
    </w:p>
    <w:p w14:paraId="0E60F248" w14:textId="77777777" w:rsidR="00732F23" w:rsidRPr="008561DD" w:rsidRDefault="00732F23" w:rsidP="008561DD">
      <w:pPr>
        <w:pStyle w:val="Heading5"/>
        <w:rPr>
          <w:rFonts w:ascii="Times New Roman" w:hAnsi="Times New Roman" w:cs="Times New Roman"/>
          <w:color w:val="auto"/>
        </w:rPr>
      </w:pPr>
      <w:r w:rsidRPr="008561DD">
        <w:rPr>
          <w:rFonts w:ascii="Times New Roman" w:hAnsi="Times New Roman" w:cs="Times New Roman"/>
          <w:color w:val="auto"/>
        </w:rPr>
        <w:t>Limitaciones:</w:t>
      </w:r>
    </w:p>
    <w:p w14:paraId="383B792A" w14:textId="77777777" w:rsidR="00732F23" w:rsidRPr="00732F23" w:rsidRDefault="00732F23">
      <w:pPr>
        <w:numPr>
          <w:ilvl w:val="0"/>
          <w:numId w:val="21"/>
        </w:numPr>
      </w:pPr>
      <w:r w:rsidRPr="00732F23">
        <w:t>Más reciente: menos probado en ciertos entornos clínicos que ResNet.</w:t>
      </w:r>
    </w:p>
    <w:p w14:paraId="5CA42542" w14:textId="77777777" w:rsidR="00732F23" w:rsidRPr="00732F23" w:rsidRDefault="00732F23">
      <w:pPr>
        <w:numPr>
          <w:ilvl w:val="0"/>
          <w:numId w:val="21"/>
        </w:numPr>
      </w:pPr>
      <w:r w:rsidRPr="00732F23">
        <w:t>Las versiones grandes requieren hardware de alto rendimiento (B5–B7).</w:t>
      </w:r>
    </w:p>
    <w:p w14:paraId="20364F7D" w14:textId="77777777" w:rsidR="00732F23" w:rsidRDefault="00732F23">
      <w:pPr>
        <w:numPr>
          <w:ilvl w:val="0"/>
          <w:numId w:val="21"/>
        </w:numPr>
      </w:pPr>
      <w:r w:rsidRPr="00732F23">
        <w:t>Entrenamiento con imágenes de alta resolución demanda mayor memoria.</w:t>
      </w:r>
    </w:p>
    <w:p w14:paraId="23971A16" w14:textId="77777777" w:rsidR="00B9331C" w:rsidRPr="00732F23" w:rsidRDefault="00B9331C" w:rsidP="00B9331C">
      <w:pPr>
        <w:ind w:left="720"/>
      </w:pPr>
    </w:p>
    <w:p w14:paraId="750B8401" w14:textId="730338ED" w:rsidR="00B9331C" w:rsidRPr="00B9331C" w:rsidRDefault="00B9331C" w:rsidP="00B9331C">
      <w:pPr>
        <w:pStyle w:val="Heading3"/>
        <w:rPr>
          <w:rFonts w:ascii="Times New Roman" w:hAnsi="Times New Roman" w:cs="Times New Roman"/>
          <w:b/>
          <w:bCs/>
          <w:i/>
          <w:iCs/>
          <w:color w:val="auto"/>
        </w:rPr>
      </w:pPr>
      <w:r w:rsidRPr="00B9331C">
        <w:rPr>
          <w:rFonts w:ascii="Times New Roman" w:hAnsi="Times New Roman" w:cs="Times New Roman"/>
          <w:b/>
          <w:bCs/>
          <w:i/>
          <w:iCs/>
          <w:color w:val="auto"/>
        </w:rPr>
        <w:t>YOLOv8.</w:t>
      </w:r>
    </w:p>
    <w:p w14:paraId="42F27688" w14:textId="35D7EFA7" w:rsidR="00B9331C" w:rsidRPr="00B9331C" w:rsidRDefault="00B9331C" w:rsidP="00B9331C">
      <w:pPr>
        <w:jc w:val="both"/>
      </w:pPr>
      <w:r w:rsidRPr="00B9331C">
        <w:t>Entre las alternativas de modelos previamente entrenados se encuentra la arquitectura YOLO desarrollada por Ultralytics, reconocida por su efectividad en diversas aplicaciones de visión artificial, incluido el ámbito médico. Tal es el caso de la investigación realizada por Al masni et al [</w:t>
      </w:r>
      <w:r w:rsidR="00592074">
        <w:t>18</w:t>
      </w:r>
      <w:r w:rsidRPr="00B9331C">
        <w:t>], donde describe un sistema CAD completamente integrado para mamografías,  alcanzando una precisión de 99.7 % en la localización de masas, utilizando la base de datos CBIS-DDSM. </w:t>
      </w:r>
    </w:p>
    <w:p w14:paraId="6ABA1C2A" w14:textId="77777777" w:rsidR="00B9331C" w:rsidRPr="00B9331C" w:rsidRDefault="00B9331C" w:rsidP="00B9331C">
      <w:pPr>
        <w:jc w:val="both"/>
      </w:pPr>
      <w:r w:rsidRPr="00B9331C">
        <w:t xml:space="preserve">La arquitectura de YOLO está inspirada en el modelo GoogLeNet para la clasificación de imágenes, contando con 24 capas convolucionales seguidas de 2 capas completamente </w:t>
      </w:r>
      <w:r w:rsidRPr="00B9331C">
        <w:lastRenderedPageBreak/>
        <w:t>conectadas. Es decir, las primeras 24 capas convolucionales están enfocadas en la extracción de características, mientras que las siguientes 2 capas están enfocadas en la predicción y clasificación tomando como base la extracción de características previamente realizada.</w:t>
      </w:r>
    </w:p>
    <w:p w14:paraId="00D77285" w14:textId="77777777" w:rsidR="00B9331C" w:rsidRPr="00B9331C" w:rsidRDefault="00B9331C" w:rsidP="00B9331C">
      <w:pPr>
        <w:jc w:val="both"/>
      </w:pPr>
    </w:p>
    <w:p w14:paraId="64510413" w14:textId="77777777" w:rsidR="00B9331C" w:rsidRPr="00B9331C" w:rsidRDefault="00B9331C" w:rsidP="00B9331C">
      <w:pPr>
        <w:jc w:val="both"/>
      </w:pPr>
      <w:r w:rsidRPr="00B9331C">
        <w:t>Algunas versiones de YOLO requieren un preprocesamiento de imágenes específico debido a que, para segmentar las imágenes, requiere que las máscaras se encuentren en formato de etiquetas con la descripción de las coordenadas del área que se desea detectar. </w:t>
      </w:r>
    </w:p>
    <w:p w14:paraId="544C1EFC" w14:textId="210CD5D2" w:rsidR="00B9331C" w:rsidRPr="00B9331C" w:rsidRDefault="00B9331C" w:rsidP="00B9331C">
      <w:pPr>
        <w:jc w:val="both"/>
      </w:pPr>
      <w:r w:rsidRPr="00B9331C">
        <w:t>Por lo tanto, el formato del conjunto de datos utilizado para entrenar los modelos de segmentación de YOLO es el siguiente:</w:t>
      </w:r>
    </w:p>
    <w:p w14:paraId="467C3EB1" w14:textId="67059B8F" w:rsidR="00B9331C" w:rsidRPr="00B9331C" w:rsidRDefault="00B9331C">
      <w:pPr>
        <w:pStyle w:val="ListParagraph"/>
        <w:numPr>
          <w:ilvl w:val="1"/>
          <w:numId w:val="20"/>
        </w:numPr>
        <w:jc w:val="both"/>
      </w:pPr>
      <w:r w:rsidRPr="00B9331C">
        <w:t xml:space="preserve"> Reescalado de imágenes: En principio es necesario reescalar las imágenes a un formato de 640x640 pixeles para ajustar de mejor manera los datos de entrada al modelo (YOLOv8).</w:t>
      </w:r>
    </w:p>
    <w:p w14:paraId="14F0123B" w14:textId="77777777" w:rsidR="00B9331C" w:rsidRDefault="00B9331C">
      <w:pPr>
        <w:pStyle w:val="ListParagraph"/>
        <w:numPr>
          <w:ilvl w:val="1"/>
          <w:numId w:val="20"/>
        </w:numPr>
        <w:jc w:val="both"/>
      </w:pPr>
      <w:r w:rsidRPr="00B9331C">
        <w:t xml:space="preserve"> Obtención de coordenadas desde máscaras: Para utilizar YOLO, es necesario contar con un conjunto de coordenadas que definen las regiones de interés (ROI) en la imagen. Estas coordenadas indican la ubicación de los objetos de interés.</w:t>
      </w:r>
    </w:p>
    <w:p w14:paraId="15CAC9C1" w14:textId="77777777" w:rsidR="00B9331C" w:rsidRDefault="00B9331C">
      <w:pPr>
        <w:pStyle w:val="ListParagraph"/>
        <w:numPr>
          <w:ilvl w:val="1"/>
          <w:numId w:val="20"/>
        </w:numPr>
        <w:jc w:val="both"/>
      </w:pPr>
      <w:r w:rsidRPr="00B9331C">
        <w:t>Guardado en archivos de texto (.txt): Las coordenadas obtenidas se guardaron en archivos con extensión .txt, que posteriormente se usan como etiquetas para entrenar el modelo.</w:t>
      </w:r>
    </w:p>
    <w:p w14:paraId="57775988" w14:textId="3E7AF807" w:rsidR="00B9331C" w:rsidRPr="00B9331C" w:rsidRDefault="00B9331C">
      <w:pPr>
        <w:pStyle w:val="ListParagraph"/>
        <w:numPr>
          <w:ilvl w:val="1"/>
          <w:numId w:val="20"/>
        </w:numPr>
        <w:jc w:val="both"/>
      </w:pPr>
      <w:r w:rsidRPr="00B9331C">
        <w:t>Archivo YAML (.yaml): Ultralytics utiliza un formato de archivo YAML para definir el conjunto de datos y la configuración del modelo para entrenar modelos de detección[</w:t>
      </w:r>
      <w:r w:rsidR="00592074">
        <w:t>19</w:t>
      </w:r>
      <w:r w:rsidRPr="00B9331C">
        <w:t>].</w:t>
      </w:r>
    </w:p>
    <w:p w14:paraId="18B2A5C1" w14:textId="761C5D3A" w:rsidR="00B9331C" w:rsidRPr="00B9331C" w:rsidRDefault="00B9331C" w:rsidP="00B9331C">
      <w:pPr>
        <w:jc w:val="both"/>
      </w:pPr>
      <w:r w:rsidRPr="00B9331C">
        <w:t>De acuerdo con la documentación de Ultralytics [</w:t>
      </w:r>
      <w:r w:rsidR="00592074">
        <w:t>20</w:t>
      </w:r>
      <w:r w:rsidRPr="00B9331C">
        <w:t xml:space="preserve">], YOLO ha presentado una gran cantidad de versiones y mejoras. YOLOv11, la última versión del modelo, introduce mejoras </w:t>
      </w:r>
      <w:r w:rsidRPr="00B9331C">
        <w:lastRenderedPageBreak/>
        <w:t>significativas en la arquitectura y los métodos de entrenamiento, destacando algunos modos como:</w:t>
      </w:r>
    </w:p>
    <w:p w14:paraId="188D8D72" w14:textId="77777777" w:rsidR="00B9331C" w:rsidRPr="00B9331C" w:rsidRDefault="00B9331C" w:rsidP="00B9331C">
      <w:r w:rsidRPr="00B9331C">
        <w:br/>
      </w:r>
    </w:p>
    <w:p w14:paraId="5CD62F06" w14:textId="4B514980" w:rsidR="00B9331C" w:rsidRPr="00B9331C" w:rsidRDefault="00B9331C">
      <w:pPr>
        <w:numPr>
          <w:ilvl w:val="0"/>
          <w:numId w:val="22"/>
        </w:numPr>
        <w:jc w:val="both"/>
      </w:pPr>
      <w:r w:rsidRPr="00B9331C">
        <w:t>Modo de entrenamiento: Utilizado para entrenar un modelo con un conjunto de datos personalizado.</w:t>
      </w:r>
    </w:p>
    <w:p w14:paraId="1110C57B" w14:textId="4D40F822" w:rsidR="00B9331C" w:rsidRPr="00B9331C" w:rsidRDefault="00B9331C">
      <w:pPr>
        <w:numPr>
          <w:ilvl w:val="0"/>
          <w:numId w:val="23"/>
        </w:numPr>
        <w:jc w:val="both"/>
      </w:pPr>
      <w:r w:rsidRPr="00B9331C">
        <w:t>Modo Val: Se utiliza para evaluar la precisión y rendimiento del modelo en general.</w:t>
      </w:r>
    </w:p>
    <w:p w14:paraId="4B74BABA" w14:textId="77777777" w:rsidR="00B9331C" w:rsidRPr="00B9331C" w:rsidRDefault="00B9331C">
      <w:pPr>
        <w:numPr>
          <w:ilvl w:val="0"/>
          <w:numId w:val="24"/>
        </w:numPr>
        <w:jc w:val="both"/>
      </w:pPr>
      <w:r w:rsidRPr="00B9331C">
        <w:t>Modo exportar; Se utiliza para exportar un modelo YOLO en un formato que permita la implementación en otras aplicaciones (TensorRT o ONNX).</w:t>
      </w:r>
    </w:p>
    <w:p w14:paraId="7F17C55B" w14:textId="507C0864" w:rsidR="00636A29" w:rsidRDefault="00B9331C" w:rsidP="00555053">
      <w:pPr>
        <w:jc w:val="both"/>
        <w:rPr>
          <w:i/>
          <w:iCs/>
        </w:rPr>
      </w:pPr>
      <w:r w:rsidRPr="00B9331C">
        <w:br/>
        <w:t>Finalmente, es necesario destacar la fácil adaptación que presenta esta versión del modelo, pudiendo ser implementada en varios entornos como plataformas en la nube y sistemas que admiten GPU de NVIDIA</w:t>
      </w:r>
      <w:r w:rsidRPr="00B9331C">
        <w:rPr>
          <w:i/>
          <w:iCs/>
        </w:rPr>
        <w:t>.</w:t>
      </w:r>
    </w:p>
    <w:p w14:paraId="2296EE0A" w14:textId="77777777" w:rsidR="00555053" w:rsidRDefault="00555053" w:rsidP="00B9331C">
      <w:pPr>
        <w:rPr>
          <w:i/>
          <w:iCs/>
        </w:rPr>
      </w:pPr>
    </w:p>
    <w:p w14:paraId="394D8F80" w14:textId="52AB83A5" w:rsidR="00555053" w:rsidRPr="009468DB" w:rsidRDefault="00555053" w:rsidP="009468DB">
      <w:pPr>
        <w:pStyle w:val="Heading3"/>
        <w:rPr>
          <w:rFonts w:ascii="Times New Roman" w:hAnsi="Times New Roman" w:cs="Times New Roman"/>
          <w:b/>
          <w:bCs/>
          <w:i/>
          <w:iCs/>
          <w:color w:val="auto"/>
        </w:rPr>
      </w:pPr>
      <w:r w:rsidRPr="009468DB">
        <w:rPr>
          <w:rFonts w:ascii="Times New Roman" w:hAnsi="Times New Roman" w:cs="Times New Roman"/>
          <w:b/>
          <w:bCs/>
          <w:i/>
          <w:iCs/>
          <w:color w:val="auto"/>
        </w:rPr>
        <w:t>Inception V3.</w:t>
      </w:r>
    </w:p>
    <w:p w14:paraId="2A05D787" w14:textId="3290EC6B" w:rsidR="00555053" w:rsidRPr="00555053" w:rsidRDefault="00555053" w:rsidP="00555053">
      <w:pPr>
        <w:jc w:val="both"/>
      </w:pPr>
      <w:r w:rsidRPr="00555053">
        <w:t>Inception V3 es una red neuronal convolucional diseñada para la clasificación de imágenes, destacando por su capacidad de expandir la profundidad del modelo sin aumentar el costo computacional y reducir significativamente la cantidad de datos de entrada.</w:t>
      </w:r>
    </w:p>
    <w:p w14:paraId="131D6993" w14:textId="1965F6BC" w:rsidR="00555053" w:rsidRPr="00555053" w:rsidRDefault="00555053" w:rsidP="00555053">
      <w:pPr>
        <w:jc w:val="both"/>
      </w:pPr>
      <w:r w:rsidRPr="00555053">
        <w:t xml:space="preserve">De acuerdo con </w:t>
      </w:r>
      <w:r w:rsidRPr="00555053">
        <w:rPr>
          <w:i/>
          <w:iCs/>
        </w:rPr>
        <w:t xml:space="preserve"> Szegedy, C </w:t>
      </w:r>
      <w:r w:rsidRPr="00555053">
        <w:t>[</w:t>
      </w:r>
      <w:r w:rsidR="009468DB">
        <w:t>21</w:t>
      </w:r>
      <w:r w:rsidRPr="00555053">
        <w:t xml:space="preserve">] InceptionV3 está compuesto por 42 o 48 capas, dependiendo de la fuente. La red está diseñada para optimizar la eficiencia computacional y la precisión en el aprendizaje profundo costando solo 2.5 veces más que la versión 1 de Inception también conocida como GoogleNet. Este modelo V3 se caracteriza por aplicar varias ramas de </w:t>
      </w:r>
      <w:r w:rsidRPr="00555053">
        <w:lastRenderedPageBreak/>
        <w:t>convoluciones en paralelo (también llamados módulos inception), para posteriormente concatenar resultados con el objetivo de captar características sin aumentar el número de parámetros. Además, Inception es mucho más eficiente que versiones de VGGNet presentando resultados destacables en el ámbito del cáncer de mama, tal es el caso del modelo propuesto por Chelloug et al [</w:t>
      </w:r>
      <w:r w:rsidR="009468DB">
        <w:t>22</w:t>
      </w:r>
      <w:r w:rsidRPr="00555053">
        <w:t>] obteniendo un 99.10% de exactitud utilizando una combinación de dos datasets con aproximadamente 850 mamografías.</w:t>
      </w:r>
    </w:p>
    <w:p w14:paraId="6A67E81E" w14:textId="720096C5" w:rsidR="00555053" w:rsidRDefault="00555053" w:rsidP="00555053">
      <w:pPr>
        <w:jc w:val="both"/>
      </w:pPr>
      <w:r w:rsidRPr="00555053">
        <w:t>De acuerdo con la documentación de Keras [</w:t>
      </w:r>
      <w:r w:rsidR="009468DB">
        <w:t>23</w:t>
      </w:r>
      <w:r w:rsidRPr="00555053">
        <w:t>] los datos de entrada del model deben tener un tamaño por defecto: 299x299 pixeles con 3 canales RGB.</w:t>
      </w:r>
    </w:p>
    <w:p w14:paraId="4587A81C" w14:textId="77777777" w:rsidR="00E637C1" w:rsidRPr="00555053" w:rsidRDefault="00E637C1" w:rsidP="00555053">
      <w:pPr>
        <w:jc w:val="both"/>
      </w:pPr>
    </w:p>
    <w:p w14:paraId="2BA98B5A" w14:textId="6D3E7DEA" w:rsidR="00E637C1" w:rsidRPr="008F3AE9" w:rsidRDefault="00E637C1" w:rsidP="008F3AE9">
      <w:pPr>
        <w:pStyle w:val="Heading3"/>
        <w:rPr>
          <w:rFonts w:ascii="Times New Roman" w:hAnsi="Times New Roman" w:cs="Times New Roman"/>
          <w:b/>
          <w:bCs/>
          <w:i/>
          <w:iCs/>
          <w:color w:val="auto"/>
        </w:rPr>
      </w:pPr>
      <w:r w:rsidRPr="008F3AE9">
        <w:rPr>
          <w:rFonts w:ascii="Times New Roman" w:hAnsi="Times New Roman" w:cs="Times New Roman"/>
          <w:b/>
          <w:bCs/>
          <w:i/>
          <w:iCs/>
          <w:color w:val="auto"/>
        </w:rPr>
        <w:t>CNN Model</w:t>
      </w:r>
    </w:p>
    <w:p w14:paraId="2253C474" w14:textId="77777777" w:rsidR="00E637C1" w:rsidRPr="00E637C1" w:rsidRDefault="00E637C1" w:rsidP="008F3AE9">
      <w:pPr>
        <w:jc w:val="both"/>
      </w:pPr>
      <w:r w:rsidRPr="00E637C1">
        <w:t>Una red neuronal convolucional (CNN) es un tipo especial de red neuronal diseñada para procesar datos con estructura de grilla, como imágenes (que son una grilla de píxeles).</w:t>
      </w:r>
    </w:p>
    <w:p w14:paraId="02A457EF" w14:textId="77777777" w:rsidR="00E637C1" w:rsidRPr="00E637C1" w:rsidRDefault="00E637C1" w:rsidP="008F3AE9">
      <w:pPr>
        <w:jc w:val="both"/>
      </w:pPr>
      <w:r w:rsidRPr="00E637C1">
        <w:t>Las CNN son muy buenas para reconocer patrones visuales, por ejemplo:</w:t>
      </w:r>
    </w:p>
    <w:p w14:paraId="75CE0B5E" w14:textId="77777777" w:rsidR="00E637C1" w:rsidRPr="00E637C1" w:rsidRDefault="00E637C1">
      <w:pPr>
        <w:numPr>
          <w:ilvl w:val="0"/>
          <w:numId w:val="25"/>
        </w:numPr>
        <w:jc w:val="both"/>
      </w:pPr>
      <w:r w:rsidRPr="00E637C1">
        <w:t>Bordes y esquinas</w:t>
      </w:r>
    </w:p>
    <w:p w14:paraId="7C97010B" w14:textId="77777777" w:rsidR="00E637C1" w:rsidRPr="00E637C1" w:rsidRDefault="00E637C1">
      <w:pPr>
        <w:numPr>
          <w:ilvl w:val="0"/>
          <w:numId w:val="25"/>
        </w:numPr>
        <w:jc w:val="both"/>
      </w:pPr>
      <w:r w:rsidRPr="00E637C1">
        <w:t>Texturas</w:t>
      </w:r>
    </w:p>
    <w:p w14:paraId="4810097E" w14:textId="77777777" w:rsidR="00E637C1" w:rsidRPr="00E637C1" w:rsidRDefault="00E637C1">
      <w:pPr>
        <w:numPr>
          <w:ilvl w:val="0"/>
          <w:numId w:val="25"/>
        </w:numPr>
        <w:jc w:val="both"/>
      </w:pPr>
      <w:r w:rsidRPr="00E637C1">
        <w:t>Formas y estructuras</w:t>
      </w:r>
    </w:p>
    <w:p w14:paraId="4DEE559A" w14:textId="2993C98D" w:rsidR="00E637C1" w:rsidRPr="00E637C1" w:rsidRDefault="00E637C1">
      <w:pPr>
        <w:numPr>
          <w:ilvl w:val="0"/>
          <w:numId w:val="25"/>
        </w:numPr>
        <w:jc w:val="both"/>
      </w:pPr>
      <w:r w:rsidRPr="00E637C1">
        <w:t>Objetos completos en una imagen</w:t>
      </w:r>
    </w:p>
    <w:p w14:paraId="5EA36B88" w14:textId="27645A54" w:rsidR="00E637C1" w:rsidRPr="00E637C1" w:rsidRDefault="00E637C1" w:rsidP="00640207">
      <w:pPr>
        <w:jc w:val="both"/>
      </w:pPr>
      <w:r w:rsidRPr="00E637C1">
        <w:t>CNN model tiene una arquitectura basada en redes convolucionales utilizado para problemas de clasificación simple.</w:t>
      </w:r>
    </w:p>
    <w:p w14:paraId="30B1181C" w14:textId="577CC013" w:rsidR="00E637C1" w:rsidRPr="00E637C1" w:rsidRDefault="00E637C1" w:rsidP="00640207">
      <w:pPr>
        <w:jc w:val="both"/>
      </w:pPr>
      <w:r w:rsidRPr="00E637C1">
        <w:t>El modelo CNN_model tiene varias partes:</w:t>
      </w:r>
    </w:p>
    <w:p w14:paraId="14F6AB4A" w14:textId="77777777" w:rsidR="00E637C1" w:rsidRPr="00E637C1" w:rsidRDefault="00E637C1">
      <w:pPr>
        <w:numPr>
          <w:ilvl w:val="0"/>
          <w:numId w:val="26"/>
        </w:numPr>
        <w:jc w:val="both"/>
        <w:rPr>
          <w:b/>
          <w:bCs/>
        </w:rPr>
      </w:pPr>
      <w:r w:rsidRPr="00E637C1">
        <w:lastRenderedPageBreak/>
        <w:t>Capa Convolucional (Conv2D): Usa filtros (matrices pequeñas, como 3x3) que recorren la imagen (operación de convolución).</w:t>
      </w:r>
    </w:p>
    <w:p w14:paraId="5615E370" w14:textId="0455653F" w:rsidR="00E637C1" w:rsidRPr="00E637C1" w:rsidRDefault="00E637C1">
      <w:pPr>
        <w:numPr>
          <w:ilvl w:val="0"/>
          <w:numId w:val="27"/>
        </w:numPr>
        <w:tabs>
          <w:tab w:val="num" w:pos="720"/>
        </w:tabs>
        <w:jc w:val="both"/>
      </w:pPr>
      <w:r w:rsidRPr="00E637C1">
        <w:t>Cada filtro detecta un patrón específico: líneas horizontales, bordes, texturas.</w:t>
      </w:r>
    </w:p>
    <w:p w14:paraId="20C32A50" w14:textId="77777777" w:rsidR="00E637C1" w:rsidRPr="00E637C1" w:rsidRDefault="00E637C1">
      <w:pPr>
        <w:numPr>
          <w:ilvl w:val="0"/>
          <w:numId w:val="27"/>
        </w:numPr>
        <w:tabs>
          <w:tab w:val="num" w:pos="720"/>
        </w:tabs>
        <w:jc w:val="both"/>
      </w:pPr>
      <w:r w:rsidRPr="00E637C1">
        <w:t>Se generan mapas de características (feature maps) que contienen la información detectada.</w:t>
      </w:r>
    </w:p>
    <w:p w14:paraId="7A3B04BE" w14:textId="77777777" w:rsidR="00E637C1" w:rsidRPr="00E637C1" w:rsidRDefault="00E637C1" w:rsidP="00E637C1">
      <w:r w:rsidRPr="00E637C1">
        <w:br/>
      </w:r>
    </w:p>
    <w:p w14:paraId="4531EA61" w14:textId="676F31D1" w:rsidR="00E637C1" w:rsidRPr="00DA503C" w:rsidRDefault="00E637C1">
      <w:pPr>
        <w:pStyle w:val="ListParagraph"/>
        <w:numPr>
          <w:ilvl w:val="0"/>
          <w:numId w:val="26"/>
        </w:numPr>
        <w:jc w:val="both"/>
        <w:rPr>
          <w:b/>
          <w:bCs/>
        </w:rPr>
      </w:pPr>
      <w:r w:rsidRPr="00DA503C">
        <w:t>Capa de Submuestreo o Pooling (MaxPooling2D):</w:t>
      </w:r>
      <w:r w:rsidRPr="00DA503C">
        <w:rPr>
          <w:b/>
          <w:bCs/>
        </w:rPr>
        <w:t xml:space="preserve"> </w:t>
      </w:r>
      <w:r w:rsidRPr="00E637C1">
        <w:t>Reduce el tamaño de los mapas</w:t>
      </w:r>
      <w:r w:rsidR="00DA503C" w:rsidRPr="00DA503C">
        <w:rPr>
          <w:b/>
          <w:bCs/>
        </w:rPr>
        <w:t xml:space="preserve"> </w:t>
      </w:r>
      <w:r w:rsidRPr="00E637C1">
        <w:t>de características.</w:t>
      </w:r>
    </w:p>
    <w:p w14:paraId="26F960BC" w14:textId="77777777" w:rsidR="00E637C1" w:rsidRPr="00E637C1" w:rsidRDefault="00E637C1">
      <w:pPr>
        <w:numPr>
          <w:ilvl w:val="0"/>
          <w:numId w:val="28"/>
        </w:numPr>
        <w:tabs>
          <w:tab w:val="num" w:pos="720"/>
        </w:tabs>
        <w:jc w:val="both"/>
      </w:pPr>
      <w:r w:rsidRPr="00E637C1">
        <w:t>Conserva la información más importante (valores máximos).</w:t>
      </w:r>
    </w:p>
    <w:p w14:paraId="613CAFEB" w14:textId="69ED6DD0" w:rsidR="00E637C1" w:rsidRPr="00E637C1" w:rsidRDefault="00E637C1">
      <w:pPr>
        <w:numPr>
          <w:ilvl w:val="0"/>
          <w:numId w:val="28"/>
        </w:numPr>
        <w:tabs>
          <w:tab w:val="num" w:pos="720"/>
        </w:tabs>
        <w:jc w:val="both"/>
      </w:pPr>
      <w:r w:rsidRPr="00E637C1">
        <w:t>Hace que el modelo sea más eficiente y menos sensible a pequeños cambios en la imagen.</w:t>
      </w:r>
    </w:p>
    <w:p w14:paraId="7035A93A" w14:textId="15DF69CD" w:rsidR="00E637C1" w:rsidRPr="00DA503C" w:rsidRDefault="00E637C1">
      <w:pPr>
        <w:pStyle w:val="ListParagraph"/>
        <w:numPr>
          <w:ilvl w:val="0"/>
          <w:numId w:val="26"/>
        </w:numPr>
        <w:jc w:val="both"/>
      </w:pPr>
      <w:r w:rsidRPr="00DA503C">
        <w:t>Más capas Convolucionales + Pooling</w:t>
      </w:r>
      <w:r w:rsidR="00DA503C">
        <w:t>.</w:t>
      </w:r>
    </w:p>
    <w:p w14:paraId="55AA14A0" w14:textId="77777777" w:rsidR="00E637C1" w:rsidRPr="00E637C1" w:rsidRDefault="00E637C1">
      <w:pPr>
        <w:numPr>
          <w:ilvl w:val="0"/>
          <w:numId w:val="29"/>
        </w:numPr>
        <w:tabs>
          <w:tab w:val="num" w:pos="720"/>
        </w:tabs>
        <w:jc w:val="both"/>
      </w:pPr>
      <w:r w:rsidRPr="00E637C1">
        <w:t>Cada capa aprende patrones más complejos.</w:t>
      </w:r>
    </w:p>
    <w:p w14:paraId="2D017E1D" w14:textId="08F51291" w:rsidR="00E637C1" w:rsidRPr="00E637C1" w:rsidRDefault="00E637C1">
      <w:pPr>
        <w:numPr>
          <w:ilvl w:val="0"/>
          <w:numId w:val="29"/>
        </w:numPr>
        <w:tabs>
          <w:tab w:val="num" w:pos="720"/>
        </w:tabs>
        <w:jc w:val="both"/>
      </w:pPr>
      <w:r w:rsidRPr="00E637C1">
        <w:t>Al inicio detecta bordes → luego formas pequeñas → después estructuras completas.</w:t>
      </w:r>
    </w:p>
    <w:p w14:paraId="2D4FE066" w14:textId="39052814" w:rsidR="00E637C1" w:rsidRPr="00DA503C" w:rsidRDefault="00E637C1">
      <w:pPr>
        <w:pStyle w:val="ListParagraph"/>
        <w:numPr>
          <w:ilvl w:val="0"/>
          <w:numId w:val="26"/>
        </w:numPr>
        <w:jc w:val="both"/>
      </w:pPr>
      <w:r w:rsidRPr="00DA503C">
        <w:t>Capa Flatten</w:t>
      </w:r>
      <w:r w:rsidR="00DA503C" w:rsidRPr="00DA503C">
        <w:t>.</w:t>
      </w:r>
    </w:p>
    <w:p w14:paraId="6C6075EE" w14:textId="77777777" w:rsidR="00E637C1" w:rsidRPr="00E637C1" w:rsidRDefault="00E637C1">
      <w:pPr>
        <w:numPr>
          <w:ilvl w:val="0"/>
          <w:numId w:val="30"/>
        </w:numPr>
        <w:tabs>
          <w:tab w:val="num" w:pos="720"/>
        </w:tabs>
        <w:jc w:val="both"/>
      </w:pPr>
      <w:r w:rsidRPr="00E637C1">
        <w:t>Convierte la matriz en un vector plano.</w:t>
      </w:r>
    </w:p>
    <w:p w14:paraId="4A83D4AA" w14:textId="485E9046" w:rsidR="00E637C1" w:rsidRPr="00E637C1" w:rsidRDefault="00E637C1">
      <w:pPr>
        <w:numPr>
          <w:ilvl w:val="0"/>
          <w:numId w:val="30"/>
        </w:numPr>
        <w:tabs>
          <w:tab w:val="num" w:pos="720"/>
        </w:tabs>
        <w:jc w:val="both"/>
      </w:pPr>
      <w:r w:rsidRPr="00E637C1">
        <w:t>Prepara los datos para las capas densas (fully connected).</w:t>
      </w:r>
    </w:p>
    <w:p w14:paraId="3E825EDE" w14:textId="48F593A9" w:rsidR="00E637C1" w:rsidRPr="00DA503C" w:rsidRDefault="00E637C1">
      <w:pPr>
        <w:pStyle w:val="ListParagraph"/>
        <w:numPr>
          <w:ilvl w:val="0"/>
          <w:numId w:val="26"/>
        </w:numPr>
        <w:jc w:val="both"/>
      </w:pPr>
      <w:r w:rsidRPr="00DA503C">
        <w:t>Capas Densas (Dense)</w:t>
      </w:r>
      <w:r w:rsidR="00DA503C" w:rsidRPr="00DA503C">
        <w:t>.</w:t>
      </w:r>
    </w:p>
    <w:p w14:paraId="2A7E2DB6" w14:textId="77777777" w:rsidR="00E637C1" w:rsidRPr="00E637C1" w:rsidRDefault="00E637C1">
      <w:pPr>
        <w:numPr>
          <w:ilvl w:val="0"/>
          <w:numId w:val="31"/>
        </w:numPr>
        <w:tabs>
          <w:tab w:val="num" w:pos="720"/>
        </w:tabs>
        <w:jc w:val="both"/>
      </w:pPr>
      <w:r w:rsidRPr="00E637C1">
        <w:lastRenderedPageBreak/>
        <w:t>Funcionan como un clasificador tradicional pero alimentado con características aprendidas.</w:t>
      </w:r>
    </w:p>
    <w:p w14:paraId="45AC6866" w14:textId="77777777" w:rsidR="00E637C1" w:rsidRPr="00E637C1" w:rsidRDefault="00E637C1">
      <w:pPr>
        <w:numPr>
          <w:ilvl w:val="0"/>
          <w:numId w:val="31"/>
        </w:numPr>
        <w:tabs>
          <w:tab w:val="num" w:pos="720"/>
        </w:tabs>
        <w:jc w:val="both"/>
      </w:pPr>
      <w:r w:rsidRPr="00E637C1">
        <w:t>La última capa depende del problema:</w:t>
      </w:r>
    </w:p>
    <w:p w14:paraId="022DDD43" w14:textId="77777777" w:rsidR="00E637C1" w:rsidRPr="00E637C1" w:rsidRDefault="00E637C1">
      <w:pPr>
        <w:numPr>
          <w:ilvl w:val="1"/>
          <w:numId w:val="31"/>
        </w:numPr>
        <w:tabs>
          <w:tab w:val="num" w:pos="1440"/>
        </w:tabs>
        <w:jc w:val="both"/>
      </w:pPr>
      <w:r w:rsidRPr="00E637C1">
        <w:t>Softmax: múltiples clases (ej. 10 dígitos en MNIST).</w:t>
      </w:r>
    </w:p>
    <w:p w14:paraId="348DFC67" w14:textId="77777777" w:rsidR="00E637C1" w:rsidRPr="00E637C1" w:rsidRDefault="00E637C1">
      <w:pPr>
        <w:numPr>
          <w:ilvl w:val="1"/>
          <w:numId w:val="31"/>
        </w:numPr>
        <w:tabs>
          <w:tab w:val="num" w:pos="1440"/>
        </w:tabs>
        <w:jc w:val="both"/>
      </w:pPr>
      <w:r w:rsidRPr="00E637C1">
        <w:t>Sigmoid: clasificación binaria (ej. benigno vs maligno).</w:t>
      </w:r>
    </w:p>
    <w:p w14:paraId="4618C394" w14:textId="38C7A045" w:rsidR="00E637C1" w:rsidRPr="00DA503C" w:rsidRDefault="00E637C1">
      <w:pPr>
        <w:pStyle w:val="ListParagraph"/>
        <w:numPr>
          <w:ilvl w:val="0"/>
          <w:numId w:val="26"/>
        </w:numPr>
        <w:jc w:val="both"/>
      </w:pPr>
      <w:r w:rsidRPr="00DA503C">
        <w:t>Entrenamiento</w:t>
      </w:r>
      <w:r w:rsidR="00DA503C">
        <w:t>.</w:t>
      </w:r>
    </w:p>
    <w:p w14:paraId="3F13CC2C" w14:textId="77777777" w:rsidR="00E637C1" w:rsidRPr="00E637C1" w:rsidRDefault="00E637C1">
      <w:pPr>
        <w:numPr>
          <w:ilvl w:val="0"/>
          <w:numId w:val="32"/>
        </w:numPr>
        <w:tabs>
          <w:tab w:val="num" w:pos="720"/>
        </w:tabs>
        <w:jc w:val="both"/>
      </w:pPr>
      <w:r w:rsidRPr="00E637C1">
        <w:t>Optimizer (Adam): ajusta los pesos de la red.</w:t>
      </w:r>
    </w:p>
    <w:p w14:paraId="758C91CB" w14:textId="77777777" w:rsidR="00E637C1" w:rsidRPr="00E637C1" w:rsidRDefault="00E637C1">
      <w:pPr>
        <w:numPr>
          <w:ilvl w:val="0"/>
          <w:numId w:val="32"/>
        </w:numPr>
        <w:tabs>
          <w:tab w:val="num" w:pos="720"/>
        </w:tabs>
        <w:jc w:val="both"/>
      </w:pPr>
      <w:r w:rsidRPr="00E637C1">
        <w:t>Loss function: mide el error entre la predicción y la realidad.</w:t>
      </w:r>
    </w:p>
    <w:p w14:paraId="2CC20279" w14:textId="6A34D089" w:rsidR="00E637C1" w:rsidRPr="00E637C1" w:rsidRDefault="00E637C1">
      <w:pPr>
        <w:numPr>
          <w:ilvl w:val="0"/>
          <w:numId w:val="32"/>
        </w:numPr>
        <w:tabs>
          <w:tab w:val="num" w:pos="720"/>
        </w:tabs>
        <w:jc w:val="both"/>
      </w:pPr>
      <w:r w:rsidRPr="00E637C1">
        <w:t>Accuracy: mide el porcentaje de aciertos [</w:t>
      </w:r>
      <w:r w:rsidR="00DA503C">
        <w:t>24</w:t>
      </w:r>
      <w:r w:rsidRPr="00E637C1">
        <w:t>].</w:t>
      </w:r>
    </w:p>
    <w:p w14:paraId="332AA709" w14:textId="77777777" w:rsidR="00555053" w:rsidRDefault="00555053" w:rsidP="00B9331C"/>
    <w:p w14:paraId="0D987C83" w14:textId="6929DBAD" w:rsidR="006E7036" w:rsidRPr="006E7036" w:rsidRDefault="006E7036" w:rsidP="006E7036">
      <w:pPr>
        <w:pStyle w:val="Heading3"/>
        <w:rPr>
          <w:rFonts w:ascii="Times New Roman" w:hAnsi="Times New Roman" w:cs="Times New Roman"/>
          <w:b/>
          <w:bCs/>
          <w:i/>
          <w:iCs/>
          <w:color w:val="auto"/>
        </w:rPr>
      </w:pPr>
      <w:r w:rsidRPr="006E7036">
        <w:rPr>
          <w:rFonts w:ascii="Times New Roman" w:hAnsi="Times New Roman" w:cs="Times New Roman"/>
          <w:b/>
          <w:bCs/>
          <w:i/>
          <w:iCs/>
          <w:color w:val="auto"/>
        </w:rPr>
        <w:t>VGG16.</w:t>
      </w:r>
    </w:p>
    <w:p w14:paraId="09DC3662" w14:textId="0E4AC071" w:rsidR="006E7036" w:rsidRPr="006E7036" w:rsidRDefault="006E7036" w:rsidP="006E7036">
      <w:pPr>
        <w:jc w:val="both"/>
      </w:pPr>
      <w:r w:rsidRPr="006E7036">
        <w:t>VGG16 es una red neuronal convolucional profunda propuesta por el grupo Visual Geometry Group (VGG) de la Universidad de Oxford, enfocándose en su estructura, funcionamiento y aplicaciones; presentada en 2014 en el ILSVRC (ImageNet Large Scale Visual Recognition Challenge). Introdujo la idea de que redes más profundas con filtros más pequeños (3×3) podían superar modelos anteriores como AlexNet.</w:t>
      </w:r>
    </w:p>
    <w:p w14:paraId="601EF563" w14:textId="38B913B6" w:rsidR="006E7036" w:rsidRPr="006E7036" w:rsidRDefault="006E7036" w:rsidP="006E7036">
      <w:pPr>
        <w:pStyle w:val="Heading4"/>
        <w:rPr>
          <w:rFonts w:ascii="Times New Roman" w:hAnsi="Times New Roman" w:cs="Times New Roman"/>
          <w:color w:val="auto"/>
        </w:rPr>
      </w:pPr>
      <w:r w:rsidRPr="006E7036">
        <w:rPr>
          <w:rFonts w:ascii="Times New Roman" w:hAnsi="Times New Roman" w:cs="Times New Roman"/>
          <w:color w:val="auto"/>
        </w:rPr>
        <w:t>Arquitectura</w:t>
      </w:r>
      <w:r>
        <w:rPr>
          <w:rFonts w:ascii="Times New Roman" w:hAnsi="Times New Roman" w:cs="Times New Roman"/>
          <w:color w:val="auto"/>
        </w:rPr>
        <w:t>.</w:t>
      </w:r>
    </w:p>
    <w:p w14:paraId="1EB8C21D" w14:textId="77777777" w:rsidR="006E7036" w:rsidRPr="006E7036" w:rsidRDefault="006E7036">
      <w:pPr>
        <w:pStyle w:val="ListParagraph"/>
        <w:numPr>
          <w:ilvl w:val="0"/>
          <w:numId w:val="33"/>
        </w:numPr>
        <w:jc w:val="both"/>
      </w:pPr>
      <w:r w:rsidRPr="006E7036">
        <w:t>Input: imágenes de 224×224×3 píxeles.</w:t>
      </w:r>
    </w:p>
    <w:p w14:paraId="30FBA2A2" w14:textId="77777777" w:rsidR="006E7036" w:rsidRPr="006E7036" w:rsidRDefault="006E7036">
      <w:pPr>
        <w:pStyle w:val="ListParagraph"/>
        <w:numPr>
          <w:ilvl w:val="0"/>
          <w:numId w:val="33"/>
        </w:numPr>
        <w:jc w:val="both"/>
      </w:pPr>
      <w:r w:rsidRPr="006E7036">
        <w:t>Consta de 16 capas entrenables (13 convolucionales + 3 densas).</w:t>
      </w:r>
    </w:p>
    <w:p w14:paraId="409B015C" w14:textId="77777777" w:rsidR="006E7036" w:rsidRPr="006E7036" w:rsidRDefault="006E7036">
      <w:pPr>
        <w:pStyle w:val="ListParagraph"/>
        <w:numPr>
          <w:ilvl w:val="0"/>
          <w:numId w:val="33"/>
        </w:numPr>
        <w:jc w:val="both"/>
      </w:pPr>
      <w:r w:rsidRPr="006E7036">
        <w:t>Estructura en bloques:</w:t>
      </w:r>
    </w:p>
    <w:p w14:paraId="158FFE77" w14:textId="77777777" w:rsidR="006E7036" w:rsidRPr="006E7036" w:rsidRDefault="006E7036">
      <w:pPr>
        <w:pStyle w:val="ListParagraph"/>
        <w:numPr>
          <w:ilvl w:val="1"/>
          <w:numId w:val="33"/>
        </w:numPr>
        <w:jc w:val="both"/>
      </w:pPr>
      <w:r w:rsidRPr="006E7036">
        <w:t>Bloque 1: 2 conv (64 filtros) + MaxPooling</w:t>
      </w:r>
    </w:p>
    <w:p w14:paraId="5021DF1D" w14:textId="77777777" w:rsidR="006E7036" w:rsidRPr="006E7036" w:rsidRDefault="006E7036">
      <w:pPr>
        <w:pStyle w:val="ListParagraph"/>
        <w:numPr>
          <w:ilvl w:val="1"/>
          <w:numId w:val="33"/>
        </w:numPr>
        <w:jc w:val="both"/>
      </w:pPr>
      <w:r w:rsidRPr="006E7036">
        <w:t>Bloque 2: 2 conv (128 filtros) + MaxPooling</w:t>
      </w:r>
    </w:p>
    <w:p w14:paraId="3E794B1B" w14:textId="77777777" w:rsidR="006E7036" w:rsidRPr="006E7036" w:rsidRDefault="006E7036">
      <w:pPr>
        <w:pStyle w:val="ListParagraph"/>
        <w:numPr>
          <w:ilvl w:val="1"/>
          <w:numId w:val="33"/>
        </w:numPr>
        <w:jc w:val="both"/>
      </w:pPr>
      <w:r w:rsidRPr="006E7036">
        <w:lastRenderedPageBreak/>
        <w:t>Bloque 3: 3 conv (256 filtros) + MaxPooling</w:t>
      </w:r>
    </w:p>
    <w:p w14:paraId="4E43100B" w14:textId="77777777" w:rsidR="006E7036" w:rsidRPr="006E7036" w:rsidRDefault="006E7036">
      <w:pPr>
        <w:pStyle w:val="ListParagraph"/>
        <w:numPr>
          <w:ilvl w:val="1"/>
          <w:numId w:val="33"/>
        </w:numPr>
        <w:jc w:val="both"/>
      </w:pPr>
      <w:r w:rsidRPr="006E7036">
        <w:t>Bloque 4: 3 conv (512 filtros) + MaxPooling</w:t>
      </w:r>
    </w:p>
    <w:p w14:paraId="7DCB498A" w14:textId="77777777" w:rsidR="006E7036" w:rsidRPr="006E7036" w:rsidRDefault="006E7036">
      <w:pPr>
        <w:pStyle w:val="ListParagraph"/>
        <w:numPr>
          <w:ilvl w:val="1"/>
          <w:numId w:val="33"/>
        </w:numPr>
        <w:jc w:val="both"/>
      </w:pPr>
      <w:r w:rsidRPr="006E7036">
        <w:t>Bloque 5: 3 conv (512 filtros) + MaxPooling</w:t>
      </w:r>
    </w:p>
    <w:p w14:paraId="7AD12146" w14:textId="77777777" w:rsidR="006E7036" w:rsidRPr="006E7036" w:rsidRDefault="006E7036">
      <w:pPr>
        <w:pStyle w:val="ListParagraph"/>
        <w:numPr>
          <w:ilvl w:val="0"/>
          <w:numId w:val="33"/>
        </w:numPr>
        <w:jc w:val="both"/>
      </w:pPr>
      <w:r w:rsidRPr="006E7036">
        <w:t>Parte final: Flatten + 2 capas densas (4096 neuronas) + capa softmax (1000 clases en ImageNet).</w:t>
      </w:r>
    </w:p>
    <w:p w14:paraId="43F67B3B" w14:textId="53A2668A" w:rsidR="006E7036" w:rsidRPr="00FC21C7" w:rsidRDefault="006E7036" w:rsidP="00FC21C7">
      <w:pPr>
        <w:pStyle w:val="Heading4"/>
        <w:rPr>
          <w:rFonts w:ascii="Times New Roman" w:hAnsi="Times New Roman" w:cs="Times New Roman"/>
          <w:color w:val="auto"/>
        </w:rPr>
      </w:pPr>
      <w:r w:rsidRPr="00FC21C7">
        <w:rPr>
          <w:rFonts w:ascii="Times New Roman" w:hAnsi="Times New Roman" w:cs="Times New Roman"/>
          <w:color w:val="auto"/>
        </w:rPr>
        <w:t>Características clave</w:t>
      </w:r>
      <w:r w:rsidR="00FC21C7">
        <w:rPr>
          <w:rFonts w:ascii="Times New Roman" w:hAnsi="Times New Roman" w:cs="Times New Roman"/>
          <w:color w:val="auto"/>
        </w:rPr>
        <w:t>.</w:t>
      </w:r>
    </w:p>
    <w:p w14:paraId="61E26990" w14:textId="77777777" w:rsidR="006E7036" w:rsidRPr="006E7036" w:rsidRDefault="006E7036">
      <w:pPr>
        <w:pStyle w:val="ListParagraph"/>
        <w:numPr>
          <w:ilvl w:val="0"/>
          <w:numId w:val="34"/>
        </w:numPr>
        <w:jc w:val="both"/>
      </w:pPr>
      <w:r w:rsidRPr="006E7036">
        <w:t>Uso sistemático de filtros pequeños (3×3) en lugar de convoluciones grandes.</w:t>
      </w:r>
    </w:p>
    <w:p w14:paraId="45F89F11" w14:textId="77777777" w:rsidR="006E7036" w:rsidRPr="006E7036" w:rsidRDefault="006E7036">
      <w:pPr>
        <w:pStyle w:val="ListParagraph"/>
        <w:numPr>
          <w:ilvl w:val="0"/>
          <w:numId w:val="34"/>
        </w:numPr>
        <w:jc w:val="both"/>
      </w:pPr>
      <w:r w:rsidRPr="006E7036">
        <w:t>Profundidad de 16 capas → captura características más complejas en cada nivel.</w:t>
      </w:r>
    </w:p>
    <w:p w14:paraId="6DFB1C46" w14:textId="77777777" w:rsidR="006E7036" w:rsidRPr="006E7036" w:rsidRDefault="006E7036">
      <w:pPr>
        <w:pStyle w:val="ListParagraph"/>
        <w:numPr>
          <w:ilvl w:val="0"/>
          <w:numId w:val="34"/>
        </w:numPr>
        <w:jc w:val="both"/>
      </w:pPr>
      <w:r w:rsidRPr="006E7036">
        <w:t>Uniformidad en el diseño, lo que simplifica su implementación.</w:t>
      </w:r>
    </w:p>
    <w:p w14:paraId="5578A61C" w14:textId="0AC66A89" w:rsidR="006E7036" w:rsidRPr="00FC21C7" w:rsidRDefault="006E7036" w:rsidP="00391938">
      <w:pPr>
        <w:pStyle w:val="Heading4"/>
        <w:jc w:val="both"/>
        <w:rPr>
          <w:rFonts w:ascii="Times New Roman" w:hAnsi="Times New Roman" w:cs="Times New Roman"/>
          <w:color w:val="auto"/>
        </w:rPr>
      </w:pPr>
      <w:r w:rsidRPr="00FC21C7">
        <w:rPr>
          <w:rFonts w:ascii="Times New Roman" w:hAnsi="Times New Roman" w:cs="Times New Roman"/>
          <w:color w:val="auto"/>
        </w:rPr>
        <w:t>Ventajas</w:t>
      </w:r>
      <w:r w:rsidR="00FC21C7">
        <w:rPr>
          <w:rFonts w:ascii="Times New Roman" w:hAnsi="Times New Roman" w:cs="Times New Roman"/>
          <w:color w:val="auto"/>
        </w:rPr>
        <w:t>.</w:t>
      </w:r>
    </w:p>
    <w:p w14:paraId="1089639B" w14:textId="77777777" w:rsidR="006E7036" w:rsidRPr="006E7036" w:rsidRDefault="006E7036">
      <w:pPr>
        <w:pStyle w:val="ListParagraph"/>
        <w:numPr>
          <w:ilvl w:val="0"/>
          <w:numId w:val="35"/>
        </w:numPr>
        <w:jc w:val="both"/>
      </w:pPr>
      <w:r w:rsidRPr="006E7036">
        <w:t>Mejor precisión que modelos previos (ej. AlexNet).</w:t>
      </w:r>
    </w:p>
    <w:p w14:paraId="01BEE636" w14:textId="77777777" w:rsidR="006E7036" w:rsidRPr="006E7036" w:rsidRDefault="006E7036">
      <w:pPr>
        <w:pStyle w:val="ListParagraph"/>
        <w:numPr>
          <w:ilvl w:val="0"/>
          <w:numId w:val="35"/>
        </w:numPr>
        <w:jc w:val="both"/>
      </w:pPr>
      <w:r w:rsidRPr="006E7036">
        <w:t>Buen balance entre simplicidad y desempeño.</w:t>
      </w:r>
    </w:p>
    <w:p w14:paraId="5AFA0FE0" w14:textId="662BABD5" w:rsidR="00FC21C7" w:rsidRPr="00391938" w:rsidRDefault="006E7036">
      <w:pPr>
        <w:pStyle w:val="ListParagraph"/>
        <w:numPr>
          <w:ilvl w:val="0"/>
          <w:numId w:val="35"/>
        </w:numPr>
        <w:jc w:val="both"/>
      </w:pPr>
      <w:r w:rsidRPr="006E7036">
        <w:t>Adecuado para transfer learning: se usa como base para otras aplicaciones.</w:t>
      </w:r>
    </w:p>
    <w:p w14:paraId="71CF6F9D" w14:textId="002577B8" w:rsidR="006E7036" w:rsidRPr="00391938" w:rsidRDefault="006E7036" w:rsidP="00391938">
      <w:pPr>
        <w:pStyle w:val="Heading4"/>
        <w:jc w:val="both"/>
        <w:rPr>
          <w:rFonts w:ascii="Times New Roman" w:hAnsi="Times New Roman" w:cs="Times New Roman"/>
          <w:color w:val="auto"/>
        </w:rPr>
      </w:pPr>
      <w:r w:rsidRPr="00391938">
        <w:rPr>
          <w:rFonts w:ascii="Times New Roman" w:hAnsi="Times New Roman" w:cs="Times New Roman"/>
          <w:color w:val="auto"/>
        </w:rPr>
        <w:t>Limitaciones</w:t>
      </w:r>
      <w:r w:rsidR="00391938">
        <w:rPr>
          <w:rFonts w:ascii="Times New Roman" w:hAnsi="Times New Roman" w:cs="Times New Roman"/>
          <w:color w:val="auto"/>
        </w:rPr>
        <w:t>.</w:t>
      </w:r>
    </w:p>
    <w:p w14:paraId="3DF9C662" w14:textId="77777777" w:rsidR="006E7036" w:rsidRPr="006E7036" w:rsidRDefault="006E7036">
      <w:pPr>
        <w:pStyle w:val="ListParagraph"/>
        <w:numPr>
          <w:ilvl w:val="0"/>
          <w:numId w:val="36"/>
        </w:numPr>
        <w:jc w:val="both"/>
      </w:pPr>
      <w:r w:rsidRPr="006E7036">
        <w:t>Modelo muy grande (~528 MB de pesos).</w:t>
      </w:r>
    </w:p>
    <w:p w14:paraId="323C6A41" w14:textId="77777777" w:rsidR="006E7036" w:rsidRPr="006E7036" w:rsidRDefault="006E7036">
      <w:pPr>
        <w:pStyle w:val="ListParagraph"/>
        <w:numPr>
          <w:ilvl w:val="0"/>
          <w:numId w:val="36"/>
        </w:numPr>
        <w:jc w:val="both"/>
      </w:pPr>
      <w:r w:rsidRPr="006E7036">
        <w:t>Entrenamiento costoso en cómputo y memoria.</w:t>
      </w:r>
    </w:p>
    <w:p w14:paraId="52C5127C" w14:textId="77777777" w:rsidR="006E7036" w:rsidRPr="006E7036" w:rsidRDefault="006E7036">
      <w:pPr>
        <w:pStyle w:val="ListParagraph"/>
        <w:numPr>
          <w:ilvl w:val="0"/>
          <w:numId w:val="36"/>
        </w:numPr>
        <w:jc w:val="both"/>
      </w:pPr>
      <w:r w:rsidRPr="006E7036">
        <w:t>Puede ser menos eficiente que arquitecturas más recientes (ej. ResNet).</w:t>
      </w:r>
    </w:p>
    <w:p w14:paraId="6D62F4D6" w14:textId="3134CAF2" w:rsidR="006E7036" w:rsidRPr="00391938" w:rsidRDefault="006E7036" w:rsidP="00391938">
      <w:pPr>
        <w:pStyle w:val="Heading4"/>
        <w:jc w:val="both"/>
        <w:rPr>
          <w:rFonts w:ascii="Times New Roman" w:hAnsi="Times New Roman" w:cs="Times New Roman"/>
        </w:rPr>
      </w:pPr>
      <w:r w:rsidRPr="00391938">
        <w:rPr>
          <w:rFonts w:ascii="Times New Roman" w:hAnsi="Times New Roman" w:cs="Times New Roman"/>
          <w:color w:val="auto"/>
        </w:rPr>
        <w:t>Aplicaciones</w:t>
      </w:r>
      <w:r w:rsidR="00391938">
        <w:rPr>
          <w:rFonts w:ascii="Times New Roman" w:hAnsi="Times New Roman" w:cs="Times New Roman"/>
          <w:color w:val="auto"/>
        </w:rPr>
        <w:t>.</w:t>
      </w:r>
    </w:p>
    <w:p w14:paraId="0857B520" w14:textId="77777777" w:rsidR="006E7036" w:rsidRPr="006E7036" w:rsidRDefault="006E7036">
      <w:pPr>
        <w:pStyle w:val="ListParagraph"/>
        <w:numPr>
          <w:ilvl w:val="0"/>
          <w:numId w:val="37"/>
        </w:numPr>
        <w:jc w:val="both"/>
      </w:pPr>
      <w:r w:rsidRPr="006E7036">
        <w:t>Clasificación de imágenes generales (ImageNet).</w:t>
      </w:r>
    </w:p>
    <w:p w14:paraId="27CC3803" w14:textId="77777777" w:rsidR="006E7036" w:rsidRPr="006E7036" w:rsidRDefault="006E7036">
      <w:pPr>
        <w:pStyle w:val="ListParagraph"/>
        <w:numPr>
          <w:ilvl w:val="0"/>
          <w:numId w:val="37"/>
        </w:numPr>
        <w:jc w:val="both"/>
      </w:pPr>
      <w:r w:rsidRPr="006E7036">
        <w:t>Adaptaciones médicas: detección de cáncer de mama, clasificación de tumores, segmentación de imágenes médicas.</w:t>
      </w:r>
    </w:p>
    <w:p w14:paraId="608D8515" w14:textId="49D50AB9" w:rsidR="006E7036" w:rsidRPr="006E7036" w:rsidRDefault="006E7036">
      <w:pPr>
        <w:pStyle w:val="ListParagraph"/>
        <w:numPr>
          <w:ilvl w:val="0"/>
          <w:numId w:val="37"/>
        </w:numPr>
        <w:jc w:val="both"/>
      </w:pPr>
      <w:r w:rsidRPr="006E7036">
        <w:t>Reconocimiento facial, visión en robótica, sistemas de seguridad [</w:t>
      </w:r>
      <w:r w:rsidR="00391938">
        <w:t>24</w:t>
      </w:r>
      <w:r w:rsidRPr="006E7036">
        <w:t>].</w:t>
      </w:r>
    </w:p>
    <w:p w14:paraId="073F1975" w14:textId="77777777" w:rsidR="006E7036" w:rsidRPr="00555053" w:rsidRDefault="006E7036" w:rsidP="00B9331C"/>
    <w:p w14:paraId="3823C7A0" w14:textId="77777777" w:rsidR="00510242" w:rsidRDefault="00335A6C">
      <w:pPr>
        <w:pStyle w:val="Heading2"/>
        <w:numPr>
          <w:ilvl w:val="1"/>
          <w:numId w:val="1"/>
        </w:numPr>
        <w:jc w:val="both"/>
      </w:pPr>
      <w:bookmarkStart w:id="8" w:name="_Toc21455738"/>
      <w:r>
        <w:lastRenderedPageBreak/>
        <w:t>F</w:t>
      </w:r>
      <w:r w:rsidR="00E63EE7">
        <w:t>uncionalidad</w:t>
      </w:r>
      <w:r>
        <w:t xml:space="preserve"> del producto</w:t>
      </w:r>
      <w:r w:rsidR="00E63EE7">
        <w:t>.</w:t>
      </w:r>
      <w:bookmarkEnd w:id="8"/>
      <w:r w:rsidR="00E63EE7">
        <w:t xml:space="preserve"> </w:t>
      </w:r>
    </w:p>
    <w:p w14:paraId="46CDE9D8" w14:textId="77777777" w:rsidR="00535685" w:rsidRPr="00FE3034" w:rsidRDefault="00535685" w:rsidP="00535685">
      <w:pPr>
        <w:jc w:val="both"/>
      </w:pPr>
      <w:bookmarkStart w:id="9" w:name="_Toc21455739"/>
      <w:r w:rsidRPr="00FE3034">
        <w:t>El sistema tiene como objetivo principal la </w:t>
      </w:r>
      <w:r w:rsidRPr="00FE3034">
        <w:rPr>
          <w:bCs/>
        </w:rPr>
        <w:t>clasificación automática de lesiones en mamografías como benignas o malignas</w:t>
      </w:r>
      <w:r w:rsidRPr="00FE3034">
        <w:t>, mediante la integración de modelos de </w:t>
      </w:r>
      <w:r w:rsidRPr="00FE3034">
        <w:rPr>
          <w:bCs/>
        </w:rPr>
        <w:t>Deep Learning multimodales</w:t>
      </w:r>
      <w:r w:rsidRPr="00FE3034">
        <w:t>. La aplicación web permitirá la interacción con los usuarios, la gestión de imágenes médicas y la presentación de resultados.</w:t>
      </w:r>
    </w:p>
    <w:p w14:paraId="6490EE9D" w14:textId="77777777" w:rsidR="00535685" w:rsidRPr="00FE3034" w:rsidRDefault="00535685" w:rsidP="00535685">
      <w:pPr>
        <w:jc w:val="both"/>
      </w:pPr>
      <w:r w:rsidRPr="00FE3034">
        <w:t>Las principales funcionalidades del producto se detallan a continuación:</w:t>
      </w:r>
    </w:p>
    <w:p w14:paraId="271EF380" w14:textId="77777777" w:rsidR="00535685" w:rsidRPr="00FE3034" w:rsidRDefault="00535685" w:rsidP="00535685">
      <w:pPr>
        <w:jc w:val="both"/>
        <w:rPr>
          <w:b/>
          <w:bCs/>
        </w:rPr>
      </w:pPr>
      <w:r w:rsidRPr="00FE3034">
        <w:rPr>
          <w:b/>
          <w:bCs/>
        </w:rPr>
        <w:t>Carga y administración de imágenes médicas</w:t>
      </w:r>
    </w:p>
    <w:p w14:paraId="69702FA4" w14:textId="2C095274" w:rsidR="00535685" w:rsidRPr="00FE3034" w:rsidRDefault="00535685">
      <w:pPr>
        <w:numPr>
          <w:ilvl w:val="0"/>
          <w:numId w:val="10"/>
        </w:numPr>
        <w:jc w:val="both"/>
      </w:pPr>
      <w:r w:rsidRPr="00FE3034">
        <w:t>Subida de mamografías en formatos compatibles (DICOM, JPG).</w:t>
      </w:r>
    </w:p>
    <w:p w14:paraId="0FE0A4FC" w14:textId="77777777" w:rsidR="00535685" w:rsidRPr="00FE3034" w:rsidRDefault="00535685">
      <w:pPr>
        <w:numPr>
          <w:ilvl w:val="0"/>
          <w:numId w:val="10"/>
        </w:numPr>
        <w:jc w:val="both"/>
      </w:pPr>
      <w:r w:rsidRPr="00FE3034">
        <w:t>Validación automática de la integridad y formato de las imágenes cargadas.</w:t>
      </w:r>
    </w:p>
    <w:p w14:paraId="38261B6F" w14:textId="77777777" w:rsidR="00535685" w:rsidRPr="00FE3034" w:rsidRDefault="00535685" w:rsidP="00535685">
      <w:pPr>
        <w:jc w:val="both"/>
        <w:rPr>
          <w:b/>
          <w:bCs/>
        </w:rPr>
      </w:pPr>
      <w:r w:rsidRPr="00FE3034">
        <w:rPr>
          <w:b/>
          <w:bCs/>
        </w:rPr>
        <w:t>Preprocesamiento de imágenes</w:t>
      </w:r>
    </w:p>
    <w:p w14:paraId="28F73A88" w14:textId="77777777" w:rsidR="00535685" w:rsidRPr="00FE3034" w:rsidRDefault="00535685">
      <w:pPr>
        <w:numPr>
          <w:ilvl w:val="0"/>
          <w:numId w:val="9"/>
        </w:numPr>
        <w:jc w:val="both"/>
      </w:pPr>
      <w:r w:rsidRPr="00FE3034">
        <w:t>Normalización de resolución y calidad de las imágenes.</w:t>
      </w:r>
    </w:p>
    <w:p w14:paraId="2F8D38A4" w14:textId="77777777" w:rsidR="00535685" w:rsidRPr="00FE3034" w:rsidRDefault="00535685">
      <w:pPr>
        <w:numPr>
          <w:ilvl w:val="0"/>
          <w:numId w:val="9"/>
        </w:numPr>
        <w:jc w:val="both"/>
      </w:pPr>
      <w:r w:rsidRPr="00FE3034">
        <w:t>Aplicación de técnicas de reducción de ruido y realce de contraste.</w:t>
      </w:r>
    </w:p>
    <w:p w14:paraId="57C2BF1F" w14:textId="77777777" w:rsidR="00535685" w:rsidRPr="00FE3034" w:rsidRDefault="00535685">
      <w:pPr>
        <w:numPr>
          <w:ilvl w:val="0"/>
          <w:numId w:val="9"/>
        </w:numPr>
        <w:jc w:val="both"/>
      </w:pPr>
      <w:r w:rsidRPr="00FE3034">
        <w:t>Segmentación automática de la región de interés (ROI) en la mamografía.</w:t>
      </w:r>
    </w:p>
    <w:p w14:paraId="652AF668" w14:textId="77777777" w:rsidR="00535685" w:rsidRPr="00FE3034" w:rsidRDefault="00535685" w:rsidP="00535685">
      <w:pPr>
        <w:jc w:val="both"/>
        <w:rPr>
          <w:b/>
          <w:bCs/>
        </w:rPr>
      </w:pPr>
      <w:r w:rsidRPr="00FE3034">
        <w:rPr>
          <w:b/>
          <w:bCs/>
        </w:rPr>
        <w:t>Clasificación mediante Deep Learning</w:t>
      </w:r>
    </w:p>
    <w:p w14:paraId="3C3BCE12" w14:textId="77777777" w:rsidR="00535685" w:rsidRPr="00FE3034" w:rsidRDefault="00535685">
      <w:pPr>
        <w:numPr>
          <w:ilvl w:val="0"/>
          <w:numId w:val="6"/>
        </w:numPr>
        <w:jc w:val="both"/>
      </w:pPr>
      <w:r w:rsidRPr="00FE3034">
        <w:t>Análisis multimodal que integra diferentes vistas de la mamografía.</w:t>
      </w:r>
    </w:p>
    <w:p w14:paraId="5D5D5DA8" w14:textId="77777777" w:rsidR="00535685" w:rsidRPr="00FE3034" w:rsidRDefault="00535685">
      <w:pPr>
        <w:numPr>
          <w:ilvl w:val="0"/>
          <w:numId w:val="6"/>
        </w:numPr>
        <w:jc w:val="both"/>
      </w:pPr>
      <w:r w:rsidRPr="00FE3034">
        <w:t>Clasificación automática de lesiones en dos categorías: </w:t>
      </w:r>
      <w:r w:rsidRPr="00FE3034">
        <w:rPr>
          <w:bCs/>
        </w:rPr>
        <w:t>benignas</w:t>
      </w:r>
      <w:r w:rsidRPr="00FE3034">
        <w:t> o </w:t>
      </w:r>
      <w:r w:rsidRPr="00FE3034">
        <w:rPr>
          <w:bCs/>
        </w:rPr>
        <w:t>malignas</w:t>
      </w:r>
      <w:r w:rsidRPr="00FE3034">
        <w:t>.</w:t>
      </w:r>
    </w:p>
    <w:p w14:paraId="61DEDD0E" w14:textId="77777777" w:rsidR="00535685" w:rsidRPr="00FE3034" w:rsidRDefault="00535685">
      <w:pPr>
        <w:numPr>
          <w:ilvl w:val="0"/>
          <w:numId w:val="6"/>
        </w:numPr>
        <w:jc w:val="both"/>
      </w:pPr>
      <w:r w:rsidRPr="00FE3034">
        <w:t>Estimación de la probabilidad de clasificación (nivel de confianza del modelo).</w:t>
      </w:r>
    </w:p>
    <w:p w14:paraId="3DD358EC" w14:textId="0D98CA0F" w:rsidR="00535685" w:rsidRPr="00FE3034" w:rsidRDefault="00932BA3" w:rsidP="00535685">
      <w:pPr>
        <w:jc w:val="both"/>
        <w:rPr>
          <w:b/>
          <w:bCs/>
        </w:rPr>
      </w:pPr>
      <w:r>
        <w:rPr>
          <w:b/>
          <w:bCs/>
        </w:rPr>
        <w:t>Generación y v</w:t>
      </w:r>
      <w:r w:rsidR="00535685" w:rsidRPr="00FE3034">
        <w:rPr>
          <w:b/>
          <w:bCs/>
        </w:rPr>
        <w:t>isualización de resultados</w:t>
      </w:r>
    </w:p>
    <w:p w14:paraId="700732B8" w14:textId="77777777" w:rsidR="00535685" w:rsidRPr="00FE3034" w:rsidRDefault="00535685">
      <w:pPr>
        <w:numPr>
          <w:ilvl w:val="0"/>
          <w:numId w:val="7"/>
        </w:numPr>
        <w:jc w:val="both"/>
      </w:pPr>
      <w:r w:rsidRPr="00FE3034">
        <w:t xml:space="preserve">Generación automática de </w:t>
      </w:r>
      <w:r>
        <w:t>r</w:t>
      </w:r>
      <w:r w:rsidRPr="00FE3034">
        <w:t>eporte de resultados</w:t>
      </w:r>
      <w:r>
        <w:t>.</w:t>
      </w:r>
    </w:p>
    <w:p w14:paraId="5F31A6A4" w14:textId="77777777" w:rsidR="00535685" w:rsidRPr="00FE3034" w:rsidRDefault="00535685">
      <w:pPr>
        <w:numPr>
          <w:ilvl w:val="0"/>
          <w:numId w:val="7"/>
        </w:numPr>
        <w:jc w:val="both"/>
      </w:pPr>
      <w:r w:rsidRPr="00FE3034">
        <w:lastRenderedPageBreak/>
        <w:t>Panel de resultados interactivo accesible vía navegador web.</w:t>
      </w:r>
    </w:p>
    <w:p w14:paraId="0ED2CDB4" w14:textId="77777777" w:rsidR="00535685" w:rsidRPr="00FE3034" w:rsidRDefault="00535685" w:rsidP="00535685">
      <w:pPr>
        <w:jc w:val="both"/>
        <w:rPr>
          <w:b/>
          <w:bCs/>
        </w:rPr>
      </w:pPr>
      <w:r w:rsidRPr="004F20BE">
        <w:rPr>
          <w:b/>
          <w:bCs/>
        </w:rPr>
        <w:t>Seguridad y confidencialidad de la información</w:t>
      </w:r>
    </w:p>
    <w:p w14:paraId="482A29FD" w14:textId="77777777" w:rsidR="00535685" w:rsidRPr="009F7F88" w:rsidRDefault="00535685">
      <w:pPr>
        <w:numPr>
          <w:ilvl w:val="0"/>
          <w:numId w:val="8"/>
        </w:numPr>
        <w:jc w:val="both"/>
      </w:pPr>
      <w:r w:rsidRPr="00FE3034">
        <w:t>Cumplimiento de normativas de privacidad aplicables (</w:t>
      </w:r>
      <w:r>
        <w:t>HTTPS</w:t>
      </w:r>
      <w:r w:rsidRPr="00FE3034">
        <w:t>).</w:t>
      </w:r>
      <w:r w:rsidRPr="009F7F88">
        <w:t xml:space="preserve"> </w:t>
      </w:r>
    </w:p>
    <w:p w14:paraId="64A3EE2A" w14:textId="57D212A7" w:rsidR="00535685" w:rsidRPr="009F7F88" w:rsidRDefault="00932BA3" w:rsidP="00535685">
      <w:pPr>
        <w:jc w:val="both"/>
      </w:pPr>
      <w:r>
        <w:rPr>
          <w:noProof/>
        </w:rPr>
        <w:t xml:space="preserve">Para visualizar el flujo del sistema véase </w:t>
      </w:r>
      <w:hyperlink w:anchor="FLUJO" w:history="1">
        <w:r w:rsidRPr="001D3780">
          <w:rPr>
            <w:rStyle w:val="Hyperlink"/>
            <w:noProof/>
          </w:rPr>
          <w:t>Anexo B. Diagramas de apoyo.</w:t>
        </w:r>
      </w:hyperlink>
    </w:p>
    <w:p w14:paraId="25C57EDF" w14:textId="77777777" w:rsidR="00510242" w:rsidRDefault="00F3291B">
      <w:pPr>
        <w:pStyle w:val="Heading2"/>
        <w:numPr>
          <w:ilvl w:val="1"/>
          <w:numId w:val="1"/>
        </w:numPr>
        <w:jc w:val="both"/>
      </w:pPr>
      <w:r>
        <w:t>Características del usuario.</w:t>
      </w:r>
      <w:bookmarkEnd w:id="9"/>
      <w:r>
        <w:t xml:space="preserve"> </w:t>
      </w:r>
    </w:p>
    <w:p w14:paraId="0CD26332" w14:textId="77777777" w:rsidR="007139E4" w:rsidRDefault="007139E4" w:rsidP="007139E4">
      <w:pPr>
        <w:pStyle w:val="ListParagraph"/>
        <w:ind w:left="360"/>
        <w:jc w:val="both"/>
      </w:pPr>
      <w:r>
        <w:t>El sistema será diseñado para ser utilizado por un público amplio, incluyendo a especialistas en el área de la salud como a personas sin formación médica.</w:t>
      </w:r>
    </w:p>
    <w:p w14:paraId="2BE03D64" w14:textId="77777777" w:rsidR="007139E4" w:rsidRDefault="007139E4" w:rsidP="007139E4">
      <w:pPr>
        <w:pStyle w:val="ListParagraph"/>
        <w:ind w:left="360"/>
        <w:jc w:val="both"/>
      </w:pPr>
      <w:r>
        <w:t xml:space="preserve">El uso del sistema requiere únicamente conocimientos básicos de informática, tales como manejar un navegador web, cargar un archivo y leer información desplegada en pantalla. No se necesita formación médica ni conocimientos en inteligencia artificial para interactuar con la aplicación. </w:t>
      </w:r>
    </w:p>
    <w:p w14:paraId="6603011E" w14:textId="659B4059" w:rsidR="007139E4" w:rsidRDefault="007139E4" w:rsidP="007139E4">
      <w:pPr>
        <w:pStyle w:val="ListParagraph"/>
        <w:ind w:left="360"/>
        <w:jc w:val="both"/>
      </w:pPr>
      <w:r>
        <w:t>Por otro lado, los usuarios pueden variar desde profesionales con experiencia clínica en la interpretación de imágenes médicas hasta personas cuya experiencia se limita al uso cotidiano de programas y aplicaciones web en un equipo de cómputo. En cualquier caso, el sistema ofrecerá una interfaz sencilla y uniforme. Así mismo, no se requiere experiencia técnica avanzada. La interacción con el software se limita a operaciones simples como subir imágenes en formatos permitidos (JPG y DICOM) y consultar el resultado generado por el sistema.</w:t>
      </w:r>
    </w:p>
    <w:p w14:paraId="1DE137E1" w14:textId="5F19A1CE" w:rsidR="007139E4" w:rsidRDefault="00937FC4" w:rsidP="00ED0DCF">
      <w:pPr>
        <w:pStyle w:val="ListParagraph"/>
        <w:ind w:left="360"/>
        <w:jc w:val="both"/>
      </w:pPr>
      <w:r>
        <w:t>De manera general, el sistema estará diseñado para una usabilidad general, garantizando accesibilidad y facilidad de uso independiente de nivel de conocimiento y/o experiencias previas del usuario.</w:t>
      </w:r>
    </w:p>
    <w:p w14:paraId="7613325A" w14:textId="1E2DC01D" w:rsidR="00510242" w:rsidRDefault="00F3291B">
      <w:pPr>
        <w:pStyle w:val="Heading2"/>
        <w:numPr>
          <w:ilvl w:val="1"/>
          <w:numId w:val="1"/>
        </w:numPr>
        <w:jc w:val="both"/>
      </w:pPr>
      <w:bookmarkStart w:id="10" w:name="_Toc21455740"/>
      <w:r>
        <w:lastRenderedPageBreak/>
        <w:t>Restricciones</w:t>
      </w:r>
      <w:r w:rsidR="00510242">
        <w:t xml:space="preserve"> generales</w:t>
      </w:r>
      <w:r>
        <w:t>.</w:t>
      </w:r>
      <w:bookmarkEnd w:id="10"/>
      <w:r>
        <w:t xml:space="preserve"> </w:t>
      </w:r>
    </w:p>
    <w:p w14:paraId="62BBE1A8" w14:textId="7C309519" w:rsidR="00F3291B" w:rsidRDefault="00F3291B" w:rsidP="000C619F">
      <w:pPr>
        <w:jc w:val="both"/>
      </w:pPr>
      <w:r>
        <w:t>En esta sección se especifican los aspectos que podrían limitar el desarrollo y/o operación del producto de software</w:t>
      </w:r>
      <w:r w:rsidR="00EA2D58">
        <w:t>, tales como:</w:t>
      </w:r>
      <w:r w:rsidR="000B54F0">
        <w:t xml:space="preserve"> </w:t>
      </w:r>
    </w:p>
    <w:p w14:paraId="0C27994B" w14:textId="77777777" w:rsidR="001810F6" w:rsidRDefault="00EA2D58">
      <w:pPr>
        <w:pStyle w:val="ListParagraph"/>
        <w:numPr>
          <w:ilvl w:val="2"/>
          <w:numId w:val="1"/>
        </w:numPr>
        <w:jc w:val="both"/>
      </w:pPr>
      <w:r w:rsidRPr="005950D1">
        <w:t>Políticas regulatorias.</w:t>
      </w:r>
      <w:r w:rsidR="000A2DA2" w:rsidRPr="005950D1">
        <w:t xml:space="preserve"> </w:t>
      </w:r>
    </w:p>
    <w:p w14:paraId="3723381D" w14:textId="4B1DAADF" w:rsidR="0022245F" w:rsidRPr="0087316B" w:rsidRDefault="000A2DA2" w:rsidP="00E23EF0">
      <w:pPr>
        <w:pStyle w:val="ListParagraph"/>
        <w:ind w:left="1080"/>
        <w:jc w:val="both"/>
        <w:rPr>
          <w:b/>
          <w:bCs/>
        </w:rPr>
      </w:pPr>
      <w:r w:rsidRPr="0087316B">
        <w:rPr>
          <w:b/>
          <w:bCs/>
        </w:rPr>
        <w:t>No aplica</w:t>
      </w:r>
      <w:r w:rsidR="0022245F" w:rsidRPr="0087316B">
        <w:rPr>
          <w:b/>
          <w:bCs/>
        </w:rPr>
        <w:t>.</w:t>
      </w:r>
    </w:p>
    <w:p w14:paraId="4D029127" w14:textId="77777777" w:rsidR="005950D1" w:rsidRDefault="00EA2D58">
      <w:pPr>
        <w:pStyle w:val="ListParagraph"/>
        <w:numPr>
          <w:ilvl w:val="2"/>
          <w:numId w:val="1"/>
        </w:numPr>
        <w:jc w:val="both"/>
      </w:pPr>
      <w:r w:rsidRPr="005950D1">
        <w:t>Limitaciones de hardware.</w:t>
      </w:r>
      <w:r w:rsidR="00ED0DCF" w:rsidRPr="005950D1">
        <w:t xml:space="preserve"> </w:t>
      </w:r>
    </w:p>
    <w:p w14:paraId="1226E6A5" w14:textId="69687177" w:rsidR="0022245F" w:rsidRPr="0087316B" w:rsidRDefault="00F157A8" w:rsidP="00E23EF0">
      <w:pPr>
        <w:ind w:left="372" w:firstLine="708"/>
        <w:jc w:val="both"/>
        <w:rPr>
          <w:b/>
          <w:bCs/>
        </w:rPr>
      </w:pPr>
      <w:r w:rsidRPr="0087316B">
        <w:rPr>
          <w:b/>
          <w:bCs/>
        </w:rPr>
        <w:t>Mínimo 16 GB en RAM y procesador i7.</w:t>
      </w:r>
    </w:p>
    <w:p w14:paraId="426BA05D" w14:textId="77777777" w:rsidR="005950D1" w:rsidRDefault="00EA2D58">
      <w:pPr>
        <w:pStyle w:val="ListParagraph"/>
        <w:numPr>
          <w:ilvl w:val="2"/>
          <w:numId w:val="1"/>
        </w:numPr>
        <w:jc w:val="both"/>
      </w:pPr>
      <w:r w:rsidRPr="005950D1">
        <w:t>Interfaces con otras aplicaciones.</w:t>
      </w:r>
    </w:p>
    <w:p w14:paraId="16F1786B" w14:textId="2A8A06A7" w:rsidR="0022245F" w:rsidRPr="0087316B" w:rsidRDefault="005F5257" w:rsidP="00E23EF0">
      <w:pPr>
        <w:ind w:left="372" w:firstLine="708"/>
        <w:jc w:val="both"/>
        <w:rPr>
          <w:b/>
          <w:bCs/>
        </w:rPr>
      </w:pPr>
      <w:r w:rsidRPr="0087316B">
        <w:rPr>
          <w:b/>
          <w:bCs/>
        </w:rPr>
        <w:t>No aplica.</w:t>
      </w:r>
    </w:p>
    <w:p w14:paraId="4446D41D" w14:textId="77777777" w:rsidR="00E23EF0" w:rsidRDefault="00EA2D58">
      <w:pPr>
        <w:pStyle w:val="ListParagraph"/>
        <w:numPr>
          <w:ilvl w:val="2"/>
          <w:numId w:val="1"/>
        </w:numPr>
        <w:jc w:val="both"/>
      </w:pPr>
      <w:r w:rsidRPr="005950D1">
        <w:t>Operaciones en paralelo.</w:t>
      </w:r>
    </w:p>
    <w:p w14:paraId="3C2866EF" w14:textId="5CA61139" w:rsidR="0022245F" w:rsidRPr="0087316B" w:rsidRDefault="00F157A8" w:rsidP="00E23EF0">
      <w:pPr>
        <w:pStyle w:val="ListParagraph"/>
        <w:ind w:left="1080"/>
        <w:jc w:val="both"/>
        <w:rPr>
          <w:b/>
          <w:bCs/>
        </w:rPr>
      </w:pPr>
      <w:r w:rsidRPr="0087316B">
        <w:rPr>
          <w:b/>
          <w:bCs/>
        </w:rPr>
        <w:t>No aplica</w:t>
      </w:r>
      <w:r w:rsidR="0022245F" w:rsidRPr="0087316B">
        <w:rPr>
          <w:b/>
          <w:bCs/>
        </w:rPr>
        <w:t>.</w:t>
      </w:r>
    </w:p>
    <w:p w14:paraId="619B1983" w14:textId="0B9B953F" w:rsidR="005950D1" w:rsidRDefault="00EA2D58">
      <w:pPr>
        <w:pStyle w:val="ListParagraph"/>
        <w:numPr>
          <w:ilvl w:val="2"/>
          <w:numId w:val="1"/>
        </w:numPr>
        <w:jc w:val="both"/>
      </w:pPr>
      <w:r w:rsidRPr="005950D1">
        <w:t>Funciones de auditoría</w:t>
      </w:r>
      <w:r w:rsidR="0022245F">
        <w:t>.</w:t>
      </w:r>
      <w:r w:rsidR="000A2DA2" w:rsidRPr="005950D1">
        <w:t xml:space="preserve"> </w:t>
      </w:r>
    </w:p>
    <w:p w14:paraId="5CCE722C" w14:textId="41F642EF" w:rsidR="0022245F" w:rsidRPr="0087316B" w:rsidRDefault="000A2DA2" w:rsidP="00E23EF0">
      <w:pPr>
        <w:ind w:left="372" w:firstLine="708"/>
        <w:jc w:val="both"/>
        <w:rPr>
          <w:b/>
          <w:bCs/>
        </w:rPr>
      </w:pPr>
      <w:r w:rsidRPr="0087316B">
        <w:rPr>
          <w:b/>
          <w:bCs/>
        </w:rPr>
        <w:t>No aplica</w:t>
      </w:r>
      <w:r w:rsidR="00EA2D58" w:rsidRPr="0087316B">
        <w:rPr>
          <w:b/>
          <w:bCs/>
        </w:rPr>
        <w:t>.</w:t>
      </w:r>
    </w:p>
    <w:p w14:paraId="4BF5D364" w14:textId="77777777" w:rsidR="00EA2D58" w:rsidRDefault="00EA2D58">
      <w:pPr>
        <w:pStyle w:val="ListParagraph"/>
        <w:numPr>
          <w:ilvl w:val="2"/>
          <w:numId w:val="1"/>
        </w:numPr>
        <w:jc w:val="both"/>
      </w:pPr>
      <w:r>
        <w:t>Funciones de control.</w:t>
      </w:r>
    </w:p>
    <w:p w14:paraId="6C02B621" w14:textId="5087EFEE" w:rsidR="000140E2" w:rsidRDefault="000140E2" w:rsidP="000140E2">
      <w:pPr>
        <w:ind w:left="1080"/>
        <w:jc w:val="both"/>
      </w:pPr>
      <w:r>
        <w:t>Dado que el sistema no contará con funciones de autenticación ni control de roles de usuario ya que será un software público habrá controles básicos relacionados con la operación de la aplicación web tales como:</w:t>
      </w:r>
    </w:p>
    <w:p w14:paraId="1522264C" w14:textId="6DB93D33" w:rsidR="000140E2" w:rsidRDefault="000140E2">
      <w:pPr>
        <w:pStyle w:val="ListParagraph"/>
        <w:numPr>
          <w:ilvl w:val="2"/>
          <w:numId w:val="2"/>
        </w:numPr>
        <w:jc w:val="both"/>
      </w:pPr>
      <w:r>
        <w:t>Validación de formato de imágenes permitidos (JPG, DICOM) antes de obtener un resultado.</w:t>
      </w:r>
    </w:p>
    <w:p w14:paraId="6AF66DA6" w14:textId="21374142" w:rsidR="000140E2" w:rsidRDefault="000140E2">
      <w:pPr>
        <w:pStyle w:val="ListParagraph"/>
        <w:numPr>
          <w:ilvl w:val="2"/>
          <w:numId w:val="2"/>
        </w:numPr>
        <w:jc w:val="both"/>
      </w:pPr>
      <w:r>
        <w:t xml:space="preserve">Verificación de que la imagen subida sea estrictamente una mamografía </w:t>
      </w:r>
      <w:r w:rsidR="002C78D0">
        <w:t xml:space="preserve">completa y </w:t>
      </w:r>
      <w:r>
        <w:t xml:space="preserve">tomada de vista </w:t>
      </w:r>
      <w:r w:rsidRPr="002C78D0">
        <w:t>Craneo</w:t>
      </w:r>
      <w:r w:rsidR="002C78D0" w:rsidRPr="002C78D0">
        <w:t>c</w:t>
      </w:r>
      <w:r w:rsidRPr="002C78D0">
        <w:t>audal</w:t>
      </w:r>
      <w:r>
        <w:t xml:space="preserve"> (CC) o Medio Lateral Oblicua (MLO)</w:t>
      </w:r>
      <w:r w:rsidR="002C78D0">
        <w:t xml:space="preserve"> </w:t>
      </w:r>
      <w:r>
        <w:t>y no otro tipo de radiografía o archivo gráfico</w:t>
      </w:r>
      <w:r w:rsidR="002C78D0">
        <w:t>.</w:t>
      </w:r>
    </w:p>
    <w:p w14:paraId="60198450" w14:textId="3DBCC953" w:rsidR="002C78D0" w:rsidRDefault="002C78D0">
      <w:pPr>
        <w:pStyle w:val="ListParagraph"/>
        <w:numPr>
          <w:ilvl w:val="2"/>
          <w:numId w:val="2"/>
        </w:numPr>
        <w:jc w:val="both"/>
      </w:pPr>
      <w:r>
        <w:lastRenderedPageBreak/>
        <w:t>Rechazo de archivos de imagen incompletas o no compatibles.</w:t>
      </w:r>
    </w:p>
    <w:p w14:paraId="05E2A2ED" w14:textId="5DBE0DAF" w:rsidR="002C78D0" w:rsidRDefault="002C78D0">
      <w:pPr>
        <w:pStyle w:val="ListParagraph"/>
        <w:numPr>
          <w:ilvl w:val="2"/>
          <w:numId w:val="2"/>
        </w:numPr>
        <w:jc w:val="both"/>
      </w:pPr>
      <w:r>
        <w:t>Manejo de mensajes de errores en caso de que la imagen no cumpla con los criterios establecidos.</w:t>
      </w:r>
    </w:p>
    <w:p w14:paraId="30BB8C4E" w14:textId="77777777" w:rsidR="00EA2D58" w:rsidRDefault="00EA2D58">
      <w:pPr>
        <w:pStyle w:val="ListParagraph"/>
        <w:numPr>
          <w:ilvl w:val="2"/>
          <w:numId w:val="1"/>
        </w:numPr>
        <w:jc w:val="both"/>
      </w:pPr>
      <w:r>
        <w:t>Requerimientos de lenguajes de alto nivel.</w:t>
      </w:r>
    </w:p>
    <w:p w14:paraId="3C649CE5" w14:textId="1AEC832E" w:rsidR="006B48C0" w:rsidRDefault="006B48C0" w:rsidP="006B48C0">
      <w:pPr>
        <w:pStyle w:val="ListParagraph"/>
        <w:ind w:left="1080"/>
        <w:jc w:val="both"/>
      </w:pPr>
      <w:r>
        <w:t>El desarrollo del sistema se llevará a cabo utilizando lenguajes de programación enfocados a Inteligencia Artificial y desarrollo web:</w:t>
      </w:r>
    </w:p>
    <w:p w14:paraId="58DE2294" w14:textId="1AC506C5" w:rsidR="006B48C0" w:rsidRPr="006B48C0" w:rsidRDefault="006B48C0">
      <w:pPr>
        <w:pStyle w:val="ListParagraph"/>
        <w:numPr>
          <w:ilvl w:val="2"/>
          <w:numId w:val="2"/>
        </w:numPr>
        <w:jc w:val="both"/>
      </w:pPr>
      <w:r>
        <w:rPr>
          <w:b/>
          <w:bCs/>
        </w:rPr>
        <w:t>Frontend (interfaz del usuario):</w:t>
      </w:r>
    </w:p>
    <w:p w14:paraId="35593BDF" w14:textId="5E82A590" w:rsidR="006B48C0" w:rsidRDefault="006B48C0">
      <w:pPr>
        <w:pStyle w:val="ListParagraph"/>
        <w:numPr>
          <w:ilvl w:val="3"/>
          <w:numId w:val="2"/>
        </w:numPr>
        <w:jc w:val="both"/>
      </w:pPr>
      <w:r>
        <w:t>HTML5.</w:t>
      </w:r>
    </w:p>
    <w:p w14:paraId="5D625342" w14:textId="31A50149" w:rsidR="006B48C0" w:rsidRDefault="006B48C0">
      <w:pPr>
        <w:pStyle w:val="ListParagraph"/>
        <w:numPr>
          <w:ilvl w:val="3"/>
          <w:numId w:val="2"/>
        </w:numPr>
        <w:jc w:val="both"/>
      </w:pPr>
      <w:r>
        <w:t>CCS3.</w:t>
      </w:r>
    </w:p>
    <w:p w14:paraId="030C085E" w14:textId="1215BD57" w:rsidR="006B48C0" w:rsidRPr="006B48C0" w:rsidRDefault="006B48C0">
      <w:pPr>
        <w:pStyle w:val="ListParagraph"/>
        <w:numPr>
          <w:ilvl w:val="2"/>
          <w:numId w:val="2"/>
        </w:numPr>
        <w:jc w:val="both"/>
      </w:pPr>
      <w:r>
        <w:rPr>
          <w:b/>
          <w:bCs/>
        </w:rPr>
        <w:t>Backend (función lógica del sistema):</w:t>
      </w:r>
    </w:p>
    <w:p w14:paraId="7546C177" w14:textId="7D497168" w:rsidR="006B48C0" w:rsidRDefault="006B48C0">
      <w:pPr>
        <w:pStyle w:val="ListParagraph"/>
        <w:numPr>
          <w:ilvl w:val="3"/>
          <w:numId w:val="2"/>
        </w:numPr>
        <w:jc w:val="both"/>
      </w:pPr>
      <w:r>
        <w:t>Javascript.</w:t>
      </w:r>
    </w:p>
    <w:p w14:paraId="174E005E" w14:textId="2F59475E" w:rsidR="006B48C0" w:rsidRDefault="006B48C0">
      <w:pPr>
        <w:pStyle w:val="ListParagraph"/>
        <w:numPr>
          <w:ilvl w:val="2"/>
          <w:numId w:val="2"/>
        </w:numPr>
        <w:jc w:val="both"/>
        <w:rPr>
          <w:b/>
          <w:bCs/>
        </w:rPr>
      </w:pPr>
      <w:r w:rsidRPr="006B48C0">
        <w:rPr>
          <w:b/>
          <w:bCs/>
        </w:rPr>
        <w:t xml:space="preserve">Comunicación </w:t>
      </w:r>
      <w:r>
        <w:rPr>
          <w:b/>
          <w:bCs/>
        </w:rPr>
        <w:t>cliente-servidor:</w:t>
      </w:r>
    </w:p>
    <w:p w14:paraId="0152C099" w14:textId="36AC3E2A" w:rsidR="006B48C0" w:rsidRPr="00636A29" w:rsidRDefault="006B48C0">
      <w:pPr>
        <w:pStyle w:val="ListParagraph"/>
        <w:numPr>
          <w:ilvl w:val="3"/>
          <w:numId w:val="2"/>
        </w:numPr>
        <w:jc w:val="both"/>
        <w:rPr>
          <w:lang w:val="en-US"/>
        </w:rPr>
      </w:pPr>
      <w:r w:rsidRPr="00636A29">
        <w:rPr>
          <w:lang w:val="en-US"/>
        </w:rPr>
        <w:t>API REST con Python (Fast API).</w:t>
      </w:r>
    </w:p>
    <w:p w14:paraId="691C4336" w14:textId="77777777" w:rsidR="00626D92" w:rsidRPr="00636A29" w:rsidRDefault="00626D92" w:rsidP="00626D92">
      <w:pPr>
        <w:pStyle w:val="ListParagraph"/>
        <w:ind w:left="2880"/>
        <w:jc w:val="both"/>
        <w:rPr>
          <w:lang w:val="en-US"/>
        </w:rPr>
      </w:pPr>
    </w:p>
    <w:p w14:paraId="4217208D" w14:textId="12838016" w:rsidR="00EA2D58" w:rsidRDefault="00EA2D58">
      <w:pPr>
        <w:pStyle w:val="ListParagraph"/>
        <w:numPr>
          <w:ilvl w:val="2"/>
          <w:numId w:val="1"/>
        </w:numPr>
        <w:jc w:val="both"/>
      </w:pPr>
      <w:r>
        <w:t>Protocolo</w:t>
      </w:r>
      <w:r w:rsidR="00942686">
        <w:t>s</w:t>
      </w:r>
      <w:r>
        <w:t xml:space="preserve"> de</w:t>
      </w:r>
      <w:r w:rsidR="00942686">
        <w:t xml:space="preserve"> señal</w:t>
      </w:r>
      <w:r>
        <w:t xml:space="preserve"> “estrechamiento de manos”</w:t>
      </w:r>
      <w:r w:rsidR="00942686">
        <w:t xml:space="preserve"> (handshake)</w:t>
      </w:r>
      <w:r>
        <w:t xml:space="preserve"> en la comunicación.</w:t>
      </w:r>
    </w:p>
    <w:p w14:paraId="6BBD8EF6" w14:textId="418BD3DD" w:rsidR="00626D92" w:rsidRDefault="00626D92" w:rsidP="00626D92">
      <w:pPr>
        <w:pStyle w:val="ListParagraph"/>
        <w:ind w:left="1080"/>
        <w:jc w:val="both"/>
      </w:pPr>
      <w:r w:rsidRPr="00626D92">
        <w:t>Toda comunicación entre el cliente y el servidor se realizará mediante el protocolo HTTPS, el cual implementa TLS (Transport Layer Security) para establecer una conexión segura.</w:t>
      </w:r>
    </w:p>
    <w:p w14:paraId="0C488E67" w14:textId="77777777" w:rsidR="00EA2D58" w:rsidRDefault="00EA2D58">
      <w:pPr>
        <w:pStyle w:val="ListParagraph"/>
        <w:numPr>
          <w:ilvl w:val="2"/>
          <w:numId w:val="1"/>
        </w:numPr>
        <w:jc w:val="both"/>
      </w:pPr>
      <w:r>
        <w:t>Criticidad de la aplicación.</w:t>
      </w:r>
    </w:p>
    <w:p w14:paraId="14F1E5AC" w14:textId="68CDA238" w:rsidR="00626D92" w:rsidRPr="007A5DE7" w:rsidRDefault="00626D92" w:rsidP="00626D92">
      <w:pPr>
        <w:ind w:left="1080"/>
        <w:jc w:val="both"/>
      </w:pPr>
      <w:r w:rsidRPr="007A5DE7">
        <w:t>El sistema tiene una criticidad de nivel medio debido a que su funcionamiento impacta directamente en el análisis de imágenes médicas relacionadas con la detección de cáncer de mama.</w:t>
      </w:r>
    </w:p>
    <w:p w14:paraId="13FC7010" w14:textId="322148C2" w:rsidR="00626D92" w:rsidRPr="007A5DE7" w:rsidRDefault="00626D92" w:rsidP="00626D92">
      <w:pPr>
        <w:ind w:left="1080"/>
        <w:jc w:val="both"/>
      </w:pPr>
      <w:r w:rsidRPr="007A5DE7">
        <w:t>El sistema está diseñado únicamente como herramienta de apoyo y no como un sustituto del diagnóstico médico.</w:t>
      </w:r>
    </w:p>
    <w:p w14:paraId="74DBC07A" w14:textId="5663E024" w:rsidR="00626D92" w:rsidRDefault="00626D92" w:rsidP="00626D92">
      <w:pPr>
        <w:ind w:left="1080"/>
        <w:jc w:val="both"/>
      </w:pPr>
      <w:r w:rsidRPr="007A5DE7">
        <w:lastRenderedPageBreak/>
        <w:t>Una falla en el sistema no constituye por sí misma un riesgo vital inmediato, siempre que los resultados sean interpretados por un profesional de la salud.</w:t>
      </w:r>
    </w:p>
    <w:p w14:paraId="71174FA3" w14:textId="77777777" w:rsidR="001810F6" w:rsidRDefault="00EA2D58">
      <w:pPr>
        <w:pStyle w:val="ListParagraph"/>
        <w:numPr>
          <w:ilvl w:val="2"/>
          <w:numId w:val="1"/>
        </w:numPr>
        <w:jc w:val="both"/>
      </w:pPr>
      <w:r w:rsidRPr="00431E8B">
        <w:t>Consideración de seguridad.</w:t>
      </w:r>
      <w:r w:rsidR="00F157A8" w:rsidRPr="00431E8B">
        <w:t xml:space="preserve"> </w:t>
      </w:r>
    </w:p>
    <w:p w14:paraId="568BBC57" w14:textId="26570658" w:rsidR="00EA2D58" w:rsidRPr="0087316B" w:rsidRDefault="00F157A8" w:rsidP="001810F6">
      <w:pPr>
        <w:pStyle w:val="ListParagraph"/>
        <w:ind w:left="1080"/>
        <w:jc w:val="both"/>
        <w:rPr>
          <w:b/>
          <w:bCs/>
        </w:rPr>
      </w:pPr>
      <w:r w:rsidRPr="0087316B">
        <w:rPr>
          <w:b/>
          <w:bCs/>
        </w:rPr>
        <w:t>No aplica</w:t>
      </w:r>
      <w:r w:rsidR="001810F6" w:rsidRPr="0087316B">
        <w:rPr>
          <w:b/>
          <w:bCs/>
        </w:rPr>
        <w:t>.</w:t>
      </w:r>
    </w:p>
    <w:p w14:paraId="23E16E88" w14:textId="4CEF84ED" w:rsidR="00944C0E" w:rsidRDefault="00F3291B">
      <w:pPr>
        <w:pStyle w:val="Heading2"/>
        <w:numPr>
          <w:ilvl w:val="1"/>
          <w:numId w:val="1"/>
        </w:numPr>
        <w:jc w:val="both"/>
      </w:pPr>
      <w:bookmarkStart w:id="11" w:name="_Toc21455741"/>
      <w:r>
        <w:t>Presunciones y dependencias.</w:t>
      </w:r>
      <w:bookmarkEnd w:id="11"/>
      <w:r w:rsidR="000A4DAA">
        <w:t xml:space="preserve"> </w:t>
      </w:r>
    </w:p>
    <w:p w14:paraId="75EFD652" w14:textId="1FDF82D4" w:rsidR="00944C0E" w:rsidRDefault="00944C0E" w:rsidP="000C619F">
      <w:pPr>
        <w:pStyle w:val="ListParagraph"/>
        <w:ind w:left="0"/>
        <w:jc w:val="both"/>
      </w:pPr>
      <w:r w:rsidRPr="00944C0E">
        <w:t>El desarrollo y operación del sistema estarán condicionados por ciertos factores externos que se considera</w:t>
      </w:r>
      <w:r>
        <w:t>rán al momento de la implementación</w:t>
      </w:r>
      <w:r w:rsidRPr="00944C0E">
        <w:t>, pero que podrían variar en el futuro y afectar el cumplimiento de los requerimientos aquí establecidos. Entre ellos se incluyen:</w:t>
      </w:r>
    </w:p>
    <w:p w14:paraId="092665C8" w14:textId="77777777" w:rsidR="00944C0E" w:rsidRDefault="00944C0E" w:rsidP="000C619F">
      <w:pPr>
        <w:pStyle w:val="ListParagraph"/>
        <w:ind w:left="0"/>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0"/>
        <w:gridCol w:w="3764"/>
        <w:gridCol w:w="3074"/>
      </w:tblGrid>
      <w:tr w:rsidR="00944C0E" w:rsidRPr="00944C0E" w14:paraId="4982B760" w14:textId="77777777" w:rsidTr="00944C0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29AB376"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Presunción / Dependencia</w:t>
            </w:r>
          </w:p>
        </w:tc>
        <w:tc>
          <w:tcPr>
            <w:tcW w:w="0" w:type="auto"/>
            <w:tcBorders>
              <w:top w:val="single" w:sz="4" w:space="0" w:color="auto"/>
              <w:left w:val="single" w:sz="4" w:space="0" w:color="auto"/>
              <w:bottom w:val="single" w:sz="4" w:space="0" w:color="auto"/>
              <w:right w:val="single" w:sz="4" w:space="0" w:color="auto"/>
            </w:tcBorders>
            <w:vAlign w:val="center"/>
            <w:hideMark/>
          </w:tcPr>
          <w:p w14:paraId="13E38897"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Descripción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AFBD0B7" w14:textId="77777777" w:rsidR="00944C0E" w:rsidRPr="00944C0E" w:rsidRDefault="00944C0E" w:rsidP="00944C0E">
            <w:pPr>
              <w:spacing w:after="0" w:line="240" w:lineRule="auto"/>
              <w:jc w:val="center"/>
              <w:rPr>
                <w:rFonts w:eastAsia="Times New Roman" w:cs="Times New Roman"/>
                <w:b/>
                <w:bCs/>
                <w:szCs w:val="24"/>
                <w:lang w:eastAsia="es-MX"/>
              </w:rPr>
            </w:pPr>
            <w:r w:rsidRPr="00944C0E">
              <w:rPr>
                <w:rFonts w:eastAsia="Times New Roman" w:cs="Times New Roman"/>
                <w:b/>
                <w:bCs/>
                <w:szCs w:val="24"/>
                <w:lang w:eastAsia="es-MX"/>
              </w:rPr>
              <w:t>Impacto en el sistema</w:t>
            </w:r>
          </w:p>
        </w:tc>
      </w:tr>
      <w:tr w:rsidR="00944C0E" w:rsidRPr="00944C0E" w14:paraId="3A24D240"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C1AEE0" w14:textId="77777777" w:rsidR="00944C0E" w:rsidRPr="00944C0E" w:rsidRDefault="00944C0E" w:rsidP="00BA063C">
            <w:pPr>
              <w:spacing w:after="0" w:line="240" w:lineRule="auto"/>
              <w:jc w:val="both"/>
              <w:rPr>
                <w:rFonts w:eastAsia="Times New Roman" w:cs="Times New Roman"/>
                <w:szCs w:val="24"/>
                <w:lang w:eastAsia="es-MX"/>
              </w:rPr>
            </w:pPr>
            <w:r w:rsidRPr="00944C0E">
              <w:rPr>
                <w:rFonts w:eastAsia="Times New Roman" w:cs="Times New Roman"/>
                <w:szCs w:val="24"/>
                <w:lang w:eastAsia="es-MX"/>
              </w:rPr>
              <w:t>Navegadores web modernos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F5E886A" w14:textId="77777777" w:rsidR="00944C0E" w:rsidRPr="00944C0E" w:rsidRDefault="00944C0E" w:rsidP="00BA063C">
            <w:pPr>
              <w:spacing w:after="0" w:line="240" w:lineRule="auto"/>
              <w:jc w:val="both"/>
              <w:rPr>
                <w:rFonts w:eastAsia="Times New Roman" w:cs="Times New Roman"/>
                <w:szCs w:val="24"/>
                <w:lang w:eastAsia="es-MX"/>
              </w:rPr>
            </w:pPr>
            <w:r w:rsidRPr="00944C0E">
              <w:rPr>
                <w:rFonts w:eastAsia="Times New Roman" w:cs="Times New Roman"/>
                <w:szCs w:val="24"/>
                <w:lang w:eastAsia="es-MX"/>
              </w:rPr>
              <w:t>El usuario utilizará navegadores actualizados (Chrome, Firefox, Edge) compatibles con HTML5, CSS3 y JavaScript.</w:t>
            </w:r>
          </w:p>
        </w:tc>
        <w:tc>
          <w:tcPr>
            <w:tcW w:w="0" w:type="auto"/>
            <w:tcBorders>
              <w:top w:val="single" w:sz="4" w:space="0" w:color="auto"/>
              <w:left w:val="single" w:sz="4" w:space="0" w:color="auto"/>
              <w:bottom w:val="single" w:sz="4" w:space="0" w:color="auto"/>
              <w:right w:val="single" w:sz="4" w:space="0" w:color="auto"/>
            </w:tcBorders>
            <w:vAlign w:val="center"/>
            <w:hideMark/>
          </w:tcPr>
          <w:p w14:paraId="28A41776" w14:textId="77777777" w:rsidR="00944C0E" w:rsidRPr="00944C0E" w:rsidRDefault="00944C0E" w:rsidP="00BA063C">
            <w:pPr>
              <w:spacing w:after="0" w:line="240" w:lineRule="auto"/>
              <w:jc w:val="both"/>
              <w:rPr>
                <w:rFonts w:eastAsia="Times New Roman" w:cs="Times New Roman"/>
                <w:szCs w:val="24"/>
                <w:lang w:eastAsia="es-MX"/>
              </w:rPr>
            </w:pPr>
            <w:r w:rsidRPr="00944C0E">
              <w:rPr>
                <w:rFonts w:eastAsia="Times New Roman" w:cs="Times New Roman"/>
                <w:szCs w:val="24"/>
                <w:lang w:eastAsia="es-MX"/>
              </w:rPr>
              <w:t>La interfaz podría no funcionar correctamente en navegadores obsoletos.</w:t>
            </w:r>
          </w:p>
        </w:tc>
      </w:tr>
      <w:tr w:rsidR="00944C0E" w:rsidRPr="00944C0E" w14:paraId="30CC037E"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A2A68F" w14:textId="77777777" w:rsidR="00944C0E" w:rsidRPr="00944C0E" w:rsidRDefault="00944C0E" w:rsidP="00BA063C">
            <w:pPr>
              <w:spacing w:line="240" w:lineRule="auto"/>
              <w:jc w:val="both"/>
              <w:rPr>
                <w:lang w:eastAsia="es-MX"/>
              </w:rPr>
            </w:pPr>
            <w:r w:rsidRPr="00944C0E">
              <w:rPr>
                <w:lang w:eastAsia="es-MX"/>
              </w:rPr>
              <w:t>Acceso a internet estable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C9676" w14:textId="77777777" w:rsidR="00944C0E" w:rsidRPr="00944C0E" w:rsidRDefault="00944C0E" w:rsidP="00BA063C">
            <w:pPr>
              <w:spacing w:line="240" w:lineRule="auto"/>
              <w:jc w:val="both"/>
              <w:rPr>
                <w:lang w:eastAsia="es-MX"/>
              </w:rPr>
            </w:pPr>
            <w:r w:rsidRPr="00944C0E">
              <w:rPr>
                <w:lang w:eastAsia="es-MX"/>
              </w:rPr>
              <w:t>El sistema requiere conexión constante a internet para enviar y procesar imágenes en el servidor.</w:t>
            </w:r>
          </w:p>
        </w:tc>
        <w:tc>
          <w:tcPr>
            <w:tcW w:w="0" w:type="auto"/>
            <w:tcBorders>
              <w:top w:val="single" w:sz="4" w:space="0" w:color="auto"/>
              <w:left w:val="single" w:sz="4" w:space="0" w:color="auto"/>
              <w:bottom w:val="single" w:sz="4" w:space="0" w:color="auto"/>
              <w:right w:val="single" w:sz="4" w:space="0" w:color="auto"/>
            </w:tcBorders>
            <w:vAlign w:val="center"/>
            <w:hideMark/>
          </w:tcPr>
          <w:p w14:paraId="748516E3" w14:textId="77777777" w:rsidR="00944C0E" w:rsidRPr="00944C0E" w:rsidRDefault="00944C0E" w:rsidP="00BA063C">
            <w:pPr>
              <w:spacing w:line="240" w:lineRule="auto"/>
              <w:jc w:val="both"/>
              <w:rPr>
                <w:lang w:eastAsia="es-MX"/>
              </w:rPr>
            </w:pPr>
            <w:r w:rsidRPr="00944C0E">
              <w:rPr>
                <w:lang w:eastAsia="es-MX"/>
              </w:rPr>
              <w:t>Sin internet no es posible cargar imágenes ni obtener resultados.</w:t>
            </w:r>
          </w:p>
        </w:tc>
      </w:tr>
      <w:tr w:rsidR="00944C0E" w:rsidRPr="00944C0E" w14:paraId="0E572AC5"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DAECA86" w14:textId="77777777" w:rsidR="00944C0E" w:rsidRPr="00944C0E" w:rsidRDefault="00944C0E" w:rsidP="00BA063C">
            <w:pPr>
              <w:spacing w:line="240" w:lineRule="auto"/>
              <w:jc w:val="both"/>
              <w:rPr>
                <w:lang w:eastAsia="es-MX"/>
              </w:rPr>
            </w:pPr>
            <w:r w:rsidRPr="00944C0E">
              <w:rPr>
                <w:lang w:eastAsia="es-MX"/>
              </w:rPr>
              <w:t>Compatibilidad de formatos de imagen</w:t>
            </w:r>
          </w:p>
        </w:tc>
        <w:tc>
          <w:tcPr>
            <w:tcW w:w="0" w:type="auto"/>
            <w:tcBorders>
              <w:top w:val="single" w:sz="4" w:space="0" w:color="auto"/>
              <w:left w:val="single" w:sz="4" w:space="0" w:color="auto"/>
              <w:bottom w:val="single" w:sz="4" w:space="0" w:color="auto"/>
              <w:right w:val="single" w:sz="4" w:space="0" w:color="auto"/>
            </w:tcBorders>
            <w:vAlign w:val="center"/>
            <w:hideMark/>
          </w:tcPr>
          <w:p w14:paraId="559C30AC" w14:textId="77777777" w:rsidR="00944C0E" w:rsidRPr="00944C0E" w:rsidRDefault="00944C0E" w:rsidP="00BA063C">
            <w:pPr>
              <w:spacing w:line="240" w:lineRule="auto"/>
              <w:jc w:val="both"/>
              <w:rPr>
                <w:lang w:eastAsia="es-MX"/>
              </w:rPr>
            </w:pPr>
            <w:r w:rsidRPr="00944C0E">
              <w:rPr>
                <w:lang w:eastAsia="es-MX"/>
              </w:rPr>
              <w:t>Se cargarán únicamente imágenes en formato JPG o DICOM compatibles con librerías (OpenCV, pydicom).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0426F3" w14:textId="77777777" w:rsidR="00944C0E" w:rsidRPr="00944C0E" w:rsidRDefault="00944C0E" w:rsidP="00BA063C">
            <w:pPr>
              <w:spacing w:line="240" w:lineRule="auto"/>
              <w:jc w:val="both"/>
              <w:rPr>
                <w:lang w:eastAsia="es-MX"/>
              </w:rPr>
            </w:pPr>
            <w:r w:rsidRPr="00944C0E">
              <w:rPr>
                <w:lang w:eastAsia="es-MX"/>
              </w:rPr>
              <w:t>Formatos no estándar o corruptos impedirán el procesamiento correcto.</w:t>
            </w:r>
          </w:p>
        </w:tc>
      </w:tr>
      <w:tr w:rsidR="00944C0E" w:rsidRPr="00944C0E" w14:paraId="0528F398"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109006" w14:textId="77777777" w:rsidR="00944C0E" w:rsidRPr="00944C0E" w:rsidRDefault="00944C0E" w:rsidP="00BA063C">
            <w:pPr>
              <w:spacing w:line="240" w:lineRule="auto"/>
              <w:jc w:val="both"/>
              <w:rPr>
                <w:lang w:eastAsia="es-MX"/>
              </w:rPr>
            </w:pPr>
            <w:r w:rsidRPr="00944C0E">
              <w:rPr>
                <w:lang w:eastAsia="es-MX"/>
              </w:rPr>
              <w:t>Librerías y frameworks externos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3720275" w14:textId="77777777" w:rsidR="00944C0E" w:rsidRPr="00944C0E" w:rsidRDefault="00944C0E" w:rsidP="00BA063C">
            <w:pPr>
              <w:spacing w:line="240" w:lineRule="auto"/>
              <w:jc w:val="both"/>
              <w:rPr>
                <w:lang w:eastAsia="es-MX"/>
              </w:rPr>
            </w:pPr>
            <w:r w:rsidRPr="00944C0E">
              <w:rPr>
                <w:lang w:eastAsia="es-MX"/>
              </w:rPr>
              <w:t>Dependencia de TensorFlow/PyTorch (Deep Learning), Flask/FastAPI (API) y librerías de imágenes.</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518E6" w14:textId="77777777" w:rsidR="00944C0E" w:rsidRPr="00944C0E" w:rsidRDefault="00944C0E" w:rsidP="00BA063C">
            <w:pPr>
              <w:spacing w:line="240" w:lineRule="auto"/>
              <w:jc w:val="both"/>
              <w:rPr>
                <w:lang w:eastAsia="es-MX"/>
              </w:rPr>
            </w:pPr>
            <w:r w:rsidRPr="00944C0E">
              <w:rPr>
                <w:lang w:eastAsia="es-MX"/>
              </w:rPr>
              <w:t>Cambios, errores o descontinuación de estas herramientas afectarían la operación y mantenimiento.</w:t>
            </w:r>
          </w:p>
        </w:tc>
      </w:tr>
      <w:tr w:rsidR="00944C0E" w:rsidRPr="00944C0E" w14:paraId="1A4AC4C8" w14:textId="77777777" w:rsidTr="00944C0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2A7C5BD" w14:textId="77777777" w:rsidR="00944C0E" w:rsidRPr="00944C0E" w:rsidRDefault="00944C0E" w:rsidP="00BA063C">
            <w:pPr>
              <w:spacing w:line="240" w:lineRule="auto"/>
              <w:jc w:val="both"/>
              <w:rPr>
                <w:lang w:eastAsia="es-MX"/>
              </w:rPr>
            </w:pPr>
            <w:r w:rsidRPr="00944C0E">
              <w:rPr>
                <w:lang w:eastAsia="es-MX"/>
              </w:rPr>
              <w:lastRenderedPageBreak/>
              <w:t>Modelo entrenado</w:t>
            </w:r>
          </w:p>
        </w:tc>
        <w:tc>
          <w:tcPr>
            <w:tcW w:w="0" w:type="auto"/>
            <w:tcBorders>
              <w:top w:val="single" w:sz="4" w:space="0" w:color="auto"/>
              <w:left w:val="single" w:sz="4" w:space="0" w:color="auto"/>
              <w:bottom w:val="single" w:sz="4" w:space="0" w:color="auto"/>
              <w:right w:val="single" w:sz="4" w:space="0" w:color="auto"/>
            </w:tcBorders>
            <w:vAlign w:val="center"/>
            <w:hideMark/>
          </w:tcPr>
          <w:p w14:paraId="79599629" w14:textId="77777777" w:rsidR="00944C0E" w:rsidRPr="00944C0E" w:rsidRDefault="00944C0E" w:rsidP="00BA063C">
            <w:pPr>
              <w:spacing w:line="240" w:lineRule="auto"/>
              <w:jc w:val="both"/>
              <w:rPr>
                <w:lang w:eastAsia="es-MX"/>
              </w:rPr>
            </w:pPr>
            <w:r w:rsidRPr="00944C0E">
              <w:rPr>
                <w:lang w:eastAsia="es-MX"/>
              </w:rPr>
              <w:t>El sistema depende de un modelo de Deep Learning previamente entrenado y validado.</w:t>
            </w:r>
          </w:p>
        </w:tc>
        <w:tc>
          <w:tcPr>
            <w:tcW w:w="0" w:type="auto"/>
            <w:tcBorders>
              <w:top w:val="single" w:sz="4" w:space="0" w:color="auto"/>
              <w:left w:val="single" w:sz="4" w:space="0" w:color="auto"/>
              <w:bottom w:val="single" w:sz="4" w:space="0" w:color="auto"/>
              <w:right w:val="single" w:sz="4" w:space="0" w:color="auto"/>
            </w:tcBorders>
            <w:vAlign w:val="center"/>
            <w:hideMark/>
          </w:tcPr>
          <w:p w14:paraId="7CE28D11" w14:textId="77777777" w:rsidR="00944C0E" w:rsidRPr="00944C0E" w:rsidRDefault="00944C0E" w:rsidP="00BA063C">
            <w:pPr>
              <w:spacing w:line="240" w:lineRule="auto"/>
              <w:jc w:val="both"/>
              <w:rPr>
                <w:lang w:eastAsia="es-MX"/>
              </w:rPr>
            </w:pPr>
            <w:r w:rsidRPr="00944C0E">
              <w:rPr>
                <w:lang w:eastAsia="es-MX"/>
              </w:rPr>
              <w:t>Cambios en el modelo requerirán ajustes en los requerimientos y pruebas adicionales.</w:t>
            </w:r>
          </w:p>
        </w:tc>
      </w:tr>
    </w:tbl>
    <w:p w14:paraId="7B80AE3D" w14:textId="77777777" w:rsidR="00944C0E" w:rsidRDefault="00944C0E" w:rsidP="000C619F">
      <w:pPr>
        <w:pStyle w:val="ListParagraph"/>
        <w:ind w:left="0"/>
        <w:jc w:val="both"/>
      </w:pPr>
    </w:p>
    <w:p w14:paraId="22885DA4" w14:textId="22B6D8D9" w:rsidR="004C7C03" w:rsidRDefault="005B45AD">
      <w:pPr>
        <w:pStyle w:val="Heading1"/>
        <w:numPr>
          <w:ilvl w:val="0"/>
          <w:numId w:val="1"/>
        </w:numPr>
        <w:jc w:val="both"/>
      </w:pPr>
      <w:bookmarkStart w:id="12" w:name="_Toc21455742"/>
      <w:r>
        <w:t>Especificac</w:t>
      </w:r>
      <w:r w:rsidR="003828E1">
        <w:t>ión de requerimientos.</w:t>
      </w:r>
      <w:bookmarkEnd w:id="12"/>
    </w:p>
    <w:p w14:paraId="1D531845" w14:textId="1B2813A3" w:rsidR="006A0300" w:rsidRPr="006A0300" w:rsidRDefault="006A0300" w:rsidP="006A0300">
      <w:pPr>
        <w:pStyle w:val="Heading2"/>
        <w:jc w:val="both"/>
        <w:rPr>
          <w:color w:val="000000" w:themeColor="text1"/>
          <w:sz w:val="24"/>
          <w:szCs w:val="24"/>
        </w:rPr>
      </w:pPr>
      <w:r w:rsidRPr="006A0300">
        <w:rPr>
          <w:color w:val="000000" w:themeColor="text1"/>
          <w:sz w:val="24"/>
          <w:szCs w:val="24"/>
        </w:rPr>
        <w:t>La presente sección detalla los requerimientos que debe cumplir el sistema de software “Aplicación web para la clasificación de cáncer de mama usando Deep Learning”. Estos requerimientos abarcan tanto las funcionalidades principales que deberá ofrecer la aplicación, como el desempeño esperado, las restricciones técnicas y regulatorias, y los atributos de calidad que permitirán evaluar el correcto funcionamiento del producto. La organización de esta sección tiene como objetivo facilitar la trazabilidad de cada requerimiento, garantizando que sean necesarios, claros, completos, verificables y consistentes.</w:t>
      </w:r>
    </w:p>
    <w:p w14:paraId="1555CE3C" w14:textId="3C3147A1" w:rsidR="004C7C03" w:rsidRDefault="00C54BE3">
      <w:pPr>
        <w:pStyle w:val="Heading2"/>
        <w:numPr>
          <w:ilvl w:val="1"/>
          <w:numId w:val="1"/>
        </w:numPr>
        <w:jc w:val="both"/>
      </w:pPr>
      <w:bookmarkStart w:id="13" w:name="_Toc21455743"/>
      <w:r>
        <w:t>Requerimientos Funcionales.</w:t>
      </w:r>
      <w:bookmarkEnd w:id="13"/>
    </w:p>
    <w:p w14:paraId="6AEC1980" w14:textId="274AB96D" w:rsidR="006A0300" w:rsidRPr="006A0300" w:rsidRDefault="006A0300" w:rsidP="006A0300">
      <w:pPr>
        <w:jc w:val="both"/>
      </w:pPr>
      <w:r w:rsidRPr="006A0300">
        <w:t>En este apartado se describen las funciones específicas que debe ejecutar el sistema en relación con la entrada de imágenes médicas, su procesamiento y la generación de resultados. Los requerimientos funcionales establecen el qué debe hacer el sistema para cumplir con su propósito principal: apoyar la clasificación de imágenes de mamografía. Cada requerimiento se presenta en un formato estructurado que incluye entradas, salidas y las funciones necesarias para transformar las entradas en resultados verificables.</w:t>
      </w:r>
    </w:p>
    <w:tbl>
      <w:tblPr>
        <w:tblStyle w:val="TableGrid"/>
        <w:tblW w:w="0" w:type="auto"/>
        <w:tblLook w:val="04A0" w:firstRow="1" w:lastRow="0" w:firstColumn="1" w:lastColumn="0" w:noHBand="0" w:noVBand="1"/>
      </w:tblPr>
      <w:tblGrid>
        <w:gridCol w:w="1838"/>
        <w:gridCol w:w="6990"/>
      </w:tblGrid>
      <w:tr w:rsidR="000010AD" w:rsidRPr="004D7ABF" w14:paraId="43CFFD57" w14:textId="77777777" w:rsidTr="005E4759">
        <w:tc>
          <w:tcPr>
            <w:tcW w:w="8828" w:type="dxa"/>
            <w:gridSpan w:val="2"/>
          </w:tcPr>
          <w:p w14:paraId="044E1D8B" w14:textId="4AC5F2A2" w:rsidR="000010AD" w:rsidRPr="00931FEE" w:rsidRDefault="000010AD" w:rsidP="005E4759">
            <w:pPr>
              <w:spacing w:line="240" w:lineRule="auto"/>
              <w:jc w:val="both"/>
              <w:rPr>
                <w:sz w:val="22"/>
              </w:rPr>
            </w:pPr>
            <w:r w:rsidRPr="00931FEE">
              <w:rPr>
                <w:sz w:val="22"/>
              </w:rPr>
              <w:t>Identificador de requerimiento: RF-01</w:t>
            </w:r>
          </w:p>
        </w:tc>
      </w:tr>
      <w:tr w:rsidR="000010AD" w:rsidRPr="004D7ABF" w14:paraId="7FA10356" w14:textId="77777777" w:rsidTr="005E4759">
        <w:tc>
          <w:tcPr>
            <w:tcW w:w="1838" w:type="dxa"/>
          </w:tcPr>
          <w:p w14:paraId="1D36D404" w14:textId="77777777" w:rsidR="000010AD" w:rsidRPr="00931FEE" w:rsidRDefault="000010AD" w:rsidP="005E4759">
            <w:pPr>
              <w:spacing w:line="240" w:lineRule="auto"/>
              <w:jc w:val="both"/>
              <w:rPr>
                <w:sz w:val="22"/>
              </w:rPr>
            </w:pPr>
            <w:r w:rsidRPr="00931FEE">
              <w:rPr>
                <w:sz w:val="22"/>
              </w:rPr>
              <w:t>Nombre corto:</w:t>
            </w:r>
          </w:p>
        </w:tc>
        <w:tc>
          <w:tcPr>
            <w:tcW w:w="6990" w:type="dxa"/>
          </w:tcPr>
          <w:p w14:paraId="5B705606" w14:textId="74F654CB" w:rsidR="000010AD" w:rsidRPr="00931FEE" w:rsidRDefault="000010AD" w:rsidP="005E4759">
            <w:pPr>
              <w:spacing w:line="240" w:lineRule="auto"/>
              <w:jc w:val="both"/>
              <w:rPr>
                <w:sz w:val="22"/>
              </w:rPr>
            </w:pPr>
            <w:r w:rsidRPr="00931FEE">
              <w:rPr>
                <w:sz w:val="22"/>
              </w:rPr>
              <w:t>Validación de formato de imagen</w:t>
            </w:r>
          </w:p>
        </w:tc>
      </w:tr>
      <w:tr w:rsidR="000010AD" w:rsidRPr="004D7ABF" w14:paraId="0EEB0913" w14:textId="77777777" w:rsidTr="005E4759">
        <w:tc>
          <w:tcPr>
            <w:tcW w:w="1838" w:type="dxa"/>
          </w:tcPr>
          <w:p w14:paraId="5F09EE4E" w14:textId="77777777" w:rsidR="000010AD" w:rsidRPr="00931FEE" w:rsidRDefault="000010AD" w:rsidP="005E4759">
            <w:pPr>
              <w:spacing w:line="240" w:lineRule="auto"/>
              <w:jc w:val="both"/>
              <w:rPr>
                <w:sz w:val="22"/>
              </w:rPr>
            </w:pPr>
            <w:r w:rsidRPr="00931FEE">
              <w:rPr>
                <w:sz w:val="22"/>
              </w:rPr>
              <w:t>Estatus:</w:t>
            </w:r>
          </w:p>
        </w:tc>
        <w:tc>
          <w:tcPr>
            <w:tcW w:w="6990" w:type="dxa"/>
          </w:tcPr>
          <w:p w14:paraId="4401AA32" w14:textId="264D11FB" w:rsidR="000010AD" w:rsidRPr="00931FEE" w:rsidRDefault="000010AD" w:rsidP="00931FEE">
            <w:pPr>
              <w:autoSpaceDE w:val="0"/>
              <w:autoSpaceDN w:val="0"/>
              <w:adjustRightInd w:val="0"/>
              <w:spacing w:line="240" w:lineRule="auto"/>
              <w:rPr>
                <w:rFonts w:cs="Times New Roman"/>
                <w:sz w:val="22"/>
              </w:rPr>
            </w:pPr>
            <w:r w:rsidRPr="00931FEE">
              <w:rPr>
                <w:rFonts w:cs="Times New Roman"/>
                <w:sz w:val="22"/>
              </w:rPr>
              <w:t>Pendiente</w:t>
            </w:r>
          </w:p>
        </w:tc>
      </w:tr>
      <w:tr w:rsidR="000010AD" w:rsidRPr="004D7ABF" w14:paraId="5E89B7CB" w14:textId="77777777" w:rsidTr="005E4759">
        <w:tc>
          <w:tcPr>
            <w:tcW w:w="1838" w:type="dxa"/>
          </w:tcPr>
          <w:p w14:paraId="69C7C743" w14:textId="77777777" w:rsidR="000010AD" w:rsidRPr="00931FEE" w:rsidRDefault="000010AD" w:rsidP="005E4759">
            <w:pPr>
              <w:spacing w:line="240" w:lineRule="auto"/>
              <w:jc w:val="both"/>
              <w:rPr>
                <w:sz w:val="22"/>
              </w:rPr>
            </w:pPr>
            <w:r w:rsidRPr="00931FEE">
              <w:rPr>
                <w:sz w:val="22"/>
              </w:rPr>
              <w:lastRenderedPageBreak/>
              <w:t>Descripción:</w:t>
            </w:r>
          </w:p>
        </w:tc>
        <w:tc>
          <w:tcPr>
            <w:tcW w:w="6990" w:type="dxa"/>
          </w:tcPr>
          <w:p w14:paraId="3034395F" w14:textId="2C8A1227" w:rsidR="000010AD" w:rsidRPr="00931FEE" w:rsidRDefault="000010AD" w:rsidP="000010AD">
            <w:pPr>
              <w:autoSpaceDE w:val="0"/>
              <w:autoSpaceDN w:val="0"/>
              <w:adjustRightInd w:val="0"/>
              <w:spacing w:line="240" w:lineRule="auto"/>
              <w:jc w:val="both"/>
              <w:rPr>
                <w:sz w:val="22"/>
              </w:rPr>
            </w:pPr>
            <w:r w:rsidRPr="00931FEE">
              <w:rPr>
                <w:sz w:val="22"/>
              </w:rPr>
              <w:t>El sistema debe validar que las imágenes cargadas por el usuario sean exclusivamente mamografías en formatos estándar (DICOM o JPG) antes de ser procesadas.</w:t>
            </w:r>
          </w:p>
        </w:tc>
      </w:tr>
      <w:tr w:rsidR="000010AD" w:rsidRPr="004D7ABF" w14:paraId="4C1CBF6F" w14:textId="77777777" w:rsidTr="005E4759">
        <w:tc>
          <w:tcPr>
            <w:tcW w:w="1838" w:type="dxa"/>
          </w:tcPr>
          <w:p w14:paraId="645CCF1F" w14:textId="77777777" w:rsidR="000010AD" w:rsidRPr="00931FEE" w:rsidRDefault="000010AD" w:rsidP="005E4759">
            <w:pPr>
              <w:spacing w:line="240" w:lineRule="auto"/>
              <w:jc w:val="both"/>
              <w:rPr>
                <w:sz w:val="22"/>
              </w:rPr>
            </w:pPr>
            <w:r w:rsidRPr="00931FEE">
              <w:rPr>
                <w:sz w:val="22"/>
              </w:rPr>
              <w:t>Necesidades que resuelve:</w:t>
            </w:r>
          </w:p>
        </w:tc>
        <w:tc>
          <w:tcPr>
            <w:tcW w:w="6990" w:type="dxa"/>
          </w:tcPr>
          <w:p w14:paraId="5782B313" w14:textId="14BF0493" w:rsidR="000010AD" w:rsidRPr="00931FEE" w:rsidRDefault="000010AD" w:rsidP="005E4759">
            <w:pPr>
              <w:spacing w:line="240" w:lineRule="auto"/>
              <w:jc w:val="both"/>
              <w:rPr>
                <w:sz w:val="22"/>
              </w:rPr>
            </w:pPr>
            <w:r w:rsidRPr="00931FEE">
              <w:rPr>
                <w:sz w:val="22"/>
              </w:rPr>
              <w:t>Evita errores de entrada y asegura que solo imágenes válidas sean analizadas por la red neuronal.</w:t>
            </w:r>
          </w:p>
        </w:tc>
      </w:tr>
      <w:tr w:rsidR="000010AD" w:rsidRPr="004D7ABF" w14:paraId="3E1B1BB9" w14:textId="77777777" w:rsidTr="005E4759">
        <w:tc>
          <w:tcPr>
            <w:tcW w:w="1838" w:type="dxa"/>
          </w:tcPr>
          <w:p w14:paraId="05E8F5DF" w14:textId="77777777" w:rsidR="000010AD" w:rsidRPr="00931FEE" w:rsidRDefault="000010AD" w:rsidP="005E4759">
            <w:pPr>
              <w:spacing w:line="240" w:lineRule="auto"/>
              <w:jc w:val="both"/>
              <w:rPr>
                <w:sz w:val="22"/>
              </w:rPr>
            </w:pPr>
            <w:r w:rsidRPr="00931FEE">
              <w:rPr>
                <w:sz w:val="22"/>
              </w:rPr>
              <w:t>Métrica de satisfacción:</w:t>
            </w:r>
          </w:p>
        </w:tc>
        <w:tc>
          <w:tcPr>
            <w:tcW w:w="6990" w:type="dxa"/>
          </w:tcPr>
          <w:p w14:paraId="552D18BE" w14:textId="0AC8B59D" w:rsidR="000010AD" w:rsidRPr="00931FEE" w:rsidRDefault="000010AD" w:rsidP="005E4759">
            <w:pPr>
              <w:spacing w:line="240" w:lineRule="auto"/>
              <w:jc w:val="both"/>
              <w:rPr>
                <w:sz w:val="22"/>
              </w:rPr>
            </w:pPr>
            <w:r w:rsidRPr="00931FEE">
              <w:rPr>
                <w:sz w:val="22"/>
              </w:rPr>
              <w:t>El 100% de los intentos de carga de archivos no válidos deben ser rechazados con un mensaje de error claro.</w:t>
            </w:r>
          </w:p>
        </w:tc>
      </w:tr>
      <w:tr w:rsidR="000010AD" w:rsidRPr="004D7ABF" w14:paraId="6ECAC425" w14:textId="77777777" w:rsidTr="005E4759">
        <w:tc>
          <w:tcPr>
            <w:tcW w:w="1838" w:type="dxa"/>
          </w:tcPr>
          <w:p w14:paraId="74C5549E" w14:textId="094A2BC1" w:rsidR="000010AD" w:rsidRPr="00931FEE" w:rsidRDefault="000010AD" w:rsidP="005E4759">
            <w:pPr>
              <w:spacing w:line="240" w:lineRule="auto"/>
              <w:jc w:val="both"/>
              <w:rPr>
                <w:sz w:val="22"/>
              </w:rPr>
            </w:pPr>
            <w:r w:rsidRPr="00931FEE">
              <w:rPr>
                <w:sz w:val="22"/>
              </w:rPr>
              <w:t>Entradas</w:t>
            </w:r>
          </w:p>
        </w:tc>
        <w:tc>
          <w:tcPr>
            <w:tcW w:w="6990" w:type="dxa"/>
          </w:tcPr>
          <w:p w14:paraId="514C14E7" w14:textId="4618655A" w:rsidR="000010AD" w:rsidRPr="00931FEE" w:rsidRDefault="000010AD" w:rsidP="005E4759">
            <w:pPr>
              <w:spacing w:line="240" w:lineRule="auto"/>
              <w:jc w:val="both"/>
              <w:rPr>
                <w:sz w:val="22"/>
              </w:rPr>
            </w:pPr>
            <w:r w:rsidRPr="00931FEE">
              <w:rPr>
                <w:sz w:val="22"/>
              </w:rPr>
              <w:t>Archivo de imagen en formato JPG o DICOM.</w:t>
            </w:r>
          </w:p>
        </w:tc>
      </w:tr>
      <w:tr w:rsidR="000010AD" w:rsidRPr="004D7ABF" w14:paraId="61CE56C2" w14:textId="77777777" w:rsidTr="000010AD">
        <w:tc>
          <w:tcPr>
            <w:tcW w:w="1838" w:type="dxa"/>
          </w:tcPr>
          <w:p w14:paraId="52668F6C" w14:textId="46890993" w:rsidR="000010AD" w:rsidRPr="00931FEE" w:rsidRDefault="000010AD" w:rsidP="005E4759">
            <w:pPr>
              <w:spacing w:line="240" w:lineRule="auto"/>
              <w:jc w:val="both"/>
              <w:rPr>
                <w:sz w:val="22"/>
              </w:rPr>
            </w:pPr>
            <w:r w:rsidRPr="00931FEE">
              <w:rPr>
                <w:sz w:val="22"/>
              </w:rPr>
              <w:t>Salidas</w:t>
            </w:r>
          </w:p>
        </w:tc>
        <w:tc>
          <w:tcPr>
            <w:tcW w:w="6990" w:type="dxa"/>
          </w:tcPr>
          <w:p w14:paraId="43990E82" w14:textId="65C0E95A" w:rsidR="000010AD" w:rsidRPr="00931FEE" w:rsidRDefault="000010AD" w:rsidP="005E4759">
            <w:pPr>
              <w:spacing w:line="240" w:lineRule="auto"/>
              <w:jc w:val="both"/>
              <w:rPr>
                <w:sz w:val="22"/>
              </w:rPr>
            </w:pPr>
            <w:r w:rsidRPr="00931FEE">
              <w:rPr>
                <w:sz w:val="22"/>
              </w:rPr>
              <w:t>Confirmación de validez (imagen aceptada) o rechazo con mensaje de error.</w:t>
            </w:r>
          </w:p>
        </w:tc>
      </w:tr>
      <w:tr w:rsidR="000010AD" w:rsidRPr="004D7ABF" w14:paraId="0EA4511D" w14:textId="77777777" w:rsidTr="000010AD">
        <w:tc>
          <w:tcPr>
            <w:tcW w:w="1838" w:type="dxa"/>
          </w:tcPr>
          <w:p w14:paraId="10957E68" w14:textId="331FE533" w:rsidR="000010AD" w:rsidRPr="00931FEE" w:rsidRDefault="000010AD" w:rsidP="005E4759">
            <w:pPr>
              <w:spacing w:line="240" w:lineRule="auto"/>
              <w:jc w:val="both"/>
              <w:rPr>
                <w:sz w:val="22"/>
              </w:rPr>
            </w:pPr>
            <w:r w:rsidRPr="00931FEE">
              <w:rPr>
                <w:sz w:val="22"/>
              </w:rPr>
              <w:t>Funciones</w:t>
            </w:r>
          </w:p>
        </w:tc>
        <w:tc>
          <w:tcPr>
            <w:tcW w:w="6990" w:type="dxa"/>
          </w:tcPr>
          <w:p w14:paraId="160572D0" w14:textId="4EB87C3E" w:rsidR="000010AD" w:rsidRPr="00931FEE" w:rsidRDefault="000010AD" w:rsidP="000010AD">
            <w:pPr>
              <w:spacing w:line="259" w:lineRule="auto"/>
              <w:rPr>
                <w:sz w:val="22"/>
              </w:rPr>
            </w:pPr>
            <w:r w:rsidRPr="00931FEE">
              <w:rPr>
                <w:sz w:val="22"/>
              </w:rPr>
              <w:t>Verificación de extensión y encabezado del archivo.</w:t>
            </w:r>
          </w:p>
          <w:p w14:paraId="6A124C68" w14:textId="77777777" w:rsidR="000010AD" w:rsidRPr="00931FEE" w:rsidRDefault="000010AD" w:rsidP="000010AD">
            <w:pPr>
              <w:spacing w:line="259" w:lineRule="auto"/>
              <w:rPr>
                <w:sz w:val="22"/>
              </w:rPr>
            </w:pPr>
            <w:r w:rsidRPr="00931FEE">
              <w:rPr>
                <w:sz w:val="22"/>
              </w:rPr>
              <w:t>Validación de metadatos DICOM (cuando aplique).</w:t>
            </w:r>
          </w:p>
          <w:p w14:paraId="521F1CE5" w14:textId="7FBABEB4" w:rsidR="000010AD" w:rsidRPr="00931FEE" w:rsidRDefault="000010AD" w:rsidP="000010AD">
            <w:pPr>
              <w:spacing w:line="240" w:lineRule="auto"/>
              <w:jc w:val="both"/>
              <w:rPr>
                <w:sz w:val="22"/>
              </w:rPr>
            </w:pPr>
            <w:r w:rsidRPr="00931FEE">
              <w:rPr>
                <w:sz w:val="22"/>
              </w:rPr>
              <w:t>Rechazo de imágenes no compatibles.</w:t>
            </w:r>
          </w:p>
        </w:tc>
      </w:tr>
    </w:tbl>
    <w:p w14:paraId="1829527C" w14:textId="77777777" w:rsidR="000010AD" w:rsidRDefault="000010AD" w:rsidP="000C619F">
      <w:pPr>
        <w:jc w:val="both"/>
      </w:pPr>
    </w:p>
    <w:tbl>
      <w:tblPr>
        <w:tblStyle w:val="TableGrid"/>
        <w:tblW w:w="0" w:type="auto"/>
        <w:tblLook w:val="04A0" w:firstRow="1" w:lastRow="0" w:firstColumn="1" w:lastColumn="0" w:noHBand="0" w:noVBand="1"/>
      </w:tblPr>
      <w:tblGrid>
        <w:gridCol w:w="1838"/>
        <w:gridCol w:w="6990"/>
      </w:tblGrid>
      <w:tr w:rsidR="000010AD" w:rsidRPr="00931FEE" w14:paraId="2B297864" w14:textId="77777777" w:rsidTr="005E4759">
        <w:tc>
          <w:tcPr>
            <w:tcW w:w="8828" w:type="dxa"/>
            <w:gridSpan w:val="2"/>
          </w:tcPr>
          <w:p w14:paraId="0DEF29F6" w14:textId="5EFF3A05" w:rsidR="000010AD" w:rsidRPr="00931FEE" w:rsidRDefault="000010AD" w:rsidP="005E4759">
            <w:pPr>
              <w:spacing w:line="240" w:lineRule="auto"/>
              <w:jc w:val="both"/>
              <w:rPr>
                <w:sz w:val="22"/>
              </w:rPr>
            </w:pPr>
            <w:r w:rsidRPr="00931FEE">
              <w:rPr>
                <w:sz w:val="22"/>
              </w:rPr>
              <w:t>Identificador de requerimiento: RF-02</w:t>
            </w:r>
          </w:p>
        </w:tc>
      </w:tr>
      <w:tr w:rsidR="000010AD" w:rsidRPr="00931FEE" w14:paraId="4337EFCA" w14:textId="77777777" w:rsidTr="005E4759">
        <w:tc>
          <w:tcPr>
            <w:tcW w:w="1838" w:type="dxa"/>
          </w:tcPr>
          <w:p w14:paraId="70FC6CBE" w14:textId="77777777" w:rsidR="000010AD" w:rsidRPr="00931FEE" w:rsidRDefault="000010AD" w:rsidP="005E4759">
            <w:pPr>
              <w:spacing w:line="240" w:lineRule="auto"/>
              <w:jc w:val="both"/>
              <w:rPr>
                <w:sz w:val="22"/>
              </w:rPr>
            </w:pPr>
            <w:r w:rsidRPr="00931FEE">
              <w:rPr>
                <w:sz w:val="22"/>
              </w:rPr>
              <w:t>Nombre corto:</w:t>
            </w:r>
          </w:p>
        </w:tc>
        <w:tc>
          <w:tcPr>
            <w:tcW w:w="6990" w:type="dxa"/>
          </w:tcPr>
          <w:p w14:paraId="1EE49BC1" w14:textId="0E641BDC" w:rsidR="000010AD" w:rsidRPr="00931FEE" w:rsidRDefault="000010AD" w:rsidP="005E4759">
            <w:pPr>
              <w:spacing w:line="240" w:lineRule="auto"/>
              <w:jc w:val="both"/>
              <w:rPr>
                <w:sz w:val="22"/>
              </w:rPr>
            </w:pPr>
            <w:r w:rsidRPr="00931FEE">
              <w:rPr>
                <w:sz w:val="22"/>
              </w:rPr>
              <w:t>Preprocesamiento automático</w:t>
            </w:r>
          </w:p>
        </w:tc>
      </w:tr>
      <w:tr w:rsidR="000010AD" w:rsidRPr="00931FEE" w14:paraId="47E4DFCB" w14:textId="77777777" w:rsidTr="005E4759">
        <w:tc>
          <w:tcPr>
            <w:tcW w:w="1838" w:type="dxa"/>
          </w:tcPr>
          <w:p w14:paraId="53F6E675" w14:textId="77777777" w:rsidR="000010AD" w:rsidRPr="00931FEE" w:rsidRDefault="000010AD" w:rsidP="005E4759">
            <w:pPr>
              <w:spacing w:line="240" w:lineRule="auto"/>
              <w:jc w:val="both"/>
              <w:rPr>
                <w:sz w:val="22"/>
              </w:rPr>
            </w:pPr>
            <w:r w:rsidRPr="00931FEE">
              <w:rPr>
                <w:sz w:val="22"/>
              </w:rPr>
              <w:t>Estatus:</w:t>
            </w:r>
          </w:p>
        </w:tc>
        <w:tc>
          <w:tcPr>
            <w:tcW w:w="6990" w:type="dxa"/>
          </w:tcPr>
          <w:p w14:paraId="41F3FAAF" w14:textId="77777777" w:rsidR="000010AD" w:rsidRPr="00931FEE" w:rsidRDefault="000010AD" w:rsidP="00931FEE">
            <w:pPr>
              <w:autoSpaceDE w:val="0"/>
              <w:autoSpaceDN w:val="0"/>
              <w:adjustRightInd w:val="0"/>
              <w:spacing w:line="240" w:lineRule="auto"/>
              <w:rPr>
                <w:rFonts w:cs="Times New Roman"/>
                <w:sz w:val="22"/>
              </w:rPr>
            </w:pPr>
            <w:r w:rsidRPr="00931FEE">
              <w:rPr>
                <w:rFonts w:cs="Times New Roman"/>
                <w:sz w:val="22"/>
              </w:rPr>
              <w:t>Pendiente</w:t>
            </w:r>
          </w:p>
        </w:tc>
      </w:tr>
      <w:tr w:rsidR="000010AD" w:rsidRPr="00931FEE" w14:paraId="27E30777" w14:textId="77777777" w:rsidTr="005E4759">
        <w:tc>
          <w:tcPr>
            <w:tcW w:w="1838" w:type="dxa"/>
          </w:tcPr>
          <w:p w14:paraId="326A4EE1" w14:textId="77777777" w:rsidR="000010AD" w:rsidRPr="00931FEE" w:rsidRDefault="000010AD" w:rsidP="005E4759">
            <w:pPr>
              <w:spacing w:line="240" w:lineRule="auto"/>
              <w:jc w:val="both"/>
              <w:rPr>
                <w:sz w:val="22"/>
              </w:rPr>
            </w:pPr>
            <w:r w:rsidRPr="00931FEE">
              <w:rPr>
                <w:sz w:val="22"/>
              </w:rPr>
              <w:t>Descripción:</w:t>
            </w:r>
          </w:p>
        </w:tc>
        <w:tc>
          <w:tcPr>
            <w:tcW w:w="6990" w:type="dxa"/>
          </w:tcPr>
          <w:p w14:paraId="3360E94D" w14:textId="5158741B" w:rsidR="000010AD" w:rsidRPr="00931FEE" w:rsidRDefault="000010AD" w:rsidP="005E4759">
            <w:pPr>
              <w:autoSpaceDE w:val="0"/>
              <w:autoSpaceDN w:val="0"/>
              <w:adjustRightInd w:val="0"/>
              <w:spacing w:line="240" w:lineRule="auto"/>
              <w:jc w:val="both"/>
              <w:rPr>
                <w:sz w:val="22"/>
              </w:rPr>
            </w:pPr>
            <w:r w:rsidRPr="00931FEE">
              <w:rPr>
                <w:sz w:val="22"/>
              </w:rPr>
              <w:t>El sistema debe aplicar automáticamente técnicas de preprocesamiento a las imágenes cargadas (normalización, eliminación de ruido, ajuste de contraste, reescalado).</w:t>
            </w:r>
          </w:p>
        </w:tc>
      </w:tr>
      <w:tr w:rsidR="000010AD" w:rsidRPr="00931FEE" w14:paraId="44914403" w14:textId="77777777" w:rsidTr="005E4759">
        <w:tc>
          <w:tcPr>
            <w:tcW w:w="1838" w:type="dxa"/>
          </w:tcPr>
          <w:p w14:paraId="4BA22790" w14:textId="77777777" w:rsidR="000010AD" w:rsidRPr="00931FEE" w:rsidRDefault="000010AD" w:rsidP="005E4759">
            <w:pPr>
              <w:spacing w:line="240" w:lineRule="auto"/>
              <w:jc w:val="both"/>
              <w:rPr>
                <w:sz w:val="22"/>
              </w:rPr>
            </w:pPr>
            <w:r w:rsidRPr="00931FEE">
              <w:rPr>
                <w:sz w:val="22"/>
              </w:rPr>
              <w:t>Necesidades que resuelve:</w:t>
            </w:r>
          </w:p>
        </w:tc>
        <w:tc>
          <w:tcPr>
            <w:tcW w:w="6990" w:type="dxa"/>
          </w:tcPr>
          <w:p w14:paraId="26D49628" w14:textId="4F6345C6" w:rsidR="000010AD" w:rsidRPr="00931FEE" w:rsidRDefault="000010AD" w:rsidP="005E4759">
            <w:pPr>
              <w:spacing w:line="240" w:lineRule="auto"/>
              <w:jc w:val="both"/>
              <w:rPr>
                <w:sz w:val="22"/>
              </w:rPr>
            </w:pPr>
            <w:r w:rsidRPr="00931FEE">
              <w:rPr>
                <w:sz w:val="22"/>
              </w:rPr>
              <w:t>Mejora la calidad de las imágenes para aumentar la precisión del modelo.</w:t>
            </w:r>
          </w:p>
        </w:tc>
      </w:tr>
      <w:tr w:rsidR="000010AD" w:rsidRPr="00931FEE" w14:paraId="34C261C7" w14:textId="77777777" w:rsidTr="005E4759">
        <w:tc>
          <w:tcPr>
            <w:tcW w:w="1838" w:type="dxa"/>
          </w:tcPr>
          <w:p w14:paraId="13EB0BDF" w14:textId="77777777" w:rsidR="000010AD" w:rsidRPr="00931FEE" w:rsidRDefault="000010AD" w:rsidP="005E4759">
            <w:pPr>
              <w:spacing w:line="240" w:lineRule="auto"/>
              <w:jc w:val="both"/>
              <w:rPr>
                <w:sz w:val="22"/>
              </w:rPr>
            </w:pPr>
            <w:r w:rsidRPr="00931FEE">
              <w:rPr>
                <w:sz w:val="22"/>
              </w:rPr>
              <w:t>Métrica de satisfacción:</w:t>
            </w:r>
          </w:p>
        </w:tc>
        <w:tc>
          <w:tcPr>
            <w:tcW w:w="6990" w:type="dxa"/>
          </w:tcPr>
          <w:p w14:paraId="3B332940" w14:textId="770527D7" w:rsidR="000010AD" w:rsidRPr="00931FEE" w:rsidRDefault="002C3A3E" w:rsidP="005E4759">
            <w:pPr>
              <w:spacing w:line="240" w:lineRule="auto"/>
              <w:jc w:val="both"/>
              <w:rPr>
                <w:sz w:val="22"/>
              </w:rPr>
            </w:pPr>
            <w:r w:rsidRPr="00931FEE">
              <w:rPr>
                <w:sz w:val="22"/>
              </w:rPr>
              <w:t>Todas las imágenes procesadas deben cumplir con contraste y tamaño definidos.</w:t>
            </w:r>
          </w:p>
        </w:tc>
      </w:tr>
      <w:tr w:rsidR="000010AD" w:rsidRPr="00931FEE" w14:paraId="3CB0C1AE" w14:textId="77777777" w:rsidTr="005E4759">
        <w:tc>
          <w:tcPr>
            <w:tcW w:w="1838" w:type="dxa"/>
          </w:tcPr>
          <w:p w14:paraId="202DEDDB" w14:textId="77777777" w:rsidR="000010AD" w:rsidRPr="00931FEE" w:rsidRDefault="000010AD" w:rsidP="005E4759">
            <w:pPr>
              <w:spacing w:line="240" w:lineRule="auto"/>
              <w:jc w:val="both"/>
              <w:rPr>
                <w:sz w:val="22"/>
              </w:rPr>
            </w:pPr>
            <w:r w:rsidRPr="00931FEE">
              <w:rPr>
                <w:sz w:val="22"/>
              </w:rPr>
              <w:t>Entradas</w:t>
            </w:r>
          </w:p>
        </w:tc>
        <w:tc>
          <w:tcPr>
            <w:tcW w:w="6990" w:type="dxa"/>
          </w:tcPr>
          <w:p w14:paraId="1D0AA6E1" w14:textId="3699DC8F" w:rsidR="000010AD" w:rsidRPr="00931FEE" w:rsidRDefault="002C3A3E" w:rsidP="005E4759">
            <w:pPr>
              <w:spacing w:line="240" w:lineRule="auto"/>
              <w:jc w:val="both"/>
              <w:rPr>
                <w:sz w:val="22"/>
              </w:rPr>
            </w:pPr>
            <w:r w:rsidRPr="00931FEE">
              <w:rPr>
                <w:sz w:val="22"/>
              </w:rPr>
              <w:t>Imagen mamográfica validada.</w:t>
            </w:r>
          </w:p>
        </w:tc>
      </w:tr>
      <w:tr w:rsidR="000010AD" w:rsidRPr="00931FEE" w14:paraId="47583896" w14:textId="77777777" w:rsidTr="005E4759">
        <w:tc>
          <w:tcPr>
            <w:tcW w:w="1838" w:type="dxa"/>
          </w:tcPr>
          <w:p w14:paraId="64031609" w14:textId="77777777" w:rsidR="000010AD" w:rsidRPr="00931FEE" w:rsidRDefault="000010AD" w:rsidP="005E4759">
            <w:pPr>
              <w:spacing w:line="240" w:lineRule="auto"/>
              <w:jc w:val="both"/>
              <w:rPr>
                <w:sz w:val="22"/>
              </w:rPr>
            </w:pPr>
            <w:r w:rsidRPr="00931FEE">
              <w:rPr>
                <w:sz w:val="22"/>
              </w:rPr>
              <w:t>Salidas</w:t>
            </w:r>
          </w:p>
        </w:tc>
        <w:tc>
          <w:tcPr>
            <w:tcW w:w="6990" w:type="dxa"/>
          </w:tcPr>
          <w:p w14:paraId="657151B3" w14:textId="22A5E90C" w:rsidR="000010AD" w:rsidRPr="00931FEE" w:rsidRDefault="002C3A3E" w:rsidP="005E4759">
            <w:pPr>
              <w:spacing w:line="240" w:lineRule="auto"/>
              <w:jc w:val="both"/>
              <w:rPr>
                <w:sz w:val="22"/>
              </w:rPr>
            </w:pPr>
            <w:r w:rsidRPr="00931FEE">
              <w:rPr>
                <w:sz w:val="22"/>
              </w:rPr>
              <w:t>Imagen preprocesada lista para análisis por el modelo.</w:t>
            </w:r>
          </w:p>
        </w:tc>
      </w:tr>
      <w:tr w:rsidR="000010AD" w:rsidRPr="00931FEE" w14:paraId="0396172C" w14:textId="77777777" w:rsidTr="005E4759">
        <w:tc>
          <w:tcPr>
            <w:tcW w:w="1838" w:type="dxa"/>
          </w:tcPr>
          <w:p w14:paraId="1E7FB64D" w14:textId="77777777" w:rsidR="000010AD" w:rsidRPr="00931FEE" w:rsidRDefault="000010AD" w:rsidP="005E4759">
            <w:pPr>
              <w:spacing w:line="240" w:lineRule="auto"/>
              <w:jc w:val="both"/>
              <w:rPr>
                <w:sz w:val="22"/>
              </w:rPr>
            </w:pPr>
            <w:r w:rsidRPr="00931FEE">
              <w:rPr>
                <w:sz w:val="22"/>
              </w:rPr>
              <w:t>Funciones</w:t>
            </w:r>
          </w:p>
        </w:tc>
        <w:tc>
          <w:tcPr>
            <w:tcW w:w="6990" w:type="dxa"/>
          </w:tcPr>
          <w:p w14:paraId="2DFA6D72" w14:textId="26E6623B" w:rsidR="002C3A3E" w:rsidRPr="00931FEE" w:rsidRDefault="002C3A3E" w:rsidP="002C3A3E">
            <w:pPr>
              <w:spacing w:line="259" w:lineRule="auto"/>
              <w:rPr>
                <w:sz w:val="22"/>
              </w:rPr>
            </w:pPr>
            <w:r w:rsidRPr="00931FEE">
              <w:rPr>
                <w:sz w:val="22"/>
              </w:rPr>
              <w:t>Normalización de niveles de gris.</w:t>
            </w:r>
          </w:p>
          <w:p w14:paraId="7B458002" w14:textId="11785E74" w:rsidR="002C3A3E" w:rsidRPr="00931FEE" w:rsidRDefault="002C3A3E" w:rsidP="002C3A3E">
            <w:pPr>
              <w:spacing w:line="259" w:lineRule="auto"/>
              <w:rPr>
                <w:sz w:val="22"/>
              </w:rPr>
            </w:pPr>
            <w:r w:rsidRPr="00931FEE">
              <w:rPr>
                <w:sz w:val="22"/>
              </w:rPr>
              <w:t>Reducción de ruido mediante filtros.</w:t>
            </w:r>
          </w:p>
          <w:p w14:paraId="344CC583" w14:textId="4F998DD0" w:rsidR="002C3A3E" w:rsidRPr="00931FEE" w:rsidRDefault="002C3A3E" w:rsidP="002C3A3E">
            <w:pPr>
              <w:spacing w:line="259" w:lineRule="auto"/>
              <w:rPr>
                <w:sz w:val="22"/>
              </w:rPr>
            </w:pPr>
            <w:r w:rsidRPr="00931FEE">
              <w:rPr>
                <w:sz w:val="22"/>
              </w:rPr>
              <w:t>Ajuste de contraste adaptativo.</w:t>
            </w:r>
          </w:p>
          <w:p w14:paraId="6A02AC3A" w14:textId="53DA8188" w:rsidR="000010AD" w:rsidRPr="00931FEE" w:rsidRDefault="002C3A3E" w:rsidP="002C3A3E">
            <w:pPr>
              <w:spacing w:line="240" w:lineRule="auto"/>
              <w:jc w:val="both"/>
              <w:rPr>
                <w:sz w:val="22"/>
              </w:rPr>
            </w:pPr>
            <w:r w:rsidRPr="00931FEE">
              <w:rPr>
                <w:sz w:val="22"/>
              </w:rPr>
              <w:t>Reescalado a tamaño estándar del modelo.</w:t>
            </w:r>
          </w:p>
        </w:tc>
      </w:tr>
    </w:tbl>
    <w:p w14:paraId="77623744" w14:textId="77777777" w:rsidR="000010AD" w:rsidRDefault="000010AD" w:rsidP="000C619F">
      <w:pPr>
        <w:jc w:val="both"/>
      </w:pPr>
    </w:p>
    <w:tbl>
      <w:tblPr>
        <w:tblStyle w:val="TableGrid"/>
        <w:tblW w:w="0" w:type="auto"/>
        <w:tblLook w:val="04A0" w:firstRow="1" w:lastRow="0" w:firstColumn="1" w:lastColumn="0" w:noHBand="0" w:noVBand="1"/>
      </w:tblPr>
      <w:tblGrid>
        <w:gridCol w:w="1838"/>
        <w:gridCol w:w="6990"/>
      </w:tblGrid>
      <w:tr w:rsidR="002C3A3E" w:rsidRPr="004D7ABF" w14:paraId="0A6A66EE" w14:textId="77777777" w:rsidTr="005E4759">
        <w:tc>
          <w:tcPr>
            <w:tcW w:w="8828" w:type="dxa"/>
            <w:gridSpan w:val="2"/>
          </w:tcPr>
          <w:p w14:paraId="119E8BEB" w14:textId="2F4A09B2" w:rsidR="002C3A3E" w:rsidRPr="00931FEE" w:rsidRDefault="002C3A3E" w:rsidP="005E4759">
            <w:pPr>
              <w:spacing w:line="240" w:lineRule="auto"/>
              <w:jc w:val="both"/>
              <w:rPr>
                <w:sz w:val="22"/>
              </w:rPr>
            </w:pPr>
            <w:r w:rsidRPr="00931FEE">
              <w:rPr>
                <w:sz w:val="22"/>
              </w:rPr>
              <w:t>Identificador de requerimiento: RF-03</w:t>
            </w:r>
          </w:p>
        </w:tc>
      </w:tr>
      <w:tr w:rsidR="002C3A3E" w:rsidRPr="004D7ABF" w14:paraId="162D9CEF" w14:textId="77777777" w:rsidTr="005E4759">
        <w:tc>
          <w:tcPr>
            <w:tcW w:w="1838" w:type="dxa"/>
          </w:tcPr>
          <w:p w14:paraId="2EFB608D" w14:textId="77777777" w:rsidR="002C3A3E" w:rsidRPr="00931FEE" w:rsidRDefault="002C3A3E" w:rsidP="005E4759">
            <w:pPr>
              <w:spacing w:line="240" w:lineRule="auto"/>
              <w:jc w:val="both"/>
              <w:rPr>
                <w:sz w:val="22"/>
              </w:rPr>
            </w:pPr>
            <w:r w:rsidRPr="00931FEE">
              <w:rPr>
                <w:sz w:val="22"/>
              </w:rPr>
              <w:t>Nombre corto:</w:t>
            </w:r>
          </w:p>
        </w:tc>
        <w:tc>
          <w:tcPr>
            <w:tcW w:w="6990" w:type="dxa"/>
          </w:tcPr>
          <w:p w14:paraId="7CB3BB83" w14:textId="53BBED32" w:rsidR="002C3A3E" w:rsidRPr="00931FEE" w:rsidRDefault="002C3A3E" w:rsidP="002C3A3E">
            <w:pPr>
              <w:tabs>
                <w:tab w:val="left" w:pos="933"/>
              </w:tabs>
              <w:spacing w:line="240" w:lineRule="auto"/>
              <w:jc w:val="both"/>
              <w:rPr>
                <w:sz w:val="22"/>
              </w:rPr>
            </w:pPr>
            <w:r w:rsidRPr="00931FEE">
              <w:rPr>
                <w:sz w:val="22"/>
              </w:rPr>
              <w:t>Clasificación con Deep Learning</w:t>
            </w:r>
          </w:p>
        </w:tc>
      </w:tr>
      <w:tr w:rsidR="002C3A3E" w:rsidRPr="004D7ABF" w14:paraId="3E11D24E" w14:textId="77777777" w:rsidTr="005E4759">
        <w:tc>
          <w:tcPr>
            <w:tcW w:w="1838" w:type="dxa"/>
          </w:tcPr>
          <w:p w14:paraId="6EEA388A" w14:textId="77777777" w:rsidR="002C3A3E" w:rsidRPr="00931FEE" w:rsidRDefault="002C3A3E" w:rsidP="005E4759">
            <w:pPr>
              <w:spacing w:line="240" w:lineRule="auto"/>
              <w:jc w:val="both"/>
              <w:rPr>
                <w:sz w:val="22"/>
              </w:rPr>
            </w:pPr>
            <w:r w:rsidRPr="00931FEE">
              <w:rPr>
                <w:sz w:val="22"/>
              </w:rPr>
              <w:t>Estatus:</w:t>
            </w:r>
          </w:p>
        </w:tc>
        <w:tc>
          <w:tcPr>
            <w:tcW w:w="6990" w:type="dxa"/>
          </w:tcPr>
          <w:p w14:paraId="2A87FD6C" w14:textId="3CB8D09A" w:rsidR="002C3A3E" w:rsidRPr="00931FEE" w:rsidRDefault="00931FEE" w:rsidP="00931FEE">
            <w:pPr>
              <w:autoSpaceDE w:val="0"/>
              <w:autoSpaceDN w:val="0"/>
              <w:adjustRightInd w:val="0"/>
              <w:spacing w:line="240" w:lineRule="auto"/>
              <w:rPr>
                <w:rFonts w:cs="Times New Roman"/>
                <w:sz w:val="22"/>
              </w:rPr>
            </w:pPr>
            <w:r w:rsidRPr="00931FEE">
              <w:rPr>
                <w:sz w:val="22"/>
              </w:rPr>
              <w:t>Pendiente</w:t>
            </w:r>
          </w:p>
        </w:tc>
      </w:tr>
      <w:tr w:rsidR="002C3A3E" w:rsidRPr="004D7ABF" w14:paraId="04E9F801" w14:textId="77777777" w:rsidTr="005E4759">
        <w:tc>
          <w:tcPr>
            <w:tcW w:w="1838" w:type="dxa"/>
          </w:tcPr>
          <w:p w14:paraId="4CBDCB68" w14:textId="77777777" w:rsidR="002C3A3E" w:rsidRPr="00931FEE" w:rsidRDefault="002C3A3E" w:rsidP="005E4759">
            <w:pPr>
              <w:spacing w:line="240" w:lineRule="auto"/>
              <w:jc w:val="both"/>
              <w:rPr>
                <w:sz w:val="22"/>
              </w:rPr>
            </w:pPr>
            <w:r w:rsidRPr="00931FEE">
              <w:rPr>
                <w:sz w:val="22"/>
              </w:rPr>
              <w:t>Descripción:</w:t>
            </w:r>
          </w:p>
        </w:tc>
        <w:tc>
          <w:tcPr>
            <w:tcW w:w="6990" w:type="dxa"/>
          </w:tcPr>
          <w:p w14:paraId="28314327" w14:textId="5DE8B9E5" w:rsidR="002C3A3E" w:rsidRPr="00931FEE" w:rsidRDefault="00931FEE" w:rsidP="00931FEE">
            <w:pPr>
              <w:tabs>
                <w:tab w:val="left" w:pos="1889"/>
              </w:tabs>
              <w:autoSpaceDE w:val="0"/>
              <w:autoSpaceDN w:val="0"/>
              <w:adjustRightInd w:val="0"/>
              <w:spacing w:line="240" w:lineRule="auto"/>
              <w:jc w:val="both"/>
              <w:rPr>
                <w:sz w:val="22"/>
              </w:rPr>
            </w:pPr>
            <w:r w:rsidRPr="00931FEE">
              <w:rPr>
                <w:sz w:val="22"/>
              </w:rPr>
              <w:t xml:space="preserve">El sistema debe clasificar las imágenes como </w:t>
            </w:r>
            <w:r w:rsidRPr="00931FEE">
              <w:rPr>
                <w:i/>
                <w:iCs/>
                <w:sz w:val="22"/>
              </w:rPr>
              <w:t>benignas</w:t>
            </w:r>
            <w:r w:rsidRPr="00931FEE">
              <w:rPr>
                <w:sz w:val="22"/>
              </w:rPr>
              <w:t xml:space="preserve"> o </w:t>
            </w:r>
            <w:r w:rsidRPr="00931FEE">
              <w:rPr>
                <w:i/>
                <w:iCs/>
                <w:sz w:val="22"/>
              </w:rPr>
              <w:t>malignas</w:t>
            </w:r>
            <w:r w:rsidRPr="00931FEE">
              <w:rPr>
                <w:sz w:val="22"/>
              </w:rPr>
              <w:t xml:space="preserve"> utilizando un modelo CNN previamente entrenado.</w:t>
            </w:r>
          </w:p>
        </w:tc>
      </w:tr>
      <w:tr w:rsidR="002C3A3E" w:rsidRPr="004D7ABF" w14:paraId="5DC3DA9C" w14:textId="77777777" w:rsidTr="005E4759">
        <w:tc>
          <w:tcPr>
            <w:tcW w:w="1838" w:type="dxa"/>
          </w:tcPr>
          <w:p w14:paraId="1EDBE0C2" w14:textId="77777777" w:rsidR="002C3A3E" w:rsidRPr="00931FEE" w:rsidRDefault="002C3A3E" w:rsidP="005E4759">
            <w:pPr>
              <w:spacing w:line="240" w:lineRule="auto"/>
              <w:jc w:val="both"/>
              <w:rPr>
                <w:sz w:val="22"/>
              </w:rPr>
            </w:pPr>
            <w:r w:rsidRPr="00931FEE">
              <w:rPr>
                <w:sz w:val="22"/>
              </w:rPr>
              <w:t>Necesidades que resuelve:</w:t>
            </w:r>
          </w:p>
        </w:tc>
        <w:tc>
          <w:tcPr>
            <w:tcW w:w="6990" w:type="dxa"/>
          </w:tcPr>
          <w:p w14:paraId="744A3443" w14:textId="19382EAD" w:rsidR="002C3A3E" w:rsidRPr="00931FEE" w:rsidRDefault="00931FEE" w:rsidP="005E4759">
            <w:pPr>
              <w:spacing w:line="240" w:lineRule="auto"/>
              <w:jc w:val="both"/>
              <w:rPr>
                <w:sz w:val="22"/>
              </w:rPr>
            </w:pPr>
            <w:r w:rsidRPr="00931FEE">
              <w:rPr>
                <w:sz w:val="22"/>
              </w:rPr>
              <w:t>Apoya al radiólogo reduciendo la carga de trabajo y mejorando la precisión diagnóstica.</w:t>
            </w:r>
          </w:p>
        </w:tc>
      </w:tr>
      <w:tr w:rsidR="002C3A3E" w:rsidRPr="004D7ABF" w14:paraId="5EE99045" w14:textId="77777777" w:rsidTr="005E4759">
        <w:tc>
          <w:tcPr>
            <w:tcW w:w="1838" w:type="dxa"/>
          </w:tcPr>
          <w:p w14:paraId="3DA67EA5" w14:textId="77777777" w:rsidR="002C3A3E" w:rsidRPr="00931FEE" w:rsidRDefault="002C3A3E" w:rsidP="005E4759">
            <w:pPr>
              <w:spacing w:line="240" w:lineRule="auto"/>
              <w:jc w:val="both"/>
              <w:rPr>
                <w:sz w:val="22"/>
              </w:rPr>
            </w:pPr>
            <w:r w:rsidRPr="00931FEE">
              <w:rPr>
                <w:sz w:val="22"/>
              </w:rPr>
              <w:lastRenderedPageBreak/>
              <w:t>Métrica de satisfacción:</w:t>
            </w:r>
          </w:p>
        </w:tc>
        <w:tc>
          <w:tcPr>
            <w:tcW w:w="6990" w:type="dxa"/>
          </w:tcPr>
          <w:p w14:paraId="37554FF7" w14:textId="5298F897" w:rsidR="002C3A3E" w:rsidRPr="00931FEE" w:rsidRDefault="00931FEE" w:rsidP="005E4759">
            <w:pPr>
              <w:spacing w:line="240" w:lineRule="auto"/>
              <w:jc w:val="both"/>
              <w:rPr>
                <w:sz w:val="22"/>
              </w:rPr>
            </w:pPr>
            <w:r w:rsidRPr="00931FEE">
              <w:rPr>
                <w:sz w:val="22"/>
              </w:rPr>
              <w:t xml:space="preserve">El modelo debe lograr al menos </w:t>
            </w:r>
            <w:r w:rsidR="00E771EE">
              <w:rPr>
                <w:sz w:val="22"/>
              </w:rPr>
              <w:t>85</w:t>
            </w:r>
            <w:r w:rsidRPr="00931FEE">
              <w:rPr>
                <w:sz w:val="22"/>
              </w:rPr>
              <w:t>% de exactitud en pruebas internas sobre el conjunto de validación.</w:t>
            </w:r>
          </w:p>
        </w:tc>
      </w:tr>
      <w:tr w:rsidR="002C3A3E" w:rsidRPr="004D7ABF" w14:paraId="1CD3DDA5" w14:textId="77777777" w:rsidTr="005E4759">
        <w:tc>
          <w:tcPr>
            <w:tcW w:w="1838" w:type="dxa"/>
          </w:tcPr>
          <w:p w14:paraId="4150833A" w14:textId="77777777" w:rsidR="002C3A3E" w:rsidRPr="00931FEE" w:rsidRDefault="002C3A3E" w:rsidP="005E4759">
            <w:pPr>
              <w:spacing w:line="240" w:lineRule="auto"/>
              <w:jc w:val="both"/>
              <w:rPr>
                <w:sz w:val="22"/>
              </w:rPr>
            </w:pPr>
            <w:r w:rsidRPr="00931FEE">
              <w:rPr>
                <w:sz w:val="22"/>
              </w:rPr>
              <w:t>Entradas</w:t>
            </w:r>
          </w:p>
        </w:tc>
        <w:tc>
          <w:tcPr>
            <w:tcW w:w="6990" w:type="dxa"/>
          </w:tcPr>
          <w:p w14:paraId="48C731F2" w14:textId="2433DD65" w:rsidR="002C3A3E" w:rsidRPr="00931FEE" w:rsidRDefault="00931FEE" w:rsidP="005E4759">
            <w:pPr>
              <w:spacing w:line="240" w:lineRule="auto"/>
              <w:jc w:val="both"/>
              <w:rPr>
                <w:sz w:val="22"/>
              </w:rPr>
            </w:pPr>
            <w:r w:rsidRPr="00931FEE">
              <w:rPr>
                <w:sz w:val="22"/>
              </w:rPr>
              <w:t>Imagen mamográfica preprocesada.</w:t>
            </w:r>
          </w:p>
        </w:tc>
      </w:tr>
      <w:tr w:rsidR="002C3A3E" w:rsidRPr="004D7ABF" w14:paraId="3D9FC5E3" w14:textId="77777777" w:rsidTr="005E4759">
        <w:tc>
          <w:tcPr>
            <w:tcW w:w="1838" w:type="dxa"/>
          </w:tcPr>
          <w:p w14:paraId="06EAB66C" w14:textId="77777777" w:rsidR="002C3A3E" w:rsidRPr="00931FEE" w:rsidRDefault="002C3A3E" w:rsidP="005E4759">
            <w:pPr>
              <w:spacing w:line="240" w:lineRule="auto"/>
              <w:jc w:val="both"/>
              <w:rPr>
                <w:sz w:val="22"/>
              </w:rPr>
            </w:pPr>
            <w:r w:rsidRPr="00931FEE">
              <w:rPr>
                <w:sz w:val="22"/>
              </w:rPr>
              <w:t>Salidas</w:t>
            </w:r>
          </w:p>
        </w:tc>
        <w:tc>
          <w:tcPr>
            <w:tcW w:w="6990" w:type="dxa"/>
          </w:tcPr>
          <w:p w14:paraId="7564F88A" w14:textId="3F5EA8E2" w:rsidR="002C3A3E" w:rsidRPr="00931FEE" w:rsidRDefault="00931FEE" w:rsidP="005E4759">
            <w:pPr>
              <w:spacing w:line="240" w:lineRule="auto"/>
              <w:jc w:val="both"/>
              <w:rPr>
                <w:sz w:val="22"/>
              </w:rPr>
            </w:pPr>
            <w:r w:rsidRPr="00931FEE">
              <w:rPr>
                <w:sz w:val="22"/>
              </w:rPr>
              <w:t>Clase de la lesión (</w:t>
            </w:r>
            <w:r w:rsidRPr="00931FEE">
              <w:rPr>
                <w:i/>
                <w:iCs/>
                <w:sz w:val="22"/>
              </w:rPr>
              <w:t>benigno</w:t>
            </w:r>
            <w:r w:rsidRPr="00931FEE">
              <w:rPr>
                <w:sz w:val="22"/>
              </w:rPr>
              <w:t xml:space="preserve"> o </w:t>
            </w:r>
            <w:r w:rsidRPr="00931FEE">
              <w:rPr>
                <w:i/>
                <w:iCs/>
                <w:sz w:val="22"/>
              </w:rPr>
              <w:t>maligno</w:t>
            </w:r>
            <w:r w:rsidRPr="00931FEE">
              <w:rPr>
                <w:sz w:val="22"/>
              </w:rPr>
              <w:t>) y porcentaje de certeza.</w:t>
            </w:r>
          </w:p>
        </w:tc>
      </w:tr>
      <w:tr w:rsidR="002C3A3E" w:rsidRPr="004D7ABF" w14:paraId="7A2B089F" w14:textId="77777777" w:rsidTr="005E4759">
        <w:tc>
          <w:tcPr>
            <w:tcW w:w="1838" w:type="dxa"/>
          </w:tcPr>
          <w:p w14:paraId="357763C4" w14:textId="77777777" w:rsidR="002C3A3E" w:rsidRPr="00931FEE" w:rsidRDefault="002C3A3E" w:rsidP="005E4759">
            <w:pPr>
              <w:spacing w:line="240" w:lineRule="auto"/>
              <w:jc w:val="both"/>
              <w:rPr>
                <w:sz w:val="22"/>
              </w:rPr>
            </w:pPr>
            <w:r w:rsidRPr="00931FEE">
              <w:rPr>
                <w:sz w:val="22"/>
              </w:rPr>
              <w:t>Funciones</w:t>
            </w:r>
          </w:p>
        </w:tc>
        <w:tc>
          <w:tcPr>
            <w:tcW w:w="6990" w:type="dxa"/>
          </w:tcPr>
          <w:p w14:paraId="49818E5C" w14:textId="77777777" w:rsidR="00931FEE" w:rsidRPr="00931FEE" w:rsidRDefault="00931FEE" w:rsidP="00931FEE">
            <w:pPr>
              <w:spacing w:line="259" w:lineRule="auto"/>
              <w:rPr>
                <w:sz w:val="22"/>
              </w:rPr>
            </w:pPr>
            <w:r w:rsidRPr="00931FEE">
              <w:rPr>
                <w:sz w:val="22"/>
              </w:rPr>
              <w:t>Extracción de características mediante red neuronal convolucional.</w:t>
            </w:r>
          </w:p>
          <w:p w14:paraId="0A3F47CD" w14:textId="77777777" w:rsidR="00931FEE" w:rsidRPr="00931FEE" w:rsidRDefault="00931FEE" w:rsidP="00931FEE">
            <w:pPr>
              <w:spacing w:line="259" w:lineRule="auto"/>
              <w:rPr>
                <w:sz w:val="22"/>
              </w:rPr>
            </w:pPr>
            <w:r w:rsidRPr="00931FEE">
              <w:rPr>
                <w:sz w:val="22"/>
              </w:rPr>
              <w:t>Capa de clasificación softmax para asignar probabilidad a cada clase.</w:t>
            </w:r>
          </w:p>
          <w:p w14:paraId="389D008E" w14:textId="38B237EC" w:rsidR="002C3A3E" w:rsidRPr="00931FEE" w:rsidRDefault="00931FEE" w:rsidP="00931FEE">
            <w:pPr>
              <w:spacing w:line="240" w:lineRule="auto"/>
              <w:jc w:val="both"/>
              <w:rPr>
                <w:sz w:val="22"/>
              </w:rPr>
            </w:pPr>
            <w:r w:rsidRPr="00931FEE">
              <w:rPr>
                <w:sz w:val="22"/>
              </w:rPr>
              <w:t>Generación del resultado de predicción.</w:t>
            </w:r>
          </w:p>
        </w:tc>
      </w:tr>
    </w:tbl>
    <w:p w14:paraId="0954B488" w14:textId="77777777" w:rsidR="002C3A3E" w:rsidRDefault="002C3A3E" w:rsidP="000C619F">
      <w:pPr>
        <w:jc w:val="both"/>
      </w:pPr>
    </w:p>
    <w:p w14:paraId="52A788BE" w14:textId="77777777" w:rsidR="0087316B" w:rsidRDefault="0087316B" w:rsidP="000C619F">
      <w:pPr>
        <w:jc w:val="both"/>
      </w:pPr>
    </w:p>
    <w:tbl>
      <w:tblPr>
        <w:tblStyle w:val="TableGrid"/>
        <w:tblW w:w="0" w:type="auto"/>
        <w:tblLook w:val="04A0" w:firstRow="1" w:lastRow="0" w:firstColumn="1" w:lastColumn="0" w:noHBand="0" w:noVBand="1"/>
      </w:tblPr>
      <w:tblGrid>
        <w:gridCol w:w="1838"/>
        <w:gridCol w:w="6990"/>
      </w:tblGrid>
      <w:tr w:rsidR="00931FEE" w:rsidRPr="004D7ABF" w14:paraId="657BF39C" w14:textId="77777777" w:rsidTr="005E4759">
        <w:tc>
          <w:tcPr>
            <w:tcW w:w="8828" w:type="dxa"/>
            <w:gridSpan w:val="2"/>
          </w:tcPr>
          <w:p w14:paraId="7D6D4EFB" w14:textId="0C2D86DC" w:rsidR="00931FEE" w:rsidRPr="00931FEE" w:rsidRDefault="00931FEE" w:rsidP="005E4759">
            <w:pPr>
              <w:spacing w:line="240" w:lineRule="auto"/>
              <w:jc w:val="both"/>
              <w:rPr>
                <w:sz w:val="22"/>
              </w:rPr>
            </w:pPr>
            <w:r w:rsidRPr="00931FEE">
              <w:rPr>
                <w:sz w:val="22"/>
              </w:rPr>
              <w:t>Identificador de requerimiento: RF-04</w:t>
            </w:r>
          </w:p>
        </w:tc>
      </w:tr>
      <w:tr w:rsidR="00931FEE" w:rsidRPr="004D7ABF" w14:paraId="4CC918EC" w14:textId="77777777" w:rsidTr="005E4759">
        <w:tc>
          <w:tcPr>
            <w:tcW w:w="1838" w:type="dxa"/>
          </w:tcPr>
          <w:p w14:paraId="5F3D8E66" w14:textId="77777777" w:rsidR="00931FEE" w:rsidRPr="00931FEE" w:rsidRDefault="00931FEE" w:rsidP="005E4759">
            <w:pPr>
              <w:spacing w:line="240" w:lineRule="auto"/>
              <w:jc w:val="both"/>
              <w:rPr>
                <w:sz w:val="22"/>
              </w:rPr>
            </w:pPr>
            <w:r w:rsidRPr="00931FEE">
              <w:rPr>
                <w:sz w:val="22"/>
              </w:rPr>
              <w:t>Nombre corto:</w:t>
            </w:r>
          </w:p>
        </w:tc>
        <w:tc>
          <w:tcPr>
            <w:tcW w:w="6990" w:type="dxa"/>
          </w:tcPr>
          <w:p w14:paraId="578CBA04" w14:textId="6DDBB86B" w:rsidR="00931FEE" w:rsidRPr="00931FEE" w:rsidRDefault="00931FEE" w:rsidP="005E4759">
            <w:pPr>
              <w:tabs>
                <w:tab w:val="left" w:pos="933"/>
              </w:tabs>
              <w:spacing w:line="240" w:lineRule="auto"/>
              <w:jc w:val="both"/>
              <w:rPr>
                <w:sz w:val="22"/>
              </w:rPr>
            </w:pPr>
            <w:r w:rsidRPr="00931FEE">
              <w:rPr>
                <w:sz w:val="22"/>
              </w:rPr>
              <w:t>Soporte multimodal</w:t>
            </w:r>
          </w:p>
        </w:tc>
      </w:tr>
      <w:tr w:rsidR="00931FEE" w:rsidRPr="004D7ABF" w14:paraId="23280331" w14:textId="77777777" w:rsidTr="005E4759">
        <w:tc>
          <w:tcPr>
            <w:tcW w:w="1838" w:type="dxa"/>
          </w:tcPr>
          <w:p w14:paraId="59CDFE09" w14:textId="77777777" w:rsidR="00931FEE" w:rsidRPr="00931FEE" w:rsidRDefault="00931FEE" w:rsidP="005E4759">
            <w:pPr>
              <w:spacing w:line="240" w:lineRule="auto"/>
              <w:jc w:val="both"/>
              <w:rPr>
                <w:sz w:val="22"/>
              </w:rPr>
            </w:pPr>
            <w:r w:rsidRPr="00931FEE">
              <w:rPr>
                <w:sz w:val="22"/>
              </w:rPr>
              <w:t>Estatus:</w:t>
            </w:r>
          </w:p>
        </w:tc>
        <w:tc>
          <w:tcPr>
            <w:tcW w:w="6990" w:type="dxa"/>
          </w:tcPr>
          <w:p w14:paraId="4E97731D" w14:textId="188EFEA3" w:rsidR="00931FEE" w:rsidRPr="00931FEE" w:rsidRDefault="00931FEE" w:rsidP="005E4759">
            <w:pPr>
              <w:autoSpaceDE w:val="0"/>
              <w:autoSpaceDN w:val="0"/>
              <w:adjustRightInd w:val="0"/>
              <w:spacing w:line="240" w:lineRule="auto"/>
              <w:rPr>
                <w:rFonts w:cs="Times New Roman"/>
                <w:sz w:val="22"/>
              </w:rPr>
            </w:pPr>
            <w:r w:rsidRPr="00931FEE">
              <w:rPr>
                <w:sz w:val="22"/>
              </w:rPr>
              <w:t>Pendiente</w:t>
            </w:r>
          </w:p>
        </w:tc>
      </w:tr>
      <w:tr w:rsidR="00931FEE" w:rsidRPr="004D7ABF" w14:paraId="7AF52509" w14:textId="77777777" w:rsidTr="005E4759">
        <w:tc>
          <w:tcPr>
            <w:tcW w:w="1838" w:type="dxa"/>
          </w:tcPr>
          <w:p w14:paraId="510F389B" w14:textId="77777777" w:rsidR="00931FEE" w:rsidRPr="00931FEE" w:rsidRDefault="00931FEE" w:rsidP="005E4759">
            <w:pPr>
              <w:spacing w:line="240" w:lineRule="auto"/>
              <w:jc w:val="both"/>
              <w:rPr>
                <w:sz w:val="22"/>
              </w:rPr>
            </w:pPr>
            <w:r w:rsidRPr="00931FEE">
              <w:rPr>
                <w:sz w:val="22"/>
              </w:rPr>
              <w:t>Descripción:</w:t>
            </w:r>
          </w:p>
        </w:tc>
        <w:tc>
          <w:tcPr>
            <w:tcW w:w="6990" w:type="dxa"/>
          </w:tcPr>
          <w:p w14:paraId="4FFB68ED" w14:textId="75F78EBD" w:rsidR="00931FEE" w:rsidRPr="00931FEE" w:rsidRDefault="00931FEE" w:rsidP="005E4759">
            <w:pPr>
              <w:tabs>
                <w:tab w:val="left" w:pos="1889"/>
              </w:tabs>
              <w:autoSpaceDE w:val="0"/>
              <w:autoSpaceDN w:val="0"/>
              <w:adjustRightInd w:val="0"/>
              <w:spacing w:line="240" w:lineRule="auto"/>
              <w:jc w:val="both"/>
              <w:rPr>
                <w:sz w:val="22"/>
              </w:rPr>
            </w:pPr>
            <w:r w:rsidRPr="00931FEE">
              <w:rPr>
                <w:sz w:val="22"/>
              </w:rPr>
              <w:t xml:space="preserve">El sistema debe analizar de manera igualitaria las vistas </w:t>
            </w:r>
            <w:r w:rsidR="00E771EE">
              <w:rPr>
                <w:sz w:val="22"/>
              </w:rPr>
              <w:t xml:space="preserve">ya sean </w:t>
            </w:r>
            <w:r w:rsidRPr="00931FEE">
              <w:rPr>
                <w:sz w:val="22"/>
              </w:rPr>
              <w:t xml:space="preserve">CC (cráneo-caudal) y MLO (medio-lateral oblicua) </w:t>
            </w:r>
            <w:r w:rsidR="00E771EE">
              <w:rPr>
                <w:sz w:val="22"/>
              </w:rPr>
              <w:t xml:space="preserve">en </w:t>
            </w:r>
            <w:r w:rsidRPr="00931FEE">
              <w:rPr>
                <w:sz w:val="22"/>
              </w:rPr>
              <w:t>cada mamografía.</w:t>
            </w:r>
          </w:p>
        </w:tc>
      </w:tr>
      <w:tr w:rsidR="00931FEE" w:rsidRPr="004D7ABF" w14:paraId="1FDC7699" w14:textId="77777777" w:rsidTr="005E4759">
        <w:tc>
          <w:tcPr>
            <w:tcW w:w="1838" w:type="dxa"/>
          </w:tcPr>
          <w:p w14:paraId="299ABB6A" w14:textId="77777777" w:rsidR="00931FEE" w:rsidRPr="00931FEE" w:rsidRDefault="00931FEE" w:rsidP="005E4759">
            <w:pPr>
              <w:spacing w:line="240" w:lineRule="auto"/>
              <w:jc w:val="both"/>
              <w:rPr>
                <w:sz w:val="22"/>
              </w:rPr>
            </w:pPr>
            <w:r w:rsidRPr="00931FEE">
              <w:rPr>
                <w:sz w:val="22"/>
              </w:rPr>
              <w:t>Necesidades que resuelve:</w:t>
            </w:r>
          </w:p>
        </w:tc>
        <w:tc>
          <w:tcPr>
            <w:tcW w:w="6990" w:type="dxa"/>
          </w:tcPr>
          <w:p w14:paraId="30148FC6" w14:textId="34FEC59E" w:rsidR="00931FEE" w:rsidRPr="00931FEE" w:rsidRDefault="00931FEE" w:rsidP="005E4759">
            <w:pPr>
              <w:spacing w:line="240" w:lineRule="auto"/>
              <w:jc w:val="both"/>
              <w:rPr>
                <w:sz w:val="22"/>
              </w:rPr>
            </w:pPr>
            <w:r w:rsidRPr="00931FEE">
              <w:rPr>
                <w:sz w:val="22"/>
              </w:rPr>
              <w:t>Aumenta la precisión del análisis al integrar correlaciones bilaterales.</w:t>
            </w:r>
          </w:p>
        </w:tc>
      </w:tr>
      <w:tr w:rsidR="00931FEE" w:rsidRPr="004D7ABF" w14:paraId="1A8F6992" w14:textId="77777777" w:rsidTr="005E4759">
        <w:tc>
          <w:tcPr>
            <w:tcW w:w="1838" w:type="dxa"/>
          </w:tcPr>
          <w:p w14:paraId="67BE92FD" w14:textId="77777777" w:rsidR="00931FEE" w:rsidRPr="00931FEE" w:rsidRDefault="00931FEE" w:rsidP="005E4759">
            <w:pPr>
              <w:spacing w:line="240" w:lineRule="auto"/>
              <w:jc w:val="both"/>
              <w:rPr>
                <w:sz w:val="22"/>
              </w:rPr>
            </w:pPr>
            <w:r w:rsidRPr="00931FEE">
              <w:rPr>
                <w:sz w:val="22"/>
              </w:rPr>
              <w:t>Métrica de satisfacción:</w:t>
            </w:r>
          </w:p>
        </w:tc>
        <w:tc>
          <w:tcPr>
            <w:tcW w:w="6990" w:type="dxa"/>
          </w:tcPr>
          <w:p w14:paraId="1519D1B9" w14:textId="4873EEEF" w:rsidR="00931FEE" w:rsidRPr="00931FEE" w:rsidRDefault="00931FEE" w:rsidP="005E4759">
            <w:pPr>
              <w:spacing w:line="240" w:lineRule="auto"/>
              <w:jc w:val="both"/>
              <w:rPr>
                <w:sz w:val="22"/>
              </w:rPr>
            </w:pPr>
            <w:r w:rsidRPr="00931FEE">
              <w:rPr>
                <w:sz w:val="22"/>
              </w:rPr>
              <w:t>Para cada caso cargado, el sistema debe asegurar el análisis de las dos vistas estándar.</w:t>
            </w:r>
          </w:p>
        </w:tc>
      </w:tr>
      <w:tr w:rsidR="00931FEE" w:rsidRPr="004D7ABF" w14:paraId="337A1F01" w14:textId="77777777" w:rsidTr="005E4759">
        <w:tc>
          <w:tcPr>
            <w:tcW w:w="1838" w:type="dxa"/>
          </w:tcPr>
          <w:p w14:paraId="0AD1C4D5" w14:textId="77777777" w:rsidR="00931FEE" w:rsidRPr="00931FEE" w:rsidRDefault="00931FEE" w:rsidP="005E4759">
            <w:pPr>
              <w:spacing w:line="240" w:lineRule="auto"/>
              <w:jc w:val="both"/>
              <w:rPr>
                <w:sz w:val="22"/>
              </w:rPr>
            </w:pPr>
            <w:r w:rsidRPr="00931FEE">
              <w:rPr>
                <w:sz w:val="22"/>
              </w:rPr>
              <w:t>Entradas</w:t>
            </w:r>
          </w:p>
        </w:tc>
        <w:tc>
          <w:tcPr>
            <w:tcW w:w="6990" w:type="dxa"/>
          </w:tcPr>
          <w:p w14:paraId="2C78DB19" w14:textId="2BAC7783" w:rsidR="00931FEE" w:rsidRPr="00931FEE" w:rsidRDefault="00931FEE" w:rsidP="00931FEE">
            <w:pPr>
              <w:tabs>
                <w:tab w:val="left" w:pos="1002"/>
              </w:tabs>
              <w:spacing w:line="240" w:lineRule="auto"/>
              <w:jc w:val="both"/>
              <w:rPr>
                <w:sz w:val="22"/>
              </w:rPr>
            </w:pPr>
            <w:r w:rsidRPr="00931FEE">
              <w:rPr>
                <w:sz w:val="22"/>
              </w:rPr>
              <w:t>Paquete de imágenes de la misma mama (CC y MLO).</w:t>
            </w:r>
          </w:p>
        </w:tc>
      </w:tr>
      <w:tr w:rsidR="00931FEE" w:rsidRPr="004D7ABF" w14:paraId="35CB1B3B" w14:textId="77777777" w:rsidTr="005E4759">
        <w:tc>
          <w:tcPr>
            <w:tcW w:w="1838" w:type="dxa"/>
          </w:tcPr>
          <w:p w14:paraId="6F0449CB" w14:textId="77777777" w:rsidR="00931FEE" w:rsidRPr="00931FEE" w:rsidRDefault="00931FEE" w:rsidP="005E4759">
            <w:pPr>
              <w:spacing w:line="240" w:lineRule="auto"/>
              <w:jc w:val="both"/>
              <w:rPr>
                <w:sz w:val="22"/>
              </w:rPr>
            </w:pPr>
            <w:r w:rsidRPr="00931FEE">
              <w:rPr>
                <w:sz w:val="22"/>
              </w:rPr>
              <w:t>Salidas</w:t>
            </w:r>
          </w:p>
        </w:tc>
        <w:tc>
          <w:tcPr>
            <w:tcW w:w="6990" w:type="dxa"/>
          </w:tcPr>
          <w:p w14:paraId="128FE82F" w14:textId="75FE34E1" w:rsidR="00931FEE" w:rsidRPr="00931FEE" w:rsidRDefault="00931FEE" w:rsidP="005E4759">
            <w:pPr>
              <w:spacing w:line="240" w:lineRule="auto"/>
              <w:jc w:val="both"/>
              <w:rPr>
                <w:sz w:val="22"/>
              </w:rPr>
            </w:pPr>
            <w:r w:rsidRPr="00931FEE">
              <w:rPr>
                <w:sz w:val="22"/>
              </w:rPr>
              <w:t>Resultado combinado de clasificación (benigno/maligno) con probabilidad.</w:t>
            </w:r>
          </w:p>
        </w:tc>
      </w:tr>
      <w:tr w:rsidR="00931FEE" w:rsidRPr="004D7ABF" w14:paraId="1236B3B8" w14:textId="77777777" w:rsidTr="005E4759">
        <w:tc>
          <w:tcPr>
            <w:tcW w:w="1838" w:type="dxa"/>
          </w:tcPr>
          <w:p w14:paraId="4BE07D33" w14:textId="77777777" w:rsidR="00931FEE" w:rsidRPr="00931FEE" w:rsidRDefault="00931FEE" w:rsidP="005E4759">
            <w:pPr>
              <w:spacing w:line="240" w:lineRule="auto"/>
              <w:jc w:val="both"/>
              <w:rPr>
                <w:sz w:val="22"/>
              </w:rPr>
            </w:pPr>
            <w:r w:rsidRPr="00931FEE">
              <w:rPr>
                <w:sz w:val="22"/>
              </w:rPr>
              <w:t>Funciones</w:t>
            </w:r>
          </w:p>
        </w:tc>
        <w:tc>
          <w:tcPr>
            <w:tcW w:w="6990" w:type="dxa"/>
          </w:tcPr>
          <w:p w14:paraId="233681BA" w14:textId="03E5431B" w:rsidR="00931FEE" w:rsidRPr="00931FEE" w:rsidRDefault="00931FEE" w:rsidP="00931FEE">
            <w:pPr>
              <w:spacing w:line="259" w:lineRule="auto"/>
              <w:rPr>
                <w:sz w:val="22"/>
              </w:rPr>
            </w:pPr>
            <w:r w:rsidRPr="00931FEE">
              <w:rPr>
                <w:sz w:val="22"/>
              </w:rPr>
              <w:t>Lectura simultánea de múltiples vistas.</w:t>
            </w:r>
          </w:p>
          <w:p w14:paraId="303F94A8" w14:textId="5C7F32AC" w:rsidR="00931FEE" w:rsidRPr="00931FEE" w:rsidRDefault="00931FEE" w:rsidP="00931FEE">
            <w:pPr>
              <w:spacing w:line="259" w:lineRule="auto"/>
              <w:rPr>
                <w:sz w:val="22"/>
              </w:rPr>
            </w:pPr>
            <w:r w:rsidRPr="00931FEE">
              <w:rPr>
                <w:sz w:val="22"/>
              </w:rPr>
              <w:t>Extracción de características independientes por vista.</w:t>
            </w:r>
          </w:p>
        </w:tc>
      </w:tr>
    </w:tbl>
    <w:p w14:paraId="424F75F7" w14:textId="77777777" w:rsidR="00931FEE" w:rsidRDefault="00931FEE" w:rsidP="000C619F">
      <w:pPr>
        <w:jc w:val="both"/>
      </w:pPr>
    </w:p>
    <w:p w14:paraId="55DD39F7" w14:textId="77777777" w:rsidR="00C54BE3" w:rsidRPr="004A003B" w:rsidRDefault="00C54BE3">
      <w:pPr>
        <w:pStyle w:val="Heading2"/>
        <w:numPr>
          <w:ilvl w:val="1"/>
          <w:numId w:val="1"/>
        </w:numPr>
        <w:jc w:val="both"/>
      </w:pPr>
      <w:bookmarkStart w:id="14" w:name="_Toc21455744"/>
      <w:r w:rsidRPr="004A003B">
        <w:t>Requerimientos de desempeño.</w:t>
      </w:r>
      <w:bookmarkEnd w:id="14"/>
    </w:p>
    <w:tbl>
      <w:tblPr>
        <w:tblStyle w:val="TableGrid"/>
        <w:tblW w:w="0" w:type="auto"/>
        <w:tblLook w:val="04A0" w:firstRow="1" w:lastRow="0" w:firstColumn="1" w:lastColumn="0" w:noHBand="0" w:noVBand="1"/>
      </w:tblPr>
      <w:tblGrid>
        <w:gridCol w:w="1838"/>
        <w:gridCol w:w="6990"/>
      </w:tblGrid>
      <w:tr w:rsidR="00F157A8" w:rsidRPr="004D7ABF" w14:paraId="4DC6D02A" w14:textId="77777777" w:rsidTr="005C34AD">
        <w:tc>
          <w:tcPr>
            <w:tcW w:w="8828" w:type="dxa"/>
            <w:gridSpan w:val="2"/>
          </w:tcPr>
          <w:p w14:paraId="09DBBBF8" w14:textId="158FE8C5"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RNF-01</w:t>
            </w:r>
          </w:p>
        </w:tc>
      </w:tr>
      <w:tr w:rsidR="00F157A8" w:rsidRPr="004D7ABF" w14:paraId="3D86542F" w14:textId="77777777" w:rsidTr="005C34AD">
        <w:tc>
          <w:tcPr>
            <w:tcW w:w="1838" w:type="dxa"/>
          </w:tcPr>
          <w:p w14:paraId="5F2CC880"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5414D042" w14:textId="77777777" w:rsidR="00F157A8" w:rsidRPr="004D7ABF" w:rsidRDefault="00F157A8" w:rsidP="005C34AD">
            <w:pPr>
              <w:spacing w:line="240" w:lineRule="auto"/>
              <w:jc w:val="both"/>
              <w:rPr>
                <w:sz w:val="20"/>
                <w:szCs w:val="20"/>
              </w:rPr>
            </w:pPr>
            <w:r>
              <w:rPr>
                <w:rFonts w:cs="Times New Roman"/>
                <w:color w:val="000000"/>
                <w:sz w:val="20"/>
                <w:szCs w:val="20"/>
              </w:rPr>
              <w:t>Tiempo de respuesta</w:t>
            </w:r>
          </w:p>
        </w:tc>
      </w:tr>
      <w:tr w:rsidR="00F157A8" w:rsidRPr="004D7ABF" w14:paraId="7E31A9EA" w14:textId="77777777" w:rsidTr="005C34AD">
        <w:tc>
          <w:tcPr>
            <w:tcW w:w="1838" w:type="dxa"/>
          </w:tcPr>
          <w:p w14:paraId="6558719A"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0D0B1BAE"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24A33EC9" w14:textId="77777777" w:rsidTr="005C34AD">
        <w:tc>
          <w:tcPr>
            <w:tcW w:w="1838" w:type="dxa"/>
          </w:tcPr>
          <w:p w14:paraId="52506FB1"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72D9B28A"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El tiempo de respuesta de la aplicación web deberá de ser máximo de 1 minuto con posibles variaciones dependiendo del modelo seleccionado.</w:t>
            </w:r>
          </w:p>
        </w:tc>
      </w:tr>
      <w:tr w:rsidR="00F157A8" w:rsidRPr="004D7ABF" w14:paraId="792923EA" w14:textId="77777777" w:rsidTr="005C34AD">
        <w:tc>
          <w:tcPr>
            <w:tcW w:w="1838" w:type="dxa"/>
          </w:tcPr>
          <w:p w14:paraId="25AC792A"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64B1196C" w14:textId="77777777" w:rsidR="00F157A8" w:rsidRPr="004D7ABF" w:rsidRDefault="00F157A8" w:rsidP="005C34AD">
            <w:pPr>
              <w:spacing w:line="240" w:lineRule="auto"/>
              <w:jc w:val="both"/>
              <w:rPr>
                <w:sz w:val="20"/>
                <w:szCs w:val="20"/>
              </w:rPr>
            </w:pPr>
            <w:r>
              <w:rPr>
                <w:rFonts w:cs="Times New Roman"/>
                <w:color w:val="000000"/>
                <w:sz w:val="20"/>
                <w:szCs w:val="20"/>
              </w:rPr>
              <w:t xml:space="preserve">El </w:t>
            </w:r>
          </w:p>
        </w:tc>
      </w:tr>
      <w:tr w:rsidR="00F157A8" w:rsidRPr="004D7ABF" w14:paraId="026319CB" w14:textId="77777777" w:rsidTr="005C34AD">
        <w:tc>
          <w:tcPr>
            <w:tcW w:w="1838" w:type="dxa"/>
          </w:tcPr>
          <w:p w14:paraId="3A53C67D"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3AF27444" w14:textId="77777777" w:rsidR="00F157A8" w:rsidRPr="004D7ABF" w:rsidRDefault="00F157A8" w:rsidP="005C34AD">
            <w:pPr>
              <w:spacing w:line="240" w:lineRule="auto"/>
              <w:jc w:val="both"/>
              <w:rPr>
                <w:sz w:val="20"/>
                <w:szCs w:val="20"/>
              </w:rPr>
            </w:pPr>
            <w:r>
              <w:rPr>
                <w:sz w:val="20"/>
                <w:szCs w:val="20"/>
              </w:rPr>
              <w:t>Se cumple la métrica de tiempo de espera apta para el usuario.</w:t>
            </w:r>
          </w:p>
        </w:tc>
      </w:tr>
    </w:tbl>
    <w:p w14:paraId="1D6C1B3B" w14:textId="77777777" w:rsidR="00F157A8" w:rsidRPr="00F157A8" w:rsidRDefault="00F157A8" w:rsidP="00F157A8">
      <w:pPr>
        <w:rPr>
          <w:highlight w:val="yellow"/>
        </w:rPr>
      </w:pPr>
    </w:p>
    <w:p w14:paraId="156BABFA" w14:textId="0895CAEB" w:rsidR="00BC2A0A" w:rsidRPr="007D3A1F" w:rsidRDefault="00BC2A0A">
      <w:pPr>
        <w:pStyle w:val="Heading2"/>
        <w:numPr>
          <w:ilvl w:val="1"/>
          <w:numId w:val="1"/>
        </w:numPr>
        <w:jc w:val="both"/>
      </w:pPr>
      <w:bookmarkStart w:id="15" w:name="_Toc21455745"/>
      <w:r w:rsidRPr="007D3A1F">
        <w:lastRenderedPageBreak/>
        <w:t>Requerimientos de la base de datos lógica.</w:t>
      </w:r>
      <w:bookmarkEnd w:id="15"/>
      <w:r w:rsidR="00F766D4" w:rsidRPr="007D3A1F">
        <w:t xml:space="preserve"> </w:t>
      </w:r>
    </w:p>
    <w:p w14:paraId="207273E1" w14:textId="578A20BD" w:rsidR="00BC2A0A" w:rsidRPr="007D3A1F" w:rsidRDefault="007D3A1F" w:rsidP="007D3A1F">
      <w:pPr>
        <w:jc w:val="both"/>
      </w:pPr>
      <w:r>
        <w:t>No aplica</w:t>
      </w:r>
    </w:p>
    <w:p w14:paraId="38117989" w14:textId="1D7B5B83" w:rsidR="00E81C0B" w:rsidRPr="00F157A8" w:rsidRDefault="00E81C0B">
      <w:pPr>
        <w:pStyle w:val="Heading2"/>
        <w:numPr>
          <w:ilvl w:val="1"/>
          <w:numId w:val="1"/>
        </w:numPr>
        <w:jc w:val="both"/>
      </w:pPr>
      <w:bookmarkStart w:id="16" w:name="_Toc21455746"/>
      <w:r w:rsidRPr="00F157A8">
        <w:t>Restricciones de diseño.</w:t>
      </w:r>
      <w:bookmarkEnd w:id="16"/>
    </w:p>
    <w:tbl>
      <w:tblPr>
        <w:tblStyle w:val="TableGrid"/>
        <w:tblW w:w="0" w:type="auto"/>
        <w:tblLook w:val="04A0" w:firstRow="1" w:lastRow="0" w:firstColumn="1" w:lastColumn="0" w:noHBand="0" w:noVBand="1"/>
      </w:tblPr>
      <w:tblGrid>
        <w:gridCol w:w="1838"/>
        <w:gridCol w:w="6990"/>
      </w:tblGrid>
      <w:tr w:rsidR="00F157A8" w:rsidRPr="004D7ABF" w14:paraId="40F8E99C" w14:textId="77777777" w:rsidTr="005C34AD">
        <w:tc>
          <w:tcPr>
            <w:tcW w:w="8828" w:type="dxa"/>
            <w:gridSpan w:val="2"/>
          </w:tcPr>
          <w:p w14:paraId="2E0CED50" w14:textId="2CAA7EE5"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RNF-02</w:t>
            </w:r>
          </w:p>
        </w:tc>
      </w:tr>
      <w:tr w:rsidR="00F157A8" w:rsidRPr="004D7ABF" w14:paraId="10D11215" w14:textId="77777777" w:rsidTr="005C34AD">
        <w:tc>
          <w:tcPr>
            <w:tcW w:w="1838" w:type="dxa"/>
          </w:tcPr>
          <w:p w14:paraId="2826CD74"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73A4B56D" w14:textId="77777777" w:rsidR="00F157A8" w:rsidRPr="004D7ABF" w:rsidRDefault="00F157A8" w:rsidP="005C34AD">
            <w:pPr>
              <w:spacing w:line="240" w:lineRule="auto"/>
              <w:jc w:val="both"/>
              <w:rPr>
                <w:sz w:val="20"/>
                <w:szCs w:val="20"/>
              </w:rPr>
            </w:pPr>
            <w:r>
              <w:rPr>
                <w:rFonts w:cs="Times New Roman"/>
                <w:color w:val="000000"/>
                <w:sz w:val="20"/>
                <w:szCs w:val="20"/>
              </w:rPr>
              <w:t>Especificaciones del diseño de la aplicación web</w:t>
            </w:r>
          </w:p>
        </w:tc>
      </w:tr>
      <w:tr w:rsidR="00F157A8" w:rsidRPr="004D7ABF" w14:paraId="1B4218D5" w14:textId="77777777" w:rsidTr="005C34AD">
        <w:tc>
          <w:tcPr>
            <w:tcW w:w="1838" w:type="dxa"/>
          </w:tcPr>
          <w:p w14:paraId="3FAF704B"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4873BDB8"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1D2A8889" w14:textId="77777777" w:rsidTr="005C34AD">
        <w:tc>
          <w:tcPr>
            <w:tcW w:w="1838" w:type="dxa"/>
          </w:tcPr>
          <w:p w14:paraId="51BF66D0"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36D825AF" w14:textId="77777777" w:rsidR="00F157A8" w:rsidRPr="004D7ABF" w:rsidRDefault="00F157A8" w:rsidP="005C34AD">
            <w:pPr>
              <w:autoSpaceDE w:val="0"/>
              <w:autoSpaceDN w:val="0"/>
              <w:adjustRightInd w:val="0"/>
              <w:spacing w:line="240" w:lineRule="auto"/>
              <w:rPr>
                <w:sz w:val="20"/>
                <w:szCs w:val="20"/>
              </w:rPr>
            </w:pPr>
            <w:r>
              <w:rPr>
                <w:sz w:val="20"/>
                <w:szCs w:val="20"/>
              </w:rPr>
              <w:t>La aplicación web tiene un diseño no respomsivo la cual está disponible para que los usuarios accedan mediante un equipo de cómputo.</w:t>
            </w:r>
          </w:p>
        </w:tc>
      </w:tr>
      <w:tr w:rsidR="00F157A8" w:rsidRPr="004D7ABF" w14:paraId="7037DCD2" w14:textId="77777777" w:rsidTr="005C34AD">
        <w:tc>
          <w:tcPr>
            <w:tcW w:w="1838" w:type="dxa"/>
          </w:tcPr>
          <w:p w14:paraId="03C4C112"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2E2F8617" w14:textId="77777777" w:rsidR="00F157A8" w:rsidRPr="000A13FB" w:rsidRDefault="00F157A8" w:rsidP="005C34AD">
            <w:pPr>
              <w:spacing w:line="240" w:lineRule="auto"/>
              <w:jc w:val="both"/>
              <w:rPr>
                <w:rFonts w:cs="Times New Roman"/>
                <w:color w:val="000000"/>
                <w:sz w:val="20"/>
                <w:szCs w:val="20"/>
              </w:rPr>
            </w:pPr>
            <w:r>
              <w:rPr>
                <w:rFonts w:cs="Times New Roman"/>
                <w:color w:val="000000"/>
                <w:sz w:val="20"/>
                <w:szCs w:val="20"/>
              </w:rPr>
              <w:t xml:space="preserve">Se optimiza el desarrollo de la apliación web para un único dispositivo. </w:t>
            </w:r>
          </w:p>
        </w:tc>
      </w:tr>
      <w:tr w:rsidR="00F157A8" w:rsidRPr="004D7ABF" w14:paraId="451D1ED5" w14:textId="77777777" w:rsidTr="005C34AD">
        <w:tc>
          <w:tcPr>
            <w:tcW w:w="1838" w:type="dxa"/>
          </w:tcPr>
          <w:p w14:paraId="2A1F5489"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0EFAC325" w14:textId="77777777" w:rsidR="00F157A8" w:rsidRPr="004D7ABF" w:rsidRDefault="00F157A8" w:rsidP="005C34AD">
            <w:pPr>
              <w:spacing w:line="240" w:lineRule="auto"/>
              <w:jc w:val="both"/>
              <w:rPr>
                <w:sz w:val="20"/>
                <w:szCs w:val="20"/>
              </w:rPr>
            </w:pPr>
            <w:r>
              <w:rPr>
                <w:sz w:val="20"/>
                <w:szCs w:val="20"/>
              </w:rPr>
              <w:t>La interfaz se muestra de manera correcta en los equipos de cómputo.</w:t>
            </w:r>
          </w:p>
        </w:tc>
      </w:tr>
    </w:tbl>
    <w:p w14:paraId="4894FF96" w14:textId="77777777" w:rsidR="00F157A8" w:rsidRPr="00F157A8" w:rsidRDefault="00F157A8" w:rsidP="00F157A8">
      <w:pPr>
        <w:rPr>
          <w:highlight w:val="yellow"/>
        </w:rPr>
      </w:pPr>
    </w:p>
    <w:p w14:paraId="3C2F680A" w14:textId="459D3B42" w:rsidR="00E81C0B" w:rsidRDefault="00E81C0B">
      <w:pPr>
        <w:pStyle w:val="Heading2"/>
        <w:numPr>
          <w:ilvl w:val="1"/>
          <w:numId w:val="1"/>
        </w:numPr>
        <w:jc w:val="both"/>
      </w:pPr>
      <w:bookmarkStart w:id="17" w:name="_Toc21455748"/>
      <w:r>
        <w:t>Atributos</w:t>
      </w:r>
      <w:bookmarkEnd w:id="17"/>
    </w:p>
    <w:p w14:paraId="6BA6F1E8" w14:textId="77777777" w:rsidR="00F157A8" w:rsidRDefault="00F157A8" w:rsidP="00F157A8">
      <w:pPr>
        <w:jc w:val="both"/>
      </w:pPr>
      <w:bookmarkStart w:id="18" w:name="_Toc21455749"/>
      <w:r>
        <w:t>Existen algunos atributos del sistema de software que pueden servir como requerimientos. Es importante que los atributos requeridos sean perfectamente especificados para que su logro pueda ser verificado objetivamente. Algunos de ellos son los siguientes:</w:t>
      </w:r>
    </w:p>
    <w:p w14:paraId="6AA883D3" w14:textId="77777777" w:rsidR="00E81C0B" w:rsidRPr="00F157A8" w:rsidRDefault="00E81C0B">
      <w:pPr>
        <w:pStyle w:val="Heading3"/>
        <w:numPr>
          <w:ilvl w:val="2"/>
          <w:numId w:val="1"/>
        </w:numPr>
        <w:jc w:val="both"/>
      </w:pPr>
      <w:r w:rsidRPr="00F157A8">
        <w:t>Confiabilidad.</w:t>
      </w:r>
      <w:bookmarkEnd w:id="18"/>
    </w:p>
    <w:tbl>
      <w:tblPr>
        <w:tblStyle w:val="TableGrid"/>
        <w:tblW w:w="0" w:type="auto"/>
        <w:tblLook w:val="04A0" w:firstRow="1" w:lastRow="0" w:firstColumn="1" w:lastColumn="0" w:noHBand="0" w:noVBand="1"/>
      </w:tblPr>
      <w:tblGrid>
        <w:gridCol w:w="1838"/>
        <w:gridCol w:w="6990"/>
      </w:tblGrid>
      <w:tr w:rsidR="00F157A8" w:rsidRPr="004D7ABF" w14:paraId="70A19FBD" w14:textId="77777777" w:rsidTr="005C34AD">
        <w:tc>
          <w:tcPr>
            <w:tcW w:w="8828" w:type="dxa"/>
            <w:gridSpan w:val="2"/>
          </w:tcPr>
          <w:p w14:paraId="6972B549" w14:textId="6B99C1EB"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RNF-03</w:t>
            </w:r>
          </w:p>
        </w:tc>
      </w:tr>
      <w:tr w:rsidR="00F157A8" w:rsidRPr="004D7ABF" w14:paraId="6C23CB4A" w14:textId="77777777" w:rsidTr="005C34AD">
        <w:tc>
          <w:tcPr>
            <w:tcW w:w="1838" w:type="dxa"/>
          </w:tcPr>
          <w:p w14:paraId="0379F6EC"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79026684" w14:textId="77777777" w:rsidR="00F157A8" w:rsidRPr="004D7ABF" w:rsidRDefault="00F157A8" w:rsidP="005C34AD">
            <w:pPr>
              <w:spacing w:line="240" w:lineRule="auto"/>
              <w:jc w:val="both"/>
              <w:rPr>
                <w:sz w:val="20"/>
                <w:szCs w:val="20"/>
              </w:rPr>
            </w:pPr>
            <w:r>
              <w:rPr>
                <w:rFonts w:cs="Times New Roman"/>
                <w:color w:val="000000"/>
                <w:sz w:val="20"/>
                <w:szCs w:val="20"/>
              </w:rPr>
              <w:t>Precisión del modelo</w:t>
            </w:r>
          </w:p>
        </w:tc>
      </w:tr>
      <w:tr w:rsidR="00F157A8" w:rsidRPr="004D7ABF" w14:paraId="537DF0A2" w14:textId="77777777" w:rsidTr="005C34AD">
        <w:tc>
          <w:tcPr>
            <w:tcW w:w="1838" w:type="dxa"/>
          </w:tcPr>
          <w:p w14:paraId="343AC11B"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4D0EFFF3"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5CC7F8F0" w14:textId="77777777" w:rsidTr="005C34AD">
        <w:tc>
          <w:tcPr>
            <w:tcW w:w="1838" w:type="dxa"/>
          </w:tcPr>
          <w:p w14:paraId="21854B26"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11A0B18C"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La precisión del modelo deberá ser mínimo de 85% en la clasificación.</w:t>
            </w:r>
          </w:p>
        </w:tc>
      </w:tr>
      <w:tr w:rsidR="00F157A8" w:rsidRPr="004D7ABF" w14:paraId="28C84DDE" w14:textId="77777777" w:rsidTr="005C34AD">
        <w:tc>
          <w:tcPr>
            <w:tcW w:w="1838" w:type="dxa"/>
          </w:tcPr>
          <w:p w14:paraId="7EA5E80D"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3DC424E6" w14:textId="77777777" w:rsidR="00F157A8" w:rsidRPr="004D7ABF" w:rsidRDefault="00F157A8" w:rsidP="005C34AD">
            <w:pPr>
              <w:spacing w:line="240" w:lineRule="auto"/>
              <w:jc w:val="both"/>
              <w:rPr>
                <w:sz w:val="20"/>
                <w:szCs w:val="20"/>
              </w:rPr>
            </w:pPr>
            <w:r>
              <w:rPr>
                <w:rFonts w:cs="Times New Roman"/>
                <w:color w:val="000000"/>
                <w:sz w:val="20"/>
                <w:szCs w:val="20"/>
              </w:rPr>
              <w:t>Ayudar al diagnóstico de cáncer de mama con un nivel de confianza aceptable.</w:t>
            </w:r>
          </w:p>
        </w:tc>
      </w:tr>
      <w:tr w:rsidR="00F157A8" w:rsidRPr="004D7ABF" w14:paraId="73F2BEE7" w14:textId="77777777" w:rsidTr="005C34AD">
        <w:tc>
          <w:tcPr>
            <w:tcW w:w="1838" w:type="dxa"/>
          </w:tcPr>
          <w:p w14:paraId="27600DF9"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2B04D882" w14:textId="77777777" w:rsidR="00F157A8" w:rsidRPr="004D7ABF" w:rsidRDefault="00F157A8" w:rsidP="005C34AD">
            <w:pPr>
              <w:spacing w:line="240" w:lineRule="auto"/>
              <w:jc w:val="both"/>
              <w:rPr>
                <w:sz w:val="20"/>
                <w:szCs w:val="20"/>
              </w:rPr>
            </w:pPr>
            <w:r>
              <w:rPr>
                <w:sz w:val="20"/>
                <w:szCs w:val="20"/>
              </w:rPr>
              <w:t>Se cumple la métrica de precisión propuesta para el modelo.</w:t>
            </w:r>
          </w:p>
        </w:tc>
      </w:tr>
    </w:tbl>
    <w:p w14:paraId="49EECAE3" w14:textId="77777777" w:rsidR="00F157A8" w:rsidRPr="007D3A1F" w:rsidRDefault="00F157A8" w:rsidP="00F157A8"/>
    <w:p w14:paraId="20710521" w14:textId="77777777" w:rsidR="007D3A1F" w:rsidRDefault="00E81C0B">
      <w:pPr>
        <w:pStyle w:val="Heading3"/>
        <w:numPr>
          <w:ilvl w:val="2"/>
          <w:numId w:val="1"/>
        </w:numPr>
        <w:jc w:val="both"/>
      </w:pPr>
      <w:bookmarkStart w:id="19" w:name="_Toc21455750"/>
      <w:r w:rsidRPr="007D3A1F">
        <w:t>Disponibilidad.</w:t>
      </w:r>
      <w:bookmarkEnd w:id="19"/>
      <w:r w:rsidR="00052E7F" w:rsidRPr="007D3A1F">
        <w:t xml:space="preserve"> </w:t>
      </w:r>
    </w:p>
    <w:p w14:paraId="009C6377" w14:textId="74EABEA3" w:rsidR="009728DB" w:rsidRPr="009728DB" w:rsidRDefault="009728DB" w:rsidP="009728DB">
      <w:r>
        <w:t>No aplica.</w:t>
      </w:r>
    </w:p>
    <w:p w14:paraId="4ABB1F06" w14:textId="37716AAD" w:rsidR="00944251" w:rsidRDefault="00E81C0B">
      <w:pPr>
        <w:pStyle w:val="Heading3"/>
        <w:numPr>
          <w:ilvl w:val="2"/>
          <w:numId w:val="1"/>
        </w:numPr>
        <w:jc w:val="both"/>
      </w:pPr>
      <w:bookmarkStart w:id="20" w:name="_Toc21455751"/>
      <w:r w:rsidRPr="004C7C03">
        <w:lastRenderedPageBreak/>
        <w:t>Seguridad.</w:t>
      </w:r>
      <w:bookmarkEnd w:id="20"/>
    </w:p>
    <w:tbl>
      <w:tblPr>
        <w:tblStyle w:val="TableGrid"/>
        <w:tblW w:w="0" w:type="auto"/>
        <w:tblLook w:val="04A0" w:firstRow="1" w:lastRow="0" w:firstColumn="1" w:lastColumn="0" w:noHBand="0" w:noVBand="1"/>
      </w:tblPr>
      <w:tblGrid>
        <w:gridCol w:w="1838"/>
        <w:gridCol w:w="6990"/>
      </w:tblGrid>
      <w:tr w:rsidR="00944251" w:rsidRPr="004D7ABF" w14:paraId="3568A58C" w14:textId="77777777" w:rsidTr="00E04164">
        <w:tc>
          <w:tcPr>
            <w:tcW w:w="8828" w:type="dxa"/>
            <w:gridSpan w:val="2"/>
          </w:tcPr>
          <w:p w14:paraId="0620DA70" w14:textId="085D81F9" w:rsidR="00944251" w:rsidRPr="004D7ABF" w:rsidRDefault="00944251" w:rsidP="00E04164">
            <w:pPr>
              <w:spacing w:line="240" w:lineRule="auto"/>
              <w:jc w:val="both"/>
              <w:rPr>
                <w:sz w:val="20"/>
                <w:szCs w:val="20"/>
              </w:rPr>
            </w:pPr>
            <w:r w:rsidRPr="478F0B0C">
              <w:rPr>
                <w:sz w:val="20"/>
                <w:szCs w:val="20"/>
              </w:rPr>
              <w:t>Identificador de requerimiento:</w:t>
            </w:r>
            <w:r>
              <w:rPr>
                <w:sz w:val="20"/>
                <w:szCs w:val="20"/>
              </w:rPr>
              <w:t xml:space="preserve"> RNF-0</w:t>
            </w:r>
            <w:r w:rsidR="00F157A8">
              <w:rPr>
                <w:sz w:val="20"/>
                <w:szCs w:val="20"/>
              </w:rPr>
              <w:t>4</w:t>
            </w:r>
          </w:p>
        </w:tc>
      </w:tr>
      <w:tr w:rsidR="00944251" w:rsidRPr="004D7ABF" w14:paraId="329F6B1A" w14:textId="77777777" w:rsidTr="00E04164">
        <w:tc>
          <w:tcPr>
            <w:tcW w:w="1838" w:type="dxa"/>
          </w:tcPr>
          <w:p w14:paraId="0AA3C1CE" w14:textId="77777777" w:rsidR="00944251" w:rsidRPr="004D7ABF" w:rsidRDefault="00944251" w:rsidP="00E04164">
            <w:pPr>
              <w:spacing w:line="240" w:lineRule="auto"/>
              <w:jc w:val="both"/>
              <w:rPr>
                <w:sz w:val="20"/>
                <w:szCs w:val="20"/>
              </w:rPr>
            </w:pPr>
            <w:r w:rsidRPr="478F0B0C">
              <w:rPr>
                <w:sz w:val="20"/>
                <w:szCs w:val="20"/>
              </w:rPr>
              <w:t>Nombre corto:</w:t>
            </w:r>
          </w:p>
        </w:tc>
        <w:tc>
          <w:tcPr>
            <w:tcW w:w="6990" w:type="dxa"/>
          </w:tcPr>
          <w:p w14:paraId="474EBC6D" w14:textId="635B5E4D" w:rsidR="00944251" w:rsidRPr="004D7ABF" w:rsidRDefault="00A16060" w:rsidP="00E04164">
            <w:pPr>
              <w:spacing w:line="240" w:lineRule="auto"/>
              <w:jc w:val="both"/>
              <w:rPr>
                <w:sz w:val="20"/>
                <w:szCs w:val="20"/>
              </w:rPr>
            </w:pPr>
            <w:r>
              <w:rPr>
                <w:sz w:val="20"/>
                <w:szCs w:val="20"/>
              </w:rPr>
              <w:t>Seguridad (Protocolo HTTPS).</w:t>
            </w:r>
          </w:p>
        </w:tc>
      </w:tr>
      <w:tr w:rsidR="00944251" w:rsidRPr="004D7ABF" w14:paraId="1A0DD896" w14:textId="77777777" w:rsidTr="00E04164">
        <w:tc>
          <w:tcPr>
            <w:tcW w:w="1838" w:type="dxa"/>
          </w:tcPr>
          <w:p w14:paraId="28DCA58E" w14:textId="77777777" w:rsidR="00944251" w:rsidRPr="004D7ABF" w:rsidRDefault="00944251" w:rsidP="00E04164">
            <w:pPr>
              <w:spacing w:line="240" w:lineRule="auto"/>
              <w:jc w:val="both"/>
              <w:rPr>
                <w:sz w:val="20"/>
                <w:szCs w:val="20"/>
              </w:rPr>
            </w:pPr>
            <w:r w:rsidRPr="004D7ABF">
              <w:rPr>
                <w:sz w:val="20"/>
                <w:szCs w:val="20"/>
              </w:rPr>
              <w:t>Estatus:</w:t>
            </w:r>
          </w:p>
        </w:tc>
        <w:tc>
          <w:tcPr>
            <w:tcW w:w="6990" w:type="dxa"/>
          </w:tcPr>
          <w:p w14:paraId="33C7FBA6" w14:textId="0B95D0FD" w:rsidR="00944251" w:rsidRPr="00FE3F92" w:rsidRDefault="00A16060" w:rsidP="00E04164">
            <w:pPr>
              <w:autoSpaceDE w:val="0"/>
              <w:autoSpaceDN w:val="0"/>
              <w:adjustRightInd w:val="0"/>
              <w:spacing w:line="240" w:lineRule="auto"/>
              <w:rPr>
                <w:rFonts w:cs="Times New Roman"/>
                <w:sz w:val="20"/>
                <w:szCs w:val="20"/>
              </w:rPr>
            </w:pPr>
            <w:r>
              <w:rPr>
                <w:rFonts w:cs="Times New Roman"/>
                <w:sz w:val="20"/>
                <w:szCs w:val="20"/>
              </w:rPr>
              <w:t>Pendiente</w:t>
            </w:r>
          </w:p>
        </w:tc>
      </w:tr>
      <w:tr w:rsidR="00944251" w:rsidRPr="004D7ABF" w14:paraId="43357483" w14:textId="77777777" w:rsidTr="00E04164">
        <w:tc>
          <w:tcPr>
            <w:tcW w:w="1838" w:type="dxa"/>
          </w:tcPr>
          <w:p w14:paraId="203ABEB2" w14:textId="77777777" w:rsidR="00944251" w:rsidRPr="004D7ABF" w:rsidRDefault="00944251" w:rsidP="00E04164">
            <w:pPr>
              <w:spacing w:line="240" w:lineRule="auto"/>
              <w:jc w:val="both"/>
              <w:rPr>
                <w:sz w:val="20"/>
                <w:szCs w:val="20"/>
              </w:rPr>
            </w:pPr>
            <w:r w:rsidRPr="004D7ABF">
              <w:rPr>
                <w:sz w:val="20"/>
                <w:szCs w:val="20"/>
              </w:rPr>
              <w:t>Descripción:</w:t>
            </w:r>
          </w:p>
        </w:tc>
        <w:tc>
          <w:tcPr>
            <w:tcW w:w="6990" w:type="dxa"/>
          </w:tcPr>
          <w:p w14:paraId="08B28217" w14:textId="16A77EDC" w:rsidR="00944251" w:rsidRPr="004D7ABF" w:rsidRDefault="00A16060" w:rsidP="00E04164">
            <w:pPr>
              <w:autoSpaceDE w:val="0"/>
              <w:autoSpaceDN w:val="0"/>
              <w:adjustRightInd w:val="0"/>
              <w:spacing w:line="240" w:lineRule="auto"/>
              <w:rPr>
                <w:sz w:val="20"/>
                <w:szCs w:val="20"/>
              </w:rPr>
            </w:pPr>
            <w:r>
              <w:rPr>
                <w:sz w:val="20"/>
                <w:szCs w:val="20"/>
              </w:rPr>
              <w:t>Toda interacción entre el cliente y la página web se realiza mediante el protocolo HTTPS otorgando una capa extra de seguridad.</w:t>
            </w:r>
          </w:p>
        </w:tc>
      </w:tr>
      <w:tr w:rsidR="00944251" w:rsidRPr="004D7ABF" w14:paraId="5FEBFACC" w14:textId="77777777" w:rsidTr="00E04164">
        <w:tc>
          <w:tcPr>
            <w:tcW w:w="1838" w:type="dxa"/>
          </w:tcPr>
          <w:p w14:paraId="74C39C5B" w14:textId="77777777" w:rsidR="00944251" w:rsidRPr="004D7ABF" w:rsidRDefault="00944251" w:rsidP="00E04164">
            <w:pPr>
              <w:spacing w:line="240" w:lineRule="auto"/>
              <w:jc w:val="both"/>
              <w:rPr>
                <w:sz w:val="20"/>
                <w:szCs w:val="20"/>
              </w:rPr>
            </w:pPr>
            <w:r w:rsidRPr="004D7ABF">
              <w:rPr>
                <w:sz w:val="20"/>
                <w:szCs w:val="20"/>
              </w:rPr>
              <w:t>Necesidades que resuelve:</w:t>
            </w:r>
          </w:p>
        </w:tc>
        <w:tc>
          <w:tcPr>
            <w:tcW w:w="6990" w:type="dxa"/>
          </w:tcPr>
          <w:p w14:paraId="0F5235F0" w14:textId="6F6DD0F3" w:rsidR="00944251" w:rsidRPr="004D7ABF" w:rsidRDefault="00A16060" w:rsidP="00E04164">
            <w:pPr>
              <w:spacing w:line="240" w:lineRule="auto"/>
              <w:jc w:val="both"/>
              <w:rPr>
                <w:sz w:val="20"/>
                <w:szCs w:val="20"/>
              </w:rPr>
            </w:pPr>
            <w:r>
              <w:rPr>
                <w:sz w:val="20"/>
                <w:szCs w:val="20"/>
              </w:rPr>
              <w:t>Garantiza que los datos transmitidos (mamografías) estén cifradas evitando la retransmisión de la información</w:t>
            </w:r>
          </w:p>
        </w:tc>
      </w:tr>
      <w:tr w:rsidR="00944251" w:rsidRPr="004D7ABF" w14:paraId="553AEEF4" w14:textId="77777777" w:rsidTr="00E04164">
        <w:tc>
          <w:tcPr>
            <w:tcW w:w="1838" w:type="dxa"/>
          </w:tcPr>
          <w:p w14:paraId="7B01504D" w14:textId="77777777" w:rsidR="00944251" w:rsidRPr="004D7ABF" w:rsidRDefault="00944251" w:rsidP="00E04164">
            <w:pPr>
              <w:spacing w:line="240" w:lineRule="auto"/>
              <w:jc w:val="both"/>
              <w:rPr>
                <w:sz w:val="20"/>
                <w:szCs w:val="20"/>
              </w:rPr>
            </w:pPr>
            <w:r w:rsidRPr="004D7ABF">
              <w:rPr>
                <w:sz w:val="20"/>
                <w:szCs w:val="20"/>
              </w:rPr>
              <w:t>Métrica de satisfacción:</w:t>
            </w:r>
          </w:p>
        </w:tc>
        <w:tc>
          <w:tcPr>
            <w:tcW w:w="6990" w:type="dxa"/>
          </w:tcPr>
          <w:p w14:paraId="7C72A543" w14:textId="64606EAE" w:rsidR="00A16060" w:rsidRPr="004D7ABF" w:rsidRDefault="00A16060" w:rsidP="00E04164">
            <w:pPr>
              <w:spacing w:line="240" w:lineRule="auto"/>
              <w:jc w:val="both"/>
              <w:rPr>
                <w:sz w:val="20"/>
                <w:szCs w:val="20"/>
              </w:rPr>
            </w:pPr>
            <w:r>
              <w:rPr>
                <w:sz w:val="20"/>
                <w:szCs w:val="20"/>
              </w:rPr>
              <w:t>El 100% de las imágenes se cifran correctamente.</w:t>
            </w:r>
          </w:p>
        </w:tc>
      </w:tr>
    </w:tbl>
    <w:p w14:paraId="046B6BF9" w14:textId="77777777" w:rsidR="00944251" w:rsidRPr="00944251" w:rsidRDefault="00944251" w:rsidP="00944251"/>
    <w:p w14:paraId="3B8173C7" w14:textId="77777777" w:rsidR="007D3A1F" w:rsidRDefault="00E81C0B">
      <w:pPr>
        <w:pStyle w:val="Heading3"/>
        <w:numPr>
          <w:ilvl w:val="2"/>
          <w:numId w:val="1"/>
        </w:numPr>
        <w:jc w:val="both"/>
      </w:pPr>
      <w:bookmarkStart w:id="21" w:name="_Toc21455752"/>
      <w:r w:rsidRPr="007D3A1F">
        <w:t>Mantenibilidad.</w:t>
      </w:r>
      <w:bookmarkEnd w:id="21"/>
      <w:r w:rsidR="00CD516C" w:rsidRPr="007D3A1F">
        <w:t xml:space="preserve"> </w:t>
      </w:r>
      <w:bookmarkStart w:id="22" w:name="_Toc21455753"/>
      <w:r w:rsidR="00052E7F" w:rsidRPr="007D3A1F">
        <w:t xml:space="preserve"> </w:t>
      </w:r>
    </w:p>
    <w:p w14:paraId="60F1B334" w14:textId="7E8C16EF" w:rsidR="009728DB" w:rsidRPr="009728DB" w:rsidRDefault="009728DB" w:rsidP="009728DB">
      <w:r>
        <w:t>No aplica.</w:t>
      </w:r>
    </w:p>
    <w:p w14:paraId="47EE91F0" w14:textId="77777777" w:rsidR="00E81C0B" w:rsidRDefault="00E81C0B">
      <w:pPr>
        <w:pStyle w:val="Heading3"/>
        <w:numPr>
          <w:ilvl w:val="2"/>
          <w:numId w:val="1"/>
        </w:numPr>
        <w:jc w:val="both"/>
      </w:pPr>
      <w:r w:rsidRPr="00535685">
        <w:t>Portabilidad.</w:t>
      </w:r>
      <w:bookmarkEnd w:id="22"/>
    </w:p>
    <w:tbl>
      <w:tblPr>
        <w:tblStyle w:val="TableGrid"/>
        <w:tblW w:w="0" w:type="auto"/>
        <w:tblLook w:val="04A0" w:firstRow="1" w:lastRow="0" w:firstColumn="1" w:lastColumn="0" w:noHBand="0" w:noVBand="1"/>
      </w:tblPr>
      <w:tblGrid>
        <w:gridCol w:w="1838"/>
        <w:gridCol w:w="6990"/>
      </w:tblGrid>
      <w:tr w:rsidR="00F157A8" w:rsidRPr="004D7ABF" w14:paraId="0FDEF2EC" w14:textId="77777777" w:rsidTr="005C34AD">
        <w:tc>
          <w:tcPr>
            <w:tcW w:w="8828" w:type="dxa"/>
            <w:gridSpan w:val="2"/>
          </w:tcPr>
          <w:p w14:paraId="78452665" w14:textId="3AC592B6"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RNF-05</w:t>
            </w:r>
          </w:p>
        </w:tc>
      </w:tr>
      <w:tr w:rsidR="00F157A8" w:rsidRPr="004D7ABF" w14:paraId="5013217A" w14:textId="77777777" w:rsidTr="005C34AD">
        <w:tc>
          <w:tcPr>
            <w:tcW w:w="1838" w:type="dxa"/>
          </w:tcPr>
          <w:p w14:paraId="7719EF85"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3906AC77" w14:textId="77777777" w:rsidR="00F157A8" w:rsidRPr="004D7ABF" w:rsidRDefault="00F157A8" w:rsidP="005C34AD">
            <w:pPr>
              <w:spacing w:line="240" w:lineRule="auto"/>
              <w:jc w:val="both"/>
              <w:rPr>
                <w:sz w:val="20"/>
                <w:szCs w:val="20"/>
              </w:rPr>
            </w:pPr>
            <w:r>
              <w:rPr>
                <w:rFonts w:cs="Times New Roman"/>
                <w:color w:val="000000"/>
                <w:sz w:val="20"/>
                <w:szCs w:val="20"/>
              </w:rPr>
              <w:t>Aplicación web multinavegador</w:t>
            </w:r>
          </w:p>
        </w:tc>
      </w:tr>
      <w:tr w:rsidR="00F157A8" w:rsidRPr="004D7ABF" w14:paraId="11E10900" w14:textId="77777777" w:rsidTr="005C34AD">
        <w:tc>
          <w:tcPr>
            <w:tcW w:w="1838" w:type="dxa"/>
          </w:tcPr>
          <w:p w14:paraId="08F833C5"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34E6B601"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3EAAC93C" w14:textId="77777777" w:rsidTr="005C34AD">
        <w:tc>
          <w:tcPr>
            <w:tcW w:w="1838" w:type="dxa"/>
          </w:tcPr>
          <w:p w14:paraId="0123072A"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37D698A5"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La aplicación web será funcional en los navegadores web de Google Chrome, Safari, Microsoft Edge y Mozilla Firefox</w:t>
            </w:r>
            <w:r w:rsidRPr="004D7ABF">
              <w:rPr>
                <w:rFonts w:cs="Times New Roman"/>
                <w:color w:val="000000"/>
                <w:sz w:val="20"/>
                <w:szCs w:val="20"/>
              </w:rPr>
              <w:t>.</w:t>
            </w:r>
          </w:p>
        </w:tc>
      </w:tr>
      <w:tr w:rsidR="00F157A8" w:rsidRPr="004D7ABF" w14:paraId="4C8218E2" w14:textId="77777777" w:rsidTr="005C34AD">
        <w:tc>
          <w:tcPr>
            <w:tcW w:w="1838" w:type="dxa"/>
          </w:tcPr>
          <w:p w14:paraId="38F6D931"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70F6F0D5" w14:textId="77777777" w:rsidR="00F157A8" w:rsidRPr="000A13FB" w:rsidRDefault="00F157A8" w:rsidP="005C34AD">
            <w:pPr>
              <w:spacing w:line="240" w:lineRule="auto"/>
              <w:jc w:val="both"/>
              <w:rPr>
                <w:rFonts w:cs="Times New Roman"/>
                <w:color w:val="000000"/>
                <w:sz w:val="20"/>
                <w:szCs w:val="20"/>
              </w:rPr>
            </w:pPr>
            <w:r>
              <w:rPr>
                <w:rFonts w:cs="Times New Roman"/>
                <w:color w:val="000000"/>
                <w:sz w:val="20"/>
                <w:szCs w:val="20"/>
              </w:rPr>
              <w:t>La aplicación web está disponible para la mayor parte de la población.</w:t>
            </w:r>
          </w:p>
        </w:tc>
      </w:tr>
      <w:tr w:rsidR="00F157A8" w:rsidRPr="004D7ABF" w14:paraId="299E501A" w14:textId="77777777" w:rsidTr="005C34AD">
        <w:tc>
          <w:tcPr>
            <w:tcW w:w="1838" w:type="dxa"/>
          </w:tcPr>
          <w:p w14:paraId="36017988"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71A031AB" w14:textId="77777777" w:rsidR="00F157A8" w:rsidRPr="004D7ABF" w:rsidRDefault="00F157A8" w:rsidP="005C34AD">
            <w:pPr>
              <w:spacing w:line="240" w:lineRule="auto"/>
              <w:jc w:val="both"/>
              <w:rPr>
                <w:sz w:val="20"/>
                <w:szCs w:val="20"/>
              </w:rPr>
            </w:pPr>
            <w:r>
              <w:rPr>
                <w:sz w:val="20"/>
                <w:szCs w:val="20"/>
              </w:rPr>
              <w:t xml:space="preserve">Correcto funcionamiento de la aplicación web en los navegadores de </w:t>
            </w:r>
            <w:r>
              <w:rPr>
                <w:rFonts w:cs="Times New Roman"/>
                <w:color w:val="000000"/>
                <w:sz w:val="20"/>
                <w:szCs w:val="20"/>
              </w:rPr>
              <w:t>Google Chrome, Safari, Microsoft Edge y Mozilla Firefox</w:t>
            </w:r>
            <w:r>
              <w:rPr>
                <w:sz w:val="20"/>
                <w:szCs w:val="20"/>
              </w:rPr>
              <w:t>.</w:t>
            </w:r>
          </w:p>
        </w:tc>
      </w:tr>
    </w:tbl>
    <w:p w14:paraId="25EFB6D1" w14:textId="77777777" w:rsidR="00F157A8" w:rsidRPr="00F157A8" w:rsidRDefault="00F157A8" w:rsidP="00F157A8"/>
    <w:p w14:paraId="15FD3701" w14:textId="7C5D92E7" w:rsidR="00915377" w:rsidRPr="00535685" w:rsidRDefault="00915377">
      <w:pPr>
        <w:pStyle w:val="Heading3"/>
        <w:numPr>
          <w:ilvl w:val="2"/>
          <w:numId w:val="1"/>
        </w:numPr>
        <w:jc w:val="both"/>
      </w:pPr>
      <w:r w:rsidRPr="00535685">
        <w:t>Portabilidad.</w:t>
      </w:r>
    </w:p>
    <w:tbl>
      <w:tblPr>
        <w:tblStyle w:val="TableGrid"/>
        <w:tblW w:w="0" w:type="auto"/>
        <w:tblLook w:val="04A0" w:firstRow="1" w:lastRow="0" w:firstColumn="1" w:lastColumn="0" w:noHBand="0" w:noVBand="1"/>
      </w:tblPr>
      <w:tblGrid>
        <w:gridCol w:w="1838"/>
        <w:gridCol w:w="6990"/>
      </w:tblGrid>
      <w:tr w:rsidR="00F157A8" w:rsidRPr="004D7ABF" w14:paraId="7EA5262B" w14:textId="77777777" w:rsidTr="005C34AD">
        <w:tc>
          <w:tcPr>
            <w:tcW w:w="8828" w:type="dxa"/>
            <w:gridSpan w:val="2"/>
          </w:tcPr>
          <w:p w14:paraId="5F8B50BC" w14:textId="040EECCD" w:rsidR="00F157A8" w:rsidRPr="004D7ABF" w:rsidRDefault="00F157A8" w:rsidP="005C34AD">
            <w:pPr>
              <w:spacing w:line="240" w:lineRule="auto"/>
              <w:jc w:val="both"/>
              <w:rPr>
                <w:sz w:val="20"/>
                <w:szCs w:val="20"/>
              </w:rPr>
            </w:pPr>
            <w:r w:rsidRPr="478F0B0C">
              <w:rPr>
                <w:sz w:val="20"/>
                <w:szCs w:val="20"/>
              </w:rPr>
              <w:t>Identificador de requerimiento:</w:t>
            </w:r>
            <w:r>
              <w:rPr>
                <w:sz w:val="20"/>
                <w:szCs w:val="20"/>
              </w:rPr>
              <w:t xml:space="preserve"> RNF-06</w:t>
            </w:r>
          </w:p>
        </w:tc>
      </w:tr>
      <w:tr w:rsidR="00F157A8" w:rsidRPr="004D7ABF" w14:paraId="6D560DAC" w14:textId="77777777" w:rsidTr="005C34AD">
        <w:tc>
          <w:tcPr>
            <w:tcW w:w="1838" w:type="dxa"/>
          </w:tcPr>
          <w:p w14:paraId="20B632B7" w14:textId="77777777" w:rsidR="00F157A8" w:rsidRPr="004D7ABF" w:rsidRDefault="00F157A8" w:rsidP="005C34AD">
            <w:pPr>
              <w:spacing w:line="240" w:lineRule="auto"/>
              <w:jc w:val="both"/>
              <w:rPr>
                <w:sz w:val="20"/>
                <w:szCs w:val="20"/>
              </w:rPr>
            </w:pPr>
            <w:r w:rsidRPr="478F0B0C">
              <w:rPr>
                <w:sz w:val="20"/>
                <w:szCs w:val="20"/>
              </w:rPr>
              <w:t>Nombre corto:</w:t>
            </w:r>
          </w:p>
        </w:tc>
        <w:tc>
          <w:tcPr>
            <w:tcW w:w="6990" w:type="dxa"/>
          </w:tcPr>
          <w:p w14:paraId="08C449F6" w14:textId="77777777" w:rsidR="00F157A8" w:rsidRPr="004D7ABF" w:rsidRDefault="00F157A8" w:rsidP="005C34AD">
            <w:pPr>
              <w:spacing w:line="240" w:lineRule="auto"/>
              <w:jc w:val="both"/>
              <w:rPr>
                <w:sz w:val="20"/>
                <w:szCs w:val="20"/>
              </w:rPr>
            </w:pPr>
            <w:r>
              <w:rPr>
                <w:rFonts w:cs="Times New Roman"/>
                <w:color w:val="000000"/>
                <w:sz w:val="20"/>
                <w:szCs w:val="20"/>
              </w:rPr>
              <w:t>Interfaz de usuario intuitiva</w:t>
            </w:r>
          </w:p>
        </w:tc>
      </w:tr>
      <w:tr w:rsidR="00F157A8" w:rsidRPr="004D7ABF" w14:paraId="73792296" w14:textId="77777777" w:rsidTr="005C34AD">
        <w:tc>
          <w:tcPr>
            <w:tcW w:w="1838" w:type="dxa"/>
          </w:tcPr>
          <w:p w14:paraId="19577F3D" w14:textId="77777777" w:rsidR="00F157A8" w:rsidRPr="004D7ABF" w:rsidRDefault="00F157A8" w:rsidP="005C34AD">
            <w:pPr>
              <w:spacing w:line="240" w:lineRule="auto"/>
              <w:jc w:val="both"/>
              <w:rPr>
                <w:sz w:val="20"/>
                <w:szCs w:val="20"/>
              </w:rPr>
            </w:pPr>
            <w:r w:rsidRPr="004D7ABF">
              <w:rPr>
                <w:sz w:val="20"/>
                <w:szCs w:val="20"/>
              </w:rPr>
              <w:t>Estatus:</w:t>
            </w:r>
          </w:p>
        </w:tc>
        <w:tc>
          <w:tcPr>
            <w:tcW w:w="6990" w:type="dxa"/>
          </w:tcPr>
          <w:p w14:paraId="4CB91576" w14:textId="77777777" w:rsidR="00F157A8" w:rsidRPr="00FE3F92" w:rsidRDefault="00F157A8" w:rsidP="005C34AD">
            <w:pPr>
              <w:autoSpaceDE w:val="0"/>
              <w:autoSpaceDN w:val="0"/>
              <w:adjustRightInd w:val="0"/>
              <w:spacing w:line="240" w:lineRule="auto"/>
              <w:rPr>
                <w:rFonts w:cs="Times New Roman"/>
                <w:sz w:val="20"/>
                <w:szCs w:val="20"/>
              </w:rPr>
            </w:pPr>
            <w:r w:rsidRPr="00FE3F92">
              <w:rPr>
                <w:rFonts w:cs="Times New Roman"/>
                <w:color w:val="000000"/>
                <w:sz w:val="20"/>
                <w:szCs w:val="20"/>
              </w:rPr>
              <w:t>Pendiente</w:t>
            </w:r>
          </w:p>
        </w:tc>
      </w:tr>
      <w:tr w:rsidR="00F157A8" w:rsidRPr="004D7ABF" w14:paraId="630090BE" w14:textId="77777777" w:rsidTr="005C34AD">
        <w:tc>
          <w:tcPr>
            <w:tcW w:w="1838" w:type="dxa"/>
          </w:tcPr>
          <w:p w14:paraId="0930C2B7" w14:textId="77777777" w:rsidR="00F157A8" w:rsidRPr="004D7ABF" w:rsidRDefault="00F157A8" w:rsidP="005C34AD">
            <w:pPr>
              <w:spacing w:line="240" w:lineRule="auto"/>
              <w:jc w:val="both"/>
              <w:rPr>
                <w:sz w:val="20"/>
                <w:szCs w:val="20"/>
              </w:rPr>
            </w:pPr>
            <w:r w:rsidRPr="004D7ABF">
              <w:rPr>
                <w:sz w:val="20"/>
                <w:szCs w:val="20"/>
              </w:rPr>
              <w:t>Descripción:</w:t>
            </w:r>
          </w:p>
        </w:tc>
        <w:tc>
          <w:tcPr>
            <w:tcW w:w="6990" w:type="dxa"/>
          </w:tcPr>
          <w:p w14:paraId="2EAAA173" w14:textId="77777777" w:rsidR="00F157A8" w:rsidRPr="004D7ABF" w:rsidRDefault="00F157A8" w:rsidP="005C34AD">
            <w:pPr>
              <w:autoSpaceDE w:val="0"/>
              <w:autoSpaceDN w:val="0"/>
              <w:adjustRightInd w:val="0"/>
              <w:spacing w:line="240" w:lineRule="auto"/>
              <w:rPr>
                <w:sz w:val="20"/>
                <w:szCs w:val="20"/>
              </w:rPr>
            </w:pPr>
            <w:r>
              <w:rPr>
                <w:rFonts w:cs="Times New Roman"/>
                <w:color w:val="000000"/>
                <w:sz w:val="20"/>
                <w:szCs w:val="20"/>
              </w:rPr>
              <w:t>La interaz gráfica diseñada para la aplicación web será intutitiva y fácil de usar para los usuarios que accedan al sistema.</w:t>
            </w:r>
          </w:p>
        </w:tc>
      </w:tr>
      <w:tr w:rsidR="00F157A8" w:rsidRPr="004D7ABF" w14:paraId="2581B39E" w14:textId="77777777" w:rsidTr="005C34AD">
        <w:tc>
          <w:tcPr>
            <w:tcW w:w="1838" w:type="dxa"/>
          </w:tcPr>
          <w:p w14:paraId="27BDAC4E" w14:textId="77777777" w:rsidR="00F157A8" w:rsidRPr="004D7ABF" w:rsidRDefault="00F157A8" w:rsidP="005C34AD">
            <w:pPr>
              <w:spacing w:line="240" w:lineRule="auto"/>
              <w:jc w:val="both"/>
              <w:rPr>
                <w:sz w:val="20"/>
                <w:szCs w:val="20"/>
              </w:rPr>
            </w:pPr>
            <w:r w:rsidRPr="004D7ABF">
              <w:rPr>
                <w:sz w:val="20"/>
                <w:szCs w:val="20"/>
              </w:rPr>
              <w:t>Necesidades que resuelve:</w:t>
            </w:r>
          </w:p>
        </w:tc>
        <w:tc>
          <w:tcPr>
            <w:tcW w:w="6990" w:type="dxa"/>
          </w:tcPr>
          <w:p w14:paraId="3287F9AA" w14:textId="77777777" w:rsidR="00F157A8" w:rsidRPr="004D7ABF" w:rsidRDefault="00F157A8" w:rsidP="005C34AD">
            <w:pPr>
              <w:spacing w:line="240" w:lineRule="auto"/>
              <w:jc w:val="both"/>
              <w:rPr>
                <w:sz w:val="20"/>
                <w:szCs w:val="20"/>
              </w:rPr>
            </w:pPr>
            <w:r>
              <w:rPr>
                <w:rFonts w:cs="Times New Roman"/>
                <w:color w:val="000000"/>
                <w:sz w:val="20"/>
                <w:szCs w:val="20"/>
              </w:rPr>
              <w:t>No se requiere de un manual de usuario o un tutorial para el manejo de la aplicación web.</w:t>
            </w:r>
          </w:p>
        </w:tc>
      </w:tr>
      <w:tr w:rsidR="00F157A8" w:rsidRPr="004D7ABF" w14:paraId="5D10F5E3" w14:textId="77777777" w:rsidTr="005C34AD">
        <w:tc>
          <w:tcPr>
            <w:tcW w:w="1838" w:type="dxa"/>
          </w:tcPr>
          <w:p w14:paraId="7BD48B76" w14:textId="77777777" w:rsidR="00F157A8" w:rsidRPr="004D7ABF" w:rsidRDefault="00F157A8" w:rsidP="005C34AD">
            <w:pPr>
              <w:spacing w:line="240" w:lineRule="auto"/>
              <w:jc w:val="both"/>
              <w:rPr>
                <w:sz w:val="20"/>
                <w:szCs w:val="20"/>
              </w:rPr>
            </w:pPr>
            <w:r w:rsidRPr="004D7ABF">
              <w:rPr>
                <w:sz w:val="20"/>
                <w:szCs w:val="20"/>
              </w:rPr>
              <w:t>Métrica de satisfacción:</w:t>
            </w:r>
          </w:p>
        </w:tc>
        <w:tc>
          <w:tcPr>
            <w:tcW w:w="6990" w:type="dxa"/>
          </w:tcPr>
          <w:p w14:paraId="23F7309E" w14:textId="77777777" w:rsidR="00F157A8" w:rsidRPr="004D7ABF" w:rsidRDefault="00F157A8" w:rsidP="005C34AD">
            <w:pPr>
              <w:spacing w:line="240" w:lineRule="auto"/>
              <w:jc w:val="both"/>
              <w:rPr>
                <w:sz w:val="20"/>
                <w:szCs w:val="20"/>
              </w:rPr>
            </w:pPr>
            <w:r>
              <w:rPr>
                <w:sz w:val="20"/>
                <w:szCs w:val="20"/>
              </w:rPr>
              <w:t>Los usuarios interactuan de manera satisfactoria con la aplicación web</w:t>
            </w:r>
            <w:r w:rsidRPr="004D7ABF">
              <w:rPr>
                <w:sz w:val="20"/>
                <w:szCs w:val="20"/>
              </w:rPr>
              <w:t>.</w:t>
            </w:r>
          </w:p>
        </w:tc>
      </w:tr>
    </w:tbl>
    <w:p w14:paraId="7533520D" w14:textId="77777777" w:rsidR="00535685" w:rsidRPr="00535685" w:rsidRDefault="00535685" w:rsidP="00535685">
      <w:pPr>
        <w:pStyle w:val="ListParagraph"/>
        <w:ind w:left="1080"/>
        <w:jc w:val="both"/>
      </w:pPr>
    </w:p>
    <w:p w14:paraId="05F1CE40" w14:textId="2FE14871" w:rsidR="00F371BE" w:rsidRPr="007D3A1F" w:rsidRDefault="00CF2B6A">
      <w:pPr>
        <w:pStyle w:val="Heading2"/>
        <w:numPr>
          <w:ilvl w:val="1"/>
          <w:numId w:val="1"/>
        </w:numPr>
        <w:jc w:val="both"/>
      </w:pPr>
      <w:bookmarkStart w:id="23" w:name="_Toc21455754"/>
      <w:r w:rsidRPr="007D3A1F">
        <w:lastRenderedPageBreak/>
        <w:t xml:space="preserve">Requisitos de </w:t>
      </w:r>
      <w:r w:rsidR="00F371BE" w:rsidRPr="007D3A1F">
        <w:t>Interfaces externas</w:t>
      </w:r>
      <w:bookmarkEnd w:id="23"/>
      <w:r w:rsidR="007D3A1F">
        <w:t>.</w:t>
      </w:r>
    </w:p>
    <w:p w14:paraId="3B4BD539" w14:textId="4A3109B6" w:rsidR="007956C3" w:rsidRPr="007D3A1F" w:rsidRDefault="007D3A1F" w:rsidP="007D3A1F">
      <w:pPr>
        <w:jc w:val="both"/>
      </w:pPr>
      <w:r>
        <w:t>No aplica</w:t>
      </w:r>
    </w:p>
    <w:p w14:paraId="109620A7" w14:textId="61E30E7E" w:rsidR="00BB2B1C" w:rsidRDefault="00CF2B6A">
      <w:pPr>
        <w:pStyle w:val="Heading2"/>
        <w:numPr>
          <w:ilvl w:val="1"/>
          <w:numId w:val="1"/>
        </w:numPr>
        <w:jc w:val="both"/>
      </w:pPr>
      <w:bookmarkStart w:id="24" w:name="_Toc21455755"/>
      <w:r>
        <w:t>O</w:t>
      </w:r>
      <w:r w:rsidR="00BB2B1C">
        <w:t>rganización específica de los requerimientos.</w:t>
      </w:r>
      <w:bookmarkEnd w:id="24"/>
    </w:p>
    <w:p w14:paraId="1482D36A" w14:textId="77777777" w:rsidR="0053626D" w:rsidRDefault="0053626D" w:rsidP="0053626D">
      <w:pPr>
        <w:jc w:val="both"/>
      </w:pPr>
      <w:r>
        <w:t>No existe una organización óptima de los requerimientos de software; algunas de las formas de organización sugeridas son las siguientes:</w:t>
      </w:r>
    </w:p>
    <w:p w14:paraId="79F55003" w14:textId="0CCDDE92" w:rsidR="0053626D" w:rsidRDefault="0053626D">
      <w:pPr>
        <w:pStyle w:val="Heading3"/>
        <w:numPr>
          <w:ilvl w:val="2"/>
          <w:numId w:val="1"/>
        </w:numPr>
      </w:pPr>
      <w:bookmarkStart w:id="25" w:name="_Toc21455756"/>
      <w:r>
        <w:t>Modo del sistema.</w:t>
      </w:r>
      <w:bookmarkEnd w:id="25"/>
      <w:r>
        <w:t xml:space="preserve"> (No aplica)</w:t>
      </w:r>
    </w:p>
    <w:p w14:paraId="530B805E" w14:textId="77777777" w:rsidR="0053626D" w:rsidRDefault="0053626D" w:rsidP="0053626D">
      <w:pPr>
        <w:jc w:val="both"/>
      </w:pPr>
      <w:r>
        <w:t>Los sistemas de software tienen distintos modos de operación. Por ejemplo, un sistema de control podría tener los modos de entrenamiento, normal, o de emergencia. La selección dependerá de la forma en que las interfaces o desempeño dependan del modo de operación.</w:t>
      </w:r>
    </w:p>
    <w:p w14:paraId="7B488AF5" w14:textId="25108BDD" w:rsidR="0053626D" w:rsidRDefault="0053626D">
      <w:pPr>
        <w:pStyle w:val="Heading3"/>
        <w:numPr>
          <w:ilvl w:val="2"/>
          <w:numId w:val="1"/>
        </w:numPr>
      </w:pPr>
      <w:bookmarkStart w:id="26" w:name="_Toc21455757"/>
      <w:r>
        <w:t>Clases de usuario.</w:t>
      </w:r>
      <w:bookmarkEnd w:id="26"/>
      <w:r>
        <w:t xml:space="preserve"> (No aplica)</w:t>
      </w:r>
    </w:p>
    <w:p w14:paraId="2907E007" w14:textId="77777777" w:rsidR="0053626D" w:rsidRDefault="0053626D" w:rsidP="0053626D">
      <w:pPr>
        <w:jc w:val="both"/>
      </w:pPr>
      <w:r>
        <w:t>Algunos sistemas proveen distintas funcionalidades para diferentes tipos de usuarios, por ejemplo, funciones específicas al nivel operativo, de supervisión, se aprobación, etc.</w:t>
      </w:r>
    </w:p>
    <w:p w14:paraId="2E2A2C4F" w14:textId="3694893E" w:rsidR="0053626D" w:rsidRDefault="0053626D">
      <w:pPr>
        <w:pStyle w:val="Heading3"/>
        <w:numPr>
          <w:ilvl w:val="2"/>
          <w:numId w:val="1"/>
        </w:numPr>
      </w:pPr>
      <w:bookmarkStart w:id="27" w:name="_Toc21455758"/>
      <w:r>
        <w:t>Objetos.</w:t>
      </w:r>
      <w:bookmarkEnd w:id="27"/>
      <w:r>
        <w:t xml:space="preserve"> (No aplica)</w:t>
      </w:r>
    </w:p>
    <w:p w14:paraId="22F29C48" w14:textId="77777777" w:rsidR="0053626D" w:rsidRDefault="0053626D" w:rsidP="0053626D">
      <w:pPr>
        <w:jc w:val="both"/>
      </w:pPr>
      <w:r>
        <w:t>Esta forma de organización va de la mano con el paradigma de la programación orientada a objetos.</w:t>
      </w:r>
    </w:p>
    <w:p w14:paraId="506237DE" w14:textId="5B7DE7C1" w:rsidR="0053626D" w:rsidRDefault="0053626D">
      <w:pPr>
        <w:pStyle w:val="Heading3"/>
        <w:numPr>
          <w:ilvl w:val="2"/>
          <w:numId w:val="1"/>
        </w:numPr>
      </w:pPr>
      <w:bookmarkStart w:id="28" w:name="_Toc21455759"/>
      <w:r>
        <w:t>Característica.</w:t>
      </w:r>
      <w:bookmarkEnd w:id="28"/>
      <w:r>
        <w:t xml:space="preserve"> </w:t>
      </w:r>
    </w:p>
    <w:p w14:paraId="7C78DFC5" w14:textId="77777777" w:rsidR="0053626D" w:rsidRDefault="0053626D" w:rsidP="0053626D">
      <w:pPr>
        <w:pStyle w:val="ListParagraph"/>
        <w:ind w:left="0"/>
        <w:jc w:val="both"/>
      </w:pPr>
      <w:r w:rsidRPr="00687326">
        <w:t xml:space="preserve">Para este proyecto, los requerimientos se organizan </w:t>
      </w:r>
      <w:r w:rsidRPr="00687326">
        <w:rPr>
          <w:b/>
          <w:bCs/>
        </w:rPr>
        <w:t>por característica</w:t>
      </w:r>
      <w:r w:rsidRPr="00687326">
        <w:t>, dado que el sistema se compone de funciones claramente diferenciadas que responden a un flujo de trabajo definido. Cada característica representa un bloque funcional que abarca desde la interacción inicial del usuario hasta la obtención de los resultados.</w:t>
      </w:r>
    </w:p>
    <w:p w14:paraId="36069AE6" w14:textId="27094266" w:rsidR="0053626D" w:rsidRPr="0053626D" w:rsidRDefault="0053626D" w:rsidP="0053626D">
      <w:pPr>
        <w:jc w:val="both"/>
      </w:pPr>
      <w:r w:rsidRPr="0053626D">
        <w:lastRenderedPageBreak/>
        <w:t xml:space="preserve">Este documento incluye en su sección </w:t>
      </w:r>
      <w:hyperlink w:anchor="_Anexo_1._Plantillas" w:history="1">
        <w:r w:rsidRPr="001D3780">
          <w:rPr>
            <w:rStyle w:val="Hyperlink"/>
            <w:i/>
            <w:iCs/>
          </w:rPr>
          <w:t>Anexo 1</w:t>
        </w:r>
      </w:hyperlink>
      <w:r w:rsidRPr="0053626D">
        <w:t xml:space="preserve"> las diferentes plantillas de organización de requerimientos propuestas, tales como organización por modo del sistema, por clases de usuario, por objeto, por característica, por eventos o por jerarquía funcional.</w:t>
      </w:r>
    </w:p>
    <w:p w14:paraId="172BF032" w14:textId="698EEC00" w:rsidR="0053626D" w:rsidRDefault="0053626D" w:rsidP="0053626D">
      <w:pPr>
        <w:jc w:val="both"/>
      </w:pPr>
      <w:r w:rsidRPr="0053626D">
        <w:t xml:space="preserve">Para el caso de este proyecto, se ha optado por la </w:t>
      </w:r>
      <w:hyperlink w:anchor="_Por_característica." w:history="1">
        <w:r w:rsidRPr="001D3780">
          <w:rPr>
            <w:rStyle w:val="Hyperlink"/>
          </w:rPr>
          <w:t>organización por características</w:t>
        </w:r>
      </w:hyperlink>
      <w:r w:rsidRPr="0053626D">
        <w:t>, dado que permite estructurar los requerimientos en bloques funcionales claramente diferenciados: carga de imágenes, preprocesamiento, clasificación mediante Deep Learning, soporte multimodal y visualización de resultados.</w:t>
      </w:r>
    </w:p>
    <w:p w14:paraId="442D81BA" w14:textId="2EE35D75" w:rsidR="0053626D" w:rsidRPr="00687326" w:rsidRDefault="0053626D" w:rsidP="0053626D">
      <w:pPr>
        <w:jc w:val="both"/>
      </w:pPr>
      <w:r>
        <w:t>Así bien, podemos definir l</w:t>
      </w:r>
      <w:r w:rsidRPr="00687326">
        <w:t>as características principales</w:t>
      </w:r>
      <w:r>
        <w:t xml:space="preserve"> de la siguiente manera</w:t>
      </w:r>
      <w:r w:rsidRPr="00687326">
        <w:t>:</w:t>
      </w:r>
    </w:p>
    <w:p w14:paraId="20D68B79" w14:textId="77777777" w:rsidR="0053626D" w:rsidRPr="00687326" w:rsidRDefault="0053626D">
      <w:pPr>
        <w:pStyle w:val="ListParagraph"/>
        <w:numPr>
          <w:ilvl w:val="0"/>
          <w:numId w:val="38"/>
        </w:numPr>
        <w:jc w:val="both"/>
      </w:pPr>
      <w:r w:rsidRPr="00687326">
        <w:rPr>
          <w:b/>
          <w:bCs/>
        </w:rPr>
        <w:t>Carga de imágenes médicas</w:t>
      </w:r>
    </w:p>
    <w:p w14:paraId="61B15EB2" w14:textId="77777777" w:rsidR="0053626D" w:rsidRPr="00687326" w:rsidRDefault="0053626D">
      <w:pPr>
        <w:pStyle w:val="ListParagraph"/>
        <w:numPr>
          <w:ilvl w:val="1"/>
          <w:numId w:val="38"/>
        </w:numPr>
        <w:jc w:val="both"/>
      </w:pPr>
      <w:r w:rsidRPr="00687326">
        <w:t>Permite la subida de archivos en formato DICOM o JPG.</w:t>
      </w:r>
    </w:p>
    <w:p w14:paraId="6C8AC647" w14:textId="77777777" w:rsidR="0053626D" w:rsidRPr="00687326" w:rsidRDefault="0053626D">
      <w:pPr>
        <w:pStyle w:val="ListParagraph"/>
        <w:numPr>
          <w:ilvl w:val="1"/>
          <w:numId w:val="38"/>
        </w:numPr>
        <w:jc w:val="both"/>
      </w:pPr>
      <w:r w:rsidRPr="00687326">
        <w:t>Valida la integridad y compatibilidad de los archivos cargados.</w:t>
      </w:r>
    </w:p>
    <w:p w14:paraId="22E5760D" w14:textId="77777777" w:rsidR="0053626D" w:rsidRPr="00687326" w:rsidRDefault="0053626D">
      <w:pPr>
        <w:pStyle w:val="ListParagraph"/>
        <w:numPr>
          <w:ilvl w:val="0"/>
          <w:numId w:val="38"/>
        </w:numPr>
        <w:jc w:val="both"/>
      </w:pPr>
      <w:r w:rsidRPr="00687326">
        <w:rPr>
          <w:b/>
          <w:bCs/>
        </w:rPr>
        <w:t>Preprocesamiento automático</w:t>
      </w:r>
    </w:p>
    <w:p w14:paraId="57EE85B2" w14:textId="77777777" w:rsidR="0053626D" w:rsidRPr="00687326" w:rsidRDefault="0053626D">
      <w:pPr>
        <w:pStyle w:val="ListParagraph"/>
        <w:numPr>
          <w:ilvl w:val="1"/>
          <w:numId w:val="38"/>
        </w:numPr>
        <w:jc w:val="both"/>
      </w:pPr>
      <w:r w:rsidRPr="00687326">
        <w:t>Normaliza la resolución y ajusta la calidad de las imágenes.</w:t>
      </w:r>
    </w:p>
    <w:p w14:paraId="748BE79C" w14:textId="77777777" w:rsidR="0053626D" w:rsidRPr="00687326" w:rsidRDefault="0053626D">
      <w:pPr>
        <w:pStyle w:val="ListParagraph"/>
        <w:numPr>
          <w:ilvl w:val="1"/>
          <w:numId w:val="38"/>
        </w:numPr>
        <w:jc w:val="both"/>
      </w:pPr>
      <w:r w:rsidRPr="00687326">
        <w:t>Aplica técnicas de eliminación de ruido y mejora de contraste.</w:t>
      </w:r>
    </w:p>
    <w:p w14:paraId="364145BB" w14:textId="77777777" w:rsidR="0053626D" w:rsidRPr="00687326" w:rsidRDefault="0053626D">
      <w:pPr>
        <w:pStyle w:val="ListParagraph"/>
        <w:numPr>
          <w:ilvl w:val="1"/>
          <w:numId w:val="38"/>
        </w:numPr>
        <w:jc w:val="both"/>
      </w:pPr>
      <w:r w:rsidRPr="00687326">
        <w:t>Reescala las imágenes al tamaño estándar requerido por el modelo.</w:t>
      </w:r>
    </w:p>
    <w:p w14:paraId="011CECBB" w14:textId="77777777" w:rsidR="0053626D" w:rsidRPr="00687326" w:rsidRDefault="0053626D">
      <w:pPr>
        <w:pStyle w:val="ListParagraph"/>
        <w:numPr>
          <w:ilvl w:val="0"/>
          <w:numId w:val="38"/>
        </w:numPr>
        <w:jc w:val="both"/>
      </w:pPr>
      <w:r w:rsidRPr="00687326">
        <w:rPr>
          <w:b/>
          <w:bCs/>
        </w:rPr>
        <w:t>Clasificación con Deep Learning</w:t>
      </w:r>
    </w:p>
    <w:p w14:paraId="4DB27496" w14:textId="77777777" w:rsidR="0053626D" w:rsidRPr="00687326" w:rsidRDefault="0053626D">
      <w:pPr>
        <w:pStyle w:val="ListParagraph"/>
        <w:numPr>
          <w:ilvl w:val="1"/>
          <w:numId w:val="38"/>
        </w:numPr>
        <w:jc w:val="both"/>
      </w:pPr>
      <w:r w:rsidRPr="00687326">
        <w:t>Analiza las imágenes mediante un modelo previamente entrenado.</w:t>
      </w:r>
    </w:p>
    <w:p w14:paraId="522F703D" w14:textId="77777777" w:rsidR="0053626D" w:rsidRPr="00687326" w:rsidRDefault="0053626D">
      <w:pPr>
        <w:pStyle w:val="ListParagraph"/>
        <w:numPr>
          <w:ilvl w:val="1"/>
          <w:numId w:val="38"/>
        </w:numPr>
        <w:jc w:val="both"/>
      </w:pPr>
      <w:r w:rsidRPr="00687326">
        <w:t>Genera una predicción binaria (benigno/maligno).</w:t>
      </w:r>
    </w:p>
    <w:p w14:paraId="00F1BFFC" w14:textId="77777777" w:rsidR="0053626D" w:rsidRPr="00687326" w:rsidRDefault="0053626D">
      <w:pPr>
        <w:pStyle w:val="ListParagraph"/>
        <w:numPr>
          <w:ilvl w:val="1"/>
          <w:numId w:val="38"/>
        </w:numPr>
        <w:jc w:val="both"/>
      </w:pPr>
      <w:r w:rsidRPr="00687326">
        <w:t>Incluye el porcentaje de confianza asociado al resultado.</w:t>
      </w:r>
    </w:p>
    <w:p w14:paraId="555EE8A2" w14:textId="77777777" w:rsidR="0053626D" w:rsidRPr="00687326" w:rsidRDefault="0053626D">
      <w:pPr>
        <w:pStyle w:val="ListParagraph"/>
        <w:numPr>
          <w:ilvl w:val="0"/>
          <w:numId w:val="38"/>
        </w:numPr>
        <w:jc w:val="both"/>
      </w:pPr>
      <w:r w:rsidRPr="00687326">
        <w:rPr>
          <w:b/>
          <w:bCs/>
        </w:rPr>
        <w:t>Soporte multimodal</w:t>
      </w:r>
    </w:p>
    <w:p w14:paraId="350F70A3" w14:textId="77777777" w:rsidR="0053626D" w:rsidRPr="00687326" w:rsidRDefault="0053626D">
      <w:pPr>
        <w:pStyle w:val="ListParagraph"/>
        <w:numPr>
          <w:ilvl w:val="1"/>
          <w:numId w:val="38"/>
        </w:numPr>
        <w:jc w:val="both"/>
      </w:pPr>
      <w:r w:rsidRPr="00687326">
        <w:t>Procesa de manera conjunta las vistas estándar CC y MLO.</w:t>
      </w:r>
    </w:p>
    <w:p w14:paraId="2C60DDBB" w14:textId="77777777" w:rsidR="0053626D" w:rsidRPr="00687326" w:rsidRDefault="0053626D">
      <w:pPr>
        <w:pStyle w:val="ListParagraph"/>
        <w:numPr>
          <w:ilvl w:val="1"/>
          <w:numId w:val="38"/>
        </w:numPr>
        <w:jc w:val="both"/>
      </w:pPr>
      <w:r w:rsidRPr="00687326">
        <w:t>Combina los resultados parciales para obtener una clasificación integrada.</w:t>
      </w:r>
    </w:p>
    <w:p w14:paraId="1B271179" w14:textId="77777777" w:rsidR="0053626D" w:rsidRPr="00687326" w:rsidRDefault="0053626D">
      <w:pPr>
        <w:pStyle w:val="ListParagraph"/>
        <w:numPr>
          <w:ilvl w:val="0"/>
          <w:numId w:val="38"/>
        </w:numPr>
        <w:jc w:val="both"/>
      </w:pPr>
      <w:r w:rsidRPr="00687326">
        <w:rPr>
          <w:b/>
          <w:bCs/>
        </w:rPr>
        <w:t>Visualización de resultados</w:t>
      </w:r>
    </w:p>
    <w:p w14:paraId="44D60DD2" w14:textId="77777777" w:rsidR="0053626D" w:rsidRPr="00687326" w:rsidRDefault="0053626D">
      <w:pPr>
        <w:pStyle w:val="ListParagraph"/>
        <w:numPr>
          <w:ilvl w:val="1"/>
          <w:numId w:val="38"/>
        </w:numPr>
        <w:jc w:val="both"/>
      </w:pPr>
      <w:r w:rsidRPr="00687326">
        <w:t>Muestra de forma clara el diagnóstico asistido (clase y probabilidad).</w:t>
      </w:r>
    </w:p>
    <w:p w14:paraId="41051EBC" w14:textId="7BDC1D3B" w:rsidR="0053626D" w:rsidRDefault="0053626D">
      <w:pPr>
        <w:pStyle w:val="ListParagraph"/>
        <w:numPr>
          <w:ilvl w:val="1"/>
          <w:numId w:val="38"/>
        </w:numPr>
        <w:jc w:val="both"/>
      </w:pPr>
      <w:r w:rsidRPr="00687326">
        <w:lastRenderedPageBreak/>
        <w:t>Genera un reporte accesible a través del navegador web.</w:t>
      </w:r>
    </w:p>
    <w:p w14:paraId="7DC46E4B" w14:textId="50126607" w:rsidR="0053626D" w:rsidRDefault="0053626D">
      <w:pPr>
        <w:pStyle w:val="Heading3"/>
        <w:numPr>
          <w:ilvl w:val="2"/>
          <w:numId w:val="1"/>
        </w:numPr>
      </w:pPr>
      <w:bookmarkStart w:id="29" w:name="_Toc21455760"/>
      <w:r>
        <w:t>Estímulos (Eventos).</w:t>
      </w:r>
      <w:bookmarkEnd w:id="29"/>
      <w:r>
        <w:t xml:space="preserve"> (No aplica)</w:t>
      </w:r>
    </w:p>
    <w:p w14:paraId="73C82249" w14:textId="77777777" w:rsidR="0053626D" w:rsidRDefault="0053626D" w:rsidP="0053626D">
      <w:pPr>
        <w:jc w:val="both"/>
      </w:pPr>
      <w:r>
        <w:t>Algunos sistemas pueden ser organizados a través de la descripción de las funciones en términos de eventos.</w:t>
      </w:r>
    </w:p>
    <w:p w14:paraId="5FD85237" w14:textId="0F7EF497" w:rsidR="0053626D" w:rsidRDefault="0053626D">
      <w:pPr>
        <w:pStyle w:val="Heading3"/>
        <w:numPr>
          <w:ilvl w:val="2"/>
          <w:numId w:val="1"/>
        </w:numPr>
      </w:pPr>
      <w:bookmarkStart w:id="30" w:name="_Toc21455761"/>
      <w:r>
        <w:t>Respuesta.</w:t>
      </w:r>
      <w:bookmarkEnd w:id="30"/>
      <w:r>
        <w:t xml:space="preserve"> (No aplica)</w:t>
      </w:r>
    </w:p>
    <w:p w14:paraId="08D6E006" w14:textId="77777777" w:rsidR="0053626D" w:rsidRDefault="0053626D" w:rsidP="0053626D">
      <w:pPr>
        <w:jc w:val="both"/>
      </w:pPr>
      <w:r>
        <w:t>Algunos sistemas pueden ser organizados a través de la descripción de las funciones tomando como base la generación de respuestas.</w:t>
      </w:r>
    </w:p>
    <w:p w14:paraId="365D0A11" w14:textId="301CD333" w:rsidR="0053626D" w:rsidRDefault="0053626D">
      <w:pPr>
        <w:pStyle w:val="Heading3"/>
        <w:numPr>
          <w:ilvl w:val="2"/>
          <w:numId w:val="1"/>
        </w:numPr>
      </w:pPr>
      <w:bookmarkStart w:id="31" w:name="_Toc21455762"/>
      <w:r>
        <w:t>Jerarquía funcional.</w:t>
      </w:r>
      <w:bookmarkEnd w:id="31"/>
      <w:r>
        <w:t xml:space="preserve"> (No aplica)</w:t>
      </w:r>
    </w:p>
    <w:p w14:paraId="2A57F762" w14:textId="77777777" w:rsidR="0053626D" w:rsidRDefault="0053626D" w:rsidP="0053626D">
      <w:pPr>
        <w:jc w:val="both"/>
      </w:pPr>
      <w:r>
        <w:t>Cuando ninguna de las anteriores formas de organización es aplicable al sistema de software, la totalidad de las funciones pueden ser organizadas en una jerarquía funcional considerando ya sea entradas comunes, salidas comunes, o acceso de datos internos comunes. Los diagramas de flujo de datos y diccionarios de datos pueden ser usados para mostrar las interrelaciones entre las funciones y los datos.</w:t>
      </w:r>
    </w:p>
    <w:p w14:paraId="0BBA2FD7" w14:textId="49ADFBC2" w:rsidR="0053626D" w:rsidRDefault="0053626D">
      <w:pPr>
        <w:pStyle w:val="Heading3"/>
        <w:numPr>
          <w:ilvl w:val="2"/>
          <w:numId w:val="1"/>
        </w:numPr>
        <w:jc w:val="both"/>
      </w:pPr>
      <w:bookmarkStart w:id="32" w:name="_Toc21455763"/>
      <w:r>
        <w:t>Cometarios adicionales.</w:t>
      </w:r>
      <w:bookmarkEnd w:id="32"/>
    </w:p>
    <w:p w14:paraId="00C9F84B" w14:textId="4C09463E" w:rsidR="0053626D" w:rsidRPr="00DE4DAD" w:rsidRDefault="0053626D" w:rsidP="0053626D">
      <w:pPr>
        <w:jc w:val="both"/>
      </w:pPr>
    </w:p>
    <w:p w14:paraId="6B67B13D" w14:textId="77777777" w:rsidR="00687326" w:rsidRDefault="00687326" w:rsidP="000C619F">
      <w:pPr>
        <w:pStyle w:val="ListParagraph"/>
        <w:ind w:left="0"/>
        <w:jc w:val="both"/>
      </w:pPr>
    </w:p>
    <w:p w14:paraId="628E5ECE" w14:textId="77777777" w:rsidR="005E2759" w:rsidRDefault="005E2759" w:rsidP="000C619F">
      <w:pPr>
        <w:jc w:val="both"/>
        <w:sectPr w:rsidR="005E2759" w:rsidSect="00D4473B">
          <w:headerReference w:type="default" r:id="rId13"/>
          <w:pgSz w:w="12240" w:h="15840"/>
          <w:pgMar w:top="1417" w:right="1701" w:bottom="1417" w:left="1701" w:header="708" w:footer="708" w:gutter="0"/>
          <w:pgNumType w:start="0"/>
          <w:cols w:space="708"/>
          <w:docGrid w:linePitch="360"/>
        </w:sectPr>
      </w:pPr>
    </w:p>
    <w:p w14:paraId="5A3088AD" w14:textId="4AF2D34A" w:rsidR="004C16F7" w:rsidRDefault="005E2759" w:rsidP="000C619F">
      <w:pPr>
        <w:pStyle w:val="Heading1"/>
        <w:jc w:val="both"/>
      </w:pPr>
      <w:bookmarkStart w:id="33" w:name="_Anexo_1._Plantillas"/>
      <w:bookmarkStart w:id="34" w:name="_Toc21455764"/>
      <w:bookmarkEnd w:id="33"/>
      <w:r>
        <w:lastRenderedPageBreak/>
        <w:t>Anexo 1.</w:t>
      </w:r>
      <w:r w:rsidR="000C619F">
        <w:t xml:space="preserve"> </w:t>
      </w:r>
      <w:r w:rsidR="004C16F7">
        <w:t>Plantillas de organización de SRS.</w:t>
      </w:r>
      <w:bookmarkEnd w:id="34"/>
    </w:p>
    <w:p w14:paraId="366C995E" w14:textId="583F714A" w:rsidR="004C16F7" w:rsidRDefault="004C16F7" w:rsidP="000C619F">
      <w:pPr>
        <w:pStyle w:val="Heading2"/>
        <w:jc w:val="both"/>
      </w:pPr>
      <w:bookmarkStart w:id="35" w:name="_Por_característica."/>
      <w:bookmarkStart w:id="36" w:name="_Toc21455770"/>
      <w:bookmarkEnd w:id="35"/>
      <w:r>
        <w:t>Por característica.</w:t>
      </w:r>
      <w:bookmarkEnd w:id="36"/>
    </w:p>
    <w:p w14:paraId="2A3C576C" w14:textId="42C2868E" w:rsidR="00530C10" w:rsidRDefault="001D3780" w:rsidP="000C619F">
      <w:pPr>
        <w:jc w:val="both"/>
      </w:pPr>
      <w:r>
        <w:t>Se muestra la organización general de esta opción de estructuración. Además de los anexos propios del proyecto:</w:t>
      </w:r>
    </w:p>
    <w:p w14:paraId="2B1871EB" w14:textId="52D1068F" w:rsidR="00054D72" w:rsidRDefault="00054D72">
      <w:pPr>
        <w:pStyle w:val="ListParagraph"/>
        <w:numPr>
          <w:ilvl w:val="0"/>
          <w:numId w:val="3"/>
        </w:numPr>
        <w:jc w:val="both"/>
      </w:pPr>
      <w:r>
        <w:t>Especificación de requerimientos.</w:t>
      </w:r>
    </w:p>
    <w:p w14:paraId="63D7052F" w14:textId="77777777" w:rsidR="00054D72" w:rsidRDefault="00054D72">
      <w:pPr>
        <w:pStyle w:val="ListParagraph"/>
        <w:numPr>
          <w:ilvl w:val="1"/>
          <w:numId w:val="3"/>
        </w:numPr>
        <w:jc w:val="both"/>
      </w:pPr>
      <w:r>
        <w:t>Requerimientos de interfaces externas.</w:t>
      </w:r>
    </w:p>
    <w:p w14:paraId="4AEEBA7C" w14:textId="77777777" w:rsidR="00054D72" w:rsidRDefault="00054D72">
      <w:pPr>
        <w:pStyle w:val="ListParagraph"/>
        <w:numPr>
          <w:ilvl w:val="2"/>
          <w:numId w:val="3"/>
        </w:numPr>
        <w:jc w:val="both"/>
      </w:pPr>
      <w:r>
        <w:t>Interfaces de usuario.</w:t>
      </w:r>
    </w:p>
    <w:p w14:paraId="4374FBCA" w14:textId="77777777" w:rsidR="00054D72" w:rsidRDefault="00054D72">
      <w:pPr>
        <w:pStyle w:val="ListParagraph"/>
        <w:numPr>
          <w:ilvl w:val="2"/>
          <w:numId w:val="3"/>
        </w:numPr>
        <w:jc w:val="both"/>
      </w:pPr>
      <w:r>
        <w:t>Interfaces de hardware.</w:t>
      </w:r>
    </w:p>
    <w:p w14:paraId="79EC5EED" w14:textId="77777777" w:rsidR="00054D72" w:rsidRDefault="00054D72">
      <w:pPr>
        <w:pStyle w:val="ListParagraph"/>
        <w:numPr>
          <w:ilvl w:val="2"/>
          <w:numId w:val="3"/>
        </w:numPr>
        <w:jc w:val="both"/>
      </w:pPr>
      <w:r>
        <w:t>Interfaces de software.</w:t>
      </w:r>
    </w:p>
    <w:p w14:paraId="7C02B589" w14:textId="77777777" w:rsidR="00054D72" w:rsidRDefault="00054D72">
      <w:pPr>
        <w:pStyle w:val="ListParagraph"/>
        <w:numPr>
          <w:ilvl w:val="2"/>
          <w:numId w:val="3"/>
        </w:numPr>
        <w:jc w:val="both"/>
      </w:pPr>
      <w:r>
        <w:t>Interfaces de comunicaciones.</w:t>
      </w:r>
    </w:p>
    <w:p w14:paraId="0EFB4A53" w14:textId="2BFB5F7D" w:rsidR="00054D72" w:rsidRDefault="00054D72">
      <w:pPr>
        <w:pStyle w:val="ListParagraph"/>
        <w:numPr>
          <w:ilvl w:val="1"/>
          <w:numId w:val="3"/>
        </w:numPr>
        <w:jc w:val="both"/>
      </w:pPr>
      <w:r>
        <w:t>El sistema ofrece:</w:t>
      </w:r>
    </w:p>
    <w:p w14:paraId="2DBDFF48" w14:textId="5559E1EC" w:rsidR="00054D72" w:rsidRDefault="00054D72">
      <w:pPr>
        <w:pStyle w:val="ListParagraph"/>
        <w:numPr>
          <w:ilvl w:val="2"/>
          <w:numId w:val="3"/>
        </w:numPr>
        <w:jc w:val="both"/>
      </w:pPr>
      <w:r>
        <w:t xml:space="preserve"> característica 1</w:t>
      </w:r>
    </w:p>
    <w:p w14:paraId="218EE27C" w14:textId="743D06EE" w:rsidR="00054D72" w:rsidRDefault="00054D72">
      <w:pPr>
        <w:pStyle w:val="ListParagraph"/>
        <w:numPr>
          <w:ilvl w:val="3"/>
          <w:numId w:val="3"/>
        </w:numPr>
        <w:jc w:val="both"/>
      </w:pPr>
      <w:r>
        <w:t>Introducción / propósito de la característica 1</w:t>
      </w:r>
    </w:p>
    <w:p w14:paraId="643FBD63" w14:textId="68AFF43F" w:rsidR="00054D72" w:rsidRDefault="00054D72">
      <w:pPr>
        <w:pStyle w:val="ListParagraph"/>
        <w:numPr>
          <w:ilvl w:val="3"/>
          <w:numId w:val="3"/>
        </w:numPr>
        <w:jc w:val="both"/>
      </w:pPr>
      <w:r>
        <w:t>Secuencia de estímulo / respuesta</w:t>
      </w:r>
    </w:p>
    <w:p w14:paraId="4139F638" w14:textId="0F131222" w:rsidR="00054D72" w:rsidRDefault="00054D72">
      <w:pPr>
        <w:pStyle w:val="ListParagraph"/>
        <w:numPr>
          <w:ilvl w:val="3"/>
          <w:numId w:val="3"/>
        </w:numPr>
        <w:jc w:val="both"/>
      </w:pPr>
      <w:r>
        <w:t>Requisitos funcionales asociados</w:t>
      </w:r>
    </w:p>
    <w:p w14:paraId="69AB6C74" w14:textId="5BA5D48C" w:rsidR="00054D72" w:rsidRDefault="00054D72">
      <w:pPr>
        <w:pStyle w:val="ListParagraph"/>
        <w:numPr>
          <w:ilvl w:val="4"/>
          <w:numId w:val="3"/>
        </w:numPr>
        <w:jc w:val="both"/>
      </w:pPr>
      <w:r>
        <w:t>Requisito funcional 1</w:t>
      </w:r>
    </w:p>
    <w:p w14:paraId="03D7E597" w14:textId="56E8BC4B" w:rsidR="00054D72" w:rsidRDefault="00054D72">
      <w:pPr>
        <w:pStyle w:val="ListParagraph"/>
        <w:numPr>
          <w:ilvl w:val="4"/>
          <w:numId w:val="3"/>
        </w:numPr>
        <w:jc w:val="both"/>
      </w:pPr>
      <w:r>
        <w:t>…</w:t>
      </w:r>
    </w:p>
    <w:p w14:paraId="398C5FDD" w14:textId="3BAA4776" w:rsidR="00054D72" w:rsidRDefault="00054D72">
      <w:pPr>
        <w:pStyle w:val="ListParagraph"/>
        <w:numPr>
          <w:ilvl w:val="4"/>
          <w:numId w:val="3"/>
        </w:numPr>
        <w:jc w:val="both"/>
      </w:pPr>
      <w:r>
        <w:t xml:space="preserve">Requisito funcional </w:t>
      </w:r>
      <w:r>
        <w:rPr>
          <w:i/>
          <w:iCs/>
        </w:rPr>
        <w:t>n</w:t>
      </w:r>
      <w:r>
        <w:t>.</w:t>
      </w:r>
    </w:p>
    <w:p w14:paraId="0E846073" w14:textId="744F6C7C" w:rsidR="00054D72" w:rsidRDefault="00054D72">
      <w:pPr>
        <w:pStyle w:val="ListParagraph"/>
        <w:numPr>
          <w:ilvl w:val="2"/>
          <w:numId w:val="3"/>
        </w:numPr>
        <w:jc w:val="both"/>
      </w:pPr>
      <w:r>
        <w:t>Característica 2</w:t>
      </w:r>
    </w:p>
    <w:p w14:paraId="2601C6E9" w14:textId="5BB95367" w:rsidR="00054D72" w:rsidRDefault="00054D72">
      <w:pPr>
        <w:pStyle w:val="ListParagraph"/>
        <w:numPr>
          <w:ilvl w:val="2"/>
          <w:numId w:val="3"/>
        </w:numPr>
        <w:jc w:val="both"/>
      </w:pPr>
      <w:r>
        <w:t>…</w:t>
      </w:r>
    </w:p>
    <w:p w14:paraId="6B1FE654" w14:textId="1F755BCC" w:rsidR="00054D72" w:rsidRDefault="00054D72">
      <w:pPr>
        <w:pStyle w:val="ListParagraph"/>
        <w:numPr>
          <w:ilvl w:val="2"/>
          <w:numId w:val="3"/>
        </w:numPr>
        <w:jc w:val="both"/>
      </w:pPr>
      <w:r>
        <w:t xml:space="preserve">Característica </w:t>
      </w:r>
      <w:r>
        <w:rPr>
          <w:i/>
          <w:iCs/>
        </w:rPr>
        <w:t>n</w:t>
      </w:r>
    </w:p>
    <w:p w14:paraId="2BAAC35A" w14:textId="77777777" w:rsidR="00054D72" w:rsidRDefault="00054D72">
      <w:pPr>
        <w:pStyle w:val="ListParagraph"/>
        <w:numPr>
          <w:ilvl w:val="1"/>
          <w:numId w:val="3"/>
        </w:numPr>
        <w:jc w:val="both"/>
      </w:pPr>
      <w:r>
        <w:t>Requerimientos de desempeño.</w:t>
      </w:r>
    </w:p>
    <w:p w14:paraId="51152870" w14:textId="77777777" w:rsidR="00054D72" w:rsidRDefault="00054D72">
      <w:pPr>
        <w:pStyle w:val="ListParagraph"/>
        <w:numPr>
          <w:ilvl w:val="1"/>
          <w:numId w:val="3"/>
        </w:numPr>
        <w:jc w:val="both"/>
      </w:pPr>
      <w:r>
        <w:t>Restricciones de diseño.</w:t>
      </w:r>
    </w:p>
    <w:p w14:paraId="33BD3B3D" w14:textId="77777777" w:rsidR="00054D72" w:rsidRDefault="00054D72">
      <w:pPr>
        <w:pStyle w:val="ListParagraph"/>
        <w:numPr>
          <w:ilvl w:val="1"/>
          <w:numId w:val="3"/>
        </w:numPr>
        <w:jc w:val="both"/>
      </w:pPr>
      <w:r>
        <w:t>Atributos del sistema de software.</w:t>
      </w:r>
    </w:p>
    <w:p w14:paraId="7D9651DF" w14:textId="77777777" w:rsidR="00054D72" w:rsidRDefault="00054D72">
      <w:pPr>
        <w:pStyle w:val="ListParagraph"/>
        <w:numPr>
          <w:ilvl w:val="1"/>
          <w:numId w:val="3"/>
        </w:numPr>
        <w:jc w:val="both"/>
      </w:pPr>
      <w:r>
        <w:t>Otros requerimientos.</w:t>
      </w:r>
    </w:p>
    <w:p w14:paraId="60AFD364" w14:textId="150BD5F9" w:rsidR="009A0B60" w:rsidRDefault="009A0B60" w:rsidP="009A0B60">
      <w:pPr>
        <w:pStyle w:val="Heading2"/>
        <w:jc w:val="both"/>
        <w:rPr>
          <w:b/>
          <w:bCs/>
          <w:color w:val="000000" w:themeColor="text1"/>
          <w:sz w:val="24"/>
          <w:szCs w:val="24"/>
        </w:rPr>
      </w:pPr>
      <w:r w:rsidRPr="001D3780">
        <w:rPr>
          <w:b/>
          <w:bCs/>
          <w:color w:val="000000" w:themeColor="text1"/>
          <w:sz w:val="24"/>
          <w:szCs w:val="24"/>
        </w:rPr>
        <w:lastRenderedPageBreak/>
        <w:t>Anexo A. Ejemplos de entrada y salida del sistema</w:t>
      </w:r>
    </w:p>
    <w:p w14:paraId="162DD870" w14:textId="54A72001" w:rsidR="006F33D6" w:rsidRPr="006F33D6" w:rsidRDefault="006F33D6" w:rsidP="006F33D6">
      <w:r>
        <w:t>Ejemplo de entrada:</w:t>
      </w:r>
      <w:r w:rsidRPr="001D3780">
        <w:rPr>
          <w:color w:val="000000" w:themeColor="text1"/>
          <w:szCs w:val="24"/>
        </w:rPr>
        <w:t xml:space="preserve"> Mamografía en formato DICOM y JPG.</w:t>
      </w:r>
    </w:p>
    <w:p w14:paraId="35C2C23A" w14:textId="77777777" w:rsidR="00B35862" w:rsidRDefault="00B35862" w:rsidP="009A0B60">
      <w:pPr>
        <w:pStyle w:val="Heading2"/>
        <w:jc w:val="both"/>
        <w:rPr>
          <w:color w:val="000000" w:themeColor="text1"/>
          <w:sz w:val="24"/>
          <w:szCs w:val="24"/>
        </w:rPr>
      </w:pPr>
      <w:r>
        <w:rPr>
          <w:noProof/>
        </w:rPr>
        <w:drawing>
          <wp:inline distT="0" distB="0" distL="0" distR="0" wp14:anchorId="26E5691D" wp14:editId="3AA7A157">
            <wp:extent cx="5612130" cy="3627120"/>
            <wp:effectExtent l="0" t="0" r="7620" b="0"/>
            <wp:docPr id="1100997091" name="Picture 4" descr="Alma MAMMO, visor avanzado DICOM para estudios de mamografía - A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ma MAMMO, visor avanzado DICOM para estudios de mamografía - ALM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627120"/>
                    </a:xfrm>
                    <a:prstGeom prst="rect">
                      <a:avLst/>
                    </a:prstGeom>
                    <a:noFill/>
                    <a:ln>
                      <a:noFill/>
                    </a:ln>
                  </pic:spPr>
                </pic:pic>
              </a:graphicData>
            </a:graphic>
          </wp:inline>
        </w:drawing>
      </w:r>
    </w:p>
    <w:p w14:paraId="396DA2FA" w14:textId="1A46BB01" w:rsidR="006F33D6" w:rsidRDefault="00B35862" w:rsidP="006F33D6">
      <w:pPr>
        <w:jc w:val="center"/>
        <w:rPr>
          <w:sz w:val="18"/>
          <w:szCs w:val="18"/>
        </w:rPr>
      </w:pPr>
      <w:proofErr w:type="spellStart"/>
      <w:r>
        <w:rPr>
          <w:sz w:val="18"/>
          <w:szCs w:val="18"/>
        </w:rPr>
        <w:t>Fig</w:t>
      </w:r>
      <w:proofErr w:type="spellEnd"/>
      <w:r w:rsidR="006F33D6">
        <w:rPr>
          <w:sz w:val="18"/>
          <w:szCs w:val="18"/>
        </w:rPr>
        <w:t xml:space="preserve"> </w:t>
      </w:r>
      <w:r>
        <w:rPr>
          <w:sz w:val="18"/>
          <w:szCs w:val="18"/>
        </w:rPr>
        <w:t>1. Mamografía en formato DICOM.</w:t>
      </w:r>
    </w:p>
    <w:p w14:paraId="5237EA37" w14:textId="77777777" w:rsidR="006F33D6" w:rsidRDefault="006F33D6" w:rsidP="006F33D6">
      <w:pPr>
        <w:rPr>
          <w:sz w:val="18"/>
          <w:szCs w:val="18"/>
        </w:rPr>
      </w:pPr>
    </w:p>
    <w:p w14:paraId="7D8C8E9B" w14:textId="21B91CB9" w:rsidR="006F33D6" w:rsidRPr="006F33D6" w:rsidRDefault="006F33D6" w:rsidP="006F33D6">
      <w:pPr>
        <w:jc w:val="both"/>
        <w:rPr>
          <w:szCs w:val="24"/>
        </w:rPr>
      </w:pPr>
      <w:r w:rsidRPr="006F33D6">
        <w:rPr>
          <w:szCs w:val="24"/>
        </w:rPr>
        <w:t xml:space="preserve">En la </w:t>
      </w:r>
      <w:proofErr w:type="spellStart"/>
      <w:r w:rsidRPr="006F33D6">
        <w:rPr>
          <w:szCs w:val="24"/>
        </w:rPr>
        <w:t>Fig</w:t>
      </w:r>
      <w:proofErr w:type="spellEnd"/>
      <w:r w:rsidRPr="006F33D6">
        <w:rPr>
          <w:szCs w:val="24"/>
        </w:rPr>
        <w:t xml:space="preserve"> 1 se muestra la imagen de una mamografía en el formato DICOM, el cual contiene una mayor resolución que la imagen en formato JPG y contiene metadatos relacionado con el paciente.</w:t>
      </w:r>
    </w:p>
    <w:p w14:paraId="67D60CC9" w14:textId="6D6A63CA" w:rsidR="006F33D6" w:rsidRPr="006F33D6" w:rsidRDefault="006F33D6" w:rsidP="006F33D6">
      <w:pPr>
        <w:jc w:val="center"/>
        <w:rPr>
          <w:sz w:val="18"/>
          <w:szCs w:val="18"/>
        </w:rPr>
      </w:pPr>
      <w:r w:rsidRPr="006F33D6">
        <w:rPr>
          <w:noProof/>
          <w:sz w:val="18"/>
          <w:szCs w:val="18"/>
        </w:rPr>
        <w:lastRenderedPageBreak/>
        <w:drawing>
          <wp:inline distT="0" distB="0" distL="0" distR="0" wp14:anchorId="2513133F" wp14:editId="579A84D7">
            <wp:extent cx="3068782" cy="4797185"/>
            <wp:effectExtent l="0" t="0" r="0" b="3810"/>
            <wp:docPr id="2115001732" name="Picture 6" descr="A close-up of a breast canc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01732" name="Picture 6" descr="A close-up of a breast canc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3398" cy="4820033"/>
                    </a:xfrm>
                    <a:prstGeom prst="rect">
                      <a:avLst/>
                    </a:prstGeom>
                    <a:noFill/>
                    <a:ln>
                      <a:noFill/>
                    </a:ln>
                  </pic:spPr>
                </pic:pic>
              </a:graphicData>
            </a:graphic>
          </wp:inline>
        </w:drawing>
      </w:r>
    </w:p>
    <w:p w14:paraId="624CC8AF" w14:textId="60941281" w:rsidR="00B35862" w:rsidRDefault="006F33D6" w:rsidP="006F33D6">
      <w:pPr>
        <w:jc w:val="center"/>
        <w:rPr>
          <w:sz w:val="18"/>
          <w:szCs w:val="18"/>
        </w:rPr>
      </w:pPr>
      <w:proofErr w:type="spellStart"/>
      <w:r>
        <w:rPr>
          <w:sz w:val="18"/>
          <w:szCs w:val="18"/>
        </w:rPr>
        <w:t>Fig</w:t>
      </w:r>
      <w:proofErr w:type="spellEnd"/>
      <w:r>
        <w:rPr>
          <w:sz w:val="18"/>
          <w:szCs w:val="18"/>
        </w:rPr>
        <w:t xml:space="preserve"> 2. Mamografía en formato JPG.</w:t>
      </w:r>
    </w:p>
    <w:p w14:paraId="52C779AF" w14:textId="6AFB272A" w:rsidR="006F33D6" w:rsidRPr="006F33D6" w:rsidRDefault="006F33D6" w:rsidP="006F33D6">
      <w:pPr>
        <w:jc w:val="both"/>
        <w:rPr>
          <w:szCs w:val="24"/>
        </w:rPr>
      </w:pPr>
      <w:r w:rsidRPr="006F33D6">
        <w:rPr>
          <w:szCs w:val="24"/>
        </w:rPr>
        <w:t xml:space="preserve">En la </w:t>
      </w:r>
      <w:proofErr w:type="spellStart"/>
      <w:r w:rsidRPr="006F33D6">
        <w:rPr>
          <w:szCs w:val="24"/>
        </w:rPr>
        <w:t>Fig</w:t>
      </w:r>
      <w:proofErr w:type="spellEnd"/>
      <w:r>
        <w:rPr>
          <w:szCs w:val="24"/>
        </w:rPr>
        <w:t xml:space="preserve"> </w:t>
      </w:r>
      <w:r w:rsidRPr="006F33D6">
        <w:rPr>
          <w:szCs w:val="24"/>
        </w:rPr>
        <w:t xml:space="preserve">2. Se muestra la imagen de una </w:t>
      </w:r>
      <w:proofErr w:type="spellStart"/>
      <w:r w:rsidRPr="006F33D6">
        <w:rPr>
          <w:szCs w:val="24"/>
        </w:rPr>
        <w:t>mamográfia</w:t>
      </w:r>
      <w:proofErr w:type="spellEnd"/>
      <w:r w:rsidRPr="006F33D6">
        <w:rPr>
          <w:szCs w:val="24"/>
        </w:rPr>
        <w:t xml:space="preserve"> en formato JPG. En este caso, no contiene de los datos médicos del paciente.</w:t>
      </w:r>
    </w:p>
    <w:p w14:paraId="613270B9" w14:textId="1931974B" w:rsidR="00B35862" w:rsidRDefault="006F33D6" w:rsidP="006F33D6">
      <w:pPr>
        <w:jc w:val="both"/>
      </w:pPr>
      <w:r>
        <w:t xml:space="preserve">Ejemplo de salida: </w:t>
      </w:r>
      <w:r w:rsidRPr="001D3780">
        <w:rPr>
          <w:color w:val="000000" w:themeColor="text1"/>
          <w:szCs w:val="24"/>
        </w:rPr>
        <w:t>Resultado de clasificación (benigno/maligno) junto con el porcentaje de confianza directamente en la pantalla.</w:t>
      </w:r>
    </w:p>
    <w:p w14:paraId="610A5E88" w14:textId="77777777" w:rsidR="00D45AD7" w:rsidRPr="00D45AD7" w:rsidRDefault="00D45AD7" w:rsidP="00D45AD7">
      <w:pPr>
        <w:jc w:val="center"/>
      </w:pPr>
    </w:p>
    <w:p w14:paraId="3FD83D7A" w14:textId="77777777" w:rsidR="009A0B60" w:rsidRDefault="009A0B60" w:rsidP="009A0B60">
      <w:pPr>
        <w:rPr>
          <w:b/>
          <w:bCs/>
        </w:rPr>
      </w:pPr>
      <w:bookmarkStart w:id="37" w:name="FLUJO"/>
      <w:r w:rsidRPr="00932BA3">
        <w:rPr>
          <w:b/>
          <w:bCs/>
        </w:rPr>
        <w:lastRenderedPageBreak/>
        <w:t>Anexo B. Diagramas de apoyo</w:t>
      </w:r>
    </w:p>
    <w:bookmarkEnd w:id="37"/>
    <w:p w14:paraId="7D643D22" w14:textId="532C7EB6" w:rsidR="009A0B60" w:rsidRDefault="009A0B60" w:rsidP="009A0B60">
      <w:pPr>
        <w:jc w:val="both"/>
      </w:pPr>
      <w:r>
        <w:rPr>
          <w:noProof/>
        </w:rPr>
        <w:drawing>
          <wp:inline distT="0" distB="0" distL="0" distR="0" wp14:anchorId="6D05EA00" wp14:editId="16EEF2B2">
            <wp:extent cx="5544766" cy="4029381"/>
            <wp:effectExtent l="0" t="0" r="5715" b="0"/>
            <wp:docPr id="2" name="Imagen 2" descr="Interfaz de usuario gráfica,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Word&#10;&#10;El contenido generado por IA puede ser incorrecto."/>
                    <pic:cNvPicPr/>
                  </pic:nvPicPr>
                  <pic:blipFill rotWithShape="1">
                    <a:blip r:embed="rId16" cstate="print">
                      <a:extLst>
                        <a:ext uri="{28A0092B-C50C-407E-A947-70E740481C1C}">
                          <a14:useLocalDpi xmlns:a14="http://schemas.microsoft.com/office/drawing/2010/main" val="0"/>
                        </a:ext>
                      </a:extLst>
                    </a:blip>
                    <a:srcRect l="28947" t="26626" r="24067" b="18745"/>
                    <a:stretch/>
                  </pic:blipFill>
                  <pic:spPr bwMode="auto">
                    <a:xfrm>
                      <a:off x="0" y="0"/>
                      <a:ext cx="5562467" cy="4042244"/>
                    </a:xfrm>
                    <a:prstGeom prst="rect">
                      <a:avLst/>
                    </a:prstGeom>
                    <a:ln>
                      <a:noFill/>
                    </a:ln>
                    <a:extLst>
                      <a:ext uri="{53640926-AAD7-44D8-BBD7-CCE9431645EC}">
                        <a14:shadowObscured xmlns:a14="http://schemas.microsoft.com/office/drawing/2010/main"/>
                      </a:ext>
                    </a:extLst>
                  </pic:spPr>
                </pic:pic>
              </a:graphicData>
            </a:graphic>
          </wp:inline>
        </w:drawing>
      </w:r>
    </w:p>
    <w:p w14:paraId="71EA3E44" w14:textId="2CA84EDD" w:rsidR="006F33D6" w:rsidRDefault="006F33D6" w:rsidP="006F33D6">
      <w:pPr>
        <w:jc w:val="center"/>
        <w:rPr>
          <w:sz w:val="18"/>
          <w:szCs w:val="18"/>
        </w:rPr>
      </w:pPr>
      <w:proofErr w:type="spellStart"/>
      <w:r>
        <w:rPr>
          <w:sz w:val="18"/>
          <w:szCs w:val="18"/>
        </w:rPr>
        <w:t>Fig</w:t>
      </w:r>
      <w:proofErr w:type="spellEnd"/>
      <w:r>
        <w:rPr>
          <w:sz w:val="18"/>
          <w:szCs w:val="18"/>
        </w:rPr>
        <w:t xml:space="preserve"> 3. Diagrama de flujo de sistema.</w:t>
      </w:r>
    </w:p>
    <w:p w14:paraId="1D1B6854" w14:textId="1326EE8E" w:rsidR="006F33D6" w:rsidRDefault="006F33D6" w:rsidP="006F33D6">
      <w:pPr>
        <w:jc w:val="both"/>
      </w:pPr>
      <w:r>
        <w:t xml:space="preserve">En la </w:t>
      </w:r>
      <w:proofErr w:type="spellStart"/>
      <w:r>
        <w:t>Fig</w:t>
      </w:r>
      <w:proofErr w:type="spellEnd"/>
      <w:r>
        <w:t xml:space="preserve"> 3 se muestra el diagrama de flujo general del sistema que permite la identificación y clasificación de cáncer de mama.</w:t>
      </w:r>
    </w:p>
    <w:p w14:paraId="42AB7CFA" w14:textId="3F7E2F4A" w:rsidR="002B777A" w:rsidRPr="002B777A" w:rsidRDefault="002B777A" w:rsidP="000C619F">
      <w:pPr>
        <w:jc w:val="both"/>
      </w:pPr>
    </w:p>
    <w:sectPr w:rsidR="002B777A" w:rsidRPr="002B777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0947F" w14:textId="77777777" w:rsidR="00586ED4" w:rsidRDefault="00586ED4" w:rsidP="005037D5">
      <w:pPr>
        <w:spacing w:after="0" w:line="240" w:lineRule="auto"/>
      </w:pPr>
      <w:r>
        <w:separator/>
      </w:r>
    </w:p>
  </w:endnote>
  <w:endnote w:type="continuationSeparator" w:id="0">
    <w:p w14:paraId="25DABF12" w14:textId="77777777" w:rsidR="00586ED4" w:rsidRDefault="00586ED4" w:rsidP="00503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01E92" w14:textId="77777777" w:rsidR="00586ED4" w:rsidRDefault="00586ED4" w:rsidP="005037D5">
      <w:pPr>
        <w:spacing w:after="0" w:line="240" w:lineRule="auto"/>
      </w:pPr>
      <w:r>
        <w:separator/>
      </w:r>
    </w:p>
  </w:footnote>
  <w:footnote w:type="continuationSeparator" w:id="0">
    <w:p w14:paraId="390B8A42" w14:textId="77777777" w:rsidR="00586ED4" w:rsidRDefault="00586ED4" w:rsidP="005037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0EB37" w14:textId="77777777" w:rsidR="002D34D6" w:rsidRDefault="002D34D6">
    <w:pPr>
      <w:pStyle w:val="Header"/>
    </w:pPr>
  </w:p>
  <w:tbl>
    <w:tblPr>
      <w:tblStyle w:val="TableGrid"/>
      <w:tblW w:w="0" w:type="auto"/>
      <w:tblBorders>
        <w:top w:val="none" w:sz="0" w:space="0" w:color="auto"/>
        <w:left w:val="none" w:sz="0" w:space="0" w:color="auto"/>
        <w:bottom w:val="double" w:sz="4" w:space="0" w:color="auto"/>
        <w:right w:val="none" w:sz="0" w:space="0" w:color="auto"/>
        <w:insideH w:val="double" w:sz="4" w:space="0" w:color="auto"/>
        <w:insideV w:val="none" w:sz="0" w:space="0" w:color="auto"/>
      </w:tblBorders>
      <w:tblLook w:val="04A0" w:firstRow="1" w:lastRow="0" w:firstColumn="1" w:lastColumn="0" w:noHBand="0" w:noVBand="1"/>
    </w:tblPr>
    <w:tblGrid>
      <w:gridCol w:w="426"/>
      <w:gridCol w:w="1860"/>
      <w:gridCol w:w="6356"/>
    </w:tblGrid>
    <w:tr w:rsidR="002D34D6" w14:paraId="61D8AC55" w14:textId="77777777" w:rsidTr="002B200A">
      <w:tc>
        <w:tcPr>
          <w:tcW w:w="2286" w:type="dxa"/>
          <w:gridSpan w:val="2"/>
          <w:tcBorders>
            <w:bottom w:val="nil"/>
          </w:tcBorders>
        </w:tcPr>
        <w:p w14:paraId="170C56E7" w14:textId="7730B453" w:rsidR="002D34D6" w:rsidRDefault="002D34D6">
          <w:pPr>
            <w:pStyle w:val="Header"/>
          </w:pPr>
          <w:r>
            <w:rPr>
              <w:noProof/>
              <w:lang w:eastAsia="es-MX"/>
            </w:rPr>
            <w:drawing>
              <wp:inline distT="0" distB="0" distL="0" distR="0" wp14:anchorId="2282BCC1" wp14:editId="0C900179">
                <wp:extent cx="749300" cy="761339"/>
                <wp:effectExtent l="0" t="0" r="0" b="1270"/>
                <wp:docPr id="5544998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iiz_logo.png"/>
                        <pic:cNvPicPr/>
                      </pic:nvPicPr>
                      <pic:blipFill>
                        <a:blip r:embed="rId1">
                          <a:extLst>
                            <a:ext uri="{28A0092B-C50C-407E-A947-70E740481C1C}">
                              <a14:useLocalDpi xmlns:a14="http://schemas.microsoft.com/office/drawing/2010/main" val="0"/>
                            </a:ext>
                          </a:extLst>
                        </a:blip>
                        <a:stretch>
                          <a:fillRect/>
                        </a:stretch>
                      </pic:blipFill>
                      <pic:spPr>
                        <a:xfrm>
                          <a:off x="0" y="0"/>
                          <a:ext cx="751983" cy="764065"/>
                        </a:xfrm>
                        <a:prstGeom prst="rect">
                          <a:avLst/>
                        </a:prstGeom>
                      </pic:spPr>
                    </pic:pic>
                  </a:graphicData>
                </a:graphic>
              </wp:inline>
            </w:drawing>
          </w:r>
        </w:p>
      </w:tc>
      <w:tc>
        <w:tcPr>
          <w:tcW w:w="6356" w:type="dxa"/>
          <w:tcBorders>
            <w:bottom w:val="nil"/>
          </w:tcBorders>
        </w:tcPr>
        <w:p w14:paraId="4F6E9F0E" w14:textId="77777777" w:rsidR="002D34D6" w:rsidRDefault="002D34D6">
          <w:pPr>
            <w:pStyle w:val="Header"/>
          </w:pPr>
          <w:r>
            <w:rPr>
              <w:noProof/>
              <w:lang w:eastAsia="es-MX"/>
            </w:rPr>
            <w:drawing>
              <wp:inline distT="0" distB="0" distL="0" distR="0" wp14:anchorId="6CADF48D" wp14:editId="688BB743">
                <wp:extent cx="3228975" cy="876300"/>
                <wp:effectExtent l="0" t="0" r="9525" b="0"/>
                <wp:docPr id="662149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N2.png"/>
                        <pic:cNvPicPr/>
                      </pic:nvPicPr>
                      <pic:blipFill>
                        <a:blip r:embed="rId2">
                          <a:extLst>
                            <a:ext uri="{28A0092B-C50C-407E-A947-70E740481C1C}">
                              <a14:useLocalDpi xmlns:a14="http://schemas.microsoft.com/office/drawing/2010/main" val="0"/>
                            </a:ext>
                          </a:extLst>
                        </a:blip>
                        <a:stretch>
                          <a:fillRect/>
                        </a:stretch>
                      </pic:blipFill>
                      <pic:spPr>
                        <a:xfrm>
                          <a:off x="0" y="0"/>
                          <a:ext cx="3228975" cy="876300"/>
                        </a:xfrm>
                        <a:prstGeom prst="rect">
                          <a:avLst/>
                        </a:prstGeom>
                      </pic:spPr>
                    </pic:pic>
                  </a:graphicData>
                </a:graphic>
              </wp:inline>
            </w:drawing>
          </w:r>
        </w:p>
      </w:tc>
    </w:tr>
    <w:tr w:rsidR="002D34D6" w14:paraId="2391287E" w14:textId="77777777" w:rsidTr="00D4473B">
      <w:tc>
        <w:tcPr>
          <w:tcW w:w="426" w:type="dxa"/>
          <w:tcBorders>
            <w:top w:val="nil"/>
          </w:tcBorders>
        </w:tcPr>
        <w:p w14:paraId="50582753" w14:textId="71CE9C44" w:rsidR="002D34D6" w:rsidRDefault="002D34D6" w:rsidP="005037D5">
          <w:pPr>
            <w:pStyle w:val="Header"/>
            <w:jc w:val="center"/>
          </w:pPr>
        </w:p>
      </w:tc>
      <w:tc>
        <w:tcPr>
          <w:tcW w:w="8216" w:type="dxa"/>
          <w:gridSpan w:val="2"/>
          <w:tcBorders>
            <w:top w:val="nil"/>
          </w:tcBorders>
          <w:vAlign w:val="center"/>
        </w:tcPr>
        <w:p w14:paraId="60E96AF3" w14:textId="77777777" w:rsidR="002D34D6" w:rsidRDefault="002D34D6" w:rsidP="00D4473B">
          <w:pPr>
            <w:pStyle w:val="Header"/>
            <w:jc w:val="both"/>
            <w:rPr>
              <w:rFonts w:cs="Times New Roman"/>
              <w:noProof/>
            </w:rPr>
          </w:pPr>
          <w:r>
            <w:rPr>
              <w:rFonts w:cs="Times New Roman"/>
              <w:noProof/>
            </w:rPr>
            <w:t>Unidad Profesional Interdisciplinaria de Ingeniería Campus Zacatecas.</w:t>
          </w:r>
        </w:p>
        <w:p w14:paraId="75B8D746" w14:textId="77777777" w:rsidR="002D34D6" w:rsidRDefault="002D34D6" w:rsidP="005037D5">
          <w:pPr>
            <w:pStyle w:val="Header"/>
            <w:jc w:val="center"/>
            <w:rPr>
              <w:rFonts w:cs="Times New Roman"/>
              <w:noProof/>
            </w:rPr>
          </w:pPr>
          <w:r>
            <w:rPr>
              <w:rFonts w:cs="Times New Roman"/>
              <w:noProof/>
            </w:rPr>
            <w:t>Especificación de Requerimientos de software.</w:t>
          </w:r>
        </w:p>
        <w:p w14:paraId="4F2780F4" w14:textId="77777777" w:rsidR="002D34D6" w:rsidRDefault="002D34D6" w:rsidP="005037D5">
          <w:pPr>
            <w:pStyle w:val="Header"/>
            <w:jc w:val="center"/>
            <w:rPr>
              <w:rFonts w:cs="Times New Roman"/>
              <w:noProof/>
            </w:rPr>
          </w:pPr>
          <w:r>
            <w:rPr>
              <w:rFonts w:cs="Times New Roman"/>
              <w:noProof/>
            </w:rPr>
            <w:t>(IEEE Std. 830-1998)</w:t>
          </w:r>
        </w:p>
        <w:p w14:paraId="398AF977" w14:textId="77777777" w:rsidR="002D34D6" w:rsidRPr="005037D5" w:rsidRDefault="002D34D6" w:rsidP="005037D5">
          <w:pPr>
            <w:pStyle w:val="Header"/>
            <w:jc w:val="center"/>
            <w:rPr>
              <w:rFonts w:cs="Times New Roman"/>
              <w:noProof/>
            </w:rPr>
          </w:pPr>
          <w:r>
            <w:rPr>
              <w:rFonts w:cs="Times New Roman"/>
              <w:noProof/>
            </w:rPr>
            <w:t>Unidad de Aprendizaje: Trabajo Terminal I</w:t>
          </w:r>
        </w:p>
      </w:tc>
    </w:tr>
  </w:tbl>
  <w:p w14:paraId="1813908F" w14:textId="77777777" w:rsidR="002D34D6" w:rsidRDefault="002D34D6" w:rsidP="001814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6CD3"/>
    <w:multiLevelType w:val="multilevel"/>
    <w:tmpl w:val="FFE0C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862" w:hanging="720"/>
      </w:pPr>
      <w:rPr>
        <w:rFonts w:hint="default"/>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F16BEE"/>
    <w:multiLevelType w:val="multilevel"/>
    <w:tmpl w:val="B0622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5433E"/>
    <w:multiLevelType w:val="multilevel"/>
    <w:tmpl w:val="A5D41D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ACF62D6"/>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E50E01"/>
    <w:multiLevelType w:val="multilevel"/>
    <w:tmpl w:val="D14CC66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33A6E"/>
    <w:multiLevelType w:val="multilevel"/>
    <w:tmpl w:val="B82E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301AC"/>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25A19"/>
    <w:multiLevelType w:val="multilevel"/>
    <w:tmpl w:val="533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D6BD5"/>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E4027C"/>
    <w:multiLevelType w:val="multilevel"/>
    <w:tmpl w:val="F7C046D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AE556DF"/>
    <w:multiLevelType w:val="multilevel"/>
    <w:tmpl w:val="D116E3A2"/>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63B49"/>
    <w:multiLevelType w:val="hybridMultilevel"/>
    <w:tmpl w:val="552A9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097F54"/>
    <w:multiLevelType w:val="multilevel"/>
    <w:tmpl w:val="B80ACE2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2994464"/>
    <w:multiLevelType w:val="hybridMultilevel"/>
    <w:tmpl w:val="EC46DDF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476A41"/>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473648"/>
    <w:multiLevelType w:val="hybridMultilevel"/>
    <w:tmpl w:val="4C389464"/>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C7E7374"/>
    <w:multiLevelType w:val="multilevel"/>
    <w:tmpl w:val="EE94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761E9"/>
    <w:multiLevelType w:val="multilevel"/>
    <w:tmpl w:val="C5C0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250D1"/>
    <w:multiLevelType w:val="hybridMultilevel"/>
    <w:tmpl w:val="48D8F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6B83976"/>
    <w:multiLevelType w:val="multilevel"/>
    <w:tmpl w:val="2F40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2A48D7"/>
    <w:multiLevelType w:val="hybridMultilevel"/>
    <w:tmpl w:val="4E3A7C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8913586"/>
    <w:multiLevelType w:val="multilevel"/>
    <w:tmpl w:val="2764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8F04B4"/>
    <w:multiLevelType w:val="multilevel"/>
    <w:tmpl w:val="19A6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216F60"/>
    <w:multiLevelType w:val="multilevel"/>
    <w:tmpl w:val="6F16F7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97491"/>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CE48AD"/>
    <w:multiLevelType w:val="multilevel"/>
    <w:tmpl w:val="A338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AF2D23"/>
    <w:multiLevelType w:val="multilevel"/>
    <w:tmpl w:val="BE24D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E66C54"/>
    <w:multiLevelType w:val="multilevel"/>
    <w:tmpl w:val="5D82C6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596676B4"/>
    <w:multiLevelType w:val="hybridMultilevel"/>
    <w:tmpl w:val="6672B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A7E5F"/>
    <w:multiLevelType w:val="multilevel"/>
    <w:tmpl w:val="B42A66A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5CBB2FC9"/>
    <w:multiLevelType w:val="multilevel"/>
    <w:tmpl w:val="DA96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584B0F"/>
    <w:multiLevelType w:val="multilevel"/>
    <w:tmpl w:val="8584A4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0A14DC1"/>
    <w:multiLevelType w:val="multilevel"/>
    <w:tmpl w:val="46489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2E5D5E"/>
    <w:multiLevelType w:val="hybridMultilevel"/>
    <w:tmpl w:val="470CF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B520140"/>
    <w:multiLevelType w:val="multilevel"/>
    <w:tmpl w:val="53F8B0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15:restartNumberingAfterBreak="0">
    <w:nsid w:val="71B90D94"/>
    <w:multiLevelType w:val="multilevel"/>
    <w:tmpl w:val="1E7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94DE9"/>
    <w:multiLevelType w:val="multilevel"/>
    <w:tmpl w:val="8DCC3D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405D5B"/>
    <w:multiLevelType w:val="multilevel"/>
    <w:tmpl w:val="6C707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8498784">
    <w:abstractNumId w:val="0"/>
  </w:num>
  <w:num w:numId="2" w16cid:durableId="240991426">
    <w:abstractNumId w:val="13"/>
  </w:num>
  <w:num w:numId="3" w16cid:durableId="1826240140">
    <w:abstractNumId w:val="3"/>
  </w:num>
  <w:num w:numId="4" w16cid:durableId="207301158">
    <w:abstractNumId w:val="15"/>
  </w:num>
  <w:num w:numId="5" w16cid:durableId="732965461">
    <w:abstractNumId w:val="11"/>
  </w:num>
  <w:num w:numId="6" w16cid:durableId="1952085146">
    <w:abstractNumId w:val="5"/>
  </w:num>
  <w:num w:numId="7" w16cid:durableId="525019745">
    <w:abstractNumId w:val="19"/>
  </w:num>
  <w:num w:numId="8" w16cid:durableId="654912771">
    <w:abstractNumId w:val="21"/>
  </w:num>
  <w:num w:numId="9" w16cid:durableId="176505429">
    <w:abstractNumId w:val="4"/>
  </w:num>
  <w:num w:numId="10" w16cid:durableId="1029406536">
    <w:abstractNumId w:val="10"/>
  </w:num>
  <w:num w:numId="11" w16cid:durableId="1517773705">
    <w:abstractNumId w:val="20"/>
  </w:num>
  <w:num w:numId="12" w16cid:durableId="187916306">
    <w:abstractNumId w:val="12"/>
  </w:num>
  <w:num w:numId="13" w16cid:durableId="1440027497">
    <w:abstractNumId w:val="33"/>
  </w:num>
  <w:num w:numId="14" w16cid:durableId="371348477">
    <w:abstractNumId w:val="28"/>
  </w:num>
  <w:num w:numId="15" w16cid:durableId="695814937">
    <w:abstractNumId w:val="18"/>
  </w:num>
  <w:num w:numId="16" w16cid:durableId="986085499">
    <w:abstractNumId w:val="37"/>
  </w:num>
  <w:num w:numId="17" w16cid:durableId="652836655">
    <w:abstractNumId w:val="30"/>
  </w:num>
  <w:num w:numId="18" w16cid:durableId="567762160">
    <w:abstractNumId w:val="35"/>
  </w:num>
  <w:num w:numId="19" w16cid:durableId="375546070">
    <w:abstractNumId w:val="32"/>
  </w:num>
  <w:num w:numId="20" w16cid:durableId="427769928">
    <w:abstractNumId w:val="23"/>
  </w:num>
  <w:num w:numId="21" w16cid:durableId="762921939">
    <w:abstractNumId w:val="22"/>
  </w:num>
  <w:num w:numId="22" w16cid:durableId="2114785265">
    <w:abstractNumId w:val="16"/>
  </w:num>
  <w:num w:numId="23" w16cid:durableId="909577493">
    <w:abstractNumId w:val="17"/>
  </w:num>
  <w:num w:numId="24" w16cid:durableId="565144100">
    <w:abstractNumId w:val="7"/>
  </w:num>
  <w:num w:numId="25" w16cid:durableId="1734154380">
    <w:abstractNumId w:val="25"/>
  </w:num>
  <w:num w:numId="26" w16cid:durableId="142818537">
    <w:abstractNumId w:val="26"/>
  </w:num>
  <w:num w:numId="27" w16cid:durableId="1819148321">
    <w:abstractNumId w:val="34"/>
  </w:num>
  <w:num w:numId="28" w16cid:durableId="1793357476">
    <w:abstractNumId w:val="31"/>
  </w:num>
  <w:num w:numId="29" w16cid:durableId="482357154">
    <w:abstractNumId w:val="2"/>
  </w:num>
  <w:num w:numId="30" w16cid:durableId="560793459">
    <w:abstractNumId w:val="29"/>
  </w:num>
  <w:num w:numId="31" w16cid:durableId="1063408293">
    <w:abstractNumId w:val="9"/>
  </w:num>
  <w:num w:numId="32" w16cid:durableId="2097745307">
    <w:abstractNumId w:val="27"/>
  </w:num>
  <w:num w:numId="33" w16cid:durableId="1143235024">
    <w:abstractNumId w:val="6"/>
  </w:num>
  <w:num w:numId="34" w16cid:durableId="35400315">
    <w:abstractNumId w:val="36"/>
  </w:num>
  <w:num w:numId="35" w16cid:durableId="1218278388">
    <w:abstractNumId w:val="8"/>
  </w:num>
  <w:num w:numId="36" w16cid:durableId="1415322030">
    <w:abstractNumId w:val="24"/>
  </w:num>
  <w:num w:numId="37" w16cid:durableId="2031644560">
    <w:abstractNumId w:val="14"/>
  </w:num>
  <w:num w:numId="38" w16cid:durableId="2043361159">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7D5"/>
    <w:rsid w:val="000010AD"/>
    <w:rsid w:val="000140E2"/>
    <w:rsid w:val="0003211C"/>
    <w:rsid w:val="00037482"/>
    <w:rsid w:val="00052B8F"/>
    <w:rsid w:val="00052E7F"/>
    <w:rsid w:val="00054D72"/>
    <w:rsid w:val="00063EEF"/>
    <w:rsid w:val="000A2DA2"/>
    <w:rsid w:val="000A4DAA"/>
    <w:rsid w:val="000A60F9"/>
    <w:rsid w:val="000B2682"/>
    <w:rsid w:val="000B54F0"/>
    <w:rsid w:val="000C619F"/>
    <w:rsid w:val="000D4D57"/>
    <w:rsid w:val="000D7C20"/>
    <w:rsid w:val="000E14B8"/>
    <w:rsid w:val="00107824"/>
    <w:rsid w:val="001171A4"/>
    <w:rsid w:val="001325E5"/>
    <w:rsid w:val="00137FEB"/>
    <w:rsid w:val="00143ED6"/>
    <w:rsid w:val="001500E6"/>
    <w:rsid w:val="00154CA8"/>
    <w:rsid w:val="00166D53"/>
    <w:rsid w:val="001810F6"/>
    <w:rsid w:val="00181454"/>
    <w:rsid w:val="00184F01"/>
    <w:rsid w:val="00186974"/>
    <w:rsid w:val="001B043D"/>
    <w:rsid w:val="001C74DC"/>
    <w:rsid w:val="001D367A"/>
    <w:rsid w:val="001D3780"/>
    <w:rsid w:val="001D5EA4"/>
    <w:rsid w:val="001E4ECD"/>
    <w:rsid w:val="001F5A0B"/>
    <w:rsid w:val="002063D6"/>
    <w:rsid w:val="00211632"/>
    <w:rsid w:val="00212AE8"/>
    <w:rsid w:val="0022245F"/>
    <w:rsid w:val="002630CE"/>
    <w:rsid w:val="002633E7"/>
    <w:rsid w:val="00274082"/>
    <w:rsid w:val="002819EF"/>
    <w:rsid w:val="00290016"/>
    <w:rsid w:val="002A4390"/>
    <w:rsid w:val="002B1827"/>
    <w:rsid w:val="002B200A"/>
    <w:rsid w:val="002B777A"/>
    <w:rsid w:val="002C0641"/>
    <w:rsid w:val="002C2686"/>
    <w:rsid w:val="002C326A"/>
    <w:rsid w:val="002C3A3E"/>
    <w:rsid w:val="002C78D0"/>
    <w:rsid w:val="002D09C5"/>
    <w:rsid w:val="002D34D6"/>
    <w:rsid w:val="002F241B"/>
    <w:rsid w:val="00307DFD"/>
    <w:rsid w:val="00322A42"/>
    <w:rsid w:val="00332DD7"/>
    <w:rsid w:val="00333F5D"/>
    <w:rsid w:val="00335A6C"/>
    <w:rsid w:val="00347114"/>
    <w:rsid w:val="00364333"/>
    <w:rsid w:val="00365AB7"/>
    <w:rsid w:val="003828E1"/>
    <w:rsid w:val="00391938"/>
    <w:rsid w:val="00395CE8"/>
    <w:rsid w:val="003B28DF"/>
    <w:rsid w:val="003C0F04"/>
    <w:rsid w:val="003D493D"/>
    <w:rsid w:val="003E3B6F"/>
    <w:rsid w:val="0042073C"/>
    <w:rsid w:val="00431E8B"/>
    <w:rsid w:val="004474C6"/>
    <w:rsid w:val="00447EFE"/>
    <w:rsid w:val="00452F24"/>
    <w:rsid w:val="00453900"/>
    <w:rsid w:val="00454F94"/>
    <w:rsid w:val="00463552"/>
    <w:rsid w:val="00475012"/>
    <w:rsid w:val="00487E4D"/>
    <w:rsid w:val="004A003B"/>
    <w:rsid w:val="004A3024"/>
    <w:rsid w:val="004C16F7"/>
    <w:rsid w:val="004C322B"/>
    <w:rsid w:val="004C7C03"/>
    <w:rsid w:val="004D707B"/>
    <w:rsid w:val="004D7ABF"/>
    <w:rsid w:val="004E3FF4"/>
    <w:rsid w:val="005034DA"/>
    <w:rsid w:val="005037D5"/>
    <w:rsid w:val="00510242"/>
    <w:rsid w:val="00510F1F"/>
    <w:rsid w:val="00530C10"/>
    <w:rsid w:val="00535685"/>
    <w:rsid w:val="005360FF"/>
    <w:rsid w:val="0053626D"/>
    <w:rsid w:val="00544D6E"/>
    <w:rsid w:val="005461F2"/>
    <w:rsid w:val="005526DD"/>
    <w:rsid w:val="00555053"/>
    <w:rsid w:val="00570C57"/>
    <w:rsid w:val="0057410C"/>
    <w:rsid w:val="00577DC6"/>
    <w:rsid w:val="005806D6"/>
    <w:rsid w:val="00586E35"/>
    <w:rsid w:val="00586ED4"/>
    <w:rsid w:val="00592074"/>
    <w:rsid w:val="0059244E"/>
    <w:rsid w:val="005950D1"/>
    <w:rsid w:val="005A5EEA"/>
    <w:rsid w:val="005B1B41"/>
    <w:rsid w:val="005B45AD"/>
    <w:rsid w:val="005C7987"/>
    <w:rsid w:val="005D50EF"/>
    <w:rsid w:val="005E1631"/>
    <w:rsid w:val="005E2759"/>
    <w:rsid w:val="005F5257"/>
    <w:rsid w:val="006263ED"/>
    <w:rsid w:val="00626D92"/>
    <w:rsid w:val="006303B9"/>
    <w:rsid w:val="0063330B"/>
    <w:rsid w:val="00636388"/>
    <w:rsid w:val="00636A29"/>
    <w:rsid w:val="00640207"/>
    <w:rsid w:val="00646D27"/>
    <w:rsid w:val="00664A27"/>
    <w:rsid w:val="006870FE"/>
    <w:rsid w:val="00687326"/>
    <w:rsid w:val="006A0300"/>
    <w:rsid w:val="006A224C"/>
    <w:rsid w:val="006B336B"/>
    <w:rsid w:val="006B48C0"/>
    <w:rsid w:val="006E2794"/>
    <w:rsid w:val="006E6256"/>
    <w:rsid w:val="006E7036"/>
    <w:rsid w:val="006F33D6"/>
    <w:rsid w:val="00700C64"/>
    <w:rsid w:val="00710E7B"/>
    <w:rsid w:val="007139E4"/>
    <w:rsid w:val="00717EBC"/>
    <w:rsid w:val="00732F23"/>
    <w:rsid w:val="00762599"/>
    <w:rsid w:val="00773458"/>
    <w:rsid w:val="0077667F"/>
    <w:rsid w:val="00793965"/>
    <w:rsid w:val="0079469D"/>
    <w:rsid w:val="007956C3"/>
    <w:rsid w:val="007A5DE7"/>
    <w:rsid w:val="007B3592"/>
    <w:rsid w:val="007B46AF"/>
    <w:rsid w:val="007B56C4"/>
    <w:rsid w:val="007C00BE"/>
    <w:rsid w:val="007C2029"/>
    <w:rsid w:val="007C4355"/>
    <w:rsid w:val="007C750A"/>
    <w:rsid w:val="007D3A1F"/>
    <w:rsid w:val="007E30D1"/>
    <w:rsid w:val="008230E1"/>
    <w:rsid w:val="00854FDA"/>
    <w:rsid w:val="008561DD"/>
    <w:rsid w:val="0087316B"/>
    <w:rsid w:val="008778F0"/>
    <w:rsid w:val="0089039F"/>
    <w:rsid w:val="008D35C0"/>
    <w:rsid w:val="008F3AE9"/>
    <w:rsid w:val="008F5D00"/>
    <w:rsid w:val="009018F4"/>
    <w:rsid w:val="00915377"/>
    <w:rsid w:val="009272C8"/>
    <w:rsid w:val="0093172A"/>
    <w:rsid w:val="00931FEE"/>
    <w:rsid w:val="00932BA3"/>
    <w:rsid w:val="00937FC4"/>
    <w:rsid w:val="009400EE"/>
    <w:rsid w:val="00942686"/>
    <w:rsid w:val="00944251"/>
    <w:rsid w:val="00944C0E"/>
    <w:rsid w:val="009468DB"/>
    <w:rsid w:val="00953679"/>
    <w:rsid w:val="00954E86"/>
    <w:rsid w:val="009728DB"/>
    <w:rsid w:val="009744B9"/>
    <w:rsid w:val="00977502"/>
    <w:rsid w:val="00983652"/>
    <w:rsid w:val="0098660C"/>
    <w:rsid w:val="00997894"/>
    <w:rsid w:val="009A0B60"/>
    <w:rsid w:val="009B5D26"/>
    <w:rsid w:val="009C3789"/>
    <w:rsid w:val="009D10F1"/>
    <w:rsid w:val="009D464D"/>
    <w:rsid w:val="00A16060"/>
    <w:rsid w:val="00A65A25"/>
    <w:rsid w:val="00A758DF"/>
    <w:rsid w:val="00A75DA6"/>
    <w:rsid w:val="00A9045A"/>
    <w:rsid w:val="00AA1F69"/>
    <w:rsid w:val="00AA5446"/>
    <w:rsid w:val="00AA66C8"/>
    <w:rsid w:val="00AB3DC2"/>
    <w:rsid w:val="00AB4ECA"/>
    <w:rsid w:val="00AB7A8F"/>
    <w:rsid w:val="00AD654C"/>
    <w:rsid w:val="00AD72CD"/>
    <w:rsid w:val="00AE5FCD"/>
    <w:rsid w:val="00AE674D"/>
    <w:rsid w:val="00AF1CF6"/>
    <w:rsid w:val="00AF5C8F"/>
    <w:rsid w:val="00B12E5B"/>
    <w:rsid w:val="00B35862"/>
    <w:rsid w:val="00B3759A"/>
    <w:rsid w:val="00B37A22"/>
    <w:rsid w:val="00B658FF"/>
    <w:rsid w:val="00B678FB"/>
    <w:rsid w:val="00B74E40"/>
    <w:rsid w:val="00B7507C"/>
    <w:rsid w:val="00B81447"/>
    <w:rsid w:val="00B83580"/>
    <w:rsid w:val="00B9331C"/>
    <w:rsid w:val="00BA057F"/>
    <w:rsid w:val="00BA063C"/>
    <w:rsid w:val="00BB1B00"/>
    <w:rsid w:val="00BB2B1C"/>
    <w:rsid w:val="00BC2A0A"/>
    <w:rsid w:val="00BD4CF9"/>
    <w:rsid w:val="00BD6561"/>
    <w:rsid w:val="00BE3D39"/>
    <w:rsid w:val="00BE6C61"/>
    <w:rsid w:val="00BF410B"/>
    <w:rsid w:val="00C17323"/>
    <w:rsid w:val="00C22609"/>
    <w:rsid w:val="00C263A9"/>
    <w:rsid w:val="00C26E71"/>
    <w:rsid w:val="00C47142"/>
    <w:rsid w:val="00C54780"/>
    <w:rsid w:val="00C54BE3"/>
    <w:rsid w:val="00CB3626"/>
    <w:rsid w:val="00CD0163"/>
    <w:rsid w:val="00CD499B"/>
    <w:rsid w:val="00CD516C"/>
    <w:rsid w:val="00CD5898"/>
    <w:rsid w:val="00CE0BD7"/>
    <w:rsid w:val="00CE5DAB"/>
    <w:rsid w:val="00CF2B6A"/>
    <w:rsid w:val="00D00C6D"/>
    <w:rsid w:val="00D122B7"/>
    <w:rsid w:val="00D14882"/>
    <w:rsid w:val="00D25A85"/>
    <w:rsid w:val="00D30ACC"/>
    <w:rsid w:val="00D31EE4"/>
    <w:rsid w:val="00D34717"/>
    <w:rsid w:val="00D4473B"/>
    <w:rsid w:val="00D45AD7"/>
    <w:rsid w:val="00D4631E"/>
    <w:rsid w:val="00D4712C"/>
    <w:rsid w:val="00D6031A"/>
    <w:rsid w:val="00D84921"/>
    <w:rsid w:val="00D9308B"/>
    <w:rsid w:val="00D93FB2"/>
    <w:rsid w:val="00DA503C"/>
    <w:rsid w:val="00DB0184"/>
    <w:rsid w:val="00DE4DAD"/>
    <w:rsid w:val="00E02278"/>
    <w:rsid w:val="00E06608"/>
    <w:rsid w:val="00E1046B"/>
    <w:rsid w:val="00E11B3B"/>
    <w:rsid w:val="00E23EF0"/>
    <w:rsid w:val="00E637C1"/>
    <w:rsid w:val="00E63EE7"/>
    <w:rsid w:val="00E642A2"/>
    <w:rsid w:val="00E64ED8"/>
    <w:rsid w:val="00E66648"/>
    <w:rsid w:val="00E771EE"/>
    <w:rsid w:val="00E81C0B"/>
    <w:rsid w:val="00E839C6"/>
    <w:rsid w:val="00E85036"/>
    <w:rsid w:val="00E86DE1"/>
    <w:rsid w:val="00E9296D"/>
    <w:rsid w:val="00EA2D58"/>
    <w:rsid w:val="00EA6402"/>
    <w:rsid w:val="00EA7F91"/>
    <w:rsid w:val="00EB3CC5"/>
    <w:rsid w:val="00EB52E1"/>
    <w:rsid w:val="00EC0F8A"/>
    <w:rsid w:val="00ED0DCF"/>
    <w:rsid w:val="00ED6FCE"/>
    <w:rsid w:val="00EE7A32"/>
    <w:rsid w:val="00F03996"/>
    <w:rsid w:val="00F11B34"/>
    <w:rsid w:val="00F157A8"/>
    <w:rsid w:val="00F24BD1"/>
    <w:rsid w:val="00F26BEA"/>
    <w:rsid w:val="00F3291B"/>
    <w:rsid w:val="00F32CC4"/>
    <w:rsid w:val="00F371BE"/>
    <w:rsid w:val="00F526AE"/>
    <w:rsid w:val="00F622D9"/>
    <w:rsid w:val="00F67BA6"/>
    <w:rsid w:val="00F766D4"/>
    <w:rsid w:val="00F775C4"/>
    <w:rsid w:val="00FB396E"/>
    <w:rsid w:val="00FC21C7"/>
    <w:rsid w:val="00FC49AB"/>
    <w:rsid w:val="00FD3F25"/>
    <w:rsid w:val="00FE3BB0"/>
    <w:rsid w:val="1C046078"/>
    <w:rsid w:val="40D479A5"/>
    <w:rsid w:val="41CF7306"/>
    <w:rsid w:val="478F0B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F759"/>
  <w15:chartTrackingRefBased/>
  <w15:docId w15:val="{A01EF036-A28C-4A67-BC14-3B9C82FB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251"/>
    <w:pPr>
      <w:spacing w:line="360" w:lineRule="auto"/>
    </w:pPr>
    <w:rPr>
      <w:rFonts w:ascii="Times New Roman" w:hAnsi="Times New Roman"/>
      <w:sz w:val="24"/>
    </w:rPr>
  </w:style>
  <w:style w:type="paragraph" w:styleId="Heading1">
    <w:name w:val="heading 1"/>
    <w:basedOn w:val="Normal"/>
    <w:next w:val="Heading2"/>
    <w:link w:val="Heading1Char"/>
    <w:uiPriority w:val="9"/>
    <w:qFormat/>
    <w:rsid w:val="005037D5"/>
    <w:pPr>
      <w:keepNext/>
      <w:keepLines/>
      <w:spacing w:after="120" w:line="240" w:lineRule="auto"/>
      <w:jc w:val="center"/>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7D5"/>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A8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642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C798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7D5"/>
    <w:pPr>
      <w:tabs>
        <w:tab w:val="center" w:pos="4419"/>
        <w:tab w:val="right" w:pos="8838"/>
      </w:tabs>
      <w:spacing w:after="0" w:line="240" w:lineRule="auto"/>
    </w:pPr>
  </w:style>
  <w:style w:type="character" w:customStyle="1" w:styleId="HeaderChar">
    <w:name w:val="Header Char"/>
    <w:basedOn w:val="DefaultParagraphFont"/>
    <w:link w:val="Header"/>
    <w:uiPriority w:val="99"/>
    <w:rsid w:val="005037D5"/>
  </w:style>
  <w:style w:type="paragraph" w:styleId="Footer">
    <w:name w:val="footer"/>
    <w:basedOn w:val="Normal"/>
    <w:link w:val="FooterChar"/>
    <w:uiPriority w:val="99"/>
    <w:unhideWhenUsed/>
    <w:rsid w:val="005037D5"/>
    <w:pPr>
      <w:tabs>
        <w:tab w:val="center" w:pos="4419"/>
        <w:tab w:val="right" w:pos="8838"/>
      </w:tabs>
      <w:spacing w:after="0" w:line="240" w:lineRule="auto"/>
    </w:pPr>
  </w:style>
  <w:style w:type="character" w:customStyle="1" w:styleId="FooterChar">
    <w:name w:val="Footer Char"/>
    <w:basedOn w:val="DefaultParagraphFont"/>
    <w:link w:val="Footer"/>
    <w:uiPriority w:val="99"/>
    <w:rsid w:val="005037D5"/>
  </w:style>
  <w:style w:type="table" w:styleId="TableGrid">
    <w:name w:val="Table Grid"/>
    <w:basedOn w:val="TableNormal"/>
    <w:uiPriority w:val="39"/>
    <w:rsid w:val="00503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37D5"/>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5037D5"/>
    <w:pPr>
      <w:ind w:left="720"/>
      <w:contextualSpacing/>
    </w:pPr>
  </w:style>
  <w:style w:type="character" w:customStyle="1" w:styleId="Heading2Char">
    <w:name w:val="Heading 2 Char"/>
    <w:basedOn w:val="DefaultParagraphFont"/>
    <w:link w:val="Heading2"/>
    <w:uiPriority w:val="9"/>
    <w:rsid w:val="005037D5"/>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25A8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80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5806D6"/>
    <w:rPr>
      <w:rFonts w:ascii="Courier New" w:eastAsia="Times New Roman" w:hAnsi="Courier New" w:cs="Courier New"/>
      <w:sz w:val="20"/>
      <w:szCs w:val="20"/>
      <w:lang w:eastAsia="es-MX"/>
    </w:rPr>
  </w:style>
  <w:style w:type="paragraph" w:styleId="NoSpacing">
    <w:name w:val="No Spacing"/>
    <w:link w:val="NoSpacingChar"/>
    <w:uiPriority w:val="1"/>
    <w:qFormat/>
    <w:rsid w:val="00D4473B"/>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D4473B"/>
    <w:rPr>
      <w:rFonts w:eastAsiaTheme="minorEastAsia"/>
      <w:lang w:eastAsia="es-MX"/>
    </w:rPr>
  </w:style>
  <w:style w:type="paragraph" w:styleId="TOCHeading">
    <w:name w:val="TOC Heading"/>
    <w:basedOn w:val="Heading1"/>
    <w:next w:val="Normal"/>
    <w:uiPriority w:val="39"/>
    <w:unhideWhenUsed/>
    <w:qFormat/>
    <w:rsid w:val="00D4473B"/>
    <w:pPr>
      <w:spacing w:before="240" w:after="0" w:line="259" w:lineRule="auto"/>
      <w:jc w:val="left"/>
      <w:outlineLvl w:val="9"/>
    </w:pPr>
    <w:rPr>
      <w:rFonts w:asciiTheme="majorHAnsi" w:hAnsiTheme="majorHAnsi"/>
      <w:lang w:eastAsia="es-MX"/>
    </w:rPr>
  </w:style>
  <w:style w:type="paragraph" w:styleId="TOC1">
    <w:name w:val="toc 1"/>
    <w:basedOn w:val="Normal"/>
    <w:next w:val="Normal"/>
    <w:autoRedefine/>
    <w:uiPriority w:val="39"/>
    <w:unhideWhenUsed/>
    <w:rsid w:val="00D4473B"/>
    <w:pPr>
      <w:spacing w:after="100"/>
    </w:pPr>
  </w:style>
  <w:style w:type="paragraph" w:styleId="TOC2">
    <w:name w:val="toc 2"/>
    <w:basedOn w:val="Normal"/>
    <w:next w:val="Normal"/>
    <w:autoRedefine/>
    <w:uiPriority w:val="39"/>
    <w:unhideWhenUsed/>
    <w:rsid w:val="00D4473B"/>
    <w:pPr>
      <w:spacing w:after="100"/>
      <w:ind w:left="240"/>
    </w:pPr>
  </w:style>
  <w:style w:type="paragraph" w:styleId="TOC3">
    <w:name w:val="toc 3"/>
    <w:basedOn w:val="Normal"/>
    <w:next w:val="Normal"/>
    <w:autoRedefine/>
    <w:uiPriority w:val="39"/>
    <w:unhideWhenUsed/>
    <w:rsid w:val="00D4473B"/>
    <w:pPr>
      <w:spacing w:after="100"/>
      <w:ind w:left="480"/>
    </w:pPr>
  </w:style>
  <w:style w:type="character" w:styleId="Hyperlink">
    <w:name w:val="Hyperlink"/>
    <w:basedOn w:val="DefaultParagraphFont"/>
    <w:uiPriority w:val="99"/>
    <w:unhideWhenUsed/>
    <w:rsid w:val="00D4473B"/>
    <w:rPr>
      <w:color w:val="0563C1" w:themeColor="hyperlink"/>
      <w:u w:val="single"/>
    </w:rPr>
  </w:style>
  <w:style w:type="character" w:customStyle="1" w:styleId="tlid-translation">
    <w:name w:val="tlid-translation"/>
    <w:basedOn w:val="DefaultParagraphFont"/>
    <w:rsid w:val="00A758DF"/>
  </w:style>
  <w:style w:type="paragraph" w:styleId="Caption">
    <w:name w:val="caption"/>
    <w:basedOn w:val="Normal"/>
    <w:next w:val="Normal"/>
    <w:uiPriority w:val="35"/>
    <w:unhideWhenUsed/>
    <w:qFormat/>
    <w:rsid w:val="00954E8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26E71"/>
    <w:rPr>
      <w:color w:val="605E5C"/>
      <w:shd w:val="clear" w:color="auto" w:fill="E1DFDD"/>
    </w:rPr>
  </w:style>
  <w:style w:type="character" w:styleId="Strong">
    <w:name w:val="Strong"/>
    <w:basedOn w:val="DefaultParagraphFont"/>
    <w:uiPriority w:val="22"/>
    <w:qFormat/>
    <w:rsid w:val="00944251"/>
    <w:rPr>
      <w:b/>
      <w:bCs/>
    </w:rPr>
  </w:style>
  <w:style w:type="character" w:customStyle="1" w:styleId="Heading4Char">
    <w:name w:val="Heading 4 Char"/>
    <w:basedOn w:val="DefaultParagraphFont"/>
    <w:link w:val="Heading4"/>
    <w:uiPriority w:val="9"/>
    <w:rsid w:val="00E642A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C7987"/>
    <w:rPr>
      <w:rFonts w:asciiTheme="majorHAnsi" w:eastAsiaTheme="majorEastAsia" w:hAnsiTheme="majorHAnsi" w:cstheme="majorBidi"/>
      <w:color w:val="2F5496" w:themeColor="accent1" w:themeShade="BF"/>
      <w:sz w:val="24"/>
    </w:rPr>
  </w:style>
  <w:style w:type="character" w:styleId="FollowedHyperlink">
    <w:name w:val="FollowedHyperlink"/>
    <w:basedOn w:val="DefaultParagraphFont"/>
    <w:uiPriority w:val="99"/>
    <w:semiHidden/>
    <w:unhideWhenUsed/>
    <w:rsid w:val="00932B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532044">
      <w:bodyDiv w:val="1"/>
      <w:marLeft w:val="0"/>
      <w:marRight w:val="0"/>
      <w:marTop w:val="0"/>
      <w:marBottom w:val="0"/>
      <w:divBdr>
        <w:top w:val="none" w:sz="0" w:space="0" w:color="auto"/>
        <w:left w:val="none" w:sz="0" w:space="0" w:color="auto"/>
        <w:bottom w:val="none" w:sz="0" w:space="0" w:color="auto"/>
        <w:right w:val="none" w:sz="0" w:space="0" w:color="auto"/>
      </w:divBdr>
    </w:div>
    <w:div w:id="187264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sciencedirect.com/science/article/abs/pii/S1138359322001952?via%3Dihub"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lanetadelibrosar0.cdnstatics.com/libros_contenido_extra/40/39307_Inteligencia_artif%20icial.pdf" TargetMode="External"/><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633B99313E9948AF14D8748BBA5AF2" ma:contentTypeVersion="10" ma:contentTypeDescription="Create a new document." ma:contentTypeScope="" ma:versionID="f4ab2fe067f95a324f7c7b3470c649ab">
  <xsd:schema xmlns:xsd="http://www.w3.org/2001/XMLSchema" xmlns:xs="http://www.w3.org/2001/XMLSchema" xmlns:p="http://schemas.microsoft.com/office/2006/metadata/properties" xmlns:ns2="5d1172d0-9ce5-4f73-8f36-e2a21238338d" xmlns:ns3="22689866-8a08-47f0-95fb-a8825df03bc6" targetNamespace="http://schemas.microsoft.com/office/2006/metadata/properties" ma:root="true" ma:fieldsID="6c1ab53be797091b251b20347e2c2184" ns2:_="" ns3:_="">
    <xsd:import namespace="5d1172d0-9ce5-4f73-8f36-e2a21238338d"/>
    <xsd:import namespace="22689866-8a08-47f0-95fb-a8825df03bc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172d0-9ce5-4f73-8f36-e2a212383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2689866-8a08-47f0-95fb-a8825df03bc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6DB78A-7733-445B-934D-A483E1472840}">
  <ds:schemaRefs>
    <ds:schemaRef ds:uri="http://schemas.openxmlformats.org/officeDocument/2006/bibliography"/>
  </ds:schemaRefs>
</ds:datastoreItem>
</file>

<file path=customXml/itemProps2.xml><?xml version="1.0" encoding="utf-8"?>
<ds:datastoreItem xmlns:ds="http://schemas.openxmlformats.org/officeDocument/2006/customXml" ds:itemID="{D03D789E-1723-4762-A8C2-807F61DECBA3}">
  <ds:schemaRefs>
    <ds:schemaRef ds:uri="http://schemas.microsoft.com/sharepoint/v3/contenttype/forms"/>
  </ds:schemaRefs>
</ds:datastoreItem>
</file>

<file path=customXml/itemProps3.xml><?xml version="1.0" encoding="utf-8"?>
<ds:datastoreItem xmlns:ds="http://schemas.openxmlformats.org/officeDocument/2006/customXml" ds:itemID="{0C03C66F-825F-4BE8-9BB5-8D3A6BC2E43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818E183-1733-4DB9-944C-8261A0CF36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172d0-9ce5-4f73-8f36-e2a21238338d"/>
    <ds:schemaRef ds:uri="22689866-8a08-47f0-95fb-a8825df03b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3030</TotalTime>
  <Pages>1</Pages>
  <Words>7634</Words>
  <Characters>41988</Characters>
  <Application>Microsoft Office Word</Application>
  <DocSecurity>0</DocSecurity>
  <Lines>349</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
  <LinksUpToDate>false</LinksUpToDate>
  <CharactersWithSpaces>49523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Aplicación web para la clasificación de cáncer de mama usando Deep Learning.</dc:subject>
  <dc:creator>(smonreal)</dc:creator>
  <cp:keywords/>
  <dc:description/>
  <cp:lastModifiedBy>matferco1708@outlook.com</cp:lastModifiedBy>
  <cp:revision>4</cp:revision>
  <cp:lastPrinted>2025-09-27T20:24:00Z</cp:lastPrinted>
  <dcterms:created xsi:type="dcterms:W3CDTF">2025-09-27T05:30:00Z</dcterms:created>
  <dcterms:modified xsi:type="dcterms:W3CDTF">2025-09-29T22:50:00Z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0x01010059633B99313E9948AF14D8748BBA5AF2</vt:lpwstr>
  </property>
</Properties>
</file>