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4DDB9" w14:textId="77777777" w:rsidR="005839DA" w:rsidRPr="007C49D8" w:rsidRDefault="002045AE">
      <w:pPr>
        <w:pStyle w:val="Ttulo1"/>
        <w:rPr>
          <w:color w:val="auto"/>
          <w:sz w:val="36"/>
          <w:szCs w:val="36"/>
        </w:rPr>
      </w:pPr>
      <w:r w:rsidRPr="007C49D8">
        <w:rPr>
          <w:color w:val="auto"/>
          <w:sz w:val="36"/>
          <w:szCs w:val="36"/>
        </w:rPr>
        <w:t>Requerimientos Funcionales – Parte 2</w:t>
      </w:r>
    </w:p>
    <w:p w14:paraId="563FEED2" w14:textId="77777777" w:rsidR="005839DA" w:rsidRPr="007C49D8" w:rsidRDefault="002045AE">
      <w:pPr>
        <w:pStyle w:val="Ttulo2"/>
        <w:rPr>
          <w:color w:val="auto"/>
          <w:sz w:val="28"/>
          <w:szCs w:val="28"/>
          <w:u w:val="single"/>
        </w:rPr>
      </w:pPr>
      <w:proofErr w:type="spellStart"/>
      <w:r w:rsidRPr="007C49D8">
        <w:rPr>
          <w:color w:val="auto"/>
          <w:sz w:val="28"/>
          <w:szCs w:val="28"/>
          <w:u w:val="single"/>
        </w:rPr>
        <w:t>Introducción</w:t>
      </w:r>
      <w:proofErr w:type="spellEnd"/>
    </w:p>
    <w:p w14:paraId="6DB9C9D9" w14:textId="77777777" w:rsidR="005839DA" w:rsidRDefault="002045AE">
      <w:r>
        <w:t>A partir de la investigación realizada sobre diferentes organizaciones y espacios dedicados a retiros espirituales, de bienestar y desarrollo personal, se identificó la necesidad de incorporar funcionalidades complementarias que mejoren la experiencia de los usuarios dentro de la plataforma. Entre las principales problemáticas detectadas se encuentran la falta de mecanismos de notificación, la ausencia de valoraciones estandarizadas, la necesidad de generar mayor confianza entre los participantes y la existencia de procesos de pago distribuidos en plataformas externas. Los siguientes requerimientos funcionales describen las características que deberá incorporar el sistema para resolver dichas necesidades.</w:t>
      </w:r>
    </w:p>
    <w:p w14:paraId="0B8188B0" w14:textId="48DDDDC7" w:rsidR="005839DA" w:rsidRPr="007C49D8" w:rsidRDefault="002045AE">
      <w:pPr>
        <w:pStyle w:val="Ttulo2"/>
        <w:rPr>
          <w:color w:val="auto"/>
          <w:sz w:val="28"/>
          <w:szCs w:val="28"/>
          <w:u w:val="single"/>
        </w:rPr>
      </w:pPr>
      <w:proofErr w:type="spellStart"/>
      <w:r w:rsidRPr="007C49D8">
        <w:rPr>
          <w:color w:val="auto"/>
          <w:sz w:val="28"/>
          <w:szCs w:val="28"/>
          <w:u w:val="single"/>
        </w:rPr>
        <w:t>Gestión</w:t>
      </w:r>
      <w:proofErr w:type="spellEnd"/>
      <w:r w:rsidRPr="007C49D8">
        <w:rPr>
          <w:color w:val="auto"/>
          <w:sz w:val="28"/>
          <w:szCs w:val="28"/>
          <w:u w:val="single"/>
        </w:rPr>
        <w:t xml:space="preserve"> de </w:t>
      </w:r>
      <w:proofErr w:type="spellStart"/>
      <w:r w:rsidRPr="007C49D8">
        <w:rPr>
          <w:color w:val="auto"/>
          <w:sz w:val="28"/>
          <w:szCs w:val="28"/>
          <w:u w:val="single"/>
        </w:rPr>
        <w:t>Pagos</w:t>
      </w:r>
      <w:proofErr w:type="spellEnd"/>
      <w:r w:rsidRPr="007C49D8">
        <w:rPr>
          <w:color w:val="auto"/>
          <w:sz w:val="28"/>
          <w:szCs w:val="28"/>
          <w:u w:val="single"/>
        </w:rPr>
        <w:t xml:space="preserve"> </w:t>
      </w:r>
      <w:proofErr w:type="spellStart"/>
      <w:r w:rsidRPr="007C49D8">
        <w:rPr>
          <w:color w:val="auto"/>
          <w:sz w:val="28"/>
          <w:szCs w:val="28"/>
          <w:u w:val="single"/>
        </w:rPr>
        <w:t>Externos</w:t>
      </w:r>
      <w:proofErr w:type="spellEnd"/>
    </w:p>
    <w:p w14:paraId="03658F59" w14:textId="77777777" w:rsidR="005839DA" w:rsidRDefault="002045AE">
      <w:r>
        <w:t>Objetivo: permitir que los usuarios accedan a los medios de pago definidos por los organizadores de cada retiro.</w:t>
      </w:r>
    </w:p>
    <w:p w14:paraId="6A3900C7" w14:textId="77777777" w:rsidR="005839DA" w:rsidRDefault="002045AE">
      <w:r>
        <w:t>Requerimientos:</w:t>
      </w:r>
    </w:p>
    <w:p w14:paraId="27DFBC05" w14:textId="77777777" w:rsidR="005839DA" w:rsidRDefault="002045AE">
      <w:pPr>
        <w:pStyle w:val="Listaconvietas"/>
      </w:pPr>
      <w:r>
        <w:t>El sistema deberá permitir asociar enlaces de pago externos a cada retiro publicado.</w:t>
      </w:r>
    </w:p>
    <w:p w14:paraId="4D3CCA9B" w14:textId="77777777" w:rsidR="005839DA" w:rsidRDefault="002045AE">
      <w:pPr>
        <w:pStyle w:val="Listaconvietas"/>
      </w:pPr>
      <w:r>
        <w:t>El sistema deberá mostrar información relacionada con reservas, señas o pagos requeridos.</w:t>
      </w:r>
    </w:p>
    <w:p w14:paraId="30357E64" w14:textId="77777777" w:rsidR="005839DA" w:rsidRDefault="002045AE">
      <w:pPr>
        <w:pStyle w:val="Listaconvietas"/>
      </w:pPr>
      <w:r>
        <w:t>El sistema no realizará el procesamiento directo de pagos dentro de la plataforma.</w:t>
      </w:r>
    </w:p>
    <w:p w14:paraId="0F3E9341" w14:textId="77777777" w:rsidR="005839DA" w:rsidRDefault="002045AE">
      <w:pPr>
        <w:pStyle w:val="Listaconvietas"/>
      </w:pPr>
      <w:r>
        <w:t>El sistema deberá permitir registrar el estado de una reserva o pago informado por el organizador.</w:t>
      </w:r>
    </w:p>
    <w:p w14:paraId="6EA3DEAE" w14:textId="77777777" w:rsidR="005839DA" w:rsidRDefault="002045AE">
      <w:pPr>
        <w:pStyle w:val="Listaconvietas"/>
      </w:pPr>
      <w:r>
        <w:t>El sistema deberá almacenar información de referencia sobre el método de pago utilizado.</w:t>
      </w:r>
    </w:p>
    <w:p w14:paraId="1FA2B0A6" w14:textId="2691E115" w:rsidR="005839DA" w:rsidRPr="007C49D8" w:rsidRDefault="002045AE">
      <w:pPr>
        <w:pStyle w:val="Ttulo2"/>
        <w:rPr>
          <w:color w:val="auto"/>
          <w:sz w:val="28"/>
          <w:szCs w:val="28"/>
          <w:u w:val="single"/>
        </w:rPr>
      </w:pPr>
      <w:r w:rsidRPr="007C49D8">
        <w:rPr>
          <w:color w:val="auto"/>
          <w:sz w:val="28"/>
          <w:szCs w:val="28"/>
          <w:u w:val="single"/>
        </w:rPr>
        <w:t>Sistema de Notificaciones y Alertas</w:t>
      </w:r>
    </w:p>
    <w:p w14:paraId="3F5F9876" w14:textId="77777777" w:rsidR="005839DA" w:rsidRDefault="002045AE">
      <w:r>
        <w:t>Objetivo: mantener informados a los usuarios sobre eventos importantes relacionados con los retiros seleccionados.</w:t>
      </w:r>
    </w:p>
    <w:p w14:paraId="5168BDA2" w14:textId="77777777" w:rsidR="005839DA" w:rsidRDefault="002045AE">
      <w:r>
        <w:t>Requerimientos:</w:t>
      </w:r>
    </w:p>
    <w:p w14:paraId="3A3FD6BB" w14:textId="77777777" w:rsidR="005839DA" w:rsidRDefault="002045AE">
      <w:pPr>
        <w:pStyle w:val="Listaconvietas"/>
      </w:pPr>
      <w:r>
        <w:t>El sistema deberá enviar recordatorios previos al inicio de un retiro.</w:t>
      </w:r>
    </w:p>
    <w:p w14:paraId="3E1D8678" w14:textId="77777777" w:rsidR="005839DA" w:rsidRDefault="002045AE">
      <w:pPr>
        <w:pStyle w:val="Listaconvietas"/>
      </w:pPr>
      <w:r>
        <w:t>El sistema deberá informar cambios de fecha, horario o ubicación.</w:t>
      </w:r>
    </w:p>
    <w:p w14:paraId="0DBC8ED3" w14:textId="77777777" w:rsidR="005839DA" w:rsidRDefault="002045AE">
      <w:pPr>
        <w:pStyle w:val="Listaconvietas"/>
      </w:pPr>
      <w:r>
        <w:t>El sistema deberá notificar cancelaciones de actividades o eventos.</w:t>
      </w:r>
    </w:p>
    <w:p w14:paraId="15BFF757" w14:textId="77777777" w:rsidR="005839DA" w:rsidRDefault="002045AE">
      <w:pPr>
        <w:pStyle w:val="Listaconvietas"/>
      </w:pPr>
      <w:r>
        <w:t>El sistema deberá alertar sobre aperturas y cierres de inscripciones.</w:t>
      </w:r>
    </w:p>
    <w:p w14:paraId="00809169" w14:textId="77777777" w:rsidR="005839DA" w:rsidRDefault="002045AE">
      <w:pPr>
        <w:pStyle w:val="Listaconvietas"/>
      </w:pPr>
      <w:r>
        <w:t>El usuario podrá configurar las notificaciones que desea recibir.</w:t>
      </w:r>
    </w:p>
    <w:p w14:paraId="5F572396" w14:textId="4574B62D" w:rsidR="005839DA" w:rsidRPr="007C49D8" w:rsidRDefault="002045AE">
      <w:pPr>
        <w:pStyle w:val="Ttulo2"/>
        <w:rPr>
          <w:color w:val="auto"/>
          <w:sz w:val="28"/>
          <w:szCs w:val="28"/>
          <w:u w:val="single"/>
        </w:rPr>
      </w:pPr>
      <w:r w:rsidRPr="007C49D8">
        <w:rPr>
          <w:color w:val="auto"/>
          <w:sz w:val="28"/>
          <w:szCs w:val="28"/>
          <w:u w:val="single"/>
        </w:rPr>
        <w:lastRenderedPageBreak/>
        <w:t xml:space="preserve">Sistema de </w:t>
      </w:r>
      <w:proofErr w:type="spellStart"/>
      <w:r w:rsidRPr="007C49D8">
        <w:rPr>
          <w:color w:val="auto"/>
          <w:sz w:val="28"/>
          <w:szCs w:val="28"/>
          <w:u w:val="single"/>
        </w:rPr>
        <w:t>Valoraciones</w:t>
      </w:r>
      <w:proofErr w:type="spellEnd"/>
      <w:r w:rsidRPr="007C49D8">
        <w:rPr>
          <w:color w:val="auto"/>
          <w:sz w:val="28"/>
          <w:szCs w:val="28"/>
          <w:u w:val="single"/>
        </w:rPr>
        <w:t xml:space="preserve"> y </w:t>
      </w:r>
      <w:proofErr w:type="spellStart"/>
      <w:r w:rsidRPr="007C49D8">
        <w:rPr>
          <w:color w:val="auto"/>
          <w:sz w:val="28"/>
          <w:szCs w:val="28"/>
          <w:u w:val="single"/>
        </w:rPr>
        <w:t>Comentarios</w:t>
      </w:r>
      <w:proofErr w:type="spellEnd"/>
    </w:p>
    <w:p w14:paraId="2CFD2569" w14:textId="77777777" w:rsidR="005839DA" w:rsidRDefault="002045AE">
      <w:r>
        <w:t>Objetivo: permitir que los participantes compartan experiencias y opiniones sobre los retiros realizados.</w:t>
      </w:r>
    </w:p>
    <w:p w14:paraId="0690EC03" w14:textId="77777777" w:rsidR="005839DA" w:rsidRDefault="002045AE">
      <w:r>
        <w:t>Requerimientos:</w:t>
      </w:r>
    </w:p>
    <w:p w14:paraId="00BAF1C8" w14:textId="77777777" w:rsidR="005839DA" w:rsidRDefault="002045AE">
      <w:pPr>
        <w:pStyle w:val="Listaconvietas"/>
      </w:pPr>
      <w:r>
        <w:t>Los usuarios podrán calificar retiros mediante una escala de 1 a 5 estrellas.</w:t>
      </w:r>
    </w:p>
    <w:p w14:paraId="1EDA2C19" w14:textId="77777777" w:rsidR="005839DA" w:rsidRDefault="002045AE">
      <w:pPr>
        <w:pStyle w:val="Listaconvietas"/>
      </w:pPr>
      <w:r>
        <w:t>Los usuarios podrán publicar comentarios sobre su experiencia.</w:t>
      </w:r>
    </w:p>
    <w:p w14:paraId="32DA7587" w14:textId="77777777" w:rsidR="005839DA" w:rsidRDefault="002045AE">
      <w:pPr>
        <w:pStyle w:val="Listaconvietas"/>
      </w:pPr>
      <w:r>
        <w:t>El sistema deberá calcular y mostrar el promedio de valoraciones.</w:t>
      </w:r>
    </w:p>
    <w:p w14:paraId="01DB9519" w14:textId="77777777" w:rsidR="005839DA" w:rsidRDefault="002045AE">
      <w:pPr>
        <w:pStyle w:val="Listaconvietas"/>
      </w:pPr>
      <w:r>
        <w:t>Solo los usuarios registrados como participantes podrán emitir valoraciones.</w:t>
      </w:r>
    </w:p>
    <w:p w14:paraId="5FF3A221" w14:textId="77777777" w:rsidR="005839DA" w:rsidRDefault="002045AE">
      <w:pPr>
        <w:pStyle w:val="Listaconvietas"/>
      </w:pPr>
      <w:r>
        <w:t>Las valoraciones deberán quedar visibles para futuros interesados.</w:t>
      </w:r>
    </w:p>
    <w:p w14:paraId="209FBD79" w14:textId="297DA421" w:rsidR="005839DA" w:rsidRPr="007C49D8" w:rsidRDefault="002045AE">
      <w:pPr>
        <w:pStyle w:val="Ttulo2"/>
        <w:rPr>
          <w:color w:val="auto"/>
          <w:sz w:val="28"/>
          <w:szCs w:val="28"/>
          <w:u w:val="single"/>
        </w:rPr>
      </w:pPr>
      <w:r w:rsidRPr="007C49D8">
        <w:rPr>
          <w:color w:val="auto"/>
          <w:sz w:val="28"/>
          <w:szCs w:val="28"/>
          <w:u w:val="single"/>
        </w:rPr>
        <w:t xml:space="preserve">Sistema de </w:t>
      </w:r>
      <w:proofErr w:type="spellStart"/>
      <w:r w:rsidRPr="007C49D8">
        <w:rPr>
          <w:color w:val="auto"/>
          <w:sz w:val="28"/>
          <w:szCs w:val="28"/>
          <w:u w:val="single"/>
        </w:rPr>
        <w:t>Reporte</w:t>
      </w:r>
      <w:proofErr w:type="spellEnd"/>
      <w:r w:rsidRPr="007C49D8">
        <w:rPr>
          <w:color w:val="auto"/>
          <w:sz w:val="28"/>
          <w:szCs w:val="28"/>
          <w:u w:val="single"/>
        </w:rPr>
        <w:t xml:space="preserve"> de </w:t>
      </w:r>
      <w:proofErr w:type="spellStart"/>
      <w:r w:rsidRPr="007C49D8">
        <w:rPr>
          <w:color w:val="auto"/>
          <w:sz w:val="28"/>
          <w:szCs w:val="28"/>
          <w:u w:val="single"/>
        </w:rPr>
        <w:t>Estafas</w:t>
      </w:r>
      <w:proofErr w:type="spellEnd"/>
    </w:p>
    <w:p w14:paraId="2B3485DA" w14:textId="77777777" w:rsidR="005839DA" w:rsidRDefault="002045AE">
      <w:r>
        <w:t>Objetivo: aumentar la confianza y seguridad de los usuarios mediante mecanismos de denuncia.</w:t>
      </w:r>
    </w:p>
    <w:p w14:paraId="18FFCD32" w14:textId="77777777" w:rsidR="005839DA" w:rsidRDefault="002045AE">
      <w:r>
        <w:t>Requerimientos:</w:t>
      </w:r>
    </w:p>
    <w:p w14:paraId="286FB834" w14:textId="77777777" w:rsidR="005839DA" w:rsidRDefault="002045AE">
      <w:pPr>
        <w:pStyle w:val="Listaconvietas"/>
      </w:pPr>
      <w:r>
        <w:t>Los usuarios podrán reportar retiros sospechosos o información engañosa.</w:t>
      </w:r>
    </w:p>
    <w:p w14:paraId="60FA6FD7" w14:textId="77777777" w:rsidR="005839DA" w:rsidRDefault="002045AE">
      <w:pPr>
        <w:pStyle w:val="Listaconvietas"/>
      </w:pPr>
      <w:r>
        <w:t>El sistema permitirá adjuntar una descripción del motivo de la denuncia.</w:t>
      </w:r>
    </w:p>
    <w:p w14:paraId="02A179DB" w14:textId="77777777" w:rsidR="005839DA" w:rsidRDefault="002045AE">
      <w:pPr>
        <w:pStyle w:val="Listaconvietas"/>
      </w:pPr>
      <w:r>
        <w:t>Las denuncias deberán quedar registradas para su posterior revisión.</w:t>
      </w:r>
    </w:p>
    <w:p w14:paraId="07CC6582" w14:textId="77777777" w:rsidR="005839DA" w:rsidRDefault="002045AE">
      <w:pPr>
        <w:pStyle w:val="Listaconvietas"/>
      </w:pPr>
      <w:r>
        <w:t>Los administradores podrán evaluar las denuncias recibidas.</w:t>
      </w:r>
    </w:p>
    <w:p w14:paraId="475EE061" w14:textId="77777777" w:rsidR="005839DA" w:rsidRDefault="002045AE">
      <w:pPr>
        <w:pStyle w:val="Listaconvietas"/>
      </w:pPr>
      <w:r>
        <w:t>Los retiros con múltiples denuncias podrán ser marcados para revisión o suspensión temporal.</w:t>
      </w:r>
    </w:p>
    <w:p w14:paraId="1DD2C3E5" w14:textId="77777777" w:rsidR="005839DA" w:rsidRPr="007C49D8" w:rsidRDefault="002045AE">
      <w:pPr>
        <w:pStyle w:val="Ttulo2"/>
        <w:rPr>
          <w:color w:val="auto"/>
          <w:sz w:val="28"/>
          <w:szCs w:val="28"/>
          <w:u w:val="single"/>
        </w:rPr>
      </w:pPr>
      <w:r w:rsidRPr="007C49D8">
        <w:rPr>
          <w:color w:val="auto"/>
          <w:sz w:val="28"/>
          <w:szCs w:val="28"/>
          <w:u w:val="single"/>
        </w:rPr>
        <w:t>Conclusión</w:t>
      </w:r>
    </w:p>
    <w:p w14:paraId="39B1EA81" w14:textId="77777777" w:rsidR="005839DA" w:rsidRDefault="002045AE">
      <w:r>
        <w:t>La incorporación de estos módulos permitirá complementar las funcionalidades principales del sistema, brindando una experiencia más segura, organizada y confiable para los usuarios. Los mecanismos de notificación facilitarán la gestión de fechas y eventos, el sistema de valoraciones permitirá conocer experiencias previas, el módulo de reporte de estafas contribuirá a generar confianza dentro de la comunidad y la gestión de pagos externos permitirá adaptarse a las modalidades utilizadas actualmente por los organizadores de retiros.</w:t>
      </w:r>
    </w:p>
    <w:sectPr w:rsidR="005839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5AE"/>
    <w:rsid w:val="0029639D"/>
    <w:rsid w:val="00326F90"/>
    <w:rsid w:val="005839DA"/>
    <w:rsid w:val="007C49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22B7C"/>
  <w14:defaultImageDpi w14:val="300"/>
  <w15:docId w15:val="{475A4B50-22FA-47EF-8653-BAB9B31B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529</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GALINDEZ</cp:lastModifiedBy>
  <cp:revision>3</cp:revision>
  <dcterms:created xsi:type="dcterms:W3CDTF">2013-12-23T23:15:00Z</dcterms:created>
  <dcterms:modified xsi:type="dcterms:W3CDTF">2026-06-08T00:55:00Z</dcterms:modified>
  <cp:category/>
</cp:coreProperties>
</file>