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4"/>
          <w:szCs w:val="24"/>
        </w:rPr>
      </w:pPr>
      <w:r w:rsidDel="00000000" w:rsidR="00000000" w:rsidRPr="00000000">
        <w:rPr>
          <w:sz w:val="24"/>
          <w:szCs w:val="24"/>
        </w:rPr>
        <w:drawing>
          <wp:inline distB="0" distT="0" distL="0" distR="0">
            <wp:extent cx="1982470" cy="1667510"/>
            <wp:effectExtent b="0" l="0" r="0" t="0"/>
            <wp:docPr id="188"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1982470" cy="166751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ind w:left="3312" w:right="3312" w:firstLine="0"/>
        <w:jc w:val="center"/>
        <w:rPr>
          <w:sz w:val="24"/>
          <w:szCs w:val="24"/>
        </w:rPr>
      </w:pPr>
      <w:r w:rsidDel="00000000" w:rsidR="00000000" w:rsidRPr="00000000">
        <w:rPr>
          <w:rtl w:val="0"/>
        </w:rPr>
      </w:r>
    </w:p>
    <w:p w:rsidR="00000000" w:rsidDel="00000000" w:rsidP="00000000" w:rsidRDefault="00000000" w:rsidRPr="00000000" w14:paraId="00000003">
      <w:pPr>
        <w:spacing w:line="360" w:lineRule="auto"/>
        <w:ind w:left="3312" w:right="3312" w:firstLine="0"/>
        <w:jc w:val="center"/>
        <w:rPr>
          <w:sz w:val="24"/>
          <w:szCs w:val="24"/>
        </w:rPr>
      </w:pPr>
      <w:r w:rsidDel="00000000" w:rsidR="00000000" w:rsidRPr="00000000">
        <w:rPr>
          <w:sz w:val="24"/>
          <w:szCs w:val="24"/>
          <w:rtl w:val="0"/>
        </w:rPr>
        <w:t xml:space="preserve">Facultad de Ingeniería </w:t>
        <w:br w:type="textWrapping"/>
        <w:t xml:space="preserve">Ingeniería de Software II </w:t>
      </w:r>
    </w:p>
    <w:p w:rsidR="00000000" w:rsidDel="00000000" w:rsidP="00000000" w:rsidRDefault="00000000" w:rsidRPr="00000000" w14:paraId="00000004">
      <w:pPr>
        <w:spacing w:line="360" w:lineRule="auto"/>
        <w:jc w:val="center"/>
        <w:rPr/>
      </w:pPr>
      <w:r w:rsidDel="00000000" w:rsidR="00000000" w:rsidRPr="00000000">
        <w:rPr>
          <w:rtl w:val="0"/>
        </w:rPr>
      </w:r>
    </w:p>
    <w:p w:rsidR="00000000" w:rsidDel="00000000" w:rsidP="00000000" w:rsidRDefault="00000000" w:rsidRPr="00000000" w14:paraId="00000005">
      <w:pPr>
        <w:spacing w:line="360" w:lineRule="auto"/>
        <w:jc w:val="center"/>
        <w:rPr/>
      </w:pPr>
      <w:r w:rsidDel="00000000" w:rsidR="00000000" w:rsidRPr="00000000">
        <w:rPr>
          <w:rtl w:val="0"/>
        </w:rPr>
      </w:r>
    </w:p>
    <w:p w:rsidR="00000000" w:rsidDel="00000000" w:rsidP="00000000" w:rsidRDefault="00000000" w:rsidRPr="00000000" w14:paraId="00000006">
      <w:pPr>
        <w:spacing w:line="360" w:lineRule="auto"/>
        <w:jc w:val="center"/>
        <w:rPr>
          <w:sz w:val="24"/>
          <w:szCs w:val="24"/>
        </w:rPr>
      </w:pPr>
      <w:r w:rsidDel="00000000" w:rsidR="00000000" w:rsidRPr="00000000">
        <w:rPr>
          <w:b w:val="1"/>
          <w:bCs w:val="1"/>
          <w:sz w:val="24"/>
          <w:szCs w:val="24"/>
          <w:rtl w:val="0"/>
        </w:rPr>
        <w:t xml:space="preserve">SISTEMA DE GESTIÓN DE ADQUISICIONES E INVENTARIO</w:t>
      </w:r>
      <w:r w:rsidDel="00000000" w:rsidR="00000000" w:rsidRPr="00000000">
        <w:rPr>
          <w:rtl w:val="0"/>
        </w:rPr>
      </w:r>
    </w:p>
    <w:p w:rsidR="00000000" w:rsidDel="00000000" w:rsidP="00000000" w:rsidRDefault="00000000" w:rsidRPr="00000000" w14:paraId="00000007">
      <w:pPr>
        <w:spacing w:line="360" w:lineRule="auto"/>
        <w:jc w:val="center"/>
        <w:rPr>
          <w:b w:val="1"/>
          <w:bCs w:val="1"/>
        </w:rPr>
      </w:pPr>
      <w:r w:rsidDel="00000000" w:rsidR="00000000" w:rsidRPr="00000000">
        <w:rPr>
          <w:b w:val="1"/>
          <w:bCs w:val="1"/>
          <w:sz w:val="24"/>
          <w:szCs w:val="24"/>
          <w:rtl w:val="0"/>
        </w:rPr>
        <w:t xml:space="preserve">PARA CONSTRUCTORA M5 SPA</w:t>
      </w:r>
      <w:r w:rsidDel="00000000" w:rsidR="00000000" w:rsidRPr="00000000">
        <w:rPr>
          <w:rtl w:val="0"/>
        </w:rPr>
      </w:r>
    </w:p>
    <w:p w:rsidR="00000000" w:rsidDel="00000000" w:rsidP="00000000" w:rsidRDefault="00000000" w:rsidRPr="00000000" w14:paraId="00000008">
      <w:pPr>
        <w:tabs>
          <w:tab w:val="left" w:leader="none" w:pos="3832"/>
          <w:tab w:val="left" w:leader="none" w:pos="3876"/>
          <w:tab w:val="left" w:leader="none" w:pos="4026"/>
        </w:tabs>
        <w:spacing w:line="360" w:lineRule="auto"/>
        <w:ind w:right="3456"/>
        <w:rPr>
          <w:b w:val="1"/>
          <w:bCs w:val="1"/>
        </w:rPr>
      </w:pPr>
      <w:r w:rsidDel="00000000" w:rsidR="00000000" w:rsidRPr="00000000">
        <w:rPr>
          <w:rtl w:val="0"/>
        </w:rPr>
      </w:r>
    </w:p>
    <w:p w:rsidR="00000000" w:rsidDel="00000000" w:rsidP="00000000" w:rsidRDefault="00000000" w:rsidRPr="00000000" w14:paraId="00000009">
      <w:pPr>
        <w:tabs>
          <w:tab w:val="left" w:leader="none" w:pos="3832"/>
          <w:tab w:val="left" w:leader="none" w:pos="3876"/>
          <w:tab w:val="left" w:leader="none" w:pos="4026"/>
        </w:tabs>
        <w:spacing w:line="360" w:lineRule="auto"/>
        <w:ind w:right="3456"/>
        <w:rPr>
          <w:b w:val="1"/>
          <w:bCs w:val="1"/>
        </w:rPr>
      </w:pPr>
      <w:r w:rsidDel="00000000" w:rsidR="00000000" w:rsidRPr="00000000">
        <w:rPr>
          <w:rtl w:val="0"/>
        </w:rPr>
      </w:r>
    </w:p>
    <w:p w:rsidR="00000000" w:rsidDel="00000000" w:rsidP="00000000" w:rsidRDefault="00000000" w:rsidRPr="00000000" w14:paraId="0000000A">
      <w:pPr>
        <w:spacing w:line="360" w:lineRule="auto"/>
        <w:jc w:val="center"/>
        <w:rPr>
          <w:sz w:val="24"/>
          <w:szCs w:val="24"/>
        </w:rPr>
      </w:pPr>
      <w:r w:rsidDel="00000000" w:rsidR="00000000" w:rsidRPr="00000000">
        <w:rPr>
          <w:sz w:val="24"/>
          <w:szCs w:val="24"/>
          <w:rtl w:val="0"/>
        </w:rPr>
        <w:t xml:space="preserve">Autores:</w:t>
      </w:r>
    </w:p>
    <w:p w:rsidR="00000000" w:rsidDel="00000000" w:rsidP="00000000" w:rsidRDefault="00000000" w:rsidRPr="00000000" w14:paraId="0000000B">
      <w:pPr>
        <w:spacing w:after="120" w:line="240" w:lineRule="auto"/>
        <w:jc w:val="center"/>
        <w:rPr/>
      </w:pPr>
      <w:r w:rsidDel="00000000" w:rsidR="00000000" w:rsidRPr="00000000">
        <w:rPr>
          <w:rtl w:val="0"/>
        </w:rPr>
        <w:t xml:space="preserve">Barrera, Josué</w:t>
      </w:r>
    </w:p>
    <w:p w:rsidR="00000000" w:rsidDel="00000000" w:rsidP="00000000" w:rsidRDefault="00000000" w:rsidRPr="00000000" w14:paraId="0000000C">
      <w:pPr>
        <w:spacing w:after="120" w:line="240" w:lineRule="auto"/>
        <w:jc w:val="center"/>
        <w:rPr/>
      </w:pPr>
      <w:r w:rsidDel="00000000" w:rsidR="00000000" w:rsidRPr="00000000">
        <w:rPr>
          <w:rtl w:val="0"/>
        </w:rPr>
        <w:t xml:space="preserve">Fernández, Emiliano</w:t>
      </w:r>
    </w:p>
    <w:p w:rsidR="00000000" w:rsidDel="00000000" w:rsidP="00000000" w:rsidRDefault="00000000" w:rsidRPr="00000000" w14:paraId="0000000D">
      <w:pPr>
        <w:spacing w:after="120" w:line="240" w:lineRule="auto"/>
        <w:jc w:val="center"/>
        <w:rPr/>
      </w:pPr>
      <w:r w:rsidDel="00000000" w:rsidR="00000000" w:rsidRPr="00000000">
        <w:rPr>
          <w:rtl w:val="0"/>
        </w:rPr>
        <w:t xml:space="preserve">Hanke, Alexander</w:t>
      </w:r>
    </w:p>
    <w:p w:rsidR="00000000" w:rsidDel="00000000" w:rsidP="00000000" w:rsidRDefault="00000000" w:rsidRPr="00000000" w14:paraId="0000000E">
      <w:pPr>
        <w:spacing w:after="120" w:line="240" w:lineRule="auto"/>
        <w:jc w:val="center"/>
        <w:rPr/>
      </w:pPr>
      <w:r w:rsidDel="00000000" w:rsidR="00000000" w:rsidRPr="00000000">
        <w:rPr>
          <w:rtl w:val="0"/>
        </w:rPr>
        <w:t xml:space="preserve">Lino, Catalina</w:t>
      </w:r>
    </w:p>
    <w:p w:rsidR="00000000" w:rsidDel="00000000" w:rsidP="00000000" w:rsidRDefault="00000000" w:rsidRPr="00000000" w14:paraId="0000000F">
      <w:pPr>
        <w:spacing w:after="120" w:line="240" w:lineRule="auto"/>
        <w:jc w:val="center"/>
        <w:rPr/>
      </w:pPr>
      <w:r w:rsidDel="00000000" w:rsidR="00000000" w:rsidRPr="00000000">
        <w:rPr>
          <w:rtl w:val="0"/>
        </w:rPr>
        <w:t xml:space="preserve">López, Cristóbal</w:t>
      </w:r>
    </w:p>
    <w:p w:rsidR="00000000" w:rsidDel="00000000" w:rsidP="00000000" w:rsidRDefault="00000000" w:rsidRPr="00000000" w14:paraId="00000010">
      <w:pPr>
        <w:spacing w:after="120" w:line="240" w:lineRule="auto"/>
        <w:jc w:val="center"/>
        <w:rPr/>
      </w:pPr>
      <w:r w:rsidDel="00000000" w:rsidR="00000000" w:rsidRPr="00000000">
        <w:rPr>
          <w:rtl w:val="0"/>
        </w:rPr>
        <w:t xml:space="preserve">Medina, Matías</w:t>
      </w:r>
    </w:p>
    <w:p w:rsidR="00000000" w:rsidDel="00000000" w:rsidP="00000000" w:rsidRDefault="00000000" w:rsidRPr="00000000" w14:paraId="00000011">
      <w:pPr>
        <w:spacing w:after="120" w:line="240" w:lineRule="auto"/>
        <w:jc w:val="center"/>
        <w:rPr/>
      </w:pPr>
      <w:r w:rsidDel="00000000" w:rsidR="00000000" w:rsidRPr="00000000">
        <w:rPr>
          <w:rtl w:val="0"/>
        </w:rPr>
        <w:t xml:space="preserve">Olguín, Rocío</w:t>
      </w:r>
    </w:p>
    <w:p w:rsidR="00000000" w:rsidDel="00000000" w:rsidP="00000000" w:rsidRDefault="00000000" w:rsidRPr="00000000" w14:paraId="00000012">
      <w:pPr>
        <w:spacing w:after="120" w:line="240" w:lineRule="auto"/>
        <w:jc w:val="center"/>
        <w:rPr/>
      </w:pPr>
      <w:r w:rsidDel="00000000" w:rsidR="00000000" w:rsidRPr="00000000">
        <w:rPr>
          <w:rtl w:val="0"/>
        </w:rPr>
        <w:t xml:space="preserve">Seguel, Roberto</w:t>
      </w:r>
    </w:p>
    <w:p w:rsidR="00000000" w:rsidDel="00000000" w:rsidP="00000000" w:rsidRDefault="00000000" w:rsidRPr="00000000" w14:paraId="00000013">
      <w:pPr>
        <w:spacing w:line="360" w:lineRule="auto"/>
        <w:jc w:val="left"/>
        <w:rPr/>
      </w:pPr>
      <w:r w:rsidDel="00000000" w:rsidR="00000000" w:rsidRPr="00000000">
        <w:rPr>
          <w:rtl w:val="0"/>
        </w:rPr>
      </w:r>
    </w:p>
    <w:p w:rsidR="00000000" w:rsidDel="00000000" w:rsidP="00000000" w:rsidRDefault="00000000" w:rsidRPr="00000000" w14:paraId="00000014">
      <w:pPr>
        <w:spacing w:line="360" w:lineRule="auto"/>
        <w:jc w:val="left"/>
        <w:rPr>
          <w:sz w:val="24"/>
          <w:szCs w:val="24"/>
        </w:rPr>
      </w:pPr>
      <w:r w:rsidDel="00000000" w:rsidR="00000000" w:rsidRPr="00000000">
        <w:rPr>
          <w:rtl w:val="0"/>
        </w:rPr>
      </w:r>
    </w:p>
    <w:p w:rsidR="00000000" w:rsidDel="00000000" w:rsidP="00000000" w:rsidRDefault="00000000" w:rsidRPr="00000000" w14:paraId="00000015">
      <w:pPr>
        <w:spacing w:line="360" w:lineRule="auto"/>
        <w:jc w:val="center"/>
        <w:rPr>
          <w:sz w:val="24"/>
          <w:szCs w:val="24"/>
        </w:rPr>
      </w:pPr>
      <w:r w:rsidDel="00000000" w:rsidR="00000000" w:rsidRPr="00000000">
        <w:rPr>
          <w:sz w:val="24"/>
          <w:szCs w:val="24"/>
          <w:rtl w:val="0"/>
        </w:rPr>
        <w:t xml:space="preserve">Profesor:</w:t>
      </w:r>
    </w:p>
    <w:p w:rsidR="00000000" w:rsidDel="00000000" w:rsidP="00000000" w:rsidRDefault="00000000" w:rsidRPr="00000000" w14:paraId="00000016">
      <w:pPr>
        <w:spacing w:line="360" w:lineRule="auto"/>
        <w:jc w:val="center"/>
        <w:rPr>
          <w:sz w:val="24"/>
          <w:szCs w:val="24"/>
        </w:rPr>
      </w:pPr>
      <w:r w:rsidDel="00000000" w:rsidR="00000000" w:rsidRPr="00000000">
        <w:rPr>
          <w:sz w:val="24"/>
          <w:szCs w:val="24"/>
          <w:rtl w:val="0"/>
        </w:rPr>
        <w:t xml:space="preserve">Paulo Luis Francisco Quinsacara Jofré</w:t>
      </w:r>
    </w:p>
    <w:p w:rsidR="00000000" w:rsidDel="00000000" w:rsidP="00000000" w:rsidRDefault="00000000" w:rsidRPr="00000000" w14:paraId="00000017">
      <w:pPr>
        <w:spacing w:line="360" w:lineRule="auto"/>
        <w:jc w:val="center"/>
        <w:rPr>
          <w:sz w:val="24"/>
          <w:szCs w:val="24"/>
        </w:rPr>
      </w:pPr>
      <w:r w:rsidDel="00000000" w:rsidR="00000000" w:rsidRPr="00000000">
        <w:rPr>
          <w:rtl w:val="0"/>
        </w:rPr>
      </w:r>
    </w:p>
    <w:p w:rsidR="00000000" w:rsidDel="00000000" w:rsidP="00000000" w:rsidRDefault="00000000" w:rsidRPr="00000000" w14:paraId="00000018">
      <w:pPr>
        <w:spacing w:line="360" w:lineRule="auto"/>
        <w:jc w:val="center"/>
        <w:rPr>
          <w:sz w:val="24"/>
          <w:szCs w:val="24"/>
        </w:rPr>
      </w:pPr>
      <w:r w:rsidDel="00000000" w:rsidR="00000000" w:rsidRPr="00000000">
        <w:rPr>
          <w:sz w:val="24"/>
          <w:szCs w:val="24"/>
          <w:rtl w:val="0"/>
        </w:rPr>
        <w:t xml:space="preserve">Santiago, Chile</w:t>
      </w:r>
    </w:p>
    <w:p w:rsidR="00000000" w:rsidDel="00000000" w:rsidP="00000000" w:rsidRDefault="00000000" w:rsidRPr="00000000" w14:paraId="00000019">
      <w:pPr>
        <w:spacing w:line="360" w:lineRule="auto"/>
        <w:jc w:val="center"/>
        <w:rPr>
          <w:sz w:val="24"/>
          <w:szCs w:val="24"/>
        </w:rPr>
      </w:pPr>
      <w:r w:rsidDel="00000000" w:rsidR="00000000" w:rsidRPr="00000000">
        <w:rPr>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A">
      <w:pPr>
        <w:spacing w:line="360" w:lineRule="auto"/>
        <w:jc w:val="left"/>
        <w:rPr>
          <w:b w:val="1"/>
          <w:bCs w:val="1"/>
          <w:sz w:val="24"/>
          <w:szCs w:val="24"/>
        </w:rPr>
      </w:pPr>
      <w:r w:rsidDel="00000000" w:rsidR="00000000" w:rsidRPr="00000000">
        <w:rPr>
          <w:b w:val="1"/>
          <w:bCs w:val="1"/>
          <w:sz w:val="24"/>
          <w:szCs w:val="24"/>
          <w:rtl w:val="0"/>
        </w:rPr>
        <w:t xml:space="preserve">ÍNDICE DE CONTENIDOS</w:t>
      </w:r>
    </w:p>
    <w:p w:rsidR="00000000" w:rsidDel="00000000" w:rsidP="00000000" w:rsidRDefault="00000000" w:rsidRPr="00000000" w14:paraId="0000001B">
      <w:pPr>
        <w:rPr/>
      </w:pPr>
      <w:r w:rsidDel="00000000" w:rsidR="00000000" w:rsidRPr="00000000">
        <w:rPr>
          <w:rtl w:val="0"/>
        </w:rPr>
      </w:r>
    </w:p>
    <w:sdt>
      <w:sdtPr>
        <w:id w:val="233547521"/>
        <w:docPartObj>
          <w:docPartGallery w:val="Table of Contents"/>
          <w:docPartUnique w:val="1"/>
        </w:docPartObj>
      </w:sdtPr>
      <w:sdtContent>
        <w:p w:rsidR="00000000" w:rsidDel="00000000" w:rsidP="00000000" w:rsidRDefault="00000000" w:rsidRPr="00000000" w14:paraId="0000001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6,6,"</w:instrText>
            <w:fldChar w:fldCharType="separate"/>
          </w:r>
          <w:hyperlink w:anchor="_heading=h.dzm3ka6yymi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INTRODUCCIÓN</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g269q3yf74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PROPUESTA DE SOLUCIÓN E INCREMENTO</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pm6t2pzvuo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Incremento 1 del proyecto</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6gq57zbgn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Requerimientos funcionales</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g1a61cyqfy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Estándar ESA</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4r9m1ai67t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Casos de uso</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ho7hiy960n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METODOLOGÍA DE DESARROLLO SCRUM ++ Y VISTAS ARQUITECTÓNICAS</w:t>
              <w:tab/>
              <w:t xml:space="preserve">28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snqyvysupd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Planificación del sprint</w:t>
              <w:tab/>
              <w:t xml:space="preserve">28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b8htmh4ylv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Vista de desarrollo</w:t>
              <w:tab/>
              <w:t xml:space="preserve">31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ahew3ph9je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3.2.1. Capa visual</w:t>
              <w:tab/>
              <w:t xml:space="preserve">31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7wujx1gg0l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3.2.2. Capa de controladores</w:t>
              <w:tab/>
              <w:t xml:space="preserve">32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8t2vzey8q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3.2.3. Capa de tablas</w:t>
              <w:tab/>
              <w:t xml:space="preserve">32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31r9lwqi6b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3.2.4. Diagrama de componentes general del sistema</w:t>
              <w:tab/>
              <w:t xml:space="preserve">32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mbin5wc6p4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Vista física</w:t>
              <w:tab/>
              <w:t xml:space="preserve">34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6uwi6w2x1k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3.3.1. Diagrama de despliegue General del sistema (actualizar diagrama de despliegue)</w:t>
              <w:tab/>
              <w:t xml:space="preserve">34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gwy234zvzu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Vista lógica</w:t>
              <w:tab/>
              <w:t xml:space="preserve">35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6phgin9rv9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3.4.1. Modelo entidad-relación extendido</w:t>
              <w:tab/>
              <w:t xml:space="preserve">35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h1dgw15ybu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3.4.2. Modelo relacional</w:t>
              <w:tab/>
              <w:t xml:space="preserve">36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9900kbqeqe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3.4.3. Modelo físico</w:t>
              <w:tab/>
              <w:t xml:space="preserve">37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rg2fzgchef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DIAGRAMAS DE SECUENCIAS CORRESPONDIENTES AL INCREMENTO 1</w:t>
              <w:tab/>
              <w:t xml:space="preserve">43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nnaulc65au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Diagrama de secuencia para CU-01</w:t>
              <w:tab/>
              <w:t xml:space="preserve">43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ec615decad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Diagrama de secuencia para CU-02</w:t>
              <w:tab/>
              <w:t xml:space="preserve">43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5b70mpcdgu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Diagrama de secuencia para CU-09</w:t>
              <w:tab/>
              <w:t xml:space="preserve">44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oh1e1dxbc6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 Diagrama de secuencia para CU-10</w:t>
              <w:tab/>
              <w:t xml:space="preserve">45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8ue6speusq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 Diagrama de secuencia para CU-11</w:t>
              <w:tab/>
              <w:t xml:space="preserve">45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cicgas2647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4.6. Diagrama de secuencia para CU-12</w:t>
              <w:tab/>
              <w:t xml:space="preserve">46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yfotulc5rl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4.7. Diagrama de secuencia para CU-13</w:t>
              <w:tab/>
              <w:t xml:space="preserve">46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xcwvqiq83g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4.8. Diagrama de secuencia para CU-14</w:t>
              <w:tab/>
              <w:t xml:space="preserve">47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007wgj3ib8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4.9. Diagrama de secuencia para CU-16</w:t>
              <w:tab/>
              <w:t xml:space="preserve">47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eolbt8oi53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4.10. Diagrama de secuencia para CU-48</w:t>
              <w:tab/>
              <w:t xml:space="preserve">48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ehtyogqk44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4.11. Diagrama de secuencia para CU-49</w:t>
              <w:tab/>
              <w:t xml:space="preserve">48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nwd2j2vdl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4.12. Diagrama de secuencia para CU-50</w:t>
              <w:tab/>
              <w:t xml:space="preserve">49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r44gipjtn6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4.13. Diagrama de secuencia para CU-51</w:t>
              <w:tab/>
              <w:t xml:space="preserve">49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2mdb0pm81i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4.14. Diagrama de secuencia para CU-53</w:t>
              <w:tab/>
              <w:t xml:space="preserve">50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r7begc7ted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4.15. Diagrama de secuencia para CU-54</w:t>
              <w:tab/>
              <w:t xml:space="preserve">50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1x25uuz209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ÁRBOL DE NAVEGACIÓN</w:t>
              <w:tab/>
              <w:t xml:space="preserve">51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jxkmhqlly4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VISTAS DEL SISTEMA (hay que incluir las capturas faltantes)</w:t>
              <w:tab/>
              <w:t xml:space="preserve">52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wt9qt8wkq3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 Pantalla de inicio de sesión</w:t>
              <w:tab/>
              <w:t xml:space="preserve">52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h7lj3y0h0k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 Panel principal</w:t>
              <w:tab/>
              <w:t xml:space="preserve">54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zffo49zors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6.2.1. Panel del administrador</w:t>
              <w:tab/>
              <w:t xml:space="preserve">54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x4lbepqioi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6.2.2. Panel del encargado de adquisiciones</w:t>
              <w:tab/>
              <w:t xml:space="preserve">55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vlmm3agdqx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6.2.3. Panel del jefe de proyecto</w:t>
              <w:tab/>
              <w:t xml:space="preserve">56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4x91xrc0hp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6.2.4. Panel del bodeguero</w:t>
              <w:tab/>
              <w:t xml:space="preserve">57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3y612zi7rs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 Módulo de usuarios</w:t>
              <w:tab/>
              <w:t xml:space="preserve">58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ti75wpmt75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6.3.1. Listado de usuarios</w:t>
              <w:tab/>
              <w:t xml:space="preserve">58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buwbfvrgn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6.3.2. Formulario de nueva cuenta</w:t>
              <w:tab/>
              <w:t xml:space="preserve">59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ajkqmtjn7w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6.4. Módulo de proveedores</w:t>
              <w:tab/>
              <w:t xml:space="preserve">60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3j2vjwd8yb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6.4.1. Listado de proveedores</w:t>
              <w:tab/>
              <w:t xml:space="preserve">60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z576d711ae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6.4.2. Formulario de registro de proveedor</w:t>
              <w:tab/>
              <w:t xml:space="preserve">61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345n2ul5s3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6.5. Módulo de proyectos</w:t>
              <w:tab/>
              <w:t xml:space="preserve">62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s44yrk62rp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6.5.1. Listado de proyectos</w:t>
              <w:tab/>
              <w:t xml:space="preserve">62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w24er32hhx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6.5.2. Formulario de nuevo proyecto</w:t>
              <w:tab/>
              <w:t xml:space="preserve">64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ab29ei0wj1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6.6. Módulo de materiales</w:t>
              <w:tab/>
              <w:t xml:space="preserve">65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tyqq541c1p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6.6.1. Catálogo de materiales</w:t>
              <w:tab/>
              <w:t xml:space="preserve">65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7sp2x3q8uy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6.6.2. Formulario de nuevo material</w:t>
              <w:tab/>
              <w:t xml:space="preserve">66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ggm1tuaa3y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6.7. Módulo de solicitudes</w:t>
              <w:tab/>
              <w:t xml:space="preserve">67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15j6zhb7zz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6.7.1. Listado de solicitudes</w:t>
              <w:tab/>
              <w:t xml:space="preserve">67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caufpy88d6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6.7.2. Formulario de nueva solicitud de material</w:t>
              <w:tab/>
              <w:t xml:space="preserve">69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c8tkjqf17m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PRUEBAS DE CAJA NEGRA REALIZADAS AL SISTEMA (se debe actualizar la prueba de caja negra)</w:t>
              <w:tab/>
              <w:t xml:space="preserve">71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kv0r142xdo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Prueba de caja negra para CU-01</w:t>
              <w:tab/>
              <w:t xml:space="preserve">71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72oa2c0kp9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 Prueba de caja negra para CU-02</w:t>
              <w:tab/>
              <w:t xml:space="preserve">71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3nb0xauiy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7.3. Prueba de caja negra para CU-09</w:t>
              <w:tab/>
              <w:t xml:space="preserve">72</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gj5eb7728e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7.4. Prueba de caja negra para CU-10</w:t>
              <w:tab/>
              <w:t xml:space="preserve">72</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wgfe9dd91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7.5. Prueba de caja negra para CU-11</w:t>
              <w:tab/>
              <w:t xml:space="preserve">73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bv778im4cf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7.6. Prueba de caja negra para CU-12</w:t>
              <w:tab/>
              <w:t xml:space="preserve">73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0owvenwqqy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7.7. Prueba de caja negra para CU-13</w:t>
              <w:tab/>
              <w:t xml:space="preserve">73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5nfzftmola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7.8. Prueba de caja negra para CU-14</w:t>
              <w:tab/>
              <w:t xml:space="preserve">74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w5ndf2e0w2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7.9. Prueba de caja negra para CU-16</w:t>
              <w:tab/>
              <w:t xml:space="preserve">74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03jzt4p9f3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7.10. Prueba de caja negra para CU-48</w:t>
              <w:tab/>
              <w:t xml:space="preserve">75</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fsoqipbocv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7.11. Prueba de caja negra para CU-49</w:t>
              <w:tab/>
              <w:t xml:space="preserve">75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k186ae20j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7.12. Prueba de caja negra para CU-50</w:t>
              <w:tab/>
              <w:t xml:space="preserve">75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zpgs1i2sg5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7.13. Prueba de caja negra para CU-51</w:t>
              <w:tab/>
              <w:t xml:space="preserve">76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rb2b2ozh9g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7.14. Prueba de caja negra para CU-53</w:t>
              <w:tab/>
              <w:t xml:space="preserve">76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1s33tnfgp8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7.15. Prueba de caja negra para CU-54</w:t>
              <w:tab/>
              <w:t xml:space="preserve">77</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bk3fu3vm1f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RETROSPECTIVA DEL INCREMENTO</w:t>
              <w:tab/>
              <w:t xml:space="preserve">78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ilu486id9o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 Product Backlog</w:t>
              <w:tab/>
              <w:t xml:space="preserve">78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7fjs24e411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REFERENCIAS</w:t>
              <w:tab/>
              <w:t xml:space="preserve">84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7xj5wiun1u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 A. DOCUMENTO 0 (Falta agregar el MR)</w:t>
              <w:tab/>
              <w:t xml:space="preserve">86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spacing w:line="360" w:lineRule="auto"/>
        <w:rPr>
          <w:b w:val="1"/>
          <w:bCs w:val="1"/>
          <w:sz w:val="24"/>
          <w:szCs w:val="24"/>
        </w:rPr>
      </w:pPr>
      <w:r w:rsidDel="00000000" w:rsidR="00000000" w:rsidRPr="00000000">
        <w:rPr>
          <w:b w:val="1"/>
          <w:bCs w:val="1"/>
          <w:sz w:val="24"/>
          <w:szCs w:val="24"/>
          <w:rtl w:val="0"/>
        </w:rPr>
        <w:t xml:space="preserve">ÍNDICE DE FIGURAS</w:t>
      </w:r>
    </w:p>
    <w:p w:rsidR="00000000" w:rsidDel="00000000" w:rsidP="00000000" w:rsidRDefault="00000000" w:rsidRPr="00000000" w14:paraId="0000006C">
      <w:pPr>
        <w:rPr/>
      </w:pPr>
      <w:r w:rsidDel="00000000" w:rsidR="00000000" w:rsidRPr="00000000">
        <w:rPr>
          <w:rtl w:val="0"/>
        </w:rPr>
      </w:r>
    </w:p>
    <w:sdt>
      <w:sdtPr>
        <w:id w:val="-521372167"/>
        <w:docPartObj>
          <w:docPartGallery w:val="Table of Contents"/>
          <w:docPartUnique w:val="1"/>
        </w:docPartObj>
      </w:sdtPr>
      <w:sdtContent>
        <w:p w:rsidR="00000000" w:rsidDel="00000000" w:rsidP="00000000" w:rsidRDefault="00000000" w:rsidRPr="00000000" w14:paraId="0000006D">
          <w:pPr>
            <w:widowControl w:val="0"/>
            <w:tabs>
              <w:tab w:val="right" w:leader="none" w:pos="12000"/>
            </w:tabs>
            <w:spacing w:before="60" w:line="240" w:lineRule="auto"/>
            <w:jc w:val="left"/>
            <w:rPr>
              <w:i w:val="0"/>
              <w:iCs w:val="0"/>
              <w:smallCaps w:val="0"/>
              <w:strike w:val="0"/>
              <w:color w:val="000000"/>
              <w:u w:val="none"/>
              <w:shd w:fill="auto" w:val="clear"/>
              <w:vertAlign w:val="baseline"/>
            </w:rPr>
          </w:pPr>
          <w:r w:rsidDel="00000000" w:rsidR="00000000" w:rsidRPr="00000000">
            <w:fldChar w:fldCharType="begin"/>
            <w:instrText xml:space="preserve"> TOC \h \u \z \t "Heading 1,1,Heading 4,2,Heading 6,6,"</w:instrText>
            <w:fldChar w:fldCharType="separate"/>
          </w:r>
          <w:hyperlink w:anchor="_heading=h.hho7hiy960ne">
            <w:r w:rsidDel="00000000" w:rsidR="00000000" w:rsidRPr="00000000">
              <w:rPr>
                <w:i w:val="0"/>
                <w:iCs w:val="0"/>
                <w:smallCaps w:val="0"/>
                <w:strike w:val="0"/>
                <w:color w:val="000000"/>
                <w:u w:val="none"/>
                <w:shd w:fill="auto" w:val="clear"/>
                <w:vertAlign w:val="baseline"/>
                <w:rtl w:val="0"/>
              </w:rPr>
              <w:t xml:space="preserve">3. METODOLOGÍA DE DESARROLLO SCRUM ++ Y VISTAS ARQUITECTÓNICAS</w:t>
              <w:tab/>
              <w:t xml:space="preserve">28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4x92yt25gtxx">
            <w:r w:rsidDel="00000000" w:rsidR="00000000" w:rsidRPr="00000000">
              <w:rPr>
                <w:i w:val="0"/>
                <w:iCs w:val="0"/>
                <w:smallCaps w:val="0"/>
                <w:strike w:val="0"/>
                <w:color w:val="000000"/>
                <w:u w:val="none"/>
                <w:shd w:fill="auto" w:val="clear"/>
                <w:vertAlign w:val="baseline"/>
                <w:rtl w:val="0"/>
              </w:rPr>
              <w:t xml:space="preserve">Figura 3.1: “Diagrama de componentes de la arquitectura general del sistema”.</w:t>
              <w:tab/>
              <w:t xml:space="preserve">33</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bmay4f15g6q7">
            <w:r w:rsidDel="00000000" w:rsidR="00000000" w:rsidRPr="00000000">
              <w:rPr>
                <w:i w:val="0"/>
                <w:iCs w:val="0"/>
                <w:smallCaps w:val="0"/>
                <w:strike w:val="0"/>
                <w:color w:val="000000"/>
                <w:u w:val="none"/>
                <w:shd w:fill="auto" w:val="clear"/>
                <w:vertAlign w:val="baseline"/>
                <w:rtl w:val="0"/>
              </w:rPr>
              <w:t xml:space="preserve">Figura 3.2: “Diagrama de clases”.</w:t>
              <w:tab/>
              <w:t xml:space="preserve">34</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vmt4evpzez05">
            <w:r w:rsidDel="00000000" w:rsidR="00000000" w:rsidRPr="00000000">
              <w:rPr>
                <w:i w:val="0"/>
                <w:iCs w:val="0"/>
                <w:smallCaps w:val="0"/>
                <w:strike w:val="0"/>
                <w:color w:val="000000"/>
                <w:u w:val="none"/>
                <w:shd w:fill="auto" w:val="clear"/>
                <w:vertAlign w:val="baseline"/>
                <w:rtl w:val="0"/>
              </w:rPr>
              <w:t xml:space="preserve">Figura 3.3: “Diagrama de despliegue de la infraestructura del sistema”.</w:t>
              <w:tab/>
              <w:t xml:space="preserve">35</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hjd0otes3vvx">
            <w:r w:rsidDel="00000000" w:rsidR="00000000" w:rsidRPr="00000000">
              <w:rPr>
                <w:i w:val="0"/>
                <w:iCs w:val="0"/>
                <w:smallCaps w:val="0"/>
                <w:strike w:val="0"/>
                <w:color w:val="000000"/>
                <w:u w:val="none"/>
                <w:shd w:fill="auto" w:val="clear"/>
                <w:vertAlign w:val="baseline"/>
                <w:rtl w:val="0"/>
              </w:rPr>
              <w:t xml:space="preserve">Figura 3.4: “Diagrama de modelo entidad-relación extendido del sistema”.</w:t>
              <w:tab/>
              <w:t xml:space="preserve">36</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6s1u3wvo7h8j">
            <w:r w:rsidDel="00000000" w:rsidR="00000000" w:rsidRPr="00000000">
              <w:rPr>
                <w:i w:val="0"/>
                <w:iCs w:val="0"/>
                <w:smallCaps w:val="0"/>
                <w:strike w:val="0"/>
                <w:color w:val="000000"/>
                <w:u w:val="none"/>
                <w:shd w:fill="auto" w:val="clear"/>
                <w:vertAlign w:val="baseline"/>
                <w:rtl w:val="0"/>
              </w:rPr>
              <w:t xml:space="preserve">Figura 3.5: “Modelo relacional de datos normalizado”.</w:t>
              <w:tab/>
              <w:t xml:space="preserve">37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fbag1ul4p38n">
            <w:r w:rsidDel="00000000" w:rsidR="00000000" w:rsidRPr="00000000">
              <w:rPr>
                <w:i w:val="0"/>
                <w:iCs w:val="0"/>
                <w:smallCaps w:val="0"/>
                <w:strike w:val="0"/>
                <w:color w:val="000000"/>
                <w:u w:val="none"/>
                <w:shd w:fill="auto" w:val="clear"/>
                <w:vertAlign w:val="baseline"/>
                <w:rtl w:val="0"/>
              </w:rPr>
              <w:t xml:space="preserve">Figura 3.5: “Modelo físico aplicado para el sistema”.</w:t>
              <w:tab/>
              <w:t xml:space="preserve">42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jc w:val="left"/>
            <w:rPr>
              <w:i w:val="0"/>
              <w:iCs w:val="0"/>
              <w:smallCaps w:val="0"/>
              <w:strike w:val="0"/>
              <w:color w:val="000000"/>
              <w:u w:val="none"/>
              <w:shd w:fill="auto" w:val="clear"/>
              <w:vertAlign w:val="baseline"/>
            </w:rPr>
          </w:pPr>
          <w:hyperlink w:anchor="_heading=h.nrg2fzgchef2">
            <w:r w:rsidDel="00000000" w:rsidR="00000000" w:rsidRPr="00000000">
              <w:rPr>
                <w:i w:val="0"/>
                <w:iCs w:val="0"/>
                <w:smallCaps w:val="0"/>
                <w:strike w:val="0"/>
                <w:color w:val="000000"/>
                <w:u w:val="none"/>
                <w:shd w:fill="auto" w:val="clear"/>
                <w:vertAlign w:val="baseline"/>
                <w:rtl w:val="0"/>
              </w:rPr>
              <w:t xml:space="preserve">4. DIAGRAMAS DE SECUENCIAS CORRESPONDIENTES AL INCREMENTO 1</w:t>
              <w:tab/>
              <w:t xml:space="preserve">43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u2papmuapzwj">
            <w:r w:rsidDel="00000000" w:rsidR="00000000" w:rsidRPr="00000000">
              <w:rPr>
                <w:i w:val="0"/>
                <w:iCs w:val="0"/>
                <w:smallCaps w:val="0"/>
                <w:strike w:val="0"/>
                <w:color w:val="000000"/>
                <w:u w:val="none"/>
                <w:shd w:fill="auto" w:val="clear"/>
                <w:vertAlign w:val="baseline"/>
                <w:rtl w:val="0"/>
              </w:rPr>
              <w:t xml:space="preserve">Figura 5.1: “Diagrama de secuencia para el caso de uso CU-01”.</w:t>
              <w:tab/>
              <w:t xml:space="preserve">43</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bvaymtxdyux9">
            <w:r w:rsidDel="00000000" w:rsidR="00000000" w:rsidRPr="00000000">
              <w:rPr>
                <w:i w:val="0"/>
                <w:iCs w:val="0"/>
                <w:smallCaps w:val="0"/>
                <w:strike w:val="0"/>
                <w:color w:val="000000"/>
                <w:u w:val="none"/>
                <w:shd w:fill="auto" w:val="clear"/>
                <w:vertAlign w:val="baseline"/>
                <w:rtl w:val="0"/>
              </w:rPr>
              <w:t xml:space="preserve">Figura 5.2: “Diagrama de secuencia para el caso de uso CU-02”.</w:t>
              <w:tab/>
              <w:t xml:space="preserve">44</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w36xlxc3dhzp">
            <w:r w:rsidDel="00000000" w:rsidR="00000000" w:rsidRPr="00000000">
              <w:rPr>
                <w:i w:val="0"/>
                <w:iCs w:val="0"/>
                <w:smallCaps w:val="0"/>
                <w:strike w:val="0"/>
                <w:color w:val="000000"/>
                <w:u w:val="none"/>
                <w:shd w:fill="auto" w:val="clear"/>
                <w:vertAlign w:val="baseline"/>
                <w:rtl w:val="0"/>
              </w:rPr>
              <w:t xml:space="preserve">Figura 5.3: “Diagrama de secuencia para el caso de uso CU-09”.</w:t>
              <w:tab/>
              <w:t xml:space="preserve">44</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tt9uyxsyq9oe">
            <w:r w:rsidDel="00000000" w:rsidR="00000000" w:rsidRPr="00000000">
              <w:rPr>
                <w:i w:val="0"/>
                <w:iCs w:val="0"/>
                <w:smallCaps w:val="0"/>
                <w:strike w:val="0"/>
                <w:color w:val="000000"/>
                <w:u w:val="none"/>
                <w:shd w:fill="auto" w:val="clear"/>
                <w:vertAlign w:val="baseline"/>
                <w:rtl w:val="0"/>
              </w:rPr>
              <w:t xml:space="preserve">Figura 5.4: “Diagrama de secuencia para el caso de uso CU-10”.</w:t>
              <w:tab/>
              <w:t xml:space="preserve">45</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bsp3vwdh7noo">
            <w:r w:rsidDel="00000000" w:rsidR="00000000" w:rsidRPr="00000000">
              <w:rPr>
                <w:i w:val="0"/>
                <w:iCs w:val="0"/>
                <w:smallCaps w:val="0"/>
                <w:strike w:val="0"/>
                <w:color w:val="000000"/>
                <w:u w:val="none"/>
                <w:shd w:fill="auto" w:val="clear"/>
                <w:vertAlign w:val="baseline"/>
                <w:rtl w:val="0"/>
              </w:rPr>
              <w:t xml:space="preserve">Figura 5.5: “Diagrama de secuencia para el caso de uso CU-11”.</w:t>
              <w:tab/>
              <w:t xml:space="preserve">45</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2jyv1ngd3je8">
            <w:r w:rsidDel="00000000" w:rsidR="00000000" w:rsidRPr="00000000">
              <w:rPr>
                <w:i w:val="0"/>
                <w:iCs w:val="0"/>
                <w:smallCaps w:val="0"/>
                <w:strike w:val="0"/>
                <w:color w:val="000000"/>
                <w:u w:val="none"/>
                <w:shd w:fill="auto" w:val="clear"/>
                <w:vertAlign w:val="baseline"/>
                <w:rtl w:val="0"/>
              </w:rPr>
              <w:t xml:space="preserve">Figura 5.6: “Diagrama de secuencia para el caso de uso CU-12”.</w:t>
              <w:tab/>
              <w:t xml:space="preserve">46</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5wsqr7u3hnza">
            <w:r w:rsidDel="00000000" w:rsidR="00000000" w:rsidRPr="00000000">
              <w:rPr>
                <w:i w:val="0"/>
                <w:iCs w:val="0"/>
                <w:smallCaps w:val="0"/>
                <w:strike w:val="0"/>
                <w:color w:val="000000"/>
                <w:u w:val="none"/>
                <w:shd w:fill="auto" w:val="clear"/>
                <w:vertAlign w:val="baseline"/>
                <w:rtl w:val="0"/>
              </w:rPr>
              <w:t xml:space="preserve">Figura 5.7: “Diagrama de secuencia para el caso de uso CU-13”.</w:t>
              <w:tab/>
              <w:t xml:space="preserve">46</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69yscxmf6r1x">
            <w:r w:rsidDel="00000000" w:rsidR="00000000" w:rsidRPr="00000000">
              <w:rPr>
                <w:i w:val="0"/>
                <w:iCs w:val="0"/>
                <w:smallCaps w:val="0"/>
                <w:strike w:val="0"/>
                <w:color w:val="000000"/>
                <w:u w:val="none"/>
                <w:shd w:fill="auto" w:val="clear"/>
                <w:vertAlign w:val="baseline"/>
                <w:rtl w:val="0"/>
              </w:rPr>
              <w:t xml:space="preserve">Figura 5.8: “Diagrama de secuencia para el caso de uso CU-14”.</w:t>
              <w:tab/>
              <w:t xml:space="preserve">47</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jp3u05k3y0e0">
            <w:r w:rsidDel="00000000" w:rsidR="00000000" w:rsidRPr="00000000">
              <w:rPr>
                <w:i w:val="0"/>
                <w:iCs w:val="0"/>
                <w:smallCaps w:val="0"/>
                <w:strike w:val="0"/>
                <w:color w:val="000000"/>
                <w:u w:val="none"/>
                <w:shd w:fill="auto" w:val="clear"/>
                <w:vertAlign w:val="baseline"/>
                <w:rtl w:val="0"/>
              </w:rPr>
              <w:t xml:space="preserve">Figura 5.9: “Diagrama de secuencia para el caso de uso CU-16”.</w:t>
              <w:tab/>
              <w:t xml:space="preserve">47</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feo4r95w4jwd">
            <w:r w:rsidDel="00000000" w:rsidR="00000000" w:rsidRPr="00000000">
              <w:rPr>
                <w:i w:val="0"/>
                <w:iCs w:val="0"/>
                <w:smallCaps w:val="0"/>
                <w:strike w:val="0"/>
                <w:color w:val="000000"/>
                <w:u w:val="none"/>
                <w:shd w:fill="auto" w:val="clear"/>
                <w:vertAlign w:val="baseline"/>
                <w:rtl w:val="0"/>
              </w:rPr>
              <w:t xml:space="preserve">Figura 5.10: “Diagrama de secuencia para el caso de uso CU-48”.</w:t>
              <w:tab/>
              <w:t xml:space="preserve">48</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re2hr0wflt3b">
            <w:r w:rsidDel="00000000" w:rsidR="00000000" w:rsidRPr="00000000">
              <w:rPr>
                <w:i w:val="0"/>
                <w:iCs w:val="0"/>
                <w:smallCaps w:val="0"/>
                <w:strike w:val="0"/>
                <w:color w:val="000000"/>
                <w:u w:val="none"/>
                <w:shd w:fill="auto" w:val="clear"/>
                <w:vertAlign w:val="baseline"/>
                <w:rtl w:val="0"/>
              </w:rPr>
              <w:t xml:space="preserve">Figura 5.11: “Diagrama de secuencia para el caso de uso CU-49”.</w:t>
              <w:tab/>
              <w:t xml:space="preserve">48</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2l1lg4m2o2j7">
            <w:r w:rsidDel="00000000" w:rsidR="00000000" w:rsidRPr="00000000">
              <w:rPr>
                <w:i w:val="0"/>
                <w:iCs w:val="0"/>
                <w:smallCaps w:val="0"/>
                <w:strike w:val="0"/>
                <w:color w:val="000000"/>
                <w:u w:val="none"/>
                <w:shd w:fill="auto" w:val="clear"/>
                <w:vertAlign w:val="baseline"/>
                <w:rtl w:val="0"/>
              </w:rPr>
              <w:t xml:space="preserve">Figura 5.12: “Diagrama de secuencia para el caso de uso CU-50”.</w:t>
              <w:tab/>
              <w:t xml:space="preserve">49</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olfccanifv8p">
            <w:r w:rsidDel="00000000" w:rsidR="00000000" w:rsidRPr="00000000">
              <w:rPr>
                <w:i w:val="0"/>
                <w:iCs w:val="0"/>
                <w:smallCaps w:val="0"/>
                <w:strike w:val="0"/>
                <w:color w:val="000000"/>
                <w:u w:val="none"/>
                <w:shd w:fill="auto" w:val="clear"/>
                <w:vertAlign w:val="baseline"/>
                <w:rtl w:val="0"/>
              </w:rPr>
              <w:t xml:space="preserve">Figura 5.13: “Diagrama de secuencia para el caso de uso CU-51”.</w:t>
              <w:tab/>
              <w:t xml:space="preserve">49</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umhlyjllwyjq">
            <w:r w:rsidDel="00000000" w:rsidR="00000000" w:rsidRPr="00000000">
              <w:rPr>
                <w:i w:val="0"/>
                <w:iCs w:val="0"/>
                <w:smallCaps w:val="0"/>
                <w:strike w:val="0"/>
                <w:color w:val="000000"/>
                <w:u w:val="none"/>
                <w:shd w:fill="auto" w:val="clear"/>
                <w:vertAlign w:val="baseline"/>
                <w:rtl w:val="0"/>
              </w:rPr>
              <w:t xml:space="preserve">Figura 5.14: “Diagrama de secuencia para el caso de uso CU-53”.</w:t>
              <w:tab/>
              <w:t xml:space="preserve">50</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pj7tf8kx64oc">
            <w:r w:rsidDel="00000000" w:rsidR="00000000" w:rsidRPr="00000000">
              <w:rPr>
                <w:i w:val="0"/>
                <w:iCs w:val="0"/>
                <w:smallCaps w:val="0"/>
                <w:strike w:val="0"/>
                <w:color w:val="000000"/>
                <w:u w:val="none"/>
                <w:shd w:fill="auto" w:val="clear"/>
                <w:vertAlign w:val="baseline"/>
                <w:rtl w:val="0"/>
              </w:rPr>
              <w:t xml:space="preserve">Figura 5.15: “Diagrama de secuencia para el caso de uso CU-54”.</w:t>
              <w:tab/>
              <w:t xml:space="preserve">50</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jc w:val="left"/>
            <w:rPr>
              <w:i w:val="0"/>
              <w:iCs w:val="0"/>
              <w:smallCaps w:val="0"/>
              <w:strike w:val="0"/>
              <w:color w:val="000000"/>
              <w:u w:val="none"/>
              <w:shd w:fill="auto" w:val="clear"/>
              <w:vertAlign w:val="baseline"/>
            </w:rPr>
          </w:pPr>
          <w:hyperlink w:anchor="_heading=h.21x25uuz209w">
            <w:r w:rsidDel="00000000" w:rsidR="00000000" w:rsidRPr="00000000">
              <w:rPr>
                <w:i w:val="0"/>
                <w:iCs w:val="0"/>
                <w:smallCaps w:val="0"/>
                <w:strike w:val="0"/>
                <w:color w:val="000000"/>
                <w:u w:val="none"/>
                <w:shd w:fill="auto" w:val="clear"/>
                <w:vertAlign w:val="baseline"/>
                <w:rtl w:val="0"/>
              </w:rPr>
              <w:t xml:space="preserve">5. ÁRBOL DE NAVEGACIÓN</w:t>
              <w:tab/>
              <w:t xml:space="preserve">51</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b1tl1j69we98">
            <w:r w:rsidDel="00000000" w:rsidR="00000000" w:rsidRPr="00000000">
              <w:rPr>
                <w:i w:val="0"/>
                <w:iCs w:val="0"/>
                <w:smallCaps w:val="0"/>
                <w:strike w:val="0"/>
                <w:color w:val="000000"/>
                <w:u w:val="none"/>
                <w:shd w:fill="auto" w:val="clear"/>
                <w:vertAlign w:val="baseline"/>
                <w:rtl w:val="0"/>
              </w:rPr>
              <w:t xml:space="preserve">Figura 6.1: “Árbol de Navegación del Sistema”.</w:t>
              <w:tab/>
              <w:t xml:space="preserve">51</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jc w:val="left"/>
            <w:rPr>
              <w:i w:val="0"/>
              <w:iCs w:val="0"/>
              <w:smallCaps w:val="0"/>
              <w:strike w:val="0"/>
              <w:color w:val="000000"/>
              <w:u w:val="none"/>
              <w:shd w:fill="auto" w:val="clear"/>
              <w:vertAlign w:val="baseline"/>
            </w:rPr>
          </w:pPr>
          <w:hyperlink w:anchor="_heading=h.jjxkmhqlly4j">
            <w:r w:rsidDel="00000000" w:rsidR="00000000" w:rsidRPr="00000000">
              <w:rPr>
                <w:i w:val="0"/>
                <w:iCs w:val="0"/>
                <w:smallCaps w:val="0"/>
                <w:strike w:val="0"/>
                <w:color w:val="000000"/>
                <w:u w:val="none"/>
                <w:shd w:fill="auto" w:val="clear"/>
                <w:vertAlign w:val="baseline"/>
                <w:rtl w:val="0"/>
              </w:rPr>
              <w:t xml:space="preserve">6. VISTAS DEL SISTEMA (hay que incluir las capturas faltantes)</w:t>
              <w:tab/>
              <w:t xml:space="preserve">52</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uumfpwex2g2m">
            <w:r w:rsidDel="00000000" w:rsidR="00000000" w:rsidRPr="00000000">
              <w:rPr>
                <w:i w:val="0"/>
                <w:iCs w:val="0"/>
                <w:smallCaps w:val="0"/>
                <w:strike w:val="0"/>
                <w:color w:val="000000"/>
                <w:u w:val="none"/>
                <w:shd w:fill="auto" w:val="clear"/>
                <w:vertAlign w:val="baseline"/>
                <w:rtl w:val="0"/>
              </w:rPr>
              <w:t xml:space="preserve">Figura 6.1: “Pantalla de inicio de sesión del sistema”.</w:t>
              <w:tab/>
              <w:t xml:space="preserve">53</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fkydy3n256oc">
            <w:r w:rsidDel="00000000" w:rsidR="00000000" w:rsidRPr="00000000">
              <w:rPr>
                <w:i w:val="0"/>
                <w:iCs w:val="0"/>
                <w:smallCaps w:val="0"/>
                <w:strike w:val="0"/>
                <w:color w:val="000000"/>
                <w:u w:val="none"/>
                <w:shd w:fill="auto" w:val="clear"/>
                <w:vertAlign w:val="baseline"/>
                <w:rtl w:val="0"/>
              </w:rPr>
              <w:t xml:space="preserve">Figura 6.2: “Pantalla de inicio de sesión mostrando el mensaje de error ante credenciales inválidas”.</w:t>
              <w:tab/>
              <w:t xml:space="preserve">54</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gzj1s02enpp4">
            <w:r w:rsidDel="00000000" w:rsidR="00000000" w:rsidRPr="00000000">
              <w:rPr>
                <w:i w:val="0"/>
                <w:iCs w:val="0"/>
                <w:smallCaps w:val="0"/>
                <w:strike w:val="0"/>
                <w:color w:val="000000"/>
                <w:u w:val="none"/>
                <w:shd w:fill="auto" w:val="clear"/>
                <w:vertAlign w:val="baseline"/>
                <w:rtl w:val="0"/>
              </w:rPr>
              <w:t xml:space="preserve">Figura 6.3: “Panel principal del rol Administrador”.</w:t>
              <w:tab/>
              <w:t xml:space="preserve">55</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t23wdn7vbq7">
            <w:r w:rsidDel="00000000" w:rsidR="00000000" w:rsidRPr="00000000">
              <w:rPr>
                <w:i w:val="0"/>
                <w:iCs w:val="0"/>
                <w:smallCaps w:val="0"/>
                <w:strike w:val="0"/>
                <w:color w:val="000000"/>
                <w:u w:val="none"/>
                <w:shd w:fill="auto" w:val="clear"/>
                <w:vertAlign w:val="baseline"/>
                <w:rtl w:val="0"/>
              </w:rPr>
              <w:t xml:space="preserve">Figura 6.4: “Panel principal del rol encargado de adquisiciones”.</w:t>
              <w:tab/>
              <w:t xml:space="preserve">56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a89nvsnad5og">
            <w:r w:rsidDel="00000000" w:rsidR="00000000" w:rsidRPr="00000000">
              <w:rPr>
                <w:i w:val="0"/>
                <w:iCs w:val="0"/>
                <w:smallCaps w:val="0"/>
                <w:strike w:val="0"/>
                <w:color w:val="000000"/>
                <w:u w:val="none"/>
                <w:shd w:fill="auto" w:val="clear"/>
                <w:vertAlign w:val="baseline"/>
                <w:rtl w:val="0"/>
              </w:rPr>
              <w:t xml:space="preserve">Figura 6.5: “Panel principal del rol jefe de proyecto”.</w:t>
              <w:tab/>
              <w:t xml:space="preserve">57</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4cfn3jmxzg9k">
            <w:r w:rsidDel="00000000" w:rsidR="00000000" w:rsidRPr="00000000">
              <w:rPr>
                <w:i w:val="0"/>
                <w:iCs w:val="0"/>
                <w:smallCaps w:val="0"/>
                <w:strike w:val="0"/>
                <w:color w:val="000000"/>
                <w:u w:val="none"/>
                <w:shd w:fill="auto" w:val="clear"/>
                <w:vertAlign w:val="baseline"/>
                <w:rtl w:val="0"/>
              </w:rPr>
              <w:t xml:space="preserve">Figura 6.6: “Panel principal del rol bodeguero”.</w:t>
              <w:tab/>
              <w:t xml:space="preserve">57</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v6zgdyfeg9d">
            <w:r w:rsidDel="00000000" w:rsidR="00000000" w:rsidRPr="00000000">
              <w:rPr>
                <w:i w:val="0"/>
                <w:iCs w:val="0"/>
                <w:smallCaps w:val="0"/>
                <w:strike w:val="0"/>
                <w:color w:val="000000"/>
                <w:u w:val="none"/>
                <w:shd w:fill="auto" w:val="clear"/>
                <w:vertAlign w:val="baseline"/>
                <w:rtl w:val="0"/>
              </w:rPr>
              <w:t xml:space="preserve">Figura 6.7: “Listado de cuentas de usuario del sistema”.</w:t>
              <w:tab/>
              <w:t xml:space="preserve">59</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ky88vlbsegvn">
            <w:r w:rsidDel="00000000" w:rsidR="00000000" w:rsidRPr="00000000">
              <w:rPr>
                <w:i w:val="0"/>
                <w:iCs w:val="0"/>
                <w:smallCaps w:val="0"/>
                <w:strike w:val="0"/>
                <w:color w:val="000000"/>
                <w:u w:val="none"/>
                <w:shd w:fill="auto" w:val="clear"/>
                <w:vertAlign w:val="baseline"/>
                <w:rtl w:val="0"/>
              </w:rPr>
              <w:t xml:space="preserve">Figura 6.8: “Formulario de creación de una nueva cuenta de usuario”.</w:t>
              <w:tab/>
              <w:t xml:space="preserve">60</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hz18od3ttksz">
            <w:r w:rsidDel="00000000" w:rsidR="00000000" w:rsidRPr="00000000">
              <w:rPr>
                <w:i w:val="0"/>
                <w:iCs w:val="0"/>
                <w:smallCaps w:val="0"/>
                <w:strike w:val="0"/>
                <w:color w:val="000000"/>
                <w:u w:val="none"/>
                <w:shd w:fill="auto" w:val="clear"/>
                <w:vertAlign w:val="baseline"/>
                <w:rtl w:val="0"/>
              </w:rPr>
              <w:t xml:space="preserve">Figura 6.9: “Listado de proveedores registrados”.</w:t>
              <w:tab/>
              <w:t xml:space="preserve">61</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utg63o7m92lw">
            <w:r w:rsidDel="00000000" w:rsidR="00000000" w:rsidRPr="00000000">
              <w:rPr>
                <w:i w:val="0"/>
                <w:iCs w:val="0"/>
                <w:smallCaps w:val="0"/>
                <w:strike w:val="0"/>
                <w:color w:val="000000"/>
                <w:u w:val="none"/>
                <w:shd w:fill="auto" w:val="clear"/>
                <w:vertAlign w:val="baseline"/>
                <w:rtl w:val="0"/>
              </w:rPr>
              <w:t xml:space="preserve">Figura 6.10: “Formulario de registro de un proveedor”.</w:t>
              <w:tab/>
              <w:t xml:space="preserve">62</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bqe8na8ma0p8">
            <w:r w:rsidDel="00000000" w:rsidR="00000000" w:rsidRPr="00000000">
              <w:rPr>
                <w:i w:val="0"/>
                <w:iCs w:val="0"/>
                <w:smallCaps w:val="0"/>
                <w:strike w:val="0"/>
                <w:color w:val="000000"/>
                <w:u w:val="none"/>
                <w:shd w:fill="auto" w:val="clear"/>
                <w:vertAlign w:val="baseline"/>
                <w:rtl w:val="0"/>
              </w:rPr>
              <w:t xml:space="preserve">Figura 6.11: “Listado de proyectos visto por el administrador”.</w:t>
              <w:tab/>
              <w:t xml:space="preserve">63</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jqi31ulmcfl7">
            <w:r w:rsidDel="00000000" w:rsidR="00000000" w:rsidRPr="00000000">
              <w:rPr>
                <w:i w:val="0"/>
                <w:iCs w:val="0"/>
                <w:smallCaps w:val="0"/>
                <w:strike w:val="0"/>
                <w:color w:val="000000"/>
                <w:u w:val="none"/>
                <w:shd w:fill="auto" w:val="clear"/>
                <w:vertAlign w:val="baseline"/>
                <w:rtl w:val="0"/>
              </w:rPr>
              <w:t xml:space="preserve">Figura 6.12: “Listado de proyectos visto por el rol jefe de proyecto”.</w:t>
              <w:tab/>
              <w:t xml:space="preserve">64</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s204ocr39eam">
            <w:r w:rsidDel="00000000" w:rsidR="00000000" w:rsidRPr="00000000">
              <w:rPr>
                <w:i w:val="0"/>
                <w:iCs w:val="0"/>
                <w:smallCaps w:val="0"/>
                <w:strike w:val="0"/>
                <w:color w:val="000000"/>
                <w:u w:val="none"/>
                <w:shd w:fill="auto" w:val="clear"/>
                <w:vertAlign w:val="baseline"/>
                <w:rtl w:val="0"/>
              </w:rPr>
              <w:t xml:space="preserve">Figura 6.13: “Formulario de creación de un nuevo proyecto”.</w:t>
              <w:tab/>
              <w:t xml:space="preserve">65</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zbwag7lfmg7d">
            <w:r w:rsidDel="00000000" w:rsidR="00000000" w:rsidRPr="00000000">
              <w:rPr>
                <w:i w:val="0"/>
                <w:iCs w:val="0"/>
                <w:smallCaps w:val="0"/>
                <w:strike w:val="0"/>
                <w:color w:val="000000"/>
                <w:u w:val="none"/>
                <w:shd w:fill="auto" w:val="clear"/>
                <w:vertAlign w:val="baseline"/>
                <w:rtl w:val="0"/>
              </w:rPr>
              <w:t xml:space="preserve">Figura 6.14: “Catálogo de materiales”.</w:t>
              <w:tab/>
              <w:t xml:space="preserve">66</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evcql8yey4wu">
            <w:r w:rsidDel="00000000" w:rsidR="00000000" w:rsidRPr="00000000">
              <w:rPr>
                <w:i w:val="0"/>
                <w:iCs w:val="0"/>
                <w:smallCaps w:val="0"/>
                <w:strike w:val="0"/>
                <w:color w:val="000000"/>
                <w:u w:val="none"/>
                <w:shd w:fill="auto" w:val="clear"/>
                <w:vertAlign w:val="baseline"/>
                <w:rtl w:val="0"/>
              </w:rPr>
              <w:t xml:space="preserve">Figura 6.15: “Formulario de creación de un nuevo material”.</w:t>
              <w:tab/>
              <w:t xml:space="preserve">67</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sykplf6tirsb">
            <w:r w:rsidDel="00000000" w:rsidR="00000000" w:rsidRPr="00000000">
              <w:rPr>
                <w:i w:val="0"/>
                <w:iCs w:val="0"/>
                <w:smallCaps w:val="0"/>
                <w:strike w:val="0"/>
                <w:color w:val="000000"/>
                <w:u w:val="none"/>
                <w:shd w:fill="auto" w:val="clear"/>
                <w:vertAlign w:val="baseline"/>
                <w:rtl w:val="0"/>
              </w:rPr>
              <w:t xml:space="preserve">Figura 6.16: “Listado de solicitudes de material visto por el administrador”.</w:t>
              <w:tab/>
              <w:t xml:space="preserve">68</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ftfxof1k1a1a">
            <w:r w:rsidDel="00000000" w:rsidR="00000000" w:rsidRPr="00000000">
              <w:rPr>
                <w:i w:val="0"/>
                <w:iCs w:val="0"/>
                <w:smallCaps w:val="0"/>
                <w:strike w:val="0"/>
                <w:color w:val="000000"/>
                <w:u w:val="none"/>
                <w:shd w:fill="auto" w:val="clear"/>
                <w:vertAlign w:val="baseline"/>
                <w:rtl w:val="0"/>
              </w:rPr>
              <w:t xml:space="preserve">Figura 6.17: “Listado de solicitudes de material visto por el rol Jefe de Proyecto”.</w:t>
              <w:tab/>
              <w:t xml:space="preserve">69</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74apjiocqhwf">
            <w:r w:rsidDel="00000000" w:rsidR="00000000" w:rsidRPr="00000000">
              <w:rPr>
                <w:i w:val="0"/>
                <w:iCs w:val="0"/>
                <w:smallCaps w:val="0"/>
                <w:strike w:val="0"/>
                <w:color w:val="000000"/>
                <w:u w:val="none"/>
                <w:shd w:fill="auto" w:val="clear"/>
                <w:vertAlign w:val="baseline"/>
                <w:rtl w:val="0"/>
              </w:rPr>
              <w:t xml:space="preserve">Figura 6.18: “Formulario de creación de una nueva solicitud de material”.</w:t>
              <w:tab/>
              <w:t xml:space="preserve">70</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jc w:val="left"/>
            <w:rPr>
              <w:i w:val="0"/>
              <w:iCs w:val="0"/>
              <w:smallCaps w:val="0"/>
              <w:strike w:val="0"/>
              <w:color w:val="000000"/>
              <w:u w:val="none"/>
              <w:shd w:fill="auto" w:val="clear"/>
              <w:vertAlign w:val="baseline"/>
            </w:rPr>
          </w:pPr>
          <w:hyperlink w:anchor="_heading=h.6c8tkjqf17mw">
            <w:r w:rsidDel="00000000" w:rsidR="00000000" w:rsidRPr="00000000">
              <w:rPr>
                <w:i w:val="0"/>
                <w:iCs w:val="0"/>
                <w:smallCaps w:val="0"/>
                <w:strike w:val="0"/>
                <w:color w:val="000000"/>
                <w:u w:val="none"/>
                <w:shd w:fill="auto" w:val="clear"/>
                <w:vertAlign w:val="baseline"/>
                <w:rtl w:val="0"/>
              </w:rPr>
              <w:t xml:space="preserve">7. PRUEBAS DE CAJA NEGRA REALIZADAS AL SISTEMA (se debe actualizar la prueba de caja negra)</w:t>
              <w:tab/>
              <w:t xml:space="preserve">71</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sc436ascy6e5">
            <w:r w:rsidDel="00000000" w:rsidR="00000000" w:rsidRPr="00000000">
              <w:rPr>
                <w:i w:val="0"/>
                <w:iCs w:val="0"/>
                <w:smallCaps w:val="0"/>
                <w:strike w:val="0"/>
                <w:color w:val="000000"/>
                <w:u w:val="none"/>
                <w:shd w:fill="auto" w:val="clear"/>
                <w:vertAlign w:val="baseline"/>
                <w:rtl w:val="0"/>
              </w:rPr>
              <w:t xml:space="preserve">Figura 7.1: “Evidencia de ejecución del caso de uso CU-01”.</w:t>
              <w:tab/>
              <w:t xml:space="preserve">71</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mxh2cb5bhf32">
            <w:r w:rsidDel="00000000" w:rsidR="00000000" w:rsidRPr="00000000">
              <w:rPr>
                <w:i w:val="0"/>
                <w:iCs w:val="0"/>
                <w:smallCaps w:val="0"/>
                <w:strike w:val="0"/>
                <w:color w:val="000000"/>
                <w:u w:val="none"/>
                <w:shd w:fill="auto" w:val="clear"/>
                <w:vertAlign w:val="baseline"/>
                <w:rtl w:val="0"/>
              </w:rPr>
              <w:t xml:space="preserve">Figura 7.2: “Evidencia de ejecución del caso de uso CU-02”.</w:t>
              <w:tab/>
              <w:t xml:space="preserve">72</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ym0506jyfvps">
            <w:r w:rsidDel="00000000" w:rsidR="00000000" w:rsidRPr="00000000">
              <w:rPr>
                <w:i w:val="0"/>
                <w:iCs w:val="0"/>
                <w:smallCaps w:val="0"/>
                <w:strike w:val="0"/>
                <w:color w:val="000000"/>
                <w:u w:val="none"/>
                <w:shd w:fill="auto" w:val="clear"/>
                <w:vertAlign w:val="baseline"/>
                <w:rtl w:val="0"/>
              </w:rPr>
              <w:t xml:space="preserve">Figura 7.3: “Evidencia de ejecución del caso de uso CU-09”.</w:t>
              <w:tab/>
              <w:t xml:space="preserve">72</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ne66jel8mtxz">
            <w:r w:rsidDel="00000000" w:rsidR="00000000" w:rsidRPr="00000000">
              <w:rPr>
                <w:i w:val="0"/>
                <w:iCs w:val="0"/>
                <w:smallCaps w:val="0"/>
                <w:strike w:val="0"/>
                <w:color w:val="000000"/>
                <w:u w:val="none"/>
                <w:shd w:fill="auto" w:val="clear"/>
                <w:vertAlign w:val="baseline"/>
                <w:rtl w:val="0"/>
              </w:rPr>
              <w:t xml:space="preserve">Figura 7.4: “Evidencia de ejecución del caso de uso CU-10”.</w:t>
              <w:tab/>
              <w:t xml:space="preserve">72</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bp9zfdssqmo4">
            <w:r w:rsidDel="00000000" w:rsidR="00000000" w:rsidRPr="00000000">
              <w:rPr>
                <w:i w:val="0"/>
                <w:iCs w:val="0"/>
                <w:smallCaps w:val="0"/>
                <w:strike w:val="0"/>
                <w:color w:val="000000"/>
                <w:u w:val="none"/>
                <w:shd w:fill="auto" w:val="clear"/>
                <w:vertAlign w:val="baseline"/>
                <w:rtl w:val="0"/>
              </w:rPr>
              <w:t xml:space="preserve">Figura 7.5: “Evidencia de ejecución del caso de uso CU-11”.</w:t>
              <w:tab/>
              <w:t xml:space="preserve">73</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yb3f7yut02v4">
            <w:r w:rsidDel="00000000" w:rsidR="00000000" w:rsidRPr="00000000">
              <w:rPr>
                <w:i w:val="0"/>
                <w:iCs w:val="0"/>
                <w:smallCaps w:val="0"/>
                <w:strike w:val="0"/>
                <w:color w:val="000000"/>
                <w:u w:val="none"/>
                <w:shd w:fill="auto" w:val="clear"/>
                <w:vertAlign w:val="baseline"/>
                <w:rtl w:val="0"/>
              </w:rPr>
              <w:t xml:space="preserve">Figura 7.6: “Evidencia de ejecución del caso de uso CU-12”.</w:t>
              <w:tab/>
              <w:t xml:space="preserve">73</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umxvvcz7967o">
            <w:r w:rsidDel="00000000" w:rsidR="00000000" w:rsidRPr="00000000">
              <w:rPr>
                <w:i w:val="0"/>
                <w:iCs w:val="0"/>
                <w:smallCaps w:val="0"/>
                <w:strike w:val="0"/>
                <w:color w:val="000000"/>
                <w:u w:val="none"/>
                <w:shd w:fill="auto" w:val="clear"/>
                <w:vertAlign w:val="baseline"/>
                <w:rtl w:val="0"/>
              </w:rPr>
              <w:t xml:space="preserve">Figura 7.7: “Evidencia de ejecución del caso de uso CU-13”.</w:t>
              <w:tab/>
              <w:t xml:space="preserve">74</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svjy8ljijxu7">
            <w:r w:rsidDel="00000000" w:rsidR="00000000" w:rsidRPr="00000000">
              <w:rPr>
                <w:i w:val="0"/>
                <w:iCs w:val="0"/>
                <w:smallCaps w:val="0"/>
                <w:strike w:val="0"/>
                <w:color w:val="000000"/>
                <w:u w:val="none"/>
                <w:shd w:fill="auto" w:val="clear"/>
                <w:vertAlign w:val="baseline"/>
                <w:rtl w:val="0"/>
              </w:rPr>
              <w:t xml:space="preserve">Figura 7.8: “Evidencia de ejecución del caso de uso CU-14”.</w:t>
              <w:tab/>
              <w:t xml:space="preserve">74</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9l1inrqzh53n">
            <w:r w:rsidDel="00000000" w:rsidR="00000000" w:rsidRPr="00000000">
              <w:rPr>
                <w:i w:val="0"/>
                <w:iCs w:val="0"/>
                <w:smallCaps w:val="0"/>
                <w:strike w:val="0"/>
                <w:color w:val="000000"/>
                <w:u w:val="none"/>
                <w:shd w:fill="auto" w:val="clear"/>
                <w:vertAlign w:val="baseline"/>
                <w:rtl w:val="0"/>
              </w:rPr>
              <w:t xml:space="preserve">Figura 7.9: “Evidencia de ejecución del caso de uso CU-16”.</w:t>
              <w:tab/>
              <w:t xml:space="preserve">74</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fj4o7nfnoh7">
            <w:r w:rsidDel="00000000" w:rsidR="00000000" w:rsidRPr="00000000">
              <w:rPr>
                <w:i w:val="0"/>
                <w:iCs w:val="0"/>
                <w:smallCaps w:val="0"/>
                <w:strike w:val="0"/>
                <w:color w:val="000000"/>
                <w:u w:val="none"/>
                <w:shd w:fill="auto" w:val="clear"/>
                <w:vertAlign w:val="baseline"/>
                <w:rtl w:val="0"/>
              </w:rPr>
              <w:t xml:space="preserve">Figura 7.10: “Evidencia de ejecución del caso de uso CU-48”.</w:t>
              <w:tab/>
              <w:t xml:space="preserve">75</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5r8eqoottxto">
            <w:r w:rsidDel="00000000" w:rsidR="00000000" w:rsidRPr="00000000">
              <w:rPr>
                <w:i w:val="0"/>
                <w:iCs w:val="0"/>
                <w:smallCaps w:val="0"/>
                <w:strike w:val="0"/>
                <w:color w:val="000000"/>
                <w:u w:val="none"/>
                <w:shd w:fill="auto" w:val="clear"/>
                <w:vertAlign w:val="baseline"/>
                <w:rtl w:val="0"/>
              </w:rPr>
              <w:t xml:space="preserve">Figura 7.11: “Evidencia de ejecución del caso de uso CU-49”.</w:t>
              <w:tab/>
              <w:t xml:space="preserve">75</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1gd63qinxb2n">
            <w:r w:rsidDel="00000000" w:rsidR="00000000" w:rsidRPr="00000000">
              <w:rPr>
                <w:i w:val="0"/>
                <w:iCs w:val="0"/>
                <w:smallCaps w:val="0"/>
                <w:strike w:val="0"/>
                <w:color w:val="000000"/>
                <w:u w:val="none"/>
                <w:shd w:fill="auto" w:val="clear"/>
                <w:vertAlign w:val="baseline"/>
                <w:rtl w:val="0"/>
              </w:rPr>
              <w:t xml:space="preserve">Figura 7.12: “Evidencia de ejecución del caso de uso CU-50”.</w:t>
              <w:tab/>
              <w:t xml:space="preserve">76</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m3mqwfmy1hyb">
            <w:r w:rsidDel="00000000" w:rsidR="00000000" w:rsidRPr="00000000">
              <w:rPr>
                <w:i w:val="0"/>
                <w:iCs w:val="0"/>
                <w:smallCaps w:val="0"/>
                <w:strike w:val="0"/>
                <w:color w:val="000000"/>
                <w:u w:val="none"/>
                <w:shd w:fill="auto" w:val="clear"/>
                <w:vertAlign w:val="baseline"/>
                <w:rtl w:val="0"/>
              </w:rPr>
              <w:t xml:space="preserve">Figura 7.13: “Evidencia de ejecución del caso de uso CU-51”.</w:t>
              <w:tab/>
              <w:t xml:space="preserve">76</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t1gw4di2qhg8">
            <w:r w:rsidDel="00000000" w:rsidR="00000000" w:rsidRPr="00000000">
              <w:rPr>
                <w:i w:val="0"/>
                <w:iCs w:val="0"/>
                <w:smallCaps w:val="0"/>
                <w:strike w:val="0"/>
                <w:color w:val="000000"/>
                <w:u w:val="none"/>
                <w:shd w:fill="auto" w:val="clear"/>
                <w:vertAlign w:val="baseline"/>
                <w:rtl w:val="0"/>
              </w:rPr>
              <w:t xml:space="preserve">Figura 7.14: “Evidencia de ejecución del caso de uso CU-53”.</w:t>
              <w:tab/>
              <w:t xml:space="preserve">77</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i0bog57c14bm">
            <w:r w:rsidDel="00000000" w:rsidR="00000000" w:rsidRPr="00000000">
              <w:rPr>
                <w:i w:val="0"/>
                <w:iCs w:val="0"/>
                <w:smallCaps w:val="0"/>
                <w:strike w:val="0"/>
                <w:color w:val="000000"/>
                <w:u w:val="none"/>
                <w:shd w:fill="auto" w:val="clear"/>
                <w:vertAlign w:val="baseline"/>
                <w:rtl w:val="0"/>
              </w:rPr>
              <w:t xml:space="preserve">Figura 7.15: “Evidencia de ejecución del caso de uso CU-54”.</w:t>
              <w:tab/>
              <w:t xml:space="preserve">77</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jc w:val="left"/>
            <w:rPr>
              <w:i w:val="0"/>
              <w:iCs w:val="0"/>
              <w:smallCaps w:val="0"/>
              <w:strike w:val="0"/>
              <w:color w:val="000000"/>
              <w:u w:val="none"/>
              <w:shd w:fill="auto" w:val="clear"/>
              <w:vertAlign w:val="baseline"/>
            </w:rPr>
          </w:pPr>
          <w:hyperlink w:anchor="_heading=h.fbk3fu3vm1fz">
            <w:r w:rsidDel="00000000" w:rsidR="00000000" w:rsidRPr="00000000">
              <w:rPr>
                <w:i w:val="0"/>
                <w:iCs w:val="0"/>
                <w:smallCaps w:val="0"/>
                <w:strike w:val="0"/>
                <w:color w:val="000000"/>
                <w:u w:val="none"/>
                <w:shd w:fill="auto" w:val="clear"/>
                <w:vertAlign w:val="baseline"/>
                <w:rtl w:val="0"/>
              </w:rPr>
              <w:t xml:space="preserve">8. RETROSPECTIVA DEL INCREMENTO</w:t>
              <w:tab/>
              <w:t xml:space="preserve">78</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oml7rjlgsctz">
            <w:r w:rsidDel="00000000" w:rsidR="00000000" w:rsidRPr="00000000">
              <w:rPr>
                <w:i w:val="0"/>
                <w:iCs w:val="0"/>
                <w:smallCaps w:val="0"/>
                <w:strike w:val="0"/>
                <w:color w:val="000000"/>
                <w:u w:val="none"/>
                <w:shd w:fill="auto" w:val="clear"/>
                <w:vertAlign w:val="baseline"/>
                <w:rtl w:val="0"/>
              </w:rPr>
              <w:t xml:space="preserve">Figura 9.1: “Comparación de esfuerzos estimado v/s real por módulo”.</w:t>
              <w:tab/>
              <w:t xml:space="preserve">81</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t30yoj7wx8gt">
            <w:r w:rsidDel="00000000" w:rsidR="00000000" w:rsidRPr="00000000">
              <w:rPr>
                <w:i w:val="0"/>
                <w:iCs w:val="0"/>
                <w:smallCaps w:val="0"/>
                <w:strike w:val="0"/>
                <w:color w:val="000000"/>
                <w:u w:val="none"/>
                <w:shd w:fill="auto" w:val="clear"/>
                <w:vertAlign w:val="baseline"/>
                <w:rtl w:val="0"/>
              </w:rPr>
              <w:t xml:space="preserve">Figura 9.2: “Gráfico Burn-Down: esfuerzo pendiente real v/s estimado [HH]”.</w:t>
              <w:tab/>
              <w:t xml:space="preserve">82</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mwhv5zzd3zok">
            <w:r w:rsidDel="00000000" w:rsidR="00000000" w:rsidRPr="00000000">
              <w:rPr>
                <w:i w:val="0"/>
                <w:iCs w:val="0"/>
                <w:smallCaps w:val="0"/>
                <w:strike w:val="0"/>
                <w:color w:val="000000"/>
                <w:u w:val="none"/>
                <w:shd w:fill="auto" w:val="clear"/>
                <w:vertAlign w:val="baseline"/>
                <w:rtl w:val="0"/>
              </w:rPr>
              <w:t xml:space="preserve">Figura 9.3: “Gráfico Burn-Up: esfuerzo acumulado real v/s estimado [HH]”.</w:t>
              <w:tab/>
              <w:t xml:space="preserve">83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D">
      <w:pPr>
        <w:rPr>
          <w:b w:val="1"/>
          <w:bCs w:val="1"/>
          <w:sz w:val="24"/>
          <w:szCs w:val="24"/>
        </w:rPr>
      </w:pPr>
      <w:r w:rsidDel="00000000" w:rsidR="00000000" w:rsidRPr="00000000">
        <w:br w:type="page"/>
      </w:r>
      <w:r w:rsidDel="00000000" w:rsidR="00000000" w:rsidRPr="00000000">
        <w:rPr>
          <w:b w:val="1"/>
          <w:bCs w:val="1"/>
          <w:sz w:val="24"/>
          <w:szCs w:val="24"/>
          <w:rtl w:val="0"/>
        </w:rPr>
        <w:t xml:space="preserve">ÍNDICE DE TABLAS</w:t>
      </w:r>
    </w:p>
    <w:p w:rsidR="00000000" w:rsidDel="00000000" w:rsidP="00000000" w:rsidRDefault="00000000" w:rsidRPr="00000000" w14:paraId="000000AE">
      <w:pPr>
        <w:rPr/>
      </w:pPr>
      <w:r w:rsidDel="00000000" w:rsidR="00000000" w:rsidRPr="00000000">
        <w:rPr>
          <w:rtl w:val="0"/>
        </w:rPr>
      </w:r>
    </w:p>
    <w:sdt>
      <w:sdtPr>
        <w:id w:val="-1170691493"/>
        <w:docPartObj>
          <w:docPartGallery w:val="Table of Contents"/>
          <w:docPartUnique w:val="1"/>
        </w:docPartObj>
      </w:sdtPr>
      <w:sdtContent>
        <w:p w:rsidR="00000000" w:rsidDel="00000000" w:rsidP="00000000" w:rsidRDefault="00000000" w:rsidRPr="00000000" w14:paraId="000000AF">
          <w:pPr>
            <w:widowControl w:val="0"/>
            <w:tabs>
              <w:tab w:val="right" w:leader="none" w:pos="12000"/>
            </w:tabs>
            <w:spacing w:before="60" w:line="240" w:lineRule="auto"/>
            <w:jc w:val="left"/>
            <w:rPr>
              <w:i w:val="0"/>
              <w:iCs w:val="0"/>
              <w:smallCaps w:val="0"/>
              <w:strike w:val="0"/>
              <w:color w:val="000000"/>
              <w:u w:val="none"/>
              <w:shd w:fill="auto" w:val="clear"/>
              <w:vertAlign w:val="baseline"/>
            </w:rPr>
          </w:pPr>
          <w:r w:rsidDel="00000000" w:rsidR="00000000" w:rsidRPr="00000000">
            <w:fldChar w:fldCharType="begin"/>
            <w:instrText xml:space="preserve"> TOC \h \u \z \t "Heading 1,1,Heading 5,2,Heading 6,6,"</w:instrText>
            <w:fldChar w:fldCharType="separate"/>
          </w:r>
          <w:hyperlink w:anchor="_heading=h.pg269q3yf74e">
            <w:r w:rsidDel="00000000" w:rsidR="00000000" w:rsidRPr="00000000">
              <w:rPr>
                <w:i w:val="0"/>
                <w:iCs w:val="0"/>
                <w:smallCaps w:val="0"/>
                <w:strike w:val="0"/>
                <w:color w:val="000000"/>
                <w:u w:val="none"/>
                <w:shd w:fill="auto" w:val="clear"/>
                <w:vertAlign w:val="baseline"/>
                <w:rtl w:val="0"/>
              </w:rPr>
              <w:t xml:space="preserve">2. PROPUESTA DE SOLUCIÓN E INCREMENTO</w:t>
              <w:tab/>
              <w:t xml:space="preserve">10</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55c23p9gk91o">
            <w:r w:rsidDel="00000000" w:rsidR="00000000" w:rsidRPr="00000000">
              <w:rPr>
                <w:i w:val="0"/>
                <w:iCs w:val="0"/>
                <w:smallCaps w:val="0"/>
                <w:strike w:val="0"/>
                <w:color w:val="000000"/>
                <w:u w:val="none"/>
                <w:shd w:fill="auto" w:val="clear"/>
                <w:vertAlign w:val="baseline"/>
                <w:rtl w:val="0"/>
              </w:rPr>
              <w:t xml:space="preserve">Tabla 2.1: “Resumen de cobertura y métricas del incremento 1”.</w:t>
              <w:tab/>
              <w:t xml:space="preserve">10</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mkdyaggactgj">
            <w:r w:rsidDel="00000000" w:rsidR="00000000" w:rsidRPr="00000000">
              <w:rPr>
                <w:i w:val="0"/>
                <w:iCs w:val="0"/>
                <w:smallCaps w:val="0"/>
                <w:strike w:val="0"/>
                <w:color w:val="000000"/>
                <w:u w:val="none"/>
                <w:shd w:fill="auto" w:val="clear"/>
                <w:vertAlign w:val="baseline"/>
                <w:rtl w:val="0"/>
              </w:rPr>
              <w:t xml:space="preserve">Tabla 2.2: “Distribución de cobertura por incremento según el proceso iterativo e incremental”.</w:t>
              <w:tab/>
              <w:t xml:space="preserve">11</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7ic0ecpfxxc1">
            <w:r w:rsidDel="00000000" w:rsidR="00000000" w:rsidRPr="00000000">
              <w:rPr>
                <w:i w:val="0"/>
                <w:iCs w:val="0"/>
                <w:smallCaps w:val="0"/>
                <w:strike w:val="0"/>
                <w:color w:val="000000"/>
                <w:u w:val="none"/>
                <w:shd w:fill="auto" w:val="clear"/>
                <w:vertAlign w:val="baseline"/>
                <w:rtl w:val="0"/>
              </w:rPr>
              <w:t xml:space="preserve">Tabla 2.3: “Requerimientos funcionales del sistema correspondientes al incremento 1”.</w:t>
              <w:tab/>
              <w:t xml:space="preserve">11</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tfo99r8u24bv">
            <w:r w:rsidDel="00000000" w:rsidR="00000000" w:rsidRPr="00000000">
              <w:rPr>
                <w:i w:val="0"/>
                <w:iCs w:val="0"/>
                <w:smallCaps w:val="0"/>
                <w:strike w:val="0"/>
                <w:color w:val="000000"/>
                <w:u w:val="none"/>
                <w:shd w:fill="auto" w:val="clear"/>
                <w:vertAlign w:val="baseline"/>
                <w:rtl w:val="0"/>
              </w:rPr>
              <w:t xml:space="preserve">Tabla 2.4: “Estándar ESA correspondientes al incremento 1”.</w:t>
              <w:tab/>
              <w:t xml:space="preserve">13</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v047ziljl1hj">
            <w:r w:rsidDel="00000000" w:rsidR="00000000" w:rsidRPr="00000000">
              <w:rPr>
                <w:i w:val="0"/>
                <w:iCs w:val="0"/>
                <w:smallCaps w:val="0"/>
                <w:strike w:val="0"/>
                <w:color w:val="000000"/>
                <w:u w:val="none"/>
                <w:shd w:fill="auto" w:val="clear"/>
                <w:vertAlign w:val="baseline"/>
                <w:rtl w:val="0"/>
              </w:rPr>
              <w:t xml:space="preserve">Tabla 2.5: “CU-01: Registrando nuevo proveedor en el sistema”.</w:t>
              <w:tab/>
              <w:t xml:space="preserve">15</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epyhkru3zme9">
            <w:r w:rsidDel="00000000" w:rsidR="00000000" w:rsidRPr="00000000">
              <w:rPr>
                <w:i w:val="0"/>
                <w:iCs w:val="0"/>
                <w:smallCaps w:val="0"/>
                <w:strike w:val="0"/>
                <w:color w:val="000000"/>
                <w:u w:val="none"/>
                <w:shd w:fill="auto" w:val="clear"/>
                <w:vertAlign w:val="baseline"/>
                <w:rtl w:val="0"/>
              </w:rPr>
              <w:t xml:space="preserve">Tabla 2.6: “CU-02: Editando datos de contacto de proveedor existente”.</w:t>
              <w:tab/>
              <w:t xml:space="preserve">16</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a5dxxd5zssin">
            <w:r w:rsidDel="00000000" w:rsidR="00000000" w:rsidRPr="00000000">
              <w:rPr>
                <w:i w:val="0"/>
                <w:iCs w:val="0"/>
                <w:smallCaps w:val="0"/>
                <w:strike w:val="0"/>
                <w:color w:val="000000"/>
                <w:u w:val="none"/>
                <w:shd w:fill="auto" w:val="clear"/>
                <w:vertAlign w:val="baseline"/>
                <w:rtl w:val="0"/>
              </w:rPr>
              <w:t xml:space="preserve">Tabla 2.7: “CU-09: Asignando Jefe de Proyecto a obra específica”.</w:t>
              <w:tab/>
              <w:t xml:space="preserve">17</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s1c1k39nc6dt">
            <w:r w:rsidDel="00000000" w:rsidR="00000000" w:rsidRPr="00000000">
              <w:rPr>
                <w:i w:val="0"/>
                <w:iCs w:val="0"/>
                <w:smallCaps w:val="0"/>
                <w:strike w:val="0"/>
                <w:color w:val="000000"/>
                <w:u w:val="none"/>
                <w:shd w:fill="auto" w:val="clear"/>
                <w:vertAlign w:val="baseline"/>
                <w:rtl w:val="0"/>
              </w:rPr>
              <w:t xml:space="preserve">Tabla 2.8: “CU-10: Modificando el estado operativo de un proyecto”.</w:t>
              <w:tab/>
              <w:t xml:space="preserve">18</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qh9dsmin93pg">
            <w:r w:rsidDel="00000000" w:rsidR="00000000" w:rsidRPr="00000000">
              <w:rPr>
                <w:i w:val="0"/>
                <w:iCs w:val="0"/>
                <w:smallCaps w:val="0"/>
                <w:strike w:val="0"/>
                <w:color w:val="000000"/>
                <w:u w:val="none"/>
                <w:shd w:fill="auto" w:val="clear"/>
                <w:vertAlign w:val="baseline"/>
                <w:rtl w:val="0"/>
              </w:rPr>
              <w:t xml:space="preserve">Tabla 2.9: “CU-11: Bloqueando generación de SM para proyectos finalizados”.</w:t>
              <w:tab/>
              <w:t xml:space="preserve">19</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h61ldkx8or0u">
            <w:r w:rsidDel="00000000" w:rsidR="00000000" w:rsidRPr="00000000">
              <w:rPr>
                <w:i w:val="0"/>
                <w:iCs w:val="0"/>
                <w:smallCaps w:val="0"/>
                <w:strike w:val="0"/>
                <w:color w:val="000000"/>
                <w:u w:val="none"/>
                <w:shd w:fill="auto" w:val="clear"/>
                <w:vertAlign w:val="baseline"/>
                <w:rtl w:val="0"/>
              </w:rPr>
              <w:t xml:space="preserve">Tabla 2.10: “CU-12: Creando Solicitud de Materiales”.</w:t>
              <w:tab/>
              <w:t xml:space="preserve">19</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eshjz73u4vr4">
            <w:r w:rsidDel="00000000" w:rsidR="00000000" w:rsidRPr="00000000">
              <w:rPr>
                <w:i w:val="0"/>
                <w:iCs w:val="0"/>
                <w:smallCaps w:val="0"/>
                <w:strike w:val="0"/>
                <w:color w:val="000000"/>
                <w:u w:val="none"/>
                <w:shd w:fill="auto" w:val="clear"/>
                <w:vertAlign w:val="baseline"/>
                <w:rtl w:val="0"/>
              </w:rPr>
              <w:t xml:space="preserve">Tabla 2.11: “CU-13: Justificando exceso de itemizado en línea de Solicitud de Materiales”.</w:t>
              <w:tab/>
              <w:t xml:space="preserve">20</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o8lsssrbjw8r">
            <w:r w:rsidDel="00000000" w:rsidR="00000000" w:rsidRPr="00000000">
              <w:rPr>
                <w:i w:val="0"/>
                <w:iCs w:val="0"/>
                <w:smallCaps w:val="0"/>
                <w:strike w:val="0"/>
                <w:color w:val="000000"/>
                <w:u w:val="none"/>
                <w:shd w:fill="auto" w:val="clear"/>
                <w:vertAlign w:val="baseline"/>
                <w:rtl w:val="0"/>
              </w:rPr>
              <w:t xml:space="preserve">Tabla 2.12: “CU-14: Adjuntando archivos de respaldo a una Solicitud de Materiales”.</w:t>
              <w:tab/>
              <w:t xml:space="preserve">21</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k8x58cegybcq">
            <w:r w:rsidDel="00000000" w:rsidR="00000000" w:rsidRPr="00000000">
              <w:rPr>
                <w:i w:val="0"/>
                <w:iCs w:val="0"/>
                <w:smallCaps w:val="0"/>
                <w:strike w:val="0"/>
                <w:color w:val="000000"/>
                <w:u w:val="none"/>
                <w:shd w:fill="auto" w:val="clear"/>
                <w:vertAlign w:val="baseline"/>
                <w:rtl w:val="0"/>
              </w:rPr>
              <w:t xml:space="preserve">Tabla 2.13: “CU-16: Consultando bandeja de entrada de Solicitudes de Materiales”.</w:t>
              <w:tab/>
              <w:t xml:space="preserve">22</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wwr2gwuj3i1w">
            <w:r w:rsidDel="00000000" w:rsidR="00000000" w:rsidRPr="00000000">
              <w:rPr>
                <w:i w:val="0"/>
                <w:iCs w:val="0"/>
                <w:smallCaps w:val="0"/>
                <w:strike w:val="0"/>
                <w:color w:val="000000"/>
                <w:u w:val="none"/>
                <w:shd w:fill="auto" w:val="clear"/>
                <w:vertAlign w:val="baseline"/>
                <w:rtl w:val="0"/>
              </w:rPr>
              <w:t xml:space="preserve">Tabla 2.14: “CU-48: Autenticándose en el sistema”.</w:t>
              <w:tab/>
              <w:t xml:space="preserve">22</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dk1sfq1mbsp9">
            <w:r w:rsidDel="00000000" w:rsidR="00000000" w:rsidRPr="00000000">
              <w:rPr>
                <w:i w:val="0"/>
                <w:iCs w:val="0"/>
                <w:smallCaps w:val="0"/>
                <w:strike w:val="0"/>
                <w:color w:val="000000"/>
                <w:u w:val="none"/>
                <w:shd w:fill="auto" w:val="clear"/>
                <w:vertAlign w:val="baseline"/>
                <w:rtl w:val="0"/>
              </w:rPr>
              <w:t xml:space="preserve">Tabla 2.15: “CU-49: Creando cuenta de usuario”.</w:t>
              <w:tab/>
              <w:t xml:space="preserve">23</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s24gvm7q057n">
            <w:r w:rsidDel="00000000" w:rsidR="00000000" w:rsidRPr="00000000">
              <w:rPr>
                <w:i w:val="0"/>
                <w:iCs w:val="0"/>
                <w:smallCaps w:val="0"/>
                <w:strike w:val="0"/>
                <w:color w:val="000000"/>
                <w:u w:val="none"/>
                <w:shd w:fill="auto" w:val="clear"/>
                <w:vertAlign w:val="baseline"/>
                <w:rtl w:val="0"/>
              </w:rPr>
              <w:t xml:space="preserve">Tabla 2.16: “CU-50: Editando cuenta de usuario”.</w:t>
              <w:tab/>
              <w:t xml:space="preserve">24</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tth6ofugy4n">
            <w:r w:rsidDel="00000000" w:rsidR="00000000" w:rsidRPr="00000000">
              <w:rPr>
                <w:i w:val="0"/>
                <w:iCs w:val="0"/>
                <w:smallCaps w:val="0"/>
                <w:strike w:val="0"/>
                <w:color w:val="000000"/>
                <w:u w:val="none"/>
                <w:shd w:fill="auto" w:val="clear"/>
                <w:vertAlign w:val="baseline"/>
                <w:rtl w:val="0"/>
              </w:rPr>
              <w:t xml:space="preserve">Tabla 2.17: “CU-51: Deshabilitando cuenta de usuario”.</w:t>
              <w:tab/>
              <w:t xml:space="preserve">25</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pr77478q8x4e">
            <w:r w:rsidDel="00000000" w:rsidR="00000000" w:rsidRPr="00000000">
              <w:rPr>
                <w:i w:val="0"/>
                <w:iCs w:val="0"/>
                <w:smallCaps w:val="0"/>
                <w:strike w:val="0"/>
                <w:color w:val="000000"/>
                <w:u w:val="none"/>
                <w:shd w:fill="auto" w:val="clear"/>
                <w:vertAlign w:val="baseline"/>
                <w:rtl w:val="0"/>
              </w:rPr>
              <w:t xml:space="preserve">Tabla 2.18: “CU-53: Registrando log de auditoría”.</w:t>
              <w:tab/>
              <w:t xml:space="preserve">25</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9qo8eanhlp7m">
            <w:r w:rsidDel="00000000" w:rsidR="00000000" w:rsidRPr="00000000">
              <w:rPr>
                <w:i w:val="0"/>
                <w:iCs w:val="0"/>
                <w:smallCaps w:val="0"/>
                <w:strike w:val="0"/>
                <w:color w:val="000000"/>
                <w:u w:val="none"/>
                <w:shd w:fill="auto" w:val="clear"/>
                <w:vertAlign w:val="baseline"/>
                <w:rtl w:val="0"/>
              </w:rPr>
              <w:t xml:space="preserve">Tabla 2.19: “CU-54: Almacenando archivos digitales de proyecto”.</w:t>
              <w:tab/>
              <w:t xml:space="preserve">26</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jc w:val="left"/>
            <w:rPr>
              <w:i w:val="0"/>
              <w:iCs w:val="0"/>
              <w:smallCaps w:val="0"/>
              <w:strike w:val="0"/>
              <w:color w:val="000000"/>
              <w:u w:val="none"/>
              <w:shd w:fill="auto" w:val="clear"/>
              <w:vertAlign w:val="baseline"/>
            </w:rPr>
          </w:pPr>
          <w:hyperlink w:anchor="_heading=h.hho7hiy960ne">
            <w:r w:rsidDel="00000000" w:rsidR="00000000" w:rsidRPr="00000000">
              <w:rPr>
                <w:i w:val="0"/>
                <w:iCs w:val="0"/>
                <w:smallCaps w:val="0"/>
                <w:strike w:val="0"/>
                <w:color w:val="000000"/>
                <w:u w:val="none"/>
                <w:shd w:fill="auto" w:val="clear"/>
                <w:vertAlign w:val="baseline"/>
                <w:rtl w:val="0"/>
              </w:rPr>
              <w:t xml:space="preserve">3. METODOLOGÍA DE DESARROLLO SCRUM ++ Y VISTAS ARQUITECTÓNICAS</w:t>
              <w:tab/>
              <w:t xml:space="preserve">28</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6f7betxc9c4l">
            <w:r w:rsidDel="00000000" w:rsidR="00000000" w:rsidRPr="00000000">
              <w:rPr>
                <w:i w:val="0"/>
                <w:iCs w:val="0"/>
                <w:smallCaps w:val="0"/>
                <w:strike w:val="0"/>
                <w:color w:val="000000"/>
                <w:u w:val="none"/>
                <w:shd w:fill="auto" w:val="clear"/>
                <w:vertAlign w:val="baseline"/>
                <w:rtl w:val="0"/>
              </w:rPr>
              <w:t xml:space="preserve">Tabla 3.1: “Planificación del sprint y distribución de esfuerzos”.</w:t>
              <w:tab/>
              <w:t xml:space="preserve">29</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h8ntgyh98r52">
            <w:r w:rsidDel="00000000" w:rsidR="00000000" w:rsidRPr="00000000">
              <w:rPr>
                <w:i w:val="0"/>
                <w:iCs w:val="0"/>
                <w:smallCaps w:val="0"/>
                <w:strike w:val="0"/>
                <w:color w:val="000000"/>
                <w:u w:val="none"/>
                <w:shd w:fill="auto" w:val="clear"/>
                <w:vertAlign w:val="baseline"/>
                <w:rtl w:val="0"/>
              </w:rPr>
              <w:t xml:space="preserve">Tabla 3.2: “Diccionario de datos y estructura física de persistencia”.</w:t>
              <w:tab/>
              <w:t xml:space="preserve">37</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jc w:val="left"/>
            <w:rPr>
              <w:i w:val="0"/>
              <w:iCs w:val="0"/>
              <w:smallCaps w:val="0"/>
              <w:strike w:val="0"/>
              <w:color w:val="000000"/>
              <w:u w:val="none"/>
              <w:shd w:fill="auto" w:val="clear"/>
              <w:vertAlign w:val="baseline"/>
            </w:rPr>
          </w:pPr>
          <w:hyperlink w:anchor="_heading=h.6c8tkjqf17mw">
            <w:r w:rsidDel="00000000" w:rsidR="00000000" w:rsidRPr="00000000">
              <w:rPr>
                <w:i w:val="0"/>
                <w:iCs w:val="0"/>
                <w:smallCaps w:val="0"/>
                <w:strike w:val="0"/>
                <w:color w:val="000000"/>
                <w:u w:val="none"/>
                <w:shd w:fill="auto" w:val="clear"/>
                <w:vertAlign w:val="baseline"/>
                <w:rtl w:val="0"/>
              </w:rPr>
              <w:t xml:space="preserve">7. PRUEBAS DE CAJA NEGRA REALIZADAS AL SISTEMA (se debe actualizar la prueba de caja negra)</w:t>
              <w:tab/>
              <w:t xml:space="preserve">71</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6f6w8ru3c43z">
            <w:r w:rsidDel="00000000" w:rsidR="00000000" w:rsidRPr="00000000">
              <w:rPr>
                <w:i w:val="0"/>
                <w:iCs w:val="0"/>
                <w:smallCaps w:val="0"/>
                <w:strike w:val="0"/>
                <w:color w:val="000000"/>
                <w:u w:val="none"/>
                <w:shd w:fill="auto" w:val="clear"/>
                <w:vertAlign w:val="baseline"/>
                <w:rtl w:val="0"/>
              </w:rPr>
              <w:t xml:space="preserve">Tabla 7.1: “Caso de prueba de caja negra del caso de uso CU-01”.</w:t>
              <w:tab/>
              <w:t xml:space="preserve">71</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8jdxx3yq1jkb">
            <w:r w:rsidDel="00000000" w:rsidR="00000000" w:rsidRPr="00000000">
              <w:rPr>
                <w:i w:val="0"/>
                <w:iCs w:val="0"/>
                <w:smallCaps w:val="0"/>
                <w:strike w:val="0"/>
                <w:color w:val="000000"/>
                <w:u w:val="none"/>
                <w:shd w:fill="auto" w:val="clear"/>
                <w:vertAlign w:val="baseline"/>
                <w:rtl w:val="0"/>
              </w:rPr>
              <w:t xml:space="preserve">Tabla 7.2: “Caso de prueba de caja negra del caso de uso CU-02”.</w:t>
              <w:tab/>
              <w:t xml:space="preserve">71</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7mer18798csn">
            <w:r w:rsidDel="00000000" w:rsidR="00000000" w:rsidRPr="00000000">
              <w:rPr>
                <w:i w:val="0"/>
                <w:iCs w:val="0"/>
                <w:smallCaps w:val="0"/>
                <w:strike w:val="0"/>
                <w:color w:val="000000"/>
                <w:u w:val="none"/>
                <w:shd w:fill="auto" w:val="clear"/>
                <w:vertAlign w:val="baseline"/>
                <w:rtl w:val="0"/>
              </w:rPr>
              <w:t xml:space="preserve">Tabla 7.3: “Caso de prueba de caja negra del caso de uso CU-09”.</w:t>
              <w:tab/>
              <w:t xml:space="preserve">72</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4sen40ngjwu9">
            <w:r w:rsidDel="00000000" w:rsidR="00000000" w:rsidRPr="00000000">
              <w:rPr>
                <w:i w:val="0"/>
                <w:iCs w:val="0"/>
                <w:smallCaps w:val="0"/>
                <w:strike w:val="0"/>
                <w:color w:val="000000"/>
                <w:u w:val="none"/>
                <w:shd w:fill="auto" w:val="clear"/>
                <w:vertAlign w:val="baseline"/>
                <w:rtl w:val="0"/>
              </w:rPr>
              <w:t xml:space="preserve">Tabla 7.4: “Caso de prueba de caja negra del caso de uso CU-10”.</w:t>
              <w:tab/>
              <w:t xml:space="preserve">72</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2kdqk162potq">
            <w:r w:rsidDel="00000000" w:rsidR="00000000" w:rsidRPr="00000000">
              <w:rPr>
                <w:i w:val="0"/>
                <w:iCs w:val="0"/>
                <w:smallCaps w:val="0"/>
                <w:strike w:val="0"/>
                <w:color w:val="000000"/>
                <w:u w:val="none"/>
                <w:shd w:fill="auto" w:val="clear"/>
                <w:vertAlign w:val="baseline"/>
                <w:rtl w:val="0"/>
              </w:rPr>
              <w:t xml:space="preserve">Tabla 7.5: “Caso de prueba de caja negra del caso de uso CU-11”.</w:t>
              <w:tab/>
              <w:t xml:space="preserve">73</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u0ub4hw61sfz">
            <w:r w:rsidDel="00000000" w:rsidR="00000000" w:rsidRPr="00000000">
              <w:rPr>
                <w:i w:val="0"/>
                <w:iCs w:val="0"/>
                <w:smallCaps w:val="0"/>
                <w:strike w:val="0"/>
                <w:color w:val="000000"/>
                <w:u w:val="none"/>
                <w:shd w:fill="auto" w:val="clear"/>
                <w:vertAlign w:val="baseline"/>
                <w:rtl w:val="0"/>
              </w:rPr>
              <w:t xml:space="preserve">Tabla 7.6: “Caso de prueba de caja negra del caso de uso CU-12”.</w:t>
              <w:tab/>
              <w:t xml:space="preserve">73</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jkptiewbw9ze">
            <w:r w:rsidDel="00000000" w:rsidR="00000000" w:rsidRPr="00000000">
              <w:rPr>
                <w:i w:val="0"/>
                <w:iCs w:val="0"/>
                <w:smallCaps w:val="0"/>
                <w:strike w:val="0"/>
                <w:color w:val="000000"/>
                <w:u w:val="none"/>
                <w:shd w:fill="auto" w:val="clear"/>
                <w:vertAlign w:val="baseline"/>
                <w:rtl w:val="0"/>
              </w:rPr>
              <w:t xml:space="preserve">Tabla 7.7: “Caso de prueba de caja negra del caso de uso CU-13”.</w:t>
              <w:tab/>
              <w:t xml:space="preserve">73</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319doe9pqc70">
            <w:r w:rsidDel="00000000" w:rsidR="00000000" w:rsidRPr="00000000">
              <w:rPr>
                <w:i w:val="0"/>
                <w:iCs w:val="0"/>
                <w:smallCaps w:val="0"/>
                <w:strike w:val="0"/>
                <w:color w:val="000000"/>
                <w:u w:val="none"/>
                <w:shd w:fill="auto" w:val="clear"/>
                <w:vertAlign w:val="baseline"/>
                <w:rtl w:val="0"/>
              </w:rPr>
              <w:t xml:space="preserve">Tabla 7.8: “Caso de prueba de caja negra del caso de uso CU-14”.</w:t>
              <w:tab/>
              <w:t xml:space="preserve">74</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paudd1xfk971">
            <w:r w:rsidDel="00000000" w:rsidR="00000000" w:rsidRPr="00000000">
              <w:rPr>
                <w:i w:val="0"/>
                <w:iCs w:val="0"/>
                <w:smallCaps w:val="0"/>
                <w:strike w:val="0"/>
                <w:color w:val="000000"/>
                <w:u w:val="none"/>
                <w:shd w:fill="auto" w:val="clear"/>
                <w:vertAlign w:val="baseline"/>
                <w:rtl w:val="0"/>
              </w:rPr>
              <w:t xml:space="preserve">Tabla 7.9: “Caso de prueba de caja negra del caso de uso CU-16”.</w:t>
              <w:tab/>
              <w:t xml:space="preserve">74</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wltzgl2aixh">
            <w:r w:rsidDel="00000000" w:rsidR="00000000" w:rsidRPr="00000000">
              <w:rPr>
                <w:i w:val="0"/>
                <w:iCs w:val="0"/>
                <w:smallCaps w:val="0"/>
                <w:strike w:val="0"/>
                <w:color w:val="000000"/>
                <w:u w:val="none"/>
                <w:shd w:fill="auto" w:val="clear"/>
                <w:vertAlign w:val="baseline"/>
                <w:rtl w:val="0"/>
              </w:rPr>
              <w:t xml:space="preserve">Tabla 7.10: “Caso de prueba de caja negra del caso de uso CU-48”.</w:t>
              <w:tab/>
              <w:t xml:space="preserve">75</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vmrmo8d6jcvs">
            <w:r w:rsidDel="00000000" w:rsidR="00000000" w:rsidRPr="00000000">
              <w:rPr>
                <w:i w:val="0"/>
                <w:iCs w:val="0"/>
                <w:smallCaps w:val="0"/>
                <w:strike w:val="0"/>
                <w:color w:val="000000"/>
                <w:u w:val="none"/>
                <w:shd w:fill="auto" w:val="clear"/>
                <w:vertAlign w:val="baseline"/>
                <w:rtl w:val="0"/>
              </w:rPr>
              <w:t xml:space="preserve">Tabla 7.11: “Caso de prueba de caja negra del caso de uso CU-49”.</w:t>
              <w:tab/>
              <w:t xml:space="preserve">75</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t3aknwide1wz">
            <w:r w:rsidDel="00000000" w:rsidR="00000000" w:rsidRPr="00000000">
              <w:rPr>
                <w:i w:val="0"/>
                <w:iCs w:val="0"/>
                <w:smallCaps w:val="0"/>
                <w:strike w:val="0"/>
                <w:color w:val="000000"/>
                <w:u w:val="none"/>
                <w:shd w:fill="auto" w:val="clear"/>
                <w:vertAlign w:val="baseline"/>
                <w:rtl w:val="0"/>
              </w:rPr>
              <w:t xml:space="preserve">Tabla 7.12: “Caso de prueba de caja negra del caso de uso CU-50”.</w:t>
              <w:tab/>
              <w:t xml:space="preserve">75</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4izemlh5c9f1">
            <w:r w:rsidDel="00000000" w:rsidR="00000000" w:rsidRPr="00000000">
              <w:rPr>
                <w:i w:val="0"/>
                <w:iCs w:val="0"/>
                <w:smallCaps w:val="0"/>
                <w:strike w:val="0"/>
                <w:color w:val="000000"/>
                <w:u w:val="none"/>
                <w:shd w:fill="auto" w:val="clear"/>
                <w:vertAlign w:val="baseline"/>
                <w:rtl w:val="0"/>
              </w:rPr>
              <w:t xml:space="preserve">Tabla 7.13: “Caso de prueba de caja negra del caso de uso CU-51”.</w:t>
              <w:tab/>
              <w:t xml:space="preserve">76</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tfnnypnyet7h">
            <w:r w:rsidDel="00000000" w:rsidR="00000000" w:rsidRPr="00000000">
              <w:rPr>
                <w:i w:val="0"/>
                <w:iCs w:val="0"/>
                <w:smallCaps w:val="0"/>
                <w:strike w:val="0"/>
                <w:color w:val="000000"/>
                <w:u w:val="none"/>
                <w:shd w:fill="auto" w:val="clear"/>
                <w:vertAlign w:val="baseline"/>
                <w:rtl w:val="0"/>
              </w:rPr>
              <w:t xml:space="preserve">Tabla 7.14: “Caso de prueba de caja negra del caso de uso CU-53”.</w:t>
              <w:tab/>
              <w:t xml:space="preserve">76</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z7k16rep6dwq">
            <w:r w:rsidDel="00000000" w:rsidR="00000000" w:rsidRPr="00000000">
              <w:rPr>
                <w:i w:val="0"/>
                <w:iCs w:val="0"/>
                <w:smallCaps w:val="0"/>
                <w:strike w:val="0"/>
                <w:color w:val="000000"/>
                <w:u w:val="none"/>
                <w:shd w:fill="auto" w:val="clear"/>
                <w:vertAlign w:val="baseline"/>
                <w:rtl w:val="0"/>
              </w:rPr>
              <w:t xml:space="preserve">Tabla 7.15: “Caso de prueba de caja negra del caso de uso CU-54”.</w:t>
              <w:tab/>
              <w:t xml:space="preserve">77</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240" w:lineRule="auto"/>
            <w:jc w:val="left"/>
            <w:rPr>
              <w:i w:val="0"/>
              <w:iCs w:val="0"/>
              <w:smallCaps w:val="0"/>
              <w:strike w:val="0"/>
              <w:color w:val="000000"/>
              <w:u w:val="none"/>
              <w:shd w:fill="auto" w:val="clear"/>
              <w:vertAlign w:val="baseline"/>
            </w:rPr>
          </w:pPr>
          <w:hyperlink w:anchor="_heading=h.fbk3fu3vm1fz">
            <w:r w:rsidDel="00000000" w:rsidR="00000000" w:rsidRPr="00000000">
              <w:rPr>
                <w:i w:val="0"/>
                <w:iCs w:val="0"/>
                <w:smallCaps w:val="0"/>
                <w:strike w:val="0"/>
                <w:color w:val="000000"/>
                <w:u w:val="none"/>
                <w:shd w:fill="auto" w:val="clear"/>
                <w:vertAlign w:val="baseline"/>
                <w:rtl w:val="0"/>
              </w:rPr>
              <w:t xml:space="preserve">8. RETROSPECTIVA DEL INCREMENTO</w:t>
              <w:tab/>
              <w:t xml:space="preserve">78</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a6gtn9j7fuf2">
            <w:r w:rsidDel="00000000" w:rsidR="00000000" w:rsidRPr="00000000">
              <w:rPr>
                <w:i w:val="0"/>
                <w:iCs w:val="0"/>
                <w:smallCaps w:val="0"/>
                <w:strike w:val="0"/>
                <w:color w:val="000000"/>
                <w:u w:val="none"/>
                <w:shd w:fill="auto" w:val="clear"/>
                <w:vertAlign w:val="baseline"/>
                <w:rtl w:val="0"/>
              </w:rPr>
              <w:t xml:space="preserve">Tabla 9.1: “Product Backlog: esfuerzos y fechas reales con estado final de cada tarea”.</w:t>
              <w:tab/>
              <w:t xml:space="preserve">78</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b47q4krek5hf">
            <w:r w:rsidDel="00000000" w:rsidR="00000000" w:rsidRPr="00000000">
              <w:rPr>
                <w:i w:val="0"/>
                <w:iCs w:val="0"/>
                <w:smallCaps w:val="0"/>
                <w:strike w:val="0"/>
                <w:color w:val="000000"/>
                <w:u w:val="none"/>
                <w:shd w:fill="auto" w:val="clear"/>
                <w:vertAlign w:val="baseline"/>
                <w:rtl w:val="0"/>
              </w:rPr>
              <w:t xml:space="preserve">Tabla 9.2: “Comparación de tiempos estimados v/s reales por módulo”.</w:t>
              <w:tab/>
              <w:t xml:space="preserve">80</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ptyo8ekotdit">
            <w:r w:rsidDel="00000000" w:rsidR="00000000" w:rsidRPr="00000000">
              <w:rPr>
                <w:i w:val="0"/>
                <w:iCs w:val="0"/>
                <w:smallCaps w:val="0"/>
                <w:strike w:val="0"/>
                <w:color w:val="000000"/>
                <w:u w:val="none"/>
                <w:shd w:fill="auto" w:val="clear"/>
                <w:vertAlign w:val="baseline"/>
                <w:rtl w:val="0"/>
              </w:rPr>
              <w:t xml:space="preserve">Tabla 9.3: “Tabla de esfuerzo del sprint”.</w:t>
              <w:tab/>
              <w:t xml:space="preserve">81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numPr>
          <w:ilvl w:val="0"/>
          <w:numId w:val="2"/>
        </w:numPr>
        <w:spacing w:line="360" w:lineRule="auto"/>
        <w:ind w:left="720" w:hanging="360"/>
        <w:rPr/>
      </w:pPr>
      <w:bookmarkStart w:colFirst="0" w:colLast="0" w:name="_heading=h.dzm3ka6yymiz" w:id="0"/>
      <w:bookmarkEnd w:id="0"/>
      <w:r w:rsidDel="00000000" w:rsidR="00000000" w:rsidRPr="00000000">
        <w:rPr>
          <w:rtl w:val="0"/>
        </w:rPr>
        <w:t xml:space="preserve">INTRODUCCIÓN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El presente informe documenta el primer incremento del Sistema de Gestión de Adquisiciones e Inventario, desarrollado para la Constructora M5 SpA en el marco de la asignatura Ingeniería de Software I. El sistema tiene como propósito digitalizar y controlar el flujo de adquisiciones de la constructora, abarcando desde la gestión de proveedores y proyectos hasta la solicitud de materiales. De esta manera, se busca reemplazar los procesos manuales, propensos a errores, por un soporte informático que garantice trazabilidad y control de acceso.</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El desarrollo del proyecto se rige por el marco de trabajo ágil Scrum++, dirigido por casos de uso y centrado en la arquitectura, el cual organiza el trabajo en incrementos funcionales entregables a través de ciclos de planificación, desarrollo y retrospectiva de sprint. Cada incremento se documenta arquitectónicamente mediante el modelo de vistas 4+1, que permite describir el sistema desde perspectivas complementarias: lógica, desarrollo, proceso, física y de escenarios. Asimismo, se construye sobre el patrón de arquitectura MVC++ adaptado al ambiente web, denominado MVC++ Web.</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Este primer incremento abarca dieciocho casos de uso que conforman un conjunto funcional completo y autónomo, capaz de operar de principio a fin sin depender de desarrollos posteriores. Dicho conjunto cubre la base de seguridad del sistema y el flujo central del negocio, que comprende las etapas de proveedor, proyecto y solicitud de materiales.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El alcance de este incremento se seleccionó priorizando que fuera demostrable y estable. Por un lado, los módulos de seguridad constituyen habilitadores transversales, sin los cuales ningún otro módulo del sistema puede operar. Por otro lado, el flujo de adquisiciones representa el núcleo del negocio de la constructora. En conjunto, la cobertura alcanzada corresponde al 21,7 % del total del proyecto.</w:t>
      </w:r>
    </w:p>
    <w:p w:rsidR="00000000" w:rsidDel="00000000" w:rsidP="00000000" w:rsidRDefault="00000000" w:rsidRPr="00000000" w14:paraId="000000E5">
      <w:pPr>
        <w:pStyle w:val="Heading1"/>
        <w:numPr>
          <w:ilvl w:val="0"/>
          <w:numId w:val="2"/>
        </w:numPr>
        <w:spacing w:line="360" w:lineRule="auto"/>
        <w:ind w:left="720" w:hanging="360"/>
        <w:rPr/>
      </w:pPr>
      <w:bookmarkStart w:colFirst="0" w:colLast="0" w:name="_heading=h.pg269q3yf74e" w:id="1"/>
      <w:bookmarkEnd w:id="1"/>
      <w:r w:rsidDel="00000000" w:rsidR="00000000" w:rsidRPr="00000000">
        <w:rPr>
          <w:rtl w:val="0"/>
        </w:rPr>
        <w:t xml:space="preserve">PROPUESTA DE SOLUCIÓN E INCREMENTO</w:t>
      </w:r>
    </w:p>
    <w:p w:rsidR="00000000" w:rsidDel="00000000" w:rsidP="00000000" w:rsidRDefault="00000000" w:rsidRPr="00000000" w14:paraId="000000E6">
      <w:pPr>
        <w:pStyle w:val="Heading2"/>
        <w:ind w:left="0" w:firstLine="0"/>
        <w:rPr/>
      </w:pPr>
      <w:bookmarkStart w:colFirst="0" w:colLast="0" w:name="_heading=h.nm96gmytuyhw" w:id="2"/>
      <w:bookmarkEnd w:id="2"/>
      <w:r w:rsidDel="00000000" w:rsidR="00000000" w:rsidRPr="00000000">
        <w:rPr>
          <w:rtl w:val="0"/>
        </w:rPr>
      </w:r>
    </w:p>
    <w:p w:rsidR="00000000" w:rsidDel="00000000" w:rsidP="00000000" w:rsidRDefault="00000000" w:rsidRPr="00000000" w14:paraId="000000E7">
      <w:pPr>
        <w:pStyle w:val="Heading2"/>
        <w:numPr>
          <w:ilvl w:val="1"/>
          <w:numId w:val="2"/>
        </w:numPr>
        <w:ind w:left="1440" w:hanging="360"/>
        <w:rPr/>
      </w:pPr>
      <w:bookmarkStart w:colFirst="0" w:colLast="0" w:name="_heading=h.5pm6t2pzvuo7" w:id="3"/>
      <w:bookmarkEnd w:id="3"/>
      <w:r w:rsidDel="00000000" w:rsidR="00000000" w:rsidRPr="00000000">
        <w:rPr>
          <w:rtl w:val="0"/>
        </w:rPr>
        <w:t xml:space="preserve">Definición del incremento 1</w:t>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El primer incremento materializa la base de seguridad y el flujo operativo central del sistema. Su impacto directo se concentra en cuatro módulos: Seguridad y Usuarios, Proveedores, Proyectos e Itemizado, y Solicitud de Materiales. La infraestructura base queda estabilizada y operativa, sirviendo de cimiento para los incrementos siguientes, que corresponden a cotización, orden de compra e inventario. Dicha infraestructura está compuesta por un proyecto Django sobre PostgreSQL, plantillas Bootstrap y control de acceso por roles.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La definición de terminado, DoD por sus siglas en inglés, aplicada a cada caso de uso considera los siguientes criterios: modelo de datos persistido en PostgreSQL, lógica de negocio implementada y validada, interfaz funcional, control de acceso por rol, y prueba unitaria asociada en verde. La tabla 2.1 resume la cobertura del incremento y su avance respecto al total del proyecto.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5"/>
        <w:rPr/>
      </w:pPr>
      <w:bookmarkStart w:colFirst="0" w:colLast="0" w:name="_heading=h.55c23p9gk91o" w:id="4"/>
      <w:bookmarkEnd w:id="4"/>
      <w:r w:rsidDel="00000000" w:rsidR="00000000" w:rsidRPr="00000000">
        <w:rPr>
          <w:rtl w:val="0"/>
        </w:rPr>
        <w:t xml:space="preserve">Tabla 2.1: “Resumen de cobertura y métricas del incremento 1”.</w:t>
      </w:r>
    </w:p>
    <w:p w:rsidR="00000000" w:rsidDel="00000000" w:rsidP="00000000" w:rsidRDefault="00000000" w:rsidRPr="00000000" w14:paraId="000000EE">
      <w:pPr>
        <w:pStyle w:val="Heading5"/>
        <w:rPr/>
      </w:pPr>
      <w:bookmarkStart w:colFirst="0" w:colLast="0" w:name="_heading=h.ll1pvnckfflt" w:id="5"/>
      <w:bookmarkEnd w:id="5"/>
      <w:r w:rsidDel="00000000" w:rsidR="00000000" w:rsidRPr="00000000">
        <w:rPr>
          <w:rtl w:val="0"/>
        </w:rPr>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3690"/>
        <w:gridCol w:w="1185"/>
        <w:gridCol w:w="1305"/>
        <w:gridCol w:w="1740"/>
        <w:tblGridChange w:id="0">
          <w:tblGrid>
            <w:gridCol w:w="1455"/>
            <w:gridCol w:w="3690"/>
            <w:gridCol w:w="1185"/>
            <w:gridCol w:w="1305"/>
            <w:gridCol w:w="1740"/>
          </w:tblGrid>
        </w:tblGridChange>
      </w:tblGrid>
      <w:tr>
        <w:trPr>
          <w:cantSplit w:val="0"/>
          <w:tblHeader w:val="0"/>
        </w:trPr>
        <w:tc>
          <w:tcPr>
            <w:tcBorders>
              <w:top w:color="000000" w:space="0" w:sz="4" w:val="single"/>
              <w:left w:color="000000" w:space="0" w:sz="4" w:val="single"/>
              <w:bottom w:color="000000" w:space="0" w:sz="6" w:val="single"/>
              <w:right w:color="000000" w:space="0" w:sz="6" w:val="single"/>
            </w:tcBorders>
            <w:shd w:fill="1f3863" w:val="clear"/>
          </w:tcPr>
          <w:p w:rsidR="00000000" w:rsidDel="00000000" w:rsidP="00000000" w:rsidRDefault="00000000" w:rsidRPr="00000000" w14:paraId="000000EF">
            <w:pPr>
              <w:spacing w:line="240" w:lineRule="auto"/>
              <w:rPr>
                <w:color w:val="ffffff"/>
              </w:rPr>
            </w:pPr>
            <w:r w:rsidDel="00000000" w:rsidR="00000000" w:rsidRPr="00000000">
              <w:rPr>
                <w:color w:val="ffffff"/>
                <w:rtl w:val="0"/>
              </w:rPr>
              <w:t xml:space="preserve">Incremento</w:t>
            </w:r>
          </w:p>
        </w:tc>
        <w:tc>
          <w:tcPr>
            <w:tcBorders>
              <w:top w:color="000000" w:space="0" w:sz="4" w:val="single"/>
              <w:left w:color="000000" w:space="0" w:sz="6" w:val="single"/>
              <w:bottom w:color="000000" w:space="0" w:sz="6" w:val="single"/>
              <w:right w:color="000000" w:space="0" w:sz="6" w:val="single"/>
            </w:tcBorders>
            <w:shd w:fill="1f3863" w:val="clear"/>
          </w:tcPr>
          <w:p w:rsidR="00000000" w:rsidDel="00000000" w:rsidP="00000000" w:rsidRDefault="00000000" w:rsidRPr="00000000" w14:paraId="000000F0">
            <w:pPr>
              <w:spacing w:line="240" w:lineRule="auto"/>
              <w:rPr>
                <w:color w:val="ffffff"/>
              </w:rPr>
            </w:pPr>
            <w:r w:rsidDel="00000000" w:rsidR="00000000" w:rsidRPr="00000000">
              <w:rPr>
                <w:color w:val="ffffff"/>
                <w:rtl w:val="0"/>
              </w:rPr>
              <w:t xml:space="preserve">Requerimientos funcionales </w:t>
              <w:br w:type="textWrapping"/>
              <w:t xml:space="preserve">incluidos</w:t>
            </w:r>
          </w:p>
        </w:tc>
        <w:tc>
          <w:tcPr>
            <w:tcBorders>
              <w:top w:color="000000" w:space="0" w:sz="4" w:val="single"/>
              <w:left w:color="000000" w:space="0" w:sz="6" w:val="single"/>
              <w:bottom w:color="000000" w:space="0" w:sz="6" w:val="single"/>
              <w:right w:color="000000" w:space="0" w:sz="6" w:val="single"/>
            </w:tcBorders>
            <w:shd w:fill="1f3863" w:val="clear"/>
          </w:tcPr>
          <w:p w:rsidR="00000000" w:rsidDel="00000000" w:rsidP="00000000" w:rsidRDefault="00000000" w:rsidRPr="00000000" w14:paraId="000000F1">
            <w:pPr>
              <w:spacing w:line="240" w:lineRule="auto"/>
              <w:rPr>
                <w:color w:val="ffffff"/>
              </w:rPr>
            </w:pPr>
            <w:r w:rsidDel="00000000" w:rsidR="00000000" w:rsidRPr="00000000">
              <w:rPr>
                <w:color w:val="ffffff"/>
                <w:rtl w:val="0"/>
              </w:rPr>
              <w:t xml:space="preserve">Cantidad</w:t>
            </w:r>
          </w:p>
        </w:tc>
        <w:tc>
          <w:tcPr>
            <w:tcBorders>
              <w:top w:color="000000" w:space="0" w:sz="4" w:val="single"/>
              <w:left w:color="000000" w:space="0" w:sz="6" w:val="single"/>
              <w:bottom w:color="000000" w:space="0" w:sz="6" w:val="single"/>
              <w:right w:color="000000" w:space="0" w:sz="6" w:val="single"/>
            </w:tcBorders>
            <w:shd w:fill="1f3863" w:val="clear"/>
          </w:tcPr>
          <w:p w:rsidR="00000000" w:rsidDel="00000000" w:rsidP="00000000" w:rsidRDefault="00000000" w:rsidRPr="00000000" w14:paraId="000000F2">
            <w:pPr>
              <w:spacing w:line="240" w:lineRule="auto"/>
              <w:rPr>
                <w:color w:val="ffffff"/>
              </w:rPr>
            </w:pPr>
            <w:r w:rsidDel="00000000" w:rsidR="00000000" w:rsidRPr="00000000">
              <w:rPr>
                <w:color w:val="ffffff"/>
                <w:rtl w:val="0"/>
              </w:rPr>
              <w:t xml:space="preserve">% Parcial</w:t>
            </w:r>
          </w:p>
        </w:tc>
        <w:tc>
          <w:tcPr>
            <w:tcBorders>
              <w:top w:color="000000" w:space="0" w:sz="4" w:val="single"/>
              <w:left w:color="000000" w:space="0" w:sz="6" w:val="single"/>
              <w:bottom w:color="000000" w:space="0" w:sz="6" w:val="single"/>
              <w:right w:color="000000" w:space="0" w:sz="4" w:val="single"/>
            </w:tcBorders>
            <w:shd w:fill="1f3863" w:val="clear"/>
          </w:tcPr>
          <w:p w:rsidR="00000000" w:rsidDel="00000000" w:rsidP="00000000" w:rsidRDefault="00000000" w:rsidRPr="00000000" w14:paraId="000000F3">
            <w:pPr>
              <w:spacing w:line="240" w:lineRule="auto"/>
              <w:rPr>
                <w:color w:val="ffffff"/>
              </w:rPr>
            </w:pPr>
            <w:r w:rsidDel="00000000" w:rsidR="00000000" w:rsidRPr="00000000">
              <w:rPr>
                <w:color w:val="ffffff"/>
                <w:rtl w:val="0"/>
              </w:rPr>
              <w:t xml:space="preserve">% Acumulado</w:t>
            </w:r>
          </w:p>
        </w:tc>
      </w:tr>
      <w:tr>
        <w:trPr>
          <w:cantSplit w:val="0"/>
          <w:tblHeader w:val="0"/>
        </w:trPr>
        <w:tc>
          <w:tcPr>
            <w:tcBorders>
              <w:top w:color="000000" w:space="0" w:sz="6" w:val="single"/>
              <w:left w:color="000000" w:space="0" w:sz="4" w:val="single"/>
              <w:bottom w:color="000000" w:space="0" w:sz="4" w:val="single"/>
              <w:right w:color="000000" w:space="0" w:sz="6" w:val="single"/>
            </w:tcBorders>
            <w:shd w:fill="ffffff" w:val="clear"/>
          </w:tcPr>
          <w:p w:rsidR="00000000" w:rsidDel="00000000" w:rsidP="00000000" w:rsidRDefault="00000000" w:rsidRPr="00000000" w14:paraId="000000F4">
            <w:pPr>
              <w:spacing w:line="240" w:lineRule="auto"/>
              <w:rPr/>
            </w:pPr>
            <w:r w:rsidDel="00000000" w:rsidR="00000000" w:rsidRPr="00000000">
              <w:rPr>
                <w:rtl w:val="0"/>
              </w:rPr>
              <w:t xml:space="preserve">N° 1</w:t>
            </w:r>
          </w:p>
        </w:tc>
        <w:tc>
          <w:tcPr>
            <w:tcBorders>
              <w:top w:color="000000" w:space="0" w:sz="6" w:val="single"/>
              <w:left w:color="000000" w:space="0" w:sz="6" w:val="single"/>
              <w:bottom w:color="000000" w:space="0" w:sz="4" w:val="single"/>
              <w:right w:color="000000" w:space="0" w:sz="6" w:val="single"/>
            </w:tcBorders>
            <w:shd w:fill="ffffff" w:val="clear"/>
          </w:tcPr>
          <w:p w:rsidR="00000000" w:rsidDel="00000000" w:rsidP="00000000" w:rsidRDefault="00000000" w:rsidRPr="00000000" w14:paraId="000000F5">
            <w:pPr>
              <w:spacing w:line="240" w:lineRule="auto"/>
              <w:rPr/>
            </w:pPr>
            <w:r w:rsidDel="00000000" w:rsidR="00000000" w:rsidRPr="00000000">
              <w:rPr>
                <w:rtl w:val="0"/>
              </w:rPr>
              <w:t xml:space="preserve">RF-01, RF-02, RF-09, RF-10, RF-11, RF-12, RF-13, RF-14, RF-16, RF-47, RF-48, RF-50, RF-51</w:t>
            </w:r>
          </w:p>
        </w:tc>
        <w:tc>
          <w:tcPr>
            <w:tcBorders>
              <w:top w:color="000000" w:space="0" w:sz="6" w:val="single"/>
              <w:left w:color="000000" w:space="0" w:sz="6" w:val="single"/>
              <w:bottom w:color="000000" w:space="0" w:sz="4" w:val="single"/>
              <w:right w:color="000000" w:space="0" w:sz="6" w:val="single"/>
            </w:tcBorders>
            <w:shd w:fill="ffffff" w:val="clear"/>
          </w:tcPr>
          <w:p w:rsidR="00000000" w:rsidDel="00000000" w:rsidP="00000000" w:rsidRDefault="00000000" w:rsidRPr="00000000" w14:paraId="000000F6">
            <w:pPr>
              <w:spacing w:line="240" w:lineRule="auto"/>
              <w:rPr/>
            </w:pPr>
            <w:r w:rsidDel="00000000" w:rsidR="00000000" w:rsidRPr="00000000">
              <w:rPr>
                <w:rtl w:val="0"/>
              </w:rPr>
              <w:t xml:space="preserve">13</w:t>
            </w:r>
          </w:p>
        </w:tc>
        <w:tc>
          <w:tcPr>
            <w:tcBorders>
              <w:top w:color="000000" w:space="0" w:sz="6" w:val="single"/>
              <w:left w:color="000000" w:space="0" w:sz="6" w:val="single"/>
              <w:bottom w:color="000000" w:space="0" w:sz="4" w:val="single"/>
              <w:right w:color="000000" w:space="0" w:sz="6" w:val="single"/>
            </w:tcBorders>
            <w:shd w:fill="ffffff" w:val="clear"/>
          </w:tcPr>
          <w:p w:rsidR="00000000" w:rsidDel="00000000" w:rsidP="00000000" w:rsidRDefault="00000000" w:rsidRPr="00000000" w14:paraId="000000F7">
            <w:pPr>
              <w:spacing w:line="240" w:lineRule="auto"/>
              <w:rPr/>
            </w:pPr>
            <w:r w:rsidDel="00000000" w:rsidR="00000000" w:rsidRPr="00000000">
              <w:rPr>
                <w:rtl w:val="0"/>
              </w:rPr>
              <w:t xml:space="preserve">100 %</w:t>
            </w:r>
          </w:p>
        </w:tc>
        <w:tc>
          <w:tcPr>
            <w:tcBorders>
              <w:top w:color="000000" w:space="0" w:sz="6" w:val="single"/>
              <w:left w:color="000000" w:space="0" w:sz="6" w:val="single"/>
              <w:bottom w:color="000000" w:space="0" w:sz="4" w:val="single"/>
              <w:right w:color="000000" w:space="0" w:sz="4" w:val="single"/>
            </w:tcBorders>
            <w:shd w:fill="ffffff" w:val="clear"/>
          </w:tcPr>
          <w:p w:rsidR="00000000" w:rsidDel="00000000" w:rsidP="00000000" w:rsidRDefault="00000000" w:rsidRPr="00000000" w14:paraId="000000F8">
            <w:pPr>
              <w:spacing w:line="240" w:lineRule="auto"/>
              <w:rPr/>
            </w:pPr>
            <w:r w:rsidDel="00000000" w:rsidR="00000000" w:rsidRPr="00000000">
              <w:rPr>
                <w:rtl w:val="0"/>
              </w:rPr>
              <w:t xml:space="preserve">21,7 %</w:t>
            </w:r>
          </w:p>
        </w:tc>
      </w:tr>
    </w:tbl>
    <w:p w:rsidR="00000000" w:rsidDel="00000000" w:rsidP="00000000" w:rsidRDefault="00000000" w:rsidRPr="00000000" w14:paraId="000000F9">
      <w:pPr>
        <w:spacing w:line="240" w:lineRule="auto"/>
        <w:jc w:val="center"/>
        <w:rPr>
          <w:sz w:val="18"/>
          <w:szCs w:val="18"/>
        </w:rPr>
      </w:pPr>
      <w:r w:rsidDel="00000000" w:rsidR="00000000" w:rsidRPr="00000000">
        <w:rPr>
          <w:rtl w:val="0"/>
        </w:rPr>
      </w:r>
    </w:p>
    <w:p w:rsidR="00000000" w:rsidDel="00000000" w:rsidP="00000000" w:rsidRDefault="00000000" w:rsidRPr="00000000" w14:paraId="000000FA">
      <w:pPr>
        <w:spacing w:line="24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El porcentaje de avance se calcula sobre la cantidad de requerimientos funcionales implementados: 16 de los 60 requerimientos funcionales totales equivalen a un 25 %. </w:t>
      </w:r>
    </w:p>
    <w:p w:rsidR="00000000" w:rsidDel="00000000" w:rsidP="00000000" w:rsidRDefault="00000000" w:rsidRPr="00000000" w14:paraId="000000FD">
      <w:pPr>
        <w:ind w:left="0" w:firstLine="0"/>
        <w:rPr/>
      </w:pPr>
      <w:r w:rsidDel="00000000" w:rsidR="00000000" w:rsidRPr="00000000">
        <w:rPr>
          <w:rtl w:val="0"/>
        </w:rPr>
      </w:r>
    </w:p>
    <w:p w:rsidR="00000000" w:rsidDel="00000000" w:rsidP="00000000" w:rsidRDefault="00000000" w:rsidRPr="00000000" w14:paraId="000000FE">
      <w:pPr>
        <w:pStyle w:val="Heading2"/>
        <w:numPr>
          <w:ilvl w:val="1"/>
          <w:numId w:val="2"/>
        </w:numPr>
        <w:ind w:left="1440" w:hanging="360"/>
        <w:rPr/>
      </w:pPr>
      <w:bookmarkStart w:colFirst="0" w:colLast="0" w:name="_heading=h.5bfwzga902u0" w:id="6"/>
      <w:bookmarkEnd w:id="6"/>
      <w:r w:rsidDel="00000000" w:rsidR="00000000" w:rsidRPr="00000000">
        <w:rPr>
          <w:rtl w:val="0"/>
        </w:rPr>
        <w:t xml:space="preserve">Métricas de avance del proyecto</w:t>
      </w:r>
    </w:p>
    <w:p w:rsidR="00000000" w:rsidDel="00000000" w:rsidP="00000000" w:rsidRDefault="00000000" w:rsidRPr="00000000" w14:paraId="000000FF">
      <w:pPr>
        <w:ind w:left="0" w:firstLine="0"/>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La planificación por incrementos sigue la distribución recomendada por el proceso iterativo e incremental adoptado en el curso, según la cual el primer incremento debe entregar aproximadamente el 30 % del proyecto. La tabla 2.2 muestra esta distribución referencial y ubica el presente entregable.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5"/>
        <w:rPr/>
      </w:pPr>
      <w:bookmarkStart w:colFirst="0" w:colLast="0" w:name="_heading=h.mkdyaggactgj" w:id="7"/>
      <w:bookmarkEnd w:id="7"/>
      <w:r w:rsidDel="00000000" w:rsidR="00000000" w:rsidRPr="00000000">
        <w:rPr>
          <w:rtl w:val="0"/>
        </w:rPr>
        <w:t xml:space="preserve">Tabla 2.2: “Distribución de cobertura por incremento según el proceso iterativo e incremental”.</w:t>
      </w:r>
    </w:p>
    <w:p w:rsidR="00000000" w:rsidDel="00000000" w:rsidP="00000000" w:rsidRDefault="00000000" w:rsidRPr="00000000" w14:paraId="00000103">
      <w:pPr>
        <w:pStyle w:val="Heading5"/>
        <w:rPr/>
      </w:pPr>
      <w:bookmarkStart w:colFirst="0" w:colLast="0" w:name="_heading=h.3zvbq12x1ov2" w:id="8"/>
      <w:bookmarkEnd w:id="8"/>
      <w:r w:rsidDel="00000000" w:rsidR="00000000" w:rsidRPr="00000000">
        <w:rPr>
          <w:rtl w:val="0"/>
        </w:rPr>
      </w:r>
    </w:p>
    <w:tbl>
      <w:tblPr>
        <w:tblStyle w:val="Table2"/>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1.5"/>
        <w:gridCol w:w="2351.5"/>
        <w:gridCol w:w="2351.5"/>
        <w:gridCol w:w="2351.5"/>
        <w:tblGridChange w:id="0">
          <w:tblGrid>
            <w:gridCol w:w="2351.5"/>
            <w:gridCol w:w="2351.5"/>
            <w:gridCol w:w="2351.5"/>
            <w:gridCol w:w="2351.5"/>
          </w:tblGrid>
        </w:tblGridChange>
      </w:tblGrid>
      <w:tr>
        <w:trPr>
          <w:cantSplit w:val="0"/>
          <w:tblHeader w:val="0"/>
        </w:trPr>
        <w:tc>
          <w:tcPr>
            <w:tcBorders>
              <w:top w:color="000000" w:space="0" w:sz="6" w:val="single"/>
              <w:left w:color="000000" w:space="0" w:sz="4" w:val="single"/>
              <w:bottom w:color="000000" w:space="0" w:sz="6" w:val="single"/>
              <w:right w:color="000000" w:space="0" w:sz="6" w:val="single"/>
            </w:tcBorders>
            <w:shd w:fill="1f3863" w:val="clear"/>
          </w:tcPr>
          <w:p w:rsidR="00000000" w:rsidDel="00000000" w:rsidP="00000000" w:rsidRDefault="00000000" w:rsidRPr="00000000" w14:paraId="00000104">
            <w:pPr>
              <w:spacing w:line="240" w:lineRule="auto"/>
              <w:rPr>
                <w:color w:val="ffffff"/>
              </w:rPr>
            </w:pPr>
            <w:r w:rsidDel="00000000" w:rsidR="00000000" w:rsidRPr="00000000">
              <w:rPr>
                <w:color w:val="ffffff"/>
                <w:rtl w:val="0"/>
              </w:rPr>
              <w:t xml:space="preserve">Incremento</w:t>
            </w:r>
          </w:p>
        </w:tc>
        <w:tc>
          <w:tcPr>
            <w:tcBorders>
              <w:top w:color="000000" w:space="0" w:sz="6" w:val="single"/>
              <w:left w:color="000000" w:space="0" w:sz="6" w:val="single"/>
              <w:bottom w:color="000000" w:space="0" w:sz="6" w:val="single"/>
              <w:right w:color="000000" w:space="0" w:sz="4" w:val="single"/>
            </w:tcBorders>
            <w:shd w:fill="1f3863" w:val="clear"/>
          </w:tcPr>
          <w:p w:rsidR="00000000" w:rsidDel="00000000" w:rsidP="00000000" w:rsidRDefault="00000000" w:rsidRPr="00000000" w14:paraId="00000105">
            <w:pPr>
              <w:spacing w:line="240" w:lineRule="auto"/>
              <w:rPr>
                <w:color w:val="ffffff"/>
              </w:rPr>
            </w:pPr>
            <w:r w:rsidDel="00000000" w:rsidR="00000000" w:rsidRPr="00000000">
              <w:rPr>
                <w:color w:val="ffffff"/>
                <w:rtl w:val="0"/>
              </w:rPr>
              <w:t xml:space="preserve">% del proyecto</w:t>
            </w:r>
          </w:p>
        </w:tc>
        <w:tc>
          <w:tcPr>
            <w:tcBorders>
              <w:top w:color="000000" w:space="0" w:sz="6" w:val="single"/>
              <w:left w:color="000000" w:space="0" w:sz="4" w:val="single"/>
              <w:bottom w:color="000000" w:space="0" w:sz="6" w:val="single"/>
              <w:right w:color="000000" w:space="0" w:sz="6" w:val="single"/>
            </w:tcBorders>
            <w:shd w:fill="1f3863" w:val="clear"/>
          </w:tcPr>
          <w:p w:rsidR="00000000" w:rsidDel="00000000" w:rsidP="00000000" w:rsidRDefault="00000000" w:rsidRPr="00000000" w14:paraId="00000106">
            <w:pPr>
              <w:spacing w:line="240" w:lineRule="auto"/>
              <w:rPr>
                <w:color w:val="ffffff"/>
              </w:rPr>
            </w:pPr>
            <w:r w:rsidDel="00000000" w:rsidR="00000000" w:rsidRPr="00000000">
              <w:rPr>
                <w:color w:val="ffffff"/>
                <w:rtl w:val="0"/>
              </w:rPr>
              <w:t xml:space="preserve">% acumulado</w:t>
            </w:r>
          </w:p>
        </w:tc>
        <w:tc>
          <w:tcPr>
            <w:tcBorders>
              <w:top w:color="000000" w:space="0" w:sz="6" w:val="single"/>
              <w:left w:color="000000" w:space="0" w:sz="6" w:val="single"/>
              <w:bottom w:color="000000" w:space="0" w:sz="6" w:val="single"/>
              <w:right w:color="000000" w:space="0" w:sz="4" w:val="single"/>
            </w:tcBorders>
            <w:shd w:fill="1f3863" w:val="clear"/>
          </w:tcPr>
          <w:p w:rsidR="00000000" w:rsidDel="00000000" w:rsidP="00000000" w:rsidRDefault="00000000" w:rsidRPr="00000000" w14:paraId="00000107">
            <w:pPr>
              <w:spacing w:line="240" w:lineRule="auto"/>
              <w:rPr>
                <w:color w:val="ffffff"/>
              </w:rPr>
            </w:pPr>
            <w:r w:rsidDel="00000000" w:rsidR="00000000" w:rsidRPr="00000000">
              <w:rPr>
                <w:color w:val="ffffff"/>
                <w:rtl w:val="0"/>
              </w:rPr>
              <w:t xml:space="preserve">Estado</w:t>
            </w:r>
          </w:p>
        </w:tc>
      </w:tr>
      <w:tr>
        <w:trPr>
          <w:cantSplit w:val="0"/>
          <w:tblHeader w:val="0"/>
        </w:trPr>
        <w:tc>
          <w:tcPr>
            <w:tcBorders>
              <w:top w:color="000000" w:space="0" w:sz="6" w:val="single"/>
              <w:left w:color="000000" w:space="0" w:sz="4" w:val="single"/>
              <w:bottom w:color="000000" w:space="0" w:sz="4" w:val="single"/>
              <w:right w:color="000000" w:space="0" w:sz="6" w:val="single"/>
            </w:tcBorders>
            <w:shd w:fill="ffffff" w:val="clear"/>
          </w:tcPr>
          <w:p w:rsidR="00000000" w:rsidDel="00000000" w:rsidP="00000000" w:rsidRDefault="00000000" w:rsidRPr="00000000" w14:paraId="00000108">
            <w:pPr>
              <w:spacing w:line="240" w:lineRule="auto"/>
              <w:rPr/>
            </w:pPr>
            <w:r w:rsidDel="00000000" w:rsidR="00000000" w:rsidRPr="00000000">
              <w:rPr>
                <w:rtl w:val="0"/>
              </w:rPr>
              <w:t xml:space="preserve">N° 1</w:t>
            </w:r>
          </w:p>
        </w:tc>
        <w:tc>
          <w:tcPr>
            <w:tcBorders>
              <w:top w:color="000000" w:space="0" w:sz="6" w:val="single"/>
              <w:left w:color="000000" w:space="0" w:sz="6" w:val="single"/>
              <w:bottom w:color="000000" w:space="0" w:sz="4" w:val="single"/>
              <w:right w:color="000000" w:space="0" w:sz="4" w:val="single"/>
            </w:tcBorders>
            <w:shd w:fill="ffffff" w:val="clear"/>
          </w:tcPr>
          <w:p w:rsidR="00000000" w:rsidDel="00000000" w:rsidP="00000000" w:rsidRDefault="00000000" w:rsidRPr="00000000" w14:paraId="00000109">
            <w:pPr>
              <w:spacing w:line="240" w:lineRule="auto"/>
              <w:rPr/>
            </w:pPr>
            <w:r w:rsidDel="00000000" w:rsidR="00000000" w:rsidRPr="00000000">
              <w:rPr>
                <w:rtl w:val="0"/>
              </w:rPr>
              <w:t xml:space="preserve">30 %</w:t>
            </w:r>
          </w:p>
        </w:tc>
        <w:tc>
          <w:tcPr>
            <w:tcBorders>
              <w:top w:color="000000" w:space="0" w:sz="6" w:val="single"/>
              <w:left w:color="000000" w:space="0" w:sz="4" w:val="single"/>
              <w:bottom w:color="000000" w:space="0" w:sz="4" w:val="single"/>
              <w:right w:color="000000" w:space="0" w:sz="6" w:val="single"/>
            </w:tcBorders>
            <w:shd w:fill="ffffff" w:val="clear"/>
          </w:tcPr>
          <w:p w:rsidR="00000000" w:rsidDel="00000000" w:rsidP="00000000" w:rsidRDefault="00000000" w:rsidRPr="00000000" w14:paraId="0000010A">
            <w:pPr>
              <w:spacing w:line="240" w:lineRule="auto"/>
              <w:rPr/>
            </w:pPr>
            <w:r w:rsidDel="00000000" w:rsidR="00000000" w:rsidRPr="00000000">
              <w:rPr>
                <w:rtl w:val="0"/>
              </w:rPr>
              <w:t xml:space="preserve">30 %</w:t>
            </w:r>
          </w:p>
        </w:tc>
        <w:tc>
          <w:tcPr>
            <w:tcBorders>
              <w:top w:color="000000" w:space="0" w:sz="6" w:val="single"/>
              <w:left w:color="000000" w:space="0" w:sz="6" w:val="single"/>
              <w:bottom w:color="000000" w:space="0" w:sz="4" w:val="single"/>
              <w:right w:color="000000" w:space="0" w:sz="4" w:val="single"/>
            </w:tcBorders>
            <w:shd w:fill="ffffff" w:val="clear"/>
          </w:tcPr>
          <w:p w:rsidR="00000000" w:rsidDel="00000000" w:rsidP="00000000" w:rsidRDefault="00000000" w:rsidRPr="00000000" w14:paraId="0000010B">
            <w:pPr>
              <w:spacing w:line="240" w:lineRule="auto"/>
              <w:rPr/>
            </w:pPr>
            <w:r w:rsidDel="00000000" w:rsidR="00000000" w:rsidRPr="00000000">
              <w:rPr>
                <w:rtl w:val="0"/>
              </w:rPr>
              <w:t xml:space="preserve">Entregado - 21,7 %</w:t>
            </w:r>
          </w:p>
        </w:tc>
      </w:tr>
      <w:tr>
        <w:trPr>
          <w:cantSplit w:val="0"/>
          <w:tblHeader w:val="0"/>
        </w:trPr>
        <w:tc>
          <w:tcPr>
            <w:tcBorders>
              <w:top w:color="000000" w:space="0" w:sz="4" w:val="single"/>
              <w:left w:color="000000" w:space="0" w:sz="4" w:val="single"/>
              <w:bottom w:color="000000" w:space="0" w:sz="4" w:val="single"/>
              <w:right w:color="000000" w:space="0" w:sz="6" w:val="single"/>
            </w:tcBorders>
            <w:shd w:fill="ffffff" w:val="clear"/>
          </w:tcPr>
          <w:p w:rsidR="00000000" w:rsidDel="00000000" w:rsidP="00000000" w:rsidRDefault="00000000" w:rsidRPr="00000000" w14:paraId="0000010C">
            <w:pPr>
              <w:spacing w:line="240" w:lineRule="auto"/>
              <w:rPr/>
            </w:pPr>
            <w:r w:rsidDel="00000000" w:rsidR="00000000" w:rsidRPr="00000000">
              <w:rPr>
                <w:rtl w:val="0"/>
              </w:rPr>
              <w:t xml:space="preserve">N° 2</w:t>
            </w:r>
          </w:p>
        </w:tc>
        <w:tc>
          <w:tcPr>
            <w:tcBorders>
              <w:top w:color="000000" w:space="0" w:sz="4" w:val="single"/>
              <w:left w:color="000000" w:space="0" w:sz="6" w:val="single"/>
              <w:bottom w:color="000000" w:space="0" w:sz="4" w:val="single"/>
              <w:right w:color="000000" w:space="0" w:sz="4" w:val="single"/>
            </w:tcBorders>
            <w:shd w:fill="ffffff" w:val="clear"/>
          </w:tcPr>
          <w:p w:rsidR="00000000" w:rsidDel="00000000" w:rsidP="00000000" w:rsidRDefault="00000000" w:rsidRPr="00000000" w14:paraId="0000010D">
            <w:pPr>
              <w:spacing w:line="240" w:lineRule="auto"/>
              <w:rPr/>
            </w:pPr>
            <w:r w:rsidDel="00000000" w:rsidR="00000000" w:rsidRPr="00000000">
              <w:rPr>
                <w:rtl w:val="0"/>
              </w:rPr>
              <w:t xml:space="preserve">40 %</w:t>
            </w:r>
          </w:p>
        </w:tc>
        <w:tc>
          <w:tcPr>
            <w:tcBorders>
              <w:top w:color="000000" w:space="0" w:sz="4" w:val="single"/>
              <w:left w:color="000000" w:space="0" w:sz="4" w:val="single"/>
              <w:bottom w:color="000000" w:space="0" w:sz="4" w:val="single"/>
              <w:right w:color="000000" w:space="0" w:sz="6" w:val="single"/>
            </w:tcBorders>
            <w:shd w:fill="ffffff" w:val="clear"/>
          </w:tcPr>
          <w:p w:rsidR="00000000" w:rsidDel="00000000" w:rsidP="00000000" w:rsidRDefault="00000000" w:rsidRPr="00000000" w14:paraId="0000010E">
            <w:pPr>
              <w:spacing w:line="240" w:lineRule="auto"/>
              <w:rPr/>
            </w:pPr>
            <w:r w:rsidDel="00000000" w:rsidR="00000000" w:rsidRPr="00000000">
              <w:rPr>
                <w:rtl w:val="0"/>
              </w:rPr>
              <w:t xml:space="preserve">70 %</w:t>
            </w:r>
          </w:p>
        </w:tc>
        <w:tc>
          <w:tcPr>
            <w:tcBorders>
              <w:top w:color="000000" w:space="0" w:sz="4" w:val="single"/>
              <w:left w:color="000000" w:space="0" w:sz="6" w:val="single"/>
              <w:bottom w:color="000000" w:space="0" w:sz="4" w:val="single"/>
              <w:right w:color="000000" w:space="0" w:sz="4" w:val="single"/>
            </w:tcBorders>
            <w:shd w:fill="ffffff" w:val="clear"/>
          </w:tcPr>
          <w:p w:rsidR="00000000" w:rsidDel="00000000" w:rsidP="00000000" w:rsidRDefault="00000000" w:rsidRPr="00000000" w14:paraId="0000010F">
            <w:pPr>
              <w:spacing w:line="240" w:lineRule="auto"/>
              <w:rPr/>
            </w:pPr>
            <w:r w:rsidDel="00000000" w:rsidR="00000000" w:rsidRPr="00000000">
              <w:rPr>
                <w:rtl w:val="0"/>
              </w:rPr>
              <w:t xml:space="preserve">Planificado</w:t>
            </w:r>
          </w:p>
        </w:tc>
      </w:tr>
      <w:tr>
        <w:trPr>
          <w:cantSplit w:val="0"/>
          <w:tblHeader w:val="0"/>
        </w:trPr>
        <w:tc>
          <w:tcPr>
            <w:tcBorders>
              <w:top w:color="000000" w:space="0" w:sz="4" w:val="single"/>
              <w:left w:color="000000" w:space="0" w:sz="4" w:val="single"/>
              <w:bottom w:color="000000" w:space="0" w:sz="6" w:val="single"/>
              <w:right w:color="000000" w:space="0" w:sz="6" w:val="single"/>
            </w:tcBorders>
            <w:shd w:fill="ffffff" w:val="clear"/>
          </w:tcPr>
          <w:p w:rsidR="00000000" w:rsidDel="00000000" w:rsidP="00000000" w:rsidRDefault="00000000" w:rsidRPr="00000000" w14:paraId="00000110">
            <w:pPr>
              <w:spacing w:line="240" w:lineRule="auto"/>
              <w:rPr/>
            </w:pPr>
            <w:r w:rsidDel="00000000" w:rsidR="00000000" w:rsidRPr="00000000">
              <w:rPr>
                <w:rtl w:val="0"/>
              </w:rPr>
              <w:t xml:space="preserve">N° 3</w:t>
            </w:r>
          </w:p>
        </w:tc>
        <w:tc>
          <w:tcPr>
            <w:tcBorders>
              <w:top w:color="000000" w:space="0" w:sz="4" w:val="single"/>
              <w:left w:color="000000" w:space="0" w:sz="6" w:val="single"/>
              <w:bottom w:color="000000" w:space="0" w:sz="6" w:val="single"/>
              <w:right w:color="000000" w:space="0" w:sz="4" w:val="single"/>
            </w:tcBorders>
            <w:shd w:fill="ffffff" w:val="clear"/>
          </w:tcPr>
          <w:p w:rsidR="00000000" w:rsidDel="00000000" w:rsidP="00000000" w:rsidRDefault="00000000" w:rsidRPr="00000000" w14:paraId="00000111">
            <w:pPr>
              <w:spacing w:line="240" w:lineRule="auto"/>
              <w:rPr/>
            </w:pPr>
            <w:r w:rsidDel="00000000" w:rsidR="00000000" w:rsidRPr="00000000">
              <w:rPr>
                <w:rtl w:val="0"/>
              </w:rPr>
              <w:t xml:space="preserve">25 %</w:t>
            </w:r>
          </w:p>
        </w:tc>
        <w:tc>
          <w:tcPr>
            <w:tcBorders>
              <w:top w:color="000000" w:space="0" w:sz="4" w:val="single"/>
              <w:left w:color="000000" w:space="0" w:sz="4" w:val="single"/>
              <w:bottom w:color="000000" w:space="0" w:sz="6" w:val="single"/>
              <w:right w:color="000000" w:space="0" w:sz="6" w:val="single"/>
            </w:tcBorders>
            <w:shd w:fill="ffffff" w:val="clear"/>
          </w:tcPr>
          <w:p w:rsidR="00000000" w:rsidDel="00000000" w:rsidP="00000000" w:rsidRDefault="00000000" w:rsidRPr="00000000" w14:paraId="00000112">
            <w:pPr>
              <w:spacing w:line="240" w:lineRule="auto"/>
              <w:rPr/>
            </w:pPr>
            <w:r w:rsidDel="00000000" w:rsidR="00000000" w:rsidRPr="00000000">
              <w:rPr>
                <w:rtl w:val="0"/>
              </w:rPr>
              <w:t xml:space="preserve">95 %</w:t>
            </w:r>
          </w:p>
        </w:tc>
        <w:tc>
          <w:tcPr>
            <w:tcBorders>
              <w:top w:color="000000" w:space="0" w:sz="4" w:val="single"/>
              <w:left w:color="000000" w:space="0" w:sz="6" w:val="single"/>
              <w:bottom w:color="000000" w:space="0" w:sz="6" w:val="single"/>
              <w:right w:color="000000" w:space="0" w:sz="4" w:val="single"/>
            </w:tcBorders>
            <w:shd w:fill="ffffff" w:val="clear"/>
          </w:tcPr>
          <w:p w:rsidR="00000000" w:rsidDel="00000000" w:rsidP="00000000" w:rsidRDefault="00000000" w:rsidRPr="00000000" w14:paraId="00000113">
            <w:pPr>
              <w:spacing w:line="240" w:lineRule="auto"/>
              <w:rPr/>
            </w:pPr>
            <w:r w:rsidDel="00000000" w:rsidR="00000000" w:rsidRPr="00000000">
              <w:rPr>
                <w:rtl w:val="0"/>
              </w:rPr>
              <w:t xml:space="preserve">Planificado</w:t>
            </w:r>
          </w:p>
        </w:tc>
      </w:tr>
      <w:tr>
        <w:trPr>
          <w:cantSplit w:val="0"/>
          <w:tblHeader w:val="0"/>
        </w:trPr>
        <w:tc>
          <w:tcPr>
            <w:tcBorders>
              <w:top w:color="000000" w:space="0" w:sz="6" w:val="single"/>
              <w:left w:color="000000" w:space="0" w:sz="4" w:val="single"/>
              <w:bottom w:color="000000" w:space="0" w:sz="6" w:val="single"/>
              <w:right w:color="000000" w:space="0" w:sz="6" w:val="single"/>
            </w:tcBorders>
            <w:shd w:fill="ffffff" w:val="clear"/>
          </w:tcPr>
          <w:p w:rsidR="00000000" w:rsidDel="00000000" w:rsidP="00000000" w:rsidRDefault="00000000" w:rsidRPr="00000000" w14:paraId="00000114">
            <w:pPr>
              <w:spacing w:line="240" w:lineRule="auto"/>
              <w:rPr/>
            </w:pPr>
            <w:r w:rsidDel="00000000" w:rsidR="00000000" w:rsidRPr="00000000">
              <w:rPr>
                <w:rtl w:val="0"/>
              </w:rPr>
              <w:t xml:space="preserve">N° 4</w:t>
            </w:r>
          </w:p>
        </w:tc>
        <w:tc>
          <w:tcPr>
            <w:tcBorders>
              <w:top w:color="000000" w:space="0" w:sz="6" w:val="single"/>
              <w:left w:color="000000" w:space="0" w:sz="6" w:val="single"/>
              <w:bottom w:color="000000" w:space="0" w:sz="6" w:val="single"/>
              <w:right w:color="000000" w:space="0" w:sz="4" w:val="single"/>
            </w:tcBorders>
            <w:shd w:fill="ffffff" w:val="clear"/>
          </w:tcPr>
          <w:p w:rsidR="00000000" w:rsidDel="00000000" w:rsidP="00000000" w:rsidRDefault="00000000" w:rsidRPr="00000000" w14:paraId="00000115">
            <w:pPr>
              <w:spacing w:line="240" w:lineRule="auto"/>
              <w:rPr/>
            </w:pPr>
            <w:r w:rsidDel="00000000" w:rsidR="00000000" w:rsidRPr="00000000">
              <w:rPr>
                <w:rtl w:val="0"/>
              </w:rPr>
              <w:t xml:space="preserve">5 %</w:t>
            </w:r>
          </w:p>
        </w:tc>
        <w:tc>
          <w:tcPr>
            <w:tcBorders>
              <w:top w:color="000000" w:space="0" w:sz="6" w:val="single"/>
              <w:left w:color="000000" w:space="0" w:sz="4" w:val="single"/>
              <w:bottom w:color="000000" w:space="0" w:sz="6" w:val="single"/>
              <w:right w:color="000000" w:space="0" w:sz="6" w:val="single"/>
            </w:tcBorders>
            <w:shd w:fill="ffffff" w:val="clear"/>
          </w:tcPr>
          <w:p w:rsidR="00000000" w:rsidDel="00000000" w:rsidP="00000000" w:rsidRDefault="00000000" w:rsidRPr="00000000" w14:paraId="00000116">
            <w:pPr>
              <w:spacing w:line="240" w:lineRule="auto"/>
              <w:rPr/>
            </w:pPr>
            <w:r w:rsidDel="00000000" w:rsidR="00000000" w:rsidRPr="00000000">
              <w:rPr>
                <w:rtl w:val="0"/>
              </w:rPr>
              <w:t xml:space="preserve">100 %</w:t>
            </w:r>
          </w:p>
        </w:tc>
        <w:tc>
          <w:tcPr>
            <w:tcBorders>
              <w:top w:color="000000" w:space="0" w:sz="6" w:val="single"/>
              <w:left w:color="000000" w:space="0" w:sz="6" w:val="single"/>
              <w:bottom w:color="000000" w:space="0" w:sz="6" w:val="single"/>
              <w:right w:color="000000" w:space="0" w:sz="4" w:val="single"/>
            </w:tcBorders>
            <w:shd w:fill="ffffff" w:val="clear"/>
          </w:tcPr>
          <w:p w:rsidR="00000000" w:rsidDel="00000000" w:rsidP="00000000" w:rsidRDefault="00000000" w:rsidRPr="00000000" w14:paraId="00000117">
            <w:pPr>
              <w:spacing w:line="240" w:lineRule="auto"/>
              <w:rPr/>
            </w:pPr>
            <w:r w:rsidDel="00000000" w:rsidR="00000000" w:rsidRPr="00000000">
              <w:rPr>
                <w:rtl w:val="0"/>
              </w:rPr>
              <w:t xml:space="preserve">Planificado</w:t>
            </w:r>
          </w:p>
        </w:tc>
      </w:tr>
    </w:tbl>
    <w:p w:rsidR="00000000" w:rsidDel="00000000" w:rsidP="00000000" w:rsidRDefault="00000000" w:rsidRPr="00000000" w14:paraId="00000118">
      <w:pPr>
        <w:spacing w:line="240" w:lineRule="auto"/>
        <w:jc w:val="center"/>
        <w:rPr>
          <w:sz w:val="18"/>
          <w:szCs w:val="18"/>
        </w:rPr>
      </w:pPr>
      <w:r w:rsidDel="00000000" w:rsidR="00000000" w:rsidRPr="00000000">
        <w:rPr>
          <w:rtl w:val="0"/>
        </w:rPr>
      </w:r>
    </w:p>
    <w:p w:rsidR="00000000" w:rsidDel="00000000" w:rsidP="00000000" w:rsidRDefault="00000000" w:rsidRPr="00000000" w14:paraId="00000119">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El proceso iterativo e incremental adoptado combina la gestión ágil del trabajo, que incluye backlog, planificación y retrospectiva de sprint, con el modelo de vistas 4+1 propuesto por RUP, incorporando el mínimo de documentación arquitectónica necesaria.</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2"/>
        <w:numPr>
          <w:ilvl w:val="1"/>
          <w:numId w:val="2"/>
        </w:numPr>
        <w:ind w:left="1440" w:hanging="360"/>
        <w:rPr/>
      </w:pPr>
      <w:bookmarkStart w:colFirst="0" w:colLast="0" w:name="_heading=h.ntubill47lz5" w:id="9"/>
      <w:bookmarkEnd w:id="9"/>
      <w:r w:rsidDel="00000000" w:rsidR="00000000" w:rsidRPr="00000000">
        <w:rPr>
          <w:rtl w:val="0"/>
        </w:rPr>
        <w:t xml:space="preserve">Product Backlog List incremento 1</w:t>
      </w:r>
    </w:p>
    <w:p w:rsidR="00000000" w:rsidDel="00000000" w:rsidP="00000000" w:rsidRDefault="00000000" w:rsidRPr="00000000" w14:paraId="0000011E">
      <w:pPr>
        <w:ind w:left="1440" w:firstLine="0"/>
        <w:rPr/>
      </w:pPr>
      <w:r w:rsidDel="00000000" w:rsidR="00000000" w:rsidRPr="00000000">
        <w:rPr>
          <w:rtl w:val="0"/>
        </w:rPr>
      </w:r>
    </w:p>
    <w:p w:rsidR="00000000" w:rsidDel="00000000" w:rsidP="00000000" w:rsidRDefault="00000000" w:rsidRPr="00000000" w14:paraId="0000011F">
      <w:pPr>
        <w:pStyle w:val="Heading3"/>
        <w:numPr>
          <w:ilvl w:val="2"/>
          <w:numId w:val="2"/>
        </w:numPr>
        <w:ind w:left="2160" w:hanging="360"/>
        <w:rPr/>
      </w:pPr>
      <w:bookmarkStart w:colFirst="0" w:colLast="0" w:name="_heading=h.r8stq1zeexw" w:id="10"/>
      <w:bookmarkEnd w:id="10"/>
      <w:r w:rsidDel="00000000" w:rsidR="00000000" w:rsidRPr="00000000">
        <w:rPr>
          <w:rtl w:val="0"/>
        </w:rPr>
        <w:t xml:space="preserve">Requerimientos funcionales</w:t>
      </w:r>
    </w:p>
    <w:p w:rsidR="00000000" w:rsidDel="00000000" w:rsidP="00000000" w:rsidRDefault="00000000" w:rsidRPr="00000000" w14:paraId="00000120">
      <w:pPr>
        <w:ind w:left="0" w:firstLine="0"/>
        <w:rPr/>
      </w:pPr>
      <w:r w:rsidDel="00000000" w:rsidR="00000000" w:rsidRPr="00000000">
        <w:rPr>
          <w:rtl w:val="0"/>
        </w:rPr>
      </w:r>
    </w:p>
    <w:p w:rsidR="00000000" w:rsidDel="00000000" w:rsidP="00000000" w:rsidRDefault="00000000" w:rsidRPr="00000000" w14:paraId="00000121">
      <w:pPr>
        <w:ind w:left="0" w:firstLine="0"/>
        <w:rPr/>
      </w:pPr>
      <w:r w:rsidDel="00000000" w:rsidR="00000000" w:rsidRPr="00000000">
        <w:rPr>
          <w:rtl w:val="0"/>
        </w:rPr>
        <w:t xml:space="preserve">A continuación se establecen los requerimientos funcionales del sistema con los que se trabaja en este incremento, agrupados por módulo y transcritos textualmente desde el Documento 0 del proyecto. </w:t>
      </w:r>
    </w:p>
    <w:p w:rsidR="00000000" w:rsidDel="00000000" w:rsidP="00000000" w:rsidRDefault="00000000" w:rsidRPr="00000000" w14:paraId="00000122">
      <w:pPr>
        <w:ind w:left="0" w:firstLine="0"/>
        <w:rPr/>
      </w:pPr>
      <w:r w:rsidDel="00000000" w:rsidR="00000000" w:rsidRPr="00000000">
        <w:rPr>
          <w:rtl w:val="0"/>
        </w:rPr>
      </w:r>
    </w:p>
    <w:p w:rsidR="00000000" w:rsidDel="00000000" w:rsidP="00000000" w:rsidRDefault="00000000" w:rsidRPr="00000000" w14:paraId="00000123">
      <w:pPr>
        <w:pStyle w:val="Heading5"/>
        <w:rPr/>
      </w:pPr>
      <w:bookmarkStart w:colFirst="0" w:colLast="0" w:name="_heading=h.t7aiuxngny6a" w:id="11"/>
      <w:bookmarkEnd w:id="11"/>
      <w:r w:rsidDel="00000000" w:rsidR="00000000" w:rsidRPr="00000000">
        <w:rPr>
          <w:rtl w:val="0"/>
        </w:rPr>
        <w:t xml:space="preserve">Tabla 2.3: “Requerimientos funcionales del sistema correspondientes al incremento 1”.</w:t>
      </w:r>
    </w:p>
    <w:p w:rsidR="00000000" w:rsidDel="00000000" w:rsidP="00000000" w:rsidRDefault="00000000" w:rsidRPr="00000000" w14:paraId="00000124">
      <w:pPr>
        <w:pStyle w:val="Heading5"/>
        <w:rPr/>
      </w:pPr>
      <w:bookmarkStart w:colFirst="0" w:colLast="0" w:name="_heading=h.j0tolk3rtqlf" w:id="12"/>
      <w:bookmarkEnd w:id="12"/>
      <w:r w:rsidDel="00000000" w:rsidR="00000000" w:rsidRPr="00000000">
        <w:rPr>
          <w:rtl w:val="0"/>
        </w:rPr>
      </w:r>
    </w:p>
    <w:tbl>
      <w:tblPr>
        <w:tblStyle w:val="Table3"/>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8415"/>
        <w:tblGridChange w:id="0">
          <w:tblGrid>
            <w:gridCol w:w="975"/>
            <w:gridCol w:w="841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1f3864" w:val="clear"/>
            <w:tcMar>
              <w:top w:w="80.0" w:type="dxa"/>
              <w:left w:w="120.0" w:type="dxa"/>
              <w:bottom w:w="80.0" w:type="dxa"/>
              <w:right w:w="120.0" w:type="dxa"/>
            </w:tcMar>
          </w:tcPr>
          <w:p w:rsidR="00000000" w:rsidDel="00000000" w:rsidP="00000000" w:rsidRDefault="00000000" w:rsidRPr="00000000" w14:paraId="00000125">
            <w:pPr>
              <w:spacing w:line="240" w:lineRule="auto"/>
              <w:rPr>
                <w:color w:val="ffffff"/>
              </w:rPr>
            </w:pPr>
            <w:r w:rsidDel="00000000" w:rsidR="00000000" w:rsidRPr="00000000">
              <w:rPr>
                <w:color w:val="ffffff"/>
                <w:rtl w:val="0"/>
              </w:rPr>
              <w:t xml:space="preserve">ID</w:t>
            </w:r>
          </w:p>
        </w:tc>
        <w:tc>
          <w:tcPr>
            <w:tcBorders>
              <w:top w:color="000000" w:space="0" w:sz="6" w:val="single"/>
              <w:left w:color="000000" w:space="0" w:sz="6" w:val="single"/>
              <w:bottom w:color="000000" w:space="0" w:sz="6" w:val="single"/>
              <w:right w:color="000000" w:space="0" w:sz="6" w:val="single"/>
            </w:tcBorders>
            <w:shd w:fill="1f3864" w:val="clear"/>
            <w:tcMar>
              <w:top w:w="80.0" w:type="dxa"/>
              <w:left w:w="120.0" w:type="dxa"/>
              <w:bottom w:w="80.0" w:type="dxa"/>
              <w:right w:w="120.0" w:type="dxa"/>
            </w:tcMar>
          </w:tcPr>
          <w:p w:rsidR="00000000" w:rsidDel="00000000" w:rsidP="00000000" w:rsidRDefault="00000000" w:rsidRPr="00000000" w14:paraId="00000126">
            <w:pPr>
              <w:spacing w:line="240" w:lineRule="auto"/>
              <w:rPr>
                <w:color w:val="ffffff"/>
              </w:rPr>
            </w:pPr>
            <w:r w:rsidDel="00000000" w:rsidR="00000000" w:rsidRPr="00000000">
              <w:rPr>
                <w:color w:val="ffffff"/>
                <w:rtl w:val="0"/>
              </w:rPr>
              <w:t xml:space="preserve">Descripción del Requerimiento</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d0d9e8" w:val="clear"/>
            <w:tcMar>
              <w:top w:w="80.0" w:type="dxa"/>
              <w:left w:w="120.0" w:type="dxa"/>
              <w:bottom w:w="80.0" w:type="dxa"/>
              <w:right w:w="120.0" w:type="dxa"/>
            </w:tcMar>
          </w:tcPr>
          <w:p w:rsidR="00000000" w:rsidDel="00000000" w:rsidP="00000000" w:rsidRDefault="00000000" w:rsidRPr="00000000" w14:paraId="00000127">
            <w:pPr>
              <w:spacing w:line="240" w:lineRule="auto"/>
              <w:rPr/>
            </w:pPr>
            <w:r w:rsidDel="00000000" w:rsidR="00000000" w:rsidRPr="00000000">
              <w:rPr>
                <w:rtl w:val="0"/>
              </w:rPr>
              <w:t xml:space="preserve">Módulo 1: Gestión de Proveedores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29">
            <w:pPr>
              <w:spacing w:line="240" w:lineRule="auto"/>
              <w:rPr/>
            </w:pPr>
            <w:r w:rsidDel="00000000" w:rsidR="00000000" w:rsidRPr="00000000">
              <w:rPr>
                <w:rtl w:val="0"/>
              </w:rPr>
              <w:t xml:space="preserve">RF-01</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2A">
            <w:pPr>
              <w:spacing w:line="240" w:lineRule="auto"/>
              <w:rPr/>
            </w:pPr>
            <w:r w:rsidDel="00000000" w:rsidR="00000000" w:rsidRPr="00000000">
              <w:rPr>
                <w:rtl w:val="0"/>
              </w:rPr>
              <w:t xml:space="preserve">El sistema debe permitir el registro de un nuevo proveedor ingresando obligatoriamente los siguientes campos: RUT, razón social, giro, dirección comercial, correo electrónico de contacto, teléfono y condiciones de pago al contado, 30, 60 o 90 días, además de permitir asociar manualmente el listado de materiales que el proveedor suministra junto con el código correspondiente a cada uno, la unidad de medida y la descripción. El sistema debe validar que el RUT ingresado cumpla con el formato chileno y su respectivo dígito verificador, y debe impedir el registro si el RUT ya existe registrado en la base de datos.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2B">
            <w:pPr>
              <w:spacing w:line="240" w:lineRule="auto"/>
              <w:rPr/>
            </w:pPr>
            <w:r w:rsidDel="00000000" w:rsidR="00000000" w:rsidRPr="00000000">
              <w:rPr>
                <w:rtl w:val="0"/>
              </w:rPr>
              <w:t xml:space="preserve">RF-02</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2C">
            <w:pPr>
              <w:spacing w:line="240" w:lineRule="auto"/>
              <w:rPr/>
            </w:pPr>
            <w:r w:rsidDel="00000000" w:rsidR="00000000" w:rsidRPr="00000000">
              <w:rPr>
                <w:rtl w:val="0"/>
              </w:rPr>
              <w:t xml:space="preserve">El sistema debe permitir la edición de los datos de contacto y condiciones de pago de un proveedor existente, almacenando la fecha de la última modificación.</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d0d9e8" w:val="clear"/>
            <w:tcMar>
              <w:top w:w="80.0" w:type="dxa"/>
              <w:left w:w="120.0" w:type="dxa"/>
              <w:bottom w:w="80.0" w:type="dxa"/>
              <w:right w:w="120.0" w:type="dxa"/>
            </w:tcMar>
          </w:tcPr>
          <w:p w:rsidR="00000000" w:rsidDel="00000000" w:rsidP="00000000" w:rsidRDefault="00000000" w:rsidRPr="00000000" w14:paraId="0000012D">
            <w:pPr>
              <w:spacing w:line="240" w:lineRule="auto"/>
              <w:rPr/>
            </w:pPr>
            <w:r w:rsidDel="00000000" w:rsidR="00000000" w:rsidRPr="00000000">
              <w:rPr>
                <w:rtl w:val="0"/>
              </w:rPr>
              <w:t xml:space="preserve">Módulo 2: Gestión de Proyectos y Presupuestos Itemizado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2F">
            <w:pPr>
              <w:spacing w:line="240" w:lineRule="auto"/>
              <w:rPr/>
            </w:pPr>
            <w:r w:rsidDel="00000000" w:rsidR="00000000" w:rsidRPr="00000000">
              <w:rPr>
                <w:rtl w:val="0"/>
              </w:rPr>
              <w:t xml:space="preserve">RF-09</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30">
            <w:pPr>
              <w:spacing w:line="240" w:lineRule="auto"/>
              <w:rPr/>
            </w:pPr>
            <w:r w:rsidDel="00000000" w:rsidR="00000000" w:rsidRPr="00000000">
              <w:rPr>
                <w:rtl w:val="0"/>
              </w:rPr>
              <w:t xml:space="preserve">El sistema debe permitir asignar a un usuario con rol "Jefe de Proyecto" como responsable único o compartido de una obra específica.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31">
            <w:pPr>
              <w:spacing w:line="240" w:lineRule="auto"/>
              <w:rPr/>
            </w:pPr>
            <w:r w:rsidDel="00000000" w:rsidR="00000000" w:rsidRPr="00000000">
              <w:rPr>
                <w:rtl w:val="0"/>
              </w:rPr>
              <w:t xml:space="preserve">RF-10</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32">
            <w:pPr>
              <w:spacing w:line="240" w:lineRule="auto"/>
              <w:rPr/>
            </w:pPr>
            <w:r w:rsidDel="00000000" w:rsidR="00000000" w:rsidRPr="00000000">
              <w:rPr>
                <w:rtl w:val="0"/>
              </w:rPr>
              <w:t xml:space="preserve">El sistema debe permitir modificar el estado operativo de un proyecto entre las opciones: “En planificación”, "En ejecución" o "Finalizado".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33">
            <w:pPr>
              <w:spacing w:line="240" w:lineRule="auto"/>
              <w:rPr/>
            </w:pPr>
            <w:r w:rsidDel="00000000" w:rsidR="00000000" w:rsidRPr="00000000">
              <w:rPr>
                <w:rtl w:val="0"/>
              </w:rPr>
              <w:t xml:space="preserve">RF-11</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34">
            <w:pPr>
              <w:spacing w:line="240" w:lineRule="auto"/>
              <w:rPr/>
            </w:pPr>
            <w:r w:rsidDel="00000000" w:rsidR="00000000" w:rsidRPr="00000000">
              <w:rPr>
                <w:rtl w:val="0"/>
              </w:rPr>
              <w:t xml:space="preserve">El sistema debe bloquear automáticamente la generación de nuevas solicitudes de materiales para aquellos proyectos que se encuentren en estado "Finalizado".</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d0d9e8" w:val="clear"/>
            <w:tcMar>
              <w:top w:w="80.0" w:type="dxa"/>
              <w:left w:w="120.0" w:type="dxa"/>
              <w:bottom w:w="80.0" w:type="dxa"/>
              <w:right w:w="120.0" w:type="dxa"/>
            </w:tcMar>
          </w:tcPr>
          <w:p w:rsidR="00000000" w:rsidDel="00000000" w:rsidP="00000000" w:rsidRDefault="00000000" w:rsidRPr="00000000" w14:paraId="00000135">
            <w:pPr>
              <w:spacing w:line="240" w:lineRule="auto"/>
              <w:rPr/>
            </w:pPr>
            <w:r w:rsidDel="00000000" w:rsidR="00000000" w:rsidRPr="00000000">
              <w:rPr>
                <w:rtl w:val="0"/>
              </w:rPr>
              <w:t xml:space="preserve">Módulo 3: Solicitud de Materiales Terreno</w:t>
            </w:r>
          </w:p>
        </w:tc>
      </w:tr>
      <w:tr>
        <w:trPr>
          <w:cantSplit w:val="0"/>
          <w:tblHeader w:val="0"/>
        </w:trPr>
        <w:tc>
          <w:tcPr>
            <w:vMerge w:val="restart"/>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37">
            <w:pPr>
              <w:spacing w:line="240" w:lineRule="auto"/>
              <w:rPr/>
            </w:pPr>
            <w:r w:rsidDel="00000000" w:rsidR="00000000" w:rsidRPr="00000000">
              <w:rPr>
                <w:rtl w:val="0"/>
              </w:rPr>
              <w:t xml:space="preserve">RF-12</w:t>
            </w:r>
          </w:p>
          <w:p w:rsidR="00000000" w:rsidDel="00000000" w:rsidP="00000000" w:rsidRDefault="00000000" w:rsidRPr="00000000" w14:paraId="00000138">
            <w:pPr>
              <w:spacing w:line="240" w:lineRule="auto"/>
              <w:rPr/>
            </w:pPr>
            <w:r w:rsidDel="00000000" w:rsidR="00000000" w:rsidRPr="00000000">
              <w:rPr>
                <w:rtl w:val="0"/>
              </w:rPr>
            </w:r>
          </w:p>
        </w:tc>
        <w:tc>
          <w:tcPr>
            <w:vMerge w:val="restart"/>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39">
            <w:pPr>
              <w:spacing w:line="240" w:lineRule="auto"/>
              <w:rPr/>
            </w:pPr>
            <w:r w:rsidDel="00000000" w:rsidR="00000000" w:rsidRPr="00000000">
              <w:rPr>
                <w:rtl w:val="0"/>
              </w:rPr>
              <w:t xml:space="preserve">El sistema debe permitir al rol Jefe de Proyecto crear una Solicitud de Materiales para los proyectos “En Ejecución” a los que esté asignado, deberá agregar una o múltiples líneas de detalle donde cada línea exija selección del material desde el catálogo maestro, cantidad solicitada y la vinculación obligatoria a una partida del itemizado del proyecto. Al confirmar se le asigna a la SM automáticamente un número correlativo único y secuencial que no podrá ser ingresado ni modificado manualmente y la SM queda en estado “Emitida”.</w:t>
            </w:r>
          </w:p>
        </w:tc>
      </w:tr>
      <w:tr>
        <w:trPr>
          <w:cantSplit w:val="0"/>
          <w:tblHeader w:val="0"/>
        </w:trPr>
        <w:tc>
          <w:tcPr>
            <w:vMerge w:val="continue"/>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3C">
            <w:pPr>
              <w:spacing w:line="240" w:lineRule="auto"/>
              <w:rPr/>
            </w:pPr>
            <w:r w:rsidDel="00000000" w:rsidR="00000000" w:rsidRPr="00000000">
              <w:rPr>
                <w:rtl w:val="0"/>
              </w:rPr>
              <w:t xml:space="preserve">RF-13</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3D">
            <w:pPr>
              <w:spacing w:line="240" w:lineRule="auto"/>
              <w:rPr/>
            </w:pPr>
            <w:r w:rsidDel="00000000" w:rsidR="00000000" w:rsidRPr="00000000">
              <w:rPr>
                <w:rtl w:val="0"/>
              </w:rPr>
              <w:t xml:space="preserve">El sistema debe desplegar una alerta visual y requerir un campo de "Justificación" si la cantidad solicitada de un material supera el saldo restante del itemizado presupuestado.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3E">
            <w:pPr>
              <w:spacing w:line="240" w:lineRule="auto"/>
              <w:rPr/>
            </w:pPr>
            <w:r w:rsidDel="00000000" w:rsidR="00000000" w:rsidRPr="00000000">
              <w:rPr>
                <w:rtl w:val="0"/>
              </w:rPr>
              <w:t xml:space="preserve">RF-14</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3F">
            <w:pPr>
              <w:spacing w:line="240" w:lineRule="auto"/>
              <w:rPr/>
            </w:pPr>
            <w:r w:rsidDel="00000000" w:rsidR="00000000" w:rsidRPr="00000000">
              <w:rPr>
                <w:rtl w:val="0"/>
              </w:rPr>
              <w:t xml:space="preserve">El sistema debe permitir adjuntar hasta 3 archivos en formato PDF o JPG con un peso máximo de 5 MB por archivo a una SM, como respaldo de planimetrías o rectificaciones en terreno.</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d0d9e8" w:val="clear"/>
            <w:tcMar>
              <w:top w:w="80.0" w:type="dxa"/>
              <w:left w:w="120.0" w:type="dxa"/>
              <w:bottom w:w="80.0" w:type="dxa"/>
              <w:right w:w="120.0" w:type="dxa"/>
            </w:tcMar>
          </w:tcPr>
          <w:p w:rsidR="00000000" w:rsidDel="00000000" w:rsidP="00000000" w:rsidRDefault="00000000" w:rsidRPr="00000000" w14:paraId="00000140">
            <w:pPr>
              <w:spacing w:line="240" w:lineRule="auto"/>
              <w:rPr/>
            </w:pPr>
            <w:r w:rsidDel="00000000" w:rsidR="00000000" w:rsidRPr="00000000">
              <w:rPr>
                <w:rtl w:val="0"/>
              </w:rPr>
              <w:t xml:space="preserve">Módulo 4: Adquisiciones y Cotizaciones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42">
            <w:pPr>
              <w:spacing w:line="240" w:lineRule="auto"/>
              <w:rPr/>
            </w:pPr>
            <w:r w:rsidDel="00000000" w:rsidR="00000000" w:rsidRPr="00000000">
              <w:rPr>
                <w:rtl w:val="0"/>
              </w:rPr>
              <w:t xml:space="preserve">RF-16</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43">
            <w:pPr>
              <w:spacing w:line="240" w:lineRule="auto"/>
              <w:rPr/>
            </w:pPr>
            <w:r w:rsidDel="00000000" w:rsidR="00000000" w:rsidRPr="00000000">
              <w:rPr>
                <w:rtl w:val="0"/>
              </w:rPr>
              <w:t xml:space="preserve">El sistema debe mostrar al rol "Adquisiciones" una bandeja de entrada con todas las Solicitudes de Materiales en estado "Emitida", ordenadas por fecha de ingreso cronológico.</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d0d9e8" w:val="clear"/>
            <w:tcMar>
              <w:top w:w="80.0" w:type="dxa"/>
              <w:left w:w="120.0" w:type="dxa"/>
              <w:bottom w:w="80.0" w:type="dxa"/>
              <w:right w:w="120.0" w:type="dxa"/>
            </w:tcMar>
          </w:tcPr>
          <w:p w:rsidR="00000000" w:rsidDel="00000000" w:rsidP="00000000" w:rsidRDefault="00000000" w:rsidRPr="00000000" w14:paraId="00000144">
            <w:pPr>
              <w:spacing w:line="240" w:lineRule="auto"/>
              <w:rPr/>
            </w:pPr>
            <w:r w:rsidDel="00000000" w:rsidR="00000000" w:rsidRPr="00000000">
              <w:rPr>
                <w:rtl w:val="0"/>
              </w:rPr>
              <w:t xml:space="preserve">Módulo 9: Seguridad, Auditoría y Gestión Documental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46">
            <w:pPr>
              <w:spacing w:line="240" w:lineRule="auto"/>
              <w:rPr/>
            </w:pPr>
            <w:r w:rsidDel="00000000" w:rsidR="00000000" w:rsidRPr="00000000">
              <w:rPr>
                <w:rtl w:val="0"/>
              </w:rPr>
              <w:t xml:space="preserve">RF-47</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47">
            <w:pPr>
              <w:spacing w:line="240" w:lineRule="auto"/>
              <w:rPr/>
            </w:pPr>
            <w:r w:rsidDel="00000000" w:rsidR="00000000" w:rsidRPr="00000000">
              <w:rPr>
                <w:rtl w:val="0"/>
              </w:rPr>
              <w:t xml:space="preserve">El sistema debe requerir autenticación de usuarios mediante credenciales únicas, correo electrónico institucional y contraseña.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48">
            <w:pPr>
              <w:spacing w:line="240" w:lineRule="auto"/>
              <w:rPr/>
            </w:pPr>
            <w:r w:rsidDel="00000000" w:rsidR="00000000" w:rsidRPr="00000000">
              <w:rPr>
                <w:rtl w:val="0"/>
              </w:rPr>
              <w:t xml:space="preserve">RF-48</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49">
            <w:pPr>
              <w:spacing w:line="240" w:lineRule="auto"/>
              <w:rPr/>
            </w:pPr>
            <w:r w:rsidDel="00000000" w:rsidR="00000000" w:rsidRPr="00000000">
              <w:rPr>
                <w:rtl w:val="0"/>
              </w:rPr>
              <w:t xml:space="preserve">El sistema debe permitir al perfil Administrador crear, editar y deshabilitar cuentas de usuario, gestionando nombre completo, correo electrónico institucional y rol asignado.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4A">
            <w:pPr>
              <w:spacing w:line="240" w:lineRule="auto"/>
              <w:rPr/>
            </w:pPr>
            <w:r w:rsidDel="00000000" w:rsidR="00000000" w:rsidRPr="00000000">
              <w:rPr>
                <w:rtl w:val="0"/>
              </w:rPr>
              <w:t xml:space="preserve">RF-50</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4B">
            <w:pPr>
              <w:spacing w:line="240" w:lineRule="auto"/>
              <w:rPr/>
            </w:pPr>
            <w:r w:rsidDel="00000000" w:rsidR="00000000" w:rsidRPr="00000000">
              <w:rPr>
                <w:rtl w:val="0"/>
              </w:rPr>
              <w:t xml:space="preserve">El sistema debe mantener un registro log de auditoría que capture automáticamente ID del usuario, fecha, hora y acción realizada, Crear, Editar o Eliminar, para cada movimiento crítico de inventario, emisión de Solicitud de Materiales o emisión de OC, recepción de facturas y gestión de cuentas de usuario.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14C">
            <w:pPr>
              <w:spacing w:line="240" w:lineRule="auto"/>
              <w:rPr/>
            </w:pPr>
            <w:r w:rsidDel="00000000" w:rsidR="00000000" w:rsidRPr="00000000">
              <w:rPr>
                <w:rtl w:val="0"/>
              </w:rPr>
              <w:t xml:space="preserve">RF-51</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4D">
            <w:pPr>
              <w:spacing w:line="240" w:lineRule="auto"/>
              <w:rPr/>
            </w:pPr>
            <w:r w:rsidDel="00000000" w:rsidR="00000000" w:rsidRPr="00000000">
              <w:rPr>
                <w:rtl w:val="0"/>
              </w:rPr>
              <w:t xml:space="preserve">El sistema debe permitir a los roles Administrador y Jefe de Proyecto almacenar archivos digitales generales asociados a los proyectos, exigiendo el ingreso de metadatos de nombre del archivo y tipo de documento, entre Contrato, Especificación Técnica, Plano 2D, Plano 3D, Fotografía y Videos.</w:t>
            </w:r>
          </w:p>
        </w:tc>
      </w:tr>
    </w:tbl>
    <w:p w:rsidR="00000000" w:rsidDel="00000000" w:rsidP="00000000" w:rsidRDefault="00000000" w:rsidRPr="00000000" w14:paraId="0000014E">
      <w:pPr>
        <w:spacing w:line="240" w:lineRule="auto"/>
        <w:jc w:val="center"/>
        <w:rPr>
          <w:sz w:val="18"/>
          <w:szCs w:val="18"/>
        </w:rPr>
      </w:pPr>
      <w:r w:rsidDel="00000000" w:rsidR="00000000" w:rsidRPr="00000000">
        <w:rPr>
          <w:rtl w:val="0"/>
        </w:rPr>
      </w:r>
    </w:p>
    <w:p w:rsidR="00000000" w:rsidDel="00000000" w:rsidP="00000000" w:rsidRDefault="00000000" w:rsidRPr="00000000" w14:paraId="0000014F">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50">
      <w:pPr>
        <w:ind w:left="0" w:firstLine="0"/>
        <w:rPr/>
      </w:pPr>
      <w:r w:rsidDel="00000000" w:rsidR="00000000" w:rsidRPr="00000000">
        <w:rPr>
          <w:rtl w:val="0"/>
        </w:rPr>
      </w:r>
    </w:p>
    <w:p w:rsidR="00000000" w:rsidDel="00000000" w:rsidP="00000000" w:rsidRDefault="00000000" w:rsidRPr="00000000" w14:paraId="00000151">
      <w:pPr>
        <w:pStyle w:val="Heading3"/>
        <w:numPr>
          <w:ilvl w:val="2"/>
          <w:numId w:val="2"/>
        </w:numPr>
        <w:ind w:left="2160" w:hanging="360"/>
        <w:rPr/>
      </w:pPr>
      <w:bookmarkStart w:colFirst="0" w:colLast="0" w:name="_heading=h.6bat6jt2xtqo" w:id="13"/>
      <w:bookmarkEnd w:id="13"/>
      <w:r w:rsidDel="00000000" w:rsidR="00000000" w:rsidRPr="00000000">
        <w:rPr>
          <w:rtl w:val="0"/>
        </w:rPr>
        <w:t xml:space="preserve">Requerimientos funcionales en UR</w:t>
      </w:r>
    </w:p>
    <w:p w:rsidR="00000000" w:rsidDel="00000000" w:rsidP="00000000" w:rsidRDefault="00000000" w:rsidRPr="00000000" w14:paraId="00000152">
      <w:pPr>
        <w:ind w:left="0" w:firstLine="0"/>
        <w:rPr/>
      </w:pPr>
      <w:r w:rsidDel="00000000" w:rsidR="00000000" w:rsidRPr="00000000">
        <w:rPr>
          <w:rtl w:val="0"/>
        </w:rPr>
      </w:r>
    </w:p>
    <w:p w:rsidR="00000000" w:rsidDel="00000000" w:rsidP="00000000" w:rsidRDefault="00000000" w:rsidRPr="00000000" w14:paraId="00000153">
      <w:pPr>
        <w:ind w:left="0" w:firstLine="0"/>
        <w:rPr/>
      </w:pPr>
      <w:r w:rsidDel="00000000" w:rsidR="00000000" w:rsidRPr="00000000">
        <w:rPr>
          <w:rtl w:val="0"/>
        </w:rPr>
        <w:t xml:space="preserve">La siguiente Tabla 2.4 presenta los criterios utilizados para la clasificación de los requerimientos en UR dentro del proyecto de Sistema de Gestión de Adquisiciones e Inventario de Constructora M5 SpA. Estos criterios permiten estandarizar la evaluación de cada uno de los requerimientos funcionales del catálogo según distintos atributos, tales como su nivel de necesidad, prioridad de implementación, estabilidad, claridad, verificabilidad y origen. A través de esta clasificación se facilita la organización, planificación y gestión de los requerimientos a lo largo de los cuatro incrementos del sistema, asegurando una correcta trazabilidad y apoyando la toma de decisiones durante el desarrollo del software. </w:t>
      </w:r>
    </w:p>
    <w:p w:rsidR="00000000" w:rsidDel="00000000" w:rsidP="00000000" w:rsidRDefault="00000000" w:rsidRPr="00000000" w14:paraId="00000154">
      <w:pPr>
        <w:ind w:left="0" w:firstLine="0"/>
        <w:rPr/>
      </w:pPr>
      <w:r w:rsidDel="00000000" w:rsidR="00000000" w:rsidRPr="00000000">
        <w:rPr>
          <w:rtl w:val="0"/>
        </w:rPr>
      </w:r>
    </w:p>
    <w:p w:rsidR="00000000" w:rsidDel="00000000" w:rsidP="00000000" w:rsidRDefault="00000000" w:rsidRPr="00000000" w14:paraId="00000155">
      <w:pPr>
        <w:pStyle w:val="Heading5"/>
        <w:rPr/>
      </w:pPr>
      <w:bookmarkStart w:colFirst="0" w:colLast="0" w:name="_heading=h.l90xu9pcx1wy" w:id="14"/>
      <w:bookmarkEnd w:id="14"/>
      <w:r w:rsidDel="00000000" w:rsidR="00000000" w:rsidRPr="00000000">
        <w:rPr>
          <w:rtl w:val="0"/>
        </w:rPr>
        <w:t xml:space="preserve">Tabla 2.4: “Criterios de clasificación de requerimientos en UR”.</w:t>
      </w:r>
    </w:p>
    <w:p w:rsidR="00000000" w:rsidDel="00000000" w:rsidP="00000000" w:rsidRDefault="00000000" w:rsidRPr="00000000" w14:paraId="00000156">
      <w:pPr>
        <w:pStyle w:val="Heading5"/>
        <w:rPr/>
      </w:pPr>
      <w:bookmarkStart w:colFirst="0" w:colLast="0" w:name="_heading=h.k449nsh4uh87" w:id="15"/>
      <w:bookmarkEnd w:id="15"/>
      <w:r w:rsidDel="00000000" w:rsidR="00000000" w:rsidRPr="00000000">
        <w:rPr>
          <w:rtl w:val="0"/>
        </w:rPr>
      </w:r>
    </w:p>
    <w:sdt>
      <w:sdtPr>
        <w:lock w:val="contentLocked"/>
        <w:id w:val="-1690835209"/>
        <w:tag w:val="goog_rdk_0"/>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95"/>
            <w:gridCol w:w="1845"/>
            <w:gridCol w:w="4995"/>
            <w:tblGridChange w:id="0">
              <w:tblGrid>
                <w:gridCol w:w="1725"/>
                <w:gridCol w:w="795"/>
                <w:gridCol w:w="1845"/>
                <w:gridCol w:w="4995"/>
              </w:tblGrid>
            </w:tblGridChange>
          </w:tblGrid>
          <w:tr>
            <w:trPr>
              <w:cantSplit w:val="0"/>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157">
                <w:pPr>
                  <w:spacing w:line="240" w:lineRule="auto"/>
                  <w:rPr>
                    <w:color w:val="ffffff"/>
                  </w:rPr>
                </w:pPr>
                <w:r w:rsidDel="00000000" w:rsidR="00000000" w:rsidRPr="00000000">
                  <w:rPr>
                    <w:color w:val="ffffff"/>
                    <w:rtl w:val="0"/>
                  </w:rPr>
                  <w:t xml:space="preserve">Criterio </w:t>
                </w:r>
              </w:p>
            </w:tc>
            <w:tc>
              <w:tcPr>
                <w:shd w:fill="1f3864" w:val="clear"/>
                <w:tcMar>
                  <w:top w:w="100.0" w:type="dxa"/>
                  <w:left w:w="100.0" w:type="dxa"/>
                  <w:bottom w:w="100.0" w:type="dxa"/>
                  <w:right w:w="100.0" w:type="dxa"/>
                </w:tcMar>
                <w:vAlign w:val="top"/>
              </w:tcPr>
              <w:p w:rsidR="00000000" w:rsidDel="00000000" w:rsidP="00000000" w:rsidRDefault="00000000" w:rsidRPr="00000000" w14:paraId="00000158">
                <w:pPr>
                  <w:spacing w:line="240" w:lineRule="auto"/>
                  <w:rPr>
                    <w:color w:val="ffffff"/>
                  </w:rPr>
                </w:pPr>
                <w:r w:rsidDel="00000000" w:rsidR="00000000" w:rsidRPr="00000000">
                  <w:rPr>
                    <w:color w:val="ffffff"/>
                    <w:rtl w:val="0"/>
                  </w:rPr>
                  <w:t xml:space="preserve">Valor </w:t>
                </w:r>
              </w:p>
            </w:tc>
            <w:tc>
              <w:tcPr>
                <w:shd w:fill="1f3864" w:val="clear"/>
                <w:tcMar>
                  <w:top w:w="100.0" w:type="dxa"/>
                  <w:left w:w="100.0" w:type="dxa"/>
                  <w:bottom w:w="100.0" w:type="dxa"/>
                  <w:right w:w="100.0" w:type="dxa"/>
                </w:tcMar>
                <w:vAlign w:val="top"/>
              </w:tcPr>
              <w:p w:rsidR="00000000" w:rsidDel="00000000" w:rsidP="00000000" w:rsidRDefault="00000000" w:rsidRPr="00000000" w14:paraId="00000159">
                <w:pPr>
                  <w:spacing w:line="240" w:lineRule="auto"/>
                  <w:rPr>
                    <w:color w:val="ffffff"/>
                  </w:rPr>
                </w:pPr>
                <w:r w:rsidDel="00000000" w:rsidR="00000000" w:rsidRPr="00000000">
                  <w:rPr>
                    <w:color w:val="ffffff"/>
                    <w:rtl w:val="0"/>
                  </w:rPr>
                  <w:t xml:space="preserve">Nivel </w:t>
                </w:r>
              </w:p>
            </w:tc>
            <w:tc>
              <w:tcPr>
                <w:shd w:fill="1f3864" w:val="clear"/>
                <w:tcMar>
                  <w:top w:w="100.0" w:type="dxa"/>
                  <w:left w:w="100.0" w:type="dxa"/>
                  <w:bottom w:w="100.0" w:type="dxa"/>
                  <w:right w:w="100.0" w:type="dxa"/>
                </w:tcMar>
                <w:vAlign w:val="top"/>
              </w:tcPr>
              <w:p w:rsidR="00000000" w:rsidDel="00000000" w:rsidP="00000000" w:rsidRDefault="00000000" w:rsidRPr="00000000" w14:paraId="0000015A">
                <w:pPr>
                  <w:spacing w:line="240" w:lineRule="auto"/>
                  <w:rPr>
                    <w:color w:val="ffffff"/>
                  </w:rPr>
                </w:pPr>
                <w:r w:rsidDel="00000000" w:rsidR="00000000" w:rsidRPr="00000000">
                  <w:rPr>
                    <w:color w:val="ffffff"/>
                    <w:rtl w:val="0"/>
                  </w:rPr>
                  <w:t xml:space="preserve">Descripción </w:t>
                </w:r>
              </w:p>
            </w:tc>
          </w:tr>
          <w:tr>
            <w:trPr>
              <w:cantSplit w:val="0"/>
              <w:tblHeader w:val="0"/>
            </w:trPr>
            <w:tc>
              <w:tcPr>
                <w:vMerge w:val="restart"/>
                <w:shd w:fill="d0d9e8"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rPr/>
                </w:pPr>
                <w:r w:rsidDel="00000000" w:rsidR="00000000" w:rsidRPr="00000000">
                  <w:rPr>
                    <w:rtl w:val="0"/>
                  </w:rPr>
                  <w:t xml:space="preserve">Necesidad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240" w:lineRule="auto"/>
                  <w:rPr/>
                </w:pPr>
                <w:r w:rsidDel="00000000" w:rsidR="00000000" w:rsidRPr="00000000">
                  <w:rPr>
                    <w:rtl w:val="0"/>
                  </w:rPr>
                  <w:t xml:space="preserve">Esencial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line="240" w:lineRule="auto"/>
                  <w:rPr/>
                </w:pPr>
                <w:r w:rsidDel="00000000" w:rsidR="00000000" w:rsidRPr="00000000">
                  <w:rPr>
                    <w:rtl w:val="0"/>
                  </w:rPr>
                  <w:t xml:space="preserve">Requerimiento vital, importante y esencial del software. No son negociables. </w:t>
                </w:r>
              </w:p>
            </w:tc>
          </w:tr>
          <w:tr>
            <w:trPr>
              <w:cantSplit w:val="0"/>
              <w:tblHeader w:val="0"/>
            </w:trPr>
            <w:tc>
              <w:tcPr>
                <w:vMerge w:val="continue"/>
                <w:shd w:fill="d0d9e8"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rPr/>
                </w:pPr>
                <w:r w:rsidDel="00000000" w:rsidR="00000000" w:rsidRPr="00000000">
                  <w:rPr>
                    <w:rtl w:val="0"/>
                  </w:rPr>
                  <w:t xml:space="preserve">Negociable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rPr/>
                </w:pPr>
                <w:r w:rsidDel="00000000" w:rsidR="00000000" w:rsidRPr="00000000">
                  <w:rPr>
                    <w:rtl w:val="0"/>
                  </w:rPr>
                  <w:t xml:space="preserve">Menos vital, importante y conforme a negociación.</w:t>
                </w:r>
              </w:p>
            </w:tc>
          </w:tr>
          <w:tr>
            <w:trPr>
              <w:cantSplit w:val="0"/>
              <w:tblHeader w:val="0"/>
            </w:trPr>
            <w:tc>
              <w:tcPr>
                <w:vMerge w:val="restart"/>
                <w:shd w:fill="d0d9e8" w:val="clear"/>
                <w:tcMar>
                  <w:top w:w="100.0" w:type="dxa"/>
                  <w:left w:w="100.0" w:type="dxa"/>
                  <w:bottom w:w="100.0" w:type="dxa"/>
                  <w:right w:w="100.0" w:type="dxa"/>
                </w:tcMar>
                <w:vAlign w:val="top"/>
              </w:tcPr>
              <w:p w:rsidR="00000000" w:rsidDel="00000000" w:rsidP="00000000" w:rsidRDefault="00000000" w:rsidRPr="00000000" w14:paraId="00000163">
                <w:pPr>
                  <w:spacing w:line="240" w:lineRule="auto"/>
                  <w:rPr/>
                </w:pPr>
                <w:r w:rsidDel="00000000" w:rsidR="00000000" w:rsidRPr="00000000">
                  <w:rPr>
                    <w:rtl w:val="0"/>
                  </w:rPr>
                  <w:t xml:space="preserve">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Núcleo operacional del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line="240" w:lineRule="auto"/>
                  <w:rPr/>
                </w:pPr>
                <w:r w:rsidDel="00000000" w:rsidR="00000000" w:rsidRPr="00000000">
                  <w:rPr>
                    <w:rtl w:val="0"/>
                  </w:rPr>
                  <w:t xml:space="preserve">Requerimiento implementado en el Incremento 1.</w:t>
                </w:r>
              </w:p>
            </w:tc>
          </w:tr>
          <w:tr>
            <w:trPr>
              <w:cantSplit w:val="0"/>
              <w:tblHeader w:val="0"/>
            </w:trPr>
            <w:tc>
              <w:tcPr>
                <w:vMerge w:val="continue"/>
                <w:shd w:fill="d0d9e8"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rPr/>
                </w:pPr>
                <w:r w:rsidDel="00000000" w:rsidR="00000000" w:rsidRPr="00000000">
                  <w:rPr>
                    <w:rtl w:val="0"/>
                  </w:rPr>
                  <w:t xml:space="preserve">Gestión académica y administrativa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rPr/>
                </w:pPr>
                <w:r w:rsidDel="00000000" w:rsidR="00000000" w:rsidRPr="00000000">
                  <w:rPr>
                    <w:rtl w:val="0"/>
                  </w:rPr>
                  <w:t xml:space="preserve">Requerimiento implementado en el Incremento 2.</w:t>
                </w:r>
              </w:p>
            </w:tc>
          </w:tr>
          <w:tr>
            <w:trPr>
              <w:cantSplit w:val="0"/>
              <w:tblHeader w:val="0"/>
            </w:trPr>
            <w:tc>
              <w:tcPr>
                <w:vMerge w:val="continue"/>
                <w:shd w:fill="d0d9e8"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line="240" w:lineRule="auto"/>
                  <w:rPr/>
                </w:pPr>
                <w:r w:rsidDel="00000000" w:rsidR="00000000" w:rsidRPr="00000000">
                  <w:rPr>
                    <w:rtl w:val="0"/>
                  </w:rPr>
                  <w:t xml:space="preserve">Funciones avanzadas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rtl w:val="0"/>
                  </w:rPr>
                  <w:t xml:space="preserve">Requerimiento implementado en el Incremento 3.</w:t>
                </w:r>
              </w:p>
            </w:tc>
          </w:tr>
          <w:tr>
            <w:trPr>
              <w:cantSplit w:val="0"/>
              <w:tblHeader w:val="0"/>
            </w:trPr>
            <w:tc>
              <w:tcPr>
                <w:vMerge w:val="continue"/>
                <w:shd w:fill="d0d9e8"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240" w:lineRule="auto"/>
                  <w:rPr/>
                </w:pPr>
                <w:r w:rsidDel="00000000" w:rsidR="00000000" w:rsidRPr="00000000">
                  <w:rPr>
                    <w:rtl w:val="0"/>
                  </w:rPr>
                  <w:t xml:space="preserve">Detalles finales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line="240" w:lineRule="auto"/>
                  <w:rPr/>
                </w:pPr>
                <w:r w:rsidDel="00000000" w:rsidR="00000000" w:rsidRPr="00000000">
                  <w:rPr>
                    <w:rtl w:val="0"/>
                  </w:rPr>
                  <w:t xml:space="preserve">Requerimiento implementado en el Incremento 4.</w:t>
                </w:r>
              </w:p>
            </w:tc>
          </w:tr>
          <w:tr>
            <w:trPr>
              <w:cantSplit w:val="0"/>
              <w:tblHeader w:val="0"/>
            </w:trPr>
            <w:tc>
              <w:tcPr>
                <w:vMerge w:val="restart"/>
                <w:shd w:fill="d0d9e8" w:val="clear"/>
                <w:tcMar>
                  <w:top w:w="100.0" w:type="dxa"/>
                  <w:left w:w="100.0" w:type="dxa"/>
                  <w:bottom w:w="100.0" w:type="dxa"/>
                  <w:right w:w="100.0" w:type="dxa"/>
                </w:tcMar>
                <w:vAlign w:val="top"/>
              </w:tcPr>
              <w:p w:rsidR="00000000" w:rsidDel="00000000" w:rsidP="00000000" w:rsidRDefault="00000000" w:rsidRPr="00000000" w14:paraId="00000173">
                <w:pPr>
                  <w:spacing w:line="240" w:lineRule="auto"/>
                  <w:rPr/>
                </w:pPr>
                <w:r w:rsidDel="00000000" w:rsidR="00000000" w:rsidRPr="00000000">
                  <w:rPr>
                    <w:rtl w:val="0"/>
                  </w:rPr>
                  <w:t xml:space="preserve">Estabilidad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line="240" w:lineRule="auto"/>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line="240" w:lineRule="auto"/>
                  <w:rPr/>
                </w:pPr>
                <w:r w:rsidDel="00000000" w:rsidR="00000000" w:rsidRPr="00000000">
                  <w:rPr>
                    <w:rtl w:val="0"/>
                  </w:rPr>
                  <w:t xml:space="preserve">Requerimiento estable durante el ciclo de vida del software, con baja probabilidad de cambio. </w:t>
                </w:r>
              </w:p>
            </w:tc>
          </w:tr>
          <w:tr>
            <w:trPr>
              <w:cantSplit w:val="0"/>
              <w:tblHeader w:val="0"/>
            </w:trPr>
            <w:tc>
              <w:tcPr>
                <w:vMerge w:val="continue"/>
                <w:shd w:fill="d0d9e8"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line="240" w:lineRule="auto"/>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line="240" w:lineRule="auto"/>
                  <w:rPr/>
                </w:pPr>
                <w:r w:rsidDel="00000000" w:rsidR="00000000" w:rsidRPr="00000000">
                  <w:rPr>
                    <w:rtl w:val="0"/>
                  </w:rPr>
                  <w:t xml:space="preserve">Requerimiento que puede sufrir modificaciones durante el desarrollo. </w:t>
                </w:r>
              </w:p>
            </w:tc>
          </w:tr>
          <w:tr>
            <w:trPr>
              <w:cantSplit w:val="0"/>
              <w:tblHeader w:val="0"/>
            </w:trPr>
            <w:tc>
              <w:tcPr>
                <w:vMerge w:val="continue"/>
                <w:shd w:fill="d0d9e8"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240" w:lineRule="auto"/>
                  <w:rPr/>
                </w:pPr>
                <w:r w:rsidDel="00000000" w:rsidR="00000000" w:rsidRPr="00000000">
                  <w:rPr>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rPr/>
                </w:pPr>
                <w:r w:rsidDel="00000000" w:rsidR="00000000" w:rsidRPr="00000000">
                  <w:rPr>
                    <w:rtl w:val="0"/>
                  </w:rPr>
                  <w:t xml:space="preserve">Requerimiento altamente cambiante o dependiente de decisiones futuras. </w:t>
                </w:r>
              </w:p>
            </w:tc>
          </w:tr>
          <w:tr>
            <w:trPr>
              <w:cantSplit w:val="0"/>
              <w:tblHeader w:val="0"/>
            </w:trPr>
            <w:tc>
              <w:tcPr>
                <w:vMerge w:val="restart"/>
                <w:shd w:fill="d0d9e8" w:val="clear"/>
                <w:tcMar>
                  <w:top w:w="100.0" w:type="dxa"/>
                  <w:left w:w="100.0" w:type="dxa"/>
                  <w:bottom w:w="100.0" w:type="dxa"/>
                  <w:right w:w="100.0" w:type="dxa"/>
                </w:tcMar>
                <w:vAlign w:val="top"/>
              </w:tcPr>
              <w:p w:rsidR="00000000" w:rsidDel="00000000" w:rsidP="00000000" w:rsidRDefault="00000000" w:rsidRPr="00000000" w14:paraId="0000017F">
                <w:pPr>
                  <w:spacing w:line="240" w:lineRule="auto"/>
                  <w:rPr/>
                </w:pPr>
                <w:r w:rsidDel="00000000" w:rsidR="00000000" w:rsidRPr="00000000">
                  <w:rPr>
                    <w:rtl w:val="0"/>
                  </w:rPr>
                  <w:t xml:space="preserve">Claridad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Precisa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line="240" w:lineRule="auto"/>
                  <w:rPr/>
                </w:pPr>
                <w:r w:rsidDel="00000000" w:rsidR="00000000" w:rsidRPr="00000000">
                  <w:rPr>
                    <w:rtl w:val="0"/>
                  </w:rPr>
                  <w:t xml:space="preserve">Requerimiento claramente definido, sin ambigüedades. </w:t>
                </w:r>
              </w:p>
            </w:tc>
          </w:tr>
          <w:tr>
            <w:trPr>
              <w:cantSplit w:val="0"/>
              <w:tblHeader w:val="0"/>
            </w:trPr>
            <w:tc>
              <w:tcPr>
                <w:vMerge w:val="continue"/>
                <w:shd w:fill="d0d9e8"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Ambigua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line="240" w:lineRule="auto"/>
                  <w:rPr/>
                </w:pPr>
                <w:r w:rsidDel="00000000" w:rsidR="00000000" w:rsidRPr="00000000">
                  <w:rPr>
                    <w:rtl w:val="0"/>
                  </w:rPr>
                  <w:t xml:space="preserve">Requerimiento con posibles interpretaciones múltiples. </w:t>
                </w:r>
              </w:p>
            </w:tc>
          </w:tr>
          <w:tr>
            <w:trPr>
              <w:cantSplit w:val="0"/>
              <w:tblHeader w:val="0"/>
            </w:trPr>
            <w:tc>
              <w:tcPr>
                <w:vMerge w:val="continue"/>
                <w:shd w:fill="d0d9e8"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line="240" w:lineRule="auto"/>
                  <w:rPr/>
                </w:pPr>
                <w:r w:rsidDel="00000000" w:rsidR="00000000" w:rsidRPr="00000000">
                  <w:rPr>
                    <w:rtl w:val="0"/>
                  </w:rPr>
                  <w:t xml:space="preserve">No clara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line="240" w:lineRule="auto"/>
                  <w:rPr/>
                </w:pPr>
                <w:r w:rsidDel="00000000" w:rsidR="00000000" w:rsidRPr="00000000">
                  <w:rPr>
                    <w:rtl w:val="0"/>
                  </w:rPr>
                  <w:t xml:space="preserve">Requerimiento mal definido o incompleto. </w:t>
                </w:r>
              </w:p>
            </w:tc>
          </w:tr>
          <w:tr>
            <w:trPr>
              <w:cantSplit w:val="0"/>
              <w:tblHeader w:val="0"/>
            </w:trPr>
            <w:tc>
              <w:tcPr>
                <w:vMerge w:val="restart"/>
                <w:shd w:fill="d0d9e8" w:val="clear"/>
                <w:tcMar>
                  <w:top w:w="100.0" w:type="dxa"/>
                  <w:left w:w="100.0" w:type="dxa"/>
                  <w:bottom w:w="100.0" w:type="dxa"/>
                  <w:right w:w="100.0" w:type="dxa"/>
                </w:tcMar>
                <w:vAlign w:val="top"/>
              </w:tcPr>
              <w:p w:rsidR="00000000" w:rsidDel="00000000" w:rsidP="00000000" w:rsidRDefault="00000000" w:rsidRPr="00000000" w14:paraId="0000018B">
                <w:pPr>
                  <w:spacing w:line="240" w:lineRule="auto"/>
                  <w:rPr/>
                </w:pPr>
                <w:r w:rsidDel="00000000" w:rsidR="00000000" w:rsidRPr="00000000">
                  <w:rPr>
                    <w:rtl w:val="0"/>
                  </w:rPr>
                  <w:t xml:space="preserve">Verificabilidad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line="240" w:lineRule="auto"/>
                  <w:rPr/>
                </w:pPr>
                <w:r w:rsidDel="00000000" w:rsidR="00000000" w:rsidRPr="00000000">
                  <w:rPr>
                    <w:rtl w:val="0"/>
                  </w:rPr>
                  <w:t xml:space="preserve">El requerimiento puede ser comprobado mediante pruebas o validaciones. </w:t>
                </w:r>
              </w:p>
            </w:tc>
          </w:tr>
          <w:tr>
            <w:trPr>
              <w:cantSplit w:val="0"/>
              <w:tblHeader w:val="0"/>
            </w:trPr>
            <w:tc>
              <w:tcPr>
                <w:vMerge w:val="continue"/>
                <w:shd w:fill="d0d9e8"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line="240" w:lineRule="auto"/>
                  <w:rPr/>
                </w:pPr>
                <w:r w:rsidDel="00000000" w:rsidR="00000000" w:rsidRPr="00000000">
                  <w:rPr>
                    <w:rtl w:val="0"/>
                  </w:rPr>
                  <w:t xml:space="preserve">El requerimiento no puede ser medido o validado objetivamente. </w:t>
                </w:r>
              </w:p>
            </w:tc>
          </w:tr>
          <w:tr>
            <w:trPr>
              <w:cantSplit w:val="0"/>
              <w:tblHeader w:val="0"/>
            </w:trPr>
            <w:tc>
              <w:tcPr>
                <w:vMerge w:val="restart"/>
                <w:shd w:fill="d0d9e8" w:val="clear"/>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rtl w:val="0"/>
                  </w:rPr>
                  <w:t xml:space="preserve">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rtl w:val="0"/>
                  </w:rPr>
                  <w:t xml:space="preserve">Req.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spacing w:line="240" w:lineRule="auto"/>
                  <w:rPr/>
                </w:pPr>
                <w:r w:rsidDel="00000000" w:rsidR="00000000" w:rsidRPr="00000000">
                  <w:rPr>
                    <w:rtl w:val="0"/>
                  </w:rPr>
                  <w:t xml:space="preserve">Requerimiento proveniente directamente de necesidades del usuario o cliente. </w:t>
                </w:r>
              </w:p>
            </w:tc>
          </w:tr>
          <w:tr>
            <w:trPr>
              <w:cantSplit w:val="0"/>
              <w:tblHeader w:val="0"/>
            </w:trPr>
            <w:tc>
              <w:tcPr>
                <w:vMerge w:val="continue"/>
                <w:shd w:fill="d0d9e8"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line="240" w:lineRule="auto"/>
                  <w:rPr/>
                </w:pPr>
                <w:r w:rsidDel="00000000" w:rsidR="00000000" w:rsidRPr="00000000">
                  <w:rPr>
                    <w:rtl w:val="0"/>
                  </w:rPr>
                  <w:t xml:space="preserve">Equipo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line="240" w:lineRule="auto"/>
                  <w:rPr/>
                </w:pPr>
                <w:r w:rsidDel="00000000" w:rsidR="00000000" w:rsidRPr="00000000">
                  <w:rPr>
                    <w:rtl w:val="0"/>
                  </w:rPr>
                  <w:t xml:space="preserve">Requerimiento definido por el equipo de desarrollo como mejora, decisión técnica o soporte del sistema. </w:t>
                </w:r>
              </w:p>
            </w:tc>
          </w:tr>
        </w:tbl>
      </w:sdtContent>
    </w:sdt>
    <w:p w:rsidR="00000000" w:rsidDel="00000000" w:rsidP="00000000" w:rsidRDefault="00000000" w:rsidRPr="00000000" w14:paraId="0000019B">
      <w:pPr>
        <w:spacing w:line="240" w:lineRule="auto"/>
        <w:jc w:val="center"/>
        <w:rPr>
          <w:sz w:val="18"/>
          <w:szCs w:val="18"/>
        </w:rPr>
      </w:pPr>
      <w:r w:rsidDel="00000000" w:rsidR="00000000" w:rsidRPr="00000000">
        <w:rPr>
          <w:rtl w:val="0"/>
        </w:rPr>
      </w:r>
    </w:p>
    <w:p w:rsidR="00000000" w:rsidDel="00000000" w:rsidP="00000000" w:rsidRDefault="00000000" w:rsidRPr="00000000" w14:paraId="0000019C">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9D">
      <w:pPr>
        <w:ind w:left="0" w:firstLine="0"/>
        <w:rPr/>
      </w:pPr>
      <w:r w:rsidDel="00000000" w:rsidR="00000000" w:rsidRPr="00000000">
        <w:rPr>
          <w:rtl w:val="0"/>
        </w:rPr>
      </w:r>
    </w:p>
    <w:p w:rsidR="00000000" w:rsidDel="00000000" w:rsidP="00000000" w:rsidRDefault="00000000" w:rsidRPr="00000000" w14:paraId="0000019E">
      <w:pPr>
        <w:ind w:left="0" w:firstLine="0"/>
        <w:rPr/>
      </w:pPr>
      <w:r w:rsidDel="00000000" w:rsidR="00000000" w:rsidRPr="00000000">
        <w:rPr>
          <w:rtl w:val="0"/>
        </w:rPr>
        <w:t xml:space="preserve">En la Tabla 2.5 se presentan los requerimientos funcionales del sistema en formato de Historias de Usuario o “UR”, organizados por módulos funcionales. Cada requerimiento incluye su descripción, nivel de necesidad, prioridad, estabilidad, claridad, verificabilidad y la fuente que respalda su definición, permitiendo asegurar trazabilidad y consistencia dentro del proyecto. </w:t>
      </w:r>
    </w:p>
    <w:p w:rsidR="00000000" w:rsidDel="00000000" w:rsidP="00000000" w:rsidRDefault="00000000" w:rsidRPr="00000000" w14:paraId="0000019F">
      <w:pPr>
        <w:ind w:left="0" w:firstLine="0"/>
        <w:rPr/>
      </w:pPr>
      <w:r w:rsidDel="00000000" w:rsidR="00000000" w:rsidRPr="00000000">
        <w:rPr>
          <w:rtl w:val="0"/>
        </w:rPr>
      </w:r>
    </w:p>
    <w:p w:rsidR="00000000" w:rsidDel="00000000" w:rsidP="00000000" w:rsidRDefault="00000000" w:rsidRPr="00000000" w14:paraId="000001A0">
      <w:pPr>
        <w:pStyle w:val="Heading5"/>
        <w:rPr/>
      </w:pPr>
      <w:bookmarkStart w:colFirst="0" w:colLast="0" w:name="_heading=h.tfo99r8u24bv" w:id="16"/>
      <w:bookmarkEnd w:id="16"/>
      <w:r w:rsidDel="00000000" w:rsidR="00000000" w:rsidRPr="00000000">
        <w:rPr>
          <w:rtl w:val="0"/>
        </w:rPr>
        <w:t xml:space="preserve">Tabla 2.4: “Estándar ESA correspondientes al incremento 1”.</w:t>
      </w:r>
    </w:p>
    <w:p w:rsidR="00000000" w:rsidDel="00000000" w:rsidP="00000000" w:rsidRDefault="00000000" w:rsidRPr="00000000" w14:paraId="000001A1">
      <w:pPr>
        <w:pStyle w:val="Heading5"/>
        <w:rPr/>
      </w:pPr>
      <w:bookmarkStart w:colFirst="0" w:colLast="0" w:name="_heading=h.m55ugy8c32ab" w:id="17"/>
      <w:bookmarkEnd w:id="17"/>
      <w:r w:rsidDel="00000000" w:rsidR="00000000" w:rsidRPr="00000000">
        <w:rPr>
          <w:rtl w:val="0"/>
        </w:rPr>
      </w:r>
    </w:p>
    <w:tbl>
      <w:tblPr>
        <w:tblStyle w:val="Table5"/>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4245"/>
        <w:gridCol w:w="780"/>
        <w:gridCol w:w="645"/>
        <w:gridCol w:w="840"/>
        <w:gridCol w:w="675"/>
        <w:gridCol w:w="720"/>
        <w:gridCol w:w="585"/>
        <w:tblGridChange w:id="0">
          <w:tblGrid>
            <w:gridCol w:w="735"/>
            <w:gridCol w:w="4245"/>
            <w:gridCol w:w="780"/>
            <w:gridCol w:w="645"/>
            <w:gridCol w:w="840"/>
            <w:gridCol w:w="675"/>
            <w:gridCol w:w="720"/>
            <w:gridCol w:w="585"/>
          </w:tblGrid>
        </w:tblGridChange>
      </w:tblGrid>
      <w:tr>
        <w:trPr>
          <w:cantSplit w:val="0"/>
          <w:tblHeader w:val="0"/>
        </w:trPr>
        <w:tc>
          <w:tcPr>
            <w:shd w:fill="1f3864" w:val="clear"/>
            <w:tcMar>
              <w:top w:w="100.0" w:type="dxa"/>
              <w:left w:w="100.0" w:type="dxa"/>
              <w:bottom w:w="100.0" w:type="dxa"/>
              <w:right w:w="100.0" w:type="dxa"/>
            </w:tcMar>
            <w:vAlign w:val="center"/>
          </w:tcPr>
          <w:p w:rsidR="00000000" w:rsidDel="00000000" w:rsidP="00000000" w:rsidRDefault="00000000" w:rsidRPr="00000000" w14:paraId="000001A2">
            <w:pPr>
              <w:spacing w:line="240" w:lineRule="auto"/>
              <w:rPr>
                <w:color w:val="ffffff"/>
              </w:rPr>
            </w:pPr>
            <w:r w:rsidDel="00000000" w:rsidR="00000000" w:rsidRPr="00000000">
              <w:rPr>
                <w:color w:val="ffffff"/>
                <w:rtl w:val="0"/>
              </w:rPr>
              <w:t xml:space="preserve">ID</w:t>
            </w:r>
          </w:p>
        </w:tc>
        <w:tc>
          <w:tcPr>
            <w:shd w:fill="1f3864" w:val="clear"/>
            <w:tcMar>
              <w:top w:w="100.0" w:type="dxa"/>
              <w:left w:w="100.0" w:type="dxa"/>
              <w:bottom w:w="100.0" w:type="dxa"/>
              <w:right w:w="100.0" w:type="dxa"/>
            </w:tcMar>
            <w:vAlign w:val="center"/>
          </w:tcPr>
          <w:p w:rsidR="00000000" w:rsidDel="00000000" w:rsidP="00000000" w:rsidRDefault="00000000" w:rsidRPr="00000000" w14:paraId="000001A3">
            <w:pPr>
              <w:spacing w:line="240" w:lineRule="auto"/>
              <w:rPr>
                <w:color w:val="ffffff"/>
              </w:rPr>
            </w:pPr>
            <w:r w:rsidDel="00000000" w:rsidR="00000000" w:rsidRPr="00000000">
              <w:rPr>
                <w:color w:val="ffffff"/>
                <w:rtl w:val="0"/>
              </w:rPr>
              <w:t xml:space="preserve">Descripción</w:t>
            </w:r>
          </w:p>
        </w:tc>
        <w:tc>
          <w:tcPr>
            <w:shd w:fill="1f3864" w:val="clear"/>
            <w:tcMar>
              <w:top w:w="100.0" w:type="dxa"/>
              <w:left w:w="100.0" w:type="dxa"/>
              <w:bottom w:w="100.0" w:type="dxa"/>
              <w:right w:w="100.0" w:type="dxa"/>
            </w:tcMar>
            <w:vAlign w:val="center"/>
          </w:tcPr>
          <w:p w:rsidR="00000000" w:rsidDel="00000000" w:rsidP="00000000" w:rsidRDefault="00000000" w:rsidRPr="00000000" w14:paraId="000001A4">
            <w:pPr>
              <w:spacing w:line="240" w:lineRule="auto"/>
              <w:rPr>
                <w:color w:val="ffffff"/>
              </w:rPr>
            </w:pPr>
            <w:r w:rsidDel="00000000" w:rsidR="00000000" w:rsidRPr="00000000">
              <w:rPr>
                <w:color w:val="ffffff"/>
                <w:rtl w:val="0"/>
              </w:rPr>
              <w:t xml:space="preserve">Nece</w:t>
            </w:r>
          </w:p>
        </w:tc>
        <w:tc>
          <w:tcPr>
            <w:shd w:fill="1f3864" w:val="clear"/>
            <w:tcMar>
              <w:top w:w="100.0" w:type="dxa"/>
              <w:left w:w="100.0" w:type="dxa"/>
              <w:bottom w:w="100.0" w:type="dxa"/>
              <w:right w:w="100.0" w:type="dxa"/>
            </w:tcMar>
            <w:vAlign w:val="center"/>
          </w:tcPr>
          <w:p w:rsidR="00000000" w:rsidDel="00000000" w:rsidP="00000000" w:rsidRDefault="00000000" w:rsidRPr="00000000" w14:paraId="000001A5">
            <w:pPr>
              <w:spacing w:line="240" w:lineRule="auto"/>
              <w:rPr>
                <w:color w:val="ffffff"/>
              </w:rPr>
            </w:pPr>
            <w:r w:rsidDel="00000000" w:rsidR="00000000" w:rsidRPr="00000000">
              <w:rPr>
                <w:color w:val="ffffff"/>
                <w:rtl w:val="0"/>
              </w:rPr>
              <w:t xml:space="preserve">Prio</w:t>
            </w:r>
          </w:p>
        </w:tc>
        <w:tc>
          <w:tcPr>
            <w:shd w:fill="1f3864" w:val="clear"/>
            <w:tcMar>
              <w:top w:w="100.0" w:type="dxa"/>
              <w:left w:w="100.0" w:type="dxa"/>
              <w:bottom w:w="100.0" w:type="dxa"/>
              <w:right w:w="100.0" w:type="dxa"/>
            </w:tcMar>
            <w:vAlign w:val="center"/>
          </w:tcPr>
          <w:p w:rsidR="00000000" w:rsidDel="00000000" w:rsidP="00000000" w:rsidRDefault="00000000" w:rsidRPr="00000000" w14:paraId="000001A6">
            <w:pPr>
              <w:spacing w:line="240" w:lineRule="auto"/>
              <w:rPr>
                <w:color w:val="ffffff"/>
              </w:rPr>
            </w:pPr>
            <w:r w:rsidDel="00000000" w:rsidR="00000000" w:rsidRPr="00000000">
              <w:rPr>
                <w:color w:val="ffffff"/>
                <w:rtl w:val="0"/>
              </w:rPr>
              <w:t xml:space="preserve">Estab</w:t>
            </w:r>
          </w:p>
        </w:tc>
        <w:tc>
          <w:tcPr>
            <w:shd w:fill="1f3864" w:val="clear"/>
            <w:tcMar>
              <w:top w:w="100.0" w:type="dxa"/>
              <w:left w:w="100.0" w:type="dxa"/>
              <w:bottom w:w="100.0" w:type="dxa"/>
              <w:right w:w="100.0" w:type="dxa"/>
            </w:tcMar>
            <w:vAlign w:val="center"/>
          </w:tcPr>
          <w:p w:rsidR="00000000" w:rsidDel="00000000" w:rsidP="00000000" w:rsidRDefault="00000000" w:rsidRPr="00000000" w14:paraId="000001A7">
            <w:pPr>
              <w:spacing w:line="240" w:lineRule="auto"/>
              <w:rPr>
                <w:color w:val="ffffff"/>
              </w:rPr>
            </w:pPr>
            <w:r w:rsidDel="00000000" w:rsidR="00000000" w:rsidRPr="00000000">
              <w:rPr>
                <w:color w:val="ffffff"/>
                <w:rtl w:val="0"/>
              </w:rPr>
              <w:t xml:space="preserve">Clar</w:t>
            </w:r>
          </w:p>
        </w:tc>
        <w:tc>
          <w:tcPr>
            <w:shd w:fill="1f3864" w:val="clear"/>
            <w:tcMar>
              <w:top w:w="100.0" w:type="dxa"/>
              <w:left w:w="100.0" w:type="dxa"/>
              <w:bottom w:w="100.0" w:type="dxa"/>
              <w:right w:w="100.0" w:type="dxa"/>
            </w:tcMar>
            <w:vAlign w:val="center"/>
          </w:tcPr>
          <w:p w:rsidR="00000000" w:rsidDel="00000000" w:rsidP="00000000" w:rsidRDefault="00000000" w:rsidRPr="00000000" w14:paraId="000001A8">
            <w:pPr>
              <w:spacing w:line="240" w:lineRule="auto"/>
              <w:rPr>
                <w:color w:val="ffffff"/>
              </w:rPr>
            </w:pPr>
            <w:r w:rsidDel="00000000" w:rsidR="00000000" w:rsidRPr="00000000">
              <w:rPr>
                <w:color w:val="ffffff"/>
                <w:rtl w:val="0"/>
              </w:rPr>
              <w:t xml:space="preserve">Verif</w:t>
            </w:r>
          </w:p>
        </w:tc>
        <w:tc>
          <w:tcPr>
            <w:shd w:fill="1f3864" w:val="clear"/>
            <w:tcMar>
              <w:top w:w="100.0" w:type="dxa"/>
              <w:left w:w="100.0" w:type="dxa"/>
              <w:bottom w:w="100.0" w:type="dxa"/>
              <w:right w:w="100.0" w:type="dxa"/>
            </w:tcMar>
            <w:vAlign w:val="center"/>
          </w:tcPr>
          <w:p w:rsidR="00000000" w:rsidDel="00000000" w:rsidP="00000000" w:rsidRDefault="00000000" w:rsidRPr="00000000" w14:paraId="000001A9">
            <w:pPr>
              <w:spacing w:line="240" w:lineRule="auto"/>
              <w:rPr>
                <w:color w:val="ffffff"/>
              </w:rPr>
            </w:pPr>
            <w:r w:rsidDel="00000000" w:rsidR="00000000" w:rsidRPr="00000000">
              <w:rPr>
                <w:color w:val="ffffff"/>
                <w:rtl w:val="0"/>
              </w:rPr>
              <w:t xml:space="preserve">Fte</w:t>
            </w:r>
          </w:p>
        </w:tc>
      </w:tr>
      <w:tr>
        <w:trPr>
          <w:cantSplit w:val="0"/>
          <w:tblHeader w:val="0"/>
        </w:trPr>
        <w:tc>
          <w:tcPr>
            <w:gridSpan w:val="8"/>
            <w:shd w:fill="d0d9e8" w:val="clear"/>
            <w:tcMar>
              <w:top w:w="100.0" w:type="dxa"/>
              <w:left w:w="100.0" w:type="dxa"/>
              <w:bottom w:w="100.0" w:type="dxa"/>
              <w:right w:w="100.0" w:type="dxa"/>
            </w:tcMar>
            <w:vAlign w:val="top"/>
          </w:tcPr>
          <w:p w:rsidR="00000000" w:rsidDel="00000000" w:rsidP="00000000" w:rsidRDefault="00000000" w:rsidRPr="00000000" w14:paraId="000001AA">
            <w:pPr>
              <w:spacing w:line="240" w:lineRule="auto"/>
              <w:rPr/>
            </w:pPr>
            <w:r w:rsidDel="00000000" w:rsidR="00000000" w:rsidRPr="00000000">
              <w:rPr>
                <w:rtl w:val="0"/>
              </w:rPr>
              <w:t xml:space="preserve">1.- Gestión de Proveedores</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2">
            <w:pPr>
              <w:spacing w:line="240" w:lineRule="auto"/>
              <w:rPr/>
            </w:pPr>
            <w:r w:rsidDel="00000000" w:rsidR="00000000" w:rsidRPr="00000000">
              <w:rPr>
                <w:rtl w:val="0"/>
              </w:rPr>
              <w:t xml:space="preserve">UR 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line="240" w:lineRule="auto"/>
              <w:rPr/>
            </w:pPr>
            <w:r w:rsidDel="00000000" w:rsidR="00000000" w:rsidRPr="00000000">
              <w:rPr>
                <w:rtl w:val="0"/>
              </w:rPr>
              <w:t xml:space="preserve">1</w:t>
            </w:r>
          </w:p>
        </w:tc>
      </w:tr>
      <w:tr>
        <w:trPr>
          <w:cantSplit w:val="0"/>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1BA">
            <w:pPr>
              <w:spacing w:line="240" w:lineRule="auto"/>
              <w:rPr/>
            </w:pPr>
            <w:r w:rsidDel="00000000" w:rsidR="00000000" w:rsidRPr="00000000">
              <w:rPr>
                <w:rtl w:val="0"/>
              </w:rPr>
              <w:t xml:space="preserve">El sistema debe permitir el registro de un nuevo proveedor ingresando obligatoriamente los siguientes campos: RUT, razón social, giro, dirección comercial, correo electrónico de contacto, teléfono y condiciones de pago al contado, 30, 60 o 90 días, además de permitir asociar manualmente el listado de materiales que el proveedor suministra junto con el código correspondiente a cada uno, la unidad de medida y la descripción. El sistema debe validar que el RUT ingresado cumpla con el formato chileno y su respectivo dígito verificador, y debe impedir el registro si el RUT ya existe registrado en la base de datos. </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2">
            <w:pPr>
              <w:spacing w:line="240" w:lineRule="auto"/>
              <w:rPr/>
            </w:pPr>
            <w:r w:rsidDel="00000000" w:rsidR="00000000" w:rsidRPr="00000000">
              <w:rPr>
                <w:rtl w:val="0"/>
              </w:rPr>
              <w:t xml:space="preserve">UR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spacing w:line="240" w:lineRule="auto"/>
              <w:rPr/>
            </w:pPr>
            <w:r w:rsidDel="00000000" w:rsidR="00000000" w:rsidRPr="00000000">
              <w:rPr>
                <w:rtl w:val="0"/>
              </w:rPr>
              <w:t xml:space="preserve">1</w:t>
            </w:r>
          </w:p>
        </w:tc>
      </w:tr>
      <w:tr>
        <w:trPr>
          <w:cantSplit w:val="0"/>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1CA">
            <w:pPr>
              <w:spacing w:line="240" w:lineRule="auto"/>
              <w:rPr/>
            </w:pPr>
            <w:r w:rsidDel="00000000" w:rsidR="00000000" w:rsidRPr="00000000">
              <w:rPr>
                <w:rtl w:val="0"/>
              </w:rPr>
              <w:t xml:space="preserve">El sistema debe permitir la edición de los datos de contacto y condiciones de pago de un proveedor existente, almacenando la fecha de la última modificación.</w:t>
            </w:r>
          </w:p>
        </w:tc>
      </w:tr>
      <w:tr>
        <w:trPr>
          <w:cantSplit w:val="0"/>
          <w:tblHeader w:val="0"/>
        </w:trPr>
        <w:tc>
          <w:tcPr>
            <w:gridSpan w:val="8"/>
            <w:shd w:fill="d0d9e8" w:val="clear"/>
            <w:tcMar>
              <w:top w:w="100.0" w:type="dxa"/>
              <w:left w:w="100.0" w:type="dxa"/>
              <w:bottom w:w="100.0" w:type="dxa"/>
              <w:right w:w="100.0" w:type="dxa"/>
            </w:tcMar>
            <w:vAlign w:val="top"/>
          </w:tcPr>
          <w:p w:rsidR="00000000" w:rsidDel="00000000" w:rsidP="00000000" w:rsidRDefault="00000000" w:rsidRPr="00000000" w14:paraId="000001D2">
            <w:pPr>
              <w:spacing w:line="240" w:lineRule="auto"/>
              <w:rPr/>
            </w:pPr>
            <w:r w:rsidDel="00000000" w:rsidR="00000000" w:rsidRPr="00000000">
              <w:rPr>
                <w:rtl w:val="0"/>
              </w:rPr>
              <w:t xml:space="preserve">2.- Gestión de Proyectos y Presupuestos Itemizado</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A">
            <w:pPr>
              <w:spacing w:line="240" w:lineRule="auto"/>
              <w:rPr/>
            </w:pPr>
            <w:r w:rsidDel="00000000" w:rsidR="00000000" w:rsidRPr="00000000">
              <w:rPr>
                <w:rtl w:val="0"/>
              </w:rPr>
              <w:t xml:space="preserve">UR 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spacing w:line="240" w:lineRule="auto"/>
              <w:rPr/>
            </w:pPr>
            <w:r w:rsidDel="00000000" w:rsidR="00000000" w:rsidRPr="00000000">
              <w:rPr>
                <w:rtl w:val="0"/>
              </w:rPr>
              <w:t xml:space="preserve">1</w:t>
            </w:r>
          </w:p>
        </w:tc>
      </w:tr>
      <w:tr>
        <w:trPr>
          <w:cantSplit w:val="0"/>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1E2">
            <w:pPr>
              <w:spacing w:line="240" w:lineRule="auto"/>
              <w:rPr/>
            </w:pPr>
            <w:r w:rsidDel="00000000" w:rsidR="00000000" w:rsidRPr="00000000">
              <w:rPr>
                <w:rtl w:val="0"/>
              </w:rPr>
              <w:t xml:space="preserve">El sistema debe permitir asignar a un usuario con rol "Jefe de Proyecto" como responsable único o compartido de una obra específica.</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A">
            <w:pPr>
              <w:spacing w:line="240" w:lineRule="auto"/>
              <w:rPr/>
            </w:pPr>
            <w:r w:rsidDel="00000000" w:rsidR="00000000" w:rsidRPr="00000000">
              <w:rPr>
                <w:rtl w:val="0"/>
              </w:rPr>
              <w:t xml:space="preserve">UR 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spacing w:line="240" w:lineRule="auto"/>
              <w:rPr/>
            </w:pPr>
            <w:r w:rsidDel="00000000" w:rsidR="00000000" w:rsidRPr="00000000">
              <w:rPr>
                <w:rtl w:val="0"/>
              </w:rPr>
              <w:t xml:space="preserve">1</w:t>
            </w:r>
          </w:p>
        </w:tc>
      </w:tr>
      <w:tr>
        <w:trPr>
          <w:cantSplit w:val="0"/>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1F2">
            <w:pPr>
              <w:spacing w:line="240" w:lineRule="auto"/>
              <w:rPr/>
            </w:pPr>
            <w:r w:rsidDel="00000000" w:rsidR="00000000" w:rsidRPr="00000000">
              <w:rPr>
                <w:rtl w:val="0"/>
              </w:rPr>
              <w:t xml:space="preserve">El sistema debe permitir modificar el estado operativo de un proyecto entre las opciones: “En planificación”, "En ejecución" o "Finalizado".</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A">
            <w:pPr>
              <w:spacing w:line="240" w:lineRule="auto"/>
              <w:rPr/>
            </w:pPr>
            <w:r w:rsidDel="00000000" w:rsidR="00000000" w:rsidRPr="00000000">
              <w:rPr>
                <w:rtl w:val="0"/>
              </w:rPr>
              <w:t xml:space="preserve">UR 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spacing w:line="240" w:lineRule="auto"/>
              <w:rPr/>
            </w:pPr>
            <w:r w:rsidDel="00000000" w:rsidR="00000000" w:rsidRPr="00000000">
              <w:rPr>
                <w:rtl w:val="0"/>
              </w:rPr>
              <w:t xml:space="preserve">1</w:t>
            </w:r>
          </w:p>
        </w:tc>
      </w:tr>
      <w:tr>
        <w:trPr>
          <w:cantSplit w:val="0"/>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202">
            <w:pPr>
              <w:spacing w:line="240" w:lineRule="auto"/>
              <w:rPr/>
            </w:pPr>
            <w:r w:rsidDel="00000000" w:rsidR="00000000" w:rsidRPr="00000000">
              <w:rPr>
                <w:rtl w:val="0"/>
              </w:rPr>
              <w:t xml:space="preserve">El sistema debe bloquear automáticamente la generación de nuevas solicitudes de materiales para aquellos proyectos que se encuentren en estado "Finalizado".</w:t>
            </w:r>
          </w:p>
        </w:tc>
      </w:tr>
      <w:tr>
        <w:trPr>
          <w:cantSplit w:val="0"/>
          <w:tblHeader w:val="0"/>
        </w:trPr>
        <w:tc>
          <w:tcPr>
            <w:gridSpan w:val="8"/>
            <w:shd w:fill="d0d9e8" w:val="clear"/>
            <w:tcMar>
              <w:top w:w="100.0" w:type="dxa"/>
              <w:left w:w="100.0" w:type="dxa"/>
              <w:bottom w:w="100.0" w:type="dxa"/>
              <w:right w:w="100.0" w:type="dxa"/>
            </w:tcMar>
            <w:vAlign w:val="top"/>
          </w:tcPr>
          <w:p w:rsidR="00000000" w:rsidDel="00000000" w:rsidP="00000000" w:rsidRDefault="00000000" w:rsidRPr="00000000" w14:paraId="0000020A">
            <w:pPr>
              <w:spacing w:line="240" w:lineRule="auto"/>
              <w:rPr/>
            </w:pPr>
            <w:r w:rsidDel="00000000" w:rsidR="00000000" w:rsidRPr="00000000">
              <w:rPr>
                <w:rtl w:val="0"/>
              </w:rPr>
              <w:t xml:space="preserve">3.- Solicitud de Materiales Terreno</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2">
            <w:pPr>
              <w:spacing w:line="240" w:lineRule="auto"/>
              <w:rPr/>
            </w:pPr>
            <w:r w:rsidDel="00000000" w:rsidR="00000000" w:rsidRPr="00000000">
              <w:rPr>
                <w:rtl w:val="0"/>
              </w:rPr>
              <w:t xml:space="preserve">UR 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line="240" w:lineRule="auto"/>
              <w:rPr/>
            </w:pPr>
            <w:r w:rsidDel="00000000" w:rsidR="00000000" w:rsidRPr="00000000">
              <w:rPr>
                <w:rtl w:val="0"/>
              </w:rPr>
              <w:t xml:space="preserve">1</w:t>
            </w:r>
          </w:p>
        </w:tc>
      </w:tr>
      <w:tr>
        <w:trPr>
          <w:cantSplit w:val="0"/>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21A">
            <w:pPr>
              <w:spacing w:line="240" w:lineRule="auto"/>
              <w:rPr/>
            </w:pPr>
            <w:r w:rsidDel="00000000" w:rsidR="00000000" w:rsidRPr="00000000">
              <w:rPr>
                <w:rtl w:val="0"/>
              </w:rPr>
              <w:t xml:space="preserve">El sistema debe permitir al rol Jefe de Proyecto crear una Solicitud de Materiales para los proyectos “En Ejecución” a los que esté asignado, deberá agregar una o múltiples líneas de detalle donde cada línea exija selección del material desde el catálogo maestro, cantidad solicitada y la vinculación obligatoria a una partida del itemizado del proyecto. Al confirmar se le asigna a la SM automáticamente un número correlativo único y secuencial que no podrá ser ingresado ni modificado manualmente y la SM queda en estado “Emitida”.</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2">
            <w:pPr>
              <w:spacing w:line="240" w:lineRule="auto"/>
              <w:rPr/>
            </w:pPr>
            <w:r w:rsidDel="00000000" w:rsidR="00000000" w:rsidRPr="00000000">
              <w:rPr>
                <w:rtl w:val="0"/>
              </w:rPr>
              <w:t xml:space="preserve">UR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spacing w:line="240" w:lineRule="auto"/>
              <w:rPr/>
            </w:pPr>
            <w:r w:rsidDel="00000000" w:rsidR="00000000" w:rsidRPr="00000000">
              <w:rPr>
                <w:rtl w:val="0"/>
              </w:rPr>
              <w:t xml:space="preserve">1</w:t>
            </w:r>
          </w:p>
        </w:tc>
      </w:tr>
      <w:tr>
        <w:trPr>
          <w:cantSplit w:val="0"/>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22A">
            <w:pPr>
              <w:spacing w:line="240" w:lineRule="auto"/>
              <w:rPr/>
            </w:pPr>
            <w:r w:rsidDel="00000000" w:rsidR="00000000" w:rsidRPr="00000000">
              <w:rPr>
                <w:rtl w:val="0"/>
              </w:rPr>
              <w:t xml:space="preserve">El sistema debe desplegar una alerta visual y requerir un campo de "Justificación" si la cantidad solicitada de un material supera el saldo restante del itemizado presupuestado.</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2">
            <w:pPr>
              <w:spacing w:line="240" w:lineRule="auto"/>
              <w:rPr/>
            </w:pPr>
            <w:r w:rsidDel="00000000" w:rsidR="00000000" w:rsidRPr="00000000">
              <w:rPr>
                <w:rtl w:val="0"/>
              </w:rPr>
              <w:t xml:space="preserve">UR 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spacing w:line="240" w:lineRule="auto"/>
              <w:rPr/>
            </w:pPr>
            <w:r w:rsidDel="00000000" w:rsidR="00000000" w:rsidRPr="00000000">
              <w:rPr>
                <w:rtl w:val="0"/>
              </w:rPr>
              <w:t xml:space="preserve">1</w:t>
            </w:r>
          </w:p>
        </w:tc>
      </w:tr>
      <w:tr>
        <w:trPr>
          <w:cantSplit w:val="0"/>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23A">
            <w:pPr>
              <w:spacing w:line="240" w:lineRule="auto"/>
              <w:rPr/>
            </w:pPr>
            <w:r w:rsidDel="00000000" w:rsidR="00000000" w:rsidRPr="00000000">
              <w:rPr>
                <w:rtl w:val="0"/>
              </w:rPr>
              <w:t xml:space="preserve">El sistema debe permitir adjuntar hasta 3 archivos en formato PDF o JPG con un peso máximo de 5 MB por archivo a una SM, como respaldo de planimetrías o rectificaciones en terreno.</w:t>
            </w:r>
          </w:p>
        </w:tc>
      </w:tr>
      <w:tr>
        <w:trPr>
          <w:cantSplit w:val="0"/>
          <w:tblHeader w:val="0"/>
        </w:trPr>
        <w:tc>
          <w:tcPr>
            <w:gridSpan w:val="8"/>
            <w:shd w:fill="d0d9e8" w:val="clear"/>
            <w:tcMar>
              <w:top w:w="100.0" w:type="dxa"/>
              <w:left w:w="100.0" w:type="dxa"/>
              <w:bottom w:w="100.0" w:type="dxa"/>
              <w:right w:w="100.0" w:type="dxa"/>
            </w:tcMar>
            <w:vAlign w:val="top"/>
          </w:tcPr>
          <w:p w:rsidR="00000000" w:rsidDel="00000000" w:rsidP="00000000" w:rsidRDefault="00000000" w:rsidRPr="00000000" w14:paraId="00000242">
            <w:pPr>
              <w:spacing w:line="240" w:lineRule="auto"/>
              <w:rPr/>
            </w:pPr>
            <w:r w:rsidDel="00000000" w:rsidR="00000000" w:rsidRPr="00000000">
              <w:rPr>
                <w:rtl w:val="0"/>
              </w:rPr>
              <w:t xml:space="preserve">4.- Adquisiciones y Cotizaciones</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A">
            <w:pPr>
              <w:spacing w:line="240" w:lineRule="auto"/>
              <w:rPr/>
            </w:pPr>
            <w:r w:rsidDel="00000000" w:rsidR="00000000" w:rsidRPr="00000000">
              <w:rPr>
                <w:rtl w:val="0"/>
              </w:rPr>
              <w:t xml:space="preserve">UR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spacing w:line="240" w:lineRule="auto"/>
              <w:rPr/>
            </w:pPr>
            <w:r w:rsidDel="00000000" w:rsidR="00000000" w:rsidRPr="00000000">
              <w:rPr>
                <w:rtl w:val="0"/>
              </w:rPr>
              <w:t xml:space="preserve">1</w:t>
            </w:r>
          </w:p>
        </w:tc>
      </w:tr>
      <w:tr>
        <w:trPr>
          <w:cantSplit w:val="0"/>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252">
            <w:pPr>
              <w:spacing w:line="240" w:lineRule="auto"/>
              <w:rPr/>
            </w:pPr>
            <w:r w:rsidDel="00000000" w:rsidR="00000000" w:rsidRPr="00000000">
              <w:rPr>
                <w:rtl w:val="0"/>
              </w:rPr>
              <w:t xml:space="preserve">El sistema debe mostrar al rol "Adquisiciones" una bandeja de entrada con todas las Solicitudes de Materiales en estado "Emitida", ordenadas por fecha de ingreso cronológico.</w:t>
            </w:r>
          </w:p>
        </w:tc>
      </w:tr>
      <w:tr>
        <w:trPr>
          <w:cantSplit w:val="0"/>
          <w:tblHeader w:val="0"/>
        </w:trPr>
        <w:tc>
          <w:tcPr>
            <w:gridSpan w:val="8"/>
            <w:shd w:fill="d0d9e8" w:val="clear"/>
            <w:tcMar>
              <w:top w:w="100.0" w:type="dxa"/>
              <w:left w:w="100.0" w:type="dxa"/>
              <w:bottom w:w="100.0" w:type="dxa"/>
              <w:right w:w="100.0" w:type="dxa"/>
            </w:tcMar>
            <w:vAlign w:val="top"/>
          </w:tcPr>
          <w:p w:rsidR="00000000" w:rsidDel="00000000" w:rsidP="00000000" w:rsidRDefault="00000000" w:rsidRPr="00000000" w14:paraId="0000025A">
            <w:pPr>
              <w:spacing w:line="240" w:lineRule="auto"/>
              <w:rPr/>
            </w:pPr>
            <w:r w:rsidDel="00000000" w:rsidR="00000000" w:rsidRPr="00000000">
              <w:rPr>
                <w:rtl w:val="0"/>
              </w:rPr>
              <w:t xml:space="preserve">9.- Seguridad, Auditoría y Gestión Documental</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2">
            <w:pPr>
              <w:spacing w:line="240" w:lineRule="auto"/>
              <w:rPr/>
            </w:pPr>
            <w:r w:rsidDel="00000000" w:rsidR="00000000" w:rsidRPr="00000000">
              <w:rPr>
                <w:rtl w:val="0"/>
              </w:rPr>
              <w:t xml:space="preserve">UR 9.1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spacing w:line="240" w:lineRule="auto"/>
              <w:rPr/>
            </w:pPr>
            <w:r w:rsidDel="00000000" w:rsidR="00000000" w:rsidRPr="00000000">
              <w:rPr>
                <w:rtl w:val="0"/>
              </w:rPr>
              <w:t xml:space="preserve">1</w:t>
            </w:r>
          </w:p>
        </w:tc>
      </w:tr>
      <w:tr>
        <w:trPr>
          <w:cantSplit w:val="0"/>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26A">
            <w:pPr>
              <w:spacing w:line="240" w:lineRule="auto"/>
              <w:rPr/>
            </w:pPr>
            <w:r w:rsidDel="00000000" w:rsidR="00000000" w:rsidRPr="00000000">
              <w:rPr>
                <w:rtl w:val="0"/>
              </w:rPr>
              <w:t xml:space="preserve">El sistema debe requerir autenticación de usuarios mediante credenciales únicas, correo electrónico institucional y contraseña.</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2">
            <w:pPr>
              <w:spacing w:line="240" w:lineRule="auto"/>
              <w:rPr/>
            </w:pPr>
            <w:r w:rsidDel="00000000" w:rsidR="00000000" w:rsidRPr="00000000">
              <w:rPr>
                <w:rtl w:val="0"/>
              </w:rPr>
              <w:t xml:space="preserve">UR 9.2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spacing w:line="240" w:lineRule="auto"/>
              <w:rPr/>
            </w:pPr>
            <w:r w:rsidDel="00000000" w:rsidR="00000000" w:rsidRPr="00000000">
              <w:rPr>
                <w:rtl w:val="0"/>
              </w:rPr>
              <w:t xml:space="preserve">1</w:t>
            </w:r>
          </w:p>
        </w:tc>
      </w:tr>
      <w:tr>
        <w:trPr>
          <w:cantSplit w:val="0"/>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27A">
            <w:pPr>
              <w:spacing w:line="240" w:lineRule="auto"/>
              <w:rPr/>
            </w:pPr>
            <w:r w:rsidDel="00000000" w:rsidR="00000000" w:rsidRPr="00000000">
              <w:rPr>
                <w:rtl w:val="0"/>
              </w:rPr>
              <w:t xml:space="preserve">El sistema debe permitir al perfil Administrador crear, editar y deshabilitar cuentas de usuario, gestionando nombre completo, correo electrónico institucional y rol asignado. </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2">
            <w:pPr>
              <w:spacing w:line="240" w:lineRule="auto"/>
              <w:rPr/>
            </w:pPr>
            <w:r w:rsidDel="00000000" w:rsidR="00000000" w:rsidRPr="00000000">
              <w:rPr>
                <w:rtl w:val="0"/>
              </w:rPr>
              <w:t xml:space="preserve">UR 9.4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spacing w:line="240" w:lineRule="auto"/>
              <w:rPr/>
            </w:pPr>
            <w:r w:rsidDel="00000000" w:rsidR="00000000" w:rsidRPr="00000000">
              <w:rPr>
                <w:rtl w:val="0"/>
              </w:rPr>
              <w:t xml:space="preserve">1</w:t>
            </w:r>
          </w:p>
        </w:tc>
      </w:tr>
      <w:tr>
        <w:trPr>
          <w:cantSplit w:val="0"/>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28A">
            <w:pPr>
              <w:spacing w:line="240" w:lineRule="auto"/>
              <w:rPr/>
            </w:pPr>
            <w:r w:rsidDel="00000000" w:rsidR="00000000" w:rsidRPr="00000000">
              <w:rPr>
                <w:rtl w:val="0"/>
              </w:rPr>
              <w:t xml:space="preserve">El sistema debe mantener un registro log de auditoría que capture automáticamente ID del usuario, fecha, hora y acción realizada, Crear, Editar o Eliminar, para cada movimiento crítico de inventario, emisión de Solicitud de Materiales o emisión de OC, recepción de facturas y gestión de cuentas de usuario.</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2">
            <w:pPr>
              <w:spacing w:line="240" w:lineRule="auto"/>
              <w:rPr/>
            </w:pPr>
            <w:r w:rsidDel="00000000" w:rsidR="00000000" w:rsidRPr="00000000">
              <w:rPr>
                <w:rtl w:val="0"/>
              </w:rPr>
              <w:t xml:space="preserve">UR 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line="240" w:lineRule="auto"/>
              <w:rPr/>
            </w:pPr>
            <w:r w:rsidDel="00000000" w:rsidR="00000000" w:rsidRPr="00000000">
              <w:rPr>
                <w:rtl w:val="0"/>
              </w:rPr>
              <w:t xml:space="preserve">1</w:t>
            </w:r>
          </w:p>
        </w:tc>
      </w:tr>
      <w:tr>
        <w:trPr>
          <w:cantSplit w:val="0"/>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29A">
            <w:pPr>
              <w:spacing w:line="240" w:lineRule="auto"/>
              <w:rPr/>
            </w:pPr>
            <w:r w:rsidDel="00000000" w:rsidR="00000000" w:rsidRPr="00000000">
              <w:rPr>
                <w:rtl w:val="0"/>
              </w:rPr>
              <w:t xml:space="preserve">El sistema debe permitir a los roles Administrador y Jefe de Proyecto almacenar archivos digitales generales asociados a los proyectos, exigiendo el ingreso de metadatos de nombre del archivo y tipo de documento, entre Contrato, Especificación Técnica, Plano 2D, Plano 3D, Fotografía y Videos.</w:t>
            </w:r>
          </w:p>
        </w:tc>
      </w:tr>
    </w:tbl>
    <w:p w:rsidR="00000000" w:rsidDel="00000000" w:rsidP="00000000" w:rsidRDefault="00000000" w:rsidRPr="00000000" w14:paraId="000002A2">
      <w:pPr>
        <w:spacing w:line="240" w:lineRule="auto"/>
        <w:jc w:val="center"/>
        <w:rPr>
          <w:sz w:val="18"/>
          <w:szCs w:val="18"/>
        </w:rPr>
      </w:pPr>
      <w:r w:rsidDel="00000000" w:rsidR="00000000" w:rsidRPr="00000000">
        <w:rPr>
          <w:rtl w:val="0"/>
        </w:rPr>
      </w:r>
    </w:p>
    <w:p w:rsidR="00000000" w:rsidDel="00000000" w:rsidP="00000000" w:rsidRDefault="00000000" w:rsidRPr="00000000" w14:paraId="000002A3">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A4">
      <w:pPr>
        <w:ind w:left="0" w:firstLine="0"/>
        <w:rPr/>
      </w:pPr>
      <w:r w:rsidDel="00000000" w:rsidR="00000000" w:rsidRPr="00000000">
        <w:rPr>
          <w:rtl w:val="0"/>
        </w:rPr>
      </w:r>
    </w:p>
    <w:p w:rsidR="00000000" w:rsidDel="00000000" w:rsidP="00000000" w:rsidRDefault="00000000" w:rsidRPr="00000000" w14:paraId="000002A5">
      <w:pPr>
        <w:pStyle w:val="Heading3"/>
        <w:numPr>
          <w:ilvl w:val="2"/>
          <w:numId w:val="2"/>
        </w:numPr>
        <w:ind w:left="2160" w:hanging="360"/>
        <w:rPr/>
      </w:pPr>
      <w:bookmarkStart w:colFirst="0" w:colLast="0" w:name="_heading=h.m7bfxujdd3yz" w:id="18"/>
      <w:bookmarkEnd w:id="18"/>
      <w:r w:rsidDel="00000000" w:rsidR="00000000" w:rsidRPr="00000000">
        <w:rPr>
          <w:rtl w:val="0"/>
        </w:rPr>
        <w:t xml:space="preserve">Planificación incremento 1</w:t>
      </w:r>
    </w:p>
    <w:p w:rsidR="00000000" w:rsidDel="00000000" w:rsidP="00000000" w:rsidRDefault="00000000" w:rsidRPr="00000000" w14:paraId="000002A6">
      <w:pPr>
        <w:ind w:left="0" w:firstLine="0"/>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Objetivo del Sprint: entregar operativo el flujo funcional completo que abarca el inicio de sesión, la gestión de proveedores, la gestión de proyectos y la solicitud de materiales, junto con su base de seguridad y control de acceso por rol. El sprint se planificó en una ventana de 10 días hábiles.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La siguiente tabla distribuye el trabajo en tareas técnicas, indicando el responsable de cada una y el esfuerzo estimado en horas-hombre, respetando la especialización por módulo de cada integrante. Por tratarse de la planificación, todas las tareas se registran en estado “pendiente”. El esfuerzo real, las fechas reales y los estados finales se reportan en la retrospectiva del sprint, correspondiente a la sección 9.2. El esfuerzo total estimado fue de 76 HH.</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5"/>
        <w:rPr/>
      </w:pPr>
      <w:bookmarkStart w:colFirst="0" w:colLast="0" w:name="_heading=h.smwdaw7hxgra" w:id="19"/>
      <w:bookmarkEnd w:id="19"/>
      <w:r w:rsidDel="00000000" w:rsidR="00000000" w:rsidRPr="00000000">
        <w:rPr>
          <w:rtl w:val="0"/>
        </w:rPr>
        <w:t xml:space="preserve">Tabla 2.5: “Planificación del sprint y distribución de esfuerzos”.</w:t>
      </w:r>
    </w:p>
    <w:p w:rsidR="00000000" w:rsidDel="00000000" w:rsidP="00000000" w:rsidRDefault="00000000" w:rsidRPr="00000000" w14:paraId="000002AC">
      <w:pPr>
        <w:pStyle w:val="Heading5"/>
        <w:rPr/>
      </w:pPr>
      <w:bookmarkStart w:colFirst="0" w:colLast="0" w:name="_heading=h.1gs36qduq7hu" w:id="20"/>
      <w:bookmarkEnd w:id="20"/>
      <w:r w:rsidDel="00000000" w:rsidR="00000000" w:rsidRPr="00000000">
        <w:rPr>
          <w:rtl w:val="0"/>
        </w:rPr>
      </w:r>
    </w:p>
    <w:tbl>
      <w:tblPr>
        <w:tblStyle w:val="Table6"/>
        <w:tblW w:w="93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530"/>
        <w:gridCol w:w="1185"/>
        <w:gridCol w:w="1830"/>
        <w:gridCol w:w="1320"/>
        <w:gridCol w:w="1320"/>
        <w:gridCol w:w="525"/>
        <w:tblGridChange w:id="0">
          <w:tblGrid>
            <w:gridCol w:w="1635"/>
            <w:gridCol w:w="1530"/>
            <w:gridCol w:w="1185"/>
            <w:gridCol w:w="1830"/>
            <w:gridCol w:w="1320"/>
            <w:gridCol w:w="1320"/>
            <w:gridCol w:w="525"/>
          </w:tblGrid>
        </w:tblGridChange>
      </w:tblGrid>
      <w:tr>
        <w:trPr>
          <w:cantSplit w:val="0"/>
          <w:tblHeader w:val="0"/>
        </w:trPr>
        <w:tc>
          <w:tcPr>
            <w:vMerge w:val="restart"/>
            <w:tcBorders>
              <w:top w:color="000000" w:space="0" w:sz="6" w:val="single"/>
              <w:left w:color="000000" w:space="0" w:sz="6" w:val="single"/>
              <w:bottom w:color="000000" w:space="0" w:sz="6" w:val="single"/>
              <w:right w:color="000000" w:space="0" w:sz="6" w:val="single"/>
            </w:tcBorders>
            <w:shd w:fill="1f3864" w:val="clear"/>
            <w:tcMar>
              <w:top w:w="0.0" w:type="dxa"/>
              <w:left w:w="40.0" w:type="dxa"/>
              <w:bottom w:w="0.0" w:type="dxa"/>
              <w:right w:w="40.0" w:type="dxa"/>
            </w:tcMar>
            <w:vAlign w:val="bottom"/>
          </w:tcPr>
          <w:p w:rsidR="00000000" w:rsidDel="00000000" w:rsidP="00000000" w:rsidRDefault="00000000" w:rsidRPr="00000000" w14:paraId="000002AD">
            <w:pPr>
              <w:spacing w:line="240" w:lineRule="auto"/>
              <w:rPr>
                <w:color w:val="ffffff"/>
              </w:rPr>
            </w:pPr>
            <w:r w:rsidDel="00000000" w:rsidR="00000000" w:rsidRPr="00000000">
              <w:rPr>
                <w:color w:val="ffffff"/>
                <w:rtl w:val="0"/>
              </w:rPr>
              <w:t xml:space="preserve">Tarea</w:t>
            </w:r>
          </w:p>
        </w:tc>
        <w:tc>
          <w:tcPr>
            <w:vMerge w:val="restart"/>
            <w:tcBorders>
              <w:top w:color="000000" w:space="0" w:sz="6" w:val="single"/>
              <w:bottom w:color="000000" w:space="0" w:sz="6" w:val="single"/>
              <w:right w:color="000000" w:space="0" w:sz="6" w:val="single"/>
            </w:tcBorders>
            <w:shd w:fill="1f3864" w:val="clear"/>
            <w:tcMar>
              <w:top w:w="0.0" w:type="dxa"/>
              <w:left w:w="40.0" w:type="dxa"/>
              <w:bottom w:w="0.0" w:type="dxa"/>
              <w:right w:w="40.0" w:type="dxa"/>
            </w:tcMar>
            <w:vAlign w:val="bottom"/>
          </w:tcPr>
          <w:p w:rsidR="00000000" w:rsidDel="00000000" w:rsidP="00000000" w:rsidRDefault="00000000" w:rsidRPr="00000000" w14:paraId="000002AE">
            <w:pPr>
              <w:spacing w:line="240" w:lineRule="auto"/>
              <w:rPr>
                <w:color w:val="ffffff"/>
              </w:rPr>
            </w:pPr>
            <w:r w:rsidDel="00000000" w:rsidR="00000000" w:rsidRPr="00000000">
              <w:rPr>
                <w:color w:val="ffffff"/>
                <w:rtl w:val="0"/>
              </w:rPr>
              <w:t xml:space="preserve">Responsable</w:t>
            </w:r>
          </w:p>
        </w:tc>
        <w:tc>
          <w:tcPr>
            <w:vMerge w:val="restart"/>
            <w:tcBorders>
              <w:top w:color="000000" w:space="0" w:sz="6" w:val="single"/>
              <w:bottom w:color="000000" w:space="0" w:sz="6" w:val="single"/>
              <w:right w:color="000000" w:space="0" w:sz="6" w:val="single"/>
            </w:tcBorders>
            <w:shd w:fill="1f3864" w:val="clear"/>
            <w:tcMar>
              <w:top w:w="0.0" w:type="dxa"/>
              <w:left w:w="40.0" w:type="dxa"/>
              <w:bottom w:w="0.0" w:type="dxa"/>
              <w:right w:w="40.0" w:type="dxa"/>
            </w:tcMar>
            <w:vAlign w:val="bottom"/>
          </w:tcPr>
          <w:p w:rsidR="00000000" w:rsidDel="00000000" w:rsidP="00000000" w:rsidRDefault="00000000" w:rsidRPr="00000000" w14:paraId="000002AF">
            <w:pPr>
              <w:spacing w:line="240" w:lineRule="auto"/>
              <w:rPr>
                <w:color w:val="ffffff"/>
              </w:rPr>
            </w:pPr>
            <w:r w:rsidDel="00000000" w:rsidR="00000000" w:rsidRPr="00000000">
              <w:rPr>
                <w:color w:val="ffffff"/>
                <w:rtl w:val="0"/>
              </w:rPr>
              <w:t xml:space="preserve">Estado</w:t>
            </w:r>
          </w:p>
        </w:tc>
        <w:tc>
          <w:tcPr>
            <w:vMerge w:val="restart"/>
            <w:tcBorders>
              <w:top w:color="000000" w:space="0" w:sz="6" w:val="single"/>
              <w:bottom w:color="000000" w:space="0" w:sz="6" w:val="single"/>
              <w:right w:color="000000" w:space="0" w:sz="6" w:val="single"/>
            </w:tcBorders>
            <w:shd w:fill="1f3864" w:val="clear"/>
            <w:tcMar>
              <w:top w:w="0.0" w:type="dxa"/>
              <w:left w:w="40.0" w:type="dxa"/>
              <w:bottom w:w="0.0" w:type="dxa"/>
              <w:right w:w="40.0" w:type="dxa"/>
            </w:tcMar>
            <w:vAlign w:val="bottom"/>
          </w:tcPr>
          <w:p w:rsidR="00000000" w:rsidDel="00000000" w:rsidP="00000000" w:rsidRDefault="00000000" w:rsidRPr="00000000" w14:paraId="000002B0">
            <w:pPr>
              <w:spacing w:line="240" w:lineRule="auto"/>
              <w:rPr>
                <w:color w:val="ffffff"/>
              </w:rPr>
            </w:pPr>
            <w:r w:rsidDel="00000000" w:rsidR="00000000" w:rsidRPr="00000000">
              <w:rPr>
                <w:color w:val="ffffff"/>
                <w:rtl w:val="0"/>
              </w:rPr>
              <w:t xml:space="preserve">Objetivo del Sprint</w:t>
            </w:r>
          </w:p>
        </w:tc>
        <w:tc>
          <w:tcPr>
            <w:gridSpan w:val="3"/>
            <w:tcBorders>
              <w:top w:color="000000" w:space="0" w:sz="6" w:val="single"/>
              <w:bottom w:color="000000" w:space="0" w:sz="6" w:val="single"/>
              <w:right w:color="000000" w:space="0" w:sz="6" w:val="single"/>
            </w:tcBorders>
            <w:shd w:fill="1f3864" w:val="clear"/>
            <w:tcMar>
              <w:top w:w="0.0" w:type="dxa"/>
              <w:left w:w="40.0" w:type="dxa"/>
              <w:bottom w:w="0.0" w:type="dxa"/>
              <w:right w:w="40.0" w:type="dxa"/>
            </w:tcMar>
            <w:vAlign w:val="bottom"/>
          </w:tcPr>
          <w:p w:rsidR="00000000" w:rsidDel="00000000" w:rsidP="00000000" w:rsidRDefault="00000000" w:rsidRPr="00000000" w14:paraId="000002B1">
            <w:pPr>
              <w:spacing w:line="240" w:lineRule="auto"/>
              <w:rPr>
                <w:color w:val="ffffff"/>
              </w:rPr>
            </w:pPr>
            <w:r w:rsidDel="00000000" w:rsidR="00000000" w:rsidRPr="00000000">
              <w:rPr>
                <w:color w:val="ffffff"/>
                <w:rtl w:val="0"/>
              </w:rPr>
              <w:t xml:space="preserve">Fecha estimada</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1f3864" w:val="clear"/>
            <w:tcMar>
              <w:top w:w="0.0" w:type="dxa"/>
              <w:left w:w="40.0" w:type="dxa"/>
              <w:bottom w:w="0.0" w:type="dxa"/>
              <w:right w:w="40.0" w:type="dxa"/>
            </w:tcMar>
            <w:vAlign w:val="bottom"/>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rPr>
            </w:pPr>
            <w:r w:rsidDel="00000000" w:rsidR="00000000" w:rsidRPr="00000000">
              <w:rPr>
                <w:rtl w:val="0"/>
              </w:rPr>
            </w:r>
          </w:p>
        </w:tc>
        <w:tc>
          <w:tcPr>
            <w:vMerge w:val="continue"/>
            <w:tcBorders>
              <w:top w:color="000000" w:space="0" w:sz="6" w:val="single"/>
              <w:bottom w:color="000000" w:space="0" w:sz="6" w:val="single"/>
              <w:right w:color="000000" w:space="0" w:sz="6" w:val="single"/>
            </w:tcBorders>
            <w:shd w:fill="1f3864" w:val="clear"/>
            <w:tcMar>
              <w:top w:w="0.0" w:type="dxa"/>
              <w:left w:w="40.0" w:type="dxa"/>
              <w:bottom w:w="0.0" w:type="dxa"/>
              <w:right w:w="40.0" w:type="dxa"/>
            </w:tcMar>
            <w:vAlign w:val="bottom"/>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rPr>
            </w:pPr>
            <w:r w:rsidDel="00000000" w:rsidR="00000000" w:rsidRPr="00000000">
              <w:rPr>
                <w:rtl w:val="0"/>
              </w:rPr>
            </w:r>
          </w:p>
        </w:tc>
        <w:tc>
          <w:tcPr>
            <w:vMerge w:val="continue"/>
            <w:tcBorders>
              <w:top w:color="000000" w:space="0" w:sz="6" w:val="single"/>
              <w:bottom w:color="000000" w:space="0" w:sz="6" w:val="single"/>
              <w:right w:color="000000" w:space="0" w:sz="6" w:val="single"/>
            </w:tcBorders>
            <w:shd w:fill="1f3864" w:val="clear"/>
            <w:tcMar>
              <w:top w:w="0.0" w:type="dxa"/>
              <w:left w:w="40.0" w:type="dxa"/>
              <w:bottom w:w="0.0" w:type="dxa"/>
              <w:right w:w="40.0" w:type="dxa"/>
            </w:tcMar>
            <w:vAlign w:val="bottom"/>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rPr>
            </w:pPr>
            <w:r w:rsidDel="00000000" w:rsidR="00000000" w:rsidRPr="00000000">
              <w:rPr>
                <w:rtl w:val="0"/>
              </w:rPr>
            </w:r>
          </w:p>
        </w:tc>
        <w:tc>
          <w:tcPr>
            <w:vMerge w:val="continue"/>
            <w:tcBorders>
              <w:top w:color="000000" w:space="0" w:sz="6" w:val="single"/>
              <w:bottom w:color="000000" w:space="0" w:sz="6" w:val="single"/>
              <w:right w:color="000000" w:space="0" w:sz="6" w:val="single"/>
            </w:tcBorders>
            <w:shd w:fill="1f3864" w:val="clear"/>
            <w:tcMar>
              <w:top w:w="0.0" w:type="dxa"/>
              <w:left w:w="40.0" w:type="dxa"/>
              <w:bottom w:w="0.0" w:type="dxa"/>
              <w:right w:w="40.0" w:type="dxa"/>
            </w:tcMar>
            <w:vAlign w:val="bottom"/>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rPr>
            </w:pPr>
            <w:r w:rsidDel="00000000" w:rsidR="00000000" w:rsidRPr="00000000">
              <w:rPr>
                <w:rtl w:val="0"/>
              </w:rPr>
            </w:r>
          </w:p>
        </w:tc>
        <w:tc>
          <w:tcPr>
            <w:tcBorders>
              <w:bottom w:color="000000" w:space="0" w:sz="6" w:val="single"/>
              <w:right w:color="000000" w:space="0" w:sz="6" w:val="single"/>
            </w:tcBorders>
            <w:shd w:fill="d0d9e8" w:val="clear"/>
            <w:tcMar>
              <w:top w:w="0.0" w:type="dxa"/>
              <w:left w:w="40.0" w:type="dxa"/>
              <w:bottom w:w="0.0" w:type="dxa"/>
              <w:right w:w="40.0" w:type="dxa"/>
            </w:tcMar>
            <w:vAlign w:val="bottom"/>
          </w:tcPr>
          <w:p w:rsidR="00000000" w:rsidDel="00000000" w:rsidP="00000000" w:rsidRDefault="00000000" w:rsidRPr="00000000" w14:paraId="000002B8">
            <w:pPr>
              <w:spacing w:line="240" w:lineRule="auto"/>
              <w:rPr/>
            </w:pPr>
            <w:r w:rsidDel="00000000" w:rsidR="00000000" w:rsidRPr="00000000">
              <w:rPr>
                <w:rtl w:val="0"/>
              </w:rPr>
              <w:t xml:space="preserve">Inicio</w:t>
            </w:r>
          </w:p>
        </w:tc>
        <w:tc>
          <w:tcPr>
            <w:tcBorders>
              <w:bottom w:color="000000" w:space="0" w:sz="6" w:val="single"/>
              <w:right w:color="000000" w:space="0" w:sz="6" w:val="single"/>
            </w:tcBorders>
            <w:shd w:fill="d0d9e8" w:val="clear"/>
            <w:tcMar>
              <w:top w:w="0.0" w:type="dxa"/>
              <w:left w:w="40.0" w:type="dxa"/>
              <w:bottom w:w="0.0" w:type="dxa"/>
              <w:right w:w="40.0" w:type="dxa"/>
            </w:tcMar>
            <w:vAlign w:val="bottom"/>
          </w:tcPr>
          <w:p w:rsidR="00000000" w:rsidDel="00000000" w:rsidP="00000000" w:rsidRDefault="00000000" w:rsidRPr="00000000" w14:paraId="000002B9">
            <w:pPr>
              <w:spacing w:line="240" w:lineRule="auto"/>
              <w:rPr/>
            </w:pPr>
            <w:r w:rsidDel="00000000" w:rsidR="00000000" w:rsidRPr="00000000">
              <w:rPr>
                <w:rtl w:val="0"/>
              </w:rPr>
              <w:t xml:space="preserve">Fin</w:t>
            </w:r>
          </w:p>
        </w:tc>
        <w:tc>
          <w:tcPr>
            <w:tcBorders>
              <w:bottom w:color="000000" w:space="0" w:sz="6" w:val="single"/>
              <w:right w:color="000000" w:space="0" w:sz="6" w:val="single"/>
            </w:tcBorders>
            <w:shd w:fill="d0d9e8" w:val="clear"/>
            <w:tcMar>
              <w:top w:w="0.0" w:type="dxa"/>
              <w:left w:w="40.0" w:type="dxa"/>
              <w:bottom w:w="0.0" w:type="dxa"/>
              <w:right w:w="40.0" w:type="dxa"/>
            </w:tcMar>
            <w:vAlign w:val="bottom"/>
          </w:tcPr>
          <w:p w:rsidR="00000000" w:rsidDel="00000000" w:rsidP="00000000" w:rsidRDefault="00000000" w:rsidRPr="00000000" w14:paraId="000002BA">
            <w:pPr>
              <w:spacing w:line="240" w:lineRule="auto"/>
              <w:rPr/>
            </w:pPr>
            <w:r w:rsidDel="00000000" w:rsidR="00000000" w:rsidRPr="00000000">
              <w:rPr>
                <w:rtl w:val="0"/>
              </w:rPr>
              <w:t xml:space="preserve">HH Est.</w:t>
            </w:r>
          </w:p>
        </w:tc>
      </w:tr>
      <w:tr>
        <w:trPr>
          <w:cantSplit w:val="0"/>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BB">
            <w:pPr>
              <w:spacing w:line="240" w:lineRule="auto"/>
              <w:rPr/>
            </w:pPr>
            <w:r w:rsidDel="00000000" w:rsidR="00000000" w:rsidRPr="00000000">
              <w:rPr>
                <w:rtl w:val="0"/>
              </w:rPr>
              <w:t xml:space="preserve">Autenticación de usuarios, CU-48</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BC">
            <w:pPr>
              <w:spacing w:line="240" w:lineRule="auto"/>
              <w:rPr/>
            </w:pPr>
            <w:r w:rsidDel="00000000" w:rsidR="00000000" w:rsidRPr="00000000">
              <w:rPr>
                <w:rtl w:val="0"/>
              </w:rPr>
              <w:t xml:space="preserve">Emiliano Fernández</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BD">
            <w:pPr>
              <w:spacing w:line="240" w:lineRule="auto"/>
              <w:rPr/>
            </w:pPr>
            <w:r w:rsidDel="00000000" w:rsidR="00000000" w:rsidRPr="00000000">
              <w:rPr>
                <w:rtl w:val="0"/>
              </w:rPr>
              <w:t xml:space="preserve">Pendiente</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BE">
            <w:pPr>
              <w:spacing w:line="240" w:lineRule="auto"/>
              <w:rPr/>
            </w:pPr>
            <w:r w:rsidDel="00000000" w:rsidR="00000000" w:rsidRPr="00000000">
              <w:rPr>
                <w:rtl w:val="0"/>
              </w:rPr>
              <w:t xml:space="preserve">Implementar el módulo de autenticación y control de acceso</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BF">
            <w:pPr>
              <w:spacing w:line="240" w:lineRule="auto"/>
              <w:rPr/>
            </w:pPr>
            <w:r w:rsidDel="00000000" w:rsidR="00000000" w:rsidRPr="00000000">
              <w:rPr>
                <w:rtl w:val="0"/>
              </w:rPr>
              <w:t xml:space="preserve">25/05/2026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C0">
            <w:pPr>
              <w:spacing w:line="240" w:lineRule="auto"/>
              <w:rPr/>
            </w:pPr>
            <w:r w:rsidDel="00000000" w:rsidR="00000000" w:rsidRPr="00000000">
              <w:rPr>
                <w:rtl w:val="0"/>
              </w:rPr>
              <w:t xml:space="preserve">26/05/2026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C1">
            <w:pPr>
              <w:spacing w:line="240" w:lineRule="auto"/>
              <w:rPr/>
            </w:pPr>
            <w:r w:rsidDel="00000000" w:rsidR="00000000" w:rsidRPr="00000000">
              <w:rPr>
                <w:rtl w:val="0"/>
              </w:rPr>
              <w:t xml:space="preserve">6</w:t>
            </w:r>
          </w:p>
        </w:tc>
      </w:tr>
      <w:tr>
        <w:trPr>
          <w:cantSplit w:val="0"/>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C2">
            <w:pPr>
              <w:spacing w:line="240" w:lineRule="auto"/>
              <w:rPr/>
            </w:pPr>
            <w:r w:rsidDel="00000000" w:rsidR="00000000" w:rsidRPr="00000000">
              <w:rPr>
                <w:rtl w:val="0"/>
              </w:rPr>
              <w:t xml:space="preserve">Gestión de cuentas de usuario, CU-49, 50 y 51</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C3">
            <w:pPr>
              <w:spacing w:line="240" w:lineRule="auto"/>
              <w:rPr/>
            </w:pPr>
            <w:r w:rsidDel="00000000" w:rsidR="00000000" w:rsidRPr="00000000">
              <w:rPr>
                <w:rtl w:val="0"/>
              </w:rPr>
              <w:t xml:space="preserve">Emiliano Fernández</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C4">
            <w:pPr>
              <w:spacing w:line="240" w:lineRule="auto"/>
              <w:rPr/>
            </w:pPr>
            <w:r w:rsidDel="00000000" w:rsidR="00000000" w:rsidRPr="00000000">
              <w:rPr>
                <w:rtl w:val="0"/>
              </w:rPr>
              <w:t xml:space="preserve">Pendiente</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C5">
            <w:pPr>
              <w:spacing w:line="240" w:lineRule="auto"/>
              <w:rPr/>
            </w:pPr>
            <w:r w:rsidDel="00000000" w:rsidR="00000000" w:rsidRPr="00000000">
              <w:rPr>
                <w:rtl w:val="0"/>
              </w:rPr>
              <w:t xml:space="preserve">Implementar el módulo de autenticación y control de acceso</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C6">
            <w:pPr>
              <w:spacing w:line="240" w:lineRule="auto"/>
              <w:rPr/>
            </w:pPr>
            <w:r w:rsidDel="00000000" w:rsidR="00000000" w:rsidRPr="00000000">
              <w:rPr>
                <w:rtl w:val="0"/>
              </w:rPr>
              <w:t xml:space="preserve">26/05/2026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C7">
            <w:pPr>
              <w:spacing w:line="240" w:lineRule="auto"/>
              <w:rPr/>
            </w:pPr>
            <w:r w:rsidDel="00000000" w:rsidR="00000000" w:rsidRPr="00000000">
              <w:rPr>
                <w:rtl w:val="0"/>
              </w:rPr>
              <w:t xml:space="preserve">27/05/2026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C8">
            <w:pPr>
              <w:spacing w:line="240" w:lineRule="auto"/>
              <w:rPr/>
            </w:pPr>
            <w:r w:rsidDel="00000000" w:rsidR="00000000" w:rsidRPr="00000000">
              <w:rPr>
                <w:rtl w:val="0"/>
              </w:rPr>
              <w:t xml:space="preserve">6</w:t>
            </w:r>
          </w:p>
        </w:tc>
      </w:tr>
      <w:tr>
        <w:trPr>
          <w:cantSplit w:val="0"/>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C9">
            <w:pPr>
              <w:spacing w:line="240" w:lineRule="auto"/>
              <w:rPr/>
            </w:pPr>
            <w:r w:rsidDel="00000000" w:rsidR="00000000" w:rsidRPr="00000000">
              <w:rPr>
                <w:rtl w:val="0"/>
              </w:rPr>
              <w:t xml:space="preserve">Plantillas Bootstrap y navegación por rol</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CA">
            <w:pPr>
              <w:spacing w:line="240" w:lineRule="auto"/>
              <w:rPr/>
            </w:pPr>
            <w:r w:rsidDel="00000000" w:rsidR="00000000" w:rsidRPr="00000000">
              <w:rPr>
                <w:rtl w:val="0"/>
              </w:rPr>
              <w:t xml:space="preserve">Alexander Hanke</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CB">
            <w:pPr>
              <w:spacing w:line="240" w:lineRule="auto"/>
              <w:rPr/>
            </w:pPr>
            <w:r w:rsidDel="00000000" w:rsidR="00000000" w:rsidRPr="00000000">
              <w:rPr>
                <w:rtl w:val="0"/>
              </w:rPr>
              <w:t xml:space="preserve">Pendiente</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CC">
            <w:pPr>
              <w:spacing w:line="240" w:lineRule="auto"/>
              <w:rPr/>
            </w:pPr>
            <w:r w:rsidDel="00000000" w:rsidR="00000000" w:rsidRPr="00000000">
              <w:rPr>
                <w:rtl w:val="0"/>
              </w:rPr>
              <w:t xml:space="preserve">Estandarizar la interfaz visual y navegación del sistema</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CD">
            <w:pPr>
              <w:spacing w:line="240" w:lineRule="auto"/>
              <w:rPr/>
            </w:pPr>
            <w:r w:rsidDel="00000000" w:rsidR="00000000" w:rsidRPr="00000000">
              <w:rPr>
                <w:rtl w:val="0"/>
              </w:rPr>
              <w:t xml:space="preserve">25/05/2026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CE">
            <w:pPr>
              <w:spacing w:line="240" w:lineRule="auto"/>
              <w:rPr/>
            </w:pPr>
            <w:r w:rsidDel="00000000" w:rsidR="00000000" w:rsidRPr="00000000">
              <w:rPr>
                <w:rtl w:val="0"/>
              </w:rPr>
              <w:t xml:space="preserve">26/05/2026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CF">
            <w:pPr>
              <w:spacing w:line="240" w:lineRule="auto"/>
              <w:rPr/>
            </w:pPr>
            <w:r w:rsidDel="00000000" w:rsidR="00000000" w:rsidRPr="00000000">
              <w:rPr>
                <w:rtl w:val="0"/>
              </w:rPr>
              <w:t xml:space="preserve">4</w:t>
            </w:r>
          </w:p>
        </w:tc>
      </w:tr>
      <w:tr>
        <w:trPr>
          <w:cantSplit w:val="0"/>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D0">
            <w:pPr>
              <w:spacing w:line="240" w:lineRule="auto"/>
              <w:rPr/>
            </w:pPr>
            <w:r w:rsidDel="00000000" w:rsidR="00000000" w:rsidRPr="00000000">
              <w:rPr>
                <w:rtl w:val="0"/>
              </w:rPr>
              <w:t xml:space="preserve">Validación de RUT chileno, CU-01</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D1">
            <w:pPr>
              <w:spacing w:line="240" w:lineRule="auto"/>
              <w:rPr/>
            </w:pPr>
            <w:r w:rsidDel="00000000" w:rsidR="00000000" w:rsidRPr="00000000">
              <w:rPr>
                <w:rtl w:val="0"/>
              </w:rPr>
              <w:t xml:space="preserve">Cristóbal López</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D2">
            <w:pPr>
              <w:spacing w:line="240" w:lineRule="auto"/>
              <w:rPr/>
            </w:pPr>
            <w:r w:rsidDel="00000000" w:rsidR="00000000" w:rsidRPr="00000000">
              <w:rPr>
                <w:rtl w:val="0"/>
              </w:rPr>
              <w:t xml:space="preserve">Pendiente</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D3">
            <w:pPr>
              <w:spacing w:line="240" w:lineRule="auto"/>
              <w:rPr/>
            </w:pPr>
            <w:r w:rsidDel="00000000" w:rsidR="00000000" w:rsidRPr="00000000">
              <w:rPr>
                <w:rtl w:val="0"/>
              </w:rPr>
              <w:t xml:space="preserve">Garantizar la integridad de los datos de usuarios</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D4">
            <w:pPr>
              <w:spacing w:line="240" w:lineRule="auto"/>
              <w:rPr/>
            </w:pPr>
            <w:r w:rsidDel="00000000" w:rsidR="00000000" w:rsidRPr="00000000">
              <w:rPr>
                <w:rtl w:val="0"/>
              </w:rPr>
              <w:t xml:space="preserve">25/05/2026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D5">
            <w:pPr>
              <w:spacing w:line="240" w:lineRule="auto"/>
              <w:rPr/>
            </w:pPr>
            <w:r w:rsidDel="00000000" w:rsidR="00000000" w:rsidRPr="00000000">
              <w:rPr>
                <w:rtl w:val="0"/>
              </w:rPr>
              <w:t xml:space="preserve">26/05/2026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D6">
            <w:pPr>
              <w:spacing w:line="240" w:lineRule="auto"/>
              <w:rPr/>
            </w:pPr>
            <w:r w:rsidDel="00000000" w:rsidR="00000000" w:rsidRPr="00000000">
              <w:rPr>
                <w:rtl w:val="0"/>
              </w:rPr>
              <w:t xml:space="preserve">4</w:t>
            </w:r>
          </w:p>
        </w:tc>
      </w:tr>
      <w:tr>
        <w:trPr>
          <w:cantSplit w:val="0"/>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D7">
            <w:pPr>
              <w:spacing w:line="240" w:lineRule="auto"/>
              <w:rPr/>
            </w:pPr>
            <w:r w:rsidDel="00000000" w:rsidR="00000000" w:rsidRPr="00000000">
              <w:rPr>
                <w:rtl w:val="0"/>
              </w:rPr>
              <w:t xml:space="preserve">CRUD de proveedores y anti-duplicado, CU-01</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D8">
            <w:pPr>
              <w:spacing w:line="240" w:lineRule="auto"/>
              <w:rPr/>
            </w:pPr>
            <w:r w:rsidDel="00000000" w:rsidR="00000000" w:rsidRPr="00000000">
              <w:rPr>
                <w:rtl w:val="0"/>
              </w:rPr>
              <w:t xml:space="preserve">Cristóbal López</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D9">
            <w:pPr>
              <w:spacing w:line="240" w:lineRule="auto"/>
              <w:rPr/>
            </w:pPr>
            <w:r w:rsidDel="00000000" w:rsidR="00000000" w:rsidRPr="00000000">
              <w:rPr>
                <w:rtl w:val="0"/>
              </w:rPr>
              <w:t xml:space="preserve">Pendiente</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DA">
            <w:pPr>
              <w:spacing w:line="240" w:lineRule="auto"/>
              <w:rPr/>
            </w:pPr>
            <w:r w:rsidDel="00000000" w:rsidR="00000000" w:rsidRPr="00000000">
              <w:rPr>
                <w:rtl w:val="0"/>
              </w:rPr>
              <w:t xml:space="preserve">Implementar el módulo de gestión de proveedores</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DB">
            <w:pPr>
              <w:spacing w:line="240" w:lineRule="auto"/>
              <w:rPr/>
            </w:pPr>
            <w:r w:rsidDel="00000000" w:rsidR="00000000" w:rsidRPr="00000000">
              <w:rPr>
                <w:rtl w:val="0"/>
              </w:rPr>
              <w:t xml:space="preserve">26/05/2026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DC">
            <w:pPr>
              <w:spacing w:line="240" w:lineRule="auto"/>
              <w:rPr/>
            </w:pPr>
            <w:r w:rsidDel="00000000" w:rsidR="00000000" w:rsidRPr="00000000">
              <w:rPr>
                <w:rtl w:val="0"/>
              </w:rPr>
              <w:t xml:space="preserve">28/05/2026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DD">
            <w:pPr>
              <w:spacing w:line="240" w:lineRule="auto"/>
              <w:rPr/>
            </w:pPr>
            <w:r w:rsidDel="00000000" w:rsidR="00000000" w:rsidRPr="00000000">
              <w:rPr>
                <w:rtl w:val="0"/>
              </w:rPr>
              <w:t xml:space="preserve">6</w:t>
            </w:r>
          </w:p>
        </w:tc>
      </w:tr>
      <w:tr>
        <w:trPr>
          <w:cantSplit w:val="0"/>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DE">
            <w:pPr>
              <w:spacing w:line="240" w:lineRule="auto"/>
              <w:rPr/>
            </w:pPr>
            <w:r w:rsidDel="00000000" w:rsidR="00000000" w:rsidRPr="00000000">
              <w:rPr>
                <w:rtl w:val="0"/>
              </w:rPr>
              <w:t xml:space="preserve">Edición de proveedores, CU-02</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DF">
            <w:pPr>
              <w:spacing w:line="240" w:lineRule="auto"/>
              <w:rPr/>
            </w:pPr>
            <w:r w:rsidDel="00000000" w:rsidR="00000000" w:rsidRPr="00000000">
              <w:rPr>
                <w:rtl w:val="0"/>
              </w:rPr>
              <w:t xml:space="preserve">Josué Barrera</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E0">
            <w:pPr>
              <w:spacing w:line="240" w:lineRule="auto"/>
              <w:rPr/>
            </w:pPr>
            <w:r w:rsidDel="00000000" w:rsidR="00000000" w:rsidRPr="00000000">
              <w:rPr>
                <w:rtl w:val="0"/>
              </w:rPr>
              <w:t xml:space="preserve">Pendiente</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E1">
            <w:pPr>
              <w:spacing w:line="240" w:lineRule="auto"/>
              <w:rPr/>
            </w:pPr>
            <w:r w:rsidDel="00000000" w:rsidR="00000000" w:rsidRPr="00000000">
              <w:rPr>
                <w:rtl w:val="0"/>
              </w:rPr>
              <w:t xml:space="preserve">Implementar el módulo de gestión de proveedores</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E2">
            <w:pPr>
              <w:spacing w:line="240" w:lineRule="auto"/>
              <w:rPr/>
            </w:pPr>
            <w:r w:rsidDel="00000000" w:rsidR="00000000" w:rsidRPr="00000000">
              <w:rPr>
                <w:rtl w:val="0"/>
              </w:rPr>
              <w:t xml:space="preserve">25/05/2026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E3">
            <w:pPr>
              <w:spacing w:line="240" w:lineRule="auto"/>
              <w:rPr/>
            </w:pPr>
            <w:r w:rsidDel="00000000" w:rsidR="00000000" w:rsidRPr="00000000">
              <w:rPr>
                <w:rtl w:val="0"/>
              </w:rPr>
              <w:t xml:space="preserve">26/05/2026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E4">
            <w:pPr>
              <w:spacing w:line="240" w:lineRule="auto"/>
              <w:rPr/>
            </w:pPr>
            <w:r w:rsidDel="00000000" w:rsidR="00000000" w:rsidRPr="00000000">
              <w:rPr>
                <w:rtl w:val="0"/>
              </w:rPr>
              <w:t xml:space="preserve">4</w:t>
            </w:r>
          </w:p>
        </w:tc>
      </w:tr>
      <w:tr>
        <w:trPr>
          <w:cantSplit w:val="0"/>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E5">
            <w:pPr>
              <w:spacing w:line="240" w:lineRule="auto"/>
              <w:rPr/>
            </w:pPr>
            <w:r w:rsidDel="00000000" w:rsidR="00000000" w:rsidRPr="00000000">
              <w:rPr>
                <w:rtl w:val="0"/>
              </w:rPr>
              <w:t xml:space="preserve">Asignación de jefe y estado del proyecto, CU-09 y 10</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E6">
            <w:pPr>
              <w:spacing w:line="240" w:lineRule="auto"/>
              <w:rPr/>
            </w:pPr>
            <w:r w:rsidDel="00000000" w:rsidR="00000000" w:rsidRPr="00000000">
              <w:rPr>
                <w:rtl w:val="0"/>
              </w:rPr>
              <w:t xml:space="preserve">Roberto Seguel</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E7">
            <w:pPr>
              <w:spacing w:line="240" w:lineRule="auto"/>
              <w:rPr/>
            </w:pPr>
            <w:r w:rsidDel="00000000" w:rsidR="00000000" w:rsidRPr="00000000">
              <w:rPr>
                <w:rtl w:val="0"/>
              </w:rPr>
              <w:t xml:space="preserve">Pendiente</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E8">
            <w:pPr>
              <w:spacing w:line="240" w:lineRule="auto"/>
              <w:rPr/>
            </w:pPr>
            <w:r w:rsidDel="00000000" w:rsidR="00000000" w:rsidRPr="00000000">
              <w:rPr>
                <w:rtl w:val="0"/>
              </w:rPr>
              <w:t xml:space="preserve">Implementar el módulo de gestión de proyectos</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E9">
            <w:pPr>
              <w:spacing w:line="240" w:lineRule="auto"/>
              <w:rPr/>
            </w:pPr>
            <w:r w:rsidDel="00000000" w:rsidR="00000000" w:rsidRPr="00000000">
              <w:rPr>
                <w:rtl w:val="0"/>
              </w:rPr>
              <w:t xml:space="preserve">25/05/2026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EA">
            <w:pPr>
              <w:spacing w:line="240" w:lineRule="auto"/>
              <w:rPr/>
            </w:pPr>
            <w:r w:rsidDel="00000000" w:rsidR="00000000" w:rsidRPr="00000000">
              <w:rPr>
                <w:rtl w:val="0"/>
              </w:rPr>
              <w:t xml:space="preserve">28/05/2026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EB">
            <w:pPr>
              <w:spacing w:line="240" w:lineRule="auto"/>
              <w:rPr/>
            </w:pPr>
            <w:r w:rsidDel="00000000" w:rsidR="00000000" w:rsidRPr="00000000">
              <w:rPr>
                <w:rtl w:val="0"/>
              </w:rPr>
              <w:t xml:space="preserve">8</w:t>
            </w:r>
          </w:p>
        </w:tc>
      </w:tr>
      <w:tr>
        <w:trPr>
          <w:cantSplit w:val="0"/>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EC">
            <w:pPr>
              <w:spacing w:line="240" w:lineRule="auto"/>
              <w:rPr/>
            </w:pPr>
            <w:r w:rsidDel="00000000" w:rsidR="00000000" w:rsidRPr="00000000">
              <w:rPr>
                <w:rtl w:val="0"/>
              </w:rPr>
              <w:t xml:space="preserve">Bloqueo de proyecto finalizado, CU-11</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ED">
            <w:pPr>
              <w:spacing w:line="240" w:lineRule="auto"/>
              <w:rPr/>
            </w:pPr>
            <w:r w:rsidDel="00000000" w:rsidR="00000000" w:rsidRPr="00000000">
              <w:rPr>
                <w:rtl w:val="0"/>
              </w:rPr>
              <w:t xml:space="preserve">Rocío Olguin</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EE">
            <w:pPr>
              <w:spacing w:line="240" w:lineRule="auto"/>
              <w:rPr/>
            </w:pPr>
            <w:r w:rsidDel="00000000" w:rsidR="00000000" w:rsidRPr="00000000">
              <w:rPr>
                <w:rtl w:val="0"/>
              </w:rPr>
              <w:t xml:space="preserve">Pendiente</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EF">
            <w:pPr>
              <w:spacing w:line="240" w:lineRule="auto"/>
              <w:rPr/>
            </w:pPr>
            <w:r w:rsidDel="00000000" w:rsidR="00000000" w:rsidRPr="00000000">
              <w:rPr>
                <w:rtl w:val="0"/>
              </w:rPr>
              <w:t xml:space="preserve">Implementar el módulo de gestión de proyectos</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F0">
            <w:pPr>
              <w:spacing w:line="240" w:lineRule="auto"/>
              <w:rPr/>
            </w:pPr>
            <w:r w:rsidDel="00000000" w:rsidR="00000000" w:rsidRPr="00000000">
              <w:rPr>
                <w:rtl w:val="0"/>
              </w:rPr>
              <w:t xml:space="preserve">28/05/2026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F1">
            <w:pPr>
              <w:spacing w:line="240" w:lineRule="auto"/>
              <w:rPr/>
            </w:pPr>
            <w:r w:rsidDel="00000000" w:rsidR="00000000" w:rsidRPr="00000000">
              <w:rPr>
                <w:rtl w:val="0"/>
              </w:rPr>
              <w:t xml:space="preserve">30/05/2026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F2">
            <w:pPr>
              <w:spacing w:line="240" w:lineRule="auto"/>
              <w:rPr/>
            </w:pPr>
            <w:r w:rsidDel="00000000" w:rsidR="00000000" w:rsidRPr="00000000">
              <w:rPr>
                <w:rtl w:val="0"/>
              </w:rPr>
              <w:t xml:space="preserve">8</w:t>
            </w:r>
          </w:p>
        </w:tc>
      </w:tr>
      <w:tr>
        <w:trPr>
          <w:cantSplit w:val="0"/>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F3">
            <w:pPr>
              <w:spacing w:line="240" w:lineRule="auto"/>
              <w:rPr/>
            </w:pPr>
            <w:r w:rsidDel="00000000" w:rsidR="00000000" w:rsidRPr="00000000">
              <w:rPr>
                <w:rtl w:val="0"/>
              </w:rPr>
              <w:t xml:space="preserve">Cabecera de solicitud, correlativo y emisor, CU-12</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F4">
            <w:pPr>
              <w:spacing w:line="240" w:lineRule="auto"/>
              <w:rPr/>
            </w:pPr>
            <w:r w:rsidDel="00000000" w:rsidR="00000000" w:rsidRPr="00000000">
              <w:rPr>
                <w:rtl w:val="0"/>
              </w:rPr>
              <w:t xml:space="preserve">Matías Medina</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F5">
            <w:pPr>
              <w:spacing w:line="240" w:lineRule="auto"/>
              <w:rPr/>
            </w:pPr>
            <w:r w:rsidDel="00000000" w:rsidR="00000000" w:rsidRPr="00000000">
              <w:rPr>
                <w:rtl w:val="0"/>
              </w:rPr>
              <w:t xml:space="preserve">Pendiente</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F6">
            <w:pPr>
              <w:spacing w:line="240" w:lineRule="auto"/>
              <w:rPr/>
            </w:pPr>
            <w:r w:rsidDel="00000000" w:rsidR="00000000" w:rsidRPr="00000000">
              <w:rPr>
                <w:rtl w:val="0"/>
              </w:rPr>
              <w:t xml:space="preserve">Implementar el módulo de gestión de solicitudes de materiales</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F7">
            <w:pPr>
              <w:spacing w:line="240" w:lineRule="auto"/>
              <w:rPr/>
            </w:pPr>
            <w:r w:rsidDel="00000000" w:rsidR="00000000" w:rsidRPr="00000000">
              <w:rPr>
                <w:rtl w:val="0"/>
              </w:rPr>
              <w:t xml:space="preserve">25/05/2026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F8">
            <w:pPr>
              <w:spacing w:line="240" w:lineRule="auto"/>
              <w:rPr/>
            </w:pPr>
            <w:r w:rsidDel="00000000" w:rsidR="00000000" w:rsidRPr="00000000">
              <w:rPr>
                <w:rtl w:val="0"/>
              </w:rPr>
              <w:t xml:space="preserve">27/05/2026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F9">
            <w:pPr>
              <w:spacing w:line="240" w:lineRule="auto"/>
              <w:rPr/>
            </w:pPr>
            <w:r w:rsidDel="00000000" w:rsidR="00000000" w:rsidRPr="00000000">
              <w:rPr>
                <w:rtl w:val="0"/>
              </w:rPr>
              <w:t xml:space="preserve">6</w:t>
            </w:r>
          </w:p>
        </w:tc>
      </w:tr>
      <w:tr>
        <w:trPr>
          <w:cantSplit w:val="0"/>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FA">
            <w:pPr>
              <w:spacing w:line="240" w:lineRule="auto"/>
              <w:rPr/>
            </w:pPr>
            <w:r w:rsidDel="00000000" w:rsidR="00000000" w:rsidRPr="00000000">
              <w:rPr>
                <w:rtl w:val="0"/>
              </w:rPr>
              <w:t xml:space="preserve">Detalle N:M y catálogo de materiales, CU-12</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FB">
            <w:pPr>
              <w:spacing w:line="240" w:lineRule="auto"/>
              <w:rPr/>
            </w:pPr>
            <w:r w:rsidDel="00000000" w:rsidR="00000000" w:rsidRPr="00000000">
              <w:rPr>
                <w:rtl w:val="0"/>
              </w:rPr>
              <w:t xml:space="preserve">Matías Medina</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FC">
            <w:pPr>
              <w:spacing w:line="240" w:lineRule="auto"/>
              <w:rPr/>
            </w:pPr>
            <w:r w:rsidDel="00000000" w:rsidR="00000000" w:rsidRPr="00000000">
              <w:rPr>
                <w:rtl w:val="0"/>
              </w:rPr>
              <w:t xml:space="preserve">Pendiente</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FD">
            <w:pPr>
              <w:spacing w:line="240" w:lineRule="auto"/>
              <w:rPr/>
            </w:pPr>
            <w:r w:rsidDel="00000000" w:rsidR="00000000" w:rsidRPr="00000000">
              <w:rPr>
                <w:rtl w:val="0"/>
              </w:rPr>
              <w:t xml:space="preserve">Implementar el módulo de gestión de solicitudes de materiales</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FE">
            <w:pPr>
              <w:spacing w:line="240" w:lineRule="auto"/>
              <w:rPr/>
            </w:pPr>
            <w:r w:rsidDel="00000000" w:rsidR="00000000" w:rsidRPr="00000000">
              <w:rPr>
                <w:rtl w:val="0"/>
              </w:rPr>
              <w:t xml:space="preserve">27/05/2026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FF">
            <w:pPr>
              <w:spacing w:line="240" w:lineRule="auto"/>
              <w:rPr/>
            </w:pPr>
            <w:r w:rsidDel="00000000" w:rsidR="00000000" w:rsidRPr="00000000">
              <w:rPr>
                <w:rtl w:val="0"/>
              </w:rPr>
              <w:t xml:space="preserve">29/05/2026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00">
            <w:pPr>
              <w:spacing w:line="240" w:lineRule="auto"/>
              <w:rPr/>
            </w:pPr>
            <w:r w:rsidDel="00000000" w:rsidR="00000000" w:rsidRPr="00000000">
              <w:rPr>
                <w:rtl w:val="0"/>
              </w:rPr>
              <w:t xml:space="preserve">6</w:t>
            </w:r>
          </w:p>
        </w:tc>
      </w:tr>
      <w:tr>
        <w:trPr>
          <w:cantSplit w:val="0"/>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01">
            <w:pPr>
              <w:spacing w:line="240" w:lineRule="auto"/>
              <w:rPr/>
            </w:pPr>
            <w:r w:rsidDel="00000000" w:rsidR="00000000" w:rsidRPr="00000000">
              <w:rPr>
                <w:rtl w:val="0"/>
              </w:rPr>
              <w:t xml:space="preserve">Estados y visualización de la solicitud, CU-17</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02">
            <w:pPr>
              <w:spacing w:line="240" w:lineRule="auto"/>
              <w:rPr/>
            </w:pPr>
            <w:r w:rsidDel="00000000" w:rsidR="00000000" w:rsidRPr="00000000">
              <w:rPr>
                <w:rtl w:val="0"/>
              </w:rPr>
              <w:t xml:space="preserve">Catalina Lino</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03">
            <w:pPr>
              <w:spacing w:line="240" w:lineRule="auto"/>
              <w:rPr/>
            </w:pPr>
            <w:r w:rsidDel="00000000" w:rsidR="00000000" w:rsidRPr="00000000">
              <w:rPr>
                <w:rtl w:val="0"/>
              </w:rPr>
              <w:t xml:space="preserve">Pendiente</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04">
            <w:pPr>
              <w:spacing w:line="240" w:lineRule="auto"/>
              <w:rPr/>
            </w:pPr>
            <w:r w:rsidDel="00000000" w:rsidR="00000000" w:rsidRPr="00000000">
              <w:rPr>
                <w:rtl w:val="0"/>
              </w:rPr>
              <w:t xml:space="preserve">Implementar el módulo de gestión de solicitudes de materiales</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05">
            <w:pPr>
              <w:spacing w:line="240" w:lineRule="auto"/>
              <w:rPr/>
            </w:pPr>
            <w:r w:rsidDel="00000000" w:rsidR="00000000" w:rsidRPr="00000000">
              <w:rPr>
                <w:rtl w:val="0"/>
              </w:rPr>
              <w:t xml:space="preserve">29/05/2026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06">
            <w:pPr>
              <w:spacing w:line="240" w:lineRule="auto"/>
              <w:rPr/>
            </w:pPr>
            <w:r w:rsidDel="00000000" w:rsidR="00000000" w:rsidRPr="00000000">
              <w:rPr>
                <w:rtl w:val="0"/>
              </w:rPr>
              <w:t xml:space="preserve">31/05/2026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07">
            <w:pPr>
              <w:spacing w:line="240" w:lineRule="auto"/>
              <w:rPr/>
            </w:pPr>
            <w:r w:rsidDel="00000000" w:rsidR="00000000" w:rsidRPr="00000000">
              <w:rPr>
                <w:rtl w:val="0"/>
              </w:rPr>
              <w:t xml:space="preserve">6</w:t>
            </w:r>
          </w:p>
        </w:tc>
      </w:tr>
      <w:tr>
        <w:trPr>
          <w:cantSplit w:val="0"/>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08">
            <w:pPr>
              <w:spacing w:line="240" w:lineRule="auto"/>
              <w:rPr/>
            </w:pPr>
            <w:r w:rsidDel="00000000" w:rsidR="00000000" w:rsidRPr="00000000">
              <w:rPr>
                <w:rtl w:val="0"/>
              </w:rPr>
              <w:t xml:space="preserve">Configuración base Django + PostgreSQL</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09">
            <w:pPr>
              <w:spacing w:line="240" w:lineRule="auto"/>
              <w:rPr/>
            </w:pPr>
            <w:r w:rsidDel="00000000" w:rsidR="00000000" w:rsidRPr="00000000">
              <w:rPr>
                <w:rtl w:val="0"/>
              </w:rPr>
              <w:t xml:space="preserve">Alexander Hanke</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0A">
            <w:pPr>
              <w:spacing w:line="240" w:lineRule="auto"/>
              <w:rPr/>
            </w:pPr>
            <w:r w:rsidDel="00000000" w:rsidR="00000000" w:rsidRPr="00000000">
              <w:rPr>
                <w:rtl w:val="0"/>
              </w:rPr>
              <w:t xml:space="preserve">Pendiente</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0B">
            <w:pPr>
              <w:spacing w:line="240" w:lineRule="auto"/>
              <w:rPr/>
            </w:pPr>
            <w:r w:rsidDel="00000000" w:rsidR="00000000" w:rsidRPr="00000000">
              <w:rPr>
                <w:rtl w:val="0"/>
              </w:rPr>
              <w:t xml:space="preserve">Configurar la infraestructura base del sistema</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0C">
            <w:pPr>
              <w:spacing w:line="240" w:lineRule="auto"/>
              <w:rPr/>
            </w:pPr>
            <w:r w:rsidDel="00000000" w:rsidR="00000000" w:rsidRPr="00000000">
              <w:rPr>
                <w:rtl w:val="0"/>
              </w:rPr>
              <w:t xml:space="preserve">27/05/2026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0D">
            <w:pPr>
              <w:spacing w:line="240" w:lineRule="auto"/>
              <w:rPr/>
            </w:pPr>
            <w:r w:rsidDel="00000000" w:rsidR="00000000" w:rsidRPr="00000000">
              <w:rPr>
                <w:rtl w:val="0"/>
              </w:rPr>
              <w:t xml:space="preserve">28/05/2026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0E">
            <w:pPr>
              <w:spacing w:line="240" w:lineRule="auto"/>
              <w:rPr/>
            </w:pPr>
            <w:r w:rsidDel="00000000" w:rsidR="00000000" w:rsidRPr="00000000">
              <w:rPr>
                <w:rtl w:val="0"/>
              </w:rPr>
              <w:t xml:space="preserve">4</w:t>
            </w:r>
          </w:p>
        </w:tc>
      </w:tr>
      <w:tr>
        <w:trPr>
          <w:cantSplit w:val="0"/>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0F">
            <w:pPr>
              <w:spacing w:line="240" w:lineRule="auto"/>
              <w:rPr/>
            </w:pPr>
            <w:r w:rsidDel="00000000" w:rsidR="00000000" w:rsidRPr="00000000">
              <w:rPr>
                <w:rtl w:val="0"/>
              </w:rPr>
              <w:t xml:space="preserve">Pruebas unitarias de todos los módulos</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10">
            <w:pPr>
              <w:spacing w:line="240" w:lineRule="auto"/>
              <w:rPr/>
            </w:pPr>
            <w:r w:rsidDel="00000000" w:rsidR="00000000" w:rsidRPr="00000000">
              <w:rPr>
                <w:rtl w:val="0"/>
              </w:rPr>
              <w:t xml:space="preserve">Josué Barrera</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11">
            <w:pPr>
              <w:spacing w:line="240" w:lineRule="auto"/>
              <w:rPr/>
            </w:pPr>
            <w:r w:rsidDel="00000000" w:rsidR="00000000" w:rsidRPr="00000000">
              <w:rPr>
                <w:rtl w:val="0"/>
              </w:rPr>
              <w:t xml:space="preserve">Pendiente</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12">
            <w:pPr>
              <w:spacing w:line="240" w:lineRule="auto"/>
              <w:rPr/>
            </w:pPr>
            <w:r w:rsidDel="00000000" w:rsidR="00000000" w:rsidRPr="00000000">
              <w:rPr>
                <w:rtl w:val="0"/>
              </w:rPr>
              <w:t xml:space="preserve">Garantizar la calidad y estabilidad del sistema</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13">
            <w:pPr>
              <w:spacing w:line="240" w:lineRule="auto"/>
              <w:rPr/>
            </w:pPr>
            <w:r w:rsidDel="00000000" w:rsidR="00000000" w:rsidRPr="00000000">
              <w:rPr>
                <w:rtl w:val="0"/>
              </w:rPr>
              <w:t xml:space="preserve">01/06/2026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14">
            <w:pPr>
              <w:spacing w:line="240" w:lineRule="auto"/>
              <w:rPr/>
            </w:pPr>
            <w:r w:rsidDel="00000000" w:rsidR="00000000" w:rsidRPr="00000000">
              <w:rPr>
                <w:rtl w:val="0"/>
              </w:rPr>
              <w:t xml:space="preserve">02/06/2026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15">
            <w:pPr>
              <w:spacing w:line="240" w:lineRule="auto"/>
              <w:rPr/>
            </w:pPr>
            <w:r w:rsidDel="00000000" w:rsidR="00000000" w:rsidRPr="00000000">
              <w:rPr>
                <w:rtl w:val="0"/>
              </w:rPr>
              <w:t xml:space="preserve">4</w:t>
            </w:r>
          </w:p>
        </w:tc>
      </w:tr>
      <w:tr>
        <w:trPr>
          <w:cantSplit w:val="0"/>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16">
            <w:pPr>
              <w:spacing w:line="240" w:lineRule="auto"/>
              <w:rPr/>
            </w:pPr>
            <w:r w:rsidDel="00000000" w:rsidR="00000000" w:rsidRPr="00000000">
              <w:rPr>
                <w:rtl w:val="0"/>
              </w:rPr>
              <w:t xml:space="preserve">Datos demo y documento de instalación</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17">
            <w:pPr>
              <w:spacing w:line="240" w:lineRule="auto"/>
              <w:rPr/>
            </w:pPr>
            <w:r w:rsidDel="00000000" w:rsidR="00000000" w:rsidRPr="00000000">
              <w:rPr>
                <w:rtl w:val="0"/>
              </w:rPr>
              <w:t xml:space="preserve">Rocío Olguin</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18">
            <w:pPr>
              <w:spacing w:line="240" w:lineRule="auto"/>
              <w:rPr/>
            </w:pPr>
            <w:r w:rsidDel="00000000" w:rsidR="00000000" w:rsidRPr="00000000">
              <w:rPr>
                <w:rtl w:val="0"/>
              </w:rPr>
              <w:t xml:space="preserve">Pendiente</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19">
            <w:pPr>
              <w:spacing w:line="240" w:lineRule="auto"/>
              <w:rPr/>
            </w:pPr>
            <w:r w:rsidDel="00000000" w:rsidR="00000000" w:rsidRPr="00000000">
              <w:rPr>
                <w:rtl w:val="0"/>
              </w:rPr>
              <w:t xml:space="preserve">Preparar el sistema para su entrega e instalación</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1A">
            <w:pPr>
              <w:spacing w:line="240" w:lineRule="auto"/>
              <w:rPr/>
            </w:pPr>
            <w:r w:rsidDel="00000000" w:rsidR="00000000" w:rsidRPr="00000000">
              <w:rPr>
                <w:rtl w:val="0"/>
              </w:rPr>
              <w:t xml:space="preserve">02/06/2026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1B">
            <w:pPr>
              <w:spacing w:line="240" w:lineRule="auto"/>
              <w:rPr/>
            </w:pPr>
            <w:r w:rsidDel="00000000" w:rsidR="00000000" w:rsidRPr="00000000">
              <w:rPr>
                <w:rtl w:val="0"/>
              </w:rPr>
              <w:t xml:space="preserve">03/06/2026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1C">
            <w:pPr>
              <w:spacing w:line="240" w:lineRule="auto"/>
              <w:rPr/>
            </w:pPr>
            <w:r w:rsidDel="00000000" w:rsidR="00000000" w:rsidRPr="00000000">
              <w:rPr>
                <w:rtl w:val="0"/>
              </w:rPr>
              <w:t xml:space="preserve">4</w:t>
            </w:r>
          </w:p>
        </w:tc>
      </w:tr>
      <w:tr>
        <w:trPr>
          <w:cantSplit w:val="0"/>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1D">
            <w:pPr>
              <w:spacing w:line="240" w:lineRule="auto"/>
              <w:rPr/>
            </w:pP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1E">
            <w:pPr>
              <w:spacing w:line="240" w:lineRule="auto"/>
              <w:rPr/>
            </w:pP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1F">
            <w:pPr>
              <w:spacing w:line="240" w:lineRule="auto"/>
              <w:rPr/>
            </w:pP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20">
            <w:pPr>
              <w:spacing w:line="240" w:lineRule="auto"/>
              <w:rPr/>
            </w:pP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21">
            <w:pPr>
              <w:spacing w:line="240" w:lineRule="auto"/>
              <w:rPr/>
            </w:pP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22">
            <w:pPr>
              <w:spacing w:line="240" w:lineRule="auto"/>
              <w:rPr/>
            </w:pPr>
            <w:r w:rsidDel="00000000" w:rsidR="00000000" w:rsidRPr="00000000">
              <w:rPr>
                <w:rtl w:val="0"/>
              </w:rPr>
              <w:t xml:space="preserve">HH Total</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23">
            <w:pPr>
              <w:spacing w:line="240" w:lineRule="auto"/>
              <w:rPr/>
            </w:pPr>
            <w:r w:rsidDel="00000000" w:rsidR="00000000" w:rsidRPr="00000000">
              <w:rPr>
                <w:rtl w:val="0"/>
              </w:rPr>
              <w:t xml:space="preserve">76</w:t>
            </w:r>
          </w:p>
        </w:tc>
      </w:tr>
    </w:tbl>
    <w:p w:rsidR="00000000" w:rsidDel="00000000" w:rsidP="00000000" w:rsidRDefault="00000000" w:rsidRPr="00000000" w14:paraId="00000324">
      <w:pPr>
        <w:spacing w:line="240" w:lineRule="auto"/>
        <w:jc w:val="center"/>
        <w:rPr>
          <w:sz w:val="18"/>
          <w:szCs w:val="18"/>
        </w:rPr>
      </w:pPr>
      <w:r w:rsidDel="00000000" w:rsidR="00000000" w:rsidRPr="00000000">
        <w:rPr>
          <w:rtl w:val="0"/>
        </w:rPr>
      </w:r>
    </w:p>
    <w:p w:rsidR="00000000" w:rsidDel="00000000" w:rsidP="00000000" w:rsidRDefault="00000000" w:rsidRPr="00000000" w14:paraId="00000325">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26">
      <w:pPr>
        <w:ind w:left="0" w:firstLine="0"/>
        <w:rPr/>
      </w:pPr>
      <w:r w:rsidDel="00000000" w:rsidR="00000000" w:rsidRPr="00000000">
        <w:rPr>
          <w:rtl w:val="0"/>
        </w:rPr>
      </w:r>
    </w:p>
    <w:p w:rsidR="00000000" w:rsidDel="00000000" w:rsidP="00000000" w:rsidRDefault="00000000" w:rsidRPr="00000000" w14:paraId="00000327">
      <w:pPr>
        <w:pStyle w:val="Heading3"/>
        <w:numPr>
          <w:ilvl w:val="2"/>
          <w:numId w:val="2"/>
        </w:numPr>
        <w:ind w:left="2160" w:hanging="360"/>
        <w:rPr/>
      </w:pPr>
      <w:bookmarkStart w:colFirst="0" w:colLast="0" w:name="_heading=h.354rth3ep4xd" w:id="21"/>
      <w:bookmarkEnd w:id="21"/>
      <w:r w:rsidDel="00000000" w:rsidR="00000000" w:rsidRPr="00000000">
        <w:rPr>
          <w:rtl w:val="0"/>
        </w:rPr>
        <w:t xml:space="preserve">Sprint Backlog: Vista externa</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ind w:left="0" w:firstLine="0"/>
        <w:rPr/>
      </w:pPr>
      <w:r w:rsidDel="00000000" w:rsidR="00000000" w:rsidRPr="00000000">
        <w:rPr>
          <w:rtl w:val="0"/>
        </w:rPr>
        <w:t xml:space="preserve">Los trece requerimientos funcionales del incremento se materializan en quince casos de uso. La especificación extendida de cada caso de uso se encuentra en el Documento 0 y se retoma, junto con sus diagramas de secuencia y sus pruebas de caja negra, en el transcurso de este informe.</w:t>
      </w:r>
    </w:p>
    <w:p w:rsidR="00000000" w:rsidDel="00000000" w:rsidP="00000000" w:rsidRDefault="00000000" w:rsidRPr="00000000" w14:paraId="0000032A">
      <w:pPr>
        <w:ind w:left="0" w:firstLine="0"/>
        <w:rPr/>
      </w:pPr>
      <w:r w:rsidDel="00000000" w:rsidR="00000000" w:rsidRPr="00000000">
        <w:rPr>
          <w:rtl w:val="0"/>
        </w:rPr>
      </w:r>
    </w:p>
    <w:p w:rsidR="00000000" w:rsidDel="00000000" w:rsidP="00000000" w:rsidRDefault="00000000" w:rsidRPr="00000000" w14:paraId="0000032B">
      <w:pPr>
        <w:pStyle w:val="Heading5"/>
        <w:rPr/>
      </w:pPr>
      <w:bookmarkStart w:colFirst="0" w:colLast="0" w:name="_heading=h.v047ziljl1hj" w:id="22"/>
      <w:bookmarkEnd w:id="22"/>
      <w:r w:rsidDel="00000000" w:rsidR="00000000" w:rsidRPr="00000000">
        <w:rPr>
          <w:rtl w:val="0"/>
        </w:rPr>
        <w:t xml:space="preserve">Tabla 2.6: “CU-01: Registrando nuevo proveedor en el sistema”.</w:t>
      </w:r>
    </w:p>
    <w:p w:rsidR="00000000" w:rsidDel="00000000" w:rsidP="00000000" w:rsidRDefault="00000000" w:rsidRPr="00000000" w14:paraId="0000032C">
      <w:pPr>
        <w:pStyle w:val="Heading5"/>
        <w:rPr/>
      </w:pPr>
      <w:bookmarkStart w:colFirst="0" w:colLast="0" w:name="_heading=h.9tvdy4atqu7j" w:id="23"/>
      <w:bookmarkEnd w:id="23"/>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32D">
            <w:pPr>
              <w:spacing w:line="240" w:lineRule="auto"/>
              <w:rPr>
                <w:color w:val="ffffff"/>
              </w:rPr>
            </w:pPr>
            <w:r w:rsidDel="00000000" w:rsidR="00000000" w:rsidRPr="00000000">
              <w:rPr>
                <w:color w:val="ffffff"/>
                <w:rtl w:val="0"/>
              </w:rPr>
              <w:t xml:space="preserve">CU-01: Registrando nuevo proveedor en el sistema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2F">
            <w:pPr>
              <w:spacing w:line="240" w:lineRule="auto"/>
              <w:rPr/>
            </w:pPr>
            <w:r w:rsidDel="00000000" w:rsidR="00000000" w:rsidRPr="00000000">
              <w:rPr>
                <w:rtl w:val="0"/>
              </w:rPr>
              <w:t xml:space="preserve">Nombre</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30">
            <w:pPr>
              <w:spacing w:line="240" w:lineRule="auto"/>
              <w:rPr/>
            </w:pPr>
            <w:r w:rsidDel="00000000" w:rsidR="00000000" w:rsidRPr="00000000">
              <w:rPr>
                <w:rtl w:val="0"/>
              </w:rPr>
              <w:t xml:space="preserve">Registrando nuevo proveedor en el sistema.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31">
            <w:pPr>
              <w:spacing w:line="240" w:lineRule="auto"/>
              <w:rPr/>
            </w:pPr>
            <w:r w:rsidDel="00000000" w:rsidR="00000000" w:rsidRPr="00000000">
              <w:rPr>
                <w:rtl w:val="0"/>
              </w:rPr>
              <w:t xml:space="preserve">Actores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32">
            <w:pPr>
              <w:spacing w:line="240" w:lineRule="auto"/>
              <w:rPr/>
            </w:pPr>
            <w:r w:rsidDel="00000000" w:rsidR="00000000" w:rsidRPr="00000000">
              <w:rPr>
                <w:rtl w:val="0"/>
              </w:rPr>
              <w:t xml:space="preserve">Adquisiciones o Administrador.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33">
            <w:pPr>
              <w:spacing w:line="240" w:lineRule="auto"/>
              <w:rPr/>
            </w:pPr>
            <w:r w:rsidDel="00000000" w:rsidR="00000000" w:rsidRPr="00000000">
              <w:rPr>
                <w:rtl w:val="0"/>
              </w:rPr>
              <w:t xml:space="preserve">Requerimiento</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34">
            <w:pPr>
              <w:spacing w:line="240" w:lineRule="auto"/>
              <w:rPr/>
            </w:pPr>
            <w:r w:rsidDel="00000000" w:rsidR="00000000" w:rsidRPr="00000000">
              <w:rPr>
                <w:rtl w:val="0"/>
              </w:rPr>
              <w:t xml:space="preserve">RF-01.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35">
            <w:pPr>
              <w:spacing w:line="240" w:lineRule="auto"/>
              <w:rPr/>
            </w:pPr>
            <w:r w:rsidDel="00000000" w:rsidR="00000000" w:rsidRPr="00000000">
              <w:rPr>
                <w:rtl w:val="0"/>
              </w:rPr>
              <w:t xml:space="preserve">Resumen</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36">
            <w:pPr>
              <w:spacing w:line="240" w:lineRule="auto"/>
              <w:rPr/>
            </w:pPr>
            <w:r w:rsidDel="00000000" w:rsidR="00000000" w:rsidRPr="00000000">
              <w:rPr>
                <w:rtl w:val="0"/>
              </w:rPr>
              <w:t xml:space="preserve">El usuario registra un nuevo proveedor con sus datos obligatorios y, opcionalmente, el listado de materiales que suministra.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37">
            <w:pPr>
              <w:spacing w:line="240" w:lineRule="auto"/>
              <w:rPr/>
            </w:pPr>
            <w:r w:rsidDel="00000000" w:rsidR="00000000" w:rsidRPr="00000000">
              <w:rPr>
                <w:rtl w:val="0"/>
              </w:rPr>
              <w:t xml:space="preserve">Frecuencia</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38">
            <w:pPr>
              <w:spacing w:line="240" w:lineRule="auto"/>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39">
            <w:pPr>
              <w:spacing w:line="240" w:lineRule="auto"/>
              <w:rPr/>
            </w:pPr>
            <w:r w:rsidDel="00000000" w:rsidR="00000000" w:rsidRPr="00000000">
              <w:rPr>
                <w:rtl w:val="0"/>
              </w:rPr>
              <w:t xml:space="preserve">Precondiciones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3A">
            <w:pPr>
              <w:spacing w:line="240" w:lineRule="auto"/>
              <w:rPr/>
            </w:pPr>
            <w:r w:rsidDel="00000000" w:rsidR="00000000" w:rsidRPr="00000000">
              <w:rPr>
                <w:rtl w:val="0"/>
              </w:rPr>
              <w:t xml:space="preserve">El usuario debe estar autenticado con rol Adquisiciones o Administrador.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3B">
            <w:pPr>
              <w:spacing w:line="240" w:lineRule="auto"/>
              <w:rPr/>
            </w:pPr>
            <w:r w:rsidDel="00000000" w:rsidR="00000000" w:rsidRPr="00000000">
              <w:rPr>
                <w:rtl w:val="0"/>
              </w:rPr>
              <w:t xml:space="preserve">Flujo Principal</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3C">
            <w:pPr>
              <w:spacing w:line="240" w:lineRule="auto"/>
              <w:rPr/>
            </w:pPr>
            <w:r w:rsidDel="00000000" w:rsidR="00000000" w:rsidRPr="00000000">
              <w:rPr>
                <w:rtl w:val="0"/>
              </w:rPr>
              <w:t xml:space="preserve">El actor accede al módulo Proveedores y selecciona la opción "Registrar Nuevo Proveedor". El sistema despliega el formulario: RUT, razón social, giro, dirección comercial, correo, teléfono, condiciones de pago que son contado, 30, 60 o 90 días. El actor completa los campos obligatorios, incluyendo el RUT, se valida el formato de este [Excepción 1]. El actor puede, opcionalmente, agregar una o más líneas al listado de materiales que suministra el proveedor, ingresando para cada uno código, unidad de medida y descripción. El actor confirma el registro, momento en el cual el sistema valida que el RUT no esté duplicado [Excepción 2]. El sistema almacena el proveedor en estado Activo, junto con su listado de materiales asociado si se ingresó.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3D">
            <w:pPr>
              <w:spacing w:line="240" w:lineRule="auto"/>
              <w:rPr/>
            </w:pPr>
            <w:r w:rsidDel="00000000" w:rsidR="00000000" w:rsidRPr="00000000">
              <w:rPr>
                <w:rtl w:val="0"/>
              </w:rPr>
              <w:t xml:space="preserve">Excepciones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3E">
            <w:pPr>
              <w:spacing w:line="240" w:lineRule="auto"/>
              <w:rPr/>
            </w:pPr>
            <w:r w:rsidDel="00000000" w:rsidR="00000000" w:rsidRPr="00000000">
              <w:rPr>
                <w:rtl w:val="0"/>
              </w:rPr>
              <w:t xml:space="preserve">Excepción 1: El RUT ingresado no cumple el formato chileno o el dígito verificador es incorrecto. El sistema muestra un mensaje de validación específico y bloquea el guardado del formulario de origen. </w:t>
            </w:r>
          </w:p>
          <w:p w:rsidR="00000000" w:rsidDel="00000000" w:rsidP="00000000" w:rsidRDefault="00000000" w:rsidRPr="00000000" w14:paraId="0000033F">
            <w:pPr>
              <w:spacing w:line="240" w:lineRule="auto"/>
              <w:rPr/>
            </w:pPr>
            <w:r w:rsidDel="00000000" w:rsidR="00000000" w:rsidRPr="00000000">
              <w:rPr>
                <w:rtl w:val="0"/>
              </w:rPr>
              <w:t xml:space="preserve">Excepción 2:El RUT ya existe en la base de datos. El sistema impide el registro duplicado y sugiere al actor localizar y actualizar el registro existente.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40">
            <w:pPr>
              <w:spacing w:line="240" w:lineRule="auto"/>
              <w:rPr/>
            </w:pPr>
            <w:r w:rsidDel="00000000" w:rsidR="00000000" w:rsidRPr="00000000">
              <w:rPr>
                <w:rtl w:val="0"/>
              </w:rPr>
              <w:t xml:space="preserve">Poscondiciones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41">
            <w:pPr>
              <w:spacing w:line="240" w:lineRule="auto"/>
              <w:rPr/>
            </w:pPr>
            <w:r w:rsidDel="00000000" w:rsidR="00000000" w:rsidRPr="00000000">
              <w:rPr>
                <w:rtl w:val="0"/>
              </w:rPr>
              <w:t xml:space="preserve">El proveedor queda registrado en la base de datos en estado Activo, disponible para ser seleccionado en futuras cotizaciones y Órdenes de Compra, junto con su listado de materiales asociado si fue ingresado.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42">
            <w:pPr>
              <w:spacing w:line="240" w:lineRule="auto"/>
              <w:rPr/>
            </w:pPr>
            <w:r w:rsidDel="00000000" w:rsidR="00000000" w:rsidRPr="00000000">
              <w:rPr>
                <w:rtl w:val="0"/>
              </w:rPr>
              <w:t xml:space="preserve">Dependencias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43">
            <w:pPr>
              <w:spacing w:line="240" w:lineRule="auto"/>
              <w:rPr/>
            </w:pPr>
            <w:r w:rsidDel="00000000" w:rsidR="00000000" w:rsidRPr="00000000">
              <w:rPr>
                <w:rtl w:val="0"/>
              </w:rPr>
              <w:t xml:space="preserve">—</w:t>
            </w:r>
          </w:p>
        </w:tc>
      </w:tr>
    </w:tbl>
    <w:p w:rsidR="00000000" w:rsidDel="00000000" w:rsidP="00000000" w:rsidRDefault="00000000" w:rsidRPr="00000000" w14:paraId="00000344">
      <w:pPr>
        <w:spacing w:line="240" w:lineRule="auto"/>
        <w:jc w:val="center"/>
        <w:rPr>
          <w:sz w:val="18"/>
          <w:szCs w:val="18"/>
        </w:rPr>
      </w:pPr>
      <w:r w:rsidDel="00000000" w:rsidR="00000000" w:rsidRPr="00000000">
        <w:rPr>
          <w:rtl w:val="0"/>
        </w:rPr>
      </w:r>
    </w:p>
    <w:p w:rsidR="00000000" w:rsidDel="00000000" w:rsidP="00000000" w:rsidRDefault="00000000" w:rsidRPr="00000000" w14:paraId="00000345">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pStyle w:val="Heading5"/>
        <w:rPr/>
      </w:pPr>
      <w:bookmarkStart w:colFirst="0" w:colLast="0" w:name="_heading=h.epyhkru3zme9" w:id="24"/>
      <w:bookmarkEnd w:id="24"/>
      <w:r w:rsidDel="00000000" w:rsidR="00000000" w:rsidRPr="00000000">
        <w:rPr>
          <w:rtl w:val="0"/>
        </w:rPr>
        <w:t xml:space="preserve">Tabla 2.7: “CU-02: Editando datos de contacto de proveedor existente”.</w:t>
      </w:r>
    </w:p>
    <w:p w:rsidR="00000000" w:rsidDel="00000000" w:rsidP="00000000" w:rsidRDefault="00000000" w:rsidRPr="00000000" w14:paraId="00000348">
      <w:pPr>
        <w:pStyle w:val="Heading5"/>
        <w:rPr/>
      </w:pPr>
      <w:bookmarkStart w:colFirst="0" w:colLast="0" w:name="_heading=h.xkdcx72rfh27" w:id="25"/>
      <w:bookmarkEnd w:id="25"/>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349">
            <w:pPr>
              <w:spacing w:line="240" w:lineRule="auto"/>
              <w:rPr>
                <w:color w:val="ffffff"/>
              </w:rPr>
            </w:pPr>
            <w:r w:rsidDel="00000000" w:rsidR="00000000" w:rsidRPr="00000000">
              <w:rPr>
                <w:color w:val="ffffff"/>
                <w:rtl w:val="0"/>
              </w:rPr>
              <w:t xml:space="preserve">CU-02: Editando datos de contacto de proveedor existente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4B">
            <w:pPr>
              <w:spacing w:line="240" w:lineRule="auto"/>
              <w:rPr/>
            </w:pPr>
            <w:r w:rsidDel="00000000" w:rsidR="00000000" w:rsidRPr="00000000">
              <w:rPr>
                <w:rtl w:val="0"/>
              </w:rPr>
              <w:t xml:space="preserve">Nombre</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4C">
            <w:pPr>
              <w:spacing w:line="240" w:lineRule="auto"/>
              <w:rPr/>
            </w:pPr>
            <w:r w:rsidDel="00000000" w:rsidR="00000000" w:rsidRPr="00000000">
              <w:rPr>
                <w:rtl w:val="0"/>
              </w:rPr>
              <w:t xml:space="preserve">Editando datos de contacto de proveedor existente.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4D">
            <w:pPr>
              <w:spacing w:line="240" w:lineRule="auto"/>
              <w:rPr/>
            </w:pPr>
            <w:r w:rsidDel="00000000" w:rsidR="00000000" w:rsidRPr="00000000">
              <w:rPr>
                <w:rtl w:val="0"/>
              </w:rPr>
              <w:t xml:space="preserve">Actores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4E">
            <w:pPr>
              <w:spacing w:line="240" w:lineRule="auto"/>
              <w:rPr/>
            </w:pPr>
            <w:r w:rsidDel="00000000" w:rsidR="00000000" w:rsidRPr="00000000">
              <w:rPr>
                <w:rtl w:val="0"/>
              </w:rPr>
              <w:t xml:space="preserve">Adquisiciones o Administrador.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4F">
            <w:pPr>
              <w:spacing w:line="240" w:lineRule="auto"/>
              <w:rPr/>
            </w:pPr>
            <w:r w:rsidDel="00000000" w:rsidR="00000000" w:rsidRPr="00000000">
              <w:rPr>
                <w:rtl w:val="0"/>
              </w:rPr>
              <w:t xml:space="preserve">Requerimiento</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50">
            <w:pPr>
              <w:spacing w:line="240" w:lineRule="auto"/>
              <w:rPr/>
            </w:pPr>
            <w:r w:rsidDel="00000000" w:rsidR="00000000" w:rsidRPr="00000000">
              <w:rPr>
                <w:rtl w:val="0"/>
              </w:rPr>
              <w:t xml:space="preserve">RF-02.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51">
            <w:pPr>
              <w:spacing w:line="240" w:lineRule="auto"/>
              <w:rPr/>
            </w:pPr>
            <w:r w:rsidDel="00000000" w:rsidR="00000000" w:rsidRPr="00000000">
              <w:rPr>
                <w:rtl w:val="0"/>
              </w:rPr>
              <w:t xml:space="preserve">Resumen</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52">
            <w:pPr>
              <w:spacing w:line="240" w:lineRule="auto"/>
              <w:rPr/>
            </w:pPr>
            <w:r w:rsidDel="00000000" w:rsidR="00000000" w:rsidRPr="00000000">
              <w:rPr>
                <w:rtl w:val="0"/>
              </w:rPr>
              <w:t xml:space="preserve">El usuario actualiza los datos de contacto o las condiciones de pago de un proveedor ya registrado. El sistema almacena automáticamente la fecha de la última modificación.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53">
            <w:pPr>
              <w:spacing w:line="240" w:lineRule="auto"/>
              <w:rPr/>
            </w:pPr>
            <w:r w:rsidDel="00000000" w:rsidR="00000000" w:rsidRPr="00000000">
              <w:rPr>
                <w:rtl w:val="0"/>
              </w:rPr>
              <w:t xml:space="preserve">Frecuencia</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54">
            <w:pPr>
              <w:spacing w:line="240" w:lineRule="auto"/>
              <w:rPr/>
            </w:pPr>
            <w:r w:rsidDel="00000000" w:rsidR="00000000" w:rsidRPr="00000000">
              <w:rPr>
                <w:rtl w:val="0"/>
              </w:rPr>
              <w:t xml:space="preserve">Baja.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55">
            <w:pPr>
              <w:spacing w:line="240" w:lineRule="auto"/>
              <w:rPr/>
            </w:pPr>
            <w:r w:rsidDel="00000000" w:rsidR="00000000" w:rsidRPr="00000000">
              <w:rPr>
                <w:rtl w:val="0"/>
              </w:rPr>
              <w:t xml:space="preserve">Precondiciones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56">
            <w:pPr>
              <w:spacing w:line="240" w:lineRule="auto"/>
              <w:rPr/>
            </w:pPr>
            <w:r w:rsidDel="00000000" w:rsidR="00000000" w:rsidRPr="00000000">
              <w:rPr>
                <w:rtl w:val="0"/>
              </w:rPr>
              <w:t xml:space="preserve">El proveedor debe existir en el sistema. El usuario debe estar autenticado con rol Adquisiciones o Administrador.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57">
            <w:pPr>
              <w:spacing w:line="240" w:lineRule="auto"/>
              <w:rPr/>
            </w:pPr>
            <w:r w:rsidDel="00000000" w:rsidR="00000000" w:rsidRPr="00000000">
              <w:rPr>
                <w:rtl w:val="0"/>
              </w:rPr>
              <w:t xml:space="preserve">Flujo Principal</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58">
            <w:pPr>
              <w:spacing w:line="240" w:lineRule="auto"/>
              <w:rPr/>
            </w:pPr>
            <w:r w:rsidDel="00000000" w:rsidR="00000000" w:rsidRPr="00000000">
              <w:rPr>
                <w:rtl w:val="0"/>
              </w:rPr>
              <w:t xml:space="preserve">El actor accede al módulo Proveedores y localiza el proveedor a editar mediante búsqueda por RUT o razón social. El actor selecciona la opción "Editar" en la ficha del proveedor. El sistema habilita los campos editables: correo electrónico, teléfono, dirección comercial y condiciones de pago. El actor modifica los campos necesarios. El sistema valida que los campos obligatorios no queden vacíos [Excepción 1]. El actor confirma los cambios. El sistema persiste la modificación y registra automáticamente la fecha y hora de la última actualización.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59">
            <w:pPr>
              <w:spacing w:line="240" w:lineRule="auto"/>
              <w:rPr/>
            </w:pPr>
            <w:r w:rsidDel="00000000" w:rsidR="00000000" w:rsidRPr="00000000">
              <w:rPr>
                <w:rtl w:val="0"/>
              </w:rPr>
              <w:t xml:space="preserve">Excepciones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5A">
            <w:pPr>
              <w:spacing w:line="240" w:lineRule="auto"/>
              <w:rPr/>
            </w:pPr>
            <w:r w:rsidDel="00000000" w:rsidR="00000000" w:rsidRPr="00000000">
              <w:rPr>
                <w:rtl w:val="0"/>
              </w:rPr>
              <w:t xml:space="preserve">Excepción 1: Algún campo obligatorio queda vacío tras la edición. El sistema marca los campos faltantes y bloquea el guardado hasta que sean completados.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5B">
            <w:pPr>
              <w:spacing w:line="240" w:lineRule="auto"/>
              <w:rPr/>
            </w:pPr>
            <w:r w:rsidDel="00000000" w:rsidR="00000000" w:rsidRPr="00000000">
              <w:rPr>
                <w:rtl w:val="0"/>
              </w:rPr>
              <w:t xml:space="preserve">Poscondiciones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5C">
            <w:pPr>
              <w:spacing w:line="240" w:lineRule="auto"/>
              <w:rPr/>
            </w:pPr>
            <w:r w:rsidDel="00000000" w:rsidR="00000000" w:rsidRPr="00000000">
              <w:rPr>
                <w:rtl w:val="0"/>
              </w:rPr>
              <w:t xml:space="preserve">El proveedor queda actualizado con los nuevos datos y la fecha de última modificación registrada de forma auditable.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5D">
            <w:pPr>
              <w:spacing w:line="240" w:lineRule="auto"/>
              <w:rPr/>
            </w:pPr>
            <w:r w:rsidDel="00000000" w:rsidR="00000000" w:rsidRPr="00000000">
              <w:rPr>
                <w:rtl w:val="0"/>
              </w:rPr>
              <w:t xml:space="preserve">Dependencias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5E">
            <w:pPr>
              <w:spacing w:line="240" w:lineRule="auto"/>
              <w:rPr/>
            </w:pPr>
            <w:r w:rsidDel="00000000" w:rsidR="00000000" w:rsidRPr="00000000">
              <w:rPr>
                <w:rtl w:val="0"/>
              </w:rPr>
              <w:t xml:space="preserve">CU-01.</w:t>
            </w:r>
          </w:p>
        </w:tc>
      </w:tr>
    </w:tbl>
    <w:p w:rsidR="00000000" w:rsidDel="00000000" w:rsidP="00000000" w:rsidRDefault="00000000" w:rsidRPr="00000000" w14:paraId="0000035F">
      <w:pPr>
        <w:spacing w:line="240" w:lineRule="auto"/>
        <w:jc w:val="center"/>
        <w:rPr>
          <w:sz w:val="18"/>
          <w:szCs w:val="18"/>
        </w:rPr>
      </w:pPr>
      <w:r w:rsidDel="00000000" w:rsidR="00000000" w:rsidRPr="00000000">
        <w:rPr>
          <w:rtl w:val="0"/>
        </w:rPr>
      </w:r>
    </w:p>
    <w:p w:rsidR="00000000" w:rsidDel="00000000" w:rsidP="00000000" w:rsidRDefault="00000000" w:rsidRPr="00000000" w14:paraId="00000360">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pStyle w:val="Heading5"/>
        <w:rPr/>
      </w:pPr>
      <w:bookmarkStart w:colFirst="0" w:colLast="0" w:name="_heading=h.a5dxxd5zssin" w:id="26"/>
      <w:bookmarkEnd w:id="26"/>
      <w:r w:rsidDel="00000000" w:rsidR="00000000" w:rsidRPr="00000000">
        <w:rPr>
          <w:rtl w:val="0"/>
        </w:rPr>
        <w:t xml:space="preserve">Tabla 2.8: “CU-09: Asignando Jefe de Proyecto a obra específica”.</w:t>
      </w:r>
    </w:p>
    <w:p w:rsidR="00000000" w:rsidDel="00000000" w:rsidP="00000000" w:rsidRDefault="00000000" w:rsidRPr="00000000" w14:paraId="00000363">
      <w:pPr>
        <w:pStyle w:val="Heading5"/>
        <w:rPr/>
      </w:pPr>
      <w:bookmarkStart w:colFirst="0" w:colLast="0" w:name="_heading=h.648j0t70cr7v" w:id="27"/>
      <w:bookmarkEnd w:id="27"/>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364">
            <w:pPr>
              <w:spacing w:line="240" w:lineRule="auto"/>
              <w:rPr>
                <w:color w:val="ffffff"/>
              </w:rPr>
            </w:pPr>
            <w:r w:rsidDel="00000000" w:rsidR="00000000" w:rsidRPr="00000000">
              <w:rPr>
                <w:color w:val="ffffff"/>
                <w:rtl w:val="0"/>
              </w:rPr>
              <w:t xml:space="preserve">CU-09: Asignando Jefe de Proyecto a obra específica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66">
            <w:pPr>
              <w:spacing w:line="240" w:lineRule="auto"/>
              <w:rPr/>
            </w:pPr>
            <w:r w:rsidDel="00000000" w:rsidR="00000000" w:rsidRPr="00000000">
              <w:rPr>
                <w:rtl w:val="0"/>
              </w:rPr>
              <w:t xml:space="preserve">Nombre</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67">
            <w:pPr>
              <w:spacing w:line="240" w:lineRule="auto"/>
              <w:rPr/>
            </w:pPr>
            <w:r w:rsidDel="00000000" w:rsidR="00000000" w:rsidRPr="00000000">
              <w:rPr>
                <w:rtl w:val="0"/>
              </w:rPr>
              <w:t xml:space="preserve">Asignando Jefe de Proyecto a obra específica.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68">
            <w:pPr>
              <w:spacing w:line="240" w:lineRule="auto"/>
              <w:rPr/>
            </w:pPr>
            <w:r w:rsidDel="00000000" w:rsidR="00000000" w:rsidRPr="00000000">
              <w:rPr>
                <w:rtl w:val="0"/>
              </w:rPr>
              <w:t xml:space="preserve">Actores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69">
            <w:pPr>
              <w:spacing w:line="240" w:lineRule="auto"/>
              <w:rPr/>
            </w:pPr>
            <w:r w:rsidDel="00000000" w:rsidR="00000000" w:rsidRPr="00000000">
              <w:rPr>
                <w:rtl w:val="0"/>
              </w:rPr>
              <w:t xml:space="preserve">Administrador.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6A">
            <w:pPr>
              <w:spacing w:line="240" w:lineRule="auto"/>
              <w:rPr/>
            </w:pPr>
            <w:r w:rsidDel="00000000" w:rsidR="00000000" w:rsidRPr="00000000">
              <w:rPr>
                <w:rtl w:val="0"/>
              </w:rPr>
              <w:t xml:space="preserve">Requerimiento</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6B">
            <w:pPr>
              <w:spacing w:line="240" w:lineRule="auto"/>
              <w:rPr/>
            </w:pPr>
            <w:r w:rsidDel="00000000" w:rsidR="00000000" w:rsidRPr="00000000">
              <w:rPr>
                <w:rtl w:val="0"/>
              </w:rPr>
              <w:t xml:space="preserve">RF-09.</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6C">
            <w:pPr>
              <w:spacing w:line="240" w:lineRule="auto"/>
              <w:rPr/>
            </w:pPr>
            <w:r w:rsidDel="00000000" w:rsidR="00000000" w:rsidRPr="00000000">
              <w:rPr>
                <w:rtl w:val="0"/>
              </w:rPr>
              <w:t xml:space="preserve">Resumen</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6D">
            <w:pPr>
              <w:spacing w:line="240" w:lineRule="auto"/>
              <w:rPr/>
            </w:pPr>
            <w:r w:rsidDel="00000000" w:rsidR="00000000" w:rsidRPr="00000000">
              <w:rPr>
                <w:rtl w:val="0"/>
              </w:rPr>
              <w:t xml:space="preserve">El Administrador asigna uno o más usuarios con rol Jefe de Proyecto como responsables de una obra, habilitando su acceso a las Solicitudes de Materiales de ese proyecto.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6E">
            <w:pPr>
              <w:spacing w:line="240" w:lineRule="auto"/>
              <w:rPr/>
            </w:pPr>
            <w:r w:rsidDel="00000000" w:rsidR="00000000" w:rsidRPr="00000000">
              <w:rPr>
                <w:rtl w:val="0"/>
              </w:rPr>
              <w:t xml:space="preserve">Frecuencia</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6F">
            <w:pPr>
              <w:spacing w:line="240" w:lineRule="auto"/>
              <w:rPr/>
            </w:pPr>
            <w:r w:rsidDel="00000000" w:rsidR="00000000" w:rsidRPr="00000000">
              <w:rPr>
                <w:rtl w:val="0"/>
              </w:rPr>
              <w:t xml:space="preserve">Baja.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70">
            <w:pPr>
              <w:spacing w:line="240" w:lineRule="auto"/>
              <w:rPr/>
            </w:pPr>
            <w:r w:rsidDel="00000000" w:rsidR="00000000" w:rsidRPr="00000000">
              <w:rPr>
                <w:rtl w:val="0"/>
              </w:rPr>
              <w:t xml:space="preserve">Precondiciones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71">
            <w:pPr>
              <w:spacing w:line="240" w:lineRule="auto"/>
              <w:rPr/>
            </w:pPr>
            <w:r w:rsidDel="00000000" w:rsidR="00000000" w:rsidRPr="00000000">
              <w:rPr>
                <w:rtl w:val="0"/>
              </w:rPr>
              <w:t xml:space="preserve">El proyecto debe estar registrado en el sistema. Deben existir usuarios con rol Jefe de Proyecto registrados por el Administrador.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72">
            <w:pPr>
              <w:spacing w:line="240" w:lineRule="auto"/>
              <w:rPr/>
            </w:pPr>
            <w:r w:rsidDel="00000000" w:rsidR="00000000" w:rsidRPr="00000000">
              <w:rPr>
                <w:rtl w:val="0"/>
              </w:rPr>
              <w:t xml:space="preserve">Flujo Principal</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73">
            <w:pPr>
              <w:spacing w:line="240" w:lineRule="auto"/>
              <w:rPr/>
            </w:pPr>
            <w:r w:rsidDel="00000000" w:rsidR="00000000" w:rsidRPr="00000000">
              <w:rPr>
                <w:rtl w:val="0"/>
              </w:rPr>
              <w:t xml:space="preserve">El actor accede al proyecto y selecciona la opción "Asignar Responsables". El sistema despliega la lista de usuarios disponibles con rol Jefe de Proyecto. El actor selecciona uno o más usuarios a asignar como responsables del proyecto, ya sea de forma única o compartida [Excepción 1]. El actor confirma la asignación. El sistema registra la asignación y habilita a los Jefes de Proyecto seleccionados para crear Solicitudes de Materiales en esa obra.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74">
            <w:pPr>
              <w:spacing w:line="240" w:lineRule="auto"/>
              <w:rPr/>
            </w:pPr>
            <w:r w:rsidDel="00000000" w:rsidR="00000000" w:rsidRPr="00000000">
              <w:rPr>
                <w:rtl w:val="0"/>
              </w:rPr>
              <w:t xml:space="preserve">Excepciones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75">
            <w:pPr>
              <w:spacing w:line="240" w:lineRule="auto"/>
              <w:rPr/>
            </w:pPr>
            <w:r w:rsidDel="00000000" w:rsidR="00000000" w:rsidRPr="00000000">
              <w:rPr>
                <w:rtl w:val="0"/>
              </w:rPr>
              <w:t xml:space="preserve">Excepción 1: No existen usuarios con rol Jefe de Proyecto en el sistema. El sistema informa al Administrador y lo redirige al módulo de gestión de usuarios para crear el perfil requerido.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76">
            <w:pPr>
              <w:spacing w:line="240" w:lineRule="auto"/>
              <w:rPr/>
            </w:pPr>
            <w:r w:rsidDel="00000000" w:rsidR="00000000" w:rsidRPr="00000000">
              <w:rPr>
                <w:rtl w:val="0"/>
              </w:rPr>
              <w:t xml:space="preserve">Poscondiciones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77">
            <w:pPr>
              <w:spacing w:line="240" w:lineRule="auto"/>
              <w:rPr/>
            </w:pPr>
            <w:r w:rsidDel="00000000" w:rsidR="00000000" w:rsidRPr="00000000">
              <w:rPr>
                <w:rtl w:val="0"/>
              </w:rPr>
              <w:t xml:space="preserve">Los Jefes de Proyecto asignados pueden crear Solicitudes de Materiales asociadas al proyecto.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78">
            <w:pPr>
              <w:spacing w:line="240" w:lineRule="auto"/>
              <w:rPr/>
            </w:pPr>
            <w:r w:rsidDel="00000000" w:rsidR="00000000" w:rsidRPr="00000000">
              <w:rPr>
                <w:rtl w:val="0"/>
              </w:rPr>
              <w:t xml:space="preserve">Dependencias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79">
            <w:pPr>
              <w:spacing w:line="240" w:lineRule="auto"/>
              <w:rPr/>
            </w:pPr>
            <w:r w:rsidDel="00000000" w:rsidR="00000000" w:rsidRPr="00000000">
              <w:rPr>
                <w:rtl w:val="0"/>
              </w:rPr>
              <w:t xml:space="preserve">CU-07.</w:t>
            </w:r>
          </w:p>
        </w:tc>
      </w:tr>
    </w:tbl>
    <w:p w:rsidR="00000000" w:rsidDel="00000000" w:rsidP="00000000" w:rsidRDefault="00000000" w:rsidRPr="00000000" w14:paraId="0000037A">
      <w:pPr>
        <w:spacing w:line="240" w:lineRule="auto"/>
        <w:jc w:val="center"/>
        <w:rPr>
          <w:sz w:val="18"/>
          <w:szCs w:val="18"/>
        </w:rPr>
      </w:pPr>
      <w:r w:rsidDel="00000000" w:rsidR="00000000" w:rsidRPr="00000000">
        <w:rPr>
          <w:rtl w:val="0"/>
        </w:rPr>
      </w:r>
    </w:p>
    <w:p w:rsidR="00000000" w:rsidDel="00000000" w:rsidP="00000000" w:rsidRDefault="00000000" w:rsidRPr="00000000" w14:paraId="0000037B">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pStyle w:val="Heading5"/>
        <w:rPr/>
      </w:pPr>
      <w:bookmarkStart w:colFirst="0" w:colLast="0" w:name="_heading=h.s1c1k39nc6dt" w:id="28"/>
      <w:bookmarkEnd w:id="28"/>
      <w:r w:rsidDel="00000000" w:rsidR="00000000" w:rsidRPr="00000000">
        <w:rPr>
          <w:rtl w:val="0"/>
        </w:rPr>
        <w:t xml:space="preserve">Tabla 2.9: “CU-10: Modificando el estado operativo de un proyecto”.</w:t>
      </w:r>
    </w:p>
    <w:p w:rsidR="00000000" w:rsidDel="00000000" w:rsidP="00000000" w:rsidRDefault="00000000" w:rsidRPr="00000000" w14:paraId="0000037E">
      <w:pPr>
        <w:pStyle w:val="Heading5"/>
        <w:rPr/>
      </w:pPr>
      <w:bookmarkStart w:colFirst="0" w:colLast="0" w:name="_heading=h.uqeadgmamudk" w:id="29"/>
      <w:bookmarkEnd w:id="29"/>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37F">
            <w:pPr>
              <w:spacing w:line="240" w:lineRule="auto"/>
              <w:rPr>
                <w:color w:val="ffffff"/>
              </w:rPr>
            </w:pPr>
            <w:r w:rsidDel="00000000" w:rsidR="00000000" w:rsidRPr="00000000">
              <w:rPr>
                <w:color w:val="ffffff"/>
                <w:rtl w:val="0"/>
              </w:rPr>
              <w:t xml:space="preserve">CU-10: Modificando el estado operativo de un proyecto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81">
            <w:pPr>
              <w:spacing w:line="240" w:lineRule="auto"/>
              <w:rPr/>
            </w:pPr>
            <w:r w:rsidDel="00000000" w:rsidR="00000000" w:rsidRPr="00000000">
              <w:rPr>
                <w:rtl w:val="0"/>
              </w:rPr>
              <w:t xml:space="preserve">Nombre</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82">
            <w:pPr>
              <w:spacing w:line="240" w:lineRule="auto"/>
              <w:rPr/>
            </w:pPr>
            <w:r w:rsidDel="00000000" w:rsidR="00000000" w:rsidRPr="00000000">
              <w:rPr>
                <w:rtl w:val="0"/>
              </w:rPr>
              <w:t xml:space="preserve">Modificando el estado operativo de un proyecto.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83">
            <w:pPr>
              <w:spacing w:line="240" w:lineRule="auto"/>
              <w:rPr/>
            </w:pPr>
            <w:r w:rsidDel="00000000" w:rsidR="00000000" w:rsidRPr="00000000">
              <w:rPr>
                <w:rtl w:val="0"/>
              </w:rPr>
              <w:t xml:space="preserve">Actores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84">
            <w:pPr>
              <w:spacing w:line="240" w:lineRule="auto"/>
              <w:rPr/>
            </w:pPr>
            <w:r w:rsidDel="00000000" w:rsidR="00000000" w:rsidRPr="00000000">
              <w:rPr>
                <w:rtl w:val="0"/>
              </w:rPr>
              <w:t xml:space="preserve">Administrador.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85">
            <w:pPr>
              <w:spacing w:line="240" w:lineRule="auto"/>
              <w:rPr/>
            </w:pPr>
            <w:r w:rsidDel="00000000" w:rsidR="00000000" w:rsidRPr="00000000">
              <w:rPr>
                <w:rtl w:val="0"/>
              </w:rPr>
              <w:t xml:space="preserve">Requerimiento</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86">
            <w:pPr>
              <w:spacing w:line="240" w:lineRule="auto"/>
              <w:rPr/>
            </w:pPr>
            <w:r w:rsidDel="00000000" w:rsidR="00000000" w:rsidRPr="00000000">
              <w:rPr>
                <w:rtl w:val="0"/>
              </w:rPr>
              <w:t xml:space="preserve">RF-10.</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87">
            <w:pPr>
              <w:spacing w:line="240" w:lineRule="auto"/>
              <w:rPr/>
            </w:pPr>
            <w:r w:rsidDel="00000000" w:rsidR="00000000" w:rsidRPr="00000000">
              <w:rPr>
                <w:rtl w:val="0"/>
              </w:rPr>
              <w:t xml:space="preserve">Resumen</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88">
            <w:pPr>
              <w:spacing w:line="240" w:lineRule="auto"/>
              <w:rPr/>
            </w:pPr>
            <w:r w:rsidDel="00000000" w:rsidR="00000000" w:rsidRPr="00000000">
              <w:rPr>
                <w:rtl w:val="0"/>
              </w:rPr>
              <w:t xml:space="preserve">El Administrador cambia el estado operativo de un proyecto entre "En planificación", "En ejecución" y "Finalizado".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89">
            <w:pPr>
              <w:spacing w:line="240" w:lineRule="auto"/>
              <w:rPr/>
            </w:pPr>
            <w:r w:rsidDel="00000000" w:rsidR="00000000" w:rsidRPr="00000000">
              <w:rPr>
                <w:rtl w:val="0"/>
              </w:rPr>
              <w:t xml:space="preserve">Frecuencia</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8A">
            <w:pPr>
              <w:spacing w:line="240" w:lineRule="auto"/>
              <w:rPr/>
            </w:pPr>
            <w:r w:rsidDel="00000000" w:rsidR="00000000" w:rsidRPr="00000000">
              <w:rPr>
                <w:rtl w:val="0"/>
              </w:rPr>
              <w:t xml:space="preserve">Baja.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8B">
            <w:pPr>
              <w:spacing w:line="240" w:lineRule="auto"/>
              <w:rPr/>
            </w:pPr>
            <w:r w:rsidDel="00000000" w:rsidR="00000000" w:rsidRPr="00000000">
              <w:rPr>
                <w:rtl w:val="0"/>
              </w:rPr>
              <w:t xml:space="preserve">Precondiciones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8C">
            <w:pPr>
              <w:spacing w:line="240" w:lineRule="auto"/>
              <w:rPr/>
            </w:pPr>
            <w:r w:rsidDel="00000000" w:rsidR="00000000" w:rsidRPr="00000000">
              <w:rPr>
                <w:rtl w:val="0"/>
              </w:rPr>
              <w:t xml:space="preserve">El proyecto debe estar registrado en el 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8D">
            <w:pPr>
              <w:spacing w:line="240" w:lineRule="auto"/>
              <w:rPr/>
            </w:pPr>
            <w:r w:rsidDel="00000000" w:rsidR="00000000" w:rsidRPr="00000000">
              <w:rPr>
                <w:rtl w:val="0"/>
              </w:rPr>
              <w:t xml:space="preserve">Flujo Principal</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8E">
            <w:pPr>
              <w:spacing w:line="240" w:lineRule="auto"/>
              <w:rPr/>
            </w:pPr>
            <w:r w:rsidDel="00000000" w:rsidR="00000000" w:rsidRPr="00000000">
              <w:rPr>
                <w:rtl w:val="0"/>
              </w:rPr>
              <w:t xml:space="preserve">El actor accede al proyecto y selecciona la opción "Cambiar Estado". El sistema despliega las tres opciones disponibles: "En planificación", "En ejecución" y "Finalizado". El actor selecciona el nuevo estado [Excepción 1]. El actor confirma el cambio. El sistema actualiza el estado operativo del proyecto y, si el nuevo estado corresponde a "Finalizado", dispara el bloqueo automático de nuevas Solicitudes de Materiales para ese proyecto.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8F">
            <w:pPr>
              <w:spacing w:line="240" w:lineRule="auto"/>
              <w:rPr/>
            </w:pPr>
            <w:r w:rsidDel="00000000" w:rsidR="00000000" w:rsidRPr="00000000">
              <w:rPr>
                <w:rtl w:val="0"/>
              </w:rPr>
              <w:t xml:space="preserve">Excepciones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90">
            <w:pPr>
              <w:spacing w:line="240" w:lineRule="auto"/>
              <w:rPr/>
            </w:pPr>
            <w:r w:rsidDel="00000000" w:rsidR="00000000" w:rsidRPr="00000000">
              <w:rPr>
                <w:rtl w:val="0"/>
              </w:rPr>
              <w:t xml:space="preserve">Excepción 1: El actor cancela la operación antes de confirmar. El proyecto conserva su estado anterior sin cambios.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91">
            <w:pPr>
              <w:spacing w:line="240" w:lineRule="auto"/>
              <w:rPr/>
            </w:pPr>
            <w:r w:rsidDel="00000000" w:rsidR="00000000" w:rsidRPr="00000000">
              <w:rPr>
                <w:rtl w:val="0"/>
              </w:rPr>
              <w:t xml:space="preserve">Poscondiciones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92">
            <w:pPr>
              <w:spacing w:line="240" w:lineRule="auto"/>
              <w:rPr/>
            </w:pPr>
            <w:r w:rsidDel="00000000" w:rsidR="00000000" w:rsidRPr="00000000">
              <w:rPr>
                <w:rtl w:val="0"/>
              </w:rPr>
              <w:t xml:space="preserve">El proyecto queda con su nuevo estado operativo reflejado en el 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93">
            <w:pPr>
              <w:spacing w:line="240" w:lineRule="auto"/>
              <w:rPr/>
            </w:pPr>
            <w:r w:rsidDel="00000000" w:rsidR="00000000" w:rsidRPr="00000000">
              <w:rPr>
                <w:rtl w:val="0"/>
              </w:rPr>
              <w:t xml:space="preserve">Dependencias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94">
            <w:pPr>
              <w:spacing w:line="240" w:lineRule="auto"/>
              <w:rPr/>
            </w:pPr>
            <w:r w:rsidDel="00000000" w:rsidR="00000000" w:rsidRPr="00000000">
              <w:rPr>
                <w:rtl w:val="0"/>
              </w:rPr>
              <w:t xml:space="preserve">CU-07, CU-11. </w:t>
            </w:r>
          </w:p>
        </w:tc>
      </w:tr>
    </w:tbl>
    <w:p w:rsidR="00000000" w:rsidDel="00000000" w:rsidP="00000000" w:rsidRDefault="00000000" w:rsidRPr="00000000" w14:paraId="00000395">
      <w:pPr>
        <w:spacing w:line="240" w:lineRule="auto"/>
        <w:jc w:val="center"/>
        <w:rPr>
          <w:sz w:val="18"/>
          <w:szCs w:val="18"/>
        </w:rPr>
      </w:pPr>
      <w:r w:rsidDel="00000000" w:rsidR="00000000" w:rsidRPr="00000000">
        <w:rPr>
          <w:rtl w:val="0"/>
        </w:rPr>
      </w:r>
    </w:p>
    <w:p w:rsidR="00000000" w:rsidDel="00000000" w:rsidP="00000000" w:rsidRDefault="00000000" w:rsidRPr="00000000" w14:paraId="00000396">
      <w:pPr>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397">
      <w:pPr>
        <w:jc w:val="left"/>
        <w:rPr/>
      </w:pPr>
      <w:r w:rsidDel="00000000" w:rsidR="00000000" w:rsidRPr="00000000">
        <w:rPr>
          <w:rtl w:val="0"/>
        </w:rPr>
      </w:r>
    </w:p>
    <w:p w:rsidR="00000000" w:rsidDel="00000000" w:rsidP="00000000" w:rsidRDefault="00000000" w:rsidRPr="00000000" w14:paraId="00000398">
      <w:pPr>
        <w:pStyle w:val="Heading5"/>
        <w:rPr/>
      </w:pPr>
      <w:bookmarkStart w:colFirst="0" w:colLast="0" w:name="_heading=h.qh9dsmin93pg" w:id="30"/>
      <w:bookmarkEnd w:id="30"/>
      <w:r w:rsidDel="00000000" w:rsidR="00000000" w:rsidRPr="00000000">
        <w:rPr>
          <w:rtl w:val="0"/>
        </w:rPr>
        <w:t xml:space="preserve">Tabla 2.10: “CU-11: Bloqueando generación de SM para proyectos finalizados”.</w:t>
      </w:r>
    </w:p>
    <w:p w:rsidR="00000000" w:rsidDel="00000000" w:rsidP="00000000" w:rsidRDefault="00000000" w:rsidRPr="00000000" w14:paraId="00000399">
      <w:pPr>
        <w:pStyle w:val="Heading5"/>
        <w:rPr/>
      </w:pPr>
      <w:bookmarkStart w:colFirst="0" w:colLast="0" w:name="_heading=h.luesegd0opww" w:id="31"/>
      <w:bookmarkEnd w:id="31"/>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39A">
            <w:pPr>
              <w:spacing w:line="240" w:lineRule="auto"/>
              <w:rPr>
                <w:color w:val="ffffff"/>
              </w:rPr>
            </w:pPr>
            <w:r w:rsidDel="00000000" w:rsidR="00000000" w:rsidRPr="00000000">
              <w:rPr>
                <w:color w:val="ffffff"/>
                <w:rtl w:val="0"/>
              </w:rPr>
              <w:t xml:space="preserve">CU-11: Bloqueando generación de SM para proyectos finalizados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9C">
            <w:pPr>
              <w:spacing w:line="240" w:lineRule="auto"/>
              <w:rPr/>
            </w:pPr>
            <w:r w:rsidDel="00000000" w:rsidR="00000000" w:rsidRPr="00000000">
              <w:rPr>
                <w:rtl w:val="0"/>
              </w:rPr>
              <w:t xml:space="preserve">Nombre</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9D">
            <w:pPr>
              <w:spacing w:line="240" w:lineRule="auto"/>
              <w:rPr/>
            </w:pPr>
            <w:r w:rsidDel="00000000" w:rsidR="00000000" w:rsidRPr="00000000">
              <w:rPr>
                <w:rtl w:val="0"/>
              </w:rPr>
              <w:t xml:space="preserve">Bloqueando generación de SM para proyectos finalizados.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9E">
            <w:pPr>
              <w:spacing w:line="240" w:lineRule="auto"/>
              <w:rPr/>
            </w:pPr>
            <w:r w:rsidDel="00000000" w:rsidR="00000000" w:rsidRPr="00000000">
              <w:rPr>
                <w:rtl w:val="0"/>
              </w:rPr>
              <w:t xml:space="preserve">Actores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9F">
            <w:pPr>
              <w:spacing w:line="240" w:lineRule="auto"/>
              <w:rPr/>
            </w:pPr>
            <w:r w:rsidDel="00000000" w:rsidR="00000000" w:rsidRPr="00000000">
              <w:rPr>
                <w:rtl w:val="0"/>
              </w:rPr>
              <w:t xml:space="preserve">Sistema.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A0">
            <w:pPr>
              <w:spacing w:line="240" w:lineRule="auto"/>
              <w:rPr/>
            </w:pPr>
            <w:r w:rsidDel="00000000" w:rsidR="00000000" w:rsidRPr="00000000">
              <w:rPr>
                <w:rtl w:val="0"/>
              </w:rPr>
              <w:t xml:space="preserve">Requerimiento</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A1">
            <w:pPr>
              <w:spacing w:line="240" w:lineRule="auto"/>
              <w:rPr/>
            </w:pPr>
            <w:r w:rsidDel="00000000" w:rsidR="00000000" w:rsidRPr="00000000">
              <w:rPr>
                <w:rtl w:val="0"/>
              </w:rPr>
              <w:t xml:space="preserve">RF-11.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A2">
            <w:pPr>
              <w:spacing w:line="240" w:lineRule="auto"/>
              <w:rPr/>
            </w:pPr>
            <w:r w:rsidDel="00000000" w:rsidR="00000000" w:rsidRPr="00000000">
              <w:rPr>
                <w:rtl w:val="0"/>
              </w:rPr>
              <w:t xml:space="preserve">Resumen</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A3">
            <w:pPr>
              <w:spacing w:line="240" w:lineRule="auto"/>
              <w:rPr/>
            </w:pPr>
            <w:r w:rsidDel="00000000" w:rsidR="00000000" w:rsidRPr="00000000">
              <w:rPr>
                <w:rtl w:val="0"/>
              </w:rPr>
              <w:t xml:space="preserve">El sistema bloquea automáticamente la generación de nuevas Solicitudes de Materiales para los proyectos que se encuentren en estado "Finalizado".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A4">
            <w:pPr>
              <w:spacing w:line="240" w:lineRule="auto"/>
              <w:rPr/>
            </w:pPr>
            <w:r w:rsidDel="00000000" w:rsidR="00000000" w:rsidRPr="00000000">
              <w:rPr>
                <w:rtl w:val="0"/>
              </w:rPr>
              <w:t xml:space="preserve">Frecuencia</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A5">
            <w:pPr>
              <w:spacing w:line="240" w:lineRule="auto"/>
              <w:rPr/>
            </w:pPr>
            <w:r w:rsidDel="00000000" w:rsidR="00000000" w:rsidRPr="00000000">
              <w:rPr>
                <w:rtl w:val="0"/>
              </w:rPr>
              <w:t xml:space="preserve">Baja.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A6">
            <w:pPr>
              <w:spacing w:line="240" w:lineRule="auto"/>
              <w:rPr/>
            </w:pPr>
            <w:r w:rsidDel="00000000" w:rsidR="00000000" w:rsidRPr="00000000">
              <w:rPr>
                <w:rtl w:val="0"/>
              </w:rPr>
              <w:t xml:space="preserve">Precondiciones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A7">
            <w:pPr>
              <w:spacing w:line="240" w:lineRule="auto"/>
              <w:rPr/>
            </w:pPr>
            <w:r w:rsidDel="00000000" w:rsidR="00000000" w:rsidRPr="00000000">
              <w:rPr>
                <w:rtl w:val="0"/>
              </w:rPr>
              <w:t xml:space="preserve">Un proyecto debe haber cambiado a estado "Finalizado".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A8">
            <w:pPr>
              <w:spacing w:line="240" w:lineRule="auto"/>
              <w:rPr/>
            </w:pPr>
            <w:r w:rsidDel="00000000" w:rsidR="00000000" w:rsidRPr="00000000">
              <w:rPr>
                <w:rtl w:val="0"/>
              </w:rPr>
              <w:t xml:space="preserve">Flujo Principal</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A9">
            <w:pPr>
              <w:spacing w:line="240" w:lineRule="auto"/>
              <w:rPr/>
            </w:pPr>
            <w:r w:rsidDel="00000000" w:rsidR="00000000" w:rsidRPr="00000000">
              <w:rPr>
                <w:rtl w:val="0"/>
              </w:rPr>
              <w:t xml:space="preserve">El sistema detecta que un proyecto ha cambiado a estado "Finalizado". El sistema bloquea la opción de generar nuevas Solicitudes de Materiales para ese proyecto [Excepción 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AA">
            <w:pPr>
              <w:spacing w:line="240" w:lineRule="auto"/>
              <w:rPr/>
            </w:pPr>
            <w:r w:rsidDel="00000000" w:rsidR="00000000" w:rsidRPr="00000000">
              <w:rPr>
                <w:rtl w:val="0"/>
              </w:rPr>
              <w:t xml:space="preserve">Excepciones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AB">
            <w:pPr>
              <w:spacing w:line="240" w:lineRule="auto"/>
              <w:rPr/>
            </w:pPr>
            <w:r w:rsidDel="00000000" w:rsidR="00000000" w:rsidRPr="00000000">
              <w:rPr>
                <w:rtl w:val="0"/>
              </w:rPr>
              <w:t xml:space="preserve">Excepción 1: Un actor intenta crear una nueva Solicitud de Materiales para un proyecto en estado "Finalizado". El sistema impide la operación e informa que el proyecto está finalizado.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AC">
            <w:pPr>
              <w:spacing w:line="240" w:lineRule="auto"/>
              <w:rPr/>
            </w:pPr>
            <w:r w:rsidDel="00000000" w:rsidR="00000000" w:rsidRPr="00000000">
              <w:rPr>
                <w:rtl w:val="0"/>
              </w:rPr>
              <w:t xml:space="preserve">Poscondiciones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AD">
            <w:pPr>
              <w:spacing w:line="240" w:lineRule="auto"/>
              <w:rPr/>
            </w:pPr>
            <w:r w:rsidDel="00000000" w:rsidR="00000000" w:rsidRPr="00000000">
              <w:rPr>
                <w:rtl w:val="0"/>
              </w:rPr>
              <w:t xml:space="preserve">El proyecto finalizado queda sin posibilidad de generar nuevas Solicitudes de Materiales.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AE">
            <w:pPr>
              <w:spacing w:line="240" w:lineRule="auto"/>
              <w:rPr/>
            </w:pPr>
            <w:r w:rsidDel="00000000" w:rsidR="00000000" w:rsidRPr="00000000">
              <w:rPr>
                <w:rtl w:val="0"/>
              </w:rPr>
              <w:t xml:space="preserve">Dependencias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AF">
            <w:pPr>
              <w:spacing w:line="240" w:lineRule="auto"/>
              <w:rPr/>
            </w:pPr>
            <w:r w:rsidDel="00000000" w:rsidR="00000000" w:rsidRPr="00000000">
              <w:rPr>
                <w:rtl w:val="0"/>
              </w:rPr>
              <w:t xml:space="preserve">— </w:t>
            </w:r>
          </w:p>
        </w:tc>
      </w:tr>
    </w:tbl>
    <w:p w:rsidR="00000000" w:rsidDel="00000000" w:rsidP="00000000" w:rsidRDefault="00000000" w:rsidRPr="00000000" w14:paraId="000003B0">
      <w:pPr>
        <w:spacing w:line="240" w:lineRule="auto"/>
        <w:jc w:val="center"/>
        <w:rPr>
          <w:sz w:val="18"/>
          <w:szCs w:val="18"/>
        </w:rPr>
      </w:pPr>
      <w:r w:rsidDel="00000000" w:rsidR="00000000" w:rsidRPr="00000000">
        <w:rPr>
          <w:rtl w:val="0"/>
        </w:rPr>
      </w:r>
    </w:p>
    <w:p w:rsidR="00000000" w:rsidDel="00000000" w:rsidP="00000000" w:rsidRDefault="00000000" w:rsidRPr="00000000" w14:paraId="000003B1">
      <w:pPr>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3B2">
      <w:pPr>
        <w:jc w:val="center"/>
        <w:rPr/>
      </w:pPr>
      <w:r w:rsidDel="00000000" w:rsidR="00000000" w:rsidRPr="00000000">
        <w:rPr>
          <w:rtl w:val="0"/>
        </w:rPr>
      </w:r>
    </w:p>
    <w:p w:rsidR="00000000" w:rsidDel="00000000" w:rsidP="00000000" w:rsidRDefault="00000000" w:rsidRPr="00000000" w14:paraId="000003B3">
      <w:pPr>
        <w:pStyle w:val="Heading5"/>
        <w:rPr/>
      </w:pPr>
      <w:bookmarkStart w:colFirst="0" w:colLast="0" w:name="_heading=h.h61ldkx8or0u" w:id="32"/>
      <w:bookmarkEnd w:id="32"/>
      <w:r w:rsidDel="00000000" w:rsidR="00000000" w:rsidRPr="00000000">
        <w:rPr>
          <w:rtl w:val="0"/>
        </w:rPr>
        <w:t xml:space="preserve">Tabla 2.11: “CU-12: Creando Solicitud de Materiales”.</w:t>
      </w:r>
    </w:p>
    <w:p w:rsidR="00000000" w:rsidDel="00000000" w:rsidP="00000000" w:rsidRDefault="00000000" w:rsidRPr="00000000" w14:paraId="000003B4">
      <w:pPr>
        <w:pStyle w:val="Heading5"/>
        <w:rPr/>
      </w:pPr>
      <w:bookmarkStart w:colFirst="0" w:colLast="0" w:name="_heading=h.2gn6bavaix0p" w:id="33"/>
      <w:bookmarkEnd w:id="33"/>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3B5">
            <w:pPr>
              <w:spacing w:line="240" w:lineRule="auto"/>
              <w:rPr>
                <w:color w:val="ffffff"/>
              </w:rPr>
            </w:pPr>
            <w:r w:rsidDel="00000000" w:rsidR="00000000" w:rsidRPr="00000000">
              <w:rPr>
                <w:color w:val="ffffff"/>
                <w:rtl w:val="0"/>
              </w:rPr>
              <w:t xml:space="preserve">CU-12: Creando Solicitud de Materiales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B7">
            <w:pPr>
              <w:spacing w:line="240" w:lineRule="auto"/>
              <w:rPr/>
            </w:pPr>
            <w:r w:rsidDel="00000000" w:rsidR="00000000" w:rsidRPr="00000000">
              <w:rPr>
                <w:rtl w:val="0"/>
              </w:rPr>
              <w:t xml:space="preserve">Nombre</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B8">
            <w:pPr>
              <w:spacing w:line="240" w:lineRule="auto"/>
              <w:rPr/>
            </w:pPr>
            <w:r w:rsidDel="00000000" w:rsidR="00000000" w:rsidRPr="00000000">
              <w:rPr>
                <w:rtl w:val="0"/>
              </w:rPr>
              <w:t xml:space="preserve">Creando Solicitud de Materiales.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B9">
            <w:pPr>
              <w:spacing w:line="240" w:lineRule="auto"/>
              <w:rPr/>
            </w:pPr>
            <w:r w:rsidDel="00000000" w:rsidR="00000000" w:rsidRPr="00000000">
              <w:rPr>
                <w:rtl w:val="0"/>
              </w:rPr>
              <w:t xml:space="preserve">Actores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BA">
            <w:pPr>
              <w:spacing w:line="240" w:lineRule="auto"/>
              <w:rPr/>
            </w:pPr>
            <w:r w:rsidDel="00000000" w:rsidR="00000000" w:rsidRPr="00000000">
              <w:rPr>
                <w:rtl w:val="0"/>
              </w:rPr>
              <w:t xml:space="preserve">Jefe de Proyecto.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BB">
            <w:pPr>
              <w:spacing w:line="240" w:lineRule="auto"/>
              <w:rPr/>
            </w:pPr>
            <w:r w:rsidDel="00000000" w:rsidR="00000000" w:rsidRPr="00000000">
              <w:rPr>
                <w:rtl w:val="0"/>
              </w:rPr>
              <w:t xml:space="preserve">Requerimiento</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BC">
            <w:pPr>
              <w:spacing w:line="240" w:lineRule="auto"/>
              <w:rPr/>
            </w:pPr>
            <w:r w:rsidDel="00000000" w:rsidR="00000000" w:rsidRPr="00000000">
              <w:rPr>
                <w:rtl w:val="0"/>
              </w:rPr>
              <w:t xml:space="preserve">RF-12.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BD">
            <w:pPr>
              <w:spacing w:line="240" w:lineRule="auto"/>
              <w:rPr/>
            </w:pPr>
            <w:r w:rsidDel="00000000" w:rsidR="00000000" w:rsidRPr="00000000">
              <w:rPr>
                <w:rtl w:val="0"/>
              </w:rPr>
              <w:t xml:space="preserve">Resumen</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BE">
            <w:pPr>
              <w:spacing w:line="240" w:lineRule="auto"/>
              <w:rPr/>
            </w:pPr>
            <w:r w:rsidDel="00000000" w:rsidR="00000000" w:rsidRPr="00000000">
              <w:rPr>
                <w:rtl w:val="0"/>
              </w:rPr>
              <w:t xml:space="preserve">El Jefe de Proyecto crea una Solicitud de Materiales para un proyecto en ejecución al que está asignado, detallando los materiales requeridos y su vínculo con el itemizado presupuestado.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BF">
            <w:pPr>
              <w:spacing w:line="240" w:lineRule="auto"/>
              <w:rPr/>
            </w:pPr>
            <w:r w:rsidDel="00000000" w:rsidR="00000000" w:rsidRPr="00000000">
              <w:rPr>
                <w:rtl w:val="0"/>
              </w:rPr>
              <w:t xml:space="preserve">Frecuencia</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C0">
            <w:pPr>
              <w:spacing w:line="240" w:lineRule="auto"/>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C1">
            <w:pPr>
              <w:spacing w:line="240" w:lineRule="auto"/>
              <w:rPr/>
            </w:pPr>
            <w:r w:rsidDel="00000000" w:rsidR="00000000" w:rsidRPr="00000000">
              <w:rPr>
                <w:rtl w:val="0"/>
              </w:rPr>
              <w:t xml:space="preserve">Precondiciones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C2">
            <w:pPr>
              <w:spacing w:line="240" w:lineRule="auto"/>
              <w:rPr/>
            </w:pPr>
            <w:r w:rsidDel="00000000" w:rsidR="00000000" w:rsidRPr="00000000">
              <w:rPr>
                <w:rtl w:val="0"/>
              </w:rPr>
              <w:t xml:space="preserve">El proyecto debe estar en estado "En Ejecución". El actor debe estar asignado como responsable de ese proyecto. El proyecto debe tener un itemizado cargado.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C3">
            <w:pPr>
              <w:spacing w:line="240" w:lineRule="auto"/>
              <w:rPr/>
            </w:pPr>
            <w:r w:rsidDel="00000000" w:rsidR="00000000" w:rsidRPr="00000000">
              <w:rPr>
                <w:rtl w:val="0"/>
              </w:rPr>
              <w:t xml:space="preserve">Flujo Principal</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C4">
            <w:pPr>
              <w:spacing w:line="240" w:lineRule="auto"/>
              <w:rPr/>
            </w:pPr>
            <w:r w:rsidDel="00000000" w:rsidR="00000000" w:rsidRPr="00000000">
              <w:rPr>
                <w:rtl w:val="0"/>
              </w:rPr>
              <w:t xml:space="preserve">El actor accede al proyecto asignado y selecciona "Nueva Solicitud de Materiales". El actor agrega una o más líneas de detalle, seleccionando para cada una el material desde el catálogo maestro, la cantidad solicitada y la partida del itemizado a la cual se vincula obligatoriamente [Excepción 1]. El sistema valida la cantidad de cada línea contra el saldo restante de la partida asociada [Excepción 2]. El actor confirma la creación. El sistema asigna automáticamente a la SM un número correlativo único y secuencial, no editable manualmente, y la registra en estado "Emitida".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C5">
            <w:pPr>
              <w:spacing w:line="240" w:lineRule="auto"/>
              <w:rPr/>
            </w:pPr>
            <w:r w:rsidDel="00000000" w:rsidR="00000000" w:rsidRPr="00000000">
              <w:rPr>
                <w:rtl w:val="0"/>
              </w:rPr>
              <w:t xml:space="preserve">Excepciones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C6">
            <w:pPr>
              <w:spacing w:line="240" w:lineRule="auto"/>
              <w:rPr/>
            </w:pPr>
            <w:r w:rsidDel="00000000" w:rsidR="00000000" w:rsidRPr="00000000">
              <w:rPr>
                <w:rtl w:val="0"/>
              </w:rPr>
              <w:t xml:space="preserve">Excepción 1: Una línea de detalle no tiene material, cantidad o partida asociada. El sistema bloquea la confirmación hasta que la línea esté completa. </w:t>
            </w:r>
          </w:p>
          <w:p w:rsidR="00000000" w:rsidDel="00000000" w:rsidP="00000000" w:rsidRDefault="00000000" w:rsidRPr="00000000" w14:paraId="000003C7">
            <w:pPr>
              <w:spacing w:line="240" w:lineRule="auto"/>
              <w:rPr/>
            </w:pPr>
            <w:r w:rsidDel="00000000" w:rsidR="00000000" w:rsidRPr="00000000">
              <w:rPr>
                <w:rtl w:val="0"/>
              </w:rPr>
              <w:t xml:space="preserve">Excepción 2: La cantidad solicitada en una línea supera el saldo restante de su partida del itemizado. El sistema exige justificación de esa línea antes de continuar.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C8">
            <w:pPr>
              <w:spacing w:line="240" w:lineRule="auto"/>
              <w:rPr/>
            </w:pPr>
            <w:r w:rsidDel="00000000" w:rsidR="00000000" w:rsidRPr="00000000">
              <w:rPr>
                <w:rtl w:val="0"/>
              </w:rPr>
              <w:t xml:space="preserve">Poscondiciones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C9">
            <w:pPr>
              <w:spacing w:line="240" w:lineRule="auto"/>
              <w:rPr/>
            </w:pPr>
            <w:r w:rsidDel="00000000" w:rsidR="00000000" w:rsidRPr="00000000">
              <w:rPr>
                <w:rtl w:val="0"/>
              </w:rPr>
              <w:t xml:space="preserve">La Solicitud de Materiales queda registrada con número correlativo único, en estado "Emitida".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CA">
            <w:pPr>
              <w:spacing w:line="240" w:lineRule="auto"/>
              <w:rPr/>
            </w:pPr>
            <w:r w:rsidDel="00000000" w:rsidR="00000000" w:rsidRPr="00000000">
              <w:rPr>
                <w:rtl w:val="0"/>
              </w:rPr>
              <w:t xml:space="preserve">Dependencias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CB">
            <w:pPr>
              <w:spacing w:line="240" w:lineRule="auto"/>
              <w:rPr/>
            </w:pPr>
            <w:r w:rsidDel="00000000" w:rsidR="00000000" w:rsidRPr="00000000">
              <w:rPr>
                <w:rtl w:val="0"/>
              </w:rPr>
              <w:t xml:space="preserve">CU-08, CU-09, CU-13.</w:t>
            </w:r>
          </w:p>
        </w:tc>
      </w:tr>
    </w:tbl>
    <w:p w:rsidR="00000000" w:rsidDel="00000000" w:rsidP="00000000" w:rsidRDefault="00000000" w:rsidRPr="00000000" w14:paraId="000003CC">
      <w:pPr>
        <w:spacing w:line="240" w:lineRule="auto"/>
        <w:jc w:val="center"/>
        <w:rPr>
          <w:sz w:val="18"/>
          <w:szCs w:val="18"/>
        </w:rPr>
      </w:pPr>
      <w:r w:rsidDel="00000000" w:rsidR="00000000" w:rsidRPr="00000000">
        <w:rPr>
          <w:rtl w:val="0"/>
        </w:rPr>
      </w:r>
    </w:p>
    <w:p w:rsidR="00000000" w:rsidDel="00000000" w:rsidP="00000000" w:rsidRDefault="00000000" w:rsidRPr="00000000" w14:paraId="000003CD">
      <w:pPr>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3CE">
      <w:pPr>
        <w:jc w:val="center"/>
        <w:rPr/>
      </w:pPr>
      <w:r w:rsidDel="00000000" w:rsidR="00000000" w:rsidRPr="00000000">
        <w:rPr>
          <w:rtl w:val="0"/>
        </w:rPr>
      </w:r>
    </w:p>
    <w:p w:rsidR="00000000" w:rsidDel="00000000" w:rsidP="00000000" w:rsidRDefault="00000000" w:rsidRPr="00000000" w14:paraId="000003CF">
      <w:pPr>
        <w:pStyle w:val="Heading5"/>
        <w:rPr/>
      </w:pPr>
      <w:bookmarkStart w:colFirst="0" w:colLast="0" w:name="_heading=h.eshjz73u4vr4" w:id="34"/>
      <w:bookmarkEnd w:id="34"/>
      <w:r w:rsidDel="00000000" w:rsidR="00000000" w:rsidRPr="00000000">
        <w:rPr>
          <w:rtl w:val="0"/>
        </w:rPr>
        <w:t xml:space="preserve">Tabla 2.12: “CU-13: Justificando exceso de itemizado en línea de Solicitud de Materiales”.</w:t>
      </w:r>
    </w:p>
    <w:p w:rsidR="00000000" w:rsidDel="00000000" w:rsidP="00000000" w:rsidRDefault="00000000" w:rsidRPr="00000000" w14:paraId="000003D0">
      <w:pPr>
        <w:pStyle w:val="Heading5"/>
        <w:rPr/>
      </w:pPr>
      <w:bookmarkStart w:colFirst="0" w:colLast="0" w:name="_heading=h.30or36qidh7" w:id="35"/>
      <w:bookmarkEnd w:id="35"/>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3D1">
            <w:pPr>
              <w:spacing w:line="240" w:lineRule="auto"/>
              <w:rPr>
                <w:color w:val="ffffff"/>
              </w:rPr>
            </w:pPr>
            <w:r w:rsidDel="00000000" w:rsidR="00000000" w:rsidRPr="00000000">
              <w:rPr>
                <w:color w:val="ffffff"/>
                <w:rtl w:val="0"/>
              </w:rPr>
              <w:t xml:space="preserve">CU-13: Justificando exceso de itemizado en línea de Solicitud de Materiales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D3">
            <w:pPr>
              <w:spacing w:line="240" w:lineRule="auto"/>
              <w:rPr/>
            </w:pPr>
            <w:r w:rsidDel="00000000" w:rsidR="00000000" w:rsidRPr="00000000">
              <w:rPr>
                <w:rtl w:val="0"/>
              </w:rPr>
              <w:t xml:space="preserve">Nombre</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D4">
            <w:pPr>
              <w:spacing w:line="240" w:lineRule="auto"/>
              <w:rPr/>
            </w:pPr>
            <w:r w:rsidDel="00000000" w:rsidR="00000000" w:rsidRPr="00000000">
              <w:rPr>
                <w:rtl w:val="0"/>
              </w:rPr>
              <w:t xml:space="preserve">Justificando exceso de itemizado en línea de Solicitud de Materiales.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D5">
            <w:pPr>
              <w:spacing w:line="240" w:lineRule="auto"/>
              <w:rPr/>
            </w:pPr>
            <w:r w:rsidDel="00000000" w:rsidR="00000000" w:rsidRPr="00000000">
              <w:rPr>
                <w:rtl w:val="0"/>
              </w:rPr>
              <w:t xml:space="preserve">Actores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D6">
            <w:pPr>
              <w:spacing w:line="240" w:lineRule="auto"/>
              <w:rPr/>
            </w:pPr>
            <w:r w:rsidDel="00000000" w:rsidR="00000000" w:rsidRPr="00000000">
              <w:rPr>
                <w:rtl w:val="0"/>
              </w:rPr>
              <w:t xml:space="preserve">Jefe de Proyecto.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D7">
            <w:pPr>
              <w:spacing w:line="240" w:lineRule="auto"/>
              <w:rPr/>
            </w:pPr>
            <w:r w:rsidDel="00000000" w:rsidR="00000000" w:rsidRPr="00000000">
              <w:rPr>
                <w:rtl w:val="0"/>
              </w:rPr>
              <w:t xml:space="preserve">Requerimiento</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D8">
            <w:pPr>
              <w:spacing w:line="240" w:lineRule="auto"/>
              <w:rPr/>
            </w:pPr>
            <w:r w:rsidDel="00000000" w:rsidR="00000000" w:rsidRPr="00000000">
              <w:rPr>
                <w:rtl w:val="0"/>
              </w:rPr>
              <w:t xml:space="preserve">RF-13.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D9">
            <w:pPr>
              <w:spacing w:line="240" w:lineRule="auto"/>
              <w:rPr/>
            </w:pPr>
            <w:r w:rsidDel="00000000" w:rsidR="00000000" w:rsidRPr="00000000">
              <w:rPr>
                <w:rtl w:val="0"/>
              </w:rPr>
              <w:t xml:space="preserve">Resumen</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DA">
            <w:pPr>
              <w:spacing w:line="240" w:lineRule="auto"/>
              <w:rPr/>
            </w:pPr>
            <w:r w:rsidDel="00000000" w:rsidR="00000000" w:rsidRPr="00000000">
              <w:rPr>
                <w:rtl w:val="0"/>
              </w:rPr>
              <w:t xml:space="preserve">El Jefe de Proyecto justifica, mediante un campo de texto obligatorio, el exceso de una línea de detalle de la SM cuya cantidad solicitada supera el saldo restante de su partida del itemizado, tras ser alertado por el 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DB">
            <w:pPr>
              <w:spacing w:line="240" w:lineRule="auto"/>
              <w:rPr/>
            </w:pPr>
            <w:r w:rsidDel="00000000" w:rsidR="00000000" w:rsidRPr="00000000">
              <w:rPr>
                <w:rtl w:val="0"/>
              </w:rPr>
              <w:t xml:space="preserve">Frecuencia</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DC">
            <w:pPr>
              <w:spacing w:line="240" w:lineRule="auto"/>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DD">
            <w:pPr>
              <w:spacing w:line="240" w:lineRule="auto"/>
              <w:rPr/>
            </w:pPr>
            <w:r w:rsidDel="00000000" w:rsidR="00000000" w:rsidRPr="00000000">
              <w:rPr>
                <w:rtl w:val="0"/>
              </w:rPr>
              <w:t xml:space="preserve">Precondiciones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DE">
            <w:pPr>
              <w:spacing w:line="240" w:lineRule="auto"/>
              <w:rPr/>
            </w:pPr>
            <w:r w:rsidDel="00000000" w:rsidR="00000000" w:rsidRPr="00000000">
              <w:rPr>
                <w:rtl w:val="0"/>
              </w:rPr>
              <w:t xml:space="preserve">El sistema debe haber detectado que la cantidad de una línea de detalle supera el saldo restante de su partida.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DF">
            <w:pPr>
              <w:spacing w:line="240" w:lineRule="auto"/>
              <w:rPr/>
            </w:pPr>
            <w:r w:rsidDel="00000000" w:rsidR="00000000" w:rsidRPr="00000000">
              <w:rPr>
                <w:rtl w:val="0"/>
              </w:rPr>
              <w:t xml:space="preserve">Flujo Principal</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E0">
            <w:pPr>
              <w:spacing w:line="240" w:lineRule="auto"/>
              <w:rPr/>
            </w:pPr>
            <w:r w:rsidDel="00000000" w:rsidR="00000000" w:rsidRPr="00000000">
              <w:rPr>
                <w:rtl w:val="0"/>
              </w:rPr>
              <w:t xml:space="preserve">El sistema despliega una alerta visual sobre la línea y exige un campo de "Justificación". El actor ingresa el texto de justificación. El actor confirma. El sistema registra la justificación asociada a la línea, permitiendo continuar con la creación de la SM.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E1">
            <w:pPr>
              <w:spacing w:line="240" w:lineRule="auto"/>
              <w:rPr/>
            </w:pPr>
            <w:r w:rsidDel="00000000" w:rsidR="00000000" w:rsidRPr="00000000">
              <w:rPr>
                <w:rtl w:val="0"/>
              </w:rPr>
              <w:t xml:space="preserve">Excepciones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E2">
            <w:pPr>
              <w:spacing w:line="240" w:lineRule="auto"/>
              <w:rPr/>
            </w:pPr>
            <w:r w:rsidDel="00000000" w:rsidR="00000000" w:rsidRPr="00000000">
              <w:rPr>
                <w:rtl w:val="0"/>
              </w:rPr>
              <w:t xml:space="preserv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E3">
            <w:pPr>
              <w:spacing w:line="240" w:lineRule="auto"/>
              <w:rPr/>
            </w:pPr>
            <w:r w:rsidDel="00000000" w:rsidR="00000000" w:rsidRPr="00000000">
              <w:rPr>
                <w:rtl w:val="0"/>
              </w:rPr>
              <w:t xml:space="preserve">Poscondiciones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E4">
            <w:pPr>
              <w:spacing w:line="240" w:lineRule="auto"/>
              <w:rPr/>
            </w:pPr>
            <w:r w:rsidDel="00000000" w:rsidR="00000000" w:rsidRPr="00000000">
              <w:rPr>
                <w:rtl w:val="0"/>
              </w:rPr>
              <w:t xml:space="preserve">El actor deja el campo de Justificación vacío. El sistema bloquea la confirmación de esa línea hasta completarlo.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E5">
            <w:pPr>
              <w:spacing w:line="240" w:lineRule="auto"/>
              <w:rPr/>
            </w:pPr>
            <w:r w:rsidDel="00000000" w:rsidR="00000000" w:rsidRPr="00000000">
              <w:rPr>
                <w:rtl w:val="0"/>
              </w:rPr>
              <w:t xml:space="preserve">Dependencias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E6">
            <w:pPr>
              <w:spacing w:line="240" w:lineRule="auto"/>
              <w:rPr/>
            </w:pPr>
            <w:r w:rsidDel="00000000" w:rsidR="00000000" w:rsidRPr="00000000">
              <w:rPr>
                <w:rtl w:val="0"/>
              </w:rPr>
              <w:t xml:space="preserve">CU-12.</w:t>
            </w:r>
          </w:p>
        </w:tc>
      </w:tr>
    </w:tbl>
    <w:p w:rsidR="00000000" w:rsidDel="00000000" w:rsidP="00000000" w:rsidRDefault="00000000" w:rsidRPr="00000000" w14:paraId="000003E7">
      <w:pPr>
        <w:spacing w:line="240" w:lineRule="auto"/>
        <w:jc w:val="center"/>
        <w:rPr>
          <w:sz w:val="18"/>
          <w:szCs w:val="18"/>
        </w:rPr>
      </w:pPr>
      <w:r w:rsidDel="00000000" w:rsidR="00000000" w:rsidRPr="00000000">
        <w:rPr>
          <w:rtl w:val="0"/>
        </w:rPr>
      </w:r>
    </w:p>
    <w:p w:rsidR="00000000" w:rsidDel="00000000" w:rsidP="00000000" w:rsidRDefault="00000000" w:rsidRPr="00000000" w14:paraId="000003E8">
      <w:pPr>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3E9">
      <w:pPr>
        <w:jc w:val="center"/>
        <w:rPr/>
      </w:pPr>
      <w:r w:rsidDel="00000000" w:rsidR="00000000" w:rsidRPr="00000000">
        <w:rPr>
          <w:rtl w:val="0"/>
        </w:rPr>
      </w:r>
    </w:p>
    <w:p w:rsidR="00000000" w:rsidDel="00000000" w:rsidP="00000000" w:rsidRDefault="00000000" w:rsidRPr="00000000" w14:paraId="000003EA">
      <w:pPr>
        <w:pStyle w:val="Heading5"/>
        <w:rPr/>
      </w:pPr>
      <w:bookmarkStart w:colFirst="0" w:colLast="0" w:name="_heading=h.o8lsssrbjw8r" w:id="36"/>
      <w:bookmarkEnd w:id="36"/>
      <w:r w:rsidDel="00000000" w:rsidR="00000000" w:rsidRPr="00000000">
        <w:rPr>
          <w:rtl w:val="0"/>
        </w:rPr>
        <w:t xml:space="preserve">Tabla 2.13: “CU-14: Adjuntando archivos de respaldo a una Solicitud de Materiales”.</w:t>
      </w:r>
    </w:p>
    <w:p w:rsidR="00000000" w:rsidDel="00000000" w:rsidP="00000000" w:rsidRDefault="00000000" w:rsidRPr="00000000" w14:paraId="000003EB">
      <w:pPr>
        <w:pStyle w:val="Heading5"/>
        <w:rPr/>
      </w:pPr>
      <w:bookmarkStart w:colFirst="0" w:colLast="0" w:name="_heading=h.v1ljkh84zmxe" w:id="37"/>
      <w:bookmarkEnd w:id="37"/>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3EC">
            <w:pPr>
              <w:spacing w:line="240" w:lineRule="auto"/>
              <w:rPr>
                <w:color w:val="ffffff"/>
              </w:rPr>
            </w:pPr>
            <w:r w:rsidDel="00000000" w:rsidR="00000000" w:rsidRPr="00000000">
              <w:rPr>
                <w:color w:val="ffffff"/>
                <w:rtl w:val="0"/>
              </w:rPr>
              <w:t xml:space="preserve">CU-14: Adjuntando archivos de respaldo a una Solicitud de Materiales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EE">
            <w:pPr>
              <w:spacing w:line="240" w:lineRule="auto"/>
              <w:rPr/>
            </w:pPr>
            <w:r w:rsidDel="00000000" w:rsidR="00000000" w:rsidRPr="00000000">
              <w:rPr>
                <w:rtl w:val="0"/>
              </w:rPr>
              <w:t xml:space="preserve">Nombre</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EF">
            <w:pPr>
              <w:spacing w:line="240" w:lineRule="auto"/>
              <w:rPr/>
            </w:pPr>
            <w:r w:rsidDel="00000000" w:rsidR="00000000" w:rsidRPr="00000000">
              <w:rPr>
                <w:rtl w:val="0"/>
              </w:rPr>
              <w:t xml:space="preserve">Adjuntando archivos de respaldo a una Solicitud de Materiales.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F0">
            <w:pPr>
              <w:spacing w:line="240" w:lineRule="auto"/>
              <w:rPr/>
            </w:pPr>
            <w:r w:rsidDel="00000000" w:rsidR="00000000" w:rsidRPr="00000000">
              <w:rPr>
                <w:rtl w:val="0"/>
              </w:rPr>
              <w:t xml:space="preserve">Actores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F1">
            <w:pPr>
              <w:spacing w:line="240" w:lineRule="auto"/>
              <w:rPr/>
            </w:pPr>
            <w:r w:rsidDel="00000000" w:rsidR="00000000" w:rsidRPr="00000000">
              <w:rPr>
                <w:rtl w:val="0"/>
              </w:rPr>
              <w:t xml:space="preserve">Jefe de Proyecto.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F2">
            <w:pPr>
              <w:spacing w:line="240" w:lineRule="auto"/>
              <w:rPr/>
            </w:pPr>
            <w:r w:rsidDel="00000000" w:rsidR="00000000" w:rsidRPr="00000000">
              <w:rPr>
                <w:rtl w:val="0"/>
              </w:rPr>
              <w:t xml:space="preserve">Requerimiento</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F3">
            <w:pPr>
              <w:spacing w:line="240" w:lineRule="auto"/>
              <w:rPr/>
            </w:pPr>
            <w:r w:rsidDel="00000000" w:rsidR="00000000" w:rsidRPr="00000000">
              <w:rPr>
                <w:rtl w:val="0"/>
              </w:rPr>
              <w:t xml:space="preserve">RF-14.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F4">
            <w:pPr>
              <w:spacing w:line="240" w:lineRule="auto"/>
              <w:rPr/>
            </w:pPr>
            <w:r w:rsidDel="00000000" w:rsidR="00000000" w:rsidRPr="00000000">
              <w:rPr>
                <w:rtl w:val="0"/>
              </w:rPr>
              <w:t xml:space="preserve">Resumen</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F5">
            <w:pPr>
              <w:spacing w:line="240" w:lineRule="auto"/>
              <w:rPr/>
            </w:pPr>
            <w:r w:rsidDel="00000000" w:rsidR="00000000" w:rsidRPr="00000000">
              <w:rPr>
                <w:rtl w:val="0"/>
              </w:rPr>
              <w:t xml:space="preserve">El Jefe de Proyecto adjunta hasta 3 archivos en formato PDF o JPG, de máximo 5 MB cada uno, a una Solicitud de Materiales, como respaldo de planimetrías o rectificaciones realizadas en terreno.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F6">
            <w:pPr>
              <w:spacing w:line="240" w:lineRule="auto"/>
              <w:rPr/>
            </w:pPr>
            <w:r w:rsidDel="00000000" w:rsidR="00000000" w:rsidRPr="00000000">
              <w:rPr>
                <w:rtl w:val="0"/>
              </w:rPr>
              <w:t xml:space="preserve">Frecuencia</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F7">
            <w:pPr>
              <w:spacing w:line="240" w:lineRule="auto"/>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F8">
            <w:pPr>
              <w:spacing w:line="240" w:lineRule="auto"/>
              <w:rPr/>
            </w:pPr>
            <w:r w:rsidDel="00000000" w:rsidR="00000000" w:rsidRPr="00000000">
              <w:rPr>
                <w:rtl w:val="0"/>
              </w:rPr>
              <w:t xml:space="preserve">Precondiciones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F9">
            <w:pPr>
              <w:spacing w:line="240" w:lineRule="auto"/>
              <w:rPr/>
            </w:pPr>
            <w:r w:rsidDel="00000000" w:rsidR="00000000" w:rsidRPr="00000000">
              <w:rPr>
                <w:rtl w:val="0"/>
              </w:rPr>
              <w:t xml:space="preserve">La Solicitud de Materiales debe existir. El actor debe ser el responsable del proyecto asociado a la SM.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FA">
            <w:pPr>
              <w:spacing w:line="240" w:lineRule="auto"/>
              <w:rPr/>
            </w:pPr>
            <w:r w:rsidDel="00000000" w:rsidR="00000000" w:rsidRPr="00000000">
              <w:rPr>
                <w:rtl w:val="0"/>
              </w:rPr>
              <w:t xml:space="preserve">Flujo Principal</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FB">
            <w:pPr>
              <w:spacing w:line="240" w:lineRule="auto"/>
              <w:rPr/>
            </w:pPr>
            <w:r w:rsidDel="00000000" w:rsidR="00000000" w:rsidRPr="00000000">
              <w:rPr>
                <w:rtl w:val="0"/>
              </w:rPr>
              <w:t xml:space="preserve">El actor accede a la Solicitud de Materiales y selecciona la opción "Adjuntar Archivo". El actor selecciona uno o más archivos en formato PDF o JPG [Excepción 1]. El sistema valida que el peso de cada archivo no supere los 5 MB [Excepción 2] y que la SM no supere el límite de 3 archivos adjuntos [Excepción 3]. El actor confirma la carga. El sistema almacena los archivos adjuntos a la Solicitud de Materiales.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3FC">
            <w:pPr>
              <w:spacing w:line="240" w:lineRule="auto"/>
              <w:rPr/>
            </w:pPr>
            <w:r w:rsidDel="00000000" w:rsidR="00000000" w:rsidRPr="00000000">
              <w:rPr>
                <w:rtl w:val="0"/>
              </w:rPr>
              <w:t xml:space="preserve">Excepciones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3FD">
            <w:pPr>
              <w:spacing w:line="240" w:lineRule="auto"/>
              <w:rPr/>
            </w:pPr>
            <w:r w:rsidDel="00000000" w:rsidR="00000000" w:rsidRPr="00000000">
              <w:rPr>
                <w:rtl w:val="0"/>
              </w:rPr>
              <w:t xml:space="preserve">Excepción 1: El archivo seleccionado no está en formato PDF o JPG. El sistema lo rechaza e informa el formato requerido.</w:t>
            </w:r>
          </w:p>
          <w:p w:rsidR="00000000" w:rsidDel="00000000" w:rsidP="00000000" w:rsidRDefault="00000000" w:rsidRPr="00000000" w14:paraId="000003FE">
            <w:pPr>
              <w:spacing w:line="240" w:lineRule="auto"/>
              <w:rPr/>
            </w:pPr>
            <w:r w:rsidDel="00000000" w:rsidR="00000000" w:rsidRPr="00000000">
              <w:rPr>
                <w:rtl w:val="0"/>
              </w:rPr>
              <w:t xml:space="preserve">Excepción 2: El archivo supera los 5 MB permitidos. El sistema rechaza la carga de ese archivo.</w:t>
            </w:r>
          </w:p>
          <w:p w:rsidR="00000000" w:rsidDel="00000000" w:rsidP="00000000" w:rsidRDefault="00000000" w:rsidRPr="00000000" w14:paraId="000003FF">
            <w:pPr>
              <w:spacing w:line="240" w:lineRule="auto"/>
              <w:rPr/>
            </w:pPr>
            <w:r w:rsidDel="00000000" w:rsidR="00000000" w:rsidRPr="00000000">
              <w:rPr>
                <w:rtl w:val="0"/>
              </w:rPr>
              <w:t xml:space="preserve">Excepción 3: La SM ya tiene 3 archivos adjuntos. El sistema impide agregar nuevos hasta que se elimine alguno existente.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00">
            <w:pPr>
              <w:spacing w:line="240" w:lineRule="auto"/>
              <w:rPr/>
            </w:pPr>
            <w:r w:rsidDel="00000000" w:rsidR="00000000" w:rsidRPr="00000000">
              <w:rPr>
                <w:rtl w:val="0"/>
              </w:rPr>
              <w:t xml:space="preserve">Poscondiciones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01">
            <w:pPr>
              <w:spacing w:line="240" w:lineRule="auto"/>
              <w:rPr/>
            </w:pPr>
            <w:r w:rsidDel="00000000" w:rsidR="00000000" w:rsidRPr="00000000">
              <w:rPr>
                <w:rtl w:val="0"/>
              </w:rPr>
              <w:t xml:space="preserve">Los archivos quedan adjuntos a la Solicitud de Materiales, disponibles para consulta.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02">
            <w:pPr>
              <w:spacing w:line="240" w:lineRule="auto"/>
              <w:rPr/>
            </w:pPr>
            <w:r w:rsidDel="00000000" w:rsidR="00000000" w:rsidRPr="00000000">
              <w:rPr>
                <w:rtl w:val="0"/>
              </w:rPr>
              <w:t xml:space="preserve">Dependencias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03">
            <w:pPr>
              <w:spacing w:line="240" w:lineRule="auto"/>
              <w:rPr/>
            </w:pPr>
            <w:r w:rsidDel="00000000" w:rsidR="00000000" w:rsidRPr="00000000">
              <w:rPr>
                <w:rtl w:val="0"/>
              </w:rPr>
              <w:t xml:space="preserve">CU-12. </w:t>
            </w:r>
          </w:p>
        </w:tc>
      </w:tr>
    </w:tbl>
    <w:p w:rsidR="00000000" w:rsidDel="00000000" w:rsidP="00000000" w:rsidRDefault="00000000" w:rsidRPr="00000000" w14:paraId="00000404">
      <w:pPr>
        <w:spacing w:line="240" w:lineRule="auto"/>
        <w:jc w:val="center"/>
        <w:rPr>
          <w:sz w:val="18"/>
          <w:szCs w:val="18"/>
        </w:rPr>
      </w:pPr>
      <w:r w:rsidDel="00000000" w:rsidR="00000000" w:rsidRPr="00000000">
        <w:rPr>
          <w:rtl w:val="0"/>
        </w:rPr>
      </w:r>
    </w:p>
    <w:p w:rsidR="00000000" w:rsidDel="00000000" w:rsidP="00000000" w:rsidRDefault="00000000" w:rsidRPr="00000000" w14:paraId="00000405">
      <w:pPr>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406">
      <w:pPr>
        <w:jc w:val="center"/>
        <w:rPr/>
      </w:pPr>
      <w:r w:rsidDel="00000000" w:rsidR="00000000" w:rsidRPr="00000000">
        <w:rPr>
          <w:rtl w:val="0"/>
        </w:rPr>
      </w:r>
    </w:p>
    <w:p w:rsidR="00000000" w:rsidDel="00000000" w:rsidP="00000000" w:rsidRDefault="00000000" w:rsidRPr="00000000" w14:paraId="00000407">
      <w:pPr>
        <w:pStyle w:val="Heading5"/>
        <w:rPr/>
      </w:pPr>
      <w:bookmarkStart w:colFirst="0" w:colLast="0" w:name="_heading=h.k8x58cegybcq" w:id="38"/>
      <w:bookmarkEnd w:id="38"/>
      <w:r w:rsidDel="00000000" w:rsidR="00000000" w:rsidRPr="00000000">
        <w:rPr>
          <w:rtl w:val="0"/>
        </w:rPr>
        <w:t xml:space="preserve">Tabla 2.14: “CU-16: Consultando bandeja de entrada de Solicitudes de Materiales”.</w:t>
      </w:r>
    </w:p>
    <w:p w:rsidR="00000000" w:rsidDel="00000000" w:rsidP="00000000" w:rsidRDefault="00000000" w:rsidRPr="00000000" w14:paraId="00000408">
      <w:pPr>
        <w:pStyle w:val="Heading5"/>
        <w:rPr/>
      </w:pPr>
      <w:bookmarkStart w:colFirst="0" w:colLast="0" w:name="_heading=h.e6pta2m8lrza" w:id="39"/>
      <w:bookmarkEnd w:id="39"/>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409">
            <w:pPr>
              <w:spacing w:line="240" w:lineRule="auto"/>
              <w:rPr>
                <w:color w:val="ffffff"/>
              </w:rPr>
            </w:pPr>
            <w:r w:rsidDel="00000000" w:rsidR="00000000" w:rsidRPr="00000000">
              <w:rPr>
                <w:color w:val="ffffff"/>
                <w:rtl w:val="0"/>
              </w:rPr>
              <w:t xml:space="preserve">CU-16: Consultando bandeja de entrada de Solicitudes de Materiales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0B">
            <w:pPr>
              <w:spacing w:line="240" w:lineRule="auto"/>
              <w:rPr/>
            </w:pPr>
            <w:r w:rsidDel="00000000" w:rsidR="00000000" w:rsidRPr="00000000">
              <w:rPr>
                <w:rtl w:val="0"/>
              </w:rPr>
              <w:t xml:space="preserve">Nombre</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0C">
            <w:pPr>
              <w:spacing w:line="240" w:lineRule="auto"/>
              <w:rPr/>
            </w:pPr>
            <w:r w:rsidDel="00000000" w:rsidR="00000000" w:rsidRPr="00000000">
              <w:rPr>
                <w:rtl w:val="0"/>
              </w:rPr>
              <w:t xml:space="preserve">Consultando bandeja de entrada de Solicitudes de Materiales.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0D">
            <w:pPr>
              <w:spacing w:line="240" w:lineRule="auto"/>
              <w:rPr/>
            </w:pPr>
            <w:r w:rsidDel="00000000" w:rsidR="00000000" w:rsidRPr="00000000">
              <w:rPr>
                <w:rtl w:val="0"/>
              </w:rPr>
              <w:t xml:space="preserve">Actores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0E">
            <w:pPr>
              <w:spacing w:line="240" w:lineRule="auto"/>
              <w:rPr/>
            </w:pPr>
            <w:r w:rsidDel="00000000" w:rsidR="00000000" w:rsidRPr="00000000">
              <w:rPr>
                <w:rtl w:val="0"/>
              </w:rPr>
              <w:t xml:space="preserve">Adquisiciones.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0F">
            <w:pPr>
              <w:spacing w:line="240" w:lineRule="auto"/>
              <w:rPr/>
            </w:pPr>
            <w:r w:rsidDel="00000000" w:rsidR="00000000" w:rsidRPr="00000000">
              <w:rPr>
                <w:rtl w:val="0"/>
              </w:rPr>
              <w:t xml:space="preserve">Requerimiento</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10">
            <w:pPr>
              <w:spacing w:line="240" w:lineRule="auto"/>
              <w:rPr/>
            </w:pPr>
            <w:r w:rsidDel="00000000" w:rsidR="00000000" w:rsidRPr="00000000">
              <w:rPr>
                <w:rtl w:val="0"/>
              </w:rPr>
              <w:t xml:space="preserve">RF-16.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11">
            <w:pPr>
              <w:spacing w:line="240" w:lineRule="auto"/>
              <w:rPr/>
            </w:pPr>
            <w:r w:rsidDel="00000000" w:rsidR="00000000" w:rsidRPr="00000000">
              <w:rPr>
                <w:rtl w:val="0"/>
              </w:rPr>
              <w:t xml:space="preserve">Resumen</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12">
            <w:pPr>
              <w:spacing w:line="240" w:lineRule="auto"/>
              <w:rPr/>
            </w:pPr>
            <w:r w:rsidDel="00000000" w:rsidR="00000000" w:rsidRPr="00000000">
              <w:rPr>
                <w:rtl w:val="0"/>
              </w:rPr>
              <w:t xml:space="preserve">El usuario de Adquisiciones visualiza una bandeja de entrada con todas las Solicitudes de Materiales en estado "Emitida", ordenadas cronológicamente por fecha de ingreso, para priorizar su cotización.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13">
            <w:pPr>
              <w:spacing w:line="240" w:lineRule="auto"/>
              <w:rPr/>
            </w:pPr>
            <w:r w:rsidDel="00000000" w:rsidR="00000000" w:rsidRPr="00000000">
              <w:rPr>
                <w:rtl w:val="0"/>
              </w:rPr>
              <w:t xml:space="preserve">Frecuencia</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14">
            <w:pPr>
              <w:spacing w:line="240" w:lineRule="auto"/>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15">
            <w:pPr>
              <w:spacing w:line="240" w:lineRule="auto"/>
              <w:rPr/>
            </w:pPr>
            <w:r w:rsidDel="00000000" w:rsidR="00000000" w:rsidRPr="00000000">
              <w:rPr>
                <w:rtl w:val="0"/>
              </w:rPr>
              <w:t xml:space="preserve">Precondiciones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16">
            <w:pPr>
              <w:spacing w:line="240" w:lineRule="auto"/>
              <w:rPr/>
            </w:pPr>
            <w:r w:rsidDel="00000000" w:rsidR="00000000" w:rsidRPr="00000000">
              <w:rPr>
                <w:rtl w:val="0"/>
              </w:rPr>
              <w:t xml:space="preserve">El usuario debe estar autenticado con rol Adquisiciones.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17">
            <w:pPr>
              <w:spacing w:line="240" w:lineRule="auto"/>
              <w:rPr/>
            </w:pPr>
            <w:r w:rsidDel="00000000" w:rsidR="00000000" w:rsidRPr="00000000">
              <w:rPr>
                <w:rtl w:val="0"/>
              </w:rPr>
              <w:t xml:space="preserve">Flujo Principal</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18">
            <w:pPr>
              <w:spacing w:line="240" w:lineRule="auto"/>
              <w:rPr/>
            </w:pPr>
            <w:r w:rsidDel="00000000" w:rsidR="00000000" w:rsidRPr="00000000">
              <w:rPr>
                <w:rtl w:val="0"/>
              </w:rPr>
              <w:t xml:space="preserve">El actor accede al módulo de Adquisiciones y selecciona la opción "Bandeja de Entrada". El sistema recupera todas las Solicitudes de Materiales en estado "Emitida" y las despliega ordenadas por fecha de ingreso, de la más antigua a la más reciente [Excepción 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19">
            <w:pPr>
              <w:spacing w:line="240" w:lineRule="auto"/>
              <w:rPr/>
            </w:pPr>
            <w:r w:rsidDel="00000000" w:rsidR="00000000" w:rsidRPr="00000000">
              <w:rPr>
                <w:rtl w:val="0"/>
              </w:rPr>
              <w:t xml:space="preserve">Excepciones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1A">
            <w:pPr>
              <w:spacing w:line="240" w:lineRule="auto"/>
              <w:rPr/>
            </w:pPr>
            <w:r w:rsidDel="00000000" w:rsidR="00000000" w:rsidRPr="00000000">
              <w:rPr>
                <w:rtl w:val="0"/>
              </w:rPr>
              <w:t xml:space="preserve">Excepción 1: No existen Solicitudes de Materiales en estado "Emitida". El sistema muestra la bandeja vacía con un mensaje indicando que no hay solicitudes pendientes.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1B">
            <w:pPr>
              <w:spacing w:line="240" w:lineRule="auto"/>
              <w:rPr/>
            </w:pPr>
            <w:r w:rsidDel="00000000" w:rsidR="00000000" w:rsidRPr="00000000">
              <w:rPr>
                <w:rtl w:val="0"/>
              </w:rPr>
              <w:t xml:space="preserve">Poscondiciones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1C">
            <w:pPr>
              <w:spacing w:line="240" w:lineRule="auto"/>
              <w:rPr/>
            </w:pPr>
            <w:r w:rsidDel="00000000" w:rsidR="00000000" w:rsidRPr="00000000">
              <w:rPr>
                <w:rtl w:val="0"/>
              </w:rPr>
              <w:t xml:space="preserve">El actor visualiza el listado de SM pendientes de cotización, pudiendo seleccionar una para continuar el proceso.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1D">
            <w:pPr>
              <w:spacing w:line="240" w:lineRule="auto"/>
              <w:rPr/>
            </w:pPr>
            <w:r w:rsidDel="00000000" w:rsidR="00000000" w:rsidRPr="00000000">
              <w:rPr>
                <w:rtl w:val="0"/>
              </w:rPr>
              <w:t xml:space="preserve">Dependencias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1E">
            <w:pPr>
              <w:spacing w:line="240" w:lineRule="auto"/>
              <w:rPr/>
            </w:pPr>
            <w:r w:rsidDel="00000000" w:rsidR="00000000" w:rsidRPr="00000000">
              <w:rPr>
                <w:rtl w:val="0"/>
              </w:rPr>
              <w:t xml:space="preserve">CU-12.</w:t>
            </w:r>
          </w:p>
        </w:tc>
      </w:tr>
    </w:tbl>
    <w:p w:rsidR="00000000" w:rsidDel="00000000" w:rsidP="00000000" w:rsidRDefault="00000000" w:rsidRPr="00000000" w14:paraId="0000041F">
      <w:pPr>
        <w:spacing w:line="240" w:lineRule="auto"/>
        <w:jc w:val="center"/>
        <w:rPr>
          <w:sz w:val="18"/>
          <w:szCs w:val="18"/>
        </w:rPr>
      </w:pPr>
      <w:r w:rsidDel="00000000" w:rsidR="00000000" w:rsidRPr="00000000">
        <w:rPr>
          <w:rtl w:val="0"/>
        </w:rPr>
      </w:r>
    </w:p>
    <w:p w:rsidR="00000000" w:rsidDel="00000000" w:rsidP="00000000" w:rsidRDefault="00000000" w:rsidRPr="00000000" w14:paraId="00000420">
      <w:pPr>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421">
      <w:pPr>
        <w:jc w:val="center"/>
        <w:rPr/>
      </w:pPr>
      <w:r w:rsidDel="00000000" w:rsidR="00000000" w:rsidRPr="00000000">
        <w:rPr>
          <w:rtl w:val="0"/>
        </w:rPr>
      </w:r>
    </w:p>
    <w:p w:rsidR="00000000" w:rsidDel="00000000" w:rsidP="00000000" w:rsidRDefault="00000000" w:rsidRPr="00000000" w14:paraId="00000422">
      <w:pPr>
        <w:pStyle w:val="Heading5"/>
        <w:rPr/>
      </w:pPr>
      <w:bookmarkStart w:colFirst="0" w:colLast="0" w:name="_heading=h.wwr2gwuj3i1w" w:id="40"/>
      <w:bookmarkEnd w:id="40"/>
      <w:r w:rsidDel="00000000" w:rsidR="00000000" w:rsidRPr="00000000">
        <w:rPr>
          <w:rtl w:val="0"/>
        </w:rPr>
        <w:t xml:space="preserve">Tabla 2.15: “CU-48: Autenticándose en el sistema”.</w:t>
      </w:r>
    </w:p>
    <w:p w:rsidR="00000000" w:rsidDel="00000000" w:rsidP="00000000" w:rsidRDefault="00000000" w:rsidRPr="00000000" w14:paraId="00000423">
      <w:pPr>
        <w:pStyle w:val="Heading5"/>
        <w:rPr/>
      </w:pPr>
      <w:bookmarkStart w:colFirst="0" w:colLast="0" w:name="_heading=h.og8wo3bs5lys" w:id="41"/>
      <w:bookmarkEnd w:id="41"/>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080"/>
        <w:tblGridChange w:id="0">
          <w:tblGrid>
            <w:gridCol w:w="2280"/>
            <w:gridCol w:w="708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424">
            <w:pPr>
              <w:spacing w:line="240" w:lineRule="auto"/>
              <w:rPr>
                <w:color w:val="ffffff"/>
              </w:rPr>
            </w:pPr>
            <w:r w:rsidDel="00000000" w:rsidR="00000000" w:rsidRPr="00000000">
              <w:rPr>
                <w:color w:val="ffffff"/>
                <w:rtl w:val="0"/>
              </w:rPr>
              <w:t xml:space="preserve">CU-48: Autenticándose en el 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26">
            <w:pPr>
              <w:spacing w:line="240" w:lineRule="auto"/>
              <w:rPr/>
            </w:pPr>
            <w:r w:rsidDel="00000000" w:rsidR="00000000" w:rsidRPr="00000000">
              <w:rPr>
                <w:rtl w:val="0"/>
              </w:rPr>
              <w:t xml:space="preserve">Nombre</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27">
            <w:pPr>
              <w:spacing w:line="240" w:lineRule="auto"/>
              <w:rPr/>
            </w:pPr>
            <w:r w:rsidDel="00000000" w:rsidR="00000000" w:rsidRPr="00000000">
              <w:rPr>
                <w:rtl w:val="0"/>
              </w:rPr>
              <w:t xml:space="preserve">Autenticándose en el 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28">
            <w:pPr>
              <w:spacing w:line="240" w:lineRule="auto"/>
              <w:rPr/>
            </w:pPr>
            <w:r w:rsidDel="00000000" w:rsidR="00000000" w:rsidRPr="00000000">
              <w:rPr>
                <w:rtl w:val="0"/>
              </w:rPr>
              <w:t xml:space="preserve">Actores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29">
            <w:pPr>
              <w:spacing w:line="240" w:lineRule="auto"/>
              <w:rPr/>
            </w:pPr>
            <w:r w:rsidDel="00000000" w:rsidR="00000000" w:rsidRPr="00000000">
              <w:rPr>
                <w:rtl w:val="0"/>
              </w:rPr>
              <w:t xml:space="preserve">Usuario.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2A">
            <w:pPr>
              <w:spacing w:line="240" w:lineRule="auto"/>
              <w:rPr/>
            </w:pPr>
            <w:r w:rsidDel="00000000" w:rsidR="00000000" w:rsidRPr="00000000">
              <w:rPr>
                <w:rtl w:val="0"/>
              </w:rPr>
              <w:t xml:space="preserve">Requerimiento</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2B">
            <w:pPr>
              <w:spacing w:line="240" w:lineRule="auto"/>
              <w:rPr/>
            </w:pPr>
            <w:r w:rsidDel="00000000" w:rsidR="00000000" w:rsidRPr="00000000">
              <w:rPr>
                <w:rtl w:val="0"/>
              </w:rPr>
              <w:t xml:space="preserve">RF-47.</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2C">
            <w:pPr>
              <w:spacing w:line="240" w:lineRule="auto"/>
              <w:rPr/>
            </w:pPr>
            <w:r w:rsidDel="00000000" w:rsidR="00000000" w:rsidRPr="00000000">
              <w:rPr>
                <w:rtl w:val="0"/>
              </w:rPr>
              <w:t xml:space="preserve">Resumen</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2D">
            <w:pPr>
              <w:spacing w:line="240" w:lineRule="auto"/>
              <w:rPr/>
            </w:pPr>
            <w:r w:rsidDel="00000000" w:rsidR="00000000" w:rsidRPr="00000000">
              <w:rPr>
                <w:rtl w:val="0"/>
              </w:rPr>
              <w:t xml:space="preserve">El Administrador crea una nueva cuenta de usuario, ingresando nombre completo, correo electrónico institucional y rol asignado.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2E">
            <w:pPr>
              <w:spacing w:line="240" w:lineRule="auto"/>
              <w:rPr/>
            </w:pPr>
            <w:r w:rsidDel="00000000" w:rsidR="00000000" w:rsidRPr="00000000">
              <w:rPr>
                <w:rtl w:val="0"/>
              </w:rPr>
              <w:t xml:space="preserve">Frecuencia</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2F">
            <w:pPr>
              <w:spacing w:line="240" w:lineRule="auto"/>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30">
            <w:pPr>
              <w:spacing w:line="240" w:lineRule="auto"/>
              <w:rPr/>
            </w:pPr>
            <w:r w:rsidDel="00000000" w:rsidR="00000000" w:rsidRPr="00000000">
              <w:rPr>
                <w:rtl w:val="0"/>
              </w:rPr>
              <w:t xml:space="preserve">Precondiciones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31">
            <w:pPr>
              <w:spacing w:line="240" w:lineRule="auto"/>
              <w:rPr/>
            </w:pPr>
            <w:r w:rsidDel="00000000" w:rsidR="00000000" w:rsidRPr="00000000">
              <w:rPr>
                <w:rtl w:val="0"/>
              </w:rPr>
              <w:t xml:space="preserve">El usuario debe tener una cuenta creada en el 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32">
            <w:pPr>
              <w:spacing w:line="240" w:lineRule="auto"/>
              <w:rPr/>
            </w:pPr>
            <w:r w:rsidDel="00000000" w:rsidR="00000000" w:rsidRPr="00000000">
              <w:rPr>
                <w:rtl w:val="0"/>
              </w:rPr>
              <w:t xml:space="preserve">Flujo Principal</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33">
            <w:pPr>
              <w:spacing w:line="240" w:lineRule="auto"/>
              <w:rPr/>
            </w:pPr>
            <w:r w:rsidDel="00000000" w:rsidR="00000000" w:rsidRPr="00000000">
              <w:rPr>
                <w:rtl w:val="0"/>
              </w:rPr>
              <w:t xml:space="preserve">El actor accede a la pantalla de inicio de sesión e ingresa su correo electrónico institucional y contraseña. El sistema valida las credenciales ingresadas [Excepción 1]. El sistema autentica al actor y lo redirige a la pantalla principal correspondiente a su rol.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34">
            <w:pPr>
              <w:spacing w:line="240" w:lineRule="auto"/>
              <w:rPr/>
            </w:pPr>
            <w:r w:rsidDel="00000000" w:rsidR="00000000" w:rsidRPr="00000000">
              <w:rPr>
                <w:rtl w:val="0"/>
              </w:rPr>
              <w:t xml:space="preserve">Excepciones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35">
            <w:pPr>
              <w:spacing w:line="240" w:lineRule="auto"/>
              <w:rPr/>
            </w:pPr>
            <w:r w:rsidDel="00000000" w:rsidR="00000000" w:rsidRPr="00000000">
              <w:rPr>
                <w:rtl w:val="0"/>
              </w:rPr>
              <w:t xml:space="preserve">Excepción 1: Las credenciales ingresadas son incorrectas. El sistema rechaza el acceso y muestra un mensaje de error, sin especificar cuál campo es incorrecto. </w:t>
            </w:r>
          </w:p>
        </w:tc>
      </w:tr>
      <w:tr>
        <w:trPr>
          <w:cantSplit w:val="0"/>
          <w:trHeight w:val="947.9296875"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36">
            <w:pPr>
              <w:spacing w:line="240" w:lineRule="auto"/>
              <w:rPr/>
            </w:pPr>
            <w:r w:rsidDel="00000000" w:rsidR="00000000" w:rsidRPr="00000000">
              <w:rPr>
                <w:rtl w:val="0"/>
              </w:rPr>
              <w:t xml:space="preserve">Poscondiciones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37">
            <w:pPr>
              <w:spacing w:line="240" w:lineRule="auto"/>
              <w:rPr/>
            </w:pPr>
            <w:r w:rsidDel="00000000" w:rsidR="00000000" w:rsidRPr="00000000">
              <w:rPr>
                <w:rtl w:val="0"/>
              </w:rPr>
              <w:t xml:space="preserve">El actor queda autenticado en el sistema, con acceso a las funcionalidades correspondientes a su rol.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38">
            <w:pPr>
              <w:spacing w:line="240" w:lineRule="auto"/>
              <w:rPr/>
            </w:pPr>
            <w:r w:rsidDel="00000000" w:rsidR="00000000" w:rsidRPr="00000000">
              <w:rPr>
                <w:rtl w:val="0"/>
              </w:rPr>
              <w:t xml:space="preserve">Dependencias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39">
            <w:pPr>
              <w:spacing w:line="240" w:lineRule="auto"/>
              <w:rPr/>
            </w:pPr>
            <w:r w:rsidDel="00000000" w:rsidR="00000000" w:rsidRPr="00000000">
              <w:rPr>
                <w:rtl w:val="0"/>
              </w:rPr>
              <w:t xml:space="preserve">— </w:t>
            </w:r>
          </w:p>
        </w:tc>
      </w:tr>
    </w:tbl>
    <w:p w:rsidR="00000000" w:rsidDel="00000000" w:rsidP="00000000" w:rsidRDefault="00000000" w:rsidRPr="00000000" w14:paraId="0000043A">
      <w:pPr>
        <w:spacing w:line="240" w:lineRule="auto"/>
        <w:jc w:val="center"/>
        <w:rPr>
          <w:sz w:val="18"/>
          <w:szCs w:val="18"/>
        </w:rPr>
      </w:pPr>
      <w:r w:rsidDel="00000000" w:rsidR="00000000" w:rsidRPr="00000000">
        <w:rPr>
          <w:rtl w:val="0"/>
        </w:rPr>
      </w:r>
    </w:p>
    <w:p w:rsidR="00000000" w:rsidDel="00000000" w:rsidP="00000000" w:rsidRDefault="00000000" w:rsidRPr="00000000" w14:paraId="0000043B">
      <w:pPr>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43C">
      <w:pPr>
        <w:jc w:val="center"/>
        <w:rPr/>
      </w:pPr>
      <w:r w:rsidDel="00000000" w:rsidR="00000000" w:rsidRPr="00000000">
        <w:rPr>
          <w:rtl w:val="0"/>
        </w:rPr>
      </w:r>
    </w:p>
    <w:p w:rsidR="00000000" w:rsidDel="00000000" w:rsidP="00000000" w:rsidRDefault="00000000" w:rsidRPr="00000000" w14:paraId="0000043D">
      <w:pPr>
        <w:pStyle w:val="Heading5"/>
        <w:rPr/>
      </w:pPr>
      <w:bookmarkStart w:colFirst="0" w:colLast="0" w:name="_heading=h.dk1sfq1mbsp9" w:id="42"/>
      <w:bookmarkEnd w:id="42"/>
      <w:r w:rsidDel="00000000" w:rsidR="00000000" w:rsidRPr="00000000">
        <w:rPr>
          <w:rtl w:val="0"/>
        </w:rPr>
        <w:t xml:space="preserve">Tabla 2.16: “CU-49: Creando cuenta de usuario”.</w:t>
      </w:r>
    </w:p>
    <w:p w:rsidR="00000000" w:rsidDel="00000000" w:rsidP="00000000" w:rsidRDefault="00000000" w:rsidRPr="00000000" w14:paraId="0000043E">
      <w:pPr>
        <w:pStyle w:val="Heading5"/>
        <w:rPr/>
      </w:pPr>
      <w:bookmarkStart w:colFirst="0" w:colLast="0" w:name="_heading=h.rypqssc7nb0n" w:id="43"/>
      <w:bookmarkEnd w:id="43"/>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080"/>
        <w:tblGridChange w:id="0">
          <w:tblGrid>
            <w:gridCol w:w="2280"/>
            <w:gridCol w:w="708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43F">
            <w:pPr>
              <w:spacing w:line="240" w:lineRule="auto"/>
              <w:rPr>
                <w:color w:val="ffffff"/>
              </w:rPr>
            </w:pPr>
            <w:r w:rsidDel="00000000" w:rsidR="00000000" w:rsidRPr="00000000">
              <w:rPr>
                <w:color w:val="ffffff"/>
                <w:rtl w:val="0"/>
              </w:rPr>
              <w:t xml:space="preserve">CU-49: Creando cuenta de usuario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41">
            <w:pPr>
              <w:spacing w:line="240" w:lineRule="auto"/>
              <w:rPr/>
            </w:pPr>
            <w:r w:rsidDel="00000000" w:rsidR="00000000" w:rsidRPr="00000000">
              <w:rPr>
                <w:rtl w:val="0"/>
              </w:rPr>
              <w:t xml:space="preserve">Nombre</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42">
            <w:pPr>
              <w:spacing w:line="240" w:lineRule="auto"/>
              <w:rPr/>
            </w:pPr>
            <w:r w:rsidDel="00000000" w:rsidR="00000000" w:rsidRPr="00000000">
              <w:rPr>
                <w:rtl w:val="0"/>
              </w:rPr>
              <w:t xml:space="preserve">Creando cuenta de usuario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43">
            <w:pPr>
              <w:spacing w:line="240" w:lineRule="auto"/>
              <w:rPr/>
            </w:pPr>
            <w:r w:rsidDel="00000000" w:rsidR="00000000" w:rsidRPr="00000000">
              <w:rPr>
                <w:rtl w:val="0"/>
              </w:rPr>
              <w:t xml:space="preserve">Actores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44">
            <w:pPr>
              <w:spacing w:line="240" w:lineRule="auto"/>
              <w:rPr/>
            </w:pPr>
            <w:r w:rsidDel="00000000" w:rsidR="00000000" w:rsidRPr="00000000">
              <w:rPr>
                <w:rtl w:val="0"/>
              </w:rPr>
              <w:t xml:space="preserve">Administrador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45">
            <w:pPr>
              <w:spacing w:line="240" w:lineRule="auto"/>
              <w:rPr/>
            </w:pPr>
            <w:r w:rsidDel="00000000" w:rsidR="00000000" w:rsidRPr="00000000">
              <w:rPr>
                <w:rtl w:val="0"/>
              </w:rPr>
              <w:t xml:space="preserve">Requerimiento</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46">
            <w:pPr>
              <w:spacing w:line="240" w:lineRule="auto"/>
              <w:rPr/>
            </w:pPr>
            <w:r w:rsidDel="00000000" w:rsidR="00000000" w:rsidRPr="00000000">
              <w:rPr>
                <w:rtl w:val="0"/>
              </w:rPr>
              <w:t xml:space="preserve">RF-48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47">
            <w:pPr>
              <w:spacing w:line="240" w:lineRule="auto"/>
              <w:rPr/>
            </w:pPr>
            <w:r w:rsidDel="00000000" w:rsidR="00000000" w:rsidRPr="00000000">
              <w:rPr>
                <w:rtl w:val="0"/>
              </w:rPr>
              <w:t xml:space="preserve">Resumen</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48">
            <w:pPr>
              <w:spacing w:line="240" w:lineRule="auto"/>
              <w:rPr/>
            </w:pPr>
            <w:r w:rsidDel="00000000" w:rsidR="00000000" w:rsidRPr="00000000">
              <w:rPr>
                <w:rtl w:val="0"/>
              </w:rPr>
              <w:t xml:space="preserve">El Administrador crea una nueva cuenta de usuario, ingresando nombre completo, correo electrónico institucional y rol asignado.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49">
            <w:pPr>
              <w:spacing w:line="240" w:lineRule="auto"/>
              <w:rPr/>
            </w:pPr>
            <w:r w:rsidDel="00000000" w:rsidR="00000000" w:rsidRPr="00000000">
              <w:rPr>
                <w:rtl w:val="0"/>
              </w:rPr>
              <w:t xml:space="preserve">Frecuencia</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4A">
            <w:pPr>
              <w:spacing w:line="240" w:lineRule="auto"/>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4B">
            <w:pPr>
              <w:spacing w:line="240" w:lineRule="auto"/>
              <w:rPr/>
            </w:pPr>
            <w:r w:rsidDel="00000000" w:rsidR="00000000" w:rsidRPr="00000000">
              <w:rPr>
                <w:rtl w:val="0"/>
              </w:rPr>
              <w:t xml:space="preserve">Precondiciones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4C">
            <w:pPr>
              <w:spacing w:line="240" w:lineRule="auto"/>
              <w:rPr/>
            </w:pPr>
            <w:r w:rsidDel="00000000" w:rsidR="00000000" w:rsidRPr="00000000">
              <w:rPr>
                <w:rtl w:val="0"/>
              </w:rPr>
              <w:t xml:space="preserve">El usuario debe estar autenticado con rol Administrador.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4D">
            <w:pPr>
              <w:spacing w:line="240" w:lineRule="auto"/>
              <w:rPr/>
            </w:pPr>
            <w:r w:rsidDel="00000000" w:rsidR="00000000" w:rsidRPr="00000000">
              <w:rPr>
                <w:rtl w:val="0"/>
              </w:rPr>
              <w:t xml:space="preserve">Flujo Principal</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4E">
            <w:pPr>
              <w:spacing w:line="240" w:lineRule="auto"/>
              <w:rPr/>
            </w:pPr>
            <w:r w:rsidDel="00000000" w:rsidR="00000000" w:rsidRPr="00000000">
              <w:rPr>
                <w:rtl w:val="0"/>
              </w:rPr>
              <w:t xml:space="preserve">El actor accede al módulo de Gestión de Usuarios y selecciona "Crear Cuenta". El sistema despliega el formulario exigiendo nombre completo, correo electrónico institucional y rol asignado [Excepción 1]. El actor confirma el registro. El sistema crea la cuenta y dispara el envío del enlace temporal de activación.</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4F">
            <w:pPr>
              <w:spacing w:line="240" w:lineRule="auto"/>
              <w:rPr/>
            </w:pPr>
            <w:r w:rsidDel="00000000" w:rsidR="00000000" w:rsidRPr="00000000">
              <w:rPr>
                <w:rtl w:val="0"/>
              </w:rPr>
              <w:t xml:space="preserve">Excepciones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50">
            <w:pPr>
              <w:spacing w:line="240" w:lineRule="auto"/>
              <w:rPr/>
            </w:pPr>
            <w:r w:rsidDel="00000000" w:rsidR="00000000" w:rsidRPr="00000000">
              <w:rPr>
                <w:rtl w:val="0"/>
              </w:rPr>
              <w:t xml:space="preserve">Excepción 1: El correo electrónico ingresado ya está asociado a otra cuenta. El sistema bloquea la creación e informa la duplicidad.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51">
            <w:pPr>
              <w:spacing w:line="240" w:lineRule="auto"/>
              <w:rPr/>
            </w:pPr>
            <w:r w:rsidDel="00000000" w:rsidR="00000000" w:rsidRPr="00000000">
              <w:rPr>
                <w:rtl w:val="0"/>
              </w:rPr>
              <w:t xml:space="preserve">Poscondiciones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52">
            <w:pPr>
              <w:spacing w:line="240" w:lineRule="auto"/>
              <w:rPr/>
            </w:pPr>
            <w:r w:rsidDel="00000000" w:rsidR="00000000" w:rsidRPr="00000000">
              <w:rPr>
                <w:rtl w:val="0"/>
              </w:rPr>
              <w:t xml:space="preserve">La cuenta de usuario queda creada, pendiente de activación por parte del nuevo usuario.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53">
            <w:pPr>
              <w:spacing w:line="240" w:lineRule="auto"/>
              <w:rPr/>
            </w:pPr>
            <w:r w:rsidDel="00000000" w:rsidR="00000000" w:rsidRPr="00000000">
              <w:rPr>
                <w:rtl w:val="0"/>
              </w:rPr>
              <w:t xml:space="preserve">Dependencias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54">
            <w:pPr>
              <w:spacing w:line="240" w:lineRule="auto"/>
              <w:rPr/>
            </w:pPr>
            <w:r w:rsidDel="00000000" w:rsidR="00000000" w:rsidRPr="00000000">
              <w:rPr>
                <w:rtl w:val="0"/>
              </w:rPr>
              <w:t xml:space="preserve">CU-52.</w:t>
            </w:r>
          </w:p>
        </w:tc>
      </w:tr>
    </w:tbl>
    <w:p w:rsidR="00000000" w:rsidDel="00000000" w:rsidP="00000000" w:rsidRDefault="00000000" w:rsidRPr="00000000" w14:paraId="00000455">
      <w:pPr>
        <w:spacing w:line="240" w:lineRule="auto"/>
        <w:jc w:val="center"/>
        <w:rPr>
          <w:sz w:val="18"/>
          <w:szCs w:val="18"/>
        </w:rPr>
      </w:pPr>
      <w:r w:rsidDel="00000000" w:rsidR="00000000" w:rsidRPr="00000000">
        <w:rPr>
          <w:rtl w:val="0"/>
        </w:rPr>
      </w:r>
    </w:p>
    <w:p w:rsidR="00000000" w:rsidDel="00000000" w:rsidP="00000000" w:rsidRDefault="00000000" w:rsidRPr="00000000" w14:paraId="00000456">
      <w:pPr>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457">
      <w:pPr>
        <w:jc w:val="center"/>
        <w:rPr/>
      </w:pPr>
      <w:r w:rsidDel="00000000" w:rsidR="00000000" w:rsidRPr="00000000">
        <w:rPr>
          <w:rtl w:val="0"/>
        </w:rPr>
      </w:r>
    </w:p>
    <w:p w:rsidR="00000000" w:rsidDel="00000000" w:rsidP="00000000" w:rsidRDefault="00000000" w:rsidRPr="00000000" w14:paraId="00000458">
      <w:pPr>
        <w:pStyle w:val="Heading5"/>
        <w:rPr/>
      </w:pPr>
      <w:bookmarkStart w:colFirst="0" w:colLast="0" w:name="_heading=h.s24gvm7q057n" w:id="44"/>
      <w:bookmarkEnd w:id="44"/>
      <w:r w:rsidDel="00000000" w:rsidR="00000000" w:rsidRPr="00000000">
        <w:rPr>
          <w:rtl w:val="0"/>
        </w:rPr>
        <w:t xml:space="preserve">Tabla 2.17: “CU-50: Editando cuenta de usuario”.</w:t>
      </w:r>
    </w:p>
    <w:p w:rsidR="00000000" w:rsidDel="00000000" w:rsidP="00000000" w:rsidRDefault="00000000" w:rsidRPr="00000000" w14:paraId="00000459">
      <w:pPr>
        <w:pStyle w:val="Heading5"/>
        <w:rPr/>
      </w:pPr>
      <w:bookmarkStart w:colFirst="0" w:colLast="0" w:name="_heading=h.v2doaare3zka" w:id="45"/>
      <w:bookmarkEnd w:id="45"/>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080"/>
        <w:tblGridChange w:id="0">
          <w:tblGrid>
            <w:gridCol w:w="2280"/>
            <w:gridCol w:w="708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45A">
            <w:pPr>
              <w:spacing w:line="240" w:lineRule="auto"/>
              <w:rPr>
                <w:color w:val="ffffff"/>
              </w:rPr>
            </w:pPr>
            <w:r w:rsidDel="00000000" w:rsidR="00000000" w:rsidRPr="00000000">
              <w:rPr>
                <w:color w:val="ffffff"/>
                <w:rtl w:val="0"/>
              </w:rPr>
              <w:t xml:space="preserve">CU-50: Editando cuenta de usuario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5C">
            <w:pPr>
              <w:spacing w:line="240" w:lineRule="auto"/>
              <w:rPr/>
            </w:pPr>
            <w:r w:rsidDel="00000000" w:rsidR="00000000" w:rsidRPr="00000000">
              <w:rPr>
                <w:rtl w:val="0"/>
              </w:rPr>
              <w:t xml:space="preserve">Nombre</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5D">
            <w:pPr>
              <w:spacing w:line="240" w:lineRule="auto"/>
              <w:rPr/>
            </w:pPr>
            <w:r w:rsidDel="00000000" w:rsidR="00000000" w:rsidRPr="00000000">
              <w:rPr>
                <w:rtl w:val="0"/>
              </w:rPr>
              <w:t xml:space="preserve">Editando cuenta de usuario.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5E">
            <w:pPr>
              <w:spacing w:line="240" w:lineRule="auto"/>
              <w:rPr/>
            </w:pPr>
            <w:r w:rsidDel="00000000" w:rsidR="00000000" w:rsidRPr="00000000">
              <w:rPr>
                <w:rtl w:val="0"/>
              </w:rPr>
              <w:t xml:space="preserve">Actores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5F">
            <w:pPr>
              <w:spacing w:line="240" w:lineRule="auto"/>
              <w:rPr/>
            </w:pPr>
            <w:r w:rsidDel="00000000" w:rsidR="00000000" w:rsidRPr="00000000">
              <w:rPr>
                <w:rtl w:val="0"/>
              </w:rPr>
              <w:t xml:space="preserve">Administrador.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60">
            <w:pPr>
              <w:spacing w:line="240" w:lineRule="auto"/>
              <w:rPr/>
            </w:pPr>
            <w:r w:rsidDel="00000000" w:rsidR="00000000" w:rsidRPr="00000000">
              <w:rPr>
                <w:rtl w:val="0"/>
              </w:rPr>
              <w:t xml:space="preserve">Requerimiento</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61">
            <w:pPr>
              <w:spacing w:line="240" w:lineRule="auto"/>
              <w:rPr/>
            </w:pPr>
            <w:r w:rsidDel="00000000" w:rsidR="00000000" w:rsidRPr="00000000">
              <w:rPr>
                <w:rtl w:val="0"/>
              </w:rPr>
              <w:t xml:space="preserve">RF-48.</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62">
            <w:pPr>
              <w:spacing w:line="240" w:lineRule="auto"/>
              <w:rPr/>
            </w:pPr>
            <w:r w:rsidDel="00000000" w:rsidR="00000000" w:rsidRPr="00000000">
              <w:rPr>
                <w:rtl w:val="0"/>
              </w:rPr>
              <w:t xml:space="preserve">Resumen</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63">
            <w:pPr>
              <w:spacing w:line="240" w:lineRule="auto"/>
              <w:rPr/>
            </w:pPr>
            <w:r w:rsidDel="00000000" w:rsidR="00000000" w:rsidRPr="00000000">
              <w:rPr>
                <w:rtl w:val="0"/>
              </w:rPr>
              <w:t xml:space="preserve">El Administrador edita el nombre completo, correo electrónico institucional o rol asignado de una cuenta de usuario existente.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64">
            <w:pPr>
              <w:spacing w:line="240" w:lineRule="auto"/>
              <w:rPr/>
            </w:pPr>
            <w:r w:rsidDel="00000000" w:rsidR="00000000" w:rsidRPr="00000000">
              <w:rPr>
                <w:rtl w:val="0"/>
              </w:rPr>
              <w:t xml:space="preserve">Frecuencia</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65">
            <w:pPr>
              <w:spacing w:line="240" w:lineRule="auto"/>
              <w:rPr/>
            </w:pPr>
            <w:r w:rsidDel="00000000" w:rsidR="00000000" w:rsidRPr="00000000">
              <w:rPr>
                <w:rtl w:val="0"/>
              </w:rPr>
              <w:t xml:space="preserve">Baja.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66">
            <w:pPr>
              <w:spacing w:line="240" w:lineRule="auto"/>
              <w:rPr/>
            </w:pPr>
            <w:r w:rsidDel="00000000" w:rsidR="00000000" w:rsidRPr="00000000">
              <w:rPr>
                <w:rtl w:val="0"/>
              </w:rPr>
              <w:t xml:space="preserve">Precondiciones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67">
            <w:pPr>
              <w:spacing w:line="240" w:lineRule="auto"/>
              <w:rPr/>
            </w:pPr>
            <w:r w:rsidDel="00000000" w:rsidR="00000000" w:rsidRPr="00000000">
              <w:rPr>
                <w:rtl w:val="0"/>
              </w:rPr>
              <w:t xml:space="preserve">La cuenta de usuario debe existir en el 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68">
            <w:pPr>
              <w:spacing w:line="240" w:lineRule="auto"/>
              <w:rPr/>
            </w:pPr>
            <w:r w:rsidDel="00000000" w:rsidR="00000000" w:rsidRPr="00000000">
              <w:rPr>
                <w:rtl w:val="0"/>
              </w:rPr>
              <w:t xml:space="preserve">Flujo Principal</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69">
            <w:pPr>
              <w:spacing w:line="240" w:lineRule="auto"/>
              <w:rPr/>
            </w:pPr>
            <w:r w:rsidDel="00000000" w:rsidR="00000000" w:rsidRPr="00000000">
              <w:rPr>
                <w:rtl w:val="0"/>
              </w:rPr>
              <w:t xml:space="preserve">El actor accede al módulo de Gestión de Usuarios y localiza la cuenta a editar. El actor selecciona "Editar Cuenta". El sistema habilita los campos editables: nombre completo, correo electrónico institucional y rol asignado. El actor modifica los campos necesarios [Excepción 1]. El actor confirma los cambios. El sistema persiste la modificación.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6A">
            <w:pPr>
              <w:spacing w:line="240" w:lineRule="auto"/>
              <w:rPr/>
            </w:pPr>
            <w:r w:rsidDel="00000000" w:rsidR="00000000" w:rsidRPr="00000000">
              <w:rPr>
                <w:rtl w:val="0"/>
              </w:rPr>
              <w:t xml:space="preserve">Excepciones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6B">
            <w:pPr>
              <w:spacing w:line="240" w:lineRule="auto"/>
              <w:rPr/>
            </w:pPr>
            <w:r w:rsidDel="00000000" w:rsidR="00000000" w:rsidRPr="00000000">
              <w:rPr>
                <w:rtl w:val="0"/>
              </w:rPr>
              <w:t xml:space="preserve">Excepción 1: El correo electrónico ingresado ya está asociado a otra cuenta. El sistema bloquea el guardado e informa la duplicidad.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6C">
            <w:pPr>
              <w:spacing w:line="240" w:lineRule="auto"/>
              <w:rPr/>
            </w:pPr>
            <w:r w:rsidDel="00000000" w:rsidR="00000000" w:rsidRPr="00000000">
              <w:rPr>
                <w:rtl w:val="0"/>
              </w:rPr>
              <w:t xml:space="preserve">Poscondiciones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6D">
            <w:pPr>
              <w:spacing w:line="240" w:lineRule="auto"/>
              <w:rPr/>
            </w:pPr>
            <w:r w:rsidDel="00000000" w:rsidR="00000000" w:rsidRPr="00000000">
              <w:rPr>
                <w:rtl w:val="0"/>
              </w:rPr>
              <w:t xml:space="preserve">La cuenta de usuario queda actualizada con los nuevos datos.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6E">
            <w:pPr>
              <w:spacing w:line="240" w:lineRule="auto"/>
              <w:rPr/>
            </w:pPr>
            <w:r w:rsidDel="00000000" w:rsidR="00000000" w:rsidRPr="00000000">
              <w:rPr>
                <w:rtl w:val="0"/>
              </w:rPr>
              <w:t xml:space="preserve">Dependencias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6F">
            <w:pPr>
              <w:spacing w:line="240" w:lineRule="auto"/>
              <w:rPr/>
            </w:pPr>
            <w:r w:rsidDel="00000000" w:rsidR="00000000" w:rsidRPr="00000000">
              <w:rPr>
                <w:rtl w:val="0"/>
              </w:rPr>
              <w:t xml:space="preserve">CU-49. </w:t>
            </w:r>
          </w:p>
        </w:tc>
      </w:tr>
    </w:tbl>
    <w:p w:rsidR="00000000" w:rsidDel="00000000" w:rsidP="00000000" w:rsidRDefault="00000000" w:rsidRPr="00000000" w14:paraId="00000470">
      <w:pPr>
        <w:spacing w:line="240" w:lineRule="auto"/>
        <w:jc w:val="center"/>
        <w:rPr>
          <w:sz w:val="18"/>
          <w:szCs w:val="18"/>
        </w:rPr>
      </w:pPr>
      <w:r w:rsidDel="00000000" w:rsidR="00000000" w:rsidRPr="00000000">
        <w:rPr>
          <w:rtl w:val="0"/>
        </w:rPr>
      </w:r>
    </w:p>
    <w:p w:rsidR="00000000" w:rsidDel="00000000" w:rsidP="00000000" w:rsidRDefault="00000000" w:rsidRPr="00000000" w14:paraId="00000471">
      <w:pPr>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72">
      <w:pPr>
        <w:jc w:val="left"/>
        <w:rPr/>
      </w:pPr>
      <w:r w:rsidDel="00000000" w:rsidR="00000000" w:rsidRPr="00000000">
        <w:rPr>
          <w:rtl w:val="0"/>
        </w:rPr>
      </w:r>
    </w:p>
    <w:p w:rsidR="00000000" w:rsidDel="00000000" w:rsidP="00000000" w:rsidRDefault="00000000" w:rsidRPr="00000000" w14:paraId="00000473">
      <w:pPr>
        <w:pStyle w:val="Heading5"/>
        <w:rPr/>
      </w:pPr>
      <w:bookmarkStart w:colFirst="0" w:colLast="0" w:name="_heading=h.tth6ofugy4n" w:id="46"/>
      <w:bookmarkEnd w:id="46"/>
      <w:r w:rsidDel="00000000" w:rsidR="00000000" w:rsidRPr="00000000">
        <w:rPr>
          <w:rtl w:val="0"/>
        </w:rPr>
        <w:t xml:space="preserve">Tabla 2.18: “CU-51: Deshabilitando cuenta de usuario”.</w:t>
      </w:r>
    </w:p>
    <w:p w:rsidR="00000000" w:rsidDel="00000000" w:rsidP="00000000" w:rsidRDefault="00000000" w:rsidRPr="00000000" w14:paraId="00000474">
      <w:pPr>
        <w:pStyle w:val="Heading5"/>
        <w:rPr/>
      </w:pPr>
      <w:bookmarkStart w:colFirst="0" w:colLast="0" w:name="_heading=h.ip0m9s3e9pch" w:id="47"/>
      <w:bookmarkEnd w:id="47"/>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080"/>
        <w:tblGridChange w:id="0">
          <w:tblGrid>
            <w:gridCol w:w="2280"/>
            <w:gridCol w:w="708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475">
            <w:pPr>
              <w:spacing w:line="240" w:lineRule="auto"/>
              <w:rPr>
                <w:color w:val="ffffff"/>
              </w:rPr>
            </w:pPr>
            <w:r w:rsidDel="00000000" w:rsidR="00000000" w:rsidRPr="00000000">
              <w:rPr>
                <w:color w:val="ffffff"/>
                <w:rtl w:val="0"/>
              </w:rPr>
              <w:t xml:space="preserve">CU-51: Deshabilitando cuenta de usuario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77">
            <w:pPr>
              <w:spacing w:line="240" w:lineRule="auto"/>
              <w:rPr/>
            </w:pPr>
            <w:r w:rsidDel="00000000" w:rsidR="00000000" w:rsidRPr="00000000">
              <w:rPr>
                <w:rtl w:val="0"/>
              </w:rPr>
              <w:t xml:space="preserve">Nombre</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78">
            <w:pPr>
              <w:spacing w:line="240" w:lineRule="auto"/>
              <w:rPr/>
            </w:pPr>
            <w:r w:rsidDel="00000000" w:rsidR="00000000" w:rsidRPr="00000000">
              <w:rPr>
                <w:rtl w:val="0"/>
              </w:rPr>
              <w:t xml:space="preserve">Deshabilitando cuenta de usuario.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79">
            <w:pPr>
              <w:spacing w:line="240" w:lineRule="auto"/>
              <w:rPr/>
            </w:pPr>
            <w:r w:rsidDel="00000000" w:rsidR="00000000" w:rsidRPr="00000000">
              <w:rPr>
                <w:rtl w:val="0"/>
              </w:rPr>
              <w:t xml:space="preserve">Actores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7A">
            <w:pPr>
              <w:spacing w:line="240" w:lineRule="auto"/>
              <w:rPr/>
            </w:pPr>
            <w:r w:rsidDel="00000000" w:rsidR="00000000" w:rsidRPr="00000000">
              <w:rPr>
                <w:rtl w:val="0"/>
              </w:rPr>
              <w:t xml:space="preserve">Administrador.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7B">
            <w:pPr>
              <w:spacing w:line="240" w:lineRule="auto"/>
              <w:rPr/>
            </w:pPr>
            <w:r w:rsidDel="00000000" w:rsidR="00000000" w:rsidRPr="00000000">
              <w:rPr>
                <w:rtl w:val="0"/>
              </w:rPr>
              <w:t xml:space="preserve">Requerimiento</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7C">
            <w:pPr>
              <w:spacing w:line="240" w:lineRule="auto"/>
              <w:rPr/>
            </w:pPr>
            <w:r w:rsidDel="00000000" w:rsidR="00000000" w:rsidRPr="00000000">
              <w:rPr>
                <w:rtl w:val="0"/>
              </w:rPr>
              <w:t xml:space="preserve">RF-48.</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7D">
            <w:pPr>
              <w:spacing w:line="240" w:lineRule="auto"/>
              <w:rPr/>
            </w:pPr>
            <w:r w:rsidDel="00000000" w:rsidR="00000000" w:rsidRPr="00000000">
              <w:rPr>
                <w:rtl w:val="0"/>
              </w:rPr>
              <w:t xml:space="preserve">Resumen</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7E">
            <w:pPr>
              <w:spacing w:line="240" w:lineRule="auto"/>
              <w:rPr/>
            </w:pPr>
            <w:r w:rsidDel="00000000" w:rsidR="00000000" w:rsidRPr="00000000">
              <w:rPr>
                <w:rtl w:val="0"/>
              </w:rPr>
              <w:t xml:space="preserve">El Administrador deshabilita una cuenta de usuario existente, bloqueando su acceso al sistema.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7F">
            <w:pPr>
              <w:spacing w:line="240" w:lineRule="auto"/>
              <w:rPr/>
            </w:pPr>
            <w:r w:rsidDel="00000000" w:rsidR="00000000" w:rsidRPr="00000000">
              <w:rPr>
                <w:rtl w:val="0"/>
              </w:rPr>
              <w:t xml:space="preserve">Frecuencia</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80">
            <w:pPr>
              <w:spacing w:line="240" w:lineRule="auto"/>
              <w:rPr/>
            </w:pPr>
            <w:r w:rsidDel="00000000" w:rsidR="00000000" w:rsidRPr="00000000">
              <w:rPr>
                <w:rtl w:val="0"/>
              </w:rPr>
              <w:t xml:space="preserve">Baja.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81">
            <w:pPr>
              <w:spacing w:line="240" w:lineRule="auto"/>
              <w:rPr/>
            </w:pPr>
            <w:r w:rsidDel="00000000" w:rsidR="00000000" w:rsidRPr="00000000">
              <w:rPr>
                <w:rtl w:val="0"/>
              </w:rPr>
              <w:t xml:space="preserve">Precondiciones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82">
            <w:pPr>
              <w:spacing w:line="240" w:lineRule="auto"/>
              <w:rPr/>
            </w:pPr>
            <w:r w:rsidDel="00000000" w:rsidR="00000000" w:rsidRPr="00000000">
              <w:rPr>
                <w:rtl w:val="0"/>
              </w:rPr>
              <w:t xml:space="preserve">La cuenta de usuario debe existir y estar habilitada.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83">
            <w:pPr>
              <w:spacing w:line="240" w:lineRule="auto"/>
              <w:rPr/>
            </w:pPr>
            <w:r w:rsidDel="00000000" w:rsidR="00000000" w:rsidRPr="00000000">
              <w:rPr>
                <w:rtl w:val="0"/>
              </w:rPr>
              <w:t xml:space="preserve">Flujo Principal</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84">
            <w:pPr>
              <w:spacing w:line="240" w:lineRule="auto"/>
              <w:rPr/>
            </w:pPr>
            <w:r w:rsidDel="00000000" w:rsidR="00000000" w:rsidRPr="00000000">
              <w:rPr>
                <w:rtl w:val="0"/>
              </w:rPr>
              <w:t xml:space="preserve">El actor accede al módulo de Gestión de Usuarios y localiza la cuenta a deshabilitar. El actor selecciona "Deshabilitar Cuenta". El sistema despliega una confirmación [Excepción 1]. El actor confirma la acción. El sistema deshabilita la cuenta, bloqueando su acceso al sistema.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85">
            <w:pPr>
              <w:spacing w:line="240" w:lineRule="auto"/>
              <w:rPr/>
            </w:pPr>
            <w:r w:rsidDel="00000000" w:rsidR="00000000" w:rsidRPr="00000000">
              <w:rPr>
                <w:rtl w:val="0"/>
              </w:rPr>
              <w:t xml:space="preserve">Excepciones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86">
            <w:pPr>
              <w:spacing w:line="240" w:lineRule="auto"/>
              <w:rPr/>
            </w:pPr>
            <w:r w:rsidDel="00000000" w:rsidR="00000000" w:rsidRPr="00000000">
              <w:rPr>
                <w:rtl w:val="0"/>
              </w:rPr>
              <w:t xml:space="preserve">Excepción 1: El actor cancela la confirmación. La cuenta permanece habilitada sin cambios.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87">
            <w:pPr>
              <w:spacing w:line="240" w:lineRule="auto"/>
              <w:rPr/>
            </w:pPr>
            <w:r w:rsidDel="00000000" w:rsidR="00000000" w:rsidRPr="00000000">
              <w:rPr>
                <w:rtl w:val="0"/>
              </w:rPr>
              <w:t xml:space="preserve">Poscondiciones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88">
            <w:pPr>
              <w:spacing w:line="240" w:lineRule="auto"/>
              <w:rPr/>
            </w:pPr>
            <w:r w:rsidDel="00000000" w:rsidR="00000000" w:rsidRPr="00000000">
              <w:rPr>
                <w:rtl w:val="0"/>
              </w:rPr>
              <w:t xml:space="preserve">La cuenta de usuario queda deshabilitada, sin acceso al sistema, con su historial preservado.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89">
            <w:pPr>
              <w:spacing w:line="240" w:lineRule="auto"/>
              <w:rPr/>
            </w:pPr>
            <w:r w:rsidDel="00000000" w:rsidR="00000000" w:rsidRPr="00000000">
              <w:rPr>
                <w:rtl w:val="0"/>
              </w:rPr>
              <w:t xml:space="preserve">Dependencias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8A">
            <w:pPr>
              <w:spacing w:line="240" w:lineRule="auto"/>
              <w:rPr/>
            </w:pPr>
            <w:r w:rsidDel="00000000" w:rsidR="00000000" w:rsidRPr="00000000">
              <w:rPr>
                <w:rtl w:val="0"/>
              </w:rPr>
              <w:t xml:space="preserve">CU-49.</w:t>
            </w:r>
          </w:p>
        </w:tc>
      </w:tr>
    </w:tbl>
    <w:p w:rsidR="00000000" w:rsidDel="00000000" w:rsidP="00000000" w:rsidRDefault="00000000" w:rsidRPr="00000000" w14:paraId="0000048B">
      <w:pPr>
        <w:spacing w:line="240" w:lineRule="auto"/>
        <w:jc w:val="center"/>
        <w:rPr>
          <w:sz w:val="18"/>
          <w:szCs w:val="18"/>
        </w:rPr>
      </w:pPr>
      <w:r w:rsidDel="00000000" w:rsidR="00000000" w:rsidRPr="00000000">
        <w:rPr>
          <w:rtl w:val="0"/>
        </w:rPr>
      </w:r>
    </w:p>
    <w:p w:rsidR="00000000" w:rsidDel="00000000" w:rsidP="00000000" w:rsidRDefault="00000000" w:rsidRPr="00000000" w14:paraId="0000048C">
      <w:pPr>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48D">
      <w:pPr>
        <w:jc w:val="center"/>
        <w:rPr/>
      </w:pPr>
      <w:r w:rsidDel="00000000" w:rsidR="00000000" w:rsidRPr="00000000">
        <w:rPr>
          <w:rtl w:val="0"/>
        </w:rPr>
      </w:r>
    </w:p>
    <w:p w:rsidR="00000000" w:rsidDel="00000000" w:rsidP="00000000" w:rsidRDefault="00000000" w:rsidRPr="00000000" w14:paraId="0000048E">
      <w:pPr>
        <w:pStyle w:val="Heading5"/>
        <w:rPr/>
      </w:pPr>
      <w:bookmarkStart w:colFirst="0" w:colLast="0" w:name="_heading=h.pr77478q8x4e" w:id="48"/>
      <w:bookmarkEnd w:id="48"/>
      <w:r w:rsidDel="00000000" w:rsidR="00000000" w:rsidRPr="00000000">
        <w:rPr>
          <w:rtl w:val="0"/>
        </w:rPr>
        <w:t xml:space="preserve">Tabla 2.19: “CU-53: Registrando log de auditoría”.</w:t>
      </w:r>
    </w:p>
    <w:p w:rsidR="00000000" w:rsidDel="00000000" w:rsidP="00000000" w:rsidRDefault="00000000" w:rsidRPr="00000000" w14:paraId="0000048F">
      <w:pPr>
        <w:pStyle w:val="Heading5"/>
        <w:rPr/>
      </w:pPr>
      <w:bookmarkStart w:colFirst="0" w:colLast="0" w:name="_heading=h.199fq05y59va" w:id="49"/>
      <w:bookmarkEnd w:id="49"/>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080"/>
        <w:tblGridChange w:id="0">
          <w:tblGrid>
            <w:gridCol w:w="2280"/>
            <w:gridCol w:w="708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490">
            <w:pPr>
              <w:spacing w:line="240" w:lineRule="auto"/>
              <w:rPr>
                <w:color w:val="ffffff"/>
              </w:rPr>
            </w:pPr>
            <w:r w:rsidDel="00000000" w:rsidR="00000000" w:rsidRPr="00000000">
              <w:rPr>
                <w:color w:val="ffffff"/>
                <w:rtl w:val="0"/>
              </w:rPr>
              <w:t xml:space="preserve">CU-53: Registrando log de auditoría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92">
            <w:pPr>
              <w:spacing w:line="240" w:lineRule="auto"/>
              <w:rPr/>
            </w:pPr>
            <w:r w:rsidDel="00000000" w:rsidR="00000000" w:rsidRPr="00000000">
              <w:rPr>
                <w:rtl w:val="0"/>
              </w:rPr>
              <w:t xml:space="preserve">Nombre</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93">
            <w:pPr>
              <w:spacing w:line="240" w:lineRule="auto"/>
              <w:rPr/>
            </w:pPr>
            <w:r w:rsidDel="00000000" w:rsidR="00000000" w:rsidRPr="00000000">
              <w:rPr>
                <w:rtl w:val="0"/>
              </w:rPr>
              <w:t xml:space="preserve">Registrando log de auditoría.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94">
            <w:pPr>
              <w:spacing w:line="240" w:lineRule="auto"/>
              <w:rPr/>
            </w:pPr>
            <w:r w:rsidDel="00000000" w:rsidR="00000000" w:rsidRPr="00000000">
              <w:rPr>
                <w:rtl w:val="0"/>
              </w:rPr>
              <w:t xml:space="preserve">Actores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95">
            <w:pPr>
              <w:spacing w:line="240" w:lineRule="auto"/>
              <w:rPr/>
            </w:pPr>
            <w:r w:rsidDel="00000000" w:rsidR="00000000" w:rsidRPr="00000000">
              <w:rPr>
                <w:rtl w:val="0"/>
              </w:rPr>
              <w:t xml:space="preserve">Sistema.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96">
            <w:pPr>
              <w:spacing w:line="240" w:lineRule="auto"/>
              <w:rPr/>
            </w:pPr>
            <w:r w:rsidDel="00000000" w:rsidR="00000000" w:rsidRPr="00000000">
              <w:rPr>
                <w:rtl w:val="0"/>
              </w:rPr>
              <w:t xml:space="preserve">Requerimiento</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97">
            <w:pPr>
              <w:spacing w:line="240" w:lineRule="auto"/>
              <w:rPr/>
            </w:pPr>
            <w:r w:rsidDel="00000000" w:rsidR="00000000" w:rsidRPr="00000000">
              <w:rPr>
                <w:rtl w:val="0"/>
              </w:rPr>
              <w:t xml:space="preserve">RF-50.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98">
            <w:pPr>
              <w:spacing w:line="240" w:lineRule="auto"/>
              <w:rPr/>
            </w:pPr>
            <w:r w:rsidDel="00000000" w:rsidR="00000000" w:rsidRPr="00000000">
              <w:rPr>
                <w:rtl w:val="0"/>
              </w:rPr>
              <w:t xml:space="preserve">Resumen</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99">
            <w:pPr>
              <w:spacing w:line="240" w:lineRule="auto"/>
              <w:rPr/>
            </w:pPr>
            <w:r w:rsidDel="00000000" w:rsidR="00000000" w:rsidRPr="00000000">
              <w:rPr>
                <w:rtl w:val="0"/>
              </w:rPr>
              <w:t xml:space="preserve">El sistema mantiene un registro log de auditoría que captura automáticamente ID del usuario, fecha, hora y acción realizada para cada movimiento crítico de inventario, emisión de SM u OC, recepción de facturas y gestión de cuentas de usuario.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9A">
            <w:pPr>
              <w:spacing w:line="240" w:lineRule="auto"/>
              <w:rPr/>
            </w:pPr>
            <w:r w:rsidDel="00000000" w:rsidR="00000000" w:rsidRPr="00000000">
              <w:rPr>
                <w:rtl w:val="0"/>
              </w:rPr>
              <w:t xml:space="preserve">Frecuencia</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9B">
            <w:pPr>
              <w:spacing w:line="240" w:lineRule="auto"/>
              <w:rPr/>
            </w:pPr>
            <w:r w:rsidDel="00000000" w:rsidR="00000000" w:rsidRPr="00000000">
              <w:rPr>
                <w:rtl w:val="0"/>
              </w:rPr>
              <w:t xml:space="preserve">Alta.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9C">
            <w:pPr>
              <w:spacing w:line="240" w:lineRule="auto"/>
              <w:rPr/>
            </w:pPr>
            <w:r w:rsidDel="00000000" w:rsidR="00000000" w:rsidRPr="00000000">
              <w:rPr>
                <w:rtl w:val="0"/>
              </w:rPr>
              <w:t xml:space="preserve">Precondiciones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9D">
            <w:pPr>
              <w:spacing w:line="240" w:lineRule="auto"/>
              <w:rPr/>
            </w:pPr>
            <w:r w:rsidDel="00000000" w:rsidR="00000000" w:rsidRPr="00000000">
              <w:rPr>
                <w:rtl w:val="0"/>
              </w:rPr>
              <w:t xml:space="preserve">Debe ejecutarse una acción crítica sujeta a auditoría.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9E">
            <w:pPr>
              <w:spacing w:line="240" w:lineRule="auto"/>
              <w:rPr/>
            </w:pPr>
            <w:r w:rsidDel="00000000" w:rsidR="00000000" w:rsidRPr="00000000">
              <w:rPr>
                <w:rtl w:val="0"/>
              </w:rPr>
              <w:t xml:space="preserve">Flujo Principal</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9F">
            <w:pPr>
              <w:spacing w:line="240" w:lineRule="auto"/>
              <w:rPr/>
            </w:pPr>
            <w:r w:rsidDel="00000000" w:rsidR="00000000" w:rsidRPr="00000000">
              <w:rPr>
                <w:rtl w:val="0"/>
              </w:rPr>
              <w:t xml:space="preserve">El sistema detecta la ejecución de una acción crítica: movimiento de inventario, emisión de SM u OC, recepción de factura o gestión de cuentas de usuario [Excepción 1]. El sistema captura automáticamente el ID del usuario que la ejecutó, la fecha, la hora y el tipo de acción realizada. El sistema almacena el registro en el log de auditoría.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A0">
            <w:pPr>
              <w:spacing w:line="240" w:lineRule="auto"/>
              <w:rPr/>
            </w:pPr>
            <w:r w:rsidDel="00000000" w:rsidR="00000000" w:rsidRPr="00000000">
              <w:rPr>
                <w:rtl w:val="0"/>
              </w:rPr>
              <w:t xml:space="preserve">Excepciones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A1">
            <w:pPr>
              <w:spacing w:line="240" w:lineRule="auto"/>
              <w:rPr/>
            </w:pPr>
            <w:r w:rsidDel="00000000" w:rsidR="00000000" w:rsidRPr="00000000">
              <w:rPr>
                <w:rtl w:val="0"/>
              </w:rPr>
              <w:t xml:space="preserve">Excepción 1: La acción ejecutada no corresponde a ninguna de las categorías sujetas a auditoría. El sistema no genera un registro de log para esa acción.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A2">
            <w:pPr>
              <w:spacing w:line="240" w:lineRule="auto"/>
              <w:rPr/>
            </w:pPr>
            <w:r w:rsidDel="00000000" w:rsidR="00000000" w:rsidRPr="00000000">
              <w:rPr>
                <w:rtl w:val="0"/>
              </w:rPr>
              <w:t xml:space="preserve">Poscondiciones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A3">
            <w:pPr>
              <w:spacing w:line="240" w:lineRule="auto"/>
              <w:rPr/>
            </w:pPr>
            <w:r w:rsidDel="00000000" w:rsidR="00000000" w:rsidRPr="00000000">
              <w:rPr>
                <w:rtl w:val="0"/>
              </w:rPr>
              <w:t xml:space="preserve">El log de auditoría queda actualizado con el registro de la acción crítica ejecutada.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A4">
            <w:pPr>
              <w:spacing w:line="240" w:lineRule="auto"/>
              <w:rPr/>
            </w:pPr>
            <w:r w:rsidDel="00000000" w:rsidR="00000000" w:rsidRPr="00000000">
              <w:rPr>
                <w:rtl w:val="0"/>
              </w:rPr>
              <w:t xml:space="preserve">Dependencias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A5">
            <w:pPr>
              <w:spacing w:line="240" w:lineRule="auto"/>
              <w:rPr/>
            </w:pPr>
            <w:r w:rsidDel="00000000" w:rsidR="00000000" w:rsidRPr="00000000">
              <w:rPr>
                <w:rtl w:val="0"/>
              </w:rPr>
              <w:t xml:space="preserve">— </w:t>
            </w:r>
          </w:p>
        </w:tc>
      </w:tr>
    </w:tbl>
    <w:p w:rsidR="00000000" w:rsidDel="00000000" w:rsidP="00000000" w:rsidRDefault="00000000" w:rsidRPr="00000000" w14:paraId="000004A6">
      <w:pPr>
        <w:spacing w:line="240" w:lineRule="auto"/>
        <w:jc w:val="center"/>
        <w:rPr>
          <w:sz w:val="18"/>
          <w:szCs w:val="18"/>
        </w:rPr>
      </w:pPr>
      <w:r w:rsidDel="00000000" w:rsidR="00000000" w:rsidRPr="00000000">
        <w:rPr>
          <w:rtl w:val="0"/>
        </w:rPr>
      </w:r>
    </w:p>
    <w:p w:rsidR="00000000" w:rsidDel="00000000" w:rsidP="00000000" w:rsidRDefault="00000000" w:rsidRPr="00000000" w14:paraId="000004A7">
      <w:pPr>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4A8">
      <w:pPr>
        <w:jc w:val="center"/>
        <w:rPr/>
      </w:pPr>
      <w:r w:rsidDel="00000000" w:rsidR="00000000" w:rsidRPr="00000000">
        <w:rPr>
          <w:rtl w:val="0"/>
        </w:rPr>
      </w:r>
    </w:p>
    <w:p w:rsidR="00000000" w:rsidDel="00000000" w:rsidP="00000000" w:rsidRDefault="00000000" w:rsidRPr="00000000" w14:paraId="000004A9">
      <w:pPr>
        <w:pStyle w:val="Heading5"/>
        <w:rPr/>
      </w:pPr>
      <w:bookmarkStart w:colFirst="0" w:colLast="0" w:name="_heading=h.9qo8eanhlp7m" w:id="50"/>
      <w:bookmarkEnd w:id="50"/>
      <w:r w:rsidDel="00000000" w:rsidR="00000000" w:rsidRPr="00000000">
        <w:rPr>
          <w:rtl w:val="0"/>
        </w:rPr>
        <w:t xml:space="preserve">Tabla 2.20: “CU-54: Almacenando archivos digitales de proyecto”.</w:t>
      </w:r>
    </w:p>
    <w:p w:rsidR="00000000" w:rsidDel="00000000" w:rsidP="00000000" w:rsidRDefault="00000000" w:rsidRPr="00000000" w14:paraId="000004AA">
      <w:pPr>
        <w:pStyle w:val="Heading5"/>
        <w:rPr/>
      </w:pPr>
      <w:bookmarkStart w:colFirst="0" w:colLast="0" w:name="_heading=h.d6ncpp2np0vd" w:id="51"/>
      <w:bookmarkEnd w:id="51"/>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080"/>
        <w:tblGridChange w:id="0">
          <w:tblGrid>
            <w:gridCol w:w="2280"/>
            <w:gridCol w:w="708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4AB">
            <w:pPr>
              <w:spacing w:line="240" w:lineRule="auto"/>
              <w:rPr>
                <w:color w:val="ffffff"/>
              </w:rPr>
            </w:pPr>
            <w:r w:rsidDel="00000000" w:rsidR="00000000" w:rsidRPr="00000000">
              <w:rPr>
                <w:color w:val="ffffff"/>
                <w:rtl w:val="0"/>
              </w:rPr>
              <w:t xml:space="preserve">CU-54: Almacenando archivos digitales de proyecto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AD">
            <w:pPr>
              <w:spacing w:line="240" w:lineRule="auto"/>
              <w:rPr/>
            </w:pPr>
            <w:r w:rsidDel="00000000" w:rsidR="00000000" w:rsidRPr="00000000">
              <w:rPr>
                <w:rtl w:val="0"/>
              </w:rPr>
              <w:t xml:space="preserve">Nombre</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AE">
            <w:pPr>
              <w:spacing w:line="240" w:lineRule="auto"/>
              <w:rPr/>
            </w:pPr>
            <w:r w:rsidDel="00000000" w:rsidR="00000000" w:rsidRPr="00000000">
              <w:rPr>
                <w:rtl w:val="0"/>
              </w:rPr>
              <w:t xml:space="preserve">Almacenando archivos digitales de proyecto.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AF">
            <w:pPr>
              <w:spacing w:line="240" w:lineRule="auto"/>
              <w:rPr/>
            </w:pPr>
            <w:r w:rsidDel="00000000" w:rsidR="00000000" w:rsidRPr="00000000">
              <w:rPr>
                <w:rtl w:val="0"/>
              </w:rPr>
              <w:t xml:space="preserve">Actores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B0">
            <w:pPr>
              <w:spacing w:line="240" w:lineRule="auto"/>
              <w:rPr/>
            </w:pPr>
            <w:r w:rsidDel="00000000" w:rsidR="00000000" w:rsidRPr="00000000">
              <w:rPr>
                <w:rtl w:val="0"/>
              </w:rPr>
              <w:t xml:space="preserve">Administrador, Adquisición, Contabilidad o Jefe de Proyecto.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B1">
            <w:pPr>
              <w:spacing w:line="240" w:lineRule="auto"/>
              <w:rPr/>
            </w:pPr>
            <w:r w:rsidDel="00000000" w:rsidR="00000000" w:rsidRPr="00000000">
              <w:rPr>
                <w:rtl w:val="0"/>
              </w:rPr>
              <w:t xml:space="preserve">Requerimiento</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B2">
            <w:pPr>
              <w:spacing w:line="240" w:lineRule="auto"/>
              <w:rPr/>
            </w:pPr>
            <w:r w:rsidDel="00000000" w:rsidR="00000000" w:rsidRPr="00000000">
              <w:rPr>
                <w:rtl w:val="0"/>
              </w:rPr>
              <w:t xml:space="preserve">RF-51.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B3">
            <w:pPr>
              <w:spacing w:line="240" w:lineRule="auto"/>
              <w:rPr/>
            </w:pPr>
            <w:r w:rsidDel="00000000" w:rsidR="00000000" w:rsidRPr="00000000">
              <w:rPr>
                <w:rtl w:val="0"/>
              </w:rPr>
              <w:t xml:space="preserve">Resumen</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B4">
            <w:pPr>
              <w:spacing w:line="240" w:lineRule="auto"/>
              <w:rPr/>
            </w:pPr>
            <w:r w:rsidDel="00000000" w:rsidR="00000000" w:rsidRPr="00000000">
              <w:rPr>
                <w:rtl w:val="0"/>
              </w:rPr>
              <w:t xml:space="preserve">El actor almacena archivos digitales generales asociados a un proyecto, ingresando nombre del archivo y clasificándolo con un tipo de documento seleccionado desde el catálogo de tipos de documento configurado por Administración.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B5">
            <w:pPr>
              <w:spacing w:line="240" w:lineRule="auto"/>
              <w:rPr/>
            </w:pPr>
            <w:r w:rsidDel="00000000" w:rsidR="00000000" w:rsidRPr="00000000">
              <w:rPr>
                <w:rtl w:val="0"/>
              </w:rPr>
              <w:t xml:space="preserve">Frecuencia</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B6">
            <w:pPr>
              <w:spacing w:line="240" w:lineRule="auto"/>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B7">
            <w:pPr>
              <w:spacing w:line="240" w:lineRule="auto"/>
              <w:rPr/>
            </w:pPr>
            <w:r w:rsidDel="00000000" w:rsidR="00000000" w:rsidRPr="00000000">
              <w:rPr>
                <w:rtl w:val="0"/>
              </w:rPr>
              <w:t xml:space="preserve">Precondiciones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B8">
            <w:pPr>
              <w:spacing w:line="240" w:lineRule="auto"/>
              <w:rPr/>
            </w:pPr>
            <w:r w:rsidDel="00000000" w:rsidR="00000000" w:rsidRPr="00000000">
              <w:rPr>
                <w:rtl w:val="0"/>
              </w:rPr>
              <w:t xml:space="preserve">El proyecto debe existir en el sistema. Debe existir al menos un tipo de documento habilitado en el catálogo.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B9">
            <w:pPr>
              <w:spacing w:line="240" w:lineRule="auto"/>
              <w:rPr/>
            </w:pPr>
            <w:r w:rsidDel="00000000" w:rsidR="00000000" w:rsidRPr="00000000">
              <w:rPr>
                <w:rtl w:val="0"/>
              </w:rPr>
              <w:t xml:space="preserve">Flujo Principal</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BA">
            <w:pPr>
              <w:spacing w:line="240" w:lineRule="auto"/>
              <w:rPr/>
            </w:pPr>
            <w:r w:rsidDel="00000000" w:rsidR="00000000" w:rsidRPr="00000000">
              <w:rPr>
                <w:rtl w:val="0"/>
              </w:rPr>
              <w:t xml:space="preserve">El actor accede al proyecto y selecciona "Almacenar Archivo". El sistema exige seleccionar el archivo, ingresar su nombre y clasificarlo eligiendo un tipo de documento desde el catálogo de tipos de documento vigente [Excepción 1]. El actor confirma la carga. El sistema almacena el archivo asociado al proyecto con sus metadatos.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BB">
            <w:pPr>
              <w:spacing w:line="240" w:lineRule="auto"/>
              <w:rPr/>
            </w:pPr>
            <w:r w:rsidDel="00000000" w:rsidR="00000000" w:rsidRPr="00000000">
              <w:rPr>
                <w:rtl w:val="0"/>
              </w:rPr>
              <w:t xml:space="preserve">Excepciones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BC">
            <w:pPr>
              <w:spacing w:line="240" w:lineRule="auto"/>
              <w:rPr/>
            </w:pPr>
            <w:r w:rsidDel="00000000" w:rsidR="00000000" w:rsidRPr="00000000">
              <w:rPr>
                <w:rtl w:val="0"/>
              </w:rPr>
              <w:t xml:space="preserve">Excepción 1: No se selecciona un tipo de documento, o el catálogo no tiene ningún tipo habilitado. El sistema bloquea la carga hasta que se clasifique el archivo con un tipo válido.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BD">
            <w:pPr>
              <w:spacing w:line="240" w:lineRule="auto"/>
              <w:rPr/>
            </w:pPr>
            <w:r w:rsidDel="00000000" w:rsidR="00000000" w:rsidRPr="00000000">
              <w:rPr>
                <w:rtl w:val="0"/>
              </w:rPr>
              <w:t xml:space="preserve">Poscondiciones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BE">
            <w:pPr>
              <w:spacing w:line="240" w:lineRule="auto"/>
              <w:rPr/>
            </w:pPr>
            <w:r w:rsidDel="00000000" w:rsidR="00000000" w:rsidRPr="00000000">
              <w:rPr>
                <w:rtl w:val="0"/>
              </w:rPr>
              <w:t xml:space="preserve">El archivo queda almacenado y asociado al proyecto, disponible para consulta.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bf0f8" w:val="clear"/>
            <w:tcMar>
              <w:top w:w="80.0" w:type="dxa"/>
              <w:left w:w="120.0" w:type="dxa"/>
              <w:bottom w:w="80.0" w:type="dxa"/>
              <w:right w:w="120.0" w:type="dxa"/>
            </w:tcMar>
          </w:tcPr>
          <w:p w:rsidR="00000000" w:rsidDel="00000000" w:rsidP="00000000" w:rsidRDefault="00000000" w:rsidRPr="00000000" w14:paraId="000004BF">
            <w:pPr>
              <w:spacing w:line="240" w:lineRule="auto"/>
              <w:rPr/>
            </w:pPr>
            <w:r w:rsidDel="00000000" w:rsidR="00000000" w:rsidRPr="00000000">
              <w:rPr>
                <w:rtl w:val="0"/>
              </w:rPr>
              <w:t xml:space="preserve">Dependencias</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C0">
            <w:pPr>
              <w:spacing w:line="240" w:lineRule="auto"/>
              <w:rPr/>
            </w:pPr>
            <w:r w:rsidDel="00000000" w:rsidR="00000000" w:rsidRPr="00000000">
              <w:rPr>
                <w:rtl w:val="0"/>
              </w:rPr>
              <w:t xml:space="preserve">CU-07, CU-60. </w:t>
            </w:r>
          </w:p>
        </w:tc>
      </w:tr>
    </w:tbl>
    <w:p w:rsidR="00000000" w:rsidDel="00000000" w:rsidP="00000000" w:rsidRDefault="00000000" w:rsidRPr="00000000" w14:paraId="000004C1">
      <w:pPr>
        <w:spacing w:line="240" w:lineRule="auto"/>
        <w:jc w:val="center"/>
        <w:rPr>
          <w:sz w:val="18"/>
          <w:szCs w:val="18"/>
        </w:rPr>
      </w:pPr>
      <w:r w:rsidDel="00000000" w:rsidR="00000000" w:rsidRPr="00000000">
        <w:rPr>
          <w:rtl w:val="0"/>
        </w:rPr>
      </w:r>
    </w:p>
    <w:p w:rsidR="00000000" w:rsidDel="00000000" w:rsidP="00000000" w:rsidRDefault="00000000" w:rsidRPr="00000000" w14:paraId="000004C2">
      <w:pPr>
        <w:jc w:val="center"/>
        <w:rPr/>
      </w:pPr>
      <w:r w:rsidDel="00000000" w:rsidR="00000000" w:rsidRPr="00000000">
        <w:rPr>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pStyle w:val="Heading1"/>
        <w:numPr>
          <w:ilvl w:val="0"/>
          <w:numId w:val="2"/>
        </w:numPr>
        <w:spacing w:line="360" w:lineRule="auto"/>
        <w:ind w:left="720" w:hanging="360"/>
        <w:rPr/>
      </w:pPr>
      <w:bookmarkStart w:colFirst="0" w:colLast="0" w:name="_heading=h.hho7hiy960ne" w:id="52"/>
      <w:bookmarkEnd w:id="52"/>
      <w:r w:rsidDel="00000000" w:rsidR="00000000" w:rsidRPr="00000000">
        <w:rPr>
          <w:rtl w:val="0"/>
        </w:rPr>
        <w:t xml:space="preserve">METODOLOGÍA DE DESARROLLO SCRUM ++ Y VISTAS ARQUITECTÓNICAS</w:t>
      </w:r>
    </w:p>
    <w:p w:rsidR="00000000" w:rsidDel="00000000" w:rsidP="00000000" w:rsidRDefault="00000000" w:rsidRPr="00000000" w14:paraId="000004C5">
      <w:pPr>
        <w:ind w:left="0" w:firstLine="0"/>
        <w:rPr/>
      </w:pPr>
      <w:r w:rsidDel="00000000" w:rsidR="00000000" w:rsidRPr="00000000">
        <w:rPr>
          <w:rtl w:val="0"/>
        </w:rPr>
      </w:r>
    </w:p>
    <w:p w:rsidR="00000000" w:rsidDel="00000000" w:rsidP="00000000" w:rsidRDefault="00000000" w:rsidRPr="00000000" w14:paraId="000004C6">
      <w:pPr>
        <w:ind w:left="0" w:firstLine="0"/>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Esta sección describe la arquitectura del sistema mediante el modelo de vistas 4+1, abordando tres de sus componentes principales. La vista lógica corresponde a los datos del sistema; la vista de desarrollo, a la organización del código por capas; y la vista física, a la infraestructura de despliegue.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La vista de proceso, por su parte, se desarrolla mediante los diagramas de secuencia presentados en el Capítulo 5. Finalmente, la vista de escenarios corresponde a los propios casos de uso, los cuales guían y dan cohesión a las demás vistas.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Bajo el marco ágil Scrum++, el diseño se materializa con el patrón de arquitectura MVC++, adaptado al ambiente web bajo la denominación MVC++ Web. Este patrón separa la aplicación en tres componentes: Vista, Controlador y Modelo. La Vista se identifica con el prefijo V_ y el Controlador con el prefijo C_, y se establece que la vista solo se comunica con el modelo a través de su controlador.</w:t>
      </w:r>
    </w:p>
    <w:p w:rsidR="00000000" w:rsidDel="00000000" w:rsidP="00000000" w:rsidRDefault="00000000" w:rsidRPr="00000000" w14:paraId="000004CC">
      <w:pPr>
        <w:pStyle w:val="Heading2"/>
        <w:ind w:left="0" w:firstLine="0"/>
        <w:rPr/>
      </w:pPr>
      <w:bookmarkStart w:colFirst="0" w:colLast="0" w:name="_heading=h.o2kczandolxd" w:id="53"/>
      <w:bookmarkEnd w:id="53"/>
      <w:r w:rsidDel="00000000" w:rsidR="00000000" w:rsidRPr="00000000">
        <w:rPr>
          <w:rtl w:val="0"/>
        </w:rPr>
      </w:r>
    </w:p>
    <w:p w:rsidR="00000000" w:rsidDel="00000000" w:rsidP="00000000" w:rsidRDefault="00000000" w:rsidRPr="00000000" w14:paraId="000004CD">
      <w:pPr>
        <w:pStyle w:val="Heading2"/>
        <w:numPr>
          <w:ilvl w:val="1"/>
          <w:numId w:val="2"/>
        </w:numPr>
        <w:ind w:left="1440" w:hanging="360"/>
        <w:rPr/>
      </w:pPr>
      <w:bookmarkStart w:colFirst="0" w:colLast="0" w:name="_heading=h.nb8htmh4ylvn" w:id="54"/>
      <w:bookmarkEnd w:id="54"/>
      <w:r w:rsidDel="00000000" w:rsidR="00000000" w:rsidRPr="00000000">
        <w:rPr>
          <w:rtl w:val="0"/>
        </w:rPr>
        <w:t xml:space="preserve">Vista lógica: Modelo físico y modelo de datos</w:t>
      </w:r>
    </w:p>
    <w:p w:rsidR="00000000" w:rsidDel="00000000" w:rsidP="00000000" w:rsidRDefault="00000000" w:rsidRPr="00000000" w14:paraId="000004CE">
      <w:pPr>
        <w:ind w:left="0" w:firstLine="0"/>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El modelo entidad-relación extendido describe las entidades del dominio, sus atributos y las relaciones con sus cardinalidades. Destaca, en primer lugar, la especialización de la entidad Usuario en los subtipos Jefe de Proyecto, Encargado de Adquisiciones y Bodeguero. En segundo lugar, destaca la relación N:M entre Solicitud de Material y Material, cuyos atributos, correspondientes a la cantidad solicitada y la unidad de medida, se modelan sobre la propia relación. La figura 3.1 presenta el modelo completo. </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pStyle w:val="Heading4"/>
        <w:rPr/>
      </w:pPr>
      <w:bookmarkStart w:colFirst="0" w:colLast="0" w:name="_heading=h.hjd0otes3vvx" w:id="55"/>
      <w:bookmarkEnd w:id="55"/>
      <w:r w:rsidDel="00000000" w:rsidR="00000000" w:rsidRPr="00000000">
        <w:rPr>
          <w:rtl w:val="0"/>
        </w:rPr>
        <w:t xml:space="preserve">Figura 3.1: “Diagrama de modelo entidad-relación extendido del sistema”.</w:t>
      </w:r>
    </w:p>
    <w:p w:rsidR="00000000" w:rsidDel="00000000" w:rsidP="00000000" w:rsidRDefault="00000000" w:rsidRPr="00000000" w14:paraId="000004D2">
      <w:pPr>
        <w:pStyle w:val="Heading4"/>
        <w:rPr/>
      </w:pPr>
      <w:bookmarkStart w:colFirst="0" w:colLast="0" w:name="_heading=h.hnyid8c85l4h" w:id="56"/>
      <w:bookmarkEnd w:id="56"/>
      <w:r w:rsidDel="00000000" w:rsidR="00000000" w:rsidRPr="00000000">
        <w:rPr>
          <w:rtl w:val="0"/>
        </w:rPr>
      </w:r>
    </w:p>
    <w:p w:rsidR="00000000" w:rsidDel="00000000" w:rsidP="00000000" w:rsidRDefault="00000000" w:rsidRPr="00000000" w14:paraId="000004D3">
      <w:pPr>
        <w:spacing w:line="240" w:lineRule="auto"/>
        <w:jc w:val="center"/>
        <w:rPr/>
      </w:pPr>
      <w:r w:rsidDel="00000000" w:rsidR="00000000" w:rsidRPr="00000000">
        <w:rPr/>
        <w:drawing>
          <wp:inline distB="0" distT="0" distL="0" distR="0">
            <wp:extent cx="5972400" cy="2298700"/>
            <wp:effectExtent b="0" l="0" r="0" t="0"/>
            <wp:docPr id="191"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59724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spacing w:line="240" w:lineRule="auto"/>
        <w:jc w:val="center"/>
        <w:rPr>
          <w:sz w:val="18"/>
          <w:szCs w:val="18"/>
        </w:rPr>
      </w:pPr>
      <w:r w:rsidDel="00000000" w:rsidR="00000000" w:rsidRPr="00000000">
        <w:rPr>
          <w:rtl w:val="0"/>
        </w:rPr>
      </w:r>
    </w:p>
    <w:p w:rsidR="00000000" w:rsidDel="00000000" w:rsidP="00000000" w:rsidRDefault="00000000" w:rsidRPr="00000000" w14:paraId="000004D5">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A partir del modelo entidad-relación se deriva el modelo relacional normalizado, en el cual cada entidad se traduce en una tabla con su respectiva clave primaria, y las relaciones se materializan mediante claves foráneas. La relación N:M denominada Solicita se resuelve mediante una tabla intermedia, correspondiente al detalle de solicitud. La Figura 3.2 muestra el modelo relacional resultante.</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pStyle w:val="Heading4"/>
        <w:rPr/>
      </w:pPr>
      <w:bookmarkStart w:colFirst="0" w:colLast="0" w:name="_heading=h.6s1u3wvo7h8j" w:id="57"/>
      <w:bookmarkEnd w:id="57"/>
      <w:r w:rsidDel="00000000" w:rsidR="00000000" w:rsidRPr="00000000">
        <w:rPr>
          <w:rtl w:val="0"/>
        </w:rPr>
        <w:t xml:space="preserve">Figura 3.2: “Modelo relacional de datos normalizado”.</w:t>
      </w:r>
    </w:p>
    <w:p w:rsidR="00000000" w:rsidDel="00000000" w:rsidP="00000000" w:rsidRDefault="00000000" w:rsidRPr="00000000" w14:paraId="000004E5">
      <w:pPr>
        <w:pStyle w:val="Heading4"/>
        <w:rPr/>
      </w:pPr>
      <w:bookmarkStart w:colFirst="0" w:colLast="0" w:name="_heading=h.34z3o5sgikay" w:id="58"/>
      <w:bookmarkEnd w:id="58"/>
      <w:r w:rsidDel="00000000" w:rsidR="00000000" w:rsidRPr="00000000">
        <w:rPr>
          <w:rtl w:val="0"/>
        </w:rPr>
      </w:r>
    </w:p>
    <w:p w:rsidR="00000000" w:rsidDel="00000000" w:rsidP="00000000" w:rsidRDefault="00000000" w:rsidRPr="00000000" w14:paraId="000004E6">
      <w:pPr>
        <w:spacing w:line="240" w:lineRule="auto"/>
        <w:jc w:val="center"/>
        <w:rPr/>
      </w:pPr>
      <w:r w:rsidDel="00000000" w:rsidR="00000000" w:rsidRPr="00000000">
        <w:rPr/>
        <w:drawing>
          <wp:inline distB="0" distT="0" distL="0" distR="0">
            <wp:extent cx="5439410" cy="3782060"/>
            <wp:effectExtent b="0" l="0" r="0" t="0"/>
            <wp:docPr id="190" name="image65.png"/>
            <a:graphic>
              <a:graphicData uri="http://schemas.openxmlformats.org/drawingml/2006/picture">
                <pic:pic>
                  <pic:nvPicPr>
                    <pic:cNvPr id="0" name="image65.png"/>
                    <pic:cNvPicPr preferRelativeResize="0"/>
                  </pic:nvPicPr>
                  <pic:blipFill>
                    <a:blip r:embed="rId9"/>
                    <a:srcRect b="0" l="0" r="0" t="0"/>
                    <a:stretch>
                      <a:fillRect/>
                    </a:stretch>
                  </pic:blipFill>
                  <pic:spPr>
                    <a:xfrm>
                      <a:off x="0" y="0"/>
                      <a:ext cx="5439410" cy="3782060"/>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spacing w:line="240" w:lineRule="auto"/>
        <w:jc w:val="center"/>
        <w:rPr>
          <w:sz w:val="18"/>
          <w:szCs w:val="18"/>
        </w:rPr>
      </w:pPr>
      <w:r w:rsidDel="00000000" w:rsidR="00000000" w:rsidRPr="00000000">
        <w:rPr>
          <w:rtl w:val="0"/>
        </w:rPr>
      </w:r>
    </w:p>
    <w:p w:rsidR="00000000" w:rsidDel="00000000" w:rsidP="00000000" w:rsidRDefault="00000000" w:rsidRPr="00000000" w14:paraId="000004E8">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ind w:left="0" w:firstLine="0"/>
        <w:rPr/>
      </w:pPr>
      <w:r w:rsidDel="00000000" w:rsidR="00000000" w:rsidRPr="00000000">
        <w:rPr>
          <w:rtl w:val="0"/>
        </w:rPr>
        <w:t xml:space="preserve">Gracias a lo construido en la parte anterior, se puede llevar a cabo el modelo físico, el cual detalla la estructura de persistencia implementada en PostgreSQL. La figura 3.3 presenta las entidades incorporadas en este incremento, indicando el tipo de dato, las llaves y restricciones, y la descripción de cada campo. </w:t>
      </w:r>
    </w:p>
    <w:p w:rsidR="00000000" w:rsidDel="00000000" w:rsidP="00000000" w:rsidRDefault="00000000" w:rsidRPr="00000000" w14:paraId="000004EB">
      <w:pPr>
        <w:ind w:left="0" w:firstLine="0"/>
        <w:rPr/>
      </w:pPr>
      <w:r w:rsidDel="00000000" w:rsidR="00000000" w:rsidRPr="00000000">
        <w:rPr>
          <w:rtl w:val="0"/>
        </w:rPr>
      </w:r>
    </w:p>
    <w:p w:rsidR="00000000" w:rsidDel="00000000" w:rsidP="00000000" w:rsidRDefault="00000000" w:rsidRPr="00000000" w14:paraId="000004EC">
      <w:pPr>
        <w:pStyle w:val="Heading4"/>
        <w:rPr/>
      </w:pPr>
      <w:bookmarkStart w:colFirst="0" w:colLast="0" w:name="_heading=h.o4fp14rvdfpi" w:id="59"/>
      <w:bookmarkEnd w:id="59"/>
      <w:r w:rsidDel="00000000" w:rsidR="00000000" w:rsidRPr="00000000">
        <w:rPr>
          <w:rtl w:val="0"/>
        </w:rPr>
        <w:t xml:space="preserve">Figura 3.3: “Modelo físico del sistema”.</w:t>
      </w:r>
    </w:p>
    <w:p w:rsidR="00000000" w:rsidDel="00000000" w:rsidP="00000000" w:rsidRDefault="00000000" w:rsidRPr="00000000" w14:paraId="000004ED">
      <w:pPr>
        <w:pStyle w:val="Heading4"/>
        <w:rPr/>
      </w:pPr>
      <w:bookmarkStart w:colFirst="0" w:colLast="0" w:name="_heading=h.w1bcda5cz1e" w:id="60"/>
      <w:bookmarkEnd w:id="60"/>
      <w:r w:rsidDel="00000000" w:rsidR="00000000" w:rsidRPr="00000000">
        <w:rPr>
          <w:rtl w:val="0"/>
        </w:rPr>
      </w:r>
    </w:p>
    <w:p w:rsidR="00000000" w:rsidDel="00000000" w:rsidP="00000000" w:rsidRDefault="00000000" w:rsidRPr="00000000" w14:paraId="000004EE">
      <w:pPr>
        <w:jc w:val="center"/>
        <w:rPr/>
      </w:pPr>
      <w:r w:rsidDel="00000000" w:rsidR="00000000" w:rsidRPr="00000000">
        <w:rPr/>
        <w:drawing>
          <wp:inline distB="114300" distT="114300" distL="114300" distR="114300">
            <wp:extent cx="5972400" cy="4699000"/>
            <wp:effectExtent b="0" l="0" r="0" t="0"/>
            <wp:docPr id="189"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59724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4EF">
      <w:pPr>
        <w:spacing w:line="240" w:lineRule="auto"/>
        <w:jc w:val="center"/>
        <w:rPr>
          <w:sz w:val="18"/>
          <w:szCs w:val="18"/>
        </w:rPr>
      </w:pPr>
      <w:r w:rsidDel="00000000" w:rsidR="00000000" w:rsidRPr="00000000">
        <w:rPr>
          <w:rtl w:val="0"/>
        </w:rPr>
      </w:r>
    </w:p>
    <w:p w:rsidR="00000000" w:rsidDel="00000000" w:rsidP="00000000" w:rsidRDefault="00000000" w:rsidRPr="00000000" w14:paraId="000004F0">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F1">
      <w:pPr>
        <w:ind w:left="0" w:firstLine="0"/>
        <w:rPr/>
      </w:pPr>
      <w:r w:rsidDel="00000000" w:rsidR="00000000" w:rsidRPr="00000000">
        <w:rPr>
          <w:rtl w:val="0"/>
        </w:rPr>
      </w:r>
    </w:p>
    <w:p w:rsidR="00000000" w:rsidDel="00000000" w:rsidP="00000000" w:rsidRDefault="00000000" w:rsidRPr="00000000" w14:paraId="000004F2">
      <w:pPr>
        <w:pStyle w:val="Heading2"/>
        <w:numPr>
          <w:ilvl w:val="1"/>
          <w:numId w:val="2"/>
        </w:numPr>
        <w:ind w:left="1440" w:hanging="360"/>
        <w:rPr/>
      </w:pPr>
      <w:bookmarkStart w:colFirst="0" w:colLast="0" w:name="_heading=h.utwuj0y4yfmd" w:id="61"/>
      <w:bookmarkEnd w:id="61"/>
      <w:r w:rsidDel="00000000" w:rsidR="00000000" w:rsidRPr="00000000">
        <w:rPr>
          <w:rtl w:val="0"/>
        </w:rPr>
        <w:t xml:space="preserve">Vista de desarrollo: Diagrama de componentes</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El sistema adopta una arquitectura por capas sobre el framework Django, cuyo patrón Modelo-Vista-Template materializa la arquitectura MVC++ Web adoptada en el diseño. La Vista, compuesta por las clases V_ y las plantillas, constituye la capa externa visible para el usuario. El Controlador, compuesto por las clases C_ y las vistas de Django, recibe las solicitudes, toma las decisiones y orquesta la interacción. El Modelo, por su parte, representa los conceptos del dominio del problema y su persistencia.</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Conforme a MVC++, no existe conexión directa entre la vista y el modelo, de modo que toda comunicación pasa por el controlador.</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La organización del código se separa en aplicaciones independientes por módulo, correspondientes a usuarios, proveedores, proyectos, inventario y solicitudes. Cada una de estas aplicaciones cuenta con sus propios modelos, vistas, formularios y plantillas.</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pStyle w:val="Heading3"/>
        <w:numPr>
          <w:ilvl w:val="2"/>
          <w:numId w:val="2"/>
        </w:numPr>
        <w:ind w:left="2160" w:hanging="360"/>
        <w:rPr/>
      </w:pPr>
      <w:bookmarkStart w:colFirst="0" w:colLast="0" w:name="_heading=h.fahew3ph9je8" w:id="62"/>
      <w:bookmarkEnd w:id="62"/>
      <w:r w:rsidDel="00000000" w:rsidR="00000000" w:rsidRPr="00000000">
        <w:rPr>
          <w:rtl w:val="0"/>
        </w:rPr>
        <w:t xml:space="preserve">Capa visual</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La interfaz se construye con plantillas de Django, renderizadas en el servidor y estilizadas con Bootstrap 5, utilizando HTML5, CSS3 y JavaScript como tecnologías base. Estas plantillas presentan un menú de navegación que se adapta dinámicamente según el rol del usuario autenticado.</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Dichas plantillas constituyen las vistas de la arquitectura MVC++ Web, identificadas con el prefijo V_. Corresponden a la capa externa con la que interactúa el usuario final, la cual no cuenta con acceso directo al modelo.</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pStyle w:val="Heading3"/>
        <w:numPr>
          <w:ilvl w:val="2"/>
          <w:numId w:val="2"/>
        </w:numPr>
        <w:ind w:left="2160" w:hanging="360"/>
        <w:rPr/>
      </w:pPr>
      <w:bookmarkStart w:colFirst="0" w:colLast="0" w:name="_heading=h.87wujx1gg0lx" w:id="63"/>
      <w:bookmarkEnd w:id="63"/>
      <w:r w:rsidDel="00000000" w:rsidR="00000000" w:rsidRPr="00000000">
        <w:rPr>
          <w:rtl w:val="0"/>
        </w:rPr>
        <w:t xml:space="preserve">Capa de controladores</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La lógica de negocio reside en las vistas y formularios de Django, encargados del enrutamiento, la validación de datos, el control de acceso por rol y la orquestación de las operaciones sobre el modelo. Un ejemplo de esta validación es la verificación del RUT mediante su dígito verificador.</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Estas clases constituyen los controladores de la arquitectura MVC++ Web, identificados con el prefijo C_. Su función consiste en recibir las solicitudes generadas por el usuario en la vista, tomar las decisiones de la aplicación y mediar toda comunicación entre la vista y el modelo.</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El control de acceso se implementa mediante un mixin y un decorador reutilizables, denominados en conjunto C_RolRequeridoMixin.</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pStyle w:val="Heading3"/>
        <w:numPr>
          <w:ilvl w:val="2"/>
          <w:numId w:val="2"/>
        </w:numPr>
        <w:ind w:left="2160" w:hanging="360"/>
        <w:rPr/>
      </w:pPr>
      <w:bookmarkStart w:colFirst="0" w:colLast="0" w:name="_heading=h.t8t2vzey8qj" w:id="64"/>
      <w:bookmarkEnd w:id="64"/>
      <w:r w:rsidDel="00000000" w:rsidR="00000000" w:rsidRPr="00000000">
        <w:rPr>
          <w:rtl w:val="0"/>
        </w:rPr>
        <w:t xml:space="preserve">Capa de tablas</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La persistencia se realiza sobre PostgreSQL, motor relacional que garantiza la integridad referencial mediante claves foráneas y restricciones de unicidad. Entre estas restricciones se encuentran el RUT del proveedor, el correlativo de solicitud y el código de partida por proyecto.</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El acceso a los datos se abstrae mediante el ORM de Django, cuyos modelos constituyen la capa Modelo de la arquitectura MVC++ Web. Esta capa representa los conceptos del dominio del problema, sin incorporar elementos de interfaz de usuario.</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pStyle w:val="Heading3"/>
        <w:numPr>
          <w:ilvl w:val="2"/>
          <w:numId w:val="2"/>
        </w:numPr>
        <w:ind w:left="2160" w:hanging="360"/>
        <w:rPr/>
      </w:pPr>
      <w:bookmarkStart w:colFirst="0" w:colLast="0" w:name="_heading=h.931r9lwqi6b3" w:id="65"/>
      <w:bookmarkEnd w:id="65"/>
      <w:r w:rsidDel="00000000" w:rsidR="00000000" w:rsidRPr="00000000">
        <w:rPr>
          <w:rtl w:val="0"/>
        </w:rPr>
        <w:t xml:space="preserve">Diagrama de componentes general del sistema</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La figura 3.1 presenta la organización de los componentes de software del sistema y sus dependencias, materializando las capas descritas. </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pStyle w:val="Heading4"/>
        <w:rPr/>
      </w:pPr>
      <w:bookmarkStart w:colFirst="0" w:colLast="0" w:name="_heading=h.4x92yt25gtxx" w:id="66"/>
      <w:bookmarkEnd w:id="66"/>
      <w:r w:rsidDel="00000000" w:rsidR="00000000" w:rsidRPr="00000000">
        <w:rPr>
          <w:rtl w:val="0"/>
        </w:rPr>
        <w:t xml:space="preserve">Figura 3.4: “Diagrama de componentes de la arquitectura general del sistema”.</w:t>
      </w:r>
    </w:p>
    <w:p w:rsidR="00000000" w:rsidDel="00000000" w:rsidP="00000000" w:rsidRDefault="00000000" w:rsidRPr="00000000" w14:paraId="00000513">
      <w:pPr>
        <w:pStyle w:val="Heading4"/>
        <w:rPr>
          <w:i w:val="1"/>
          <w:iCs w:val="1"/>
        </w:rPr>
      </w:pPr>
      <w:bookmarkStart w:colFirst="0" w:colLast="0" w:name="_heading=h.nrbi7a9jh2i0" w:id="67"/>
      <w:bookmarkEnd w:id="67"/>
      <w:r w:rsidDel="00000000" w:rsidR="00000000" w:rsidRPr="00000000">
        <w:rPr>
          <w:rtl w:val="0"/>
        </w:rPr>
      </w:r>
    </w:p>
    <w:p w:rsidR="00000000" w:rsidDel="00000000" w:rsidP="00000000" w:rsidRDefault="00000000" w:rsidRPr="00000000" w14:paraId="00000514">
      <w:pPr>
        <w:spacing w:line="240" w:lineRule="auto"/>
        <w:jc w:val="center"/>
        <w:rPr/>
      </w:pPr>
      <w:r w:rsidDel="00000000" w:rsidR="00000000" w:rsidRPr="00000000">
        <w:rPr/>
        <w:drawing>
          <wp:inline distB="0" distT="0" distL="0" distR="0">
            <wp:extent cx="5734163" cy="4190350"/>
            <wp:effectExtent b="0" l="0" r="0" t="0"/>
            <wp:docPr id="205" name="image49.png"/>
            <a:graphic>
              <a:graphicData uri="http://schemas.openxmlformats.org/drawingml/2006/picture">
                <pic:pic>
                  <pic:nvPicPr>
                    <pic:cNvPr id="0" name="image49.png"/>
                    <pic:cNvPicPr preferRelativeResize="0"/>
                  </pic:nvPicPr>
                  <pic:blipFill>
                    <a:blip r:embed="rId11"/>
                    <a:srcRect b="0" l="0" r="0" t="0"/>
                    <a:stretch>
                      <a:fillRect/>
                    </a:stretch>
                  </pic:blipFill>
                  <pic:spPr>
                    <a:xfrm>
                      <a:off x="0" y="0"/>
                      <a:ext cx="5734163" cy="4190350"/>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spacing w:line="240" w:lineRule="auto"/>
        <w:jc w:val="center"/>
        <w:rPr>
          <w:sz w:val="18"/>
          <w:szCs w:val="18"/>
        </w:rPr>
      </w:pPr>
      <w:r w:rsidDel="00000000" w:rsidR="00000000" w:rsidRPr="00000000">
        <w:rPr>
          <w:rtl w:val="0"/>
        </w:rPr>
      </w:r>
    </w:p>
    <w:p w:rsidR="00000000" w:rsidDel="00000000" w:rsidP="00000000" w:rsidRDefault="00000000" w:rsidRPr="00000000" w14:paraId="00000516">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17">
      <w:pPr>
        <w:pStyle w:val="Heading2"/>
        <w:ind w:left="0" w:firstLine="0"/>
        <w:rPr/>
      </w:pPr>
      <w:bookmarkStart w:colFirst="0" w:colLast="0" w:name="_heading=h.8lbvn5b7o1d4" w:id="68"/>
      <w:bookmarkEnd w:id="68"/>
      <w:r w:rsidDel="00000000" w:rsidR="00000000" w:rsidRPr="00000000">
        <w:rPr>
          <w:rtl w:val="0"/>
        </w:rPr>
      </w:r>
    </w:p>
    <w:p w:rsidR="00000000" w:rsidDel="00000000" w:rsidP="00000000" w:rsidRDefault="00000000" w:rsidRPr="00000000" w14:paraId="00000518">
      <w:pPr>
        <w:pStyle w:val="Heading2"/>
        <w:numPr>
          <w:ilvl w:val="1"/>
          <w:numId w:val="2"/>
        </w:numPr>
        <w:ind w:left="1440" w:hanging="360"/>
        <w:rPr/>
      </w:pPr>
      <w:bookmarkStart w:colFirst="0" w:colLast="0" w:name="_heading=h.nmbin5wc6p4x" w:id="69"/>
      <w:bookmarkEnd w:id="69"/>
      <w:r w:rsidDel="00000000" w:rsidR="00000000" w:rsidRPr="00000000">
        <w:rPr>
          <w:rtl w:val="0"/>
        </w:rPr>
        <w:t xml:space="preserve">Vista física: Diagrama de despliegue</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La figura 3.5 describe la infraestructura de despliegue, compuesta por un equipo cliente que accede mediante navegador web, a través del protocolo HTTPS, a un servidor. Dicho servidor aloja tanto la aplicación Django, servida mediante WSGI y Gunicorn, como el motor de base de datos PostgreSQL.</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pStyle w:val="Heading4"/>
        <w:rPr/>
      </w:pPr>
      <w:bookmarkStart w:colFirst="0" w:colLast="0" w:name="_heading=h.vmt4evpzez05" w:id="70"/>
      <w:bookmarkEnd w:id="70"/>
      <w:r w:rsidDel="00000000" w:rsidR="00000000" w:rsidRPr="00000000">
        <w:rPr>
          <w:rtl w:val="0"/>
        </w:rPr>
        <w:t xml:space="preserve">Figura 3.5: “Diagrama de despliegue de la infraestructura del sistema”.</w:t>
      </w:r>
    </w:p>
    <w:p w:rsidR="00000000" w:rsidDel="00000000" w:rsidP="00000000" w:rsidRDefault="00000000" w:rsidRPr="00000000" w14:paraId="0000051D">
      <w:pPr>
        <w:pStyle w:val="Heading4"/>
        <w:rPr/>
      </w:pPr>
      <w:bookmarkStart w:colFirst="0" w:colLast="0" w:name="_heading=h.k8zbx6rbaskl" w:id="71"/>
      <w:bookmarkEnd w:id="71"/>
      <w:r w:rsidDel="00000000" w:rsidR="00000000" w:rsidRPr="00000000">
        <w:rPr>
          <w:rtl w:val="0"/>
        </w:rPr>
      </w:r>
    </w:p>
    <w:p w:rsidR="00000000" w:rsidDel="00000000" w:rsidP="00000000" w:rsidRDefault="00000000" w:rsidRPr="00000000" w14:paraId="0000051E">
      <w:pPr>
        <w:spacing w:line="240" w:lineRule="auto"/>
        <w:jc w:val="center"/>
        <w:rPr/>
      </w:pPr>
      <w:r w:rsidDel="00000000" w:rsidR="00000000" w:rsidRPr="00000000">
        <w:rPr/>
        <w:drawing>
          <wp:inline distB="0" distT="0" distL="0" distR="0">
            <wp:extent cx="5942330" cy="3347720"/>
            <wp:effectExtent b="0" l="0" r="0" t="0"/>
            <wp:docPr id="164" name="image45.png"/>
            <a:graphic>
              <a:graphicData uri="http://schemas.openxmlformats.org/drawingml/2006/picture">
                <pic:pic>
                  <pic:nvPicPr>
                    <pic:cNvPr id="0" name="image45.png"/>
                    <pic:cNvPicPr preferRelativeResize="0"/>
                  </pic:nvPicPr>
                  <pic:blipFill>
                    <a:blip r:embed="rId12"/>
                    <a:srcRect b="0" l="0" r="0" t="0"/>
                    <a:stretch>
                      <a:fillRect/>
                    </a:stretch>
                  </pic:blipFill>
                  <pic:spPr>
                    <a:xfrm>
                      <a:off x="0" y="0"/>
                      <a:ext cx="5942330" cy="3347720"/>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spacing w:line="240" w:lineRule="auto"/>
        <w:jc w:val="center"/>
        <w:rPr>
          <w:sz w:val="18"/>
          <w:szCs w:val="18"/>
        </w:rPr>
      </w:pPr>
      <w:r w:rsidDel="00000000" w:rsidR="00000000" w:rsidRPr="00000000">
        <w:rPr>
          <w:rtl w:val="0"/>
        </w:rPr>
      </w:r>
    </w:p>
    <w:p w:rsidR="00000000" w:rsidDel="00000000" w:rsidP="00000000" w:rsidRDefault="00000000" w:rsidRPr="00000000" w14:paraId="00000520">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21">
      <w:pPr>
        <w:ind w:left="0" w:firstLine="0"/>
        <w:rPr/>
      </w:pPr>
      <w:r w:rsidDel="00000000" w:rsidR="00000000" w:rsidRPr="00000000">
        <w:rPr>
          <w:rtl w:val="0"/>
        </w:rPr>
      </w:r>
    </w:p>
    <w:p w:rsidR="00000000" w:rsidDel="00000000" w:rsidP="00000000" w:rsidRDefault="00000000" w:rsidRPr="00000000" w14:paraId="00000522">
      <w:pPr>
        <w:pStyle w:val="Heading2"/>
        <w:numPr>
          <w:ilvl w:val="1"/>
          <w:numId w:val="2"/>
        </w:numPr>
        <w:ind w:left="1440" w:hanging="360"/>
        <w:rPr/>
      </w:pPr>
      <w:bookmarkStart w:colFirst="0" w:colLast="0" w:name="_heading=h.wgwy234zvzui" w:id="72"/>
      <w:bookmarkEnd w:id="72"/>
      <w:r w:rsidDel="00000000" w:rsidR="00000000" w:rsidRPr="00000000">
        <w:rPr>
          <w:rtl w:val="0"/>
        </w:rPr>
        <w:t xml:space="preserve">Vista proceso: Diagramas de secuencia del diseño</w:t>
      </w:r>
    </w:p>
    <w:p w:rsidR="00000000" w:rsidDel="00000000" w:rsidP="00000000" w:rsidRDefault="00000000" w:rsidRPr="00000000" w14:paraId="00000523">
      <w:pPr>
        <w:ind w:left="0" w:firstLine="0"/>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Esta sección desarrolla los diagramas de secuencia que corresponden a los quince casos de uso del incremento. Esta parte se entiende como la traza de eventos del diseño de comportamiento. Estos diagramas modelan la cooperación entre las vistas, identificadas con el prefijo V_, los controladores, identificados con el prefijo C_, y las tablas del modelo, e incluye sus excepciones separadas por renglón. </w:t>
      </w:r>
    </w:p>
    <w:p w:rsidR="00000000" w:rsidDel="00000000" w:rsidP="00000000" w:rsidRDefault="00000000" w:rsidRPr="00000000" w14:paraId="00000525">
      <w:pPr>
        <w:ind w:left="0" w:firstLine="0"/>
        <w:rPr/>
      </w:pPr>
      <w:r w:rsidDel="00000000" w:rsidR="00000000" w:rsidRPr="00000000">
        <w:rPr>
          <w:rtl w:val="0"/>
        </w:rPr>
      </w:r>
    </w:p>
    <w:p w:rsidR="00000000" w:rsidDel="00000000" w:rsidP="00000000" w:rsidRDefault="00000000" w:rsidRPr="00000000" w14:paraId="00000526">
      <w:pPr>
        <w:pStyle w:val="Heading2"/>
        <w:numPr>
          <w:ilvl w:val="2"/>
          <w:numId w:val="2"/>
        </w:numPr>
        <w:ind w:left="2160" w:hanging="360"/>
        <w:rPr/>
      </w:pPr>
      <w:bookmarkStart w:colFirst="0" w:colLast="0" w:name="_heading=h.31ceyo8twqg5" w:id="73"/>
      <w:bookmarkEnd w:id="73"/>
      <w:r w:rsidDel="00000000" w:rsidR="00000000" w:rsidRPr="00000000">
        <w:rPr>
          <w:rtl w:val="0"/>
        </w:rPr>
        <w:t xml:space="preserve">Diagrama de secuencia para CU-01</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ind w:left="0" w:firstLine="0"/>
        <w:rPr/>
      </w:pPr>
      <w:r w:rsidDel="00000000" w:rsidR="00000000" w:rsidRPr="00000000">
        <w:rPr>
          <w:rtl w:val="0"/>
        </w:rPr>
        <w:t xml:space="preserve">El administrador completa el formulario de proveedor; el controlador valida formato de RUT y verifica duplicidad contra la BD antes de guardar. Excepciones: RUT con formato inválido o RUT duplicado bloquean el registro.</w:t>
      </w:r>
    </w:p>
    <w:p w:rsidR="00000000" w:rsidDel="00000000" w:rsidP="00000000" w:rsidRDefault="00000000" w:rsidRPr="00000000" w14:paraId="00000529">
      <w:pPr>
        <w:ind w:left="0" w:firstLine="0"/>
        <w:rPr/>
      </w:pPr>
      <w:r w:rsidDel="00000000" w:rsidR="00000000" w:rsidRPr="00000000">
        <w:rPr>
          <w:rtl w:val="0"/>
        </w:rPr>
      </w:r>
    </w:p>
    <w:p w:rsidR="00000000" w:rsidDel="00000000" w:rsidP="00000000" w:rsidRDefault="00000000" w:rsidRPr="00000000" w14:paraId="0000052A">
      <w:pPr>
        <w:pStyle w:val="Heading4"/>
        <w:rPr/>
      </w:pPr>
      <w:bookmarkStart w:colFirst="0" w:colLast="0" w:name="_heading=h.v03i4s117g3z" w:id="74"/>
      <w:bookmarkEnd w:id="74"/>
      <w:r w:rsidDel="00000000" w:rsidR="00000000" w:rsidRPr="00000000">
        <w:rPr>
          <w:rtl w:val="0"/>
        </w:rPr>
        <w:t xml:space="preserve">Figura 3.6: “Diagrama de secuencia para el CU-01”.</w:t>
      </w:r>
    </w:p>
    <w:p w:rsidR="00000000" w:rsidDel="00000000" w:rsidP="00000000" w:rsidRDefault="00000000" w:rsidRPr="00000000" w14:paraId="0000052B">
      <w:pPr>
        <w:pStyle w:val="Heading4"/>
        <w:rPr/>
      </w:pPr>
      <w:bookmarkStart w:colFirst="0" w:colLast="0" w:name="_heading=h.grcntu29jt8f" w:id="75"/>
      <w:bookmarkEnd w:id="75"/>
      <w:r w:rsidDel="00000000" w:rsidR="00000000" w:rsidRPr="00000000">
        <w:rPr>
          <w:rtl w:val="0"/>
        </w:rPr>
      </w:r>
    </w:p>
    <w:p w:rsidR="00000000" w:rsidDel="00000000" w:rsidP="00000000" w:rsidRDefault="00000000" w:rsidRPr="00000000" w14:paraId="0000052C">
      <w:pPr>
        <w:spacing w:line="240" w:lineRule="auto"/>
        <w:jc w:val="center"/>
        <w:rPr/>
      </w:pPr>
      <w:r w:rsidDel="00000000" w:rsidR="00000000" w:rsidRPr="00000000">
        <w:rPr/>
        <w:drawing>
          <wp:inline distB="114300" distT="114300" distL="114300" distR="114300">
            <wp:extent cx="5572125" cy="3890397"/>
            <wp:effectExtent b="0" l="0" r="0" t="0"/>
            <wp:docPr id="193"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5572125" cy="3890397"/>
                    </a:xfrm>
                    <a:prstGeom prst="rect"/>
                    <a:ln/>
                  </pic:spPr>
                </pic:pic>
              </a:graphicData>
            </a:graphic>
          </wp:inline>
        </w:drawing>
      </w:r>
      <w:r w:rsidDel="00000000" w:rsidR="00000000" w:rsidRPr="00000000">
        <w:rPr>
          <w:rtl w:val="0"/>
        </w:rPr>
      </w:r>
    </w:p>
    <w:p w:rsidR="00000000" w:rsidDel="00000000" w:rsidP="00000000" w:rsidRDefault="00000000" w:rsidRPr="00000000" w14:paraId="0000052D">
      <w:pPr>
        <w:spacing w:line="240" w:lineRule="auto"/>
        <w:jc w:val="center"/>
        <w:rPr>
          <w:sz w:val="18"/>
          <w:szCs w:val="18"/>
        </w:rPr>
      </w:pPr>
      <w:r w:rsidDel="00000000" w:rsidR="00000000" w:rsidRPr="00000000">
        <w:rPr>
          <w:rtl w:val="0"/>
        </w:rPr>
      </w:r>
    </w:p>
    <w:p w:rsidR="00000000" w:rsidDel="00000000" w:rsidP="00000000" w:rsidRDefault="00000000" w:rsidRPr="00000000" w14:paraId="0000052E">
      <w:pPr>
        <w:spacing w:line="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52F">
      <w:pPr>
        <w:spacing w:line="240" w:lineRule="auto"/>
        <w:jc w:val="center"/>
        <w:rPr>
          <w:sz w:val="18"/>
          <w:szCs w:val="18"/>
        </w:rPr>
      </w:pPr>
      <w:r w:rsidDel="00000000" w:rsidR="00000000" w:rsidRPr="00000000">
        <w:rPr>
          <w:i w:val="1"/>
          <w:iCs w:val="1"/>
          <w:sz w:val="18"/>
          <w:szCs w:val="18"/>
          <w:rtl w:val="0"/>
        </w:rPr>
        <w:t xml:space="preserve">Para mayor detalle, revisar documento “Diagramas de secuencia.drawio”</w:t>
      </w:r>
      <w:r w:rsidDel="00000000" w:rsidR="00000000" w:rsidRPr="00000000">
        <w:rPr>
          <w:rtl w:val="0"/>
        </w:rPr>
      </w:r>
    </w:p>
    <w:p w:rsidR="00000000" w:rsidDel="00000000" w:rsidP="00000000" w:rsidRDefault="00000000" w:rsidRPr="00000000" w14:paraId="00000530">
      <w:pPr>
        <w:ind w:left="0" w:firstLine="0"/>
        <w:rPr/>
      </w:pPr>
      <w:r w:rsidDel="00000000" w:rsidR="00000000" w:rsidRPr="00000000">
        <w:rPr>
          <w:rtl w:val="0"/>
        </w:rPr>
      </w:r>
    </w:p>
    <w:p w:rsidR="00000000" w:rsidDel="00000000" w:rsidP="00000000" w:rsidRDefault="00000000" w:rsidRPr="00000000" w14:paraId="00000531">
      <w:pPr>
        <w:pStyle w:val="Heading2"/>
        <w:numPr>
          <w:ilvl w:val="2"/>
          <w:numId w:val="2"/>
        </w:numPr>
        <w:ind w:left="2160" w:hanging="360"/>
        <w:rPr/>
      </w:pPr>
      <w:bookmarkStart w:colFirst="0" w:colLast="0" w:name="_heading=h.feptm5c07cvy" w:id="76"/>
      <w:bookmarkEnd w:id="76"/>
      <w:r w:rsidDel="00000000" w:rsidR="00000000" w:rsidRPr="00000000">
        <w:rPr>
          <w:rtl w:val="0"/>
        </w:rPr>
        <w:t xml:space="preserve">Diagrama de secuencia para CU-02</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El usuario busca un proveedor, abre el formulario con los datos ya cargados y modifica lo necesario. Al confirmar, el sistema valida los campos obligatorios y actualiza la información. Si queda algún campo vacío, se marca el error y no se guarda.</w:t>
      </w:r>
    </w:p>
    <w:p w:rsidR="00000000" w:rsidDel="00000000" w:rsidP="00000000" w:rsidRDefault="00000000" w:rsidRPr="00000000" w14:paraId="00000534">
      <w:pPr>
        <w:ind w:left="0" w:firstLine="0"/>
        <w:rPr/>
      </w:pPr>
      <w:r w:rsidDel="00000000" w:rsidR="00000000" w:rsidRPr="00000000">
        <w:rPr>
          <w:rtl w:val="0"/>
        </w:rPr>
      </w:r>
    </w:p>
    <w:p w:rsidR="00000000" w:rsidDel="00000000" w:rsidP="00000000" w:rsidRDefault="00000000" w:rsidRPr="00000000" w14:paraId="00000535">
      <w:pPr>
        <w:pStyle w:val="Heading4"/>
        <w:rPr/>
      </w:pPr>
      <w:bookmarkStart w:colFirst="0" w:colLast="0" w:name="_heading=h.koykj9ol3r42" w:id="77"/>
      <w:bookmarkEnd w:id="77"/>
      <w:r w:rsidDel="00000000" w:rsidR="00000000" w:rsidRPr="00000000">
        <w:rPr>
          <w:rtl w:val="0"/>
        </w:rPr>
        <w:t xml:space="preserve">Figura 3.7: “Diagrama de secuencia para el CU-02”.</w:t>
      </w:r>
    </w:p>
    <w:p w:rsidR="00000000" w:rsidDel="00000000" w:rsidP="00000000" w:rsidRDefault="00000000" w:rsidRPr="00000000" w14:paraId="00000536">
      <w:pPr>
        <w:pStyle w:val="Heading4"/>
        <w:rPr/>
      </w:pPr>
      <w:bookmarkStart w:colFirst="0" w:colLast="0" w:name="_heading=h.b6b6yycy6o7z" w:id="78"/>
      <w:bookmarkEnd w:id="78"/>
      <w:r w:rsidDel="00000000" w:rsidR="00000000" w:rsidRPr="00000000">
        <w:rPr>
          <w:rtl w:val="0"/>
        </w:rPr>
      </w:r>
    </w:p>
    <w:p w:rsidR="00000000" w:rsidDel="00000000" w:rsidP="00000000" w:rsidRDefault="00000000" w:rsidRPr="00000000" w14:paraId="00000537">
      <w:pPr>
        <w:spacing w:line="240" w:lineRule="auto"/>
        <w:jc w:val="center"/>
        <w:rPr/>
      </w:pPr>
      <w:r w:rsidDel="00000000" w:rsidR="00000000" w:rsidRPr="00000000">
        <w:rPr/>
        <w:drawing>
          <wp:inline distB="114300" distT="114300" distL="114300" distR="114300">
            <wp:extent cx="5360890" cy="3280545"/>
            <wp:effectExtent b="0" l="0" r="0" t="0"/>
            <wp:docPr id="198" name="image51.png"/>
            <a:graphic>
              <a:graphicData uri="http://schemas.openxmlformats.org/drawingml/2006/picture">
                <pic:pic>
                  <pic:nvPicPr>
                    <pic:cNvPr id="0" name="image51.png"/>
                    <pic:cNvPicPr preferRelativeResize="0"/>
                  </pic:nvPicPr>
                  <pic:blipFill>
                    <a:blip r:embed="rId14"/>
                    <a:srcRect b="0" l="0" r="0" t="0"/>
                    <a:stretch>
                      <a:fillRect/>
                    </a:stretch>
                  </pic:blipFill>
                  <pic:spPr>
                    <a:xfrm>
                      <a:off x="0" y="0"/>
                      <a:ext cx="5360890" cy="3280545"/>
                    </a:xfrm>
                    <a:prstGeom prst="rect"/>
                    <a:ln/>
                  </pic:spPr>
                </pic:pic>
              </a:graphicData>
            </a:graphic>
          </wp:inline>
        </w:drawing>
      </w:r>
      <w:r w:rsidDel="00000000" w:rsidR="00000000" w:rsidRPr="00000000">
        <w:rPr>
          <w:rtl w:val="0"/>
        </w:rPr>
      </w:r>
    </w:p>
    <w:p w:rsidR="00000000" w:rsidDel="00000000" w:rsidP="00000000" w:rsidRDefault="00000000" w:rsidRPr="00000000" w14:paraId="00000538">
      <w:pPr>
        <w:spacing w:line="240" w:lineRule="auto"/>
        <w:jc w:val="center"/>
        <w:rPr>
          <w:sz w:val="18"/>
          <w:szCs w:val="18"/>
        </w:rPr>
      </w:pPr>
      <w:r w:rsidDel="00000000" w:rsidR="00000000" w:rsidRPr="00000000">
        <w:rPr>
          <w:rtl w:val="0"/>
        </w:rPr>
      </w:r>
    </w:p>
    <w:p w:rsidR="00000000" w:rsidDel="00000000" w:rsidP="00000000" w:rsidRDefault="00000000" w:rsidRPr="00000000" w14:paraId="00000539">
      <w:pPr>
        <w:spacing w:line="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53A">
      <w:pPr>
        <w:spacing w:line="240" w:lineRule="auto"/>
        <w:jc w:val="center"/>
        <w:rPr>
          <w:sz w:val="18"/>
          <w:szCs w:val="18"/>
        </w:rPr>
      </w:pPr>
      <w:r w:rsidDel="00000000" w:rsidR="00000000" w:rsidRPr="00000000">
        <w:rPr>
          <w:i w:val="1"/>
          <w:iCs w:val="1"/>
          <w:sz w:val="18"/>
          <w:szCs w:val="18"/>
          <w:rtl w:val="0"/>
        </w:rPr>
        <w:t xml:space="preserve">Para mayor detalle, revisar documento “Diagramas de secuencia.drawio”</w:t>
      </w:r>
      <w:r w:rsidDel="00000000" w:rsidR="00000000" w:rsidRPr="00000000">
        <w:rPr>
          <w:rtl w:val="0"/>
        </w:rPr>
      </w:r>
    </w:p>
    <w:p w:rsidR="00000000" w:rsidDel="00000000" w:rsidP="00000000" w:rsidRDefault="00000000" w:rsidRPr="00000000" w14:paraId="0000053B">
      <w:pPr>
        <w:ind w:left="0" w:firstLine="0"/>
        <w:rPr/>
      </w:pPr>
      <w:r w:rsidDel="00000000" w:rsidR="00000000" w:rsidRPr="00000000">
        <w:rPr>
          <w:rtl w:val="0"/>
        </w:rPr>
      </w:r>
    </w:p>
    <w:p w:rsidR="00000000" w:rsidDel="00000000" w:rsidP="00000000" w:rsidRDefault="00000000" w:rsidRPr="00000000" w14:paraId="0000053C">
      <w:pPr>
        <w:pStyle w:val="Heading2"/>
        <w:numPr>
          <w:ilvl w:val="2"/>
          <w:numId w:val="2"/>
        </w:numPr>
        <w:ind w:left="2160" w:hanging="360"/>
        <w:rPr/>
      </w:pPr>
      <w:bookmarkStart w:colFirst="0" w:colLast="0" w:name="_heading=h.hd9oqrccp9jc" w:id="79"/>
      <w:bookmarkEnd w:id="79"/>
      <w:r w:rsidDel="00000000" w:rsidR="00000000" w:rsidRPr="00000000">
        <w:rPr>
          <w:rtl w:val="0"/>
        </w:rPr>
        <w:t xml:space="preserve">Diagrama de secuencia para CU-09</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El administrador entra al proyecto y pide asignar un responsable. El sistema muestra los usuarios con rol de jefe de proyecto, el administrador elige uno y confirma. Si no existen usuarios con ese rol, se informa el problema y se redirige a gestión de usuarios.</w:t>
      </w:r>
    </w:p>
    <w:p w:rsidR="00000000" w:rsidDel="00000000" w:rsidP="00000000" w:rsidRDefault="00000000" w:rsidRPr="00000000" w14:paraId="0000053F">
      <w:pPr>
        <w:ind w:left="0" w:firstLine="0"/>
        <w:rPr/>
      </w:pPr>
      <w:r w:rsidDel="00000000" w:rsidR="00000000" w:rsidRPr="00000000">
        <w:rPr>
          <w:rtl w:val="0"/>
        </w:rPr>
      </w:r>
    </w:p>
    <w:p w:rsidR="00000000" w:rsidDel="00000000" w:rsidP="00000000" w:rsidRDefault="00000000" w:rsidRPr="00000000" w14:paraId="00000540">
      <w:pPr>
        <w:pStyle w:val="Heading4"/>
        <w:rPr/>
      </w:pPr>
      <w:bookmarkStart w:colFirst="0" w:colLast="0" w:name="_heading=h.17m1kqwk1d2l" w:id="80"/>
      <w:bookmarkEnd w:id="80"/>
      <w:r w:rsidDel="00000000" w:rsidR="00000000" w:rsidRPr="00000000">
        <w:rPr>
          <w:rtl w:val="0"/>
        </w:rPr>
        <w:t xml:space="preserve">Figura 3.8: “Diagrama de secuencia para el CU-09”.</w:t>
      </w:r>
    </w:p>
    <w:p w:rsidR="00000000" w:rsidDel="00000000" w:rsidP="00000000" w:rsidRDefault="00000000" w:rsidRPr="00000000" w14:paraId="00000541">
      <w:pPr>
        <w:pStyle w:val="Heading4"/>
        <w:rPr/>
      </w:pPr>
      <w:bookmarkStart w:colFirst="0" w:colLast="0" w:name="_heading=h.ormwqusxglx3" w:id="81"/>
      <w:bookmarkEnd w:id="81"/>
      <w:r w:rsidDel="00000000" w:rsidR="00000000" w:rsidRPr="00000000">
        <w:rPr>
          <w:rtl w:val="0"/>
        </w:rPr>
      </w:r>
    </w:p>
    <w:p w:rsidR="00000000" w:rsidDel="00000000" w:rsidP="00000000" w:rsidRDefault="00000000" w:rsidRPr="00000000" w14:paraId="00000542">
      <w:pPr>
        <w:spacing w:line="240" w:lineRule="auto"/>
        <w:jc w:val="center"/>
        <w:rPr/>
      </w:pPr>
      <w:r w:rsidDel="00000000" w:rsidR="00000000" w:rsidRPr="00000000">
        <w:rPr/>
        <w:drawing>
          <wp:inline distB="114300" distT="114300" distL="114300" distR="114300">
            <wp:extent cx="6288677" cy="3019761"/>
            <wp:effectExtent b="0" l="0" r="0" t="0"/>
            <wp:docPr id="196" name="image55.png"/>
            <a:graphic>
              <a:graphicData uri="http://schemas.openxmlformats.org/drawingml/2006/picture">
                <pic:pic>
                  <pic:nvPicPr>
                    <pic:cNvPr id="0" name="image55.png"/>
                    <pic:cNvPicPr preferRelativeResize="0"/>
                  </pic:nvPicPr>
                  <pic:blipFill>
                    <a:blip r:embed="rId15"/>
                    <a:srcRect b="0" l="0" r="0" t="0"/>
                    <a:stretch>
                      <a:fillRect/>
                    </a:stretch>
                  </pic:blipFill>
                  <pic:spPr>
                    <a:xfrm>
                      <a:off x="0" y="0"/>
                      <a:ext cx="6288677" cy="3019761"/>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spacing w:line="240" w:lineRule="auto"/>
        <w:jc w:val="center"/>
        <w:rPr>
          <w:sz w:val="18"/>
          <w:szCs w:val="18"/>
        </w:rPr>
      </w:pPr>
      <w:r w:rsidDel="00000000" w:rsidR="00000000" w:rsidRPr="00000000">
        <w:rPr>
          <w:rtl w:val="0"/>
        </w:rPr>
      </w:r>
    </w:p>
    <w:p w:rsidR="00000000" w:rsidDel="00000000" w:rsidP="00000000" w:rsidRDefault="00000000" w:rsidRPr="00000000" w14:paraId="00000544">
      <w:pPr>
        <w:spacing w:line="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545">
      <w:pPr>
        <w:spacing w:line="240" w:lineRule="auto"/>
        <w:jc w:val="center"/>
        <w:rPr>
          <w:sz w:val="18"/>
          <w:szCs w:val="18"/>
        </w:rPr>
      </w:pPr>
      <w:r w:rsidDel="00000000" w:rsidR="00000000" w:rsidRPr="00000000">
        <w:rPr>
          <w:i w:val="1"/>
          <w:iCs w:val="1"/>
          <w:sz w:val="18"/>
          <w:szCs w:val="18"/>
          <w:rtl w:val="0"/>
        </w:rPr>
        <w:t xml:space="preserve">Para mayor detalle, revisar documento “Diagramas de secuencia.drawio”</w:t>
      </w:r>
      <w:r w:rsidDel="00000000" w:rsidR="00000000" w:rsidRPr="00000000">
        <w:rPr>
          <w:rtl w:val="0"/>
        </w:rPr>
      </w:r>
    </w:p>
    <w:p w:rsidR="00000000" w:rsidDel="00000000" w:rsidP="00000000" w:rsidRDefault="00000000" w:rsidRPr="00000000" w14:paraId="00000546">
      <w:pPr>
        <w:ind w:left="0" w:firstLine="0"/>
        <w:rPr/>
      </w:pPr>
      <w:r w:rsidDel="00000000" w:rsidR="00000000" w:rsidRPr="00000000">
        <w:rPr>
          <w:rtl w:val="0"/>
        </w:rPr>
      </w:r>
    </w:p>
    <w:p w:rsidR="00000000" w:rsidDel="00000000" w:rsidP="00000000" w:rsidRDefault="00000000" w:rsidRPr="00000000" w14:paraId="00000547">
      <w:pPr>
        <w:pStyle w:val="Heading2"/>
        <w:numPr>
          <w:ilvl w:val="2"/>
          <w:numId w:val="2"/>
        </w:numPr>
        <w:ind w:left="2160" w:hanging="360"/>
        <w:rPr/>
      </w:pPr>
      <w:bookmarkStart w:colFirst="0" w:colLast="0" w:name="_heading=h.d4ug13zi6sid" w:id="82"/>
      <w:bookmarkEnd w:id="82"/>
      <w:r w:rsidDel="00000000" w:rsidR="00000000" w:rsidRPr="00000000">
        <w:rPr>
          <w:rtl w:val="0"/>
        </w:rPr>
        <w:t xml:space="preserve">Diagrama de secuencia para CU-10</w:t>
      </w:r>
    </w:p>
    <w:p w:rsidR="00000000" w:rsidDel="00000000" w:rsidP="00000000" w:rsidRDefault="00000000" w:rsidRPr="00000000" w14:paraId="00000548">
      <w:pPr>
        <w:ind w:left="0" w:firstLine="0"/>
        <w:rPr/>
      </w:pPr>
      <w:r w:rsidDel="00000000" w:rsidR="00000000" w:rsidRPr="00000000">
        <w:rPr>
          <w:rtl w:val="0"/>
        </w:rPr>
      </w:r>
    </w:p>
    <w:p w:rsidR="00000000" w:rsidDel="00000000" w:rsidP="00000000" w:rsidRDefault="00000000" w:rsidRPr="00000000" w14:paraId="00000549">
      <w:pPr>
        <w:ind w:left="0" w:firstLine="0"/>
        <w:rPr/>
      </w:pPr>
      <w:r w:rsidDel="00000000" w:rsidR="00000000" w:rsidRPr="00000000">
        <w:rPr>
          <w:rtl w:val="0"/>
        </w:rPr>
        <w:t xml:space="preserve">El administrador selecciona un proyecto y elige un nuevo estado entre las opciones disponibles. Al confirmar, el sistema actualiza el proyecto y evalúa si quedó finalizado. Si el usuario cancela antes de confirmar, el proyecto mantiene su estado anterior.</w:t>
      </w:r>
    </w:p>
    <w:p w:rsidR="00000000" w:rsidDel="00000000" w:rsidP="00000000" w:rsidRDefault="00000000" w:rsidRPr="00000000" w14:paraId="0000054A">
      <w:pPr>
        <w:pStyle w:val="Heading4"/>
        <w:rPr/>
      </w:pPr>
      <w:bookmarkStart w:colFirst="0" w:colLast="0" w:name="_heading=h.tsgng5qyt3m3" w:id="83"/>
      <w:bookmarkEnd w:id="83"/>
      <w:r w:rsidDel="00000000" w:rsidR="00000000" w:rsidRPr="00000000">
        <w:rPr>
          <w:rtl w:val="0"/>
        </w:rPr>
        <w:t xml:space="preserve">Figura 3.9: “Diagrama de secuencia para el CU-10”.</w:t>
      </w:r>
    </w:p>
    <w:p w:rsidR="00000000" w:rsidDel="00000000" w:rsidP="00000000" w:rsidRDefault="00000000" w:rsidRPr="00000000" w14:paraId="0000054B">
      <w:pPr>
        <w:pStyle w:val="Heading4"/>
        <w:rPr/>
      </w:pPr>
      <w:bookmarkStart w:colFirst="0" w:colLast="0" w:name="_heading=h.s42lymkew0ae" w:id="84"/>
      <w:bookmarkEnd w:id="84"/>
      <w:r w:rsidDel="00000000" w:rsidR="00000000" w:rsidRPr="00000000">
        <w:rPr>
          <w:rtl w:val="0"/>
        </w:rPr>
      </w:r>
    </w:p>
    <w:p w:rsidR="00000000" w:rsidDel="00000000" w:rsidP="00000000" w:rsidRDefault="00000000" w:rsidRPr="00000000" w14:paraId="0000054C">
      <w:pPr>
        <w:spacing w:line="240" w:lineRule="auto"/>
        <w:jc w:val="center"/>
        <w:rPr/>
      </w:pPr>
      <w:r w:rsidDel="00000000" w:rsidR="00000000" w:rsidRPr="00000000">
        <w:rPr/>
        <w:drawing>
          <wp:inline distB="114300" distT="114300" distL="114300" distR="114300">
            <wp:extent cx="6154578" cy="2787217"/>
            <wp:effectExtent b="0" l="0" r="0" t="0"/>
            <wp:docPr id="203" name="image50.png"/>
            <a:graphic>
              <a:graphicData uri="http://schemas.openxmlformats.org/drawingml/2006/picture">
                <pic:pic>
                  <pic:nvPicPr>
                    <pic:cNvPr id="0" name="image50.png"/>
                    <pic:cNvPicPr preferRelativeResize="0"/>
                  </pic:nvPicPr>
                  <pic:blipFill>
                    <a:blip r:embed="rId16"/>
                    <a:srcRect b="0" l="0" r="0" t="0"/>
                    <a:stretch>
                      <a:fillRect/>
                    </a:stretch>
                  </pic:blipFill>
                  <pic:spPr>
                    <a:xfrm>
                      <a:off x="0" y="0"/>
                      <a:ext cx="6154578" cy="2787217"/>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spacing w:line="240" w:lineRule="auto"/>
        <w:jc w:val="center"/>
        <w:rPr>
          <w:sz w:val="18"/>
          <w:szCs w:val="18"/>
        </w:rPr>
      </w:pPr>
      <w:r w:rsidDel="00000000" w:rsidR="00000000" w:rsidRPr="00000000">
        <w:rPr>
          <w:rtl w:val="0"/>
        </w:rPr>
      </w:r>
    </w:p>
    <w:p w:rsidR="00000000" w:rsidDel="00000000" w:rsidP="00000000" w:rsidRDefault="00000000" w:rsidRPr="00000000" w14:paraId="0000054E">
      <w:pPr>
        <w:spacing w:line="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54F">
      <w:pPr>
        <w:spacing w:line="240" w:lineRule="auto"/>
        <w:jc w:val="center"/>
        <w:rPr>
          <w:sz w:val="18"/>
          <w:szCs w:val="18"/>
        </w:rPr>
      </w:pPr>
      <w:r w:rsidDel="00000000" w:rsidR="00000000" w:rsidRPr="00000000">
        <w:rPr>
          <w:i w:val="1"/>
          <w:iCs w:val="1"/>
          <w:sz w:val="18"/>
          <w:szCs w:val="18"/>
          <w:rtl w:val="0"/>
        </w:rPr>
        <w:t xml:space="preserve">Para mayor detalle, revisar documento “Diagramas de secuencia.drawio”</w:t>
      </w:r>
      <w:r w:rsidDel="00000000" w:rsidR="00000000" w:rsidRPr="00000000">
        <w:rPr>
          <w:rtl w:val="0"/>
        </w:rPr>
      </w:r>
    </w:p>
    <w:p w:rsidR="00000000" w:rsidDel="00000000" w:rsidP="00000000" w:rsidRDefault="00000000" w:rsidRPr="00000000" w14:paraId="00000550">
      <w:pPr>
        <w:ind w:left="0" w:firstLine="0"/>
        <w:rPr/>
      </w:pPr>
      <w:r w:rsidDel="00000000" w:rsidR="00000000" w:rsidRPr="00000000">
        <w:rPr>
          <w:rtl w:val="0"/>
        </w:rPr>
      </w:r>
    </w:p>
    <w:p w:rsidR="00000000" w:rsidDel="00000000" w:rsidP="00000000" w:rsidRDefault="00000000" w:rsidRPr="00000000" w14:paraId="00000551">
      <w:pPr>
        <w:pStyle w:val="Heading2"/>
        <w:numPr>
          <w:ilvl w:val="2"/>
          <w:numId w:val="2"/>
        </w:numPr>
        <w:ind w:left="2160" w:hanging="360"/>
        <w:rPr/>
      </w:pPr>
      <w:bookmarkStart w:colFirst="0" w:colLast="0" w:name="_heading=h.bgtqf5apjdqe" w:id="85"/>
      <w:bookmarkEnd w:id="85"/>
      <w:r w:rsidDel="00000000" w:rsidR="00000000" w:rsidRPr="00000000">
        <w:rPr>
          <w:rtl w:val="0"/>
        </w:rPr>
        <w:t xml:space="preserve">Diagrama de secuencia para CU-11</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ind w:left="0" w:firstLine="0"/>
        <w:rPr/>
      </w:pPr>
      <w:r w:rsidDel="00000000" w:rsidR="00000000" w:rsidRPr="00000000">
        <w:rPr>
          <w:rtl w:val="0"/>
        </w:rPr>
        <w:t xml:space="preserve">Al crear una nueva solicitud de materiales, el sistema solo muestra proyectos que siguen activos. Si alguien intenta forzar el envío para un proyecto ya finalizado, el sistema detecta esa condición y rechaza la operación informando el motivo.</w:t>
      </w:r>
    </w:p>
    <w:p w:rsidR="00000000" w:rsidDel="00000000" w:rsidP="00000000" w:rsidRDefault="00000000" w:rsidRPr="00000000" w14:paraId="00000554">
      <w:pPr>
        <w:ind w:left="0" w:firstLine="0"/>
        <w:rPr/>
      </w:pPr>
      <w:r w:rsidDel="00000000" w:rsidR="00000000" w:rsidRPr="00000000">
        <w:rPr>
          <w:rtl w:val="0"/>
        </w:rPr>
      </w:r>
    </w:p>
    <w:p w:rsidR="00000000" w:rsidDel="00000000" w:rsidP="00000000" w:rsidRDefault="00000000" w:rsidRPr="00000000" w14:paraId="00000555">
      <w:pPr>
        <w:pStyle w:val="Heading4"/>
        <w:rPr/>
      </w:pPr>
      <w:bookmarkStart w:colFirst="0" w:colLast="0" w:name="_heading=h.1w35qnhka7mk" w:id="86"/>
      <w:bookmarkEnd w:id="86"/>
      <w:r w:rsidDel="00000000" w:rsidR="00000000" w:rsidRPr="00000000">
        <w:rPr>
          <w:rtl w:val="0"/>
        </w:rPr>
        <w:t xml:space="preserve">Figura 3.10: “Diagrama de secuencia para el CU-11”.</w:t>
      </w:r>
    </w:p>
    <w:p w:rsidR="00000000" w:rsidDel="00000000" w:rsidP="00000000" w:rsidRDefault="00000000" w:rsidRPr="00000000" w14:paraId="00000556">
      <w:pPr>
        <w:pStyle w:val="Heading4"/>
        <w:rPr/>
      </w:pPr>
      <w:bookmarkStart w:colFirst="0" w:colLast="0" w:name="_heading=h.jcv325pjq9hs" w:id="87"/>
      <w:bookmarkEnd w:id="87"/>
      <w:r w:rsidDel="00000000" w:rsidR="00000000" w:rsidRPr="00000000">
        <w:rPr>
          <w:rtl w:val="0"/>
        </w:rPr>
      </w:r>
    </w:p>
    <w:p w:rsidR="00000000" w:rsidDel="00000000" w:rsidP="00000000" w:rsidRDefault="00000000" w:rsidRPr="00000000" w14:paraId="00000557">
      <w:pPr>
        <w:spacing w:line="240" w:lineRule="auto"/>
        <w:jc w:val="center"/>
        <w:rPr/>
      </w:pPr>
      <w:r w:rsidDel="00000000" w:rsidR="00000000" w:rsidRPr="00000000">
        <w:rPr/>
        <w:drawing>
          <wp:inline distB="114300" distT="114300" distL="114300" distR="114300">
            <wp:extent cx="5830370" cy="2936008"/>
            <wp:effectExtent b="0" l="0" r="0" t="0"/>
            <wp:docPr id="199" name="image61.png"/>
            <a:graphic>
              <a:graphicData uri="http://schemas.openxmlformats.org/drawingml/2006/picture">
                <pic:pic>
                  <pic:nvPicPr>
                    <pic:cNvPr id="0" name="image61.png"/>
                    <pic:cNvPicPr preferRelativeResize="0"/>
                  </pic:nvPicPr>
                  <pic:blipFill>
                    <a:blip r:embed="rId17"/>
                    <a:srcRect b="0" l="0" r="0" t="0"/>
                    <a:stretch>
                      <a:fillRect/>
                    </a:stretch>
                  </pic:blipFill>
                  <pic:spPr>
                    <a:xfrm>
                      <a:off x="0" y="0"/>
                      <a:ext cx="5830370" cy="2936008"/>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spacing w:line="240" w:lineRule="auto"/>
        <w:jc w:val="center"/>
        <w:rPr>
          <w:sz w:val="18"/>
          <w:szCs w:val="18"/>
        </w:rPr>
      </w:pPr>
      <w:r w:rsidDel="00000000" w:rsidR="00000000" w:rsidRPr="00000000">
        <w:rPr>
          <w:rtl w:val="0"/>
        </w:rPr>
      </w:r>
    </w:p>
    <w:p w:rsidR="00000000" w:rsidDel="00000000" w:rsidP="00000000" w:rsidRDefault="00000000" w:rsidRPr="00000000" w14:paraId="00000559">
      <w:pPr>
        <w:spacing w:line="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55A">
      <w:pPr>
        <w:spacing w:line="240" w:lineRule="auto"/>
        <w:jc w:val="center"/>
        <w:rPr>
          <w:sz w:val="18"/>
          <w:szCs w:val="18"/>
        </w:rPr>
      </w:pPr>
      <w:r w:rsidDel="00000000" w:rsidR="00000000" w:rsidRPr="00000000">
        <w:rPr>
          <w:i w:val="1"/>
          <w:iCs w:val="1"/>
          <w:sz w:val="18"/>
          <w:szCs w:val="18"/>
          <w:rtl w:val="0"/>
        </w:rPr>
        <w:t xml:space="preserve">Para mayor detalle, revisar documento “Diagramas de secuencia.drawio”</w:t>
      </w:r>
      <w:r w:rsidDel="00000000" w:rsidR="00000000" w:rsidRPr="00000000">
        <w:rPr>
          <w:rtl w:val="0"/>
        </w:rPr>
      </w:r>
    </w:p>
    <w:p w:rsidR="00000000" w:rsidDel="00000000" w:rsidP="00000000" w:rsidRDefault="00000000" w:rsidRPr="00000000" w14:paraId="0000055B">
      <w:pPr>
        <w:ind w:left="0" w:firstLine="0"/>
        <w:rPr/>
      </w:pPr>
      <w:r w:rsidDel="00000000" w:rsidR="00000000" w:rsidRPr="00000000">
        <w:rPr>
          <w:rtl w:val="0"/>
        </w:rPr>
      </w:r>
    </w:p>
    <w:p w:rsidR="00000000" w:rsidDel="00000000" w:rsidP="00000000" w:rsidRDefault="00000000" w:rsidRPr="00000000" w14:paraId="0000055C">
      <w:pPr>
        <w:pStyle w:val="Heading2"/>
        <w:numPr>
          <w:ilvl w:val="2"/>
          <w:numId w:val="2"/>
        </w:numPr>
        <w:ind w:left="2160" w:hanging="360"/>
        <w:rPr/>
      </w:pPr>
      <w:bookmarkStart w:colFirst="0" w:colLast="0" w:name="_heading=h.c05y8pozjiz7" w:id="88"/>
      <w:bookmarkEnd w:id="88"/>
      <w:r w:rsidDel="00000000" w:rsidR="00000000" w:rsidRPr="00000000">
        <w:rPr>
          <w:rtl w:val="0"/>
        </w:rPr>
        <w:t xml:space="preserve">Diagrama de secuencia para CU-12</w:t>
      </w:r>
    </w:p>
    <w:p w:rsidR="00000000" w:rsidDel="00000000" w:rsidP="00000000" w:rsidRDefault="00000000" w:rsidRPr="00000000" w14:paraId="0000055D">
      <w:pPr>
        <w:ind w:left="0" w:firstLine="0"/>
        <w:rPr/>
      </w:pPr>
      <w:r w:rsidDel="00000000" w:rsidR="00000000" w:rsidRPr="00000000">
        <w:rPr>
          <w:rtl w:val="0"/>
        </w:rPr>
      </w:r>
    </w:p>
    <w:p w:rsidR="00000000" w:rsidDel="00000000" w:rsidP="00000000" w:rsidRDefault="00000000" w:rsidRPr="00000000" w14:paraId="0000055E">
      <w:pPr>
        <w:ind w:left="0" w:firstLine="0"/>
        <w:rPr/>
      </w:pPr>
      <w:r w:rsidDel="00000000" w:rsidR="00000000" w:rsidRPr="00000000">
        <w:rPr>
          <w:rtl w:val="0"/>
        </w:rPr>
        <w:t xml:space="preserve">El jefe de proyecto agrega líneas de detalle indicando material, cantidad y partida, y confirma. El sistema valida que las cantidades no superen el saldo disponible y guarda la solicitud junto con sus líneas. Si algo falla, muestra los errores correspondientes.</w:t>
      </w:r>
    </w:p>
    <w:p w:rsidR="00000000" w:rsidDel="00000000" w:rsidP="00000000" w:rsidRDefault="00000000" w:rsidRPr="00000000" w14:paraId="0000055F">
      <w:pPr>
        <w:ind w:left="0" w:firstLine="0"/>
        <w:rPr/>
      </w:pPr>
      <w:r w:rsidDel="00000000" w:rsidR="00000000" w:rsidRPr="00000000">
        <w:rPr>
          <w:rtl w:val="0"/>
        </w:rPr>
      </w:r>
    </w:p>
    <w:p w:rsidR="00000000" w:rsidDel="00000000" w:rsidP="00000000" w:rsidRDefault="00000000" w:rsidRPr="00000000" w14:paraId="00000560">
      <w:pPr>
        <w:pStyle w:val="Heading4"/>
        <w:rPr/>
      </w:pPr>
      <w:bookmarkStart w:colFirst="0" w:colLast="0" w:name="_heading=h.6jm34dayws44" w:id="89"/>
      <w:bookmarkEnd w:id="89"/>
      <w:r w:rsidDel="00000000" w:rsidR="00000000" w:rsidRPr="00000000">
        <w:rPr>
          <w:rtl w:val="0"/>
        </w:rPr>
        <w:t xml:space="preserve">Figura 3.11: “Diagrama de secuencia para el CU-12”.</w:t>
      </w:r>
    </w:p>
    <w:p w:rsidR="00000000" w:rsidDel="00000000" w:rsidP="00000000" w:rsidRDefault="00000000" w:rsidRPr="00000000" w14:paraId="00000561">
      <w:pPr>
        <w:pStyle w:val="Heading4"/>
        <w:rPr/>
      </w:pPr>
      <w:bookmarkStart w:colFirst="0" w:colLast="0" w:name="_heading=h.l65z4qppevgr" w:id="90"/>
      <w:bookmarkEnd w:id="90"/>
      <w:r w:rsidDel="00000000" w:rsidR="00000000" w:rsidRPr="00000000">
        <w:rPr>
          <w:rtl w:val="0"/>
        </w:rPr>
      </w:r>
    </w:p>
    <w:p w:rsidR="00000000" w:rsidDel="00000000" w:rsidP="00000000" w:rsidRDefault="00000000" w:rsidRPr="00000000" w14:paraId="00000562">
      <w:pPr>
        <w:spacing w:line="240" w:lineRule="auto"/>
        <w:jc w:val="center"/>
        <w:rPr/>
      </w:pPr>
      <w:r w:rsidDel="00000000" w:rsidR="00000000" w:rsidRPr="00000000">
        <w:rPr/>
        <w:drawing>
          <wp:inline distB="114300" distT="114300" distL="114300" distR="114300">
            <wp:extent cx="5367338" cy="2849100"/>
            <wp:effectExtent b="0" l="0" r="0" t="0"/>
            <wp:docPr id="201" name="image63.png"/>
            <a:graphic>
              <a:graphicData uri="http://schemas.openxmlformats.org/drawingml/2006/picture">
                <pic:pic>
                  <pic:nvPicPr>
                    <pic:cNvPr id="0" name="image63.png"/>
                    <pic:cNvPicPr preferRelativeResize="0"/>
                  </pic:nvPicPr>
                  <pic:blipFill>
                    <a:blip r:embed="rId18"/>
                    <a:srcRect b="0" l="0" r="0" t="0"/>
                    <a:stretch>
                      <a:fillRect/>
                    </a:stretch>
                  </pic:blipFill>
                  <pic:spPr>
                    <a:xfrm>
                      <a:off x="0" y="0"/>
                      <a:ext cx="5367338" cy="2849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63">
      <w:pPr>
        <w:spacing w:line="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564">
      <w:pPr>
        <w:spacing w:line="240" w:lineRule="auto"/>
        <w:jc w:val="center"/>
        <w:rPr>
          <w:sz w:val="18"/>
          <w:szCs w:val="18"/>
        </w:rPr>
      </w:pPr>
      <w:r w:rsidDel="00000000" w:rsidR="00000000" w:rsidRPr="00000000">
        <w:rPr>
          <w:i w:val="1"/>
          <w:iCs w:val="1"/>
          <w:sz w:val="18"/>
          <w:szCs w:val="18"/>
          <w:rtl w:val="0"/>
        </w:rPr>
        <w:t xml:space="preserve">Para mayor detalle, revisar documento “Diagramas de secuencia.drawio”</w:t>
      </w:r>
      <w:r w:rsidDel="00000000" w:rsidR="00000000" w:rsidRPr="00000000">
        <w:rPr>
          <w:rtl w:val="0"/>
        </w:rPr>
      </w:r>
    </w:p>
    <w:p w:rsidR="00000000" w:rsidDel="00000000" w:rsidP="00000000" w:rsidRDefault="00000000" w:rsidRPr="00000000" w14:paraId="00000565">
      <w:pPr>
        <w:ind w:left="0" w:firstLine="0"/>
        <w:rPr/>
      </w:pPr>
      <w:r w:rsidDel="00000000" w:rsidR="00000000" w:rsidRPr="00000000">
        <w:rPr>
          <w:rtl w:val="0"/>
        </w:rPr>
      </w:r>
    </w:p>
    <w:p w:rsidR="00000000" w:rsidDel="00000000" w:rsidP="00000000" w:rsidRDefault="00000000" w:rsidRPr="00000000" w14:paraId="00000566">
      <w:pPr>
        <w:pStyle w:val="Heading2"/>
        <w:numPr>
          <w:ilvl w:val="2"/>
          <w:numId w:val="2"/>
        </w:numPr>
        <w:ind w:left="2160" w:hanging="360"/>
        <w:rPr/>
      </w:pPr>
      <w:bookmarkStart w:colFirst="0" w:colLast="0" w:name="_heading=h.f5gcuts82f9n" w:id="91"/>
      <w:bookmarkEnd w:id="91"/>
      <w:r w:rsidDel="00000000" w:rsidR="00000000" w:rsidRPr="00000000">
        <w:rPr>
          <w:rtl w:val="0"/>
        </w:rPr>
        <w:t xml:space="preserve">Diagrama de secuencia para CU-13</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ind w:left="0" w:firstLine="0"/>
        <w:rPr/>
      </w:pPr>
      <w:r w:rsidDel="00000000" w:rsidR="00000000" w:rsidRPr="00000000">
        <w:rPr>
          <w:rtl w:val="0"/>
        </w:rPr>
        <w:t xml:space="preserve">Cuando una línea supera lo permitido, el sistema exige un texto de justificación. El jefe de proyecto lo ingresa y confirma, quedando la línea registrada con esa justificación. Si el campo queda vacío, no se permite avanzar.</w:t>
      </w:r>
    </w:p>
    <w:p w:rsidR="00000000" w:rsidDel="00000000" w:rsidP="00000000" w:rsidRDefault="00000000" w:rsidRPr="00000000" w14:paraId="00000569">
      <w:pPr>
        <w:ind w:left="0" w:firstLine="0"/>
        <w:rPr/>
      </w:pPr>
      <w:r w:rsidDel="00000000" w:rsidR="00000000" w:rsidRPr="00000000">
        <w:rPr>
          <w:rtl w:val="0"/>
        </w:rPr>
      </w:r>
    </w:p>
    <w:p w:rsidR="00000000" w:rsidDel="00000000" w:rsidP="00000000" w:rsidRDefault="00000000" w:rsidRPr="00000000" w14:paraId="0000056A">
      <w:pPr>
        <w:pStyle w:val="Heading4"/>
        <w:rPr/>
      </w:pPr>
      <w:bookmarkStart w:colFirst="0" w:colLast="0" w:name="_heading=h.8x01thf38g5b" w:id="92"/>
      <w:bookmarkEnd w:id="92"/>
      <w:r w:rsidDel="00000000" w:rsidR="00000000" w:rsidRPr="00000000">
        <w:rPr>
          <w:rtl w:val="0"/>
        </w:rPr>
        <w:t xml:space="preserve">Figura 3.12: “Diagrama de secuencia para el CU-13”.</w:t>
      </w:r>
    </w:p>
    <w:p w:rsidR="00000000" w:rsidDel="00000000" w:rsidP="00000000" w:rsidRDefault="00000000" w:rsidRPr="00000000" w14:paraId="0000056B">
      <w:pPr>
        <w:pStyle w:val="Heading4"/>
        <w:rPr/>
      </w:pPr>
      <w:bookmarkStart w:colFirst="0" w:colLast="0" w:name="_heading=h.la6b8sspq32q" w:id="93"/>
      <w:bookmarkEnd w:id="93"/>
      <w:r w:rsidDel="00000000" w:rsidR="00000000" w:rsidRPr="00000000">
        <w:rPr>
          <w:rtl w:val="0"/>
        </w:rPr>
      </w:r>
    </w:p>
    <w:p w:rsidR="00000000" w:rsidDel="00000000" w:rsidP="00000000" w:rsidRDefault="00000000" w:rsidRPr="00000000" w14:paraId="0000056C">
      <w:pPr>
        <w:spacing w:line="240" w:lineRule="auto"/>
        <w:jc w:val="center"/>
        <w:rPr/>
      </w:pPr>
      <w:r w:rsidDel="00000000" w:rsidR="00000000" w:rsidRPr="00000000">
        <w:rPr/>
        <w:drawing>
          <wp:inline distB="114300" distT="114300" distL="114300" distR="114300">
            <wp:extent cx="5133975" cy="2411555"/>
            <wp:effectExtent b="0" l="0" r="0" t="0"/>
            <wp:docPr id="204" name="image64.png"/>
            <a:graphic>
              <a:graphicData uri="http://schemas.openxmlformats.org/drawingml/2006/picture">
                <pic:pic>
                  <pic:nvPicPr>
                    <pic:cNvPr id="0" name="image64.png"/>
                    <pic:cNvPicPr preferRelativeResize="0"/>
                  </pic:nvPicPr>
                  <pic:blipFill>
                    <a:blip r:embed="rId19"/>
                    <a:srcRect b="0" l="0" r="0" t="0"/>
                    <a:stretch>
                      <a:fillRect/>
                    </a:stretch>
                  </pic:blipFill>
                  <pic:spPr>
                    <a:xfrm>
                      <a:off x="0" y="0"/>
                      <a:ext cx="5133975" cy="241155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6D">
      <w:pPr>
        <w:spacing w:line="240" w:lineRule="auto"/>
        <w:jc w:val="center"/>
        <w:rPr>
          <w:sz w:val="18"/>
          <w:szCs w:val="18"/>
        </w:rPr>
      </w:pPr>
      <w:r w:rsidDel="00000000" w:rsidR="00000000" w:rsidRPr="00000000">
        <w:rPr>
          <w:rtl w:val="0"/>
        </w:rPr>
      </w:r>
    </w:p>
    <w:p w:rsidR="00000000" w:rsidDel="00000000" w:rsidP="00000000" w:rsidRDefault="00000000" w:rsidRPr="00000000" w14:paraId="0000056E">
      <w:pPr>
        <w:spacing w:line="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56F">
      <w:pPr>
        <w:spacing w:line="240" w:lineRule="auto"/>
        <w:jc w:val="center"/>
        <w:rPr>
          <w:sz w:val="18"/>
          <w:szCs w:val="18"/>
        </w:rPr>
      </w:pPr>
      <w:r w:rsidDel="00000000" w:rsidR="00000000" w:rsidRPr="00000000">
        <w:rPr>
          <w:i w:val="1"/>
          <w:iCs w:val="1"/>
          <w:sz w:val="18"/>
          <w:szCs w:val="18"/>
          <w:rtl w:val="0"/>
        </w:rPr>
        <w:t xml:space="preserve">Para mayor detalle, revisar documento “Diagramas de secuencia.drawio”</w:t>
      </w:r>
      <w:r w:rsidDel="00000000" w:rsidR="00000000" w:rsidRPr="00000000">
        <w:rPr>
          <w:rtl w:val="0"/>
        </w:rPr>
      </w:r>
    </w:p>
    <w:p w:rsidR="00000000" w:rsidDel="00000000" w:rsidP="00000000" w:rsidRDefault="00000000" w:rsidRPr="00000000" w14:paraId="00000570">
      <w:pPr>
        <w:ind w:left="0" w:firstLine="0"/>
        <w:rPr/>
      </w:pPr>
      <w:r w:rsidDel="00000000" w:rsidR="00000000" w:rsidRPr="00000000">
        <w:rPr>
          <w:rtl w:val="0"/>
        </w:rPr>
      </w:r>
    </w:p>
    <w:p w:rsidR="00000000" w:rsidDel="00000000" w:rsidP="00000000" w:rsidRDefault="00000000" w:rsidRPr="00000000" w14:paraId="00000571">
      <w:pPr>
        <w:pStyle w:val="Heading2"/>
        <w:numPr>
          <w:ilvl w:val="2"/>
          <w:numId w:val="2"/>
        </w:numPr>
        <w:ind w:left="2160" w:hanging="360"/>
        <w:rPr/>
      </w:pPr>
      <w:bookmarkStart w:colFirst="0" w:colLast="0" w:name="_heading=h.vzmi3re9mqsg" w:id="94"/>
      <w:bookmarkEnd w:id="94"/>
      <w:r w:rsidDel="00000000" w:rsidR="00000000" w:rsidRPr="00000000">
        <w:rPr>
          <w:rtl w:val="0"/>
        </w:rPr>
        <w:t xml:space="preserve">Diagrama de secuencia para CU-14</w:t>
      </w:r>
    </w:p>
    <w:p w:rsidR="00000000" w:rsidDel="00000000" w:rsidP="00000000" w:rsidRDefault="00000000" w:rsidRPr="00000000" w14:paraId="00000572">
      <w:pPr>
        <w:ind w:left="0" w:firstLine="0"/>
        <w:rPr/>
      </w:pPr>
      <w:r w:rsidDel="00000000" w:rsidR="00000000" w:rsidRPr="00000000">
        <w:rPr>
          <w:rtl w:val="0"/>
        </w:rPr>
      </w:r>
    </w:p>
    <w:p w:rsidR="00000000" w:rsidDel="00000000" w:rsidP="00000000" w:rsidRDefault="00000000" w:rsidRPr="00000000" w14:paraId="00000573">
      <w:pPr>
        <w:ind w:left="0" w:firstLine="0"/>
        <w:rPr/>
      </w:pPr>
      <w:r w:rsidDel="00000000" w:rsidR="00000000" w:rsidRPr="00000000">
        <w:rPr>
          <w:rtl w:val="0"/>
        </w:rPr>
        <w:t xml:space="preserve">El jefe de proyecto selecciona archivos de respaldo y los envía. El sistema revisa que sean del formato correcto, que no superen el peso permitido y que no se exceda el número máximo de adjuntos, antes de guardarlos.</w:t>
      </w:r>
    </w:p>
    <w:p w:rsidR="00000000" w:rsidDel="00000000" w:rsidP="00000000" w:rsidRDefault="00000000" w:rsidRPr="00000000" w14:paraId="00000574">
      <w:pPr>
        <w:ind w:left="0" w:firstLine="0"/>
        <w:rPr/>
      </w:pPr>
      <w:r w:rsidDel="00000000" w:rsidR="00000000" w:rsidRPr="00000000">
        <w:rPr>
          <w:rtl w:val="0"/>
        </w:rPr>
      </w:r>
    </w:p>
    <w:p w:rsidR="00000000" w:rsidDel="00000000" w:rsidP="00000000" w:rsidRDefault="00000000" w:rsidRPr="00000000" w14:paraId="00000575">
      <w:pPr>
        <w:pStyle w:val="Heading4"/>
        <w:rPr/>
      </w:pPr>
      <w:bookmarkStart w:colFirst="0" w:colLast="0" w:name="_heading=h.n2mk7xayfsee" w:id="95"/>
      <w:bookmarkEnd w:id="95"/>
      <w:r w:rsidDel="00000000" w:rsidR="00000000" w:rsidRPr="00000000">
        <w:rPr>
          <w:rtl w:val="0"/>
        </w:rPr>
        <w:t xml:space="preserve">Figura 3.13: “Diagrama de secuencia para el CU-14”.</w:t>
      </w:r>
    </w:p>
    <w:p w:rsidR="00000000" w:rsidDel="00000000" w:rsidP="00000000" w:rsidRDefault="00000000" w:rsidRPr="00000000" w14:paraId="00000576">
      <w:pPr>
        <w:pStyle w:val="Heading4"/>
        <w:rPr/>
      </w:pPr>
      <w:bookmarkStart w:colFirst="0" w:colLast="0" w:name="_heading=h.jcrmpaiuyio" w:id="96"/>
      <w:bookmarkEnd w:id="96"/>
      <w:r w:rsidDel="00000000" w:rsidR="00000000" w:rsidRPr="00000000">
        <w:rPr>
          <w:rtl w:val="0"/>
        </w:rPr>
      </w:r>
    </w:p>
    <w:p w:rsidR="00000000" w:rsidDel="00000000" w:rsidP="00000000" w:rsidRDefault="00000000" w:rsidRPr="00000000" w14:paraId="00000577">
      <w:pPr>
        <w:spacing w:line="240" w:lineRule="auto"/>
        <w:jc w:val="center"/>
        <w:rPr/>
      </w:pPr>
      <w:r w:rsidDel="00000000" w:rsidR="00000000" w:rsidRPr="00000000">
        <w:rPr/>
        <w:drawing>
          <wp:inline distB="114300" distT="114300" distL="114300" distR="114300">
            <wp:extent cx="5417557" cy="3634942"/>
            <wp:effectExtent b="0" l="0" r="0" t="0"/>
            <wp:docPr id="206" name="image60.png"/>
            <a:graphic>
              <a:graphicData uri="http://schemas.openxmlformats.org/drawingml/2006/picture">
                <pic:pic>
                  <pic:nvPicPr>
                    <pic:cNvPr id="0" name="image60.png"/>
                    <pic:cNvPicPr preferRelativeResize="0"/>
                  </pic:nvPicPr>
                  <pic:blipFill>
                    <a:blip r:embed="rId20"/>
                    <a:srcRect b="0" l="0" r="0" t="0"/>
                    <a:stretch>
                      <a:fillRect/>
                    </a:stretch>
                  </pic:blipFill>
                  <pic:spPr>
                    <a:xfrm>
                      <a:off x="0" y="0"/>
                      <a:ext cx="5417557" cy="363494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78">
      <w:pPr>
        <w:spacing w:line="240" w:lineRule="auto"/>
        <w:jc w:val="center"/>
        <w:rPr>
          <w:sz w:val="18"/>
          <w:szCs w:val="18"/>
        </w:rPr>
      </w:pPr>
      <w:r w:rsidDel="00000000" w:rsidR="00000000" w:rsidRPr="00000000">
        <w:rPr>
          <w:rtl w:val="0"/>
        </w:rPr>
      </w:r>
    </w:p>
    <w:p w:rsidR="00000000" w:rsidDel="00000000" w:rsidP="00000000" w:rsidRDefault="00000000" w:rsidRPr="00000000" w14:paraId="00000579">
      <w:pPr>
        <w:spacing w:line="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57A">
      <w:pPr>
        <w:spacing w:line="240" w:lineRule="auto"/>
        <w:jc w:val="center"/>
        <w:rPr>
          <w:sz w:val="18"/>
          <w:szCs w:val="18"/>
        </w:rPr>
      </w:pPr>
      <w:r w:rsidDel="00000000" w:rsidR="00000000" w:rsidRPr="00000000">
        <w:rPr>
          <w:i w:val="1"/>
          <w:iCs w:val="1"/>
          <w:sz w:val="18"/>
          <w:szCs w:val="18"/>
          <w:rtl w:val="0"/>
        </w:rPr>
        <w:t xml:space="preserve">Para mayor detalle, revisar documento “Diagramas de secuencia.drawio”</w:t>
      </w:r>
      <w:r w:rsidDel="00000000" w:rsidR="00000000" w:rsidRPr="00000000">
        <w:rPr>
          <w:rtl w:val="0"/>
        </w:rPr>
      </w:r>
    </w:p>
    <w:p w:rsidR="00000000" w:rsidDel="00000000" w:rsidP="00000000" w:rsidRDefault="00000000" w:rsidRPr="00000000" w14:paraId="0000057B">
      <w:pPr>
        <w:ind w:left="0" w:firstLine="0"/>
        <w:rPr/>
      </w:pPr>
      <w:r w:rsidDel="00000000" w:rsidR="00000000" w:rsidRPr="00000000">
        <w:rPr>
          <w:rtl w:val="0"/>
        </w:rPr>
      </w:r>
    </w:p>
    <w:p w:rsidR="00000000" w:rsidDel="00000000" w:rsidP="00000000" w:rsidRDefault="00000000" w:rsidRPr="00000000" w14:paraId="0000057C">
      <w:pPr>
        <w:pStyle w:val="Heading2"/>
        <w:numPr>
          <w:ilvl w:val="2"/>
          <w:numId w:val="2"/>
        </w:numPr>
        <w:ind w:left="2160" w:hanging="360"/>
        <w:rPr/>
      </w:pPr>
      <w:bookmarkStart w:colFirst="0" w:colLast="0" w:name="_heading=h.ni2azyzd7k8p" w:id="97"/>
      <w:bookmarkEnd w:id="97"/>
      <w:r w:rsidDel="00000000" w:rsidR="00000000" w:rsidRPr="00000000">
        <w:rPr>
          <w:rtl w:val="0"/>
        </w:rPr>
        <w:t xml:space="preserve">Diagrama de secuencia para CU-16</w:t>
      </w:r>
    </w:p>
    <w:p w:rsidR="00000000" w:rsidDel="00000000" w:rsidP="00000000" w:rsidRDefault="00000000" w:rsidRPr="00000000" w14:paraId="0000057D">
      <w:pPr>
        <w:ind w:left="0" w:firstLine="0"/>
        <w:rPr/>
      </w:pPr>
      <w:r w:rsidDel="00000000" w:rsidR="00000000" w:rsidRPr="00000000">
        <w:rPr>
          <w:rtl w:val="0"/>
        </w:rPr>
      </w:r>
    </w:p>
    <w:p w:rsidR="00000000" w:rsidDel="00000000" w:rsidP="00000000" w:rsidRDefault="00000000" w:rsidRPr="00000000" w14:paraId="0000057E">
      <w:pPr>
        <w:ind w:left="0" w:firstLine="0"/>
        <w:rPr/>
      </w:pPr>
      <w:r w:rsidDel="00000000" w:rsidR="00000000" w:rsidRPr="00000000">
        <w:rPr>
          <w:rtl w:val="0"/>
        </w:rPr>
        <w:t xml:space="preserve">Adquisiciones abre la bandeja de entrada y el sistema muestra las solicitudes pendientes ordenadas por fecha de ingreso, de la más antigua a la más reciente. Si no hay solicitudes pendientes, se muestra un listado vacío.</w:t>
      </w:r>
    </w:p>
    <w:p w:rsidR="00000000" w:rsidDel="00000000" w:rsidP="00000000" w:rsidRDefault="00000000" w:rsidRPr="00000000" w14:paraId="0000057F">
      <w:pPr>
        <w:pStyle w:val="Heading4"/>
        <w:rPr/>
      </w:pPr>
      <w:bookmarkStart w:colFirst="0" w:colLast="0" w:name="_heading=h.b2a6vpr9zh7u" w:id="98"/>
      <w:bookmarkEnd w:id="98"/>
      <w:r w:rsidDel="00000000" w:rsidR="00000000" w:rsidRPr="00000000">
        <w:rPr>
          <w:rtl w:val="0"/>
        </w:rPr>
        <w:t xml:space="preserve">Figura 3.14: “Diagrama de secuencia para el CU-16”.</w:t>
      </w:r>
    </w:p>
    <w:p w:rsidR="00000000" w:rsidDel="00000000" w:rsidP="00000000" w:rsidRDefault="00000000" w:rsidRPr="00000000" w14:paraId="00000580">
      <w:pPr>
        <w:pStyle w:val="Heading4"/>
        <w:rPr/>
      </w:pPr>
      <w:bookmarkStart w:colFirst="0" w:colLast="0" w:name="_heading=h.5bnsniklop5k" w:id="99"/>
      <w:bookmarkEnd w:id="99"/>
      <w:r w:rsidDel="00000000" w:rsidR="00000000" w:rsidRPr="00000000">
        <w:rPr>
          <w:rtl w:val="0"/>
        </w:rPr>
      </w:r>
    </w:p>
    <w:p w:rsidR="00000000" w:rsidDel="00000000" w:rsidP="00000000" w:rsidRDefault="00000000" w:rsidRPr="00000000" w14:paraId="00000581">
      <w:pPr>
        <w:spacing w:line="240" w:lineRule="auto"/>
        <w:jc w:val="center"/>
        <w:rPr/>
      </w:pPr>
      <w:r w:rsidDel="00000000" w:rsidR="00000000" w:rsidRPr="00000000">
        <w:rPr/>
        <w:drawing>
          <wp:inline distB="114300" distT="114300" distL="114300" distR="114300">
            <wp:extent cx="5741066" cy="1888258"/>
            <wp:effectExtent b="0" l="0" r="0" t="0"/>
            <wp:docPr id="207" name="image54.png"/>
            <a:graphic>
              <a:graphicData uri="http://schemas.openxmlformats.org/drawingml/2006/picture">
                <pic:pic>
                  <pic:nvPicPr>
                    <pic:cNvPr id="0" name="image54.png"/>
                    <pic:cNvPicPr preferRelativeResize="0"/>
                  </pic:nvPicPr>
                  <pic:blipFill>
                    <a:blip r:embed="rId21"/>
                    <a:srcRect b="0" l="0" r="0" t="0"/>
                    <a:stretch>
                      <a:fillRect/>
                    </a:stretch>
                  </pic:blipFill>
                  <pic:spPr>
                    <a:xfrm>
                      <a:off x="0" y="0"/>
                      <a:ext cx="5741066" cy="188825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82">
      <w:pPr>
        <w:spacing w:line="240" w:lineRule="auto"/>
        <w:jc w:val="center"/>
        <w:rPr>
          <w:sz w:val="18"/>
          <w:szCs w:val="18"/>
        </w:rPr>
      </w:pPr>
      <w:r w:rsidDel="00000000" w:rsidR="00000000" w:rsidRPr="00000000">
        <w:rPr>
          <w:rtl w:val="0"/>
        </w:rPr>
      </w:r>
    </w:p>
    <w:p w:rsidR="00000000" w:rsidDel="00000000" w:rsidP="00000000" w:rsidRDefault="00000000" w:rsidRPr="00000000" w14:paraId="00000583">
      <w:pPr>
        <w:spacing w:line="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584">
      <w:pPr>
        <w:spacing w:line="240" w:lineRule="auto"/>
        <w:jc w:val="center"/>
        <w:rPr>
          <w:sz w:val="18"/>
          <w:szCs w:val="18"/>
        </w:rPr>
      </w:pPr>
      <w:r w:rsidDel="00000000" w:rsidR="00000000" w:rsidRPr="00000000">
        <w:rPr>
          <w:i w:val="1"/>
          <w:iCs w:val="1"/>
          <w:sz w:val="18"/>
          <w:szCs w:val="18"/>
          <w:rtl w:val="0"/>
        </w:rPr>
        <w:t xml:space="preserve">Para mayor detalle, revisar documento “Diagramas de secuencia.drawio”</w:t>
      </w:r>
      <w:r w:rsidDel="00000000" w:rsidR="00000000" w:rsidRPr="00000000">
        <w:rPr>
          <w:rtl w:val="0"/>
        </w:rPr>
      </w:r>
    </w:p>
    <w:p w:rsidR="00000000" w:rsidDel="00000000" w:rsidP="00000000" w:rsidRDefault="00000000" w:rsidRPr="00000000" w14:paraId="00000585">
      <w:pPr>
        <w:ind w:left="0" w:firstLine="0"/>
        <w:rPr/>
      </w:pPr>
      <w:r w:rsidDel="00000000" w:rsidR="00000000" w:rsidRPr="00000000">
        <w:rPr>
          <w:rtl w:val="0"/>
        </w:rPr>
      </w:r>
    </w:p>
    <w:p w:rsidR="00000000" w:rsidDel="00000000" w:rsidP="00000000" w:rsidRDefault="00000000" w:rsidRPr="00000000" w14:paraId="00000586">
      <w:pPr>
        <w:pStyle w:val="Heading2"/>
        <w:numPr>
          <w:ilvl w:val="2"/>
          <w:numId w:val="2"/>
        </w:numPr>
        <w:ind w:left="2160" w:hanging="360"/>
        <w:rPr/>
      </w:pPr>
      <w:bookmarkStart w:colFirst="0" w:colLast="0" w:name="_heading=h.884v4eqrcsp" w:id="100"/>
      <w:bookmarkEnd w:id="100"/>
      <w:r w:rsidDel="00000000" w:rsidR="00000000" w:rsidRPr="00000000">
        <w:rPr>
          <w:rtl w:val="0"/>
        </w:rPr>
        <w:t xml:space="preserve">Diagrama de secuencia para CU-48</w:t>
      </w:r>
    </w:p>
    <w:p w:rsidR="00000000" w:rsidDel="00000000" w:rsidP="00000000" w:rsidRDefault="00000000" w:rsidRPr="00000000" w14:paraId="00000587">
      <w:pPr>
        <w:ind w:left="0" w:firstLine="0"/>
        <w:rPr/>
      </w:pPr>
      <w:r w:rsidDel="00000000" w:rsidR="00000000" w:rsidRPr="00000000">
        <w:rPr>
          <w:rtl w:val="0"/>
        </w:rPr>
      </w:r>
    </w:p>
    <w:p w:rsidR="00000000" w:rsidDel="00000000" w:rsidP="00000000" w:rsidRDefault="00000000" w:rsidRPr="00000000" w14:paraId="00000588">
      <w:pPr>
        <w:ind w:left="0" w:firstLine="0"/>
        <w:rPr/>
      </w:pPr>
      <w:r w:rsidDel="00000000" w:rsidR="00000000" w:rsidRPr="00000000">
        <w:rPr>
          <w:rtl w:val="0"/>
        </w:rPr>
        <w:t xml:space="preserve">El usuario ingresa su correo y contraseña y confirma. El sistema verifica que la cuenta exista y que las credenciales sean correctas, y lo redirige a la pantalla principal según su rol. Si los datos son incorrectos, se muestra un error genérico.</w:t>
      </w:r>
    </w:p>
    <w:p w:rsidR="00000000" w:rsidDel="00000000" w:rsidP="00000000" w:rsidRDefault="00000000" w:rsidRPr="00000000" w14:paraId="00000589">
      <w:pPr>
        <w:ind w:left="0" w:firstLine="0"/>
        <w:rPr/>
      </w:pPr>
      <w:r w:rsidDel="00000000" w:rsidR="00000000" w:rsidRPr="00000000">
        <w:rPr>
          <w:rtl w:val="0"/>
        </w:rPr>
      </w:r>
    </w:p>
    <w:p w:rsidR="00000000" w:rsidDel="00000000" w:rsidP="00000000" w:rsidRDefault="00000000" w:rsidRPr="00000000" w14:paraId="0000058A">
      <w:pPr>
        <w:pStyle w:val="Heading4"/>
        <w:rPr/>
      </w:pPr>
      <w:bookmarkStart w:colFirst="0" w:colLast="0" w:name="_heading=h.qctglclwh951" w:id="101"/>
      <w:bookmarkEnd w:id="101"/>
      <w:r w:rsidDel="00000000" w:rsidR="00000000" w:rsidRPr="00000000">
        <w:rPr>
          <w:rtl w:val="0"/>
        </w:rPr>
        <w:t xml:space="preserve">Figura 3.15: “Diagrama de secuencia para el CU-48”.</w:t>
      </w:r>
    </w:p>
    <w:p w:rsidR="00000000" w:rsidDel="00000000" w:rsidP="00000000" w:rsidRDefault="00000000" w:rsidRPr="00000000" w14:paraId="0000058B">
      <w:pPr>
        <w:pStyle w:val="Heading4"/>
        <w:rPr/>
      </w:pPr>
      <w:bookmarkStart w:colFirst="0" w:colLast="0" w:name="_heading=h.rsp7jowvur8z" w:id="102"/>
      <w:bookmarkEnd w:id="102"/>
      <w:r w:rsidDel="00000000" w:rsidR="00000000" w:rsidRPr="00000000">
        <w:rPr>
          <w:rtl w:val="0"/>
        </w:rPr>
      </w:r>
    </w:p>
    <w:p w:rsidR="00000000" w:rsidDel="00000000" w:rsidP="00000000" w:rsidRDefault="00000000" w:rsidRPr="00000000" w14:paraId="0000058C">
      <w:pPr>
        <w:spacing w:line="240" w:lineRule="auto"/>
        <w:jc w:val="center"/>
        <w:rPr/>
      </w:pPr>
      <w:r w:rsidDel="00000000" w:rsidR="00000000" w:rsidRPr="00000000">
        <w:rPr/>
        <w:drawing>
          <wp:inline distB="114300" distT="114300" distL="114300" distR="114300">
            <wp:extent cx="5681759" cy="2739592"/>
            <wp:effectExtent b="0" l="0" r="0" t="0"/>
            <wp:docPr id="208" name="image58.png"/>
            <a:graphic>
              <a:graphicData uri="http://schemas.openxmlformats.org/drawingml/2006/picture">
                <pic:pic>
                  <pic:nvPicPr>
                    <pic:cNvPr id="0" name="image58.png"/>
                    <pic:cNvPicPr preferRelativeResize="0"/>
                  </pic:nvPicPr>
                  <pic:blipFill>
                    <a:blip r:embed="rId22"/>
                    <a:srcRect b="0" l="0" r="0" t="0"/>
                    <a:stretch>
                      <a:fillRect/>
                    </a:stretch>
                  </pic:blipFill>
                  <pic:spPr>
                    <a:xfrm>
                      <a:off x="0" y="0"/>
                      <a:ext cx="5681759" cy="273959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8D">
      <w:pPr>
        <w:spacing w:line="240" w:lineRule="auto"/>
        <w:jc w:val="center"/>
        <w:rPr>
          <w:sz w:val="18"/>
          <w:szCs w:val="18"/>
        </w:rPr>
      </w:pPr>
      <w:r w:rsidDel="00000000" w:rsidR="00000000" w:rsidRPr="00000000">
        <w:rPr>
          <w:rtl w:val="0"/>
        </w:rPr>
      </w:r>
    </w:p>
    <w:p w:rsidR="00000000" w:rsidDel="00000000" w:rsidP="00000000" w:rsidRDefault="00000000" w:rsidRPr="00000000" w14:paraId="0000058E">
      <w:pPr>
        <w:spacing w:line="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58F">
      <w:pPr>
        <w:spacing w:line="240" w:lineRule="auto"/>
        <w:jc w:val="center"/>
        <w:rPr>
          <w:sz w:val="18"/>
          <w:szCs w:val="18"/>
        </w:rPr>
      </w:pPr>
      <w:r w:rsidDel="00000000" w:rsidR="00000000" w:rsidRPr="00000000">
        <w:rPr>
          <w:i w:val="1"/>
          <w:iCs w:val="1"/>
          <w:sz w:val="18"/>
          <w:szCs w:val="18"/>
          <w:rtl w:val="0"/>
        </w:rPr>
        <w:t xml:space="preserve">Para mayor detalle, revisar documento “Diagramas de secuencia.drawio”</w:t>
      </w:r>
      <w:r w:rsidDel="00000000" w:rsidR="00000000" w:rsidRPr="00000000">
        <w:rPr>
          <w:rtl w:val="0"/>
        </w:rPr>
      </w:r>
    </w:p>
    <w:p w:rsidR="00000000" w:rsidDel="00000000" w:rsidP="00000000" w:rsidRDefault="00000000" w:rsidRPr="00000000" w14:paraId="00000590">
      <w:pPr>
        <w:ind w:left="0" w:firstLine="0"/>
        <w:rPr/>
      </w:pPr>
      <w:r w:rsidDel="00000000" w:rsidR="00000000" w:rsidRPr="00000000">
        <w:rPr>
          <w:rtl w:val="0"/>
        </w:rPr>
      </w:r>
    </w:p>
    <w:p w:rsidR="00000000" w:rsidDel="00000000" w:rsidP="00000000" w:rsidRDefault="00000000" w:rsidRPr="00000000" w14:paraId="00000591">
      <w:pPr>
        <w:pStyle w:val="Heading2"/>
        <w:numPr>
          <w:ilvl w:val="2"/>
          <w:numId w:val="2"/>
        </w:numPr>
        <w:ind w:left="2160" w:hanging="360"/>
        <w:rPr/>
      </w:pPr>
      <w:bookmarkStart w:colFirst="0" w:colLast="0" w:name="_heading=h.4jcx5i3hqpj" w:id="103"/>
      <w:bookmarkEnd w:id="103"/>
      <w:r w:rsidDel="00000000" w:rsidR="00000000" w:rsidRPr="00000000">
        <w:rPr>
          <w:rtl w:val="0"/>
        </w:rPr>
        <w:t xml:space="preserve">Diagrama de secuencia para CU-49</w:t>
      </w:r>
    </w:p>
    <w:p w:rsidR="00000000" w:rsidDel="00000000" w:rsidP="00000000" w:rsidRDefault="00000000" w:rsidRPr="00000000" w14:paraId="00000592">
      <w:pPr>
        <w:ind w:left="0" w:firstLine="0"/>
        <w:rPr/>
      </w:pPr>
      <w:r w:rsidDel="00000000" w:rsidR="00000000" w:rsidRPr="00000000">
        <w:rPr>
          <w:rtl w:val="0"/>
        </w:rPr>
      </w:r>
    </w:p>
    <w:p w:rsidR="00000000" w:rsidDel="00000000" w:rsidP="00000000" w:rsidRDefault="00000000" w:rsidRPr="00000000" w14:paraId="00000593">
      <w:pPr>
        <w:ind w:left="0" w:firstLine="0"/>
        <w:rPr/>
      </w:pPr>
      <w:r w:rsidDel="00000000" w:rsidR="00000000" w:rsidRPr="00000000">
        <w:rPr>
          <w:rtl w:val="0"/>
        </w:rPr>
        <w:t xml:space="preserve">El administrador completa el nombre, correo y rol del nuevo usuario y confirma. El sistema verifica que el correo no esté en uso, crea la cuenta y envía un enlace de activación. Si el correo ya existe, se bloquea la creación.</w:t>
      </w:r>
    </w:p>
    <w:p w:rsidR="00000000" w:rsidDel="00000000" w:rsidP="00000000" w:rsidRDefault="00000000" w:rsidRPr="00000000" w14:paraId="00000594">
      <w:pPr>
        <w:ind w:left="0" w:firstLine="0"/>
        <w:rPr/>
      </w:pPr>
      <w:r w:rsidDel="00000000" w:rsidR="00000000" w:rsidRPr="00000000">
        <w:rPr>
          <w:rtl w:val="0"/>
        </w:rPr>
      </w:r>
    </w:p>
    <w:p w:rsidR="00000000" w:rsidDel="00000000" w:rsidP="00000000" w:rsidRDefault="00000000" w:rsidRPr="00000000" w14:paraId="00000595">
      <w:pPr>
        <w:pStyle w:val="Heading4"/>
        <w:rPr/>
      </w:pPr>
      <w:bookmarkStart w:colFirst="0" w:colLast="0" w:name="_heading=h.dehv6gw3za1a" w:id="104"/>
      <w:bookmarkEnd w:id="104"/>
      <w:r w:rsidDel="00000000" w:rsidR="00000000" w:rsidRPr="00000000">
        <w:rPr>
          <w:rtl w:val="0"/>
        </w:rPr>
        <w:t xml:space="preserve">Figura 3.16: “Diagrama de secuencia para el CU-49”.</w:t>
      </w:r>
    </w:p>
    <w:p w:rsidR="00000000" w:rsidDel="00000000" w:rsidP="00000000" w:rsidRDefault="00000000" w:rsidRPr="00000000" w14:paraId="00000596">
      <w:pPr>
        <w:pStyle w:val="Heading4"/>
        <w:rPr/>
      </w:pPr>
      <w:bookmarkStart w:colFirst="0" w:colLast="0" w:name="_heading=h.r4ve3oxq477s" w:id="105"/>
      <w:bookmarkEnd w:id="105"/>
      <w:r w:rsidDel="00000000" w:rsidR="00000000" w:rsidRPr="00000000">
        <w:rPr>
          <w:rtl w:val="0"/>
        </w:rPr>
      </w:r>
    </w:p>
    <w:p w:rsidR="00000000" w:rsidDel="00000000" w:rsidP="00000000" w:rsidRDefault="00000000" w:rsidRPr="00000000" w14:paraId="00000597">
      <w:pPr>
        <w:spacing w:line="240" w:lineRule="auto"/>
        <w:jc w:val="center"/>
        <w:rPr/>
      </w:pPr>
      <w:r w:rsidDel="00000000" w:rsidR="00000000" w:rsidRPr="00000000">
        <w:rPr/>
        <w:drawing>
          <wp:inline distB="114300" distT="114300" distL="114300" distR="114300">
            <wp:extent cx="5505450" cy="2785777"/>
            <wp:effectExtent b="0" l="0" r="0" t="0"/>
            <wp:docPr id="210" name="image62.png"/>
            <a:graphic>
              <a:graphicData uri="http://schemas.openxmlformats.org/drawingml/2006/picture">
                <pic:pic>
                  <pic:nvPicPr>
                    <pic:cNvPr id="0" name="image62.png"/>
                    <pic:cNvPicPr preferRelativeResize="0"/>
                  </pic:nvPicPr>
                  <pic:blipFill>
                    <a:blip r:embed="rId23"/>
                    <a:srcRect b="0" l="0" r="0" t="0"/>
                    <a:stretch>
                      <a:fillRect/>
                    </a:stretch>
                  </pic:blipFill>
                  <pic:spPr>
                    <a:xfrm>
                      <a:off x="0" y="0"/>
                      <a:ext cx="5505450" cy="278577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98">
      <w:pPr>
        <w:spacing w:line="240" w:lineRule="auto"/>
        <w:jc w:val="center"/>
        <w:rPr>
          <w:sz w:val="18"/>
          <w:szCs w:val="18"/>
        </w:rPr>
      </w:pPr>
      <w:r w:rsidDel="00000000" w:rsidR="00000000" w:rsidRPr="00000000">
        <w:rPr>
          <w:rtl w:val="0"/>
        </w:rPr>
      </w:r>
    </w:p>
    <w:p w:rsidR="00000000" w:rsidDel="00000000" w:rsidP="00000000" w:rsidRDefault="00000000" w:rsidRPr="00000000" w14:paraId="00000599">
      <w:pPr>
        <w:spacing w:line="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59A">
      <w:pPr>
        <w:spacing w:line="240" w:lineRule="auto"/>
        <w:jc w:val="center"/>
        <w:rPr>
          <w:sz w:val="18"/>
          <w:szCs w:val="18"/>
        </w:rPr>
      </w:pPr>
      <w:r w:rsidDel="00000000" w:rsidR="00000000" w:rsidRPr="00000000">
        <w:rPr>
          <w:i w:val="1"/>
          <w:iCs w:val="1"/>
          <w:sz w:val="18"/>
          <w:szCs w:val="18"/>
          <w:rtl w:val="0"/>
        </w:rPr>
        <w:t xml:space="preserve">Para mayor detalle, revisar documento “Diagramas de secuencia.drawio”</w:t>
      </w:r>
      <w:r w:rsidDel="00000000" w:rsidR="00000000" w:rsidRPr="00000000">
        <w:rPr>
          <w:rtl w:val="0"/>
        </w:rPr>
      </w:r>
    </w:p>
    <w:p w:rsidR="00000000" w:rsidDel="00000000" w:rsidP="00000000" w:rsidRDefault="00000000" w:rsidRPr="00000000" w14:paraId="0000059B">
      <w:pPr>
        <w:ind w:left="0" w:firstLine="0"/>
        <w:rPr/>
      </w:pPr>
      <w:r w:rsidDel="00000000" w:rsidR="00000000" w:rsidRPr="00000000">
        <w:rPr>
          <w:rtl w:val="0"/>
        </w:rPr>
      </w:r>
    </w:p>
    <w:p w:rsidR="00000000" w:rsidDel="00000000" w:rsidP="00000000" w:rsidRDefault="00000000" w:rsidRPr="00000000" w14:paraId="0000059C">
      <w:pPr>
        <w:pStyle w:val="Heading2"/>
        <w:numPr>
          <w:ilvl w:val="2"/>
          <w:numId w:val="2"/>
        </w:numPr>
        <w:ind w:left="2160" w:hanging="360"/>
        <w:rPr/>
      </w:pPr>
      <w:bookmarkStart w:colFirst="0" w:colLast="0" w:name="_heading=h.79dnefi4fk2s" w:id="106"/>
      <w:bookmarkEnd w:id="106"/>
      <w:r w:rsidDel="00000000" w:rsidR="00000000" w:rsidRPr="00000000">
        <w:rPr>
          <w:rtl w:val="0"/>
        </w:rPr>
        <w:t xml:space="preserve">Diagrama de secuencia para CU-50</w:t>
      </w:r>
    </w:p>
    <w:p w:rsidR="00000000" w:rsidDel="00000000" w:rsidP="00000000" w:rsidRDefault="00000000" w:rsidRPr="00000000" w14:paraId="0000059D">
      <w:pPr>
        <w:ind w:left="0" w:firstLine="0"/>
        <w:rPr/>
      </w:pPr>
      <w:r w:rsidDel="00000000" w:rsidR="00000000" w:rsidRPr="00000000">
        <w:rPr>
          <w:rtl w:val="0"/>
        </w:rPr>
      </w:r>
    </w:p>
    <w:p w:rsidR="00000000" w:rsidDel="00000000" w:rsidP="00000000" w:rsidRDefault="00000000" w:rsidRPr="00000000" w14:paraId="0000059E">
      <w:pPr>
        <w:ind w:left="0" w:firstLine="0"/>
        <w:rPr/>
      </w:pPr>
      <w:r w:rsidDel="00000000" w:rsidR="00000000" w:rsidRPr="00000000">
        <w:rPr>
          <w:rtl w:val="0"/>
        </w:rPr>
        <w:t xml:space="preserve">El administrador ubica una cuenta y modifica los datos necesarios. El sistema verifica que el nuevo correo no pertenezca a otra cuenta antes de guardar los cambios. Si hay duplicidad, se informa el error y no se guarda.</w:t>
      </w:r>
    </w:p>
    <w:p w:rsidR="00000000" w:rsidDel="00000000" w:rsidP="00000000" w:rsidRDefault="00000000" w:rsidRPr="00000000" w14:paraId="0000059F">
      <w:pPr>
        <w:pStyle w:val="Heading4"/>
        <w:rPr/>
      </w:pPr>
      <w:bookmarkStart w:colFirst="0" w:colLast="0" w:name="_heading=h.1lcyl9gmol0x" w:id="107"/>
      <w:bookmarkEnd w:id="107"/>
      <w:r w:rsidDel="00000000" w:rsidR="00000000" w:rsidRPr="00000000">
        <w:rPr>
          <w:rtl w:val="0"/>
        </w:rPr>
        <w:t xml:space="preserve">Figura 3.17: “Diagrama de secuencia para el CU-50”.</w:t>
      </w:r>
    </w:p>
    <w:p w:rsidR="00000000" w:rsidDel="00000000" w:rsidP="00000000" w:rsidRDefault="00000000" w:rsidRPr="00000000" w14:paraId="000005A0">
      <w:pPr>
        <w:pStyle w:val="Heading4"/>
        <w:rPr/>
      </w:pPr>
      <w:bookmarkStart w:colFirst="0" w:colLast="0" w:name="_heading=h.k2n9of7mel6" w:id="108"/>
      <w:bookmarkEnd w:id="108"/>
      <w:r w:rsidDel="00000000" w:rsidR="00000000" w:rsidRPr="00000000">
        <w:rPr>
          <w:rtl w:val="0"/>
        </w:rPr>
      </w:r>
    </w:p>
    <w:p w:rsidR="00000000" w:rsidDel="00000000" w:rsidP="00000000" w:rsidRDefault="00000000" w:rsidRPr="00000000" w14:paraId="000005A1">
      <w:pPr>
        <w:spacing w:line="240" w:lineRule="auto"/>
        <w:jc w:val="center"/>
        <w:rPr/>
      </w:pPr>
      <w:r w:rsidDel="00000000" w:rsidR="00000000" w:rsidRPr="00000000">
        <w:rPr/>
        <w:drawing>
          <wp:inline distB="114300" distT="114300" distL="114300" distR="114300">
            <wp:extent cx="4976813" cy="2752328"/>
            <wp:effectExtent b="0" l="0" r="0" t="0"/>
            <wp:docPr id="211" name="image56.png"/>
            <a:graphic>
              <a:graphicData uri="http://schemas.openxmlformats.org/drawingml/2006/picture">
                <pic:pic>
                  <pic:nvPicPr>
                    <pic:cNvPr id="0" name="image56.png"/>
                    <pic:cNvPicPr preferRelativeResize="0"/>
                  </pic:nvPicPr>
                  <pic:blipFill>
                    <a:blip r:embed="rId24"/>
                    <a:srcRect b="0" l="0" r="0" t="0"/>
                    <a:stretch>
                      <a:fillRect/>
                    </a:stretch>
                  </pic:blipFill>
                  <pic:spPr>
                    <a:xfrm>
                      <a:off x="0" y="0"/>
                      <a:ext cx="4976813" cy="275232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A2">
      <w:pPr>
        <w:spacing w:line="240" w:lineRule="auto"/>
        <w:jc w:val="center"/>
        <w:rPr>
          <w:sz w:val="18"/>
          <w:szCs w:val="18"/>
        </w:rPr>
      </w:pPr>
      <w:r w:rsidDel="00000000" w:rsidR="00000000" w:rsidRPr="00000000">
        <w:rPr>
          <w:rtl w:val="0"/>
        </w:rPr>
      </w:r>
    </w:p>
    <w:p w:rsidR="00000000" w:rsidDel="00000000" w:rsidP="00000000" w:rsidRDefault="00000000" w:rsidRPr="00000000" w14:paraId="000005A3">
      <w:pPr>
        <w:spacing w:line="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5A4">
      <w:pPr>
        <w:spacing w:line="240" w:lineRule="auto"/>
        <w:jc w:val="center"/>
        <w:rPr>
          <w:sz w:val="18"/>
          <w:szCs w:val="18"/>
        </w:rPr>
      </w:pPr>
      <w:r w:rsidDel="00000000" w:rsidR="00000000" w:rsidRPr="00000000">
        <w:rPr>
          <w:i w:val="1"/>
          <w:iCs w:val="1"/>
          <w:sz w:val="18"/>
          <w:szCs w:val="18"/>
          <w:rtl w:val="0"/>
        </w:rPr>
        <w:t xml:space="preserve">Para mayor detalle, revisar documento “Diagramas de secuencia.drawio”</w:t>
      </w:r>
      <w:r w:rsidDel="00000000" w:rsidR="00000000" w:rsidRPr="00000000">
        <w:rPr>
          <w:rtl w:val="0"/>
        </w:rPr>
      </w:r>
    </w:p>
    <w:p w:rsidR="00000000" w:rsidDel="00000000" w:rsidP="00000000" w:rsidRDefault="00000000" w:rsidRPr="00000000" w14:paraId="000005A5">
      <w:pPr>
        <w:ind w:left="0" w:firstLine="0"/>
        <w:rPr/>
      </w:pPr>
      <w:r w:rsidDel="00000000" w:rsidR="00000000" w:rsidRPr="00000000">
        <w:rPr>
          <w:rtl w:val="0"/>
        </w:rPr>
      </w:r>
    </w:p>
    <w:p w:rsidR="00000000" w:rsidDel="00000000" w:rsidP="00000000" w:rsidRDefault="00000000" w:rsidRPr="00000000" w14:paraId="000005A6">
      <w:pPr>
        <w:pStyle w:val="Heading2"/>
        <w:numPr>
          <w:ilvl w:val="2"/>
          <w:numId w:val="2"/>
        </w:numPr>
        <w:ind w:left="2160" w:hanging="360"/>
        <w:rPr/>
      </w:pPr>
      <w:bookmarkStart w:colFirst="0" w:colLast="0" w:name="_heading=h.62gx7fhdyus6" w:id="109"/>
      <w:bookmarkEnd w:id="109"/>
      <w:r w:rsidDel="00000000" w:rsidR="00000000" w:rsidRPr="00000000">
        <w:rPr>
          <w:rtl w:val="0"/>
        </w:rPr>
        <w:t xml:space="preserve">Diagrama de secuencia para CU-51</w:t>
      </w:r>
    </w:p>
    <w:p w:rsidR="00000000" w:rsidDel="00000000" w:rsidP="00000000" w:rsidRDefault="00000000" w:rsidRPr="00000000" w14:paraId="000005A7">
      <w:pPr>
        <w:ind w:left="0" w:firstLine="0"/>
        <w:rPr/>
      </w:pPr>
      <w:r w:rsidDel="00000000" w:rsidR="00000000" w:rsidRPr="00000000">
        <w:rPr>
          <w:rtl w:val="0"/>
        </w:rPr>
      </w:r>
    </w:p>
    <w:p w:rsidR="00000000" w:rsidDel="00000000" w:rsidP="00000000" w:rsidRDefault="00000000" w:rsidRPr="00000000" w14:paraId="000005A8">
      <w:pPr>
        <w:ind w:left="0" w:firstLine="0"/>
        <w:rPr/>
      </w:pPr>
      <w:r w:rsidDel="00000000" w:rsidR="00000000" w:rsidRPr="00000000">
        <w:rPr>
          <w:rtl w:val="0"/>
        </w:rPr>
        <w:t xml:space="preserve">El administrador selecciona una cuenta y confirma la deshabilitación. El sistema cambia el estado de la cuenta para bloquear el acceso. Si el administrador cancela la acción, la cuenta sigue habilitada sin cambios.</w:t>
      </w:r>
    </w:p>
    <w:p w:rsidR="00000000" w:rsidDel="00000000" w:rsidP="00000000" w:rsidRDefault="00000000" w:rsidRPr="00000000" w14:paraId="000005A9">
      <w:pPr>
        <w:ind w:left="0" w:firstLine="0"/>
        <w:rPr/>
      </w:pPr>
      <w:r w:rsidDel="00000000" w:rsidR="00000000" w:rsidRPr="00000000">
        <w:rPr>
          <w:rtl w:val="0"/>
        </w:rPr>
      </w:r>
    </w:p>
    <w:p w:rsidR="00000000" w:rsidDel="00000000" w:rsidP="00000000" w:rsidRDefault="00000000" w:rsidRPr="00000000" w14:paraId="000005AA">
      <w:pPr>
        <w:ind w:left="0" w:firstLine="0"/>
        <w:rPr/>
      </w:pPr>
      <w:r w:rsidDel="00000000" w:rsidR="00000000" w:rsidRPr="00000000">
        <w:rPr>
          <w:rtl w:val="0"/>
        </w:rPr>
      </w:r>
    </w:p>
    <w:p w:rsidR="00000000" w:rsidDel="00000000" w:rsidP="00000000" w:rsidRDefault="00000000" w:rsidRPr="00000000" w14:paraId="000005AB">
      <w:pPr>
        <w:pStyle w:val="Heading4"/>
        <w:rPr/>
      </w:pPr>
      <w:bookmarkStart w:colFirst="0" w:colLast="0" w:name="_heading=h.pxzpgarry8mo" w:id="110"/>
      <w:bookmarkEnd w:id="110"/>
      <w:r w:rsidDel="00000000" w:rsidR="00000000" w:rsidRPr="00000000">
        <w:rPr>
          <w:rtl w:val="0"/>
        </w:rPr>
        <w:t xml:space="preserve">Figura 3.18: “Diagrama de secuencia para el CU-51”.</w:t>
      </w:r>
    </w:p>
    <w:p w:rsidR="00000000" w:rsidDel="00000000" w:rsidP="00000000" w:rsidRDefault="00000000" w:rsidRPr="00000000" w14:paraId="000005AC">
      <w:pPr>
        <w:pStyle w:val="Heading4"/>
        <w:rPr/>
      </w:pPr>
      <w:bookmarkStart w:colFirst="0" w:colLast="0" w:name="_heading=h.ypn80ak3teso" w:id="111"/>
      <w:bookmarkEnd w:id="111"/>
      <w:r w:rsidDel="00000000" w:rsidR="00000000" w:rsidRPr="00000000">
        <w:rPr>
          <w:rtl w:val="0"/>
        </w:rPr>
      </w:r>
    </w:p>
    <w:p w:rsidR="00000000" w:rsidDel="00000000" w:rsidP="00000000" w:rsidRDefault="00000000" w:rsidRPr="00000000" w14:paraId="000005AD">
      <w:pPr>
        <w:spacing w:line="240" w:lineRule="auto"/>
        <w:jc w:val="center"/>
        <w:rPr/>
      </w:pPr>
      <w:r w:rsidDel="00000000" w:rsidR="00000000" w:rsidRPr="00000000">
        <w:rPr/>
        <w:drawing>
          <wp:inline distB="114300" distT="114300" distL="114300" distR="114300">
            <wp:extent cx="5429250" cy="2766557"/>
            <wp:effectExtent b="0" l="0" r="0" t="0"/>
            <wp:docPr id="212" name="image59.png"/>
            <a:graphic>
              <a:graphicData uri="http://schemas.openxmlformats.org/drawingml/2006/picture">
                <pic:pic>
                  <pic:nvPicPr>
                    <pic:cNvPr id="0" name="image59.png"/>
                    <pic:cNvPicPr preferRelativeResize="0"/>
                  </pic:nvPicPr>
                  <pic:blipFill>
                    <a:blip r:embed="rId25"/>
                    <a:srcRect b="0" l="0" r="0" t="0"/>
                    <a:stretch>
                      <a:fillRect/>
                    </a:stretch>
                  </pic:blipFill>
                  <pic:spPr>
                    <a:xfrm>
                      <a:off x="0" y="0"/>
                      <a:ext cx="5429250" cy="276655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AE">
      <w:pPr>
        <w:spacing w:line="240" w:lineRule="auto"/>
        <w:jc w:val="center"/>
        <w:rPr>
          <w:sz w:val="18"/>
          <w:szCs w:val="18"/>
        </w:rPr>
      </w:pPr>
      <w:r w:rsidDel="00000000" w:rsidR="00000000" w:rsidRPr="00000000">
        <w:rPr>
          <w:rtl w:val="0"/>
        </w:rPr>
      </w:r>
    </w:p>
    <w:p w:rsidR="00000000" w:rsidDel="00000000" w:rsidP="00000000" w:rsidRDefault="00000000" w:rsidRPr="00000000" w14:paraId="000005AF">
      <w:pPr>
        <w:spacing w:line="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5B0">
      <w:pPr>
        <w:spacing w:line="240" w:lineRule="auto"/>
        <w:jc w:val="center"/>
        <w:rPr>
          <w:sz w:val="18"/>
          <w:szCs w:val="18"/>
        </w:rPr>
      </w:pPr>
      <w:r w:rsidDel="00000000" w:rsidR="00000000" w:rsidRPr="00000000">
        <w:rPr>
          <w:i w:val="1"/>
          <w:iCs w:val="1"/>
          <w:sz w:val="18"/>
          <w:szCs w:val="18"/>
          <w:rtl w:val="0"/>
        </w:rPr>
        <w:t xml:space="preserve">Para mayor detalle, revisar documento “Diagramas de secuencia.drawio”</w:t>
      </w:r>
      <w:r w:rsidDel="00000000" w:rsidR="00000000" w:rsidRPr="00000000">
        <w:rPr>
          <w:rtl w:val="0"/>
        </w:rPr>
      </w:r>
    </w:p>
    <w:p w:rsidR="00000000" w:rsidDel="00000000" w:rsidP="00000000" w:rsidRDefault="00000000" w:rsidRPr="00000000" w14:paraId="000005B1">
      <w:pPr>
        <w:ind w:left="0" w:firstLine="0"/>
        <w:rPr/>
      </w:pPr>
      <w:r w:rsidDel="00000000" w:rsidR="00000000" w:rsidRPr="00000000">
        <w:rPr>
          <w:rtl w:val="0"/>
        </w:rPr>
      </w:r>
    </w:p>
    <w:p w:rsidR="00000000" w:rsidDel="00000000" w:rsidP="00000000" w:rsidRDefault="00000000" w:rsidRPr="00000000" w14:paraId="000005B2">
      <w:pPr>
        <w:pStyle w:val="Heading2"/>
        <w:numPr>
          <w:ilvl w:val="2"/>
          <w:numId w:val="2"/>
        </w:numPr>
        <w:ind w:left="2160" w:hanging="360"/>
        <w:rPr/>
      </w:pPr>
      <w:bookmarkStart w:colFirst="0" w:colLast="0" w:name="_heading=h.wo7fhpjrnk8j" w:id="112"/>
      <w:bookmarkEnd w:id="112"/>
      <w:r w:rsidDel="00000000" w:rsidR="00000000" w:rsidRPr="00000000">
        <w:rPr>
          <w:rtl w:val="0"/>
        </w:rPr>
        <w:t xml:space="preserve">Diagrama de secuencia para CU-53</w:t>
      </w:r>
    </w:p>
    <w:p w:rsidR="00000000" w:rsidDel="00000000" w:rsidP="00000000" w:rsidRDefault="00000000" w:rsidRPr="00000000" w14:paraId="000005B3">
      <w:pPr>
        <w:ind w:left="0" w:firstLine="0"/>
        <w:rPr/>
      </w:pPr>
      <w:r w:rsidDel="00000000" w:rsidR="00000000" w:rsidRPr="00000000">
        <w:rPr>
          <w:rtl w:val="0"/>
        </w:rPr>
      </w:r>
    </w:p>
    <w:p w:rsidR="00000000" w:rsidDel="00000000" w:rsidP="00000000" w:rsidRDefault="00000000" w:rsidRPr="00000000" w14:paraId="000005B4">
      <w:pPr>
        <w:ind w:left="0" w:firstLine="0"/>
        <w:rPr/>
      </w:pPr>
      <w:r w:rsidDel="00000000" w:rsidR="00000000" w:rsidRPr="00000000">
        <w:rPr>
          <w:rtl w:val="0"/>
        </w:rPr>
        <w:t xml:space="preserve">Cuando ocurre una acción considerada crítica dentro del sistema, este registra automáticamente quién la hizo, cuándo y qué acción fue. Si la acción no es de las que se auditan, simplemente se ignora y no queda registro.</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pStyle w:val="Heading4"/>
        <w:rPr/>
      </w:pPr>
      <w:bookmarkStart w:colFirst="0" w:colLast="0" w:name="_heading=h.4oindlwogvtu" w:id="113"/>
      <w:bookmarkEnd w:id="113"/>
      <w:r w:rsidDel="00000000" w:rsidR="00000000" w:rsidRPr="00000000">
        <w:rPr>
          <w:rtl w:val="0"/>
        </w:rPr>
        <w:t xml:space="preserve">Figura 3.19: “Diagrama de secuencia para el CU-53”.</w:t>
      </w:r>
    </w:p>
    <w:p w:rsidR="00000000" w:rsidDel="00000000" w:rsidP="00000000" w:rsidRDefault="00000000" w:rsidRPr="00000000" w14:paraId="000005B7">
      <w:pPr>
        <w:pStyle w:val="Heading4"/>
        <w:rPr/>
      </w:pPr>
      <w:bookmarkStart w:colFirst="0" w:colLast="0" w:name="_heading=h.gltji4x6k8cb" w:id="114"/>
      <w:bookmarkEnd w:id="114"/>
      <w:r w:rsidDel="00000000" w:rsidR="00000000" w:rsidRPr="00000000">
        <w:rPr>
          <w:rtl w:val="0"/>
        </w:rPr>
      </w:r>
    </w:p>
    <w:p w:rsidR="00000000" w:rsidDel="00000000" w:rsidP="00000000" w:rsidRDefault="00000000" w:rsidRPr="00000000" w14:paraId="000005B8">
      <w:pPr>
        <w:pStyle w:val="Heading5"/>
        <w:rPr/>
      </w:pPr>
      <w:bookmarkStart w:colFirst="0" w:colLast="0" w:name="_heading=h.71zxsmnj2ifs" w:id="115"/>
      <w:bookmarkEnd w:id="115"/>
      <w:r w:rsidDel="00000000" w:rsidR="00000000" w:rsidRPr="00000000">
        <w:rPr/>
        <w:drawing>
          <wp:inline distB="114300" distT="114300" distL="114300" distR="114300">
            <wp:extent cx="5629275" cy="3035504"/>
            <wp:effectExtent b="0" l="0" r="0" t="0"/>
            <wp:docPr id="162"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629275" cy="303550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B9">
      <w:pPr>
        <w:spacing w:line="24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5BA">
      <w:pPr>
        <w:spacing w:line="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5BB">
      <w:pPr>
        <w:spacing w:line="240" w:lineRule="auto"/>
        <w:jc w:val="center"/>
        <w:rPr>
          <w:sz w:val="18"/>
          <w:szCs w:val="18"/>
        </w:rPr>
      </w:pPr>
      <w:r w:rsidDel="00000000" w:rsidR="00000000" w:rsidRPr="00000000">
        <w:rPr>
          <w:i w:val="1"/>
          <w:iCs w:val="1"/>
          <w:sz w:val="18"/>
          <w:szCs w:val="18"/>
          <w:rtl w:val="0"/>
        </w:rPr>
        <w:t xml:space="preserve">Para mayor detalle, revisar documento “Diagramas de secuencia.drawio”</w:t>
      </w:r>
      <w:r w:rsidDel="00000000" w:rsidR="00000000" w:rsidRPr="00000000">
        <w:rPr>
          <w:rtl w:val="0"/>
        </w:rPr>
      </w:r>
    </w:p>
    <w:p w:rsidR="00000000" w:rsidDel="00000000" w:rsidP="00000000" w:rsidRDefault="00000000" w:rsidRPr="00000000" w14:paraId="000005BC">
      <w:pPr>
        <w:ind w:left="0" w:firstLine="0"/>
        <w:rPr/>
      </w:pPr>
      <w:r w:rsidDel="00000000" w:rsidR="00000000" w:rsidRPr="00000000">
        <w:rPr>
          <w:rtl w:val="0"/>
        </w:rPr>
      </w:r>
    </w:p>
    <w:p w:rsidR="00000000" w:rsidDel="00000000" w:rsidP="00000000" w:rsidRDefault="00000000" w:rsidRPr="00000000" w14:paraId="000005BD">
      <w:pPr>
        <w:pStyle w:val="Heading2"/>
        <w:numPr>
          <w:ilvl w:val="2"/>
          <w:numId w:val="2"/>
        </w:numPr>
        <w:ind w:left="2160" w:hanging="360"/>
        <w:rPr/>
      </w:pPr>
      <w:bookmarkStart w:colFirst="0" w:colLast="0" w:name="_heading=h.iji8gar8wult" w:id="116"/>
      <w:bookmarkEnd w:id="116"/>
      <w:r w:rsidDel="00000000" w:rsidR="00000000" w:rsidRPr="00000000">
        <w:rPr>
          <w:rtl w:val="0"/>
        </w:rPr>
        <w:t xml:space="preserve">Diagrama de secuencia para CU-54</w:t>
      </w:r>
    </w:p>
    <w:p w:rsidR="00000000" w:rsidDel="00000000" w:rsidP="00000000" w:rsidRDefault="00000000" w:rsidRPr="00000000" w14:paraId="000005BE">
      <w:pPr>
        <w:ind w:left="0" w:firstLine="0"/>
        <w:rPr/>
      </w:pPr>
      <w:r w:rsidDel="00000000" w:rsidR="00000000" w:rsidRPr="00000000">
        <w:rPr>
          <w:rtl w:val="0"/>
        </w:rPr>
      </w:r>
    </w:p>
    <w:p w:rsidR="00000000" w:rsidDel="00000000" w:rsidP="00000000" w:rsidRDefault="00000000" w:rsidRPr="00000000" w14:paraId="000005BF">
      <w:pPr>
        <w:ind w:left="0" w:firstLine="0"/>
        <w:rPr/>
      </w:pPr>
      <w:r w:rsidDel="00000000" w:rsidR="00000000" w:rsidRPr="00000000">
        <w:rPr>
          <w:rtl w:val="0"/>
        </w:rPr>
        <w:t xml:space="preserve">El usuario selecciona un archivo, le pone no mbre y lo clasifica según un tipo de documento. El sistema valida esa clasificación y guarda el archivo asociado al proyecto. Si no se elige un tipo válido, se bloquea la carga.</w:t>
      </w:r>
    </w:p>
    <w:p w:rsidR="00000000" w:rsidDel="00000000" w:rsidP="00000000" w:rsidRDefault="00000000" w:rsidRPr="00000000" w14:paraId="000005C0">
      <w:pPr>
        <w:ind w:left="0" w:firstLine="0"/>
        <w:rPr/>
      </w:pPr>
      <w:r w:rsidDel="00000000" w:rsidR="00000000" w:rsidRPr="00000000">
        <w:rPr>
          <w:rtl w:val="0"/>
        </w:rPr>
      </w:r>
    </w:p>
    <w:p w:rsidR="00000000" w:rsidDel="00000000" w:rsidP="00000000" w:rsidRDefault="00000000" w:rsidRPr="00000000" w14:paraId="000005C1">
      <w:pPr>
        <w:ind w:left="0" w:firstLine="0"/>
        <w:rPr/>
      </w:pPr>
      <w:r w:rsidDel="00000000" w:rsidR="00000000" w:rsidRPr="00000000">
        <w:rPr>
          <w:rtl w:val="0"/>
        </w:rPr>
      </w:r>
    </w:p>
    <w:p w:rsidR="00000000" w:rsidDel="00000000" w:rsidP="00000000" w:rsidRDefault="00000000" w:rsidRPr="00000000" w14:paraId="000005C2">
      <w:pPr>
        <w:pStyle w:val="Heading4"/>
        <w:rPr/>
      </w:pPr>
      <w:bookmarkStart w:colFirst="0" w:colLast="0" w:name="_heading=h.gj7xzkvifalo" w:id="117"/>
      <w:bookmarkEnd w:id="117"/>
      <w:r w:rsidDel="00000000" w:rsidR="00000000" w:rsidRPr="00000000">
        <w:rPr>
          <w:rtl w:val="0"/>
        </w:rPr>
        <w:t xml:space="preserve">Figura 3.20: “Diagrama de secuencia para el CU-54”.</w:t>
      </w:r>
    </w:p>
    <w:p w:rsidR="00000000" w:rsidDel="00000000" w:rsidP="00000000" w:rsidRDefault="00000000" w:rsidRPr="00000000" w14:paraId="000005C3">
      <w:pPr>
        <w:pStyle w:val="Heading4"/>
        <w:rPr/>
      </w:pPr>
      <w:bookmarkStart w:colFirst="0" w:colLast="0" w:name="_heading=h.fzewx4iqd2su" w:id="118"/>
      <w:bookmarkEnd w:id="118"/>
      <w:r w:rsidDel="00000000" w:rsidR="00000000" w:rsidRPr="00000000">
        <w:rPr>
          <w:rtl w:val="0"/>
        </w:rPr>
      </w:r>
    </w:p>
    <w:p w:rsidR="00000000" w:rsidDel="00000000" w:rsidP="00000000" w:rsidRDefault="00000000" w:rsidRPr="00000000" w14:paraId="000005C4">
      <w:pPr>
        <w:spacing w:line="240" w:lineRule="auto"/>
        <w:jc w:val="center"/>
        <w:rPr/>
      </w:pPr>
      <w:r w:rsidDel="00000000" w:rsidR="00000000" w:rsidRPr="00000000">
        <w:rPr/>
        <w:drawing>
          <wp:inline distB="114300" distT="114300" distL="114300" distR="114300">
            <wp:extent cx="5896088" cy="2331430"/>
            <wp:effectExtent b="0" l="0" r="0" t="0"/>
            <wp:docPr id="177"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5896088" cy="233143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C5">
      <w:pPr>
        <w:spacing w:line="240" w:lineRule="auto"/>
        <w:jc w:val="center"/>
        <w:rPr>
          <w:sz w:val="18"/>
          <w:szCs w:val="18"/>
        </w:rPr>
      </w:pPr>
      <w:r w:rsidDel="00000000" w:rsidR="00000000" w:rsidRPr="00000000">
        <w:rPr>
          <w:rtl w:val="0"/>
        </w:rPr>
      </w:r>
    </w:p>
    <w:p w:rsidR="00000000" w:rsidDel="00000000" w:rsidP="00000000" w:rsidRDefault="00000000" w:rsidRPr="00000000" w14:paraId="000005C6">
      <w:pPr>
        <w:spacing w:line="24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w:t>
      </w:r>
    </w:p>
    <w:p w:rsidR="00000000" w:rsidDel="00000000" w:rsidP="00000000" w:rsidRDefault="00000000" w:rsidRPr="00000000" w14:paraId="000005C7">
      <w:pPr>
        <w:spacing w:line="240" w:lineRule="auto"/>
        <w:jc w:val="center"/>
        <w:rPr>
          <w:sz w:val="18"/>
          <w:szCs w:val="18"/>
        </w:rPr>
      </w:pPr>
      <w:r w:rsidDel="00000000" w:rsidR="00000000" w:rsidRPr="00000000">
        <w:rPr>
          <w:i w:val="1"/>
          <w:iCs w:val="1"/>
          <w:sz w:val="18"/>
          <w:szCs w:val="18"/>
          <w:rtl w:val="0"/>
        </w:rPr>
        <w:t xml:space="preserve">Para mayor detalle, revisar documento “Diagramas de secuencia.drawio”</w:t>
      </w:r>
      <w:r w:rsidDel="00000000" w:rsidR="00000000" w:rsidRPr="00000000">
        <w:rPr>
          <w:rtl w:val="0"/>
        </w:rPr>
      </w:r>
    </w:p>
    <w:p w:rsidR="00000000" w:rsidDel="00000000" w:rsidP="00000000" w:rsidRDefault="00000000" w:rsidRPr="00000000" w14:paraId="000005C8">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5C9">
      <w:pPr>
        <w:pStyle w:val="Heading1"/>
        <w:numPr>
          <w:ilvl w:val="0"/>
          <w:numId w:val="2"/>
        </w:numPr>
        <w:ind w:left="720" w:hanging="360"/>
        <w:rPr/>
      </w:pPr>
      <w:bookmarkStart w:colFirst="0" w:colLast="0" w:name="_heading=h.21x25uuz209w" w:id="119"/>
      <w:bookmarkEnd w:id="119"/>
      <w:r w:rsidDel="00000000" w:rsidR="00000000" w:rsidRPr="00000000">
        <w:rPr>
          <w:rtl w:val="0"/>
        </w:rPr>
        <w:t xml:space="preserve">ÁRBOL DE NAVEGACIÓN</w:t>
      </w:r>
    </w:p>
    <w:p w:rsidR="00000000" w:rsidDel="00000000" w:rsidP="00000000" w:rsidRDefault="00000000" w:rsidRPr="00000000" w14:paraId="000005CA">
      <w:pPr>
        <w:ind w:left="0" w:firstLine="0"/>
        <w:rPr/>
      </w:pPr>
      <w:r w:rsidDel="00000000" w:rsidR="00000000" w:rsidRPr="00000000">
        <w:rPr>
          <w:rtl w:val="0"/>
        </w:rPr>
      </w:r>
    </w:p>
    <w:p w:rsidR="00000000" w:rsidDel="00000000" w:rsidP="00000000" w:rsidRDefault="00000000" w:rsidRPr="00000000" w14:paraId="000005CB">
      <w:pPr>
        <w:ind w:left="0" w:firstLine="0"/>
        <w:rPr/>
      </w:pPr>
      <w:r w:rsidDel="00000000" w:rsidR="00000000" w:rsidRPr="00000000">
        <w:rPr>
          <w:rtl w:val="0"/>
        </w:rPr>
        <w:t xml:space="preserve">El árbol de navegación describe la estructura de acceso a las funcionalidades del sistema a partir del inicio de sesión, organizadas por módulo. La visibilidad de cada rama depende del rol del usuario autenticado. La figura 4.1 presenta el árbol de navegación del incremento. </w:t>
      </w:r>
    </w:p>
    <w:p w:rsidR="00000000" w:rsidDel="00000000" w:rsidP="00000000" w:rsidRDefault="00000000" w:rsidRPr="00000000" w14:paraId="000005CC">
      <w:pPr>
        <w:ind w:left="0" w:firstLine="0"/>
        <w:rPr/>
      </w:pPr>
      <w:r w:rsidDel="00000000" w:rsidR="00000000" w:rsidRPr="00000000">
        <w:rPr>
          <w:rtl w:val="0"/>
        </w:rPr>
      </w:r>
    </w:p>
    <w:p w:rsidR="00000000" w:rsidDel="00000000" w:rsidP="00000000" w:rsidRDefault="00000000" w:rsidRPr="00000000" w14:paraId="000005CD">
      <w:pPr>
        <w:pStyle w:val="Heading4"/>
        <w:rPr/>
      </w:pPr>
      <w:bookmarkStart w:colFirst="0" w:colLast="0" w:name="_heading=h.b1tl1j69we98" w:id="120"/>
      <w:bookmarkEnd w:id="120"/>
      <w:r w:rsidDel="00000000" w:rsidR="00000000" w:rsidRPr="00000000">
        <w:rPr>
          <w:rtl w:val="0"/>
        </w:rPr>
        <w:t xml:space="preserve">Figura 4.1: “Árbol de Navegación del Sistema”.</w:t>
      </w:r>
    </w:p>
    <w:p w:rsidR="00000000" w:rsidDel="00000000" w:rsidP="00000000" w:rsidRDefault="00000000" w:rsidRPr="00000000" w14:paraId="000005CE">
      <w:pPr>
        <w:pStyle w:val="Heading4"/>
        <w:rPr/>
      </w:pPr>
      <w:bookmarkStart w:colFirst="0" w:colLast="0" w:name="_heading=h.e6rhholurzhe" w:id="121"/>
      <w:bookmarkEnd w:id="121"/>
      <w:r w:rsidDel="00000000" w:rsidR="00000000" w:rsidRPr="00000000">
        <w:rPr>
          <w:rtl w:val="0"/>
        </w:rPr>
      </w:r>
    </w:p>
    <w:p w:rsidR="00000000" w:rsidDel="00000000" w:rsidP="00000000" w:rsidRDefault="00000000" w:rsidRPr="00000000" w14:paraId="000005CF">
      <w:pPr>
        <w:spacing w:line="240" w:lineRule="auto"/>
        <w:ind w:left="0" w:firstLine="0"/>
        <w:jc w:val="center"/>
        <w:rPr/>
      </w:pPr>
      <w:r w:rsidDel="00000000" w:rsidR="00000000" w:rsidRPr="00000000">
        <w:rPr/>
        <w:drawing>
          <wp:inline distB="0" distT="0" distL="0" distR="0">
            <wp:extent cx="5942330" cy="3699510"/>
            <wp:effectExtent b="0" l="0" r="0" t="0"/>
            <wp:docPr id="178"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942330" cy="3699510"/>
                    </a:xfrm>
                    <a:prstGeom prst="rect"/>
                    <a:ln/>
                  </pic:spPr>
                </pic:pic>
              </a:graphicData>
            </a:graphic>
          </wp:inline>
        </w:drawing>
      </w:r>
      <w:r w:rsidDel="00000000" w:rsidR="00000000" w:rsidRPr="00000000">
        <w:rPr>
          <w:rtl w:val="0"/>
        </w:rPr>
      </w:r>
    </w:p>
    <w:p w:rsidR="00000000" w:rsidDel="00000000" w:rsidP="00000000" w:rsidRDefault="00000000" w:rsidRPr="00000000" w14:paraId="000005D0">
      <w:pPr>
        <w:spacing w:line="240" w:lineRule="auto"/>
        <w:jc w:val="center"/>
        <w:rPr>
          <w:sz w:val="18"/>
          <w:szCs w:val="18"/>
        </w:rPr>
      </w:pPr>
      <w:r w:rsidDel="00000000" w:rsidR="00000000" w:rsidRPr="00000000">
        <w:rPr>
          <w:rtl w:val="0"/>
        </w:rPr>
      </w:r>
    </w:p>
    <w:p w:rsidR="00000000" w:rsidDel="00000000" w:rsidP="00000000" w:rsidRDefault="00000000" w:rsidRPr="00000000" w14:paraId="000005D1">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D2">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5D3">
      <w:pPr>
        <w:pStyle w:val="Heading1"/>
        <w:numPr>
          <w:ilvl w:val="0"/>
          <w:numId w:val="2"/>
        </w:numPr>
        <w:spacing w:line="360" w:lineRule="auto"/>
        <w:ind w:left="720" w:hanging="360"/>
        <w:rPr/>
      </w:pPr>
      <w:bookmarkStart w:colFirst="0" w:colLast="0" w:name="_heading=h.jjxkmhqlly4j" w:id="122"/>
      <w:bookmarkEnd w:id="122"/>
      <w:r w:rsidDel="00000000" w:rsidR="00000000" w:rsidRPr="00000000">
        <w:rPr>
          <w:rtl w:val="0"/>
        </w:rPr>
        <w:t xml:space="preserve">VISTAS DEL SISTEMA </w:t>
      </w:r>
      <w:r w:rsidDel="00000000" w:rsidR="00000000" w:rsidRPr="00000000">
        <w:rPr>
          <w:rtl w:val="0"/>
        </w:rPr>
      </w:r>
    </w:p>
    <w:p w:rsidR="00000000" w:rsidDel="00000000" w:rsidP="00000000" w:rsidRDefault="00000000" w:rsidRPr="00000000" w14:paraId="000005D4">
      <w:pPr>
        <w:ind w:left="0" w:firstLine="0"/>
        <w:rPr/>
      </w:pPr>
      <w:r w:rsidDel="00000000" w:rsidR="00000000" w:rsidRPr="00000000">
        <w:rPr>
          <w:rtl w:val="0"/>
        </w:rPr>
      </w:r>
    </w:p>
    <w:p w:rsidR="00000000" w:rsidDel="00000000" w:rsidP="00000000" w:rsidRDefault="00000000" w:rsidRPr="00000000" w14:paraId="000005D5">
      <w:pPr>
        <w:ind w:left="0" w:firstLine="0"/>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Este capítulo constituye el manual de uso del sistema M5 SpA · Adquisiciones. Documenta, pantalla por pantalla, las interfaces reales del sistema en ejecución con los datos de demostración cargados. Para cada vista, se describe qué información visualiza el usuario, qué elementos contiene, entre ellos campos, botones, columnas e indicadores, y qué acciones puede realizar. Asimismo, cada operación se vincula con el caso de uso del incremento que la respalda.</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La navegación se describe siguiendo el árbol presentado en el Capítulo 5. El sistema parte siempre de la pantalla de inicio de sesión y, una vez autenticado el usuario, presenta un panel principal cuyos módulos visibles dependen del rol. De este modo, cada perfil sólo accede a las funcionalidades que le corresponden según su rol.</w:t>
      </w:r>
    </w:p>
    <w:p w:rsidR="00000000" w:rsidDel="00000000" w:rsidP="00000000" w:rsidRDefault="00000000" w:rsidRPr="00000000" w14:paraId="000005D9">
      <w:pPr>
        <w:ind w:left="0" w:firstLine="0"/>
        <w:rPr/>
      </w:pPr>
      <w:r w:rsidDel="00000000" w:rsidR="00000000" w:rsidRPr="00000000">
        <w:rPr>
          <w:rtl w:val="0"/>
        </w:rPr>
      </w:r>
    </w:p>
    <w:p w:rsidR="00000000" w:rsidDel="00000000" w:rsidP="00000000" w:rsidRDefault="00000000" w:rsidRPr="00000000" w14:paraId="000005DA">
      <w:pPr>
        <w:pStyle w:val="Heading2"/>
        <w:numPr>
          <w:ilvl w:val="1"/>
          <w:numId w:val="2"/>
        </w:numPr>
        <w:ind w:left="1440" w:hanging="360"/>
        <w:rPr/>
      </w:pPr>
      <w:bookmarkStart w:colFirst="0" w:colLast="0" w:name="_heading=h.swt9qt8wkq33" w:id="123"/>
      <w:bookmarkEnd w:id="123"/>
      <w:r w:rsidDel="00000000" w:rsidR="00000000" w:rsidRPr="00000000">
        <w:rPr>
          <w:rtl w:val="0"/>
        </w:rPr>
        <w:t xml:space="preserve">Pantalla de inicio de sesión</w:t>
      </w:r>
    </w:p>
    <w:p w:rsidR="00000000" w:rsidDel="00000000" w:rsidP="00000000" w:rsidRDefault="00000000" w:rsidRPr="00000000" w14:paraId="000005DB">
      <w:pPr>
        <w:ind w:left="0" w:firstLine="0"/>
        <w:rPr/>
      </w:pPr>
      <w:r w:rsidDel="00000000" w:rsidR="00000000" w:rsidRPr="00000000">
        <w:rPr>
          <w:rtl w:val="0"/>
        </w:rPr>
      </w:r>
    </w:p>
    <w:p w:rsidR="00000000" w:rsidDel="00000000" w:rsidP="00000000" w:rsidRDefault="00000000" w:rsidRPr="00000000" w14:paraId="000005DC">
      <w:pPr>
        <w:ind w:left="0" w:firstLine="0"/>
        <w:rPr/>
      </w:pPr>
      <w:r w:rsidDel="00000000" w:rsidR="00000000" w:rsidRPr="00000000">
        <w:rPr>
          <w:rtl w:val="0"/>
        </w:rPr>
        <w:t xml:space="preserve">La pantalla de inicio de sesión es el punto de entrada al sistema y la primera vista que encuentra cualquier usuario. Se presenta como una tarjeta centrada sobre un fondo azul corporativo, encabezada por el logotipo de M5, el título «M5 SpA · Adquisiciones» y el subtítulo «Sistema de Gestión de Adquisiciones». La tarjeta contiene dos campos de entrada y un botón de acceso: </w:t>
      </w:r>
    </w:p>
    <w:p w:rsidR="00000000" w:rsidDel="00000000" w:rsidP="00000000" w:rsidRDefault="00000000" w:rsidRPr="00000000" w14:paraId="000005DD">
      <w:pPr>
        <w:ind w:left="0" w:firstLine="0"/>
        <w:rPr/>
      </w:pPr>
      <w:r w:rsidDel="00000000" w:rsidR="00000000" w:rsidRPr="00000000">
        <w:rPr>
          <w:rtl w:val="0"/>
        </w:rPr>
      </w:r>
    </w:p>
    <w:p w:rsidR="00000000" w:rsidDel="00000000" w:rsidP="00000000" w:rsidRDefault="00000000" w:rsidRPr="00000000" w14:paraId="000005DE">
      <w:pPr>
        <w:numPr>
          <w:ilvl w:val="0"/>
          <w:numId w:val="1"/>
        </w:numPr>
        <w:ind w:left="720" w:hanging="360"/>
        <w:rPr/>
      </w:pPr>
      <w:r w:rsidDel="00000000" w:rsidR="00000000" w:rsidRPr="00000000">
        <w:rPr>
          <w:rtl w:val="0"/>
        </w:rPr>
        <w:t xml:space="preserve">Campo «Usuario»: campo de texto con un ícono de persona a la izquierda y el texto de ayuda «nombre.apellido», donde el usuario debe escribir su nombre de inicio de sesión. </w:t>
      </w:r>
    </w:p>
    <w:p w:rsidR="00000000" w:rsidDel="00000000" w:rsidP="00000000" w:rsidRDefault="00000000" w:rsidRPr="00000000" w14:paraId="000005DF">
      <w:pPr>
        <w:ind w:left="720" w:firstLine="0"/>
        <w:rPr/>
      </w:pPr>
      <w:r w:rsidDel="00000000" w:rsidR="00000000" w:rsidRPr="00000000">
        <w:rPr>
          <w:rtl w:val="0"/>
        </w:rPr>
      </w:r>
    </w:p>
    <w:p w:rsidR="00000000" w:rsidDel="00000000" w:rsidP="00000000" w:rsidRDefault="00000000" w:rsidRPr="00000000" w14:paraId="000005E0">
      <w:pPr>
        <w:numPr>
          <w:ilvl w:val="0"/>
          <w:numId w:val="1"/>
        </w:numPr>
        <w:ind w:left="720" w:hanging="360"/>
        <w:rPr/>
      </w:pPr>
      <w:r w:rsidDel="00000000" w:rsidR="00000000" w:rsidRPr="00000000">
        <w:rPr>
          <w:rtl w:val="0"/>
        </w:rPr>
        <w:t xml:space="preserve">Campo «Contraseña»: campo de texto con un ícono de candado a la izquierda y un ícono de ojo a la derecha que permite mostrar u ocultar los caracteres ingresados. </w:t>
      </w:r>
    </w:p>
    <w:p w:rsidR="00000000" w:rsidDel="00000000" w:rsidP="00000000" w:rsidRDefault="00000000" w:rsidRPr="00000000" w14:paraId="000005E1">
      <w:pPr>
        <w:ind w:left="720" w:firstLine="0"/>
        <w:rPr/>
      </w:pPr>
      <w:r w:rsidDel="00000000" w:rsidR="00000000" w:rsidRPr="00000000">
        <w:rPr>
          <w:rtl w:val="0"/>
        </w:rPr>
      </w:r>
    </w:p>
    <w:p w:rsidR="00000000" w:rsidDel="00000000" w:rsidP="00000000" w:rsidRDefault="00000000" w:rsidRPr="00000000" w14:paraId="000005E2">
      <w:pPr>
        <w:numPr>
          <w:ilvl w:val="0"/>
          <w:numId w:val="1"/>
        </w:numPr>
        <w:ind w:left="720" w:hanging="360"/>
        <w:rPr/>
      </w:pPr>
      <w:r w:rsidDel="00000000" w:rsidR="00000000" w:rsidRPr="00000000">
        <w:rPr>
          <w:rtl w:val="0"/>
        </w:rPr>
        <w:t xml:space="preserve">Botón «Ingresar»: botón azul de ancho completo que envía las credenciales al sistema. </w:t>
      </w:r>
    </w:p>
    <w:p w:rsidR="00000000" w:rsidDel="00000000" w:rsidP="00000000" w:rsidRDefault="00000000" w:rsidRPr="00000000" w14:paraId="000005E3">
      <w:pPr>
        <w:ind w:left="720" w:firstLine="0"/>
        <w:rPr/>
      </w:pPr>
      <w:r w:rsidDel="00000000" w:rsidR="00000000" w:rsidRPr="00000000">
        <w:rPr>
          <w:rtl w:val="0"/>
        </w:rPr>
      </w:r>
    </w:p>
    <w:p w:rsidR="00000000" w:rsidDel="00000000" w:rsidP="00000000" w:rsidRDefault="00000000" w:rsidRPr="00000000" w14:paraId="000005E4">
      <w:pPr>
        <w:numPr>
          <w:ilvl w:val="0"/>
          <w:numId w:val="1"/>
        </w:numPr>
        <w:ind w:left="720" w:hanging="360"/>
        <w:rPr/>
      </w:pPr>
      <w:r w:rsidDel="00000000" w:rsidR="00000000" w:rsidRPr="00000000">
        <w:rPr>
          <w:rtl w:val="0"/>
        </w:rPr>
        <w:t xml:space="preserve">Enlace «¿No tienes cuenta? Solicitar acceso»: vínculo informativo ubicado bajo el botón. </w:t>
      </w:r>
    </w:p>
    <w:p w:rsidR="00000000" w:rsidDel="00000000" w:rsidP="00000000" w:rsidRDefault="00000000" w:rsidRPr="00000000" w14:paraId="000005E5">
      <w:pPr>
        <w:ind w:left="0" w:firstLine="0"/>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Para autenticarse, el usuario deberá escribir su nombre de usuario y su contraseña en los campos correspondientes y presionar el botón "Ingresar”. El sistema valida las credenciales contra la base de datos, en la cual la contraseña se almacena mediante hash. Si las credenciales son correctas y la cuenta está activa, el sistema inicia la sesión y redirige al usuario al panel principal correspondiente, según su rol, conforme a lo establecido en el CU-48.</w:t>
      </w:r>
    </w:p>
    <w:p w:rsidR="00000000" w:rsidDel="00000000" w:rsidP="00000000" w:rsidRDefault="00000000" w:rsidRPr="00000000" w14:paraId="000005E7">
      <w:pPr>
        <w:ind w:left="0" w:firstLine="0"/>
        <w:rPr/>
      </w:pPr>
      <w:r w:rsidDel="00000000" w:rsidR="00000000" w:rsidRPr="00000000">
        <w:rPr>
          <w:rtl w:val="0"/>
        </w:rPr>
      </w:r>
    </w:p>
    <w:p w:rsidR="00000000" w:rsidDel="00000000" w:rsidP="00000000" w:rsidRDefault="00000000" w:rsidRPr="00000000" w14:paraId="000005E8">
      <w:pPr>
        <w:pStyle w:val="Heading4"/>
        <w:rPr/>
      </w:pPr>
      <w:bookmarkStart w:colFirst="0" w:colLast="0" w:name="_heading=h.uumfpwex2g2m" w:id="124"/>
      <w:bookmarkEnd w:id="124"/>
      <w:r w:rsidDel="00000000" w:rsidR="00000000" w:rsidRPr="00000000">
        <w:rPr>
          <w:rtl w:val="0"/>
        </w:rPr>
        <w:t xml:space="preserve">Figura 5.1: “Pantalla de inicio de sesión del sistema”.</w:t>
      </w:r>
    </w:p>
    <w:p w:rsidR="00000000" w:rsidDel="00000000" w:rsidP="00000000" w:rsidRDefault="00000000" w:rsidRPr="00000000" w14:paraId="000005E9">
      <w:pPr>
        <w:pStyle w:val="Heading4"/>
        <w:rPr/>
      </w:pPr>
      <w:bookmarkStart w:colFirst="0" w:colLast="0" w:name="_heading=h.ynvibpg6fsmy" w:id="125"/>
      <w:bookmarkEnd w:id="125"/>
      <w:r w:rsidDel="00000000" w:rsidR="00000000" w:rsidRPr="00000000">
        <w:rPr>
          <w:rtl w:val="0"/>
        </w:rPr>
      </w:r>
    </w:p>
    <w:p w:rsidR="00000000" w:rsidDel="00000000" w:rsidP="00000000" w:rsidRDefault="00000000" w:rsidRPr="00000000" w14:paraId="000005EA">
      <w:pPr>
        <w:spacing w:line="240" w:lineRule="auto"/>
        <w:ind w:left="0" w:firstLine="0"/>
        <w:jc w:val="center"/>
        <w:rPr/>
      </w:pPr>
      <w:r w:rsidDel="00000000" w:rsidR="00000000" w:rsidRPr="00000000">
        <w:rPr/>
        <w:drawing>
          <wp:inline distB="0" distT="0" distL="0" distR="0">
            <wp:extent cx="5759450" cy="2734310"/>
            <wp:effectExtent b="0" l="0" r="0" t="0"/>
            <wp:docPr id="179"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759450" cy="2734310"/>
                    </a:xfrm>
                    <a:prstGeom prst="rect"/>
                    <a:ln/>
                  </pic:spPr>
                </pic:pic>
              </a:graphicData>
            </a:graphic>
          </wp:inline>
        </w:drawing>
      </w:r>
      <w:r w:rsidDel="00000000" w:rsidR="00000000" w:rsidRPr="00000000">
        <w:rPr>
          <w:rtl w:val="0"/>
        </w:rPr>
      </w:r>
    </w:p>
    <w:p w:rsidR="00000000" w:rsidDel="00000000" w:rsidP="00000000" w:rsidRDefault="00000000" w:rsidRPr="00000000" w14:paraId="000005EB">
      <w:pPr>
        <w:spacing w:line="240" w:lineRule="auto"/>
        <w:jc w:val="center"/>
        <w:rPr>
          <w:sz w:val="18"/>
          <w:szCs w:val="18"/>
        </w:rPr>
      </w:pPr>
      <w:r w:rsidDel="00000000" w:rsidR="00000000" w:rsidRPr="00000000">
        <w:rPr>
          <w:rtl w:val="0"/>
        </w:rPr>
      </w:r>
    </w:p>
    <w:p w:rsidR="00000000" w:rsidDel="00000000" w:rsidP="00000000" w:rsidRDefault="00000000" w:rsidRPr="00000000" w14:paraId="000005EC">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ED">
      <w:pPr>
        <w:ind w:left="0" w:firstLine="0"/>
        <w:jc w:val="left"/>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Cuando las credenciales son inválidas o la cuenta está inactiva, el sistema no inicia la sesión. En su lugar, muestra sobre los campos del formulario un mensaje de error en color rojo, con el texto "Usuario o contraseña incorrectos" y un ícono de advertencia, permitiendo al usuario reintentar el ingreso.</w:t>
      </w:r>
    </w:p>
    <w:p w:rsidR="00000000" w:rsidDel="00000000" w:rsidP="00000000" w:rsidRDefault="00000000" w:rsidRPr="00000000" w14:paraId="000005EF">
      <w:pPr>
        <w:ind w:left="0" w:firstLine="0"/>
        <w:jc w:val="left"/>
        <w:rPr/>
      </w:pPr>
      <w:r w:rsidDel="00000000" w:rsidR="00000000" w:rsidRPr="00000000">
        <w:rPr>
          <w:rtl w:val="0"/>
        </w:rPr>
      </w:r>
    </w:p>
    <w:p w:rsidR="00000000" w:rsidDel="00000000" w:rsidP="00000000" w:rsidRDefault="00000000" w:rsidRPr="00000000" w14:paraId="000005F0">
      <w:pPr>
        <w:pStyle w:val="Heading4"/>
        <w:rPr/>
      </w:pPr>
      <w:bookmarkStart w:colFirst="0" w:colLast="0" w:name="_heading=h.fkydy3n256oc" w:id="126"/>
      <w:bookmarkEnd w:id="126"/>
      <w:r w:rsidDel="00000000" w:rsidR="00000000" w:rsidRPr="00000000">
        <w:rPr>
          <w:rtl w:val="0"/>
        </w:rPr>
        <w:t xml:space="preserve">Figura 5.2: “Pantalla de inicio de sesión mostrando el mensaje de error ante credenciales inválidas”.</w:t>
      </w:r>
    </w:p>
    <w:p w:rsidR="00000000" w:rsidDel="00000000" w:rsidP="00000000" w:rsidRDefault="00000000" w:rsidRPr="00000000" w14:paraId="000005F1">
      <w:pPr>
        <w:pStyle w:val="Heading4"/>
        <w:jc w:val="left"/>
        <w:rPr/>
      </w:pPr>
      <w:bookmarkStart w:colFirst="0" w:colLast="0" w:name="_heading=h.mrxbs3wpc1ha" w:id="127"/>
      <w:bookmarkEnd w:id="127"/>
      <w:r w:rsidDel="00000000" w:rsidR="00000000" w:rsidRPr="00000000">
        <w:rPr>
          <w:rtl w:val="0"/>
        </w:rPr>
      </w:r>
    </w:p>
    <w:p w:rsidR="00000000" w:rsidDel="00000000" w:rsidP="00000000" w:rsidRDefault="00000000" w:rsidRPr="00000000" w14:paraId="000005F2">
      <w:pPr>
        <w:spacing w:line="240" w:lineRule="auto"/>
        <w:ind w:left="0" w:firstLine="0"/>
        <w:jc w:val="center"/>
        <w:rPr/>
      </w:pPr>
      <w:r w:rsidDel="00000000" w:rsidR="00000000" w:rsidRPr="00000000">
        <w:rPr/>
        <w:drawing>
          <wp:inline distB="0" distT="0" distL="0" distR="0">
            <wp:extent cx="5759450" cy="2716530"/>
            <wp:effectExtent b="0" l="0" r="0" t="0"/>
            <wp:docPr id="180"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5759450" cy="2716530"/>
                    </a:xfrm>
                    <a:prstGeom prst="rect"/>
                    <a:ln/>
                  </pic:spPr>
                </pic:pic>
              </a:graphicData>
            </a:graphic>
          </wp:inline>
        </w:drawing>
      </w:r>
      <w:r w:rsidDel="00000000" w:rsidR="00000000" w:rsidRPr="00000000">
        <w:rPr>
          <w:rtl w:val="0"/>
        </w:rPr>
      </w:r>
    </w:p>
    <w:p w:rsidR="00000000" w:rsidDel="00000000" w:rsidP="00000000" w:rsidRDefault="00000000" w:rsidRPr="00000000" w14:paraId="000005F3">
      <w:pPr>
        <w:spacing w:line="240" w:lineRule="auto"/>
        <w:jc w:val="center"/>
        <w:rPr>
          <w:sz w:val="18"/>
          <w:szCs w:val="18"/>
        </w:rPr>
      </w:pPr>
      <w:r w:rsidDel="00000000" w:rsidR="00000000" w:rsidRPr="00000000">
        <w:rPr>
          <w:rtl w:val="0"/>
        </w:rPr>
      </w:r>
    </w:p>
    <w:p w:rsidR="00000000" w:rsidDel="00000000" w:rsidP="00000000" w:rsidRDefault="00000000" w:rsidRPr="00000000" w14:paraId="000005F4">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F5">
      <w:pPr>
        <w:ind w:left="0" w:firstLine="0"/>
        <w:jc w:val="left"/>
        <w:rPr/>
      </w:pPr>
      <w:r w:rsidDel="00000000" w:rsidR="00000000" w:rsidRPr="00000000">
        <w:rPr>
          <w:rtl w:val="0"/>
        </w:rPr>
      </w:r>
    </w:p>
    <w:p w:rsidR="00000000" w:rsidDel="00000000" w:rsidP="00000000" w:rsidRDefault="00000000" w:rsidRPr="00000000" w14:paraId="000005F6">
      <w:pPr>
        <w:pStyle w:val="Heading2"/>
        <w:numPr>
          <w:ilvl w:val="1"/>
          <w:numId w:val="2"/>
        </w:numPr>
        <w:ind w:left="1440" w:hanging="360"/>
        <w:rPr/>
      </w:pPr>
      <w:bookmarkStart w:colFirst="0" w:colLast="0" w:name="_heading=h.1h7lj3y0h0kj" w:id="128"/>
      <w:bookmarkEnd w:id="128"/>
      <w:r w:rsidDel="00000000" w:rsidR="00000000" w:rsidRPr="00000000">
        <w:rPr>
          <w:rtl w:val="0"/>
        </w:rPr>
        <w:t xml:space="preserve">Panel principal</w:t>
      </w:r>
    </w:p>
    <w:p w:rsidR="00000000" w:rsidDel="00000000" w:rsidP="00000000" w:rsidRDefault="00000000" w:rsidRPr="00000000" w14:paraId="000005F7">
      <w:pPr>
        <w:ind w:left="0" w:firstLine="0"/>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Tras autenticarse correctamente, el usuario accede al panel principal, también denominado dashboard. La parte superior de todas las vistas internas presenta una barra de navegación de color azul. Esta barra muestra, a la izquierda, el logotipo y el nombre "M5 Adquisiciones", junto con los accesos a los módulos habilitados para el rol; y, a la derecha, el nombre y el rol del usuario conectado, junto con el botón "Salir" para cerrar la sesión.</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El cuerpo del panel saluda al usuario por su nombre, indica la empresa "Constructora M5 SpA" y muestra una etiqueta con su rol. Debajo se presentan tarjetas de indicadores, también conocidos como KPI, con cifras resumen. A continuación, bajo el título "MÓDULOS DISPONIBLES", se muestran las tarjetas de acceso a cada módulo.</w:t>
      </w:r>
    </w:p>
    <w:p w:rsidR="00000000" w:rsidDel="00000000" w:rsidP="00000000" w:rsidRDefault="00000000" w:rsidRPr="00000000" w14:paraId="000005FB">
      <w:pPr>
        <w:rPr/>
      </w:pPr>
      <w:r w:rsidDel="00000000" w:rsidR="00000000" w:rsidRPr="00000000">
        <w:rPr>
          <w:rtl w:val="0"/>
        </w:rPr>
        <w:t xml:space="preserve">El contenido visible de este panel depende del rol del usuario autenticado.</w:t>
      </w:r>
    </w:p>
    <w:p w:rsidR="00000000" w:rsidDel="00000000" w:rsidP="00000000" w:rsidRDefault="00000000" w:rsidRPr="00000000" w14:paraId="000005FC">
      <w:pPr>
        <w:ind w:left="0" w:firstLine="0"/>
        <w:rPr/>
      </w:pPr>
      <w:r w:rsidDel="00000000" w:rsidR="00000000" w:rsidRPr="00000000">
        <w:rPr>
          <w:rtl w:val="0"/>
        </w:rPr>
      </w:r>
    </w:p>
    <w:p w:rsidR="00000000" w:rsidDel="00000000" w:rsidP="00000000" w:rsidRDefault="00000000" w:rsidRPr="00000000" w14:paraId="000005FD">
      <w:pPr>
        <w:pStyle w:val="Heading3"/>
        <w:numPr>
          <w:ilvl w:val="2"/>
          <w:numId w:val="2"/>
        </w:numPr>
        <w:ind w:left="2160" w:hanging="360"/>
        <w:rPr/>
      </w:pPr>
      <w:bookmarkStart w:colFirst="0" w:colLast="0" w:name="_heading=h.6zffo49zorsh" w:id="129"/>
      <w:bookmarkEnd w:id="129"/>
      <w:r w:rsidDel="00000000" w:rsidR="00000000" w:rsidRPr="00000000">
        <w:rPr>
          <w:rtl w:val="0"/>
        </w:rPr>
        <w:t xml:space="preserve">Panel del administrador </w:t>
      </w:r>
    </w:p>
    <w:p w:rsidR="00000000" w:rsidDel="00000000" w:rsidP="00000000" w:rsidRDefault="00000000" w:rsidRPr="00000000" w14:paraId="000005FE">
      <w:pPr>
        <w:ind w:left="0" w:firstLine="0"/>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El Administrador es el perfil con mayor alcance. Su panel muestra cuatro indicadores: "Usuarios", con un valor de 4; "Proveedores", con un valor de 2; "Proyectos activos", con un valor de 1; y "Solicitudes pendientes", con un valor de 0.</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Asimismo, el panel presenta cinco módulos disponibles. El módulo Usuarios permite la gestión de cuentas y roles; el módulo Proveedores, el registro y la administración de proveedores; el módulo Proyectos, la gestión de proyectos e itemizado; el módulo Materiales, el catálogo e inventario; y el módulo Solicitudes, la gestión de solicitudes de material.</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ind w:left="0" w:firstLine="0"/>
        <w:rPr/>
      </w:pPr>
      <w:r w:rsidDel="00000000" w:rsidR="00000000" w:rsidRPr="00000000">
        <w:rPr>
          <w:rtl w:val="0"/>
        </w:rPr>
        <w:t xml:space="preserve">Desde la barra superior el Administrador puede acceder a todos estos módulos. </w:t>
      </w:r>
    </w:p>
    <w:p w:rsidR="00000000" w:rsidDel="00000000" w:rsidP="00000000" w:rsidRDefault="00000000" w:rsidRPr="00000000" w14:paraId="00000604">
      <w:pPr>
        <w:ind w:left="0" w:firstLine="0"/>
        <w:rPr/>
      </w:pPr>
      <w:r w:rsidDel="00000000" w:rsidR="00000000" w:rsidRPr="00000000">
        <w:rPr>
          <w:rtl w:val="0"/>
        </w:rPr>
      </w:r>
    </w:p>
    <w:p w:rsidR="00000000" w:rsidDel="00000000" w:rsidP="00000000" w:rsidRDefault="00000000" w:rsidRPr="00000000" w14:paraId="00000605">
      <w:pPr>
        <w:pStyle w:val="Heading4"/>
        <w:rPr/>
      </w:pPr>
      <w:bookmarkStart w:colFirst="0" w:colLast="0" w:name="_heading=h.gzj1s02enpp4" w:id="130"/>
      <w:bookmarkEnd w:id="130"/>
      <w:r w:rsidDel="00000000" w:rsidR="00000000" w:rsidRPr="00000000">
        <w:rPr>
          <w:rtl w:val="0"/>
        </w:rPr>
        <w:t xml:space="preserve">Figura 5.3: “Panel principal del rol Administrador”.</w:t>
      </w:r>
    </w:p>
    <w:p w:rsidR="00000000" w:rsidDel="00000000" w:rsidP="00000000" w:rsidRDefault="00000000" w:rsidRPr="00000000" w14:paraId="00000606">
      <w:pPr>
        <w:pStyle w:val="Heading4"/>
        <w:rPr/>
      </w:pPr>
      <w:bookmarkStart w:colFirst="0" w:colLast="0" w:name="_heading=h.witn5k4gjt4g" w:id="131"/>
      <w:bookmarkEnd w:id="131"/>
      <w:r w:rsidDel="00000000" w:rsidR="00000000" w:rsidRPr="00000000">
        <w:rPr>
          <w:rtl w:val="0"/>
        </w:rPr>
      </w:r>
    </w:p>
    <w:p w:rsidR="00000000" w:rsidDel="00000000" w:rsidP="00000000" w:rsidRDefault="00000000" w:rsidRPr="00000000" w14:paraId="00000607">
      <w:pPr>
        <w:spacing w:line="240" w:lineRule="auto"/>
        <w:ind w:left="0" w:firstLine="0"/>
        <w:jc w:val="center"/>
        <w:rPr/>
      </w:pPr>
      <w:r w:rsidDel="00000000" w:rsidR="00000000" w:rsidRPr="00000000">
        <w:rPr/>
        <w:drawing>
          <wp:inline distB="0" distT="0" distL="0" distR="0">
            <wp:extent cx="5758180" cy="2730500"/>
            <wp:effectExtent b="0" l="0" r="0" t="0"/>
            <wp:docPr id="181"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575818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608">
      <w:pPr>
        <w:spacing w:line="240" w:lineRule="auto"/>
        <w:jc w:val="center"/>
        <w:rPr>
          <w:sz w:val="18"/>
          <w:szCs w:val="18"/>
        </w:rPr>
      </w:pPr>
      <w:r w:rsidDel="00000000" w:rsidR="00000000" w:rsidRPr="00000000">
        <w:rPr>
          <w:rtl w:val="0"/>
        </w:rPr>
      </w:r>
    </w:p>
    <w:p w:rsidR="00000000" w:rsidDel="00000000" w:rsidP="00000000" w:rsidRDefault="00000000" w:rsidRPr="00000000" w14:paraId="00000609">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0A">
      <w:pPr>
        <w:ind w:left="0" w:firstLine="0"/>
        <w:rPr/>
      </w:pPr>
      <w:r w:rsidDel="00000000" w:rsidR="00000000" w:rsidRPr="00000000">
        <w:rPr>
          <w:rtl w:val="0"/>
        </w:rPr>
      </w:r>
    </w:p>
    <w:p w:rsidR="00000000" w:rsidDel="00000000" w:rsidP="00000000" w:rsidRDefault="00000000" w:rsidRPr="00000000" w14:paraId="0000060B">
      <w:pPr>
        <w:pStyle w:val="Heading3"/>
        <w:numPr>
          <w:ilvl w:val="2"/>
          <w:numId w:val="2"/>
        </w:numPr>
        <w:ind w:left="2160" w:hanging="360"/>
        <w:rPr/>
      </w:pPr>
      <w:bookmarkStart w:colFirst="0" w:colLast="0" w:name="_heading=h.nx4lbepqioi0" w:id="132"/>
      <w:bookmarkEnd w:id="132"/>
      <w:r w:rsidDel="00000000" w:rsidR="00000000" w:rsidRPr="00000000">
        <w:rPr>
          <w:rtl w:val="0"/>
        </w:rPr>
        <w:t xml:space="preserve">Panel del encargado de adquisiciones</w:t>
      </w:r>
    </w:p>
    <w:p w:rsidR="00000000" w:rsidDel="00000000" w:rsidP="00000000" w:rsidRDefault="00000000" w:rsidRPr="00000000" w14:paraId="0000060C">
      <w:pPr>
        <w:ind w:left="0" w:firstLine="0"/>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El Encargado de Adquisiciones visualiza tres indicadores: "Proveedores", con un valor de 2; "Proyectos activos", con un valor de 1; y "Solicitudes pendientes", con un valor de 0.</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Asimismo, este perfil accede a cuatro módulos: Proveedores, Proyectos, Materiales y Solicitudes. No accede, en cambio, al módulo de Usuarios, reservado exclusivamente al Administrador.</w:t>
      </w:r>
    </w:p>
    <w:p w:rsidR="00000000" w:rsidDel="00000000" w:rsidP="00000000" w:rsidRDefault="00000000" w:rsidRPr="00000000" w14:paraId="00000610">
      <w:pPr>
        <w:ind w:left="0" w:firstLine="0"/>
        <w:rPr/>
      </w:pPr>
      <w:r w:rsidDel="00000000" w:rsidR="00000000" w:rsidRPr="00000000">
        <w:rPr>
          <w:rtl w:val="0"/>
        </w:rPr>
      </w:r>
    </w:p>
    <w:p w:rsidR="00000000" w:rsidDel="00000000" w:rsidP="00000000" w:rsidRDefault="00000000" w:rsidRPr="00000000" w14:paraId="00000611">
      <w:pPr>
        <w:pStyle w:val="Heading4"/>
        <w:rPr/>
      </w:pPr>
      <w:bookmarkStart w:colFirst="0" w:colLast="0" w:name="_heading=h.t23wdn7vbq7" w:id="133"/>
      <w:bookmarkEnd w:id="133"/>
      <w:r w:rsidDel="00000000" w:rsidR="00000000" w:rsidRPr="00000000">
        <w:rPr>
          <w:rtl w:val="0"/>
        </w:rPr>
        <w:t xml:space="preserve">Figura 5.4: “Panel principal del rol encargado de adquisiciones”.</w:t>
      </w:r>
    </w:p>
    <w:p w:rsidR="00000000" w:rsidDel="00000000" w:rsidP="00000000" w:rsidRDefault="00000000" w:rsidRPr="00000000" w14:paraId="00000612">
      <w:pPr>
        <w:pStyle w:val="Heading4"/>
        <w:rPr/>
      </w:pPr>
      <w:bookmarkStart w:colFirst="0" w:colLast="0" w:name="_heading=h.ecotvef9vlrh" w:id="134"/>
      <w:bookmarkEnd w:id="134"/>
      <w:r w:rsidDel="00000000" w:rsidR="00000000" w:rsidRPr="00000000">
        <w:rPr>
          <w:rtl w:val="0"/>
        </w:rPr>
      </w:r>
    </w:p>
    <w:p w:rsidR="00000000" w:rsidDel="00000000" w:rsidP="00000000" w:rsidRDefault="00000000" w:rsidRPr="00000000" w14:paraId="00000613">
      <w:pPr>
        <w:spacing w:line="240" w:lineRule="auto"/>
        <w:ind w:left="0" w:firstLine="0"/>
        <w:jc w:val="center"/>
        <w:rPr/>
      </w:pPr>
      <w:r w:rsidDel="00000000" w:rsidR="00000000" w:rsidRPr="00000000">
        <w:rPr/>
        <w:drawing>
          <wp:inline distB="0" distT="0" distL="0" distR="0">
            <wp:extent cx="5759450" cy="2720340"/>
            <wp:effectExtent b="0" l="0" r="0" t="0"/>
            <wp:docPr id="182"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759450" cy="2720340"/>
                    </a:xfrm>
                    <a:prstGeom prst="rect"/>
                    <a:ln/>
                  </pic:spPr>
                </pic:pic>
              </a:graphicData>
            </a:graphic>
          </wp:inline>
        </w:drawing>
      </w:r>
      <w:r w:rsidDel="00000000" w:rsidR="00000000" w:rsidRPr="00000000">
        <w:rPr>
          <w:rtl w:val="0"/>
        </w:rPr>
      </w:r>
    </w:p>
    <w:p w:rsidR="00000000" w:rsidDel="00000000" w:rsidP="00000000" w:rsidRDefault="00000000" w:rsidRPr="00000000" w14:paraId="00000614">
      <w:pPr>
        <w:spacing w:line="240" w:lineRule="auto"/>
        <w:jc w:val="center"/>
        <w:rPr>
          <w:sz w:val="18"/>
          <w:szCs w:val="18"/>
        </w:rPr>
      </w:pPr>
      <w:r w:rsidDel="00000000" w:rsidR="00000000" w:rsidRPr="00000000">
        <w:rPr>
          <w:rtl w:val="0"/>
        </w:rPr>
      </w:r>
    </w:p>
    <w:p w:rsidR="00000000" w:rsidDel="00000000" w:rsidP="00000000" w:rsidRDefault="00000000" w:rsidRPr="00000000" w14:paraId="00000615">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16">
      <w:pPr>
        <w:ind w:left="0" w:firstLine="0"/>
        <w:jc w:val="left"/>
        <w:rPr/>
      </w:pPr>
      <w:r w:rsidDel="00000000" w:rsidR="00000000" w:rsidRPr="00000000">
        <w:rPr>
          <w:rtl w:val="0"/>
        </w:rPr>
      </w:r>
    </w:p>
    <w:p w:rsidR="00000000" w:rsidDel="00000000" w:rsidP="00000000" w:rsidRDefault="00000000" w:rsidRPr="00000000" w14:paraId="00000617">
      <w:pPr>
        <w:pStyle w:val="Heading3"/>
        <w:numPr>
          <w:ilvl w:val="2"/>
          <w:numId w:val="2"/>
        </w:numPr>
        <w:ind w:left="2160" w:hanging="360"/>
        <w:rPr/>
      </w:pPr>
      <w:bookmarkStart w:colFirst="0" w:colLast="0" w:name="_heading=h.evlmm3agdqxl" w:id="135"/>
      <w:bookmarkEnd w:id="135"/>
      <w:r w:rsidDel="00000000" w:rsidR="00000000" w:rsidRPr="00000000">
        <w:rPr>
          <w:rtl w:val="0"/>
        </w:rPr>
        <w:t xml:space="preserve">Panel del jefe de proyecto</w:t>
      </w:r>
    </w:p>
    <w:p w:rsidR="00000000" w:rsidDel="00000000" w:rsidP="00000000" w:rsidRDefault="00000000" w:rsidRPr="00000000" w14:paraId="00000618">
      <w:pPr>
        <w:ind w:left="0" w:firstLine="0"/>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El Jefe de Proyecto visualiza dos indicadores: "Proyectos activos", con un valor de 1; y "Solicitudes pendientes", con un valor de 0.</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Asimismo, este perfil accede a dos módulos: Proyectos y Solicitudes. Su barra de navegación sólo ofrece estos dos accesos, concentrando su trabajo en la gestión de los proyectos a su cargo y de las solicitudes asociadas.</w:t>
      </w:r>
    </w:p>
    <w:p w:rsidR="00000000" w:rsidDel="00000000" w:rsidP="00000000" w:rsidRDefault="00000000" w:rsidRPr="00000000" w14:paraId="0000061C">
      <w:pPr>
        <w:pStyle w:val="Heading4"/>
        <w:rPr/>
      </w:pPr>
      <w:bookmarkStart w:colFirst="0" w:colLast="0" w:name="_heading=h.a89nvsnad5og" w:id="136"/>
      <w:bookmarkEnd w:id="136"/>
      <w:r w:rsidDel="00000000" w:rsidR="00000000" w:rsidRPr="00000000">
        <w:rPr>
          <w:rtl w:val="0"/>
        </w:rPr>
        <w:t xml:space="preserve">Figura 5.5: “Panel principal del rol jefe de proyecto”.</w:t>
      </w:r>
    </w:p>
    <w:p w:rsidR="00000000" w:rsidDel="00000000" w:rsidP="00000000" w:rsidRDefault="00000000" w:rsidRPr="00000000" w14:paraId="0000061D">
      <w:pPr>
        <w:pStyle w:val="Heading4"/>
        <w:rPr/>
      </w:pPr>
      <w:bookmarkStart w:colFirst="0" w:colLast="0" w:name="_heading=h.uwsnqdc32sf2" w:id="137"/>
      <w:bookmarkEnd w:id="137"/>
      <w:r w:rsidDel="00000000" w:rsidR="00000000" w:rsidRPr="00000000">
        <w:rPr>
          <w:rtl w:val="0"/>
        </w:rPr>
      </w:r>
    </w:p>
    <w:p w:rsidR="00000000" w:rsidDel="00000000" w:rsidP="00000000" w:rsidRDefault="00000000" w:rsidRPr="00000000" w14:paraId="0000061E">
      <w:pPr>
        <w:spacing w:line="240" w:lineRule="auto"/>
        <w:ind w:left="0" w:firstLine="0"/>
        <w:jc w:val="center"/>
        <w:rPr/>
      </w:pPr>
      <w:r w:rsidDel="00000000" w:rsidR="00000000" w:rsidRPr="00000000">
        <w:rPr/>
        <w:drawing>
          <wp:inline distB="0" distT="0" distL="0" distR="0">
            <wp:extent cx="5534025" cy="2616085"/>
            <wp:effectExtent b="0" l="0" r="0" t="0"/>
            <wp:docPr id="183"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5534025" cy="2616085"/>
                    </a:xfrm>
                    <a:prstGeom prst="rect"/>
                    <a:ln/>
                  </pic:spPr>
                </pic:pic>
              </a:graphicData>
            </a:graphic>
          </wp:inline>
        </w:drawing>
      </w:r>
      <w:r w:rsidDel="00000000" w:rsidR="00000000" w:rsidRPr="00000000">
        <w:rPr>
          <w:rtl w:val="0"/>
        </w:rPr>
      </w:r>
    </w:p>
    <w:p w:rsidR="00000000" w:rsidDel="00000000" w:rsidP="00000000" w:rsidRDefault="00000000" w:rsidRPr="00000000" w14:paraId="0000061F">
      <w:pPr>
        <w:spacing w:line="240" w:lineRule="auto"/>
        <w:jc w:val="center"/>
        <w:rPr>
          <w:sz w:val="18"/>
          <w:szCs w:val="18"/>
        </w:rPr>
      </w:pPr>
      <w:r w:rsidDel="00000000" w:rsidR="00000000" w:rsidRPr="00000000">
        <w:rPr>
          <w:rtl w:val="0"/>
        </w:rPr>
      </w:r>
    </w:p>
    <w:p w:rsidR="00000000" w:rsidDel="00000000" w:rsidP="00000000" w:rsidRDefault="00000000" w:rsidRPr="00000000" w14:paraId="00000620">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21">
      <w:pPr>
        <w:ind w:left="0" w:firstLine="0"/>
        <w:rPr/>
      </w:pPr>
      <w:r w:rsidDel="00000000" w:rsidR="00000000" w:rsidRPr="00000000">
        <w:rPr>
          <w:rtl w:val="0"/>
        </w:rPr>
      </w:r>
    </w:p>
    <w:p w:rsidR="00000000" w:rsidDel="00000000" w:rsidP="00000000" w:rsidRDefault="00000000" w:rsidRPr="00000000" w14:paraId="00000622">
      <w:pPr>
        <w:pStyle w:val="Heading3"/>
        <w:numPr>
          <w:ilvl w:val="2"/>
          <w:numId w:val="2"/>
        </w:numPr>
        <w:ind w:left="2160" w:hanging="360"/>
        <w:rPr/>
      </w:pPr>
      <w:bookmarkStart w:colFirst="0" w:colLast="0" w:name="_heading=h.e4x91xrc0hp6" w:id="138"/>
      <w:bookmarkEnd w:id="138"/>
      <w:r w:rsidDel="00000000" w:rsidR="00000000" w:rsidRPr="00000000">
        <w:rPr>
          <w:rtl w:val="0"/>
        </w:rPr>
        <w:t xml:space="preserve">Panel del bodeguero</w:t>
      </w:r>
    </w:p>
    <w:p w:rsidR="00000000" w:rsidDel="00000000" w:rsidP="00000000" w:rsidRDefault="00000000" w:rsidRPr="00000000" w14:paraId="00000623">
      <w:pPr>
        <w:ind w:left="0" w:firstLine="0"/>
        <w:rPr/>
      </w:pPr>
      <w:r w:rsidDel="00000000" w:rsidR="00000000" w:rsidRPr="00000000">
        <w:rPr>
          <w:rtl w:val="0"/>
        </w:rPr>
      </w:r>
    </w:p>
    <w:p w:rsidR="00000000" w:rsidDel="00000000" w:rsidP="00000000" w:rsidRDefault="00000000" w:rsidRPr="00000000" w14:paraId="00000624">
      <w:pPr>
        <w:ind w:left="0" w:firstLine="0"/>
        <w:rPr/>
      </w:pPr>
      <w:r w:rsidDel="00000000" w:rsidR="00000000" w:rsidRPr="00000000">
        <w:rPr>
          <w:rtl w:val="0"/>
        </w:rPr>
        <w:t xml:space="preserve">El Bodeguero es el perfil más acotado. Su panel no muestra indicadores numéricos y ofrece un único módulo disponible: Materiales, correspondiente al catálogo e inventario. En consecuencia, su barra de navegación solo presenta el acceso a dicho módulo.</w:t>
      </w:r>
    </w:p>
    <w:p w:rsidR="00000000" w:rsidDel="00000000" w:rsidP="00000000" w:rsidRDefault="00000000" w:rsidRPr="00000000" w14:paraId="00000625">
      <w:pPr>
        <w:ind w:left="0" w:firstLine="0"/>
        <w:rPr/>
      </w:pPr>
      <w:r w:rsidDel="00000000" w:rsidR="00000000" w:rsidRPr="00000000">
        <w:rPr>
          <w:rtl w:val="0"/>
        </w:rPr>
      </w:r>
    </w:p>
    <w:p w:rsidR="00000000" w:rsidDel="00000000" w:rsidP="00000000" w:rsidRDefault="00000000" w:rsidRPr="00000000" w14:paraId="00000626">
      <w:pPr>
        <w:pStyle w:val="Heading4"/>
        <w:rPr/>
      </w:pPr>
      <w:bookmarkStart w:colFirst="0" w:colLast="0" w:name="_heading=h.4cfn3jmxzg9k" w:id="139"/>
      <w:bookmarkEnd w:id="139"/>
      <w:r w:rsidDel="00000000" w:rsidR="00000000" w:rsidRPr="00000000">
        <w:rPr>
          <w:rtl w:val="0"/>
        </w:rPr>
        <w:t xml:space="preserve">Figura 5.6: “Panel principal del rol bodeguero”.</w:t>
      </w:r>
    </w:p>
    <w:p w:rsidR="00000000" w:rsidDel="00000000" w:rsidP="00000000" w:rsidRDefault="00000000" w:rsidRPr="00000000" w14:paraId="00000627">
      <w:pPr>
        <w:pStyle w:val="Heading4"/>
        <w:rPr/>
      </w:pPr>
      <w:bookmarkStart w:colFirst="0" w:colLast="0" w:name="_heading=h.qwsvxvp9pn4c" w:id="140"/>
      <w:bookmarkEnd w:id="140"/>
      <w:r w:rsidDel="00000000" w:rsidR="00000000" w:rsidRPr="00000000">
        <w:rPr>
          <w:rtl w:val="0"/>
        </w:rPr>
      </w:r>
    </w:p>
    <w:p w:rsidR="00000000" w:rsidDel="00000000" w:rsidP="00000000" w:rsidRDefault="00000000" w:rsidRPr="00000000" w14:paraId="00000628">
      <w:pPr>
        <w:spacing w:line="240" w:lineRule="auto"/>
        <w:ind w:left="0" w:firstLine="0"/>
        <w:jc w:val="center"/>
        <w:rPr/>
      </w:pPr>
      <w:r w:rsidDel="00000000" w:rsidR="00000000" w:rsidRPr="00000000">
        <w:rPr/>
        <w:drawing>
          <wp:inline distB="0" distT="0" distL="0" distR="0">
            <wp:extent cx="5400675" cy="2553046"/>
            <wp:effectExtent b="0" l="0" r="0" t="0"/>
            <wp:docPr id="184" name="image33.png"/>
            <a:graphic>
              <a:graphicData uri="http://schemas.openxmlformats.org/drawingml/2006/picture">
                <pic:pic>
                  <pic:nvPicPr>
                    <pic:cNvPr id="0" name="image33.png"/>
                    <pic:cNvPicPr preferRelativeResize="0"/>
                  </pic:nvPicPr>
                  <pic:blipFill>
                    <a:blip r:embed="rId34"/>
                    <a:srcRect b="0" l="0" r="0" t="0"/>
                    <a:stretch>
                      <a:fillRect/>
                    </a:stretch>
                  </pic:blipFill>
                  <pic:spPr>
                    <a:xfrm>
                      <a:off x="0" y="0"/>
                      <a:ext cx="5400675" cy="2553046"/>
                    </a:xfrm>
                    <a:prstGeom prst="rect"/>
                    <a:ln/>
                  </pic:spPr>
                </pic:pic>
              </a:graphicData>
            </a:graphic>
          </wp:inline>
        </w:drawing>
      </w:r>
      <w:r w:rsidDel="00000000" w:rsidR="00000000" w:rsidRPr="00000000">
        <w:rPr>
          <w:rtl w:val="0"/>
        </w:rPr>
      </w:r>
    </w:p>
    <w:p w:rsidR="00000000" w:rsidDel="00000000" w:rsidP="00000000" w:rsidRDefault="00000000" w:rsidRPr="00000000" w14:paraId="00000629">
      <w:pPr>
        <w:spacing w:line="240" w:lineRule="auto"/>
        <w:jc w:val="center"/>
        <w:rPr>
          <w:sz w:val="18"/>
          <w:szCs w:val="18"/>
        </w:rPr>
      </w:pPr>
      <w:r w:rsidDel="00000000" w:rsidR="00000000" w:rsidRPr="00000000">
        <w:rPr>
          <w:rtl w:val="0"/>
        </w:rPr>
      </w:r>
    </w:p>
    <w:p w:rsidR="00000000" w:rsidDel="00000000" w:rsidP="00000000" w:rsidRDefault="00000000" w:rsidRPr="00000000" w14:paraId="0000062A">
      <w:pPr>
        <w:spacing w:line="24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pStyle w:val="Heading2"/>
        <w:numPr>
          <w:ilvl w:val="1"/>
          <w:numId w:val="2"/>
        </w:numPr>
        <w:ind w:left="1440" w:hanging="360"/>
        <w:rPr/>
      </w:pPr>
      <w:bookmarkStart w:colFirst="0" w:colLast="0" w:name="_heading=h.b3y612zi7rsm" w:id="141"/>
      <w:bookmarkEnd w:id="141"/>
      <w:r w:rsidDel="00000000" w:rsidR="00000000" w:rsidRPr="00000000">
        <w:rPr>
          <w:rtl w:val="0"/>
        </w:rPr>
        <w:t xml:space="preserve">Módulo de usuarios</w:t>
      </w:r>
    </w:p>
    <w:p w:rsidR="00000000" w:rsidDel="00000000" w:rsidP="00000000" w:rsidRDefault="00000000" w:rsidRPr="00000000" w14:paraId="0000062D">
      <w:pPr>
        <w:ind w:left="0" w:firstLine="0"/>
        <w:rPr/>
      </w:pPr>
      <w:r w:rsidDel="00000000" w:rsidR="00000000" w:rsidRPr="00000000">
        <w:rPr>
          <w:rtl w:val="0"/>
        </w:rPr>
      </w:r>
    </w:p>
    <w:p w:rsidR="00000000" w:rsidDel="00000000" w:rsidP="00000000" w:rsidRDefault="00000000" w:rsidRPr="00000000" w14:paraId="0000062E">
      <w:pPr>
        <w:ind w:left="0" w:firstLine="0"/>
        <w:rPr/>
      </w:pPr>
      <w:r w:rsidDel="00000000" w:rsidR="00000000" w:rsidRPr="00000000">
        <w:rPr>
          <w:rtl w:val="0"/>
        </w:rPr>
        <w:t xml:space="preserve">El módulo de Usuarios es de uso exclusivo del Administrador y permite gestionar las cuentas y los roles del sistema. Se compone de una vista de listado y de un formulario de creación o edición. </w:t>
      </w:r>
    </w:p>
    <w:p w:rsidR="00000000" w:rsidDel="00000000" w:rsidP="00000000" w:rsidRDefault="00000000" w:rsidRPr="00000000" w14:paraId="0000062F">
      <w:pPr>
        <w:ind w:left="0" w:firstLine="0"/>
        <w:rPr/>
      </w:pPr>
      <w:r w:rsidDel="00000000" w:rsidR="00000000" w:rsidRPr="00000000">
        <w:rPr>
          <w:rtl w:val="0"/>
        </w:rPr>
      </w:r>
    </w:p>
    <w:p w:rsidR="00000000" w:rsidDel="00000000" w:rsidP="00000000" w:rsidRDefault="00000000" w:rsidRPr="00000000" w14:paraId="00000630">
      <w:pPr>
        <w:pStyle w:val="Heading3"/>
        <w:numPr>
          <w:ilvl w:val="2"/>
          <w:numId w:val="2"/>
        </w:numPr>
        <w:ind w:left="2160" w:hanging="360"/>
        <w:rPr/>
      </w:pPr>
      <w:bookmarkStart w:colFirst="0" w:colLast="0" w:name="_heading=h.4ti75wpmt75u" w:id="142"/>
      <w:bookmarkEnd w:id="142"/>
      <w:r w:rsidDel="00000000" w:rsidR="00000000" w:rsidRPr="00000000">
        <w:rPr>
          <w:rtl w:val="0"/>
        </w:rPr>
        <w:t xml:space="preserve">Listado de usuarios</w:t>
      </w:r>
    </w:p>
    <w:p w:rsidR="00000000" w:rsidDel="00000000" w:rsidP="00000000" w:rsidRDefault="00000000" w:rsidRPr="00000000" w14:paraId="00000631">
      <w:pPr>
        <w:ind w:left="0" w:firstLine="0"/>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La vista "Usuarios del sistema" presenta, bajo el subtítulo "Gestión de cuentas y roles", una tabla titulada "Cuentas registradas" con un contador del total de usuarios.</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La tabla contiene las siguientes columnas. La columna "USUARIO" muestra un avatar circular junto con el nombre de inicio de sesión. Le siguen las columnas "NOMBRE COMPLETO" y "CORREO". La columna "ROL" se presenta como una etiqueta de color según el perfil, correspondiente a Administrador, Bodeguero, Encargado de Adquisiciones o Jefe de Proyecto. Finalmente, la columna "ESTADO" se muestra mediante una etiqueta verde con el texto "Activo" o una etiqueta gris con el texto "Inactivo".</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Al final de cada fila se ofrecen dos botones de acción. El primero corresponde a un botón de edición, representado con un ícono de lápiz, que abre el formulario para modificar la cuenta. El segundo permite activar o inactivar la cuenta según su estado actual. En la parte superior derecha de la vista, el botón "Nueva cuenta" abre el formulario de creación.</w:t>
      </w:r>
    </w:p>
    <w:p w:rsidR="00000000" w:rsidDel="00000000" w:rsidP="00000000" w:rsidRDefault="00000000" w:rsidRPr="00000000" w14:paraId="00000637">
      <w:pPr>
        <w:ind w:left="0" w:firstLine="0"/>
        <w:rPr/>
      </w:pPr>
      <w:r w:rsidDel="00000000" w:rsidR="00000000" w:rsidRPr="00000000">
        <w:rPr>
          <w:rtl w:val="0"/>
        </w:rPr>
      </w:r>
    </w:p>
    <w:p w:rsidR="00000000" w:rsidDel="00000000" w:rsidP="00000000" w:rsidRDefault="00000000" w:rsidRPr="00000000" w14:paraId="00000638">
      <w:pPr>
        <w:pStyle w:val="Heading4"/>
        <w:rPr/>
      </w:pPr>
      <w:bookmarkStart w:colFirst="0" w:colLast="0" w:name="_heading=h.v6zgdyfeg9d" w:id="143"/>
      <w:bookmarkEnd w:id="143"/>
      <w:r w:rsidDel="00000000" w:rsidR="00000000" w:rsidRPr="00000000">
        <w:rPr>
          <w:rtl w:val="0"/>
        </w:rPr>
        <w:t xml:space="preserve">Figura 5.7: “Listado de cuentas de usuario del sistema”.</w:t>
      </w:r>
    </w:p>
    <w:p w:rsidR="00000000" w:rsidDel="00000000" w:rsidP="00000000" w:rsidRDefault="00000000" w:rsidRPr="00000000" w14:paraId="00000639">
      <w:pPr>
        <w:pStyle w:val="Heading4"/>
        <w:rPr/>
      </w:pPr>
      <w:bookmarkStart w:colFirst="0" w:colLast="0" w:name="_heading=h.c743u02zhdw4" w:id="144"/>
      <w:bookmarkEnd w:id="144"/>
      <w:r w:rsidDel="00000000" w:rsidR="00000000" w:rsidRPr="00000000">
        <w:rPr>
          <w:rtl w:val="0"/>
        </w:rPr>
      </w:r>
    </w:p>
    <w:p w:rsidR="00000000" w:rsidDel="00000000" w:rsidP="00000000" w:rsidRDefault="00000000" w:rsidRPr="00000000" w14:paraId="0000063A">
      <w:pPr>
        <w:spacing w:line="240" w:lineRule="auto"/>
        <w:ind w:left="0" w:firstLine="0"/>
        <w:jc w:val="center"/>
        <w:rPr/>
      </w:pPr>
      <w:r w:rsidDel="00000000" w:rsidR="00000000" w:rsidRPr="00000000">
        <w:rPr/>
        <w:drawing>
          <wp:inline distB="0" distT="0" distL="0" distR="0">
            <wp:extent cx="5758180" cy="2731770"/>
            <wp:effectExtent b="0" l="0" r="0" t="0"/>
            <wp:docPr id="185" name="image44.png"/>
            <a:graphic>
              <a:graphicData uri="http://schemas.openxmlformats.org/drawingml/2006/picture">
                <pic:pic>
                  <pic:nvPicPr>
                    <pic:cNvPr id="0" name="image44.png"/>
                    <pic:cNvPicPr preferRelativeResize="0"/>
                  </pic:nvPicPr>
                  <pic:blipFill>
                    <a:blip r:embed="rId35"/>
                    <a:srcRect b="0" l="0" r="0" t="0"/>
                    <a:stretch>
                      <a:fillRect/>
                    </a:stretch>
                  </pic:blipFill>
                  <pic:spPr>
                    <a:xfrm>
                      <a:off x="0" y="0"/>
                      <a:ext cx="5758180" cy="2731770"/>
                    </a:xfrm>
                    <a:prstGeom prst="rect"/>
                    <a:ln/>
                  </pic:spPr>
                </pic:pic>
              </a:graphicData>
            </a:graphic>
          </wp:inline>
        </w:drawing>
      </w:r>
      <w:r w:rsidDel="00000000" w:rsidR="00000000" w:rsidRPr="00000000">
        <w:rPr>
          <w:rtl w:val="0"/>
        </w:rPr>
      </w:r>
    </w:p>
    <w:p w:rsidR="00000000" w:rsidDel="00000000" w:rsidP="00000000" w:rsidRDefault="00000000" w:rsidRPr="00000000" w14:paraId="0000063B">
      <w:pPr>
        <w:spacing w:line="240" w:lineRule="auto"/>
        <w:jc w:val="center"/>
        <w:rPr>
          <w:sz w:val="18"/>
          <w:szCs w:val="18"/>
        </w:rPr>
      </w:pPr>
      <w:r w:rsidDel="00000000" w:rsidR="00000000" w:rsidRPr="00000000">
        <w:rPr>
          <w:rtl w:val="0"/>
        </w:rPr>
      </w:r>
    </w:p>
    <w:p w:rsidR="00000000" w:rsidDel="00000000" w:rsidP="00000000" w:rsidRDefault="00000000" w:rsidRPr="00000000" w14:paraId="0000063C">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3D">
      <w:pPr>
        <w:ind w:left="0" w:firstLine="0"/>
        <w:rPr/>
      </w:pPr>
      <w:r w:rsidDel="00000000" w:rsidR="00000000" w:rsidRPr="00000000">
        <w:rPr>
          <w:rtl w:val="0"/>
        </w:rPr>
      </w:r>
    </w:p>
    <w:p w:rsidR="00000000" w:rsidDel="00000000" w:rsidP="00000000" w:rsidRDefault="00000000" w:rsidRPr="00000000" w14:paraId="0000063E">
      <w:pPr>
        <w:pStyle w:val="Heading3"/>
        <w:numPr>
          <w:ilvl w:val="2"/>
          <w:numId w:val="2"/>
        </w:numPr>
        <w:ind w:left="2160" w:hanging="360"/>
        <w:rPr/>
      </w:pPr>
      <w:bookmarkStart w:colFirst="0" w:colLast="0" w:name="_heading=h.zbuwbfvrgn7" w:id="145"/>
      <w:bookmarkEnd w:id="145"/>
      <w:r w:rsidDel="00000000" w:rsidR="00000000" w:rsidRPr="00000000">
        <w:rPr>
          <w:rtl w:val="0"/>
        </w:rPr>
        <w:t xml:space="preserve">Formulario de nueva cuenta</w:t>
      </w:r>
    </w:p>
    <w:p w:rsidR="00000000" w:rsidDel="00000000" w:rsidP="00000000" w:rsidRDefault="00000000" w:rsidRPr="00000000" w14:paraId="0000063F">
      <w:pPr>
        <w:ind w:left="0" w:firstLine="0"/>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El campo "Nombre de usuario" es requerido, admite un máximo de 150 caracteres y permite letras, dígitos y los símbolos @/./+/-/_. Le siguen los campos "Nombre", "Apellidos", "Correo electrónico" y "Teléfono". El campo "Rol" corresponde a una lista desplegable con las opciones Bodeguero, Encargado de Adquisiciones, Jefe de Proyecto y Administrador. A continuación, se presenta una casilla de verificación denominada "Activo", marcada por defecto. Finalmente, se incluyen los campos "Contraseña" y "Contraseña, confirmación".</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Bajo el campo de contraseña se indican las reglas de seguridad correspondientes: la contraseña no puede parecerse a los datos personales del usuario, debe tener al menos 8 caracteres, y no puede ser una clave de uso común ni estar compuesta completamente por números.</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El usuario completa los datos y presiona "Guardar" para crear la cuenta, o "Cancelar" para descartar la operación. Antes de persistir la cuenta, el sistema valida la unicidad tanto del correo como del nombre de usuario, conforme a lo establecido en el CU-49.</w:t>
      </w:r>
    </w:p>
    <w:p w:rsidR="00000000" w:rsidDel="00000000" w:rsidP="00000000" w:rsidRDefault="00000000" w:rsidRPr="00000000" w14:paraId="00000645">
      <w:pPr>
        <w:pStyle w:val="Heading4"/>
        <w:rPr/>
      </w:pPr>
      <w:bookmarkStart w:colFirst="0" w:colLast="0" w:name="_heading=h.iw98ja2m52q1" w:id="146"/>
      <w:bookmarkEnd w:id="146"/>
      <w:r w:rsidDel="00000000" w:rsidR="00000000" w:rsidRPr="00000000">
        <w:rPr>
          <w:rtl w:val="0"/>
        </w:rPr>
        <w:t xml:space="preserve">Figura 5.8: “Formulario de creación de una nueva cuenta de usuario”.</w:t>
      </w:r>
    </w:p>
    <w:p w:rsidR="00000000" w:rsidDel="00000000" w:rsidP="00000000" w:rsidRDefault="00000000" w:rsidRPr="00000000" w14:paraId="00000646">
      <w:pPr>
        <w:pStyle w:val="Heading4"/>
        <w:rPr/>
      </w:pPr>
      <w:bookmarkStart w:colFirst="0" w:colLast="0" w:name="_heading=h.tf89b5kx7mn9" w:id="147"/>
      <w:bookmarkEnd w:id="147"/>
      <w:r w:rsidDel="00000000" w:rsidR="00000000" w:rsidRPr="00000000">
        <w:rPr>
          <w:rtl w:val="0"/>
        </w:rPr>
      </w:r>
    </w:p>
    <w:p w:rsidR="00000000" w:rsidDel="00000000" w:rsidP="00000000" w:rsidRDefault="00000000" w:rsidRPr="00000000" w14:paraId="00000647">
      <w:pPr>
        <w:spacing w:line="240" w:lineRule="auto"/>
        <w:jc w:val="center"/>
        <w:rPr/>
      </w:pPr>
      <w:r w:rsidDel="00000000" w:rsidR="00000000" w:rsidRPr="00000000">
        <w:rPr/>
        <w:drawing>
          <wp:inline distB="0" distT="0" distL="0" distR="0">
            <wp:extent cx="5759450" cy="2716530"/>
            <wp:effectExtent b="0" l="0" r="0" t="0"/>
            <wp:docPr id="165"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759450" cy="2716530"/>
                    </a:xfrm>
                    <a:prstGeom prst="rect"/>
                    <a:ln/>
                  </pic:spPr>
                </pic:pic>
              </a:graphicData>
            </a:graphic>
          </wp:inline>
        </w:drawing>
      </w:r>
      <w:r w:rsidDel="00000000" w:rsidR="00000000" w:rsidRPr="00000000">
        <w:rPr>
          <w:rtl w:val="0"/>
        </w:rPr>
      </w:r>
    </w:p>
    <w:p w:rsidR="00000000" w:rsidDel="00000000" w:rsidP="00000000" w:rsidRDefault="00000000" w:rsidRPr="00000000" w14:paraId="00000648">
      <w:pPr>
        <w:spacing w:line="240" w:lineRule="auto"/>
        <w:jc w:val="center"/>
        <w:rPr>
          <w:sz w:val="18"/>
          <w:szCs w:val="18"/>
        </w:rPr>
      </w:pPr>
      <w:r w:rsidDel="00000000" w:rsidR="00000000" w:rsidRPr="00000000">
        <w:rPr>
          <w:rtl w:val="0"/>
        </w:rPr>
      </w:r>
    </w:p>
    <w:p w:rsidR="00000000" w:rsidDel="00000000" w:rsidP="00000000" w:rsidRDefault="00000000" w:rsidRPr="00000000" w14:paraId="00000649">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4A">
      <w:pPr>
        <w:ind w:left="0" w:firstLine="0"/>
        <w:rPr/>
      </w:pPr>
      <w:r w:rsidDel="00000000" w:rsidR="00000000" w:rsidRPr="00000000">
        <w:rPr>
          <w:rtl w:val="0"/>
        </w:rPr>
      </w:r>
    </w:p>
    <w:p w:rsidR="00000000" w:rsidDel="00000000" w:rsidP="00000000" w:rsidRDefault="00000000" w:rsidRPr="00000000" w14:paraId="0000064B">
      <w:pPr>
        <w:pStyle w:val="Heading3"/>
        <w:numPr>
          <w:ilvl w:val="2"/>
          <w:numId w:val="2"/>
        </w:numPr>
        <w:ind w:left="2160" w:hanging="360"/>
      </w:pPr>
      <w:bookmarkStart w:colFirst="0" w:colLast="0" w:name="_heading=h.lf108vkaztdx" w:id="148"/>
      <w:bookmarkEnd w:id="148"/>
      <w:r w:rsidDel="00000000" w:rsidR="00000000" w:rsidRPr="00000000">
        <w:rPr>
          <w:rtl w:val="0"/>
        </w:rPr>
        <w:t xml:space="preserve">Formulario de edición de cuenta</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La edición de una cuenta se abre desde el botón con ícono de lápiz del listado de usuarios. El formulario reutiliza la estructura del formulario de creación y presenta los campos «Nombre de usuario», «Nombre», «Apellido», «Correo electrónico» y «Rol» precargados con los valores vigentes de la cuenta seleccionada. </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El Administrador modifica los campos necesarios y presiona «Guardar» para persistir los cambios o «Cancelar» para descartarlos. Antes de guardar, el sistema verifica que el correo electrónico no pertenezca a otra cuenta, conforme a lo establecido en el CU-50. El cambio de rol se refleja en la barra de navegación y en los módulos visibles para ese usuario. </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pStyle w:val="Heading4"/>
        <w:keepNext w:val="0"/>
        <w:keepLines w:val="0"/>
        <w:spacing w:after="40" w:before="240" w:lineRule="auto"/>
        <w:rPr/>
      </w:pPr>
      <w:bookmarkStart w:colFirst="0" w:colLast="0" w:name="_heading=h.e2wkrfbke3tj" w:id="149"/>
      <w:bookmarkEnd w:id="149"/>
      <w:r w:rsidDel="00000000" w:rsidR="00000000" w:rsidRPr="00000000">
        <w:rPr>
          <w:rtl w:val="0"/>
        </w:rPr>
        <w:t xml:space="preserve">Figura 5.9: “Formulario de edición de una cuenta de usuario”.  </w:t>
      </w:r>
    </w:p>
    <w:p w:rsidR="00000000" w:rsidDel="00000000" w:rsidP="00000000" w:rsidRDefault="00000000" w:rsidRPr="00000000" w14:paraId="00000657">
      <w:pPr>
        <w:pStyle w:val="Heading4"/>
        <w:rPr/>
      </w:pPr>
      <w:bookmarkStart w:colFirst="0" w:colLast="0" w:name="_heading=h.ujn6yhe5vq00" w:id="150"/>
      <w:bookmarkEnd w:id="150"/>
      <w:r w:rsidDel="00000000" w:rsidR="00000000" w:rsidRPr="00000000">
        <w:rPr>
          <w:rtl w:val="0"/>
        </w:rPr>
      </w:r>
    </w:p>
    <w:p w:rsidR="00000000" w:rsidDel="00000000" w:rsidP="00000000" w:rsidRDefault="00000000" w:rsidRPr="00000000" w14:paraId="00000658">
      <w:pPr>
        <w:pStyle w:val="Heading4"/>
        <w:keepNext w:val="0"/>
        <w:keepLines w:val="0"/>
        <w:rPr/>
      </w:pPr>
      <w:bookmarkStart w:colFirst="0" w:colLast="0" w:name="_heading=h.a0wlvduqszxt" w:id="151"/>
      <w:bookmarkEnd w:id="151"/>
      <w:r w:rsidDel="00000000" w:rsidR="00000000" w:rsidRPr="00000000">
        <w:rPr>
          <w:i w:val="0"/>
          <w:iCs w:val="0"/>
        </w:rPr>
        <w:drawing>
          <wp:inline distB="114300" distT="114300" distL="114300" distR="114300">
            <wp:extent cx="5969000" cy="3314700"/>
            <wp:effectExtent b="0" l="0" r="0" t="0"/>
            <wp:docPr id="163" name="image11.gif"/>
            <a:graphic>
              <a:graphicData uri="http://schemas.openxmlformats.org/drawingml/2006/picture">
                <pic:pic>
                  <pic:nvPicPr>
                    <pic:cNvPr id="0" name="image11.gif"/>
                    <pic:cNvPicPr preferRelativeResize="0"/>
                  </pic:nvPicPr>
                  <pic:blipFill>
                    <a:blip r:embed="rId37"/>
                    <a:srcRect b="0" l="0" r="0" t="0"/>
                    <a:stretch>
                      <a:fillRect/>
                    </a:stretch>
                  </pic:blipFill>
                  <pic:spPr>
                    <a:xfrm>
                      <a:off x="0" y="0"/>
                      <a:ext cx="59690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659">
      <w:pPr>
        <w:spacing w:line="276"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65A">
      <w:pPr>
        <w:spacing w:line="276"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65B">
      <w:pPr>
        <w:ind w:left="0" w:firstLine="0"/>
        <w:rPr/>
      </w:pPr>
      <w:r w:rsidDel="00000000" w:rsidR="00000000" w:rsidRPr="00000000">
        <w:rPr>
          <w:rtl w:val="0"/>
        </w:rPr>
      </w:r>
    </w:p>
    <w:p w:rsidR="00000000" w:rsidDel="00000000" w:rsidP="00000000" w:rsidRDefault="00000000" w:rsidRPr="00000000" w14:paraId="0000065C">
      <w:pPr>
        <w:ind w:left="0" w:firstLine="0"/>
        <w:rPr/>
      </w:pPr>
      <w:r w:rsidDel="00000000" w:rsidR="00000000" w:rsidRPr="00000000">
        <w:rPr>
          <w:rtl w:val="0"/>
        </w:rPr>
      </w:r>
    </w:p>
    <w:p w:rsidR="00000000" w:rsidDel="00000000" w:rsidP="00000000" w:rsidRDefault="00000000" w:rsidRPr="00000000" w14:paraId="0000065D">
      <w:pPr>
        <w:pStyle w:val="Heading3"/>
        <w:numPr>
          <w:ilvl w:val="2"/>
          <w:numId w:val="2"/>
        </w:numPr>
        <w:ind w:left="2160" w:hanging="360"/>
        <w:rPr/>
      </w:pPr>
      <w:bookmarkStart w:colFirst="0" w:colLast="0" w:name="_heading=h.7ujps8cx9sdu" w:id="152"/>
      <w:bookmarkEnd w:id="152"/>
      <w:r w:rsidDel="00000000" w:rsidR="00000000" w:rsidRPr="00000000">
        <w:rPr>
          <w:rtl w:val="0"/>
        </w:rPr>
        <w:t xml:space="preserve">Deshabilitación de una cuenta</w:t>
      </w: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 </w:t>
      </w:r>
    </w:p>
    <w:p w:rsidR="00000000" w:rsidDel="00000000" w:rsidP="00000000" w:rsidRDefault="00000000" w:rsidRPr="00000000" w14:paraId="0000065F">
      <w:pPr>
        <w:rPr/>
      </w:pPr>
      <w:r w:rsidDel="00000000" w:rsidR="00000000" w:rsidRPr="00000000">
        <w:rPr>
          <w:rtl w:val="0"/>
        </w:rPr>
        <w:t xml:space="preserve">El segundo botón de acción del listado permite deshabilitar la cuenta seleccionada. El sistema despliega una confirmación previa que identifica la cuenta afectada y advierte que el usuario perderá el acceso al sistema.</w:t>
      </w:r>
    </w:p>
    <w:p w:rsidR="00000000" w:rsidDel="00000000" w:rsidP="00000000" w:rsidRDefault="00000000" w:rsidRPr="00000000" w14:paraId="00000660">
      <w:pPr>
        <w:rPr/>
      </w:pPr>
      <w:r w:rsidDel="00000000" w:rsidR="00000000" w:rsidRPr="00000000">
        <w:rPr>
          <w:rtl w:val="0"/>
        </w:rPr>
        <w:t xml:space="preserve"> </w:t>
      </w:r>
    </w:p>
    <w:p w:rsidR="00000000" w:rsidDel="00000000" w:rsidP="00000000" w:rsidRDefault="00000000" w:rsidRPr="00000000" w14:paraId="00000661">
      <w:pPr>
        <w:rPr/>
      </w:pPr>
      <w:r w:rsidDel="00000000" w:rsidR="00000000" w:rsidRPr="00000000">
        <w:rPr>
          <w:rtl w:val="0"/>
        </w:rPr>
        <w:t xml:space="preserve">Al confirmar, la cuenta queda deshabilitada y la columna «ESTADO» del listado refleja esa condición; el usuario deja de poder iniciar sesión, mientras que los registros que generó se conservan íntegros para efectos de trazabilidad. Al cancelar, la cuenta permanece habilitada sin cambios, conforme al CU-51.</w:t>
      </w:r>
    </w:p>
    <w:p w:rsidR="00000000" w:rsidDel="00000000" w:rsidP="00000000" w:rsidRDefault="00000000" w:rsidRPr="00000000" w14:paraId="00000662">
      <w:pPr>
        <w:rPr/>
      </w:pPr>
      <w:r w:rsidDel="00000000" w:rsidR="00000000" w:rsidRPr="00000000">
        <w:rPr>
          <w:rtl w:val="0"/>
        </w:rPr>
        <w:t xml:space="preserve"> </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pStyle w:val="Heading4"/>
        <w:keepNext w:val="0"/>
        <w:keepLines w:val="0"/>
        <w:spacing w:after="40" w:before="240" w:lineRule="auto"/>
        <w:rPr/>
      </w:pPr>
      <w:bookmarkStart w:colFirst="0" w:colLast="0" w:name="_heading=h.y288yr2hcslr" w:id="153"/>
      <w:bookmarkEnd w:id="153"/>
      <w:r w:rsidDel="00000000" w:rsidR="00000000" w:rsidRPr="00000000">
        <w:rPr>
          <w:rtl w:val="0"/>
        </w:rPr>
        <w:t xml:space="preserve">Figura 5.10: “Confirmación de deshabilitación de una cuenta de usuario”.</w:t>
      </w:r>
    </w:p>
    <w:p w:rsidR="00000000" w:rsidDel="00000000" w:rsidP="00000000" w:rsidRDefault="00000000" w:rsidRPr="00000000" w14:paraId="00000667">
      <w:pPr>
        <w:pStyle w:val="Heading4"/>
        <w:rPr/>
      </w:pPr>
      <w:bookmarkStart w:colFirst="0" w:colLast="0" w:name="_heading=h.wvlyqoc2jawf" w:id="154"/>
      <w:bookmarkEnd w:id="154"/>
      <w:r w:rsidDel="00000000" w:rsidR="00000000" w:rsidRPr="00000000">
        <w:rPr>
          <w:rtl w:val="0"/>
        </w:rPr>
      </w:r>
    </w:p>
    <w:p w:rsidR="00000000" w:rsidDel="00000000" w:rsidP="00000000" w:rsidRDefault="00000000" w:rsidRPr="00000000" w14:paraId="00000668">
      <w:pPr>
        <w:spacing w:line="240" w:lineRule="auto"/>
        <w:jc w:val="left"/>
        <w:rPr>
          <w:b w:val="1"/>
          <w:bCs w:val="1"/>
          <w:sz w:val="22"/>
          <w:szCs w:val="22"/>
        </w:rPr>
      </w:pPr>
      <w:r w:rsidDel="00000000" w:rsidR="00000000" w:rsidRPr="00000000">
        <w:rPr>
          <w:b w:val="1"/>
          <w:bCs w:val="1"/>
          <w:sz w:val="22"/>
          <w:szCs w:val="22"/>
        </w:rPr>
        <w:drawing>
          <wp:inline distB="114300" distT="114300" distL="114300" distR="114300">
            <wp:extent cx="5969000" cy="2908300"/>
            <wp:effectExtent b="0" l="0" r="0" t="0"/>
            <wp:docPr id="166" name="image4.gif"/>
            <a:graphic>
              <a:graphicData uri="http://schemas.openxmlformats.org/drawingml/2006/picture">
                <pic:pic>
                  <pic:nvPicPr>
                    <pic:cNvPr id="0" name="image4.gif"/>
                    <pic:cNvPicPr preferRelativeResize="0"/>
                  </pic:nvPicPr>
                  <pic:blipFill>
                    <a:blip r:embed="rId38"/>
                    <a:srcRect b="0" l="0" r="0" t="0"/>
                    <a:stretch>
                      <a:fillRect/>
                    </a:stretch>
                  </pic:blipFill>
                  <pic:spPr>
                    <a:xfrm>
                      <a:off x="0" y="0"/>
                      <a:ext cx="59690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669">
      <w:pPr>
        <w:spacing w:line="276"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66A">
      <w:pPr>
        <w:spacing w:line="276"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66B">
      <w:pPr>
        <w:spacing w:line="240" w:lineRule="auto"/>
        <w:jc w:val="left"/>
        <w:rPr>
          <w:sz w:val="18"/>
          <w:szCs w:val="18"/>
        </w:rPr>
      </w:pPr>
      <w:r w:rsidDel="00000000" w:rsidR="00000000" w:rsidRPr="00000000">
        <w:rPr>
          <w:rtl w:val="0"/>
        </w:rPr>
      </w:r>
    </w:p>
    <w:p w:rsidR="00000000" w:rsidDel="00000000" w:rsidP="00000000" w:rsidRDefault="00000000" w:rsidRPr="00000000" w14:paraId="0000066C">
      <w:pPr>
        <w:ind w:left="0" w:firstLine="0"/>
        <w:rPr/>
      </w:pPr>
      <w:r w:rsidDel="00000000" w:rsidR="00000000" w:rsidRPr="00000000">
        <w:rPr>
          <w:rtl w:val="0"/>
        </w:rPr>
      </w:r>
    </w:p>
    <w:p w:rsidR="00000000" w:rsidDel="00000000" w:rsidP="00000000" w:rsidRDefault="00000000" w:rsidRPr="00000000" w14:paraId="0000066D">
      <w:pPr>
        <w:pStyle w:val="Heading2"/>
        <w:numPr>
          <w:ilvl w:val="1"/>
          <w:numId w:val="2"/>
        </w:numPr>
        <w:ind w:left="1440" w:hanging="360"/>
        <w:rPr/>
      </w:pPr>
      <w:bookmarkStart w:colFirst="0" w:colLast="0" w:name="_heading=h.7ajkqmtjn7wv" w:id="155"/>
      <w:bookmarkEnd w:id="155"/>
      <w:r w:rsidDel="00000000" w:rsidR="00000000" w:rsidRPr="00000000">
        <w:rPr>
          <w:rtl w:val="0"/>
        </w:rPr>
        <w:t xml:space="preserve">Módulo de proveedores</w:t>
      </w:r>
    </w:p>
    <w:p w:rsidR="00000000" w:rsidDel="00000000" w:rsidP="00000000" w:rsidRDefault="00000000" w:rsidRPr="00000000" w14:paraId="0000066E">
      <w:pPr>
        <w:ind w:left="0" w:firstLine="0"/>
        <w:rPr/>
      </w:pPr>
      <w:r w:rsidDel="00000000" w:rsidR="00000000" w:rsidRPr="00000000">
        <w:rPr>
          <w:rtl w:val="0"/>
        </w:rPr>
      </w:r>
    </w:p>
    <w:p w:rsidR="00000000" w:rsidDel="00000000" w:rsidP="00000000" w:rsidRDefault="00000000" w:rsidRPr="00000000" w14:paraId="0000066F">
      <w:pPr>
        <w:ind w:left="0" w:firstLine="0"/>
        <w:rPr/>
      </w:pPr>
      <w:r w:rsidDel="00000000" w:rsidR="00000000" w:rsidRPr="00000000">
        <w:rPr>
          <w:rtl w:val="0"/>
        </w:rPr>
        <w:t xml:space="preserve">El módulo de Proveedores permite registrar y administrar los proveedores de la constructora. Está disponible para el Encargado de Adquisiciones y el Administrador, y se compone de una vista de listado y un formulario de registro o edición.</w:t>
      </w:r>
    </w:p>
    <w:p w:rsidR="00000000" w:rsidDel="00000000" w:rsidP="00000000" w:rsidRDefault="00000000" w:rsidRPr="00000000" w14:paraId="00000670">
      <w:pPr>
        <w:ind w:left="0" w:firstLine="0"/>
        <w:rPr/>
      </w:pPr>
      <w:r w:rsidDel="00000000" w:rsidR="00000000" w:rsidRPr="00000000">
        <w:rPr>
          <w:rtl w:val="0"/>
        </w:rPr>
      </w:r>
    </w:p>
    <w:p w:rsidR="00000000" w:rsidDel="00000000" w:rsidP="00000000" w:rsidRDefault="00000000" w:rsidRPr="00000000" w14:paraId="00000671">
      <w:pPr>
        <w:pStyle w:val="Heading3"/>
        <w:numPr>
          <w:ilvl w:val="2"/>
          <w:numId w:val="2"/>
        </w:numPr>
        <w:ind w:left="2160" w:hanging="360"/>
        <w:rPr/>
      </w:pPr>
      <w:bookmarkStart w:colFirst="0" w:colLast="0" w:name="_heading=h.l3j2vjwd8ybq" w:id="156"/>
      <w:bookmarkEnd w:id="156"/>
      <w:r w:rsidDel="00000000" w:rsidR="00000000" w:rsidRPr="00000000">
        <w:rPr>
          <w:rtl w:val="0"/>
        </w:rPr>
        <w:t xml:space="preserve">Listado de proveedores</w:t>
      </w:r>
    </w:p>
    <w:p w:rsidR="00000000" w:rsidDel="00000000" w:rsidP="00000000" w:rsidRDefault="00000000" w:rsidRPr="00000000" w14:paraId="00000672">
      <w:pPr>
        <w:ind w:left="0" w:firstLine="0"/>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La vista "Proveedores" presenta una tabla con las columnas "NOMBRE", "RUT", "CORREO", "COND. PAGO", correspondiente a la condición de pago, y "ESTADO". Esta última columna se muestra mediante una etiqueta verde con el texto "Activo" o una etiqueta gris con el texto "Inactivo".</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Al final de cada fila se ofrecen dos botones. El botón "Editar" abre el formulario para modificar los datos del proveedor, conforme a lo establecido en el CU-02.</w:t>
      </w:r>
    </w:p>
    <w:p w:rsidR="00000000" w:rsidDel="00000000" w:rsidP="00000000" w:rsidRDefault="00000000" w:rsidRPr="00000000" w14:paraId="00000676">
      <w:pPr>
        <w:rPr/>
      </w:pPr>
      <w:r w:rsidDel="00000000" w:rsidR="00000000" w:rsidRPr="00000000">
        <w:rPr>
          <w:rtl w:val="0"/>
        </w:rPr>
        <w:t xml:space="preserve">En la parte superior derecha de la vista, el botón "+ Registrar proveedor" abre el formulario de registro.</w:t>
      </w:r>
    </w:p>
    <w:p w:rsidR="00000000" w:rsidDel="00000000" w:rsidP="00000000" w:rsidRDefault="00000000" w:rsidRPr="00000000" w14:paraId="00000677">
      <w:pPr>
        <w:ind w:left="0" w:firstLine="0"/>
        <w:rPr/>
      </w:pPr>
      <w:r w:rsidDel="00000000" w:rsidR="00000000" w:rsidRPr="00000000">
        <w:rPr>
          <w:rtl w:val="0"/>
        </w:rPr>
      </w:r>
    </w:p>
    <w:p w:rsidR="00000000" w:rsidDel="00000000" w:rsidP="00000000" w:rsidRDefault="00000000" w:rsidRPr="00000000" w14:paraId="00000678">
      <w:pPr>
        <w:pStyle w:val="Heading4"/>
        <w:rPr/>
      </w:pPr>
      <w:bookmarkStart w:colFirst="0" w:colLast="0" w:name="_heading=h.hz18od3ttksz" w:id="157"/>
      <w:bookmarkEnd w:id="157"/>
      <w:r w:rsidDel="00000000" w:rsidR="00000000" w:rsidRPr="00000000">
        <w:rPr>
          <w:rtl w:val="0"/>
        </w:rPr>
        <w:t xml:space="preserve">Figura 5.9: “Listado de proveedores registrados”.</w:t>
      </w:r>
    </w:p>
    <w:p w:rsidR="00000000" w:rsidDel="00000000" w:rsidP="00000000" w:rsidRDefault="00000000" w:rsidRPr="00000000" w14:paraId="00000679">
      <w:pPr>
        <w:pStyle w:val="Heading4"/>
        <w:rPr/>
      </w:pPr>
      <w:bookmarkStart w:colFirst="0" w:colLast="0" w:name="_heading=h.m84u4ssgwaou" w:id="158"/>
      <w:bookmarkEnd w:id="158"/>
      <w:r w:rsidDel="00000000" w:rsidR="00000000" w:rsidRPr="00000000">
        <w:rPr>
          <w:rtl w:val="0"/>
        </w:rPr>
      </w:r>
    </w:p>
    <w:p w:rsidR="00000000" w:rsidDel="00000000" w:rsidP="00000000" w:rsidRDefault="00000000" w:rsidRPr="00000000" w14:paraId="0000067A">
      <w:pPr>
        <w:spacing w:line="240" w:lineRule="auto"/>
        <w:ind w:left="0" w:firstLine="0"/>
        <w:jc w:val="center"/>
        <w:rPr/>
      </w:pPr>
      <w:r w:rsidDel="00000000" w:rsidR="00000000" w:rsidRPr="00000000">
        <w:rPr/>
        <w:drawing>
          <wp:inline distB="0" distT="0" distL="0" distR="0">
            <wp:extent cx="5759450" cy="2722880"/>
            <wp:effectExtent b="0" l="0" r="0" t="0"/>
            <wp:docPr id="167"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5759450" cy="2722880"/>
                    </a:xfrm>
                    <a:prstGeom prst="rect"/>
                    <a:ln/>
                  </pic:spPr>
                </pic:pic>
              </a:graphicData>
            </a:graphic>
          </wp:inline>
        </w:drawing>
      </w:r>
      <w:r w:rsidDel="00000000" w:rsidR="00000000" w:rsidRPr="00000000">
        <w:rPr>
          <w:rtl w:val="0"/>
        </w:rPr>
      </w:r>
    </w:p>
    <w:p w:rsidR="00000000" w:rsidDel="00000000" w:rsidP="00000000" w:rsidRDefault="00000000" w:rsidRPr="00000000" w14:paraId="0000067B">
      <w:pPr>
        <w:spacing w:line="240" w:lineRule="auto"/>
        <w:jc w:val="center"/>
        <w:rPr>
          <w:sz w:val="18"/>
          <w:szCs w:val="18"/>
        </w:rPr>
      </w:pPr>
      <w:r w:rsidDel="00000000" w:rsidR="00000000" w:rsidRPr="00000000">
        <w:rPr>
          <w:rtl w:val="0"/>
        </w:rPr>
      </w:r>
    </w:p>
    <w:p w:rsidR="00000000" w:rsidDel="00000000" w:rsidP="00000000" w:rsidRDefault="00000000" w:rsidRPr="00000000" w14:paraId="0000067C">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7D">
      <w:pPr>
        <w:ind w:left="0" w:firstLine="0"/>
        <w:rPr/>
      </w:pPr>
      <w:r w:rsidDel="00000000" w:rsidR="00000000" w:rsidRPr="00000000">
        <w:rPr>
          <w:rtl w:val="0"/>
        </w:rPr>
      </w:r>
    </w:p>
    <w:p w:rsidR="00000000" w:rsidDel="00000000" w:rsidP="00000000" w:rsidRDefault="00000000" w:rsidRPr="00000000" w14:paraId="0000067E">
      <w:pPr>
        <w:pStyle w:val="Heading3"/>
        <w:numPr>
          <w:ilvl w:val="2"/>
          <w:numId w:val="2"/>
        </w:numPr>
        <w:ind w:left="2160" w:hanging="360"/>
        <w:rPr/>
      </w:pPr>
      <w:bookmarkStart w:colFirst="0" w:colLast="0" w:name="_heading=h.gz576d711ae8" w:id="159"/>
      <w:bookmarkEnd w:id="159"/>
      <w:r w:rsidDel="00000000" w:rsidR="00000000" w:rsidRPr="00000000">
        <w:rPr>
          <w:rtl w:val="0"/>
        </w:rPr>
        <w:t xml:space="preserve">Formulario de registro de proveedor</w:t>
      </w:r>
    </w:p>
    <w:p w:rsidR="00000000" w:rsidDel="00000000" w:rsidP="00000000" w:rsidRDefault="00000000" w:rsidRPr="00000000" w14:paraId="0000067F">
      <w:pPr>
        <w:ind w:left="0" w:firstLine="0"/>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El formulario "Registrar proveedor" contiene los siguientes campos: El campo "Nombre / Razón social" incluye el texto de ayuda "Razón social". El campo "RUT" muestra como referencia el formato de ejemplo 12.345.678-9. Le siguen los campos "Correo electrónico" y "Teléfono". El campo "Condición de pago" corresponde a una lista desplegable con las opciones Contado, 30, 60 o 90 días. Finalmente, se incluye una casilla de verificación denominada "Activo", marcada por defecto.</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El usuario completa los datos y presiona "Guardar" o "Cancelar". Al guardar, el sistema valida el RUT mediante su dígito verificador e impide registrar un proveedor con un RUT ya existente, conforme a lo establecido en el CU-01. Cuando la validación es correcta, el proveedor queda persistido en estado activo.</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pStyle w:val="Heading4"/>
        <w:rPr/>
      </w:pPr>
      <w:bookmarkStart w:colFirst="0" w:colLast="0" w:name="_heading=h.utg63o7m92lw" w:id="160"/>
      <w:bookmarkEnd w:id="160"/>
      <w:r w:rsidDel="00000000" w:rsidR="00000000" w:rsidRPr="00000000">
        <w:rPr>
          <w:rtl w:val="0"/>
        </w:rPr>
        <w:t xml:space="preserve">Figura 5.10: “Formulario de registro de un proveedor”.</w:t>
      </w:r>
    </w:p>
    <w:p w:rsidR="00000000" w:rsidDel="00000000" w:rsidP="00000000" w:rsidRDefault="00000000" w:rsidRPr="00000000" w14:paraId="00000685">
      <w:pPr>
        <w:pStyle w:val="Heading4"/>
        <w:rPr/>
      </w:pPr>
      <w:bookmarkStart w:colFirst="0" w:colLast="0" w:name="_heading=h.whie9fyqqy7r" w:id="161"/>
      <w:bookmarkEnd w:id="161"/>
      <w:r w:rsidDel="00000000" w:rsidR="00000000" w:rsidRPr="00000000">
        <w:rPr>
          <w:rtl w:val="0"/>
        </w:rPr>
      </w:r>
    </w:p>
    <w:p w:rsidR="00000000" w:rsidDel="00000000" w:rsidP="00000000" w:rsidRDefault="00000000" w:rsidRPr="00000000" w14:paraId="00000686">
      <w:pPr>
        <w:spacing w:line="240" w:lineRule="auto"/>
        <w:jc w:val="center"/>
        <w:rPr/>
      </w:pPr>
      <w:r w:rsidDel="00000000" w:rsidR="00000000" w:rsidRPr="00000000">
        <w:rPr/>
        <w:drawing>
          <wp:inline distB="0" distT="0" distL="0" distR="0">
            <wp:extent cx="5759450" cy="2721610"/>
            <wp:effectExtent b="0" l="0" r="0" t="0"/>
            <wp:docPr id="160"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5759450" cy="2721610"/>
                    </a:xfrm>
                    <a:prstGeom prst="rect"/>
                    <a:ln/>
                  </pic:spPr>
                </pic:pic>
              </a:graphicData>
            </a:graphic>
          </wp:inline>
        </w:drawing>
      </w:r>
      <w:r w:rsidDel="00000000" w:rsidR="00000000" w:rsidRPr="00000000">
        <w:rPr>
          <w:rtl w:val="0"/>
        </w:rPr>
      </w:r>
    </w:p>
    <w:p w:rsidR="00000000" w:rsidDel="00000000" w:rsidP="00000000" w:rsidRDefault="00000000" w:rsidRPr="00000000" w14:paraId="00000687">
      <w:pPr>
        <w:spacing w:line="240" w:lineRule="auto"/>
        <w:jc w:val="center"/>
        <w:rPr>
          <w:sz w:val="18"/>
          <w:szCs w:val="18"/>
        </w:rPr>
      </w:pPr>
      <w:r w:rsidDel="00000000" w:rsidR="00000000" w:rsidRPr="00000000">
        <w:rPr>
          <w:rtl w:val="0"/>
        </w:rPr>
      </w:r>
    </w:p>
    <w:p w:rsidR="00000000" w:rsidDel="00000000" w:rsidP="00000000" w:rsidRDefault="00000000" w:rsidRPr="00000000" w14:paraId="00000688">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89">
      <w:pPr>
        <w:ind w:left="0" w:firstLine="0"/>
        <w:rPr/>
      </w:pPr>
      <w:r w:rsidDel="00000000" w:rsidR="00000000" w:rsidRPr="00000000">
        <w:rPr>
          <w:rtl w:val="0"/>
        </w:rPr>
      </w:r>
    </w:p>
    <w:p w:rsidR="00000000" w:rsidDel="00000000" w:rsidP="00000000" w:rsidRDefault="00000000" w:rsidRPr="00000000" w14:paraId="0000068A">
      <w:pPr>
        <w:pStyle w:val="Heading3"/>
        <w:numPr>
          <w:ilvl w:val="2"/>
          <w:numId w:val="2"/>
        </w:numPr>
        <w:ind w:left="2160" w:hanging="360"/>
      </w:pPr>
      <w:bookmarkStart w:colFirst="0" w:colLast="0" w:name="_heading=h.ogi9mlrnkeac" w:id="162"/>
      <w:bookmarkEnd w:id="162"/>
      <w:r w:rsidDel="00000000" w:rsidR="00000000" w:rsidRPr="00000000">
        <w:rPr>
          <w:rtl w:val="0"/>
        </w:rPr>
        <w:t xml:space="preserve">Formulario de edición de proveedor</w:t>
      </w:r>
      <w:r w:rsidDel="00000000" w:rsidR="00000000" w:rsidRPr="00000000">
        <w:rPr>
          <w:rtl w:val="0"/>
        </w:rPr>
      </w:r>
    </w:p>
    <w:p w:rsidR="00000000" w:rsidDel="00000000" w:rsidP="00000000" w:rsidRDefault="00000000" w:rsidRPr="00000000" w14:paraId="0000068B">
      <w:pPr>
        <w:spacing w:line="276" w:lineRule="auto"/>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68C">
      <w:pPr>
        <w:rPr/>
      </w:pPr>
      <w:r w:rsidDel="00000000" w:rsidR="00000000" w:rsidRPr="00000000">
        <w:rPr>
          <w:rtl w:val="0"/>
        </w:rPr>
        <w:t xml:space="preserve">El botón «Editar» del listado de proveedores abre la ficha del proveedor con sus datos cargados. El sistema habilita la modificación del correo electrónico, el teléfono, la dirección comercial y las condiciones de pago, conforme al CU-02.</w:t>
      </w:r>
    </w:p>
    <w:p w:rsidR="00000000" w:rsidDel="00000000" w:rsidP="00000000" w:rsidRDefault="00000000" w:rsidRPr="00000000" w14:paraId="0000068D">
      <w:pPr>
        <w:spacing w:line="276" w:lineRule="auto"/>
        <w:jc w:val="center"/>
        <w:rPr/>
      </w:pPr>
      <w:r w:rsidDel="00000000" w:rsidR="00000000" w:rsidRPr="00000000">
        <w:rPr>
          <w:rtl w:val="0"/>
        </w:rPr>
        <w:t xml:space="preserve"> </w:t>
      </w:r>
    </w:p>
    <w:p w:rsidR="00000000" w:rsidDel="00000000" w:rsidP="00000000" w:rsidRDefault="00000000" w:rsidRPr="00000000" w14:paraId="0000068E">
      <w:pPr>
        <w:rPr/>
      </w:pPr>
      <w:r w:rsidDel="00000000" w:rsidR="00000000" w:rsidRPr="00000000">
        <w:rPr>
          <w:rtl w:val="0"/>
        </w:rPr>
        <w:t xml:space="preserve">El usuario modifica los campos necesarios y presiona «Guardar» o «Cancelar». Al guardar, el sistema valida que ningún campo obligatorio quede vacío y registra automáticamente la fecha y hora de la última modificación, dato que queda disponible para su consulta posterior.</w:t>
      </w:r>
    </w:p>
    <w:p w:rsidR="00000000" w:rsidDel="00000000" w:rsidP="00000000" w:rsidRDefault="00000000" w:rsidRPr="00000000" w14:paraId="0000068F">
      <w:pPr>
        <w:spacing w:line="276"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690">
      <w:pPr>
        <w:keepNext w:val="0"/>
        <w:keepLines w:val="0"/>
        <w:spacing w:after="40" w:before="240" w:line="360" w:lineRule="auto"/>
        <w:ind w:left="1440" w:firstLine="720"/>
        <w:jc w:val="both"/>
        <w:rPr/>
      </w:pPr>
      <w:r w:rsidDel="00000000" w:rsidR="00000000" w:rsidRPr="00000000">
        <w:rPr>
          <w:rtl w:val="0"/>
        </w:rPr>
      </w:r>
    </w:p>
    <w:p w:rsidR="00000000" w:rsidDel="00000000" w:rsidP="00000000" w:rsidRDefault="00000000" w:rsidRPr="00000000" w14:paraId="00000691">
      <w:pPr>
        <w:keepNext w:val="0"/>
        <w:keepLines w:val="0"/>
        <w:spacing w:after="40" w:before="240" w:line="360" w:lineRule="auto"/>
        <w:ind w:left="1440" w:firstLine="720"/>
        <w:jc w:val="both"/>
        <w:rPr/>
      </w:pPr>
      <w:r w:rsidDel="00000000" w:rsidR="00000000" w:rsidRPr="00000000">
        <w:rPr>
          <w:rtl w:val="0"/>
        </w:rPr>
      </w:r>
    </w:p>
    <w:p w:rsidR="00000000" w:rsidDel="00000000" w:rsidP="00000000" w:rsidRDefault="00000000" w:rsidRPr="00000000" w14:paraId="00000692">
      <w:pPr>
        <w:keepNext w:val="0"/>
        <w:keepLines w:val="0"/>
        <w:spacing w:after="40" w:before="240" w:line="360" w:lineRule="auto"/>
        <w:ind w:left="1440" w:firstLine="720"/>
        <w:jc w:val="both"/>
        <w:rPr/>
      </w:pPr>
      <w:r w:rsidDel="00000000" w:rsidR="00000000" w:rsidRPr="00000000">
        <w:rPr>
          <w:rtl w:val="0"/>
        </w:rPr>
      </w:r>
    </w:p>
    <w:p w:rsidR="00000000" w:rsidDel="00000000" w:rsidP="00000000" w:rsidRDefault="00000000" w:rsidRPr="00000000" w14:paraId="00000693">
      <w:pPr>
        <w:keepNext w:val="0"/>
        <w:keepLines w:val="0"/>
        <w:spacing w:after="40" w:before="240" w:line="360" w:lineRule="auto"/>
        <w:ind w:left="1440" w:firstLine="720"/>
        <w:jc w:val="both"/>
        <w:rPr/>
      </w:pPr>
      <w:r w:rsidDel="00000000" w:rsidR="00000000" w:rsidRPr="00000000">
        <w:rPr>
          <w:rtl w:val="0"/>
        </w:rPr>
      </w:r>
    </w:p>
    <w:p w:rsidR="00000000" w:rsidDel="00000000" w:rsidP="00000000" w:rsidRDefault="00000000" w:rsidRPr="00000000" w14:paraId="00000694">
      <w:pPr>
        <w:keepNext w:val="0"/>
        <w:keepLines w:val="0"/>
        <w:spacing w:after="40" w:before="240" w:line="360" w:lineRule="auto"/>
        <w:jc w:val="both"/>
        <w:rPr/>
      </w:pPr>
      <w:r w:rsidDel="00000000" w:rsidR="00000000" w:rsidRPr="00000000">
        <w:rPr>
          <w:rtl w:val="0"/>
        </w:rPr>
      </w:r>
    </w:p>
    <w:p w:rsidR="00000000" w:rsidDel="00000000" w:rsidP="00000000" w:rsidRDefault="00000000" w:rsidRPr="00000000" w14:paraId="00000695">
      <w:pPr>
        <w:pStyle w:val="Heading4"/>
        <w:rPr/>
      </w:pPr>
      <w:bookmarkStart w:colFirst="0" w:colLast="0" w:name="_heading=h.nxj3wex9h1nv" w:id="163"/>
      <w:bookmarkEnd w:id="163"/>
      <w:r w:rsidDel="00000000" w:rsidR="00000000" w:rsidRPr="00000000">
        <w:rPr>
          <w:rtl w:val="0"/>
        </w:rPr>
        <w:t xml:space="preserve">Figura 5.13: “Formulario de edición de un proveedor”.</w:t>
      </w:r>
    </w:p>
    <w:p w:rsidR="00000000" w:rsidDel="00000000" w:rsidP="00000000" w:rsidRDefault="00000000" w:rsidRPr="00000000" w14:paraId="00000696">
      <w:pPr>
        <w:pStyle w:val="Heading4"/>
        <w:rPr/>
      </w:pPr>
      <w:bookmarkStart w:colFirst="0" w:colLast="0" w:name="_heading=h.eyqry5g2d9um" w:id="164"/>
      <w:bookmarkEnd w:id="164"/>
      <w:r w:rsidDel="00000000" w:rsidR="00000000" w:rsidRPr="00000000">
        <w:rPr>
          <w:rtl w:val="0"/>
        </w:rPr>
        <w:t xml:space="preserve"> </w:t>
      </w:r>
    </w:p>
    <w:p w:rsidR="00000000" w:rsidDel="00000000" w:rsidP="00000000" w:rsidRDefault="00000000" w:rsidRPr="00000000" w14:paraId="00000697">
      <w:pPr>
        <w:spacing w:line="240" w:lineRule="auto"/>
        <w:jc w:val="center"/>
        <w:rPr>
          <w:sz w:val="18"/>
          <w:szCs w:val="18"/>
        </w:rPr>
      </w:pPr>
      <w:r w:rsidDel="00000000" w:rsidR="00000000" w:rsidRPr="00000000">
        <w:rPr>
          <w:sz w:val="18"/>
          <w:szCs w:val="18"/>
        </w:rPr>
        <w:drawing>
          <wp:inline distB="114300" distT="114300" distL="114300" distR="114300">
            <wp:extent cx="5969000" cy="3149600"/>
            <wp:effectExtent b="0" l="0" r="0" t="0"/>
            <wp:docPr id="168" name="image20.gif"/>
            <a:graphic>
              <a:graphicData uri="http://schemas.openxmlformats.org/drawingml/2006/picture">
                <pic:pic>
                  <pic:nvPicPr>
                    <pic:cNvPr id="0" name="image20.gif"/>
                    <pic:cNvPicPr preferRelativeResize="0"/>
                  </pic:nvPicPr>
                  <pic:blipFill>
                    <a:blip r:embed="rId41"/>
                    <a:srcRect b="0" l="0" r="0" t="0"/>
                    <a:stretch>
                      <a:fillRect/>
                    </a:stretch>
                  </pic:blipFill>
                  <pic:spPr>
                    <a:xfrm>
                      <a:off x="0" y="0"/>
                      <a:ext cx="59690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698">
      <w:pPr>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699">
      <w:pPr>
        <w:spacing w:line="24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69A">
      <w:pPr>
        <w:ind w:left="0" w:firstLine="0"/>
        <w:rPr/>
      </w:pPr>
      <w:r w:rsidDel="00000000" w:rsidR="00000000" w:rsidRPr="00000000">
        <w:rPr>
          <w:rtl w:val="0"/>
        </w:rPr>
      </w:r>
    </w:p>
    <w:p w:rsidR="00000000" w:rsidDel="00000000" w:rsidP="00000000" w:rsidRDefault="00000000" w:rsidRPr="00000000" w14:paraId="0000069B">
      <w:pPr>
        <w:pStyle w:val="Heading2"/>
        <w:numPr>
          <w:ilvl w:val="1"/>
          <w:numId w:val="2"/>
        </w:numPr>
        <w:ind w:left="1440" w:hanging="360"/>
        <w:rPr/>
      </w:pPr>
      <w:bookmarkStart w:colFirst="0" w:colLast="0" w:name="_heading=h.6345n2ul5s34" w:id="165"/>
      <w:bookmarkEnd w:id="165"/>
      <w:r w:rsidDel="00000000" w:rsidR="00000000" w:rsidRPr="00000000">
        <w:rPr>
          <w:rtl w:val="0"/>
        </w:rPr>
        <w:t xml:space="preserve">Módulo de proyectos</w:t>
      </w:r>
    </w:p>
    <w:p w:rsidR="00000000" w:rsidDel="00000000" w:rsidP="00000000" w:rsidRDefault="00000000" w:rsidRPr="00000000" w14:paraId="0000069C">
      <w:pPr>
        <w:ind w:left="0" w:firstLine="0"/>
        <w:rPr/>
      </w:pPr>
      <w:r w:rsidDel="00000000" w:rsidR="00000000" w:rsidRPr="00000000">
        <w:rPr>
          <w:rtl w:val="0"/>
        </w:rPr>
      </w:r>
    </w:p>
    <w:p w:rsidR="00000000" w:rsidDel="00000000" w:rsidP="00000000" w:rsidRDefault="00000000" w:rsidRPr="00000000" w14:paraId="0000069D">
      <w:pPr>
        <w:ind w:left="0" w:firstLine="0"/>
        <w:rPr/>
      </w:pPr>
      <w:r w:rsidDel="00000000" w:rsidR="00000000" w:rsidRPr="00000000">
        <w:rPr>
          <w:rtl w:val="0"/>
        </w:rPr>
        <w:t xml:space="preserve">El módulo de Proyectos permite registrar y administrar los proyectos de construcción, su itemizado y su ciclo de vida. Está disponible para el Jefe de Proyecto y el Administrador. Se compone de una vista de listado y un formulario de creación. </w:t>
      </w:r>
    </w:p>
    <w:p w:rsidR="00000000" w:rsidDel="00000000" w:rsidP="00000000" w:rsidRDefault="00000000" w:rsidRPr="00000000" w14:paraId="0000069E">
      <w:pPr>
        <w:ind w:left="0" w:firstLine="0"/>
        <w:rPr/>
      </w:pPr>
      <w:r w:rsidDel="00000000" w:rsidR="00000000" w:rsidRPr="00000000">
        <w:rPr>
          <w:rtl w:val="0"/>
        </w:rPr>
      </w:r>
    </w:p>
    <w:p w:rsidR="00000000" w:rsidDel="00000000" w:rsidP="00000000" w:rsidRDefault="00000000" w:rsidRPr="00000000" w14:paraId="0000069F">
      <w:pPr>
        <w:pStyle w:val="Heading3"/>
        <w:numPr>
          <w:ilvl w:val="2"/>
          <w:numId w:val="2"/>
        </w:numPr>
        <w:ind w:left="2160" w:hanging="360"/>
        <w:rPr/>
      </w:pPr>
      <w:bookmarkStart w:colFirst="0" w:colLast="0" w:name="_heading=h.os44yrk62rpd" w:id="166"/>
      <w:bookmarkEnd w:id="166"/>
      <w:r w:rsidDel="00000000" w:rsidR="00000000" w:rsidRPr="00000000">
        <w:rPr>
          <w:rtl w:val="0"/>
        </w:rPr>
        <w:t xml:space="preserve">Listado de proyectos</w:t>
      </w:r>
    </w:p>
    <w:p w:rsidR="00000000" w:rsidDel="00000000" w:rsidP="00000000" w:rsidRDefault="00000000" w:rsidRPr="00000000" w14:paraId="000006A0">
      <w:pPr>
        <w:ind w:left="0" w:firstLine="0"/>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La vista "Proyectos" presenta una tabla con las columnas "NOMBRE", "MANDANTE", "ESTADO", "INICIO" y "PRESUPUESTO". La columna "ESTADO" se muestra mediante una etiqueta de color, con valores como "En ejecución", mientras que la columna "INICIO" corresponde a la fecha de inicio del proyecto.</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Al final de cada fila, el botón "Ver" abre el detalle del proyecto. Desde esta vista de detalle, el Jefe de Proyecto puede asignar al jefe responsable, conforme a lo establecido en el CU-09; y modificar el estado del proyecto, conforme a lo establecido en el CU-10. En la parte superior derecha de la vista, el botón "+ Nuevo proyecto" abre el formulario de creación.</w:t>
      </w:r>
    </w:p>
    <w:p w:rsidR="00000000" w:rsidDel="00000000" w:rsidP="00000000" w:rsidRDefault="00000000" w:rsidRPr="00000000" w14:paraId="000006A4">
      <w:pPr>
        <w:ind w:left="0" w:firstLine="0"/>
        <w:rPr/>
      </w:pPr>
      <w:r w:rsidDel="00000000" w:rsidR="00000000" w:rsidRPr="00000000">
        <w:rPr>
          <w:rtl w:val="0"/>
        </w:rPr>
      </w:r>
    </w:p>
    <w:p w:rsidR="00000000" w:rsidDel="00000000" w:rsidP="00000000" w:rsidRDefault="00000000" w:rsidRPr="00000000" w14:paraId="000006A5">
      <w:pPr>
        <w:pStyle w:val="Heading4"/>
        <w:rPr/>
      </w:pPr>
      <w:bookmarkStart w:colFirst="0" w:colLast="0" w:name="_heading=h.bqe8na8ma0p8" w:id="167"/>
      <w:bookmarkEnd w:id="167"/>
      <w:r w:rsidDel="00000000" w:rsidR="00000000" w:rsidRPr="00000000">
        <w:rPr>
          <w:rtl w:val="0"/>
        </w:rPr>
        <w:t xml:space="preserve">Figura 5.11: “Listado de proyectos visto por el administrador”.</w:t>
      </w:r>
    </w:p>
    <w:p w:rsidR="00000000" w:rsidDel="00000000" w:rsidP="00000000" w:rsidRDefault="00000000" w:rsidRPr="00000000" w14:paraId="000006A6">
      <w:pPr>
        <w:pStyle w:val="Heading4"/>
        <w:rPr/>
      </w:pPr>
      <w:bookmarkStart w:colFirst="0" w:colLast="0" w:name="_heading=h.cn7zwr6288eo" w:id="168"/>
      <w:bookmarkEnd w:id="168"/>
      <w:r w:rsidDel="00000000" w:rsidR="00000000" w:rsidRPr="00000000">
        <w:rPr>
          <w:rtl w:val="0"/>
        </w:rPr>
      </w:r>
    </w:p>
    <w:p w:rsidR="00000000" w:rsidDel="00000000" w:rsidP="00000000" w:rsidRDefault="00000000" w:rsidRPr="00000000" w14:paraId="000006A7">
      <w:pPr>
        <w:spacing w:line="240" w:lineRule="auto"/>
        <w:ind w:left="0" w:firstLine="0"/>
        <w:jc w:val="center"/>
        <w:rPr/>
      </w:pPr>
      <w:r w:rsidDel="00000000" w:rsidR="00000000" w:rsidRPr="00000000">
        <w:rPr/>
        <w:drawing>
          <wp:inline distB="0" distT="0" distL="0" distR="0">
            <wp:extent cx="5759450" cy="2727960"/>
            <wp:effectExtent b="0" l="0" r="0" t="0"/>
            <wp:docPr id="169" name="image27.png"/>
            <a:graphic>
              <a:graphicData uri="http://schemas.openxmlformats.org/drawingml/2006/picture">
                <pic:pic>
                  <pic:nvPicPr>
                    <pic:cNvPr id="0" name="image27.png"/>
                    <pic:cNvPicPr preferRelativeResize="0"/>
                  </pic:nvPicPr>
                  <pic:blipFill>
                    <a:blip r:embed="rId42"/>
                    <a:srcRect b="0" l="0" r="0" t="0"/>
                    <a:stretch>
                      <a:fillRect/>
                    </a:stretch>
                  </pic:blipFill>
                  <pic:spPr>
                    <a:xfrm>
                      <a:off x="0" y="0"/>
                      <a:ext cx="5759450" cy="2727960"/>
                    </a:xfrm>
                    <a:prstGeom prst="rect"/>
                    <a:ln/>
                  </pic:spPr>
                </pic:pic>
              </a:graphicData>
            </a:graphic>
          </wp:inline>
        </w:drawing>
      </w:r>
      <w:r w:rsidDel="00000000" w:rsidR="00000000" w:rsidRPr="00000000">
        <w:rPr>
          <w:rtl w:val="0"/>
        </w:rPr>
      </w:r>
    </w:p>
    <w:p w:rsidR="00000000" w:rsidDel="00000000" w:rsidP="00000000" w:rsidRDefault="00000000" w:rsidRPr="00000000" w14:paraId="000006A8">
      <w:pPr>
        <w:spacing w:line="240" w:lineRule="auto"/>
        <w:jc w:val="center"/>
        <w:rPr>
          <w:sz w:val="18"/>
          <w:szCs w:val="18"/>
        </w:rPr>
      </w:pPr>
      <w:r w:rsidDel="00000000" w:rsidR="00000000" w:rsidRPr="00000000">
        <w:rPr>
          <w:rtl w:val="0"/>
        </w:rPr>
      </w:r>
    </w:p>
    <w:p w:rsidR="00000000" w:rsidDel="00000000" w:rsidP="00000000" w:rsidRDefault="00000000" w:rsidRPr="00000000" w14:paraId="000006A9">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El mismo listado se presenta al Jefe de Proyecto, que solo visualiza la barra de navegación con los módulos Proyectos y Solicitudes, acotando su acceso a los proyectos a su cargo. </w:t>
      </w:r>
      <w:r w:rsidDel="00000000" w:rsidR="00000000" w:rsidRPr="00000000">
        <w:br w:type="page"/>
      </w:r>
      <w:r w:rsidDel="00000000" w:rsidR="00000000" w:rsidRPr="00000000">
        <w:rPr>
          <w:rtl w:val="0"/>
        </w:rPr>
      </w:r>
    </w:p>
    <w:p w:rsidR="00000000" w:rsidDel="00000000" w:rsidP="00000000" w:rsidRDefault="00000000" w:rsidRPr="00000000" w14:paraId="000006AC">
      <w:pPr>
        <w:pStyle w:val="Heading4"/>
        <w:ind w:left="0" w:firstLine="0"/>
        <w:rPr/>
      </w:pPr>
      <w:bookmarkStart w:colFirst="0" w:colLast="0" w:name="_heading=h.jqi31ulmcfl7" w:id="169"/>
      <w:bookmarkEnd w:id="169"/>
      <w:r w:rsidDel="00000000" w:rsidR="00000000" w:rsidRPr="00000000">
        <w:rPr>
          <w:rtl w:val="0"/>
        </w:rPr>
        <w:t xml:space="preserve">Figura 5.12: “Listado de proyectos visto por el rol jefe de proyecto”.</w:t>
      </w:r>
    </w:p>
    <w:p w:rsidR="00000000" w:rsidDel="00000000" w:rsidP="00000000" w:rsidRDefault="00000000" w:rsidRPr="00000000" w14:paraId="000006AD">
      <w:pPr>
        <w:pStyle w:val="Heading4"/>
        <w:ind w:left="0" w:firstLine="0"/>
        <w:rPr/>
      </w:pPr>
      <w:bookmarkStart w:colFirst="0" w:colLast="0" w:name="_heading=h.v8in87bgcrt6" w:id="170"/>
      <w:bookmarkEnd w:id="170"/>
      <w:r w:rsidDel="00000000" w:rsidR="00000000" w:rsidRPr="00000000">
        <w:rPr>
          <w:rtl w:val="0"/>
        </w:rPr>
      </w:r>
    </w:p>
    <w:p w:rsidR="00000000" w:rsidDel="00000000" w:rsidP="00000000" w:rsidRDefault="00000000" w:rsidRPr="00000000" w14:paraId="000006AE">
      <w:pPr>
        <w:spacing w:line="240" w:lineRule="auto"/>
        <w:ind w:left="0" w:firstLine="0"/>
        <w:jc w:val="center"/>
        <w:rPr/>
      </w:pPr>
      <w:r w:rsidDel="00000000" w:rsidR="00000000" w:rsidRPr="00000000">
        <w:rPr/>
        <w:drawing>
          <wp:inline distB="0" distT="0" distL="0" distR="0">
            <wp:extent cx="5759450" cy="2731770"/>
            <wp:effectExtent b="0" l="0" r="0" t="0"/>
            <wp:docPr id="170" name="image24.png"/>
            <a:graphic>
              <a:graphicData uri="http://schemas.openxmlformats.org/drawingml/2006/picture">
                <pic:pic>
                  <pic:nvPicPr>
                    <pic:cNvPr id="0" name="image24.png"/>
                    <pic:cNvPicPr preferRelativeResize="0"/>
                  </pic:nvPicPr>
                  <pic:blipFill>
                    <a:blip r:embed="rId43"/>
                    <a:srcRect b="0" l="0" r="0" t="0"/>
                    <a:stretch>
                      <a:fillRect/>
                    </a:stretch>
                  </pic:blipFill>
                  <pic:spPr>
                    <a:xfrm>
                      <a:off x="0" y="0"/>
                      <a:ext cx="5759450" cy="2731770"/>
                    </a:xfrm>
                    <a:prstGeom prst="rect"/>
                    <a:ln/>
                  </pic:spPr>
                </pic:pic>
              </a:graphicData>
            </a:graphic>
          </wp:inline>
        </w:drawing>
      </w:r>
      <w:r w:rsidDel="00000000" w:rsidR="00000000" w:rsidRPr="00000000">
        <w:rPr>
          <w:rtl w:val="0"/>
        </w:rPr>
      </w:r>
    </w:p>
    <w:p w:rsidR="00000000" w:rsidDel="00000000" w:rsidP="00000000" w:rsidRDefault="00000000" w:rsidRPr="00000000" w14:paraId="000006AF">
      <w:pPr>
        <w:spacing w:line="240" w:lineRule="auto"/>
        <w:jc w:val="center"/>
        <w:rPr>
          <w:sz w:val="18"/>
          <w:szCs w:val="18"/>
        </w:rPr>
      </w:pPr>
      <w:r w:rsidDel="00000000" w:rsidR="00000000" w:rsidRPr="00000000">
        <w:rPr>
          <w:rtl w:val="0"/>
        </w:rPr>
      </w:r>
    </w:p>
    <w:p w:rsidR="00000000" w:rsidDel="00000000" w:rsidP="00000000" w:rsidRDefault="00000000" w:rsidRPr="00000000" w14:paraId="000006B0">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B1">
      <w:pPr>
        <w:ind w:left="0" w:firstLine="0"/>
        <w:jc w:val="left"/>
        <w:rPr/>
      </w:pPr>
      <w:r w:rsidDel="00000000" w:rsidR="00000000" w:rsidRPr="00000000">
        <w:rPr>
          <w:rtl w:val="0"/>
        </w:rPr>
      </w:r>
    </w:p>
    <w:p w:rsidR="00000000" w:rsidDel="00000000" w:rsidP="00000000" w:rsidRDefault="00000000" w:rsidRPr="00000000" w14:paraId="000006B2">
      <w:pPr>
        <w:pStyle w:val="Heading3"/>
        <w:numPr>
          <w:ilvl w:val="2"/>
          <w:numId w:val="2"/>
        </w:numPr>
        <w:ind w:left="2160" w:hanging="360"/>
        <w:rPr/>
      </w:pPr>
      <w:bookmarkStart w:colFirst="0" w:colLast="0" w:name="_heading=h.xw24er32hhx2" w:id="171"/>
      <w:bookmarkEnd w:id="171"/>
      <w:r w:rsidDel="00000000" w:rsidR="00000000" w:rsidRPr="00000000">
        <w:rPr>
          <w:rtl w:val="0"/>
        </w:rPr>
        <w:t xml:space="preserve">Formulario de nuevo proyecto</w:t>
      </w:r>
    </w:p>
    <w:p w:rsidR="00000000" w:rsidDel="00000000" w:rsidP="00000000" w:rsidRDefault="00000000" w:rsidRPr="00000000" w14:paraId="000006B3">
      <w:pPr>
        <w:ind w:left="0" w:firstLine="0"/>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El formulario "Nuevo proyecto" contiene los siguientes campos: El campo "Nombre del proyecto" va seguido del campo "Mandante". El campo "Jefe de proyecto" corresponde a una lista desplegable que ofrece los usuarios con rol Jefe de Proyecto, conforme a lo establecido en el CU-09. Los campos "Fecha de inicio" y "Fecha de término" se presentan como selectores de fecha, con el formato dd-mm-aaaa. El campo "Estado" corresponde a una lista desplegable cuyo valor inicial es "En planificación". Finalmente, se incluye el campo "Presupuesto total", expresado en pesos chilenos.</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El usuario completa los datos y presiona "Guardar" o "Cancelar". Al guardar, el sistema valida la coherencia de las fechas, de modo que la fecha de término no puede ser anterior a la de inicio, y persiste el proyecto en estado de planificación.</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pStyle w:val="Heading4"/>
        <w:rPr/>
      </w:pPr>
      <w:bookmarkStart w:colFirst="0" w:colLast="0" w:name="_heading=h.s204ocr39eam" w:id="172"/>
      <w:bookmarkEnd w:id="172"/>
      <w:r w:rsidDel="00000000" w:rsidR="00000000" w:rsidRPr="00000000">
        <w:rPr>
          <w:rtl w:val="0"/>
        </w:rPr>
        <w:t xml:space="preserve">Figura 5.13: “Formulario de creación de un nuevo proyecto”.</w:t>
      </w:r>
    </w:p>
    <w:p w:rsidR="00000000" w:rsidDel="00000000" w:rsidP="00000000" w:rsidRDefault="00000000" w:rsidRPr="00000000" w14:paraId="000006BA">
      <w:pPr>
        <w:pStyle w:val="Heading4"/>
        <w:rPr/>
      </w:pPr>
      <w:bookmarkStart w:colFirst="0" w:colLast="0" w:name="_heading=h.4pu08equj23e" w:id="173"/>
      <w:bookmarkEnd w:id="173"/>
      <w:r w:rsidDel="00000000" w:rsidR="00000000" w:rsidRPr="00000000">
        <w:rPr>
          <w:rtl w:val="0"/>
        </w:rPr>
      </w:r>
    </w:p>
    <w:p w:rsidR="00000000" w:rsidDel="00000000" w:rsidP="00000000" w:rsidRDefault="00000000" w:rsidRPr="00000000" w14:paraId="000006BB">
      <w:pPr>
        <w:spacing w:line="240" w:lineRule="auto"/>
        <w:jc w:val="center"/>
        <w:rPr/>
      </w:pPr>
      <w:r w:rsidDel="00000000" w:rsidR="00000000" w:rsidRPr="00000000">
        <w:rPr/>
        <w:drawing>
          <wp:inline distB="0" distT="0" distL="0" distR="0">
            <wp:extent cx="5759450" cy="2734310"/>
            <wp:effectExtent b="0" l="0" r="0" t="0"/>
            <wp:docPr id="161"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5759450" cy="2734310"/>
                    </a:xfrm>
                    <a:prstGeom prst="rect"/>
                    <a:ln/>
                  </pic:spPr>
                </pic:pic>
              </a:graphicData>
            </a:graphic>
          </wp:inline>
        </w:drawing>
      </w:r>
      <w:r w:rsidDel="00000000" w:rsidR="00000000" w:rsidRPr="00000000">
        <w:rPr>
          <w:rtl w:val="0"/>
        </w:rPr>
      </w:r>
    </w:p>
    <w:p w:rsidR="00000000" w:rsidDel="00000000" w:rsidP="00000000" w:rsidRDefault="00000000" w:rsidRPr="00000000" w14:paraId="000006BC">
      <w:pPr>
        <w:spacing w:line="240" w:lineRule="auto"/>
        <w:jc w:val="center"/>
        <w:rPr>
          <w:sz w:val="18"/>
          <w:szCs w:val="18"/>
        </w:rPr>
      </w:pPr>
      <w:r w:rsidDel="00000000" w:rsidR="00000000" w:rsidRPr="00000000">
        <w:rPr>
          <w:rtl w:val="0"/>
        </w:rPr>
      </w:r>
    </w:p>
    <w:p w:rsidR="00000000" w:rsidDel="00000000" w:rsidP="00000000" w:rsidRDefault="00000000" w:rsidRPr="00000000" w14:paraId="000006BD">
      <w:pPr>
        <w:spacing w:line="24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6BE">
      <w:pPr>
        <w:ind w:left="0" w:firstLine="0"/>
        <w:rPr/>
      </w:pPr>
      <w:r w:rsidDel="00000000" w:rsidR="00000000" w:rsidRPr="00000000">
        <w:rPr>
          <w:rtl w:val="0"/>
        </w:rPr>
      </w:r>
    </w:p>
    <w:p w:rsidR="00000000" w:rsidDel="00000000" w:rsidP="00000000" w:rsidRDefault="00000000" w:rsidRPr="00000000" w14:paraId="000006BF">
      <w:pPr>
        <w:pStyle w:val="Heading3"/>
        <w:numPr>
          <w:ilvl w:val="2"/>
          <w:numId w:val="2"/>
        </w:numPr>
        <w:ind w:left="2160" w:hanging="360"/>
      </w:pPr>
      <w:bookmarkStart w:colFirst="0" w:colLast="0" w:name="_heading=h.97cumfcayaf7" w:id="174"/>
      <w:bookmarkEnd w:id="174"/>
      <w:r w:rsidDel="00000000" w:rsidR="00000000" w:rsidRPr="00000000">
        <w:rPr>
          <w:rtl w:val="0"/>
        </w:rPr>
        <w:t xml:space="preserve">Detalle del proyecto</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El botón «Ver» del listado abre la vista de detalle del proyecto, que reúne su ficha —nombre, mandante, estado, fechas de inicio y término, presupuesto y responsables asignados— junto con las acciones disponibles según el rol del usuario: asignar responsables, cambiar el estado operativo y gestionar los archivos digitales asociados a la obra.</w:t>
      </w:r>
    </w:p>
    <w:p w:rsidR="00000000" w:rsidDel="00000000" w:rsidP="00000000" w:rsidRDefault="00000000" w:rsidRPr="00000000" w14:paraId="000006C2">
      <w:pPr>
        <w:spacing w:line="276" w:lineRule="auto"/>
        <w:jc w:val="cente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C3">
      <w:pPr>
        <w:pStyle w:val="Heading4"/>
        <w:rPr/>
      </w:pPr>
      <w:bookmarkStart w:colFirst="0" w:colLast="0" w:name="_heading=h.nfvjcx7rtcbd" w:id="175"/>
      <w:bookmarkEnd w:id="175"/>
      <w:r w:rsidDel="00000000" w:rsidR="00000000" w:rsidRPr="00000000">
        <w:rPr>
          <w:rtl w:val="0"/>
        </w:rPr>
        <w:t xml:space="preserve">Figura 5.17: “Vista de detalle de un proyecto”.</w:t>
      </w:r>
    </w:p>
    <w:p w:rsidR="00000000" w:rsidDel="00000000" w:rsidP="00000000" w:rsidRDefault="00000000" w:rsidRPr="00000000" w14:paraId="000006C4">
      <w:pPr>
        <w:pStyle w:val="Heading4"/>
        <w:rPr/>
      </w:pPr>
      <w:bookmarkStart w:colFirst="0" w:colLast="0" w:name="_heading=h.kkgr2p206t0r" w:id="176"/>
      <w:bookmarkEnd w:id="176"/>
      <w:r w:rsidDel="00000000" w:rsidR="00000000" w:rsidRPr="00000000">
        <w:rPr>
          <w:rtl w:val="0"/>
        </w:rPr>
      </w:r>
    </w:p>
    <w:p w:rsidR="00000000" w:rsidDel="00000000" w:rsidP="00000000" w:rsidRDefault="00000000" w:rsidRPr="00000000" w14:paraId="000006C5">
      <w:pPr>
        <w:spacing w:line="240" w:lineRule="auto"/>
        <w:jc w:val="left"/>
        <w:rPr>
          <w:b w:val="1"/>
          <w:bCs w:val="1"/>
          <w:sz w:val="22"/>
          <w:szCs w:val="22"/>
        </w:rPr>
      </w:pPr>
      <w:r w:rsidDel="00000000" w:rsidR="00000000" w:rsidRPr="00000000">
        <w:rPr>
          <w:b w:val="1"/>
          <w:bCs w:val="1"/>
          <w:sz w:val="22"/>
          <w:szCs w:val="22"/>
        </w:rPr>
        <w:drawing>
          <wp:inline distB="114300" distT="114300" distL="114300" distR="114300">
            <wp:extent cx="5969000" cy="3086100"/>
            <wp:effectExtent b="0" l="0" r="0" t="0"/>
            <wp:docPr id="171" name="image21.gif"/>
            <a:graphic>
              <a:graphicData uri="http://schemas.openxmlformats.org/drawingml/2006/picture">
                <pic:pic>
                  <pic:nvPicPr>
                    <pic:cNvPr id="0" name="image21.gif"/>
                    <pic:cNvPicPr preferRelativeResize="0"/>
                  </pic:nvPicPr>
                  <pic:blipFill>
                    <a:blip r:embed="rId45"/>
                    <a:srcRect b="0" l="0" r="0" t="0"/>
                    <a:stretch>
                      <a:fillRect/>
                    </a:stretch>
                  </pic:blipFill>
                  <pic:spPr>
                    <a:xfrm>
                      <a:off x="0" y="0"/>
                      <a:ext cx="59690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C6">
      <w:pPr>
        <w:spacing w:line="276" w:lineRule="auto"/>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6C7">
      <w:pPr>
        <w:spacing w:line="276"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pStyle w:val="Heading3"/>
        <w:numPr>
          <w:ilvl w:val="2"/>
          <w:numId w:val="2"/>
        </w:numPr>
        <w:ind w:left="2160" w:hanging="360"/>
        <w:rPr/>
      </w:pPr>
      <w:bookmarkStart w:colFirst="0" w:colLast="0" w:name="_heading=h.bsaev27fynqn" w:id="177"/>
      <w:bookmarkEnd w:id="177"/>
      <w:r w:rsidDel="00000000" w:rsidR="00000000" w:rsidRPr="00000000">
        <w:rPr>
          <w:rtl w:val="0"/>
        </w:rPr>
        <w:t xml:space="preserve">Asignación de responsables del proyecto</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Desde el detalle del proyecto, la acción de asignación despliega la lista de usuarios con rol Jefe de Proyecto disponibles. El Administrador selecciona uno o más usuarios, de modo que la responsabilidad puede ser única o compartida, y confirma la asignación.</w:t>
      </w:r>
    </w:p>
    <w:p w:rsidR="00000000" w:rsidDel="00000000" w:rsidP="00000000" w:rsidRDefault="00000000" w:rsidRPr="00000000" w14:paraId="000006CC">
      <w:pPr>
        <w:rPr/>
      </w:pPr>
      <w:r w:rsidDel="00000000" w:rsidR="00000000" w:rsidRPr="00000000">
        <w:rPr>
          <w:rtl w:val="0"/>
        </w:rPr>
        <w:t xml:space="preserve"> </w:t>
      </w:r>
    </w:p>
    <w:p w:rsidR="00000000" w:rsidDel="00000000" w:rsidP="00000000" w:rsidRDefault="00000000" w:rsidRPr="00000000" w14:paraId="000006CD">
      <w:pPr>
        <w:rPr/>
      </w:pPr>
      <w:r w:rsidDel="00000000" w:rsidR="00000000" w:rsidRPr="00000000">
        <w:rPr>
          <w:rtl w:val="0"/>
        </w:rPr>
        <w:t xml:space="preserve">Al confirmar, el sistema registra a los responsables y los habilita para crear Solicitudes de Materiales en esa obra, conforme al CU-09. Si no existe ninguna cuenta con rol Jefe de Proyecto, el sistema informa la situación y ofrece el acceso al módulo de Usuarios para crear el perfil requerido.</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pStyle w:val="Heading4"/>
        <w:keepNext w:val="0"/>
        <w:keepLines w:val="0"/>
        <w:spacing w:after="40" w:before="240" w:line="276" w:lineRule="auto"/>
        <w:rPr/>
      </w:pPr>
      <w:bookmarkStart w:colFirst="0" w:colLast="0" w:name="_heading=h.tkitkfmcp4jt" w:id="178"/>
      <w:bookmarkEnd w:id="178"/>
      <w:r w:rsidDel="00000000" w:rsidR="00000000" w:rsidRPr="00000000">
        <w:rPr>
          <w:rtl w:val="0"/>
        </w:rPr>
        <w:t xml:space="preserve">Figura 5.18: “Asignación del Jefe de Proyecto responsable de una obra”.</w:t>
      </w:r>
    </w:p>
    <w:p w:rsidR="00000000" w:rsidDel="00000000" w:rsidP="00000000" w:rsidRDefault="00000000" w:rsidRPr="00000000" w14:paraId="000006D5">
      <w:pPr>
        <w:pStyle w:val="Heading4"/>
        <w:rPr/>
      </w:pPr>
      <w:bookmarkStart w:colFirst="0" w:colLast="0" w:name="_heading=h.v54maanmw397" w:id="179"/>
      <w:bookmarkEnd w:id="179"/>
      <w:r w:rsidDel="00000000" w:rsidR="00000000" w:rsidRPr="00000000">
        <w:rPr>
          <w:rtl w:val="0"/>
        </w:rPr>
      </w:r>
    </w:p>
    <w:p w:rsidR="00000000" w:rsidDel="00000000" w:rsidP="00000000" w:rsidRDefault="00000000" w:rsidRPr="00000000" w14:paraId="000006D6">
      <w:pPr>
        <w:spacing w:line="276" w:lineRule="auto"/>
        <w:jc w:val="center"/>
        <w:rPr>
          <w:sz w:val="18"/>
          <w:szCs w:val="18"/>
        </w:rPr>
      </w:pPr>
      <w:r w:rsidDel="00000000" w:rsidR="00000000" w:rsidRPr="00000000">
        <w:rPr>
          <w:b w:val="1"/>
          <w:bCs w:val="1"/>
          <w:sz w:val="22"/>
          <w:szCs w:val="22"/>
        </w:rPr>
        <w:drawing>
          <wp:inline distB="114300" distT="114300" distL="114300" distR="114300">
            <wp:extent cx="5969000" cy="3632200"/>
            <wp:effectExtent b="0" l="0" r="0" t="0"/>
            <wp:docPr id="175" name="image36.gif"/>
            <a:graphic>
              <a:graphicData uri="http://schemas.openxmlformats.org/drawingml/2006/picture">
                <pic:pic>
                  <pic:nvPicPr>
                    <pic:cNvPr id="0" name="image36.gif"/>
                    <pic:cNvPicPr preferRelativeResize="0"/>
                  </pic:nvPicPr>
                  <pic:blipFill>
                    <a:blip r:embed="rId46"/>
                    <a:srcRect b="0" l="0" r="0" t="0"/>
                    <a:stretch>
                      <a:fillRect/>
                    </a:stretch>
                  </pic:blipFill>
                  <pic:spPr>
                    <a:xfrm>
                      <a:off x="0" y="0"/>
                      <a:ext cx="5969000" cy="3632200"/>
                    </a:xfrm>
                    <a:prstGeom prst="rect"/>
                    <a:ln/>
                  </pic:spPr>
                </pic:pic>
              </a:graphicData>
            </a:graphic>
          </wp:inline>
        </w:drawing>
      </w:r>
      <w:r w:rsidDel="00000000" w:rsidR="00000000" w:rsidRPr="00000000">
        <w:rPr>
          <w:sz w:val="18"/>
          <w:szCs w:val="18"/>
          <w:rtl w:val="0"/>
        </w:rPr>
        <w:t xml:space="preserve"> </w:t>
      </w:r>
    </w:p>
    <w:p w:rsidR="00000000" w:rsidDel="00000000" w:rsidP="00000000" w:rsidRDefault="00000000" w:rsidRPr="00000000" w14:paraId="000006D7">
      <w:pPr>
        <w:spacing w:line="276" w:lineRule="auto"/>
        <w:jc w:val="center"/>
        <w:rPr>
          <w:sz w:val="18"/>
          <w:szCs w:val="18"/>
        </w:rPr>
      </w:pPr>
      <w:r w:rsidDel="00000000" w:rsidR="00000000" w:rsidRPr="00000000">
        <w:rPr>
          <w:rtl w:val="0"/>
        </w:rPr>
      </w:r>
    </w:p>
    <w:p w:rsidR="00000000" w:rsidDel="00000000" w:rsidP="00000000" w:rsidRDefault="00000000" w:rsidRPr="00000000" w14:paraId="000006D8">
      <w:pPr>
        <w:spacing w:line="276"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D9">
      <w:pPr>
        <w:ind w:left="0" w:firstLine="0"/>
        <w:rPr/>
      </w:pPr>
      <w:r w:rsidDel="00000000" w:rsidR="00000000" w:rsidRPr="00000000">
        <w:rPr>
          <w:rtl w:val="0"/>
        </w:rPr>
      </w:r>
    </w:p>
    <w:p w:rsidR="00000000" w:rsidDel="00000000" w:rsidP="00000000" w:rsidRDefault="00000000" w:rsidRPr="00000000" w14:paraId="000006DA">
      <w:pPr>
        <w:pStyle w:val="Heading3"/>
        <w:numPr>
          <w:ilvl w:val="2"/>
          <w:numId w:val="2"/>
        </w:numPr>
        <w:ind w:left="2160" w:hanging="360"/>
        <w:rPr/>
      </w:pPr>
      <w:bookmarkStart w:colFirst="0" w:colLast="0" w:name="_heading=h.uuzmayvrk57g" w:id="180"/>
      <w:bookmarkEnd w:id="180"/>
      <w:r w:rsidDel="00000000" w:rsidR="00000000" w:rsidRPr="00000000">
        <w:rPr>
          <w:rtl w:val="0"/>
        </w:rPr>
        <w:t xml:space="preserve">Cambio de estado del proyecto</w:t>
      </w: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 </w:t>
      </w:r>
    </w:p>
    <w:p w:rsidR="00000000" w:rsidDel="00000000" w:rsidP="00000000" w:rsidRDefault="00000000" w:rsidRPr="00000000" w14:paraId="000006DC">
      <w:pPr>
        <w:rPr/>
      </w:pPr>
      <w:r w:rsidDel="00000000" w:rsidR="00000000" w:rsidRPr="00000000">
        <w:rPr>
          <w:rtl w:val="0"/>
        </w:rPr>
        <w:t xml:space="preserve">La acción de cambio de estado presenta las tres opciones del ciclo de vida del proyecto: «En planificación», «En ejecución» y «Finalizado». El Administrador selecciona el nuevo estado y confirma la operación; si cancela, el proyecto conserva su estado anterior.</w:t>
      </w:r>
    </w:p>
    <w:p w:rsidR="00000000" w:rsidDel="00000000" w:rsidP="00000000" w:rsidRDefault="00000000" w:rsidRPr="00000000" w14:paraId="000006DD">
      <w:pPr>
        <w:rPr/>
      </w:pPr>
      <w:r w:rsidDel="00000000" w:rsidR="00000000" w:rsidRPr="00000000">
        <w:rPr>
          <w:rtl w:val="0"/>
        </w:rPr>
        <w:t xml:space="preserve"> </w:t>
      </w:r>
    </w:p>
    <w:p w:rsidR="00000000" w:rsidDel="00000000" w:rsidP="00000000" w:rsidRDefault="00000000" w:rsidRPr="00000000" w14:paraId="000006DE">
      <w:pPr>
        <w:rPr/>
      </w:pPr>
      <w:r w:rsidDel="00000000" w:rsidR="00000000" w:rsidRPr="00000000">
        <w:rPr>
          <w:rtl w:val="0"/>
        </w:rPr>
        <w:t xml:space="preserve">Al confirmar el estado «Finalizado», el sistema bloquea automáticamente la generación de nuevas Solicitudes de Materiales para esa obra, conforme al CU-10 y al CU-11. La etiqueta de color de la columna «ESTADO» del listado refleja el cambio.</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 </w:t>
      </w:r>
    </w:p>
    <w:p w:rsidR="00000000" w:rsidDel="00000000" w:rsidP="00000000" w:rsidRDefault="00000000" w:rsidRPr="00000000" w14:paraId="000006E4">
      <w:pPr>
        <w:pStyle w:val="Heading4"/>
        <w:keepNext w:val="0"/>
        <w:keepLines w:val="0"/>
        <w:spacing w:after="40" w:before="240" w:line="276" w:lineRule="auto"/>
        <w:rPr/>
      </w:pPr>
      <w:bookmarkStart w:colFirst="0" w:colLast="0" w:name="_heading=h.mdritw27dx7e" w:id="181"/>
      <w:bookmarkEnd w:id="181"/>
      <w:r w:rsidDel="00000000" w:rsidR="00000000" w:rsidRPr="00000000">
        <w:rPr>
          <w:rtl w:val="0"/>
        </w:rPr>
        <w:t xml:space="preserve">Figura 5.19: “Cambio del estado operativo de un proyecto”.</w:t>
      </w:r>
    </w:p>
    <w:p w:rsidR="00000000" w:rsidDel="00000000" w:rsidP="00000000" w:rsidRDefault="00000000" w:rsidRPr="00000000" w14:paraId="000006E5">
      <w:pPr>
        <w:pStyle w:val="Heading4"/>
        <w:rPr/>
      </w:pPr>
      <w:bookmarkStart w:colFirst="0" w:colLast="0" w:name="_heading=h.5yww6k66rfq7" w:id="182"/>
      <w:bookmarkEnd w:id="182"/>
      <w:r w:rsidDel="00000000" w:rsidR="00000000" w:rsidRPr="00000000">
        <w:rPr>
          <w:rtl w:val="0"/>
        </w:rPr>
      </w:r>
    </w:p>
    <w:p w:rsidR="00000000" w:rsidDel="00000000" w:rsidP="00000000" w:rsidRDefault="00000000" w:rsidRPr="00000000" w14:paraId="000006E6">
      <w:pPr>
        <w:spacing w:line="276" w:lineRule="auto"/>
        <w:jc w:val="left"/>
        <w:rPr>
          <w:b w:val="1"/>
          <w:bCs w:val="1"/>
          <w:sz w:val="22"/>
          <w:szCs w:val="22"/>
        </w:rPr>
      </w:pPr>
      <w:r w:rsidDel="00000000" w:rsidR="00000000" w:rsidRPr="00000000">
        <w:rPr>
          <w:b w:val="1"/>
          <w:bCs w:val="1"/>
          <w:sz w:val="22"/>
          <w:szCs w:val="22"/>
        </w:rPr>
        <w:drawing>
          <wp:inline distB="114300" distT="114300" distL="114300" distR="114300">
            <wp:extent cx="5969000" cy="3670300"/>
            <wp:effectExtent b="0" l="0" r="0" t="0"/>
            <wp:docPr id="148" name="image12.gif"/>
            <a:graphic>
              <a:graphicData uri="http://schemas.openxmlformats.org/drawingml/2006/picture">
                <pic:pic>
                  <pic:nvPicPr>
                    <pic:cNvPr id="0" name="image12.gif"/>
                    <pic:cNvPicPr preferRelativeResize="0"/>
                  </pic:nvPicPr>
                  <pic:blipFill>
                    <a:blip r:embed="rId47"/>
                    <a:srcRect b="0" l="0" r="0" t="0"/>
                    <a:stretch>
                      <a:fillRect/>
                    </a:stretch>
                  </pic:blipFill>
                  <pic:spPr>
                    <a:xfrm>
                      <a:off x="0" y="0"/>
                      <a:ext cx="59690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6E7">
      <w:pPr>
        <w:spacing w:line="276"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6E8">
      <w:pPr>
        <w:spacing w:line="276"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pStyle w:val="Heading2"/>
        <w:numPr>
          <w:ilvl w:val="1"/>
          <w:numId w:val="2"/>
        </w:numPr>
        <w:ind w:left="1440" w:hanging="360"/>
        <w:rPr/>
      </w:pPr>
      <w:bookmarkStart w:colFirst="0" w:colLast="0" w:name="_heading=h.gab29ei0wj1w" w:id="183"/>
      <w:bookmarkEnd w:id="183"/>
      <w:r w:rsidDel="00000000" w:rsidR="00000000" w:rsidRPr="00000000">
        <w:rPr>
          <w:rtl w:val="0"/>
        </w:rPr>
        <w:t xml:space="preserve">Módulo de materiales</w:t>
      </w:r>
    </w:p>
    <w:p w:rsidR="00000000" w:rsidDel="00000000" w:rsidP="00000000" w:rsidRDefault="00000000" w:rsidRPr="00000000" w14:paraId="000006EB">
      <w:pPr>
        <w:ind w:left="0" w:firstLine="0"/>
        <w:rPr/>
      </w:pPr>
      <w:r w:rsidDel="00000000" w:rsidR="00000000" w:rsidRPr="00000000">
        <w:rPr>
          <w:rtl w:val="0"/>
        </w:rPr>
      </w:r>
    </w:p>
    <w:p w:rsidR="00000000" w:rsidDel="00000000" w:rsidP="00000000" w:rsidRDefault="00000000" w:rsidRPr="00000000" w14:paraId="000006EC">
      <w:pPr>
        <w:ind w:left="0" w:firstLine="0"/>
        <w:rPr/>
      </w:pPr>
      <w:r w:rsidDel="00000000" w:rsidR="00000000" w:rsidRPr="00000000">
        <w:rPr>
          <w:rtl w:val="0"/>
        </w:rPr>
        <w:t xml:space="preserve">El módulo de Materiales gestiona el catálogo de materiales y herramientas de la constructora. Está disponible para el Bodeguero, el Encargado de Adquisiciones y el Administrador. Se compone de una vista de catálogo y un formulario de creación. </w:t>
      </w:r>
    </w:p>
    <w:p w:rsidR="00000000" w:rsidDel="00000000" w:rsidP="00000000" w:rsidRDefault="00000000" w:rsidRPr="00000000" w14:paraId="000006ED">
      <w:pPr>
        <w:ind w:left="0" w:firstLine="0"/>
        <w:rPr/>
      </w:pPr>
      <w:r w:rsidDel="00000000" w:rsidR="00000000" w:rsidRPr="00000000">
        <w:rPr>
          <w:rtl w:val="0"/>
        </w:rPr>
      </w:r>
    </w:p>
    <w:p w:rsidR="00000000" w:rsidDel="00000000" w:rsidP="00000000" w:rsidRDefault="00000000" w:rsidRPr="00000000" w14:paraId="000006EE">
      <w:pPr>
        <w:pStyle w:val="Heading3"/>
        <w:numPr>
          <w:ilvl w:val="2"/>
          <w:numId w:val="2"/>
        </w:numPr>
        <w:ind w:left="2160" w:hanging="360"/>
        <w:rPr/>
      </w:pPr>
      <w:bookmarkStart w:colFirst="0" w:colLast="0" w:name="_heading=h.xtyqq541c1p5" w:id="184"/>
      <w:bookmarkEnd w:id="184"/>
      <w:r w:rsidDel="00000000" w:rsidR="00000000" w:rsidRPr="00000000">
        <w:rPr>
          <w:rtl w:val="0"/>
        </w:rPr>
        <w:t xml:space="preserve">Catálogo de materiales</w:t>
      </w:r>
    </w:p>
    <w:p w:rsidR="00000000" w:rsidDel="00000000" w:rsidP="00000000" w:rsidRDefault="00000000" w:rsidRPr="00000000" w14:paraId="000006EF">
      <w:pPr>
        <w:ind w:left="0" w:firstLine="0"/>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La vista "Catálogo de materiales" presenta, bajo el subtítulo "Inventario y herramientas de la constructora", cuatro tarjetas de indicadores. La primera corresponde a "Total materiales", con un valor de 5. La segunda corresponde a "Activos", también con un valor de 5. La tercera corresponde a "Consumibles / Herramientas", con valores de 4 y 1 respectivamente. La cuarta corresponde a "Valor en stock", con un valor de $0.</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Debajo de las tarjetas se presenta una tabla titulada "Listado", con un contador de registros. Esta tabla muestra las columnas "NOMBRE", "TIPO", "UNIDAD", "STOCK ACTUAL", "PRECIO REF.", "VALOR STOCK" y "ESTADO". La columna "TIPO" se presenta como una etiqueta con el texto "Consumible" o "Herramienta". La columna "UNIDAD" corresponde a la unidad de medida del material. La columna "PRECIO REF." corresponde al precio de referencia. Finalmente, la columna "ESTADO" se muestra mediante una etiqueta con el texto "Activo".</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Al final de cada fila, el botón "Editar" abre el formulario para modificar el material. En la parte superior derecha de la vista, el botón "+ Nuevo material" abre el formulario de creación.</w:t>
      </w:r>
    </w:p>
    <w:p w:rsidR="00000000" w:rsidDel="00000000" w:rsidP="00000000" w:rsidRDefault="00000000" w:rsidRPr="00000000" w14:paraId="000006F5">
      <w:pPr>
        <w:ind w:left="0" w:firstLine="0"/>
        <w:rPr/>
      </w:pPr>
      <w:r w:rsidDel="00000000" w:rsidR="00000000" w:rsidRPr="00000000">
        <w:rPr>
          <w:rtl w:val="0"/>
        </w:rPr>
      </w:r>
    </w:p>
    <w:p w:rsidR="00000000" w:rsidDel="00000000" w:rsidP="00000000" w:rsidRDefault="00000000" w:rsidRPr="00000000" w14:paraId="000006F6">
      <w:pPr>
        <w:pStyle w:val="Heading4"/>
        <w:rPr/>
      </w:pPr>
      <w:bookmarkStart w:colFirst="0" w:colLast="0" w:name="_heading=h.zbwag7lfmg7d" w:id="185"/>
      <w:bookmarkEnd w:id="185"/>
      <w:r w:rsidDel="00000000" w:rsidR="00000000" w:rsidRPr="00000000">
        <w:rPr>
          <w:rtl w:val="0"/>
        </w:rPr>
        <w:t xml:space="preserve">Figura 5.14: “Catálogo de materiales”.</w:t>
      </w:r>
    </w:p>
    <w:p w:rsidR="00000000" w:rsidDel="00000000" w:rsidP="00000000" w:rsidRDefault="00000000" w:rsidRPr="00000000" w14:paraId="000006F7">
      <w:pPr>
        <w:pStyle w:val="Heading4"/>
        <w:rPr/>
      </w:pPr>
      <w:bookmarkStart w:colFirst="0" w:colLast="0" w:name="_heading=h.p268qg7qhjfy" w:id="186"/>
      <w:bookmarkEnd w:id="186"/>
      <w:r w:rsidDel="00000000" w:rsidR="00000000" w:rsidRPr="00000000">
        <w:rPr>
          <w:rtl w:val="0"/>
        </w:rPr>
      </w:r>
    </w:p>
    <w:p w:rsidR="00000000" w:rsidDel="00000000" w:rsidP="00000000" w:rsidRDefault="00000000" w:rsidRPr="00000000" w14:paraId="000006F8">
      <w:pPr>
        <w:spacing w:line="240" w:lineRule="auto"/>
        <w:ind w:left="0" w:firstLine="0"/>
        <w:jc w:val="center"/>
        <w:rPr/>
      </w:pPr>
      <w:r w:rsidDel="00000000" w:rsidR="00000000" w:rsidRPr="00000000">
        <w:rPr/>
        <w:drawing>
          <wp:inline distB="0" distT="0" distL="0" distR="0">
            <wp:extent cx="5759450" cy="2720340"/>
            <wp:effectExtent b="0" l="0" r="0" t="0"/>
            <wp:docPr id="149" name="image14.png"/>
            <a:graphic>
              <a:graphicData uri="http://schemas.openxmlformats.org/drawingml/2006/picture">
                <pic:pic>
                  <pic:nvPicPr>
                    <pic:cNvPr id="0" name="image14.png"/>
                    <pic:cNvPicPr preferRelativeResize="0"/>
                  </pic:nvPicPr>
                  <pic:blipFill>
                    <a:blip r:embed="rId48"/>
                    <a:srcRect b="0" l="0" r="0" t="0"/>
                    <a:stretch>
                      <a:fillRect/>
                    </a:stretch>
                  </pic:blipFill>
                  <pic:spPr>
                    <a:xfrm>
                      <a:off x="0" y="0"/>
                      <a:ext cx="5759450" cy="2720340"/>
                    </a:xfrm>
                    <a:prstGeom prst="rect"/>
                    <a:ln/>
                  </pic:spPr>
                </pic:pic>
              </a:graphicData>
            </a:graphic>
          </wp:inline>
        </w:drawing>
      </w:r>
      <w:r w:rsidDel="00000000" w:rsidR="00000000" w:rsidRPr="00000000">
        <w:rPr>
          <w:rtl w:val="0"/>
        </w:rPr>
      </w:r>
    </w:p>
    <w:p w:rsidR="00000000" w:rsidDel="00000000" w:rsidP="00000000" w:rsidRDefault="00000000" w:rsidRPr="00000000" w14:paraId="000006F9">
      <w:pPr>
        <w:spacing w:line="240" w:lineRule="auto"/>
        <w:jc w:val="center"/>
        <w:rPr>
          <w:sz w:val="18"/>
          <w:szCs w:val="18"/>
        </w:rPr>
      </w:pPr>
      <w:r w:rsidDel="00000000" w:rsidR="00000000" w:rsidRPr="00000000">
        <w:rPr>
          <w:rtl w:val="0"/>
        </w:rPr>
      </w:r>
    </w:p>
    <w:p w:rsidR="00000000" w:rsidDel="00000000" w:rsidP="00000000" w:rsidRDefault="00000000" w:rsidRPr="00000000" w14:paraId="000006FA">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FB">
      <w:pPr>
        <w:ind w:left="0" w:firstLine="0"/>
        <w:rPr/>
      </w:pPr>
      <w:r w:rsidDel="00000000" w:rsidR="00000000" w:rsidRPr="00000000">
        <w:rPr>
          <w:rtl w:val="0"/>
        </w:rPr>
      </w:r>
    </w:p>
    <w:p w:rsidR="00000000" w:rsidDel="00000000" w:rsidP="00000000" w:rsidRDefault="00000000" w:rsidRPr="00000000" w14:paraId="000006FC">
      <w:pPr>
        <w:pStyle w:val="Heading3"/>
        <w:numPr>
          <w:ilvl w:val="2"/>
          <w:numId w:val="2"/>
        </w:numPr>
        <w:ind w:left="2160" w:hanging="360"/>
        <w:rPr/>
      </w:pPr>
      <w:bookmarkStart w:colFirst="0" w:colLast="0" w:name="_heading=h.n7sp2x3q8uyk" w:id="187"/>
      <w:bookmarkEnd w:id="187"/>
      <w:r w:rsidDel="00000000" w:rsidR="00000000" w:rsidRPr="00000000">
        <w:rPr>
          <w:rtl w:val="0"/>
        </w:rPr>
        <w:t xml:space="preserve">Formulario de nuevo material</w:t>
      </w:r>
    </w:p>
    <w:p w:rsidR="00000000" w:rsidDel="00000000" w:rsidP="00000000" w:rsidRDefault="00000000" w:rsidRPr="00000000" w14:paraId="000006FD">
      <w:pPr>
        <w:ind w:left="0" w:firstLine="0"/>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El formulario "Nuevo material" contiene los siguientes campos: El campo "Nombre del material" va seguido de los campos "Unidad de medida" y "Stock actual". El campo "Precio de referencia" se expresa en pesos chilenos. El campo "Tipo" corresponde a una lista desplegable con las opciones Material consumible y Herramienta. Le siguen los campos "Código de activo", aplicable a herramientas, y "Fecha de vencimiento", aplicable a consumibles, este último presentado como un selector de fecha. Finalmente, se incluye una casilla de verificación denominada "Activo", marcada por defecto.</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Los campos "Código de activo" y "Fecha de vencimiento" se habilitan según el tipo de material seleccionado, lo cual materializa la distinción entre consumibles y herramientas.</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El usuario completa los datos y presiona "Guardar" o "Cancelar".</w:t>
      </w:r>
    </w:p>
    <w:p w:rsidR="00000000" w:rsidDel="00000000" w:rsidP="00000000" w:rsidRDefault="00000000" w:rsidRPr="00000000" w14:paraId="00000703">
      <w:pPr>
        <w:ind w:left="0" w:firstLine="0"/>
        <w:rPr/>
      </w:pPr>
      <w:r w:rsidDel="00000000" w:rsidR="00000000" w:rsidRPr="00000000">
        <w:rPr>
          <w:rtl w:val="0"/>
        </w:rPr>
      </w:r>
    </w:p>
    <w:p w:rsidR="00000000" w:rsidDel="00000000" w:rsidP="00000000" w:rsidRDefault="00000000" w:rsidRPr="00000000" w14:paraId="00000704">
      <w:pPr>
        <w:pStyle w:val="Heading4"/>
        <w:rPr/>
      </w:pPr>
      <w:bookmarkStart w:colFirst="0" w:colLast="0" w:name="_heading=h.evcql8yey4wu" w:id="188"/>
      <w:bookmarkEnd w:id="188"/>
      <w:r w:rsidDel="00000000" w:rsidR="00000000" w:rsidRPr="00000000">
        <w:rPr>
          <w:rtl w:val="0"/>
        </w:rPr>
        <w:t xml:space="preserve">Figura 5.15: “Formulario de creación de un nuevo material”.</w:t>
      </w:r>
    </w:p>
    <w:p w:rsidR="00000000" w:rsidDel="00000000" w:rsidP="00000000" w:rsidRDefault="00000000" w:rsidRPr="00000000" w14:paraId="00000705">
      <w:pPr>
        <w:pStyle w:val="Heading4"/>
        <w:rPr/>
      </w:pPr>
      <w:bookmarkStart w:colFirst="0" w:colLast="0" w:name="_heading=h.yxqf73j573j9" w:id="189"/>
      <w:bookmarkEnd w:id="189"/>
      <w:r w:rsidDel="00000000" w:rsidR="00000000" w:rsidRPr="00000000">
        <w:rPr>
          <w:rtl w:val="0"/>
        </w:rPr>
      </w:r>
    </w:p>
    <w:p w:rsidR="00000000" w:rsidDel="00000000" w:rsidP="00000000" w:rsidRDefault="00000000" w:rsidRPr="00000000" w14:paraId="00000706">
      <w:pPr>
        <w:spacing w:line="240" w:lineRule="auto"/>
        <w:ind w:left="0" w:firstLine="0"/>
        <w:jc w:val="center"/>
        <w:rPr/>
      </w:pPr>
      <w:r w:rsidDel="00000000" w:rsidR="00000000" w:rsidRPr="00000000">
        <w:rPr/>
        <w:drawing>
          <wp:inline distB="0" distT="0" distL="0" distR="0">
            <wp:extent cx="5758180" cy="2708910"/>
            <wp:effectExtent b="0" l="0" r="0" t="0"/>
            <wp:docPr id="150"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5758180" cy="2708910"/>
                    </a:xfrm>
                    <a:prstGeom prst="rect"/>
                    <a:ln/>
                  </pic:spPr>
                </pic:pic>
              </a:graphicData>
            </a:graphic>
          </wp:inline>
        </w:drawing>
      </w:r>
      <w:r w:rsidDel="00000000" w:rsidR="00000000" w:rsidRPr="00000000">
        <w:rPr>
          <w:rtl w:val="0"/>
        </w:rPr>
      </w:r>
    </w:p>
    <w:p w:rsidR="00000000" w:rsidDel="00000000" w:rsidP="00000000" w:rsidRDefault="00000000" w:rsidRPr="00000000" w14:paraId="00000707">
      <w:pPr>
        <w:spacing w:line="240" w:lineRule="auto"/>
        <w:jc w:val="center"/>
        <w:rPr>
          <w:sz w:val="18"/>
          <w:szCs w:val="18"/>
        </w:rPr>
      </w:pPr>
      <w:r w:rsidDel="00000000" w:rsidR="00000000" w:rsidRPr="00000000">
        <w:rPr>
          <w:rtl w:val="0"/>
        </w:rPr>
      </w:r>
    </w:p>
    <w:p w:rsidR="00000000" w:rsidDel="00000000" w:rsidP="00000000" w:rsidRDefault="00000000" w:rsidRPr="00000000" w14:paraId="00000708">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09">
      <w:pPr>
        <w:ind w:left="0" w:firstLine="0"/>
        <w:rPr/>
      </w:pPr>
      <w:r w:rsidDel="00000000" w:rsidR="00000000" w:rsidRPr="00000000">
        <w:rPr>
          <w:rtl w:val="0"/>
        </w:rPr>
      </w:r>
    </w:p>
    <w:p w:rsidR="00000000" w:rsidDel="00000000" w:rsidP="00000000" w:rsidRDefault="00000000" w:rsidRPr="00000000" w14:paraId="0000070A">
      <w:pPr>
        <w:pStyle w:val="Heading2"/>
        <w:numPr>
          <w:ilvl w:val="1"/>
          <w:numId w:val="2"/>
        </w:numPr>
        <w:ind w:left="1440" w:hanging="360"/>
        <w:rPr/>
      </w:pPr>
      <w:bookmarkStart w:colFirst="0" w:colLast="0" w:name="_heading=h.1ggm1tuaa3y6" w:id="190"/>
      <w:bookmarkEnd w:id="190"/>
      <w:r w:rsidDel="00000000" w:rsidR="00000000" w:rsidRPr="00000000">
        <w:rPr>
          <w:rtl w:val="0"/>
        </w:rPr>
        <w:t xml:space="preserve">Módulo de solicitudes</w:t>
      </w:r>
    </w:p>
    <w:p w:rsidR="00000000" w:rsidDel="00000000" w:rsidP="00000000" w:rsidRDefault="00000000" w:rsidRPr="00000000" w14:paraId="0000070B">
      <w:pPr>
        <w:ind w:left="0" w:firstLine="0"/>
        <w:rPr/>
      </w:pPr>
      <w:r w:rsidDel="00000000" w:rsidR="00000000" w:rsidRPr="00000000">
        <w:rPr>
          <w:rtl w:val="0"/>
        </w:rPr>
      </w:r>
    </w:p>
    <w:p w:rsidR="00000000" w:rsidDel="00000000" w:rsidP="00000000" w:rsidRDefault="00000000" w:rsidRPr="00000000" w14:paraId="0000070C">
      <w:pPr>
        <w:ind w:left="0" w:firstLine="0"/>
        <w:rPr/>
      </w:pPr>
      <w:r w:rsidDel="00000000" w:rsidR="00000000" w:rsidRPr="00000000">
        <w:rPr>
          <w:rtl w:val="0"/>
        </w:rPr>
        <w:t xml:space="preserve">El módulo de Solicitudes gestiona las solicitudes de material y su seguimiento. Está disponible para el Encargado de Adquisiciones, el Jefe de Proyecto y el Administrador. Es el flujo central del negocio de adquisiciones y se compone de una vista de listado y un formulario de creación con detalle de materiales. </w:t>
      </w:r>
    </w:p>
    <w:p w:rsidR="00000000" w:rsidDel="00000000" w:rsidP="00000000" w:rsidRDefault="00000000" w:rsidRPr="00000000" w14:paraId="0000070D">
      <w:pPr>
        <w:ind w:left="0" w:firstLine="0"/>
        <w:rPr/>
      </w:pPr>
      <w:r w:rsidDel="00000000" w:rsidR="00000000" w:rsidRPr="00000000">
        <w:rPr>
          <w:rtl w:val="0"/>
        </w:rPr>
      </w:r>
    </w:p>
    <w:p w:rsidR="00000000" w:rsidDel="00000000" w:rsidP="00000000" w:rsidRDefault="00000000" w:rsidRPr="00000000" w14:paraId="0000070E">
      <w:pPr>
        <w:pStyle w:val="Heading3"/>
        <w:numPr>
          <w:ilvl w:val="2"/>
          <w:numId w:val="2"/>
        </w:numPr>
        <w:ind w:left="2160" w:hanging="360"/>
        <w:rPr/>
      </w:pPr>
      <w:bookmarkStart w:colFirst="0" w:colLast="0" w:name="_heading=h.i15j6zhb7zz4" w:id="191"/>
      <w:bookmarkEnd w:id="191"/>
      <w:r w:rsidDel="00000000" w:rsidR="00000000" w:rsidRPr="00000000">
        <w:rPr>
          <w:rtl w:val="0"/>
        </w:rPr>
        <w:t xml:space="preserve">Listado de solicitudes</w:t>
      </w:r>
    </w:p>
    <w:p w:rsidR="00000000" w:rsidDel="00000000" w:rsidP="00000000" w:rsidRDefault="00000000" w:rsidRPr="00000000" w14:paraId="0000070F">
      <w:pPr>
        <w:ind w:left="0" w:firstLine="0"/>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La vista "Solicitudes de material" presenta, bajo el subtítulo "Gestión y seguimiento de solicitudes", cuatro tarjetas de indicadores: "Total", "Borrador", "Pendientes" y "Aprobadas / Rechazadas". Debajo de las tarjetas, una fila de botones de filtro permite acotar el listado por estado, con las opciones "Todas", "Borrador", "Enviadas", "Aprobadas" y "Rechazadas".</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La tabla titulada "Listado" muestra las columnas "CORRELATIVO", "PROYECTO", "EMISOR", "ESTADO", "FECHA" e "ÍTEMS". La columna "CORRELATIVO" corresponde a un folio autogenerado, con un formato de ejemplo como SM-000001, conforme a lo establecido en el CU-12. La columna "EMISOR" corresponde al usuario que generó la solicitud, conforme a lo establecido en el CU-12. La columna "ESTADO" se presenta como una etiqueta con el texto "Borrador", "Enviada", "Aprobada" o "Rechazada". Finalmente, la columna "ÍTEMS" indica la cantidad de líneas de detalle asociadas a la solicitud.</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Al final de cada fila, el botón "Ver detalle" abre la solicitud para visualizar su estado y trazabilidad. En la parte superior derecha de la vista, el botón "+ Nueva solicitud" abre el formulario de creación.</w:t>
      </w:r>
    </w:p>
    <w:p w:rsidR="00000000" w:rsidDel="00000000" w:rsidP="00000000" w:rsidRDefault="00000000" w:rsidRPr="00000000" w14:paraId="00000715">
      <w:pPr>
        <w:ind w:left="0" w:firstLine="0"/>
        <w:rPr/>
      </w:pPr>
      <w:r w:rsidDel="00000000" w:rsidR="00000000" w:rsidRPr="00000000">
        <w:rPr>
          <w:rtl w:val="0"/>
        </w:rPr>
      </w:r>
    </w:p>
    <w:p w:rsidR="00000000" w:rsidDel="00000000" w:rsidP="00000000" w:rsidRDefault="00000000" w:rsidRPr="00000000" w14:paraId="00000716">
      <w:pPr>
        <w:pStyle w:val="Heading4"/>
        <w:rPr/>
      </w:pPr>
      <w:bookmarkStart w:colFirst="0" w:colLast="0" w:name="_heading=h.sykplf6tirsb" w:id="192"/>
      <w:bookmarkEnd w:id="192"/>
      <w:r w:rsidDel="00000000" w:rsidR="00000000" w:rsidRPr="00000000">
        <w:rPr>
          <w:rtl w:val="0"/>
        </w:rPr>
        <w:t xml:space="preserve">Figura 5.16: “Listado de solicitudes de material visto por el administrador”.</w:t>
      </w:r>
    </w:p>
    <w:p w:rsidR="00000000" w:rsidDel="00000000" w:rsidP="00000000" w:rsidRDefault="00000000" w:rsidRPr="00000000" w14:paraId="00000717">
      <w:pPr>
        <w:pStyle w:val="Heading4"/>
        <w:rPr/>
      </w:pPr>
      <w:bookmarkStart w:colFirst="0" w:colLast="0" w:name="_heading=h.bauq57yfh9yn" w:id="193"/>
      <w:bookmarkEnd w:id="193"/>
      <w:r w:rsidDel="00000000" w:rsidR="00000000" w:rsidRPr="00000000">
        <w:rPr>
          <w:rtl w:val="0"/>
        </w:rPr>
      </w:r>
    </w:p>
    <w:p w:rsidR="00000000" w:rsidDel="00000000" w:rsidP="00000000" w:rsidRDefault="00000000" w:rsidRPr="00000000" w14:paraId="00000718">
      <w:pPr>
        <w:spacing w:line="240" w:lineRule="auto"/>
        <w:ind w:left="0" w:firstLine="0"/>
        <w:jc w:val="center"/>
        <w:rPr/>
      </w:pPr>
      <w:r w:rsidDel="00000000" w:rsidR="00000000" w:rsidRPr="00000000">
        <w:rPr/>
        <w:drawing>
          <wp:inline distB="0" distT="0" distL="0" distR="0">
            <wp:extent cx="5759450" cy="2727960"/>
            <wp:effectExtent b="0" l="0" r="0" t="0"/>
            <wp:docPr id="151"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5759450" cy="2727960"/>
                    </a:xfrm>
                    <a:prstGeom prst="rect"/>
                    <a:ln/>
                  </pic:spPr>
                </pic:pic>
              </a:graphicData>
            </a:graphic>
          </wp:inline>
        </w:drawing>
      </w:r>
      <w:r w:rsidDel="00000000" w:rsidR="00000000" w:rsidRPr="00000000">
        <w:rPr>
          <w:rtl w:val="0"/>
        </w:rPr>
      </w:r>
    </w:p>
    <w:p w:rsidR="00000000" w:rsidDel="00000000" w:rsidP="00000000" w:rsidRDefault="00000000" w:rsidRPr="00000000" w14:paraId="00000719">
      <w:pPr>
        <w:spacing w:line="240" w:lineRule="auto"/>
        <w:jc w:val="center"/>
        <w:rPr>
          <w:sz w:val="18"/>
          <w:szCs w:val="18"/>
        </w:rPr>
      </w:pPr>
      <w:r w:rsidDel="00000000" w:rsidR="00000000" w:rsidRPr="00000000">
        <w:rPr>
          <w:rtl w:val="0"/>
        </w:rPr>
      </w:r>
    </w:p>
    <w:p w:rsidR="00000000" w:rsidDel="00000000" w:rsidP="00000000" w:rsidRDefault="00000000" w:rsidRPr="00000000" w14:paraId="0000071A">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1B">
      <w:pPr>
        <w:ind w:left="0" w:firstLine="0"/>
        <w:rPr/>
      </w:pPr>
      <w:r w:rsidDel="00000000" w:rsidR="00000000" w:rsidRPr="00000000">
        <w:rPr>
          <w:rtl w:val="0"/>
        </w:rPr>
      </w:r>
    </w:p>
    <w:p w:rsidR="00000000" w:rsidDel="00000000" w:rsidP="00000000" w:rsidRDefault="00000000" w:rsidRPr="00000000" w14:paraId="0000071C">
      <w:pPr>
        <w:ind w:left="0" w:firstLine="0"/>
        <w:rPr/>
      </w:pPr>
      <w:r w:rsidDel="00000000" w:rsidR="00000000" w:rsidRPr="00000000">
        <w:rPr>
          <w:rtl w:val="0"/>
        </w:rPr>
        <w:t xml:space="preserve">El mismo listado se presenta al Jefe de Proyecto con los registros correspondientes a sus proyectos; su barra de navegación solo ofrece los módulos Proyectos y Solicitudes. </w:t>
      </w:r>
    </w:p>
    <w:p w:rsidR="00000000" w:rsidDel="00000000" w:rsidP="00000000" w:rsidRDefault="00000000" w:rsidRPr="00000000" w14:paraId="0000071D">
      <w:pPr>
        <w:ind w:left="0" w:firstLine="0"/>
        <w:rPr/>
      </w:pPr>
      <w:r w:rsidDel="00000000" w:rsidR="00000000" w:rsidRPr="00000000">
        <w:rPr>
          <w:rtl w:val="0"/>
        </w:rPr>
      </w:r>
    </w:p>
    <w:p w:rsidR="00000000" w:rsidDel="00000000" w:rsidP="00000000" w:rsidRDefault="00000000" w:rsidRPr="00000000" w14:paraId="0000071E">
      <w:pPr>
        <w:pStyle w:val="Heading4"/>
        <w:rPr/>
      </w:pPr>
      <w:bookmarkStart w:colFirst="0" w:colLast="0" w:name="_heading=h.ftfxof1k1a1a" w:id="194"/>
      <w:bookmarkEnd w:id="194"/>
      <w:r w:rsidDel="00000000" w:rsidR="00000000" w:rsidRPr="00000000">
        <w:rPr>
          <w:rtl w:val="0"/>
        </w:rPr>
        <w:t xml:space="preserve">Figura 5.17: “Listado de solicitudes de material visto por el rol Jefe de Proyecto”.</w:t>
      </w:r>
    </w:p>
    <w:p w:rsidR="00000000" w:rsidDel="00000000" w:rsidP="00000000" w:rsidRDefault="00000000" w:rsidRPr="00000000" w14:paraId="0000071F">
      <w:pPr>
        <w:pStyle w:val="Heading4"/>
        <w:rPr/>
      </w:pPr>
      <w:bookmarkStart w:colFirst="0" w:colLast="0" w:name="_heading=h.bnwg8qbohpdb" w:id="195"/>
      <w:bookmarkEnd w:id="195"/>
      <w:r w:rsidDel="00000000" w:rsidR="00000000" w:rsidRPr="00000000">
        <w:rPr>
          <w:rtl w:val="0"/>
        </w:rPr>
      </w:r>
    </w:p>
    <w:p w:rsidR="00000000" w:rsidDel="00000000" w:rsidP="00000000" w:rsidRDefault="00000000" w:rsidRPr="00000000" w14:paraId="00000720">
      <w:pPr>
        <w:spacing w:line="240" w:lineRule="auto"/>
        <w:ind w:left="0" w:firstLine="0"/>
        <w:jc w:val="center"/>
        <w:rPr/>
      </w:pPr>
      <w:r w:rsidDel="00000000" w:rsidR="00000000" w:rsidRPr="00000000">
        <w:rPr/>
        <w:drawing>
          <wp:inline distB="0" distT="0" distL="0" distR="0">
            <wp:extent cx="5759450" cy="2713990"/>
            <wp:effectExtent b="0" l="0" r="0" t="0"/>
            <wp:docPr id="152" name="image9.png"/>
            <a:graphic>
              <a:graphicData uri="http://schemas.openxmlformats.org/drawingml/2006/picture">
                <pic:pic>
                  <pic:nvPicPr>
                    <pic:cNvPr id="0" name="image9.png"/>
                    <pic:cNvPicPr preferRelativeResize="0"/>
                  </pic:nvPicPr>
                  <pic:blipFill>
                    <a:blip r:embed="rId51"/>
                    <a:srcRect b="0" l="0" r="0" t="0"/>
                    <a:stretch>
                      <a:fillRect/>
                    </a:stretch>
                  </pic:blipFill>
                  <pic:spPr>
                    <a:xfrm>
                      <a:off x="0" y="0"/>
                      <a:ext cx="5759450" cy="2713990"/>
                    </a:xfrm>
                    <a:prstGeom prst="rect"/>
                    <a:ln/>
                  </pic:spPr>
                </pic:pic>
              </a:graphicData>
            </a:graphic>
          </wp:inline>
        </w:drawing>
      </w:r>
      <w:r w:rsidDel="00000000" w:rsidR="00000000" w:rsidRPr="00000000">
        <w:rPr>
          <w:rtl w:val="0"/>
        </w:rPr>
      </w:r>
    </w:p>
    <w:p w:rsidR="00000000" w:rsidDel="00000000" w:rsidP="00000000" w:rsidRDefault="00000000" w:rsidRPr="00000000" w14:paraId="00000721">
      <w:pPr>
        <w:spacing w:line="240" w:lineRule="auto"/>
        <w:jc w:val="center"/>
        <w:rPr>
          <w:sz w:val="18"/>
          <w:szCs w:val="18"/>
        </w:rPr>
      </w:pPr>
      <w:r w:rsidDel="00000000" w:rsidR="00000000" w:rsidRPr="00000000">
        <w:rPr>
          <w:rtl w:val="0"/>
        </w:rPr>
      </w:r>
    </w:p>
    <w:p w:rsidR="00000000" w:rsidDel="00000000" w:rsidP="00000000" w:rsidRDefault="00000000" w:rsidRPr="00000000" w14:paraId="00000722">
      <w:pPr>
        <w:spacing w:line="24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723">
      <w:pPr>
        <w:ind w:left="0" w:firstLine="0"/>
        <w:rPr/>
      </w:pPr>
      <w:r w:rsidDel="00000000" w:rsidR="00000000" w:rsidRPr="00000000">
        <w:rPr>
          <w:rtl w:val="0"/>
        </w:rPr>
      </w:r>
    </w:p>
    <w:p w:rsidR="00000000" w:rsidDel="00000000" w:rsidP="00000000" w:rsidRDefault="00000000" w:rsidRPr="00000000" w14:paraId="00000724">
      <w:pPr>
        <w:pStyle w:val="Heading3"/>
        <w:numPr>
          <w:ilvl w:val="2"/>
          <w:numId w:val="2"/>
        </w:numPr>
        <w:ind w:left="2160" w:hanging="360"/>
        <w:rPr/>
      </w:pPr>
      <w:bookmarkStart w:colFirst="0" w:colLast="0" w:name="_heading=h.ncaufpy88d6k" w:id="196"/>
      <w:bookmarkEnd w:id="196"/>
      <w:r w:rsidDel="00000000" w:rsidR="00000000" w:rsidRPr="00000000">
        <w:rPr>
          <w:rtl w:val="0"/>
        </w:rPr>
        <w:t xml:space="preserve">Formulario de nueva solicitud de material</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El formulario "Nueva solicitud de material" se organiza en dos bloques: El bloque "Datos generales" contiene el campo "Proyecto", correspondiente a una lista desplegable que ofrece los proyectos vigentes. Los proyectos finalizados no aparecen como seleccionables, conforme a lo establecido en el CU-11. Este bloque incluye, además, el campo "Observaciones".</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El bloque "Materiales a solicitar" presenta una tabla con las columnas "DEL CATÁLOGO", "O ESCRIBIR NOMBRE", "CANTIDAD" y "UNIDAD", junto con un botón rojo para eliminar la línea. La columna "DEL CATÁLOGO" corresponde a una lista desplegable con la opción inicial "— Seleccionar del catálogo —". La columna "O ESCRIBIR NOMBRE" está destinada a materiales fuera de catálogo, con un ejemplo de referencia como "Tornillo 1/2 pulgada". La columna "UNIDAD" incluye a su vez un ejemplo de referencia, tal como "kg" o "m2". El botón "+ Agregar material" añade nuevas líneas de detalle, conforme a lo establecido en el CU-12.</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Finalmente, los botones "Guardar" y "Cancelar" confirman o descartan la solicitud. Al guardar, el sistema crea la solicitud en estado borrador, le asigna automáticamente su correlativo y registra al emisor y la fecha. Asimismo, valida que cada línea tenga una cantidad positiva y que no repita material, todo ello conforme a lo establecido en el CU-12.</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pStyle w:val="Heading4"/>
        <w:rPr/>
      </w:pPr>
      <w:bookmarkStart w:colFirst="0" w:colLast="0" w:name="_heading=h.74apjiocqhwf" w:id="197"/>
      <w:bookmarkEnd w:id="197"/>
      <w:r w:rsidDel="00000000" w:rsidR="00000000" w:rsidRPr="00000000">
        <w:rPr>
          <w:rtl w:val="0"/>
        </w:rPr>
        <w:t xml:space="preserve">Figura 5.18: “Formulario de creación de una nueva solicitud de material”.</w:t>
      </w:r>
    </w:p>
    <w:p w:rsidR="00000000" w:rsidDel="00000000" w:rsidP="00000000" w:rsidRDefault="00000000" w:rsidRPr="00000000" w14:paraId="0000072D">
      <w:pPr>
        <w:pStyle w:val="Heading4"/>
        <w:rPr/>
      </w:pPr>
      <w:bookmarkStart w:colFirst="0" w:colLast="0" w:name="_heading=h.x34yhzn2khxe" w:id="198"/>
      <w:bookmarkEnd w:id="198"/>
      <w:r w:rsidDel="00000000" w:rsidR="00000000" w:rsidRPr="00000000">
        <w:rPr>
          <w:rtl w:val="0"/>
        </w:rPr>
      </w:r>
    </w:p>
    <w:p w:rsidR="00000000" w:rsidDel="00000000" w:rsidP="00000000" w:rsidRDefault="00000000" w:rsidRPr="00000000" w14:paraId="0000072E">
      <w:pPr>
        <w:spacing w:line="240" w:lineRule="auto"/>
        <w:ind w:left="0" w:firstLine="0"/>
        <w:jc w:val="center"/>
        <w:rPr/>
      </w:pPr>
      <w:r w:rsidDel="00000000" w:rsidR="00000000" w:rsidRPr="00000000">
        <w:rPr/>
        <w:drawing>
          <wp:inline distB="0" distT="0" distL="0" distR="0">
            <wp:extent cx="5759450" cy="2725420"/>
            <wp:effectExtent b="0" l="0" r="0" t="0"/>
            <wp:docPr id="153" name="image3.png"/>
            <a:graphic>
              <a:graphicData uri="http://schemas.openxmlformats.org/drawingml/2006/picture">
                <pic:pic>
                  <pic:nvPicPr>
                    <pic:cNvPr id="0" name="image3.png"/>
                    <pic:cNvPicPr preferRelativeResize="0"/>
                  </pic:nvPicPr>
                  <pic:blipFill>
                    <a:blip r:embed="rId52"/>
                    <a:srcRect b="0" l="0" r="0" t="0"/>
                    <a:stretch>
                      <a:fillRect/>
                    </a:stretch>
                  </pic:blipFill>
                  <pic:spPr>
                    <a:xfrm>
                      <a:off x="0" y="0"/>
                      <a:ext cx="5759450" cy="2725420"/>
                    </a:xfrm>
                    <a:prstGeom prst="rect"/>
                    <a:ln/>
                  </pic:spPr>
                </pic:pic>
              </a:graphicData>
            </a:graphic>
          </wp:inline>
        </w:drawing>
      </w:r>
      <w:r w:rsidDel="00000000" w:rsidR="00000000" w:rsidRPr="00000000">
        <w:rPr>
          <w:rtl w:val="0"/>
        </w:rPr>
      </w:r>
    </w:p>
    <w:p w:rsidR="00000000" w:rsidDel="00000000" w:rsidP="00000000" w:rsidRDefault="00000000" w:rsidRPr="00000000" w14:paraId="0000072F">
      <w:pPr>
        <w:spacing w:line="240" w:lineRule="auto"/>
        <w:jc w:val="center"/>
        <w:rPr>
          <w:sz w:val="18"/>
          <w:szCs w:val="18"/>
        </w:rPr>
      </w:pPr>
      <w:r w:rsidDel="00000000" w:rsidR="00000000" w:rsidRPr="00000000">
        <w:rPr>
          <w:rtl w:val="0"/>
        </w:rPr>
      </w:r>
    </w:p>
    <w:p w:rsidR="00000000" w:rsidDel="00000000" w:rsidP="00000000" w:rsidRDefault="00000000" w:rsidRPr="00000000" w14:paraId="00000730">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3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732">
      <w:pPr>
        <w:pStyle w:val="Heading1"/>
        <w:numPr>
          <w:ilvl w:val="0"/>
          <w:numId w:val="2"/>
        </w:numPr>
        <w:ind w:left="720" w:hanging="360"/>
        <w:rPr/>
      </w:pPr>
      <w:bookmarkStart w:colFirst="0" w:colLast="0" w:name="_heading=h.6c8tkjqf17mw" w:id="199"/>
      <w:bookmarkEnd w:id="199"/>
      <w:r w:rsidDel="00000000" w:rsidR="00000000" w:rsidRPr="00000000">
        <w:rPr>
          <w:rtl w:val="0"/>
        </w:rPr>
        <w:t xml:space="preserve">PRUEBAS DE CAJA NEGRA REALIZADAS AL SISTEMA</w:t>
      </w:r>
    </w:p>
    <w:p w:rsidR="00000000" w:rsidDel="00000000" w:rsidP="00000000" w:rsidRDefault="00000000" w:rsidRPr="00000000" w14:paraId="00000733">
      <w:pPr>
        <w:ind w:left="0" w:firstLine="0"/>
        <w:rPr/>
      </w:pPr>
      <w:r w:rsidDel="00000000" w:rsidR="00000000" w:rsidRPr="00000000">
        <w:rPr>
          <w:rtl w:val="0"/>
        </w:rPr>
      </w:r>
    </w:p>
    <w:p w:rsidR="00000000" w:rsidDel="00000000" w:rsidP="00000000" w:rsidRDefault="00000000" w:rsidRPr="00000000" w14:paraId="00000734">
      <w:pPr>
        <w:ind w:left="0" w:firstLine="0"/>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Este capítulo corresponde a la implementación de una serie de pruebas al sistema denominada “prueba de caja negra”, la cual incluye los casos de prueba, sus resultados esperados, los obtenidos y un espacio reservado para la evidencia de ejecución real.</w:t>
      </w:r>
    </w:p>
    <w:p w:rsidR="00000000" w:rsidDel="00000000" w:rsidP="00000000" w:rsidRDefault="00000000" w:rsidRPr="00000000" w14:paraId="00000736">
      <w:pPr>
        <w:rPr/>
      </w:pPr>
      <w:r w:rsidDel="00000000" w:rsidR="00000000" w:rsidRPr="00000000">
        <w:rPr>
          <w:rtl w:val="0"/>
        </w:rPr>
        <w:t xml:space="preserve"> </w:t>
      </w:r>
    </w:p>
    <w:p w:rsidR="00000000" w:rsidDel="00000000" w:rsidP="00000000" w:rsidRDefault="00000000" w:rsidRPr="00000000" w14:paraId="00000737">
      <w:pPr>
        <w:rPr/>
      </w:pPr>
      <w:r w:rsidDel="00000000" w:rsidR="00000000" w:rsidRPr="00000000">
        <w:rPr>
          <w:rtl w:val="0"/>
        </w:rPr>
        <w:t xml:space="preserve">Las pruebas se diseñaron con técnicas de caja negra, sin considerar la implementación interna de cada módulo: para cada caso de uso se identificaron las clases de equivalencia válidas e inválidas derivadas de su flujo principal y de sus excepciones, y se agregaron casos de valor límite allí donde el requerimiento fija un umbral, como el peso máximo de los archivos de respaldo, el número de adjuntos permitidos o el saldo restante de una partida del itemizado.</w:t>
      </w:r>
    </w:p>
    <w:p w:rsidR="00000000" w:rsidDel="00000000" w:rsidP="00000000" w:rsidRDefault="00000000" w:rsidRPr="00000000" w14:paraId="00000738">
      <w:pPr>
        <w:spacing w:line="276"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739">
      <w:pPr>
        <w:rPr/>
      </w:pPr>
      <w:r w:rsidDel="00000000" w:rsidR="00000000" w:rsidRPr="00000000">
        <w:rPr>
          <w:rtl w:val="0"/>
        </w:rPr>
        <w:t xml:space="preserve">Cada caso de uso del incremento se sometió a tres iteraciones de prueba, atendiendo la observación formulada por el docente. Cada iteración corresponde a un escenario distinto del mismo caso de uso y documenta el escenario probado, los datos de entrada utilizados, el resultado esperado según la especificación del caso de uso, el resultado efectivamente obtenido y el veredicto. El criterio de aceptación aplicado es que el resultado obtenido coincida con el esperado en las tres iteraciones; basta una diferencia para que el caso de prueba quede rechazado y deba corregirse antes del cierre del incremento.</w:t>
      </w:r>
    </w:p>
    <w:p w:rsidR="00000000" w:rsidDel="00000000" w:rsidP="00000000" w:rsidRDefault="00000000" w:rsidRPr="00000000" w14:paraId="0000073A">
      <w:pPr>
        <w:spacing w:line="276"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73B">
      <w:pPr>
        <w:rPr/>
      </w:pPr>
      <w:r w:rsidDel="00000000" w:rsidR="00000000" w:rsidRPr="00000000">
        <w:rPr>
          <w:rtl w:val="0"/>
        </w:rPr>
        <w:t xml:space="preserve">Las pruebas se ejecutaron sobre el sistema desplegado en el ambiente de pruebas del equipo, con la base de datos de demostración cargada y accediendo por navegador web con una cuenta por cada rol definido en el incremento. La ejecución estuvo a cargo de Josué Barrera durante los días 04/06/2026 y 05/06/2026, dentro de la tarea de pruebas comprometida en la planificación del sprint.</w:t>
      </w:r>
    </w:p>
    <w:p w:rsidR="00000000" w:rsidDel="00000000" w:rsidP="00000000" w:rsidRDefault="00000000" w:rsidRPr="00000000" w14:paraId="0000073C">
      <w:pPr>
        <w:spacing w:line="276"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73D">
      <w:pPr>
        <w:rPr/>
      </w:pPr>
      <w:r w:rsidDel="00000000" w:rsidR="00000000" w:rsidRPr="00000000">
        <w:rPr>
          <w:rtl w:val="0"/>
        </w:rPr>
        <w:t xml:space="preserve">A continuación se presentan los quince casos de prueba, uno por cada caso de uso del incremento. Para cada uno se incluye su tabla de especificación y ejecución, seguida del espacio reservado para la evidencia de la ejecución real del sistema. El capítulo cierra con el resumen consolidado de los resultados.</w:t>
      </w:r>
    </w:p>
    <w:p w:rsidR="00000000" w:rsidDel="00000000" w:rsidP="00000000" w:rsidRDefault="00000000" w:rsidRPr="00000000" w14:paraId="0000073E">
      <w:pPr>
        <w:pStyle w:val="Heading2"/>
        <w:numPr>
          <w:ilvl w:val="1"/>
          <w:numId w:val="2"/>
        </w:numPr>
        <w:ind w:left="1440" w:hanging="360"/>
        <w:rPr/>
      </w:pPr>
      <w:bookmarkStart w:colFirst="0" w:colLast="0" w:name="_heading=h.ikv0r142xdoa" w:id="200"/>
      <w:bookmarkEnd w:id="200"/>
      <w:r w:rsidDel="00000000" w:rsidR="00000000" w:rsidRPr="00000000">
        <w:rPr>
          <w:rtl w:val="0"/>
        </w:rPr>
        <w:t xml:space="preserve">Prueba de caja negra para CU-01</w:t>
      </w:r>
    </w:p>
    <w:p w:rsidR="00000000" w:rsidDel="00000000" w:rsidP="00000000" w:rsidRDefault="00000000" w:rsidRPr="00000000" w14:paraId="0000073F">
      <w:pPr>
        <w:ind w:left="1440" w:firstLine="0"/>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Casos de Prueba:</w:t>
      </w:r>
    </w:p>
    <w:p w:rsidR="00000000" w:rsidDel="00000000" w:rsidP="00000000" w:rsidRDefault="00000000" w:rsidRPr="00000000" w14:paraId="00000741">
      <w:pPr>
        <w:ind w:left="3320" w:right="3320" w:firstLine="0"/>
        <w:jc w:val="center"/>
        <w:rPr/>
      </w:pPr>
      <w:r w:rsidDel="00000000" w:rsidR="00000000" w:rsidRPr="00000000">
        <w:rPr>
          <w:rtl w:val="0"/>
        </w:rPr>
        <w:t xml:space="preserve"> </w:t>
      </w:r>
    </w:p>
    <w:p w:rsidR="00000000" w:rsidDel="00000000" w:rsidP="00000000" w:rsidRDefault="00000000" w:rsidRPr="00000000" w14:paraId="00000742">
      <w:pPr>
        <w:ind w:left="1080" w:hanging="360"/>
        <w:rPr/>
      </w:pPr>
      <w:r w:rsidDel="00000000" w:rsidR="00000000" w:rsidRPr="00000000">
        <w:rPr>
          <w:rtl w:val="0"/>
        </w:rPr>
        <w:t xml:space="preserve">1.   Clase válida: RUT correcto y no registrado. Datos de entrada: Razón social «Áridos del Maipo Ltda.»; RUT 76.543.210-K; giro «Venta de áridos»; dirección comercial; correo contacto@aridosmaipo.cl; teléfono +56 2 2345 6789; condición de pago 30 días.</w:t>
      </w:r>
    </w:p>
    <w:p w:rsidR="00000000" w:rsidDel="00000000" w:rsidP="00000000" w:rsidRDefault="00000000" w:rsidRPr="00000000" w14:paraId="00000743">
      <w:pPr>
        <w:ind w:left="1080" w:hanging="360"/>
        <w:rPr/>
      </w:pPr>
      <w:r w:rsidDel="00000000" w:rsidR="00000000" w:rsidRPr="00000000">
        <w:rPr>
          <w:rtl w:val="0"/>
        </w:rPr>
        <w:t xml:space="preserve">2.   Clase inválida: dígito verificador incorrecto (Excepción 1). Datos de entrada: Los mismos datos anteriores, con RUT 76.543.210-5.</w:t>
      </w:r>
    </w:p>
    <w:p w:rsidR="00000000" w:rsidDel="00000000" w:rsidP="00000000" w:rsidRDefault="00000000" w:rsidRPr="00000000" w14:paraId="00000744">
      <w:pPr>
        <w:ind w:left="1080" w:hanging="360"/>
        <w:rPr/>
      </w:pPr>
      <w:r w:rsidDel="00000000" w:rsidR="00000000" w:rsidRPr="00000000">
        <w:rPr>
          <w:rtl w:val="0"/>
        </w:rPr>
        <w:t xml:space="preserve">3.   Clase inválida: RUT duplicado (Excepción 2). Datos de entrada: RUT de un proveedor ya registrado en la base de datos de demostración.</w:t>
      </w:r>
    </w:p>
    <w:p w:rsidR="00000000" w:rsidDel="00000000" w:rsidP="00000000" w:rsidRDefault="00000000" w:rsidRPr="00000000" w14:paraId="00000745">
      <w:pPr>
        <w:ind w:left="3320" w:right="3320" w:firstLine="0"/>
        <w:jc w:val="center"/>
        <w:rPr/>
      </w:pPr>
      <w:r w:rsidDel="00000000" w:rsidR="00000000" w:rsidRPr="00000000">
        <w:rPr>
          <w:rtl w:val="0"/>
        </w:rPr>
        <w:t xml:space="preserve"> </w:t>
      </w:r>
    </w:p>
    <w:p w:rsidR="00000000" w:rsidDel="00000000" w:rsidP="00000000" w:rsidRDefault="00000000" w:rsidRPr="00000000" w14:paraId="00000746">
      <w:pPr>
        <w:rPr/>
      </w:pPr>
      <w:r w:rsidDel="00000000" w:rsidR="00000000" w:rsidRPr="00000000">
        <w:rPr>
          <w:rtl w:val="0"/>
        </w:rPr>
        <w:t xml:space="preserve">Resultados Esperados:</w:t>
      </w:r>
    </w:p>
    <w:p w:rsidR="00000000" w:rsidDel="00000000" w:rsidP="00000000" w:rsidRDefault="00000000" w:rsidRPr="00000000" w14:paraId="00000747">
      <w:pPr>
        <w:ind w:left="3320" w:right="3320" w:firstLine="0"/>
        <w:jc w:val="center"/>
        <w:rPr/>
      </w:pPr>
      <w:r w:rsidDel="00000000" w:rsidR="00000000" w:rsidRPr="00000000">
        <w:rPr>
          <w:rtl w:val="0"/>
        </w:rPr>
        <w:t xml:space="preserve"> </w:t>
      </w:r>
    </w:p>
    <w:p w:rsidR="00000000" w:rsidDel="00000000" w:rsidP="00000000" w:rsidRDefault="00000000" w:rsidRPr="00000000" w14:paraId="00000748">
      <w:pPr>
        <w:ind w:left="1080" w:hanging="360"/>
        <w:rPr/>
      </w:pPr>
      <w:r w:rsidDel="00000000" w:rsidR="00000000" w:rsidRPr="00000000">
        <w:rPr>
          <w:rtl w:val="0"/>
        </w:rPr>
        <w:t xml:space="preserve">1.   El sistema valida el formato y el dígito verificador del RUT, guarda el proveedor en estado Activo y lo muestra en el listado de proveedores.</w:t>
      </w:r>
    </w:p>
    <w:p w:rsidR="00000000" w:rsidDel="00000000" w:rsidP="00000000" w:rsidRDefault="00000000" w:rsidRPr="00000000" w14:paraId="00000749">
      <w:pPr>
        <w:ind w:left="1080" w:hanging="360"/>
        <w:rPr/>
      </w:pPr>
      <w:r w:rsidDel="00000000" w:rsidR="00000000" w:rsidRPr="00000000">
        <w:rPr>
          <w:rtl w:val="0"/>
        </w:rPr>
        <w:t xml:space="preserve">2.   El sistema muestra un mensaje de validación sobre el campo RUT y bloquea el guardado; no se crea registro alguno.</w:t>
      </w:r>
    </w:p>
    <w:p w:rsidR="00000000" w:rsidDel="00000000" w:rsidP="00000000" w:rsidRDefault="00000000" w:rsidRPr="00000000" w14:paraId="0000074A">
      <w:pPr>
        <w:ind w:left="1080" w:hanging="360"/>
        <w:rPr/>
      </w:pPr>
      <w:r w:rsidDel="00000000" w:rsidR="00000000" w:rsidRPr="00000000">
        <w:rPr>
          <w:rtl w:val="0"/>
        </w:rPr>
        <w:t xml:space="preserve">3.   El sistema impide el registro duplicado, informa que el RUT ya existe y sugiere localizar y actualizar el registro existente.</w:t>
      </w:r>
    </w:p>
    <w:p w:rsidR="00000000" w:rsidDel="00000000" w:rsidP="00000000" w:rsidRDefault="00000000" w:rsidRPr="00000000" w14:paraId="0000074B">
      <w:pPr>
        <w:ind w:left="3320" w:right="3320" w:firstLine="0"/>
        <w:jc w:val="center"/>
        <w:rPr/>
      </w:pPr>
      <w:r w:rsidDel="00000000" w:rsidR="00000000" w:rsidRPr="00000000">
        <w:rPr>
          <w:rtl w:val="0"/>
        </w:rPr>
        <w:t xml:space="preserve"> </w:t>
      </w:r>
    </w:p>
    <w:p w:rsidR="00000000" w:rsidDel="00000000" w:rsidP="00000000" w:rsidRDefault="00000000" w:rsidRPr="00000000" w14:paraId="0000074C">
      <w:pPr>
        <w:rPr/>
      </w:pPr>
      <w:r w:rsidDel="00000000" w:rsidR="00000000" w:rsidRPr="00000000">
        <w:rPr>
          <w:rtl w:val="0"/>
        </w:rPr>
        <w:t xml:space="preserve">Resultados Obtenidos, evidencia en la Figura 6.1:</w:t>
      </w:r>
    </w:p>
    <w:p w:rsidR="00000000" w:rsidDel="00000000" w:rsidP="00000000" w:rsidRDefault="00000000" w:rsidRPr="00000000" w14:paraId="0000074D">
      <w:pPr>
        <w:ind w:left="3320" w:right="3320" w:firstLine="0"/>
        <w:jc w:val="center"/>
        <w:rPr/>
      </w:pPr>
      <w:r w:rsidDel="00000000" w:rsidR="00000000" w:rsidRPr="00000000">
        <w:rPr>
          <w:rtl w:val="0"/>
        </w:rPr>
        <w:t xml:space="preserve"> </w:t>
      </w:r>
    </w:p>
    <w:p w:rsidR="00000000" w:rsidDel="00000000" w:rsidP="00000000" w:rsidRDefault="00000000" w:rsidRPr="00000000" w14:paraId="0000074E">
      <w:pPr>
        <w:ind w:left="1080" w:hanging="360"/>
        <w:rPr/>
      </w:pPr>
      <w:r w:rsidDel="00000000" w:rsidR="00000000" w:rsidRPr="00000000">
        <w:rPr>
          <w:rtl w:val="0"/>
        </w:rPr>
        <w:t xml:space="preserve">1.   El proveedor queda registrado en estado Activo y aparece en el listado con sus datos y condición de pago.</w:t>
      </w:r>
    </w:p>
    <w:p w:rsidR="00000000" w:rsidDel="00000000" w:rsidP="00000000" w:rsidRDefault="00000000" w:rsidRPr="00000000" w14:paraId="0000074F">
      <w:pPr>
        <w:ind w:left="1080" w:hanging="360"/>
        <w:rPr/>
      </w:pPr>
      <w:r w:rsidDel="00000000" w:rsidR="00000000" w:rsidRPr="00000000">
        <w:rPr>
          <w:rtl w:val="0"/>
        </w:rPr>
        <w:t xml:space="preserve">2.   El formulario no se envía, el campo RUT queda marcado con el mensaje de validación y el listado mantiene su cantidad de registros.</w:t>
      </w:r>
    </w:p>
    <w:p w:rsidR="00000000" w:rsidDel="00000000" w:rsidP="00000000" w:rsidRDefault="00000000" w:rsidRPr="00000000" w14:paraId="00000750">
      <w:pPr>
        <w:ind w:left="1080" w:hanging="360"/>
        <w:rPr/>
      </w:pPr>
      <w:r w:rsidDel="00000000" w:rsidR="00000000" w:rsidRPr="00000000">
        <w:rPr>
          <w:rtl w:val="0"/>
        </w:rPr>
        <w:t xml:space="preserve">3.   El sistema rechaza el alta e informa la duplicidad; el proveedor original conserva sus datos sin modificación.</w:t>
      </w:r>
    </w:p>
    <w:p w:rsidR="00000000" w:rsidDel="00000000" w:rsidP="00000000" w:rsidRDefault="00000000" w:rsidRPr="00000000" w14:paraId="00000751">
      <w:pPr>
        <w:ind w:left="1080" w:hanging="360"/>
        <w:rPr/>
      </w:pPr>
      <w:r w:rsidDel="00000000" w:rsidR="00000000" w:rsidRPr="00000000">
        <w:rPr>
          <w:rtl w:val="0"/>
        </w:rPr>
      </w:r>
    </w:p>
    <w:p w:rsidR="00000000" w:rsidDel="00000000" w:rsidP="00000000" w:rsidRDefault="00000000" w:rsidRPr="00000000" w14:paraId="00000752">
      <w:pPr>
        <w:ind w:left="0" w:firstLine="0"/>
        <w:rPr/>
      </w:pPr>
      <w:r w:rsidDel="00000000" w:rsidR="00000000" w:rsidRPr="00000000">
        <w:rPr>
          <w:rtl w:val="0"/>
        </w:rPr>
      </w:r>
    </w:p>
    <w:p w:rsidR="00000000" w:rsidDel="00000000" w:rsidP="00000000" w:rsidRDefault="00000000" w:rsidRPr="00000000" w14:paraId="00000753">
      <w:pPr>
        <w:pStyle w:val="Heading4"/>
        <w:rPr/>
      </w:pPr>
      <w:bookmarkStart w:colFirst="0" w:colLast="0" w:name="_heading=h.sc436ascy6e5" w:id="201"/>
      <w:bookmarkEnd w:id="201"/>
      <w:r w:rsidDel="00000000" w:rsidR="00000000" w:rsidRPr="00000000">
        <w:rPr>
          <w:rtl w:val="0"/>
        </w:rPr>
        <w:t xml:space="preserve">Figura 6.1: “Evidencia de ejecución del caso de uso CU-01”.</w:t>
      </w:r>
    </w:p>
    <w:p w:rsidR="00000000" w:rsidDel="00000000" w:rsidP="00000000" w:rsidRDefault="00000000" w:rsidRPr="00000000" w14:paraId="00000754">
      <w:pPr>
        <w:jc w:val="left"/>
        <w:rPr/>
      </w:pPr>
      <w:r w:rsidDel="00000000" w:rsidR="00000000" w:rsidRPr="00000000">
        <w:rPr/>
        <w:drawing>
          <wp:inline distB="114300" distT="114300" distL="114300" distR="114300">
            <wp:extent cx="5972400" cy="2844800"/>
            <wp:effectExtent b="0" l="0" r="0" t="0"/>
            <wp:docPr id="174" name="image19.png"/>
            <a:graphic>
              <a:graphicData uri="http://schemas.openxmlformats.org/drawingml/2006/picture">
                <pic:pic>
                  <pic:nvPicPr>
                    <pic:cNvPr id="0" name="image19.png"/>
                    <pic:cNvPicPr preferRelativeResize="0"/>
                  </pic:nvPicPr>
                  <pic:blipFill>
                    <a:blip r:embed="rId53"/>
                    <a:srcRect b="0" l="0" r="0" t="0"/>
                    <a:stretch>
                      <a:fillRect/>
                    </a:stretch>
                  </pic:blipFill>
                  <pic:spPr>
                    <a:xfrm>
                      <a:off x="0" y="0"/>
                      <a:ext cx="59724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755">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56">
      <w:pPr>
        <w:ind w:left="0" w:firstLine="0"/>
        <w:rPr/>
      </w:pPr>
      <w:r w:rsidDel="00000000" w:rsidR="00000000" w:rsidRPr="00000000">
        <w:rPr>
          <w:rtl w:val="0"/>
        </w:rPr>
      </w:r>
    </w:p>
    <w:p w:rsidR="00000000" w:rsidDel="00000000" w:rsidP="00000000" w:rsidRDefault="00000000" w:rsidRPr="00000000" w14:paraId="00000757">
      <w:pPr>
        <w:pStyle w:val="Heading2"/>
        <w:numPr>
          <w:ilvl w:val="1"/>
          <w:numId w:val="2"/>
        </w:numPr>
        <w:ind w:left="1440" w:hanging="360"/>
        <w:rPr/>
      </w:pPr>
      <w:bookmarkStart w:colFirst="0" w:colLast="0" w:name="_heading=h.w72oa2c0kp9p" w:id="202"/>
      <w:bookmarkEnd w:id="202"/>
      <w:r w:rsidDel="00000000" w:rsidR="00000000" w:rsidRPr="00000000">
        <w:rPr>
          <w:rtl w:val="0"/>
        </w:rPr>
        <w:t xml:space="preserve">Prueba de caja negra para CU-02</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Casos de Prueba:</w:t>
      </w:r>
    </w:p>
    <w:p w:rsidR="00000000" w:rsidDel="00000000" w:rsidP="00000000" w:rsidRDefault="00000000" w:rsidRPr="00000000" w14:paraId="0000075A">
      <w:pPr>
        <w:ind w:left="3320" w:right="3320" w:firstLine="0"/>
        <w:jc w:val="center"/>
        <w:rPr/>
      </w:pPr>
      <w:r w:rsidDel="00000000" w:rsidR="00000000" w:rsidRPr="00000000">
        <w:rPr>
          <w:rtl w:val="0"/>
        </w:rPr>
        <w:t xml:space="preserve"> </w:t>
      </w:r>
    </w:p>
    <w:p w:rsidR="00000000" w:rsidDel="00000000" w:rsidP="00000000" w:rsidRDefault="00000000" w:rsidRPr="00000000" w14:paraId="0000075B">
      <w:pPr>
        <w:ind w:left="1080" w:hanging="360"/>
        <w:rPr/>
      </w:pPr>
      <w:r w:rsidDel="00000000" w:rsidR="00000000" w:rsidRPr="00000000">
        <w:rPr>
          <w:rtl w:val="0"/>
        </w:rPr>
        <w:t xml:space="preserve">1.   Clase válida: modificación de correo y condición de pago. Datos de entrada: Correo nuevo pagos@aridosmaipo.cl y condición de pago cambiada de 30 a 60 días.</w:t>
      </w:r>
    </w:p>
    <w:p w:rsidR="00000000" w:rsidDel="00000000" w:rsidP="00000000" w:rsidRDefault="00000000" w:rsidRPr="00000000" w14:paraId="0000075C">
      <w:pPr>
        <w:ind w:left="1080" w:hanging="360"/>
        <w:rPr/>
      </w:pPr>
      <w:r w:rsidDel="00000000" w:rsidR="00000000" w:rsidRPr="00000000">
        <w:rPr>
          <w:rtl w:val="0"/>
        </w:rPr>
        <w:t xml:space="preserve">2.   Clase inválida: campo obligatorio vacío (Excepción 1). Datos de entrada: El campo de correo electrónico se deja en blanco y se confirma la edición.</w:t>
      </w:r>
    </w:p>
    <w:p w:rsidR="00000000" w:rsidDel="00000000" w:rsidP="00000000" w:rsidRDefault="00000000" w:rsidRPr="00000000" w14:paraId="0000075D">
      <w:pPr>
        <w:ind w:left="1080" w:hanging="360"/>
        <w:rPr/>
      </w:pPr>
      <w:r w:rsidDel="00000000" w:rsidR="00000000" w:rsidRPr="00000000">
        <w:rPr>
          <w:rtl w:val="0"/>
        </w:rPr>
        <w:t xml:space="preserve">3.   Clase válida: modificación parcial y conservación del resto de los datos. Datos de entrada: Se modifica únicamente el teléfono de contacto.</w:t>
      </w:r>
    </w:p>
    <w:p w:rsidR="00000000" w:rsidDel="00000000" w:rsidP="00000000" w:rsidRDefault="00000000" w:rsidRPr="00000000" w14:paraId="0000075E">
      <w:pPr>
        <w:ind w:left="3320" w:right="3320" w:firstLine="0"/>
        <w:jc w:val="center"/>
        <w:rPr/>
      </w:pPr>
      <w:r w:rsidDel="00000000" w:rsidR="00000000" w:rsidRPr="00000000">
        <w:rPr>
          <w:rtl w:val="0"/>
        </w:rPr>
        <w:t xml:space="preserve"> </w:t>
      </w:r>
    </w:p>
    <w:p w:rsidR="00000000" w:rsidDel="00000000" w:rsidP="00000000" w:rsidRDefault="00000000" w:rsidRPr="00000000" w14:paraId="0000075F">
      <w:pPr>
        <w:rPr/>
      </w:pPr>
      <w:r w:rsidDel="00000000" w:rsidR="00000000" w:rsidRPr="00000000">
        <w:rPr>
          <w:rtl w:val="0"/>
        </w:rPr>
        <w:t xml:space="preserve">Resultados Esperados:</w:t>
      </w:r>
    </w:p>
    <w:p w:rsidR="00000000" w:rsidDel="00000000" w:rsidP="00000000" w:rsidRDefault="00000000" w:rsidRPr="00000000" w14:paraId="00000760">
      <w:pPr>
        <w:ind w:left="3320" w:right="3320" w:firstLine="0"/>
        <w:jc w:val="center"/>
        <w:rPr/>
      </w:pPr>
      <w:r w:rsidDel="00000000" w:rsidR="00000000" w:rsidRPr="00000000">
        <w:rPr>
          <w:rtl w:val="0"/>
        </w:rPr>
        <w:t xml:space="preserve"> </w:t>
      </w:r>
    </w:p>
    <w:p w:rsidR="00000000" w:rsidDel="00000000" w:rsidP="00000000" w:rsidRDefault="00000000" w:rsidRPr="00000000" w14:paraId="00000761">
      <w:pPr>
        <w:ind w:left="1080" w:hanging="360"/>
        <w:rPr/>
      </w:pPr>
      <w:r w:rsidDel="00000000" w:rsidR="00000000" w:rsidRPr="00000000">
        <w:rPr>
          <w:rtl w:val="0"/>
        </w:rPr>
        <w:t xml:space="preserve">1.   El sistema persiste ambos cambios y registra automáticamente la fecha y hora de la última actualización.</w:t>
      </w:r>
    </w:p>
    <w:p w:rsidR="00000000" w:rsidDel="00000000" w:rsidP="00000000" w:rsidRDefault="00000000" w:rsidRPr="00000000" w14:paraId="00000762">
      <w:pPr>
        <w:ind w:left="1080" w:hanging="360"/>
        <w:rPr/>
      </w:pPr>
      <w:r w:rsidDel="00000000" w:rsidR="00000000" w:rsidRPr="00000000">
        <w:rPr>
          <w:rtl w:val="0"/>
        </w:rPr>
        <w:t xml:space="preserve">2.   El sistema marca el campo faltante y bloquea el guardado hasta que sea completado.</w:t>
      </w:r>
    </w:p>
    <w:p w:rsidR="00000000" w:rsidDel="00000000" w:rsidP="00000000" w:rsidRDefault="00000000" w:rsidRPr="00000000" w14:paraId="00000763">
      <w:pPr>
        <w:ind w:left="1080" w:hanging="360"/>
        <w:rPr/>
      </w:pPr>
      <w:r w:rsidDel="00000000" w:rsidR="00000000" w:rsidRPr="00000000">
        <w:rPr>
          <w:rtl w:val="0"/>
        </w:rPr>
        <w:t xml:space="preserve">3.   El sistema guarda el nuevo teléfono, conserva sin alteración el resto de los datos del proveedor y actualiza la fecha de última modificación.</w:t>
      </w:r>
    </w:p>
    <w:p w:rsidR="00000000" w:rsidDel="00000000" w:rsidP="00000000" w:rsidRDefault="00000000" w:rsidRPr="00000000" w14:paraId="00000764">
      <w:pPr>
        <w:ind w:left="3320" w:right="3320" w:firstLine="0"/>
        <w:jc w:val="center"/>
        <w:rPr/>
      </w:pPr>
      <w:r w:rsidDel="00000000" w:rsidR="00000000" w:rsidRPr="00000000">
        <w:rPr>
          <w:rtl w:val="0"/>
        </w:rPr>
        <w:t xml:space="preserve"> </w:t>
      </w:r>
    </w:p>
    <w:p w:rsidR="00000000" w:rsidDel="00000000" w:rsidP="00000000" w:rsidRDefault="00000000" w:rsidRPr="00000000" w14:paraId="00000765">
      <w:pPr>
        <w:rPr/>
      </w:pPr>
      <w:r w:rsidDel="00000000" w:rsidR="00000000" w:rsidRPr="00000000">
        <w:rPr>
          <w:rtl w:val="0"/>
        </w:rPr>
        <w:t xml:space="preserve">Resultados Obtenidos, evidencia en la Figura 6.2:</w:t>
      </w:r>
    </w:p>
    <w:p w:rsidR="00000000" w:rsidDel="00000000" w:rsidP="00000000" w:rsidRDefault="00000000" w:rsidRPr="00000000" w14:paraId="00000766">
      <w:pPr>
        <w:ind w:left="3320" w:right="3320" w:firstLine="0"/>
        <w:jc w:val="center"/>
        <w:rPr/>
      </w:pPr>
      <w:r w:rsidDel="00000000" w:rsidR="00000000" w:rsidRPr="00000000">
        <w:rPr>
          <w:rtl w:val="0"/>
        </w:rPr>
        <w:t xml:space="preserve"> </w:t>
      </w:r>
    </w:p>
    <w:p w:rsidR="00000000" w:rsidDel="00000000" w:rsidP="00000000" w:rsidRDefault="00000000" w:rsidRPr="00000000" w14:paraId="00000767">
      <w:pPr>
        <w:ind w:left="1080" w:hanging="360"/>
        <w:rPr/>
      </w:pPr>
      <w:r w:rsidDel="00000000" w:rsidR="00000000" w:rsidRPr="00000000">
        <w:rPr>
          <w:rtl w:val="0"/>
        </w:rPr>
        <w:t xml:space="preserve">1.   El listado muestra la nueva condición de pago y la ficha del proveedor refleja el correo actualizado junto con la fecha de modificación.</w:t>
      </w:r>
    </w:p>
    <w:p w:rsidR="00000000" w:rsidDel="00000000" w:rsidP="00000000" w:rsidRDefault="00000000" w:rsidRPr="00000000" w14:paraId="00000768">
      <w:pPr>
        <w:ind w:left="1080" w:hanging="360"/>
        <w:rPr/>
      </w:pPr>
      <w:r w:rsidDel="00000000" w:rsidR="00000000" w:rsidRPr="00000000">
        <w:rPr>
          <w:rtl w:val="0"/>
        </w:rPr>
        <w:t xml:space="preserve">2.   El formulario no se envía y el campo obligatorio queda destacado con su mensaje de validación.</w:t>
      </w:r>
    </w:p>
    <w:p w:rsidR="00000000" w:rsidDel="00000000" w:rsidP="00000000" w:rsidRDefault="00000000" w:rsidRPr="00000000" w14:paraId="00000769">
      <w:pPr>
        <w:ind w:left="1080" w:hanging="360"/>
        <w:rPr/>
      </w:pPr>
      <w:r w:rsidDel="00000000" w:rsidR="00000000" w:rsidRPr="00000000">
        <w:rPr>
          <w:rtl w:val="0"/>
        </w:rPr>
        <w:t xml:space="preserve">3.   Sólo cambia el teléfono; razón social, RUT, giro y condición de pago se mantienen y la fecha de modificación queda actualizada.</w:t>
      </w:r>
    </w:p>
    <w:p w:rsidR="00000000" w:rsidDel="00000000" w:rsidP="00000000" w:rsidRDefault="00000000" w:rsidRPr="00000000" w14:paraId="0000076A">
      <w:pPr>
        <w:spacing w:line="240" w:lineRule="auto"/>
        <w:jc w:val="left"/>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pStyle w:val="Heading4"/>
        <w:rPr/>
      </w:pPr>
      <w:bookmarkStart w:colFirst="0" w:colLast="0" w:name="_heading=h.mxh2cb5bhf32" w:id="203"/>
      <w:bookmarkEnd w:id="203"/>
      <w:r w:rsidDel="00000000" w:rsidR="00000000" w:rsidRPr="00000000">
        <w:rPr>
          <w:rtl w:val="0"/>
        </w:rPr>
        <w:t xml:space="preserve">Figura 6.2: “Evidencia de ejecución del caso de uso CU-02”.</w:t>
      </w:r>
    </w:p>
    <w:p w:rsidR="00000000" w:rsidDel="00000000" w:rsidP="00000000" w:rsidRDefault="00000000" w:rsidRPr="00000000" w14:paraId="0000076D">
      <w:pPr>
        <w:pStyle w:val="Heading4"/>
        <w:rPr/>
      </w:pPr>
      <w:bookmarkStart w:colFirst="0" w:colLast="0" w:name="_heading=h.7xrbooei20fo" w:id="204"/>
      <w:bookmarkEnd w:id="204"/>
      <w:r w:rsidDel="00000000" w:rsidR="00000000" w:rsidRPr="00000000">
        <w:rPr>
          <w:rtl w:val="0"/>
        </w:rPr>
      </w:r>
    </w:p>
    <w:p w:rsidR="00000000" w:rsidDel="00000000" w:rsidP="00000000" w:rsidRDefault="00000000" w:rsidRPr="00000000" w14:paraId="0000076E">
      <w:pPr>
        <w:spacing w:line="240" w:lineRule="auto"/>
        <w:jc w:val="center"/>
        <w:rPr/>
      </w:pPr>
      <w:r w:rsidDel="00000000" w:rsidR="00000000" w:rsidRPr="00000000">
        <w:rPr/>
        <w:drawing>
          <wp:inline distB="114300" distT="114300" distL="114300" distR="114300">
            <wp:extent cx="5972400" cy="2006600"/>
            <wp:effectExtent b="0" l="0" r="0" t="0"/>
            <wp:docPr id="156" name="image1.png"/>
            <a:graphic>
              <a:graphicData uri="http://schemas.openxmlformats.org/drawingml/2006/picture">
                <pic:pic>
                  <pic:nvPicPr>
                    <pic:cNvPr id="0" name="image1.png"/>
                    <pic:cNvPicPr preferRelativeResize="0"/>
                  </pic:nvPicPr>
                  <pic:blipFill>
                    <a:blip r:embed="rId54"/>
                    <a:srcRect b="0" l="0" r="0" t="0"/>
                    <a:stretch>
                      <a:fillRect/>
                    </a:stretch>
                  </pic:blipFill>
                  <pic:spPr>
                    <a:xfrm>
                      <a:off x="0" y="0"/>
                      <a:ext cx="59724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76F">
      <w:pPr>
        <w:spacing w:line="240" w:lineRule="auto"/>
        <w:jc w:val="center"/>
        <w:rPr>
          <w:sz w:val="18"/>
          <w:szCs w:val="18"/>
        </w:rPr>
      </w:pPr>
      <w:r w:rsidDel="00000000" w:rsidR="00000000" w:rsidRPr="00000000">
        <w:rPr>
          <w:rtl w:val="0"/>
        </w:rPr>
      </w:r>
    </w:p>
    <w:p w:rsidR="00000000" w:rsidDel="00000000" w:rsidP="00000000" w:rsidRDefault="00000000" w:rsidRPr="00000000" w14:paraId="00000770">
      <w:pPr>
        <w:spacing w:line="24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pStyle w:val="Heading2"/>
        <w:numPr>
          <w:ilvl w:val="1"/>
          <w:numId w:val="2"/>
        </w:numPr>
        <w:ind w:left="1440" w:hanging="360"/>
        <w:rPr/>
      </w:pPr>
      <w:bookmarkStart w:colFirst="0" w:colLast="0" w:name="_heading=h.83nb0xauiyj" w:id="205"/>
      <w:bookmarkEnd w:id="205"/>
      <w:r w:rsidDel="00000000" w:rsidR="00000000" w:rsidRPr="00000000">
        <w:rPr>
          <w:rtl w:val="0"/>
        </w:rPr>
        <w:t xml:space="preserve">Prueba de caja negra para CU-09</w:t>
      </w:r>
    </w:p>
    <w:p w:rsidR="00000000" w:rsidDel="00000000" w:rsidP="00000000" w:rsidRDefault="00000000" w:rsidRPr="00000000" w14:paraId="00000773">
      <w:pPr>
        <w:rPr/>
      </w:pPr>
      <w:r w:rsidDel="00000000" w:rsidR="00000000" w:rsidRPr="00000000">
        <w:rPr>
          <w:rtl w:val="0"/>
        </w:rPr>
        <w:t xml:space="preserve">Casos de Prueba: </w:t>
      </w:r>
    </w:p>
    <w:p w:rsidR="00000000" w:rsidDel="00000000" w:rsidP="00000000" w:rsidRDefault="00000000" w:rsidRPr="00000000" w14:paraId="00000774">
      <w:pPr>
        <w:ind w:left="1080" w:hanging="360"/>
        <w:rPr/>
      </w:pPr>
      <w:r w:rsidDel="00000000" w:rsidR="00000000" w:rsidRPr="00000000">
        <w:rPr>
          <w:rtl w:val="0"/>
        </w:rPr>
        <w:t xml:space="preserve">1.   Clase válida: asignación de un responsable. Datos de entrada: Proyecto «Habilitación Local Falabella Parque Arauco» y un usuario con rol Jefe de Proyecto.</w:t>
      </w:r>
    </w:p>
    <w:p w:rsidR="00000000" w:rsidDel="00000000" w:rsidP="00000000" w:rsidRDefault="00000000" w:rsidRPr="00000000" w14:paraId="00000775">
      <w:pPr>
        <w:ind w:left="1080" w:hanging="360"/>
        <w:rPr/>
      </w:pPr>
      <w:r w:rsidDel="00000000" w:rsidR="00000000" w:rsidRPr="00000000">
        <w:rPr>
          <w:rtl w:val="0"/>
        </w:rPr>
        <w:t xml:space="preserve">2.   Clase válida: responsabilidad compartida. Datos de entrada: El mismo proyecto y dos usuarios con rol Jefe de Proyecto seleccionados simultáneamente.</w:t>
      </w:r>
    </w:p>
    <w:p w:rsidR="00000000" w:rsidDel="00000000" w:rsidP="00000000" w:rsidRDefault="00000000" w:rsidRPr="00000000" w14:paraId="00000776">
      <w:pPr>
        <w:ind w:left="1080" w:hanging="360"/>
        <w:rPr/>
      </w:pPr>
      <w:r w:rsidDel="00000000" w:rsidR="00000000" w:rsidRPr="00000000">
        <w:rPr>
          <w:rtl w:val="0"/>
        </w:rPr>
        <w:t xml:space="preserve">3.   Clase inválida: sin usuarios con rol Jefe de Proyecto (Excepción 1). Datos de entrada: Se intenta asignar responsables cuando ninguna cuenta tiene el rol Jefe de Proyecto.</w:t>
      </w:r>
    </w:p>
    <w:p w:rsidR="00000000" w:rsidDel="00000000" w:rsidP="00000000" w:rsidRDefault="00000000" w:rsidRPr="00000000" w14:paraId="00000777">
      <w:pPr>
        <w:ind w:left="3320" w:right="3320" w:firstLine="0"/>
        <w:jc w:val="center"/>
        <w:rPr/>
      </w:pPr>
      <w:r w:rsidDel="00000000" w:rsidR="00000000" w:rsidRPr="00000000">
        <w:rPr>
          <w:rtl w:val="0"/>
        </w:rPr>
        <w:t xml:space="preserve"> </w:t>
      </w:r>
    </w:p>
    <w:p w:rsidR="00000000" w:rsidDel="00000000" w:rsidP="00000000" w:rsidRDefault="00000000" w:rsidRPr="00000000" w14:paraId="00000778">
      <w:pPr>
        <w:rPr/>
      </w:pPr>
      <w:r w:rsidDel="00000000" w:rsidR="00000000" w:rsidRPr="00000000">
        <w:rPr>
          <w:rtl w:val="0"/>
        </w:rPr>
        <w:t xml:space="preserve">Resultados Esperados:</w:t>
      </w:r>
    </w:p>
    <w:p w:rsidR="00000000" w:rsidDel="00000000" w:rsidP="00000000" w:rsidRDefault="00000000" w:rsidRPr="00000000" w14:paraId="00000779">
      <w:pPr>
        <w:ind w:left="3320" w:right="3320" w:firstLine="0"/>
        <w:jc w:val="center"/>
        <w:rPr/>
      </w:pPr>
      <w:r w:rsidDel="00000000" w:rsidR="00000000" w:rsidRPr="00000000">
        <w:rPr>
          <w:rtl w:val="0"/>
        </w:rPr>
        <w:t xml:space="preserve"> </w:t>
      </w:r>
    </w:p>
    <w:p w:rsidR="00000000" w:rsidDel="00000000" w:rsidP="00000000" w:rsidRDefault="00000000" w:rsidRPr="00000000" w14:paraId="0000077A">
      <w:pPr>
        <w:ind w:left="1080" w:hanging="360"/>
        <w:rPr/>
      </w:pPr>
      <w:r w:rsidDel="00000000" w:rsidR="00000000" w:rsidRPr="00000000">
        <w:rPr>
          <w:rtl w:val="0"/>
        </w:rPr>
        <w:t xml:space="preserve">1.   El sistema registra la asignación y habilita al Jefe de Proyecto para crear Solicitudes de Materiales en esa obra.</w:t>
      </w:r>
    </w:p>
    <w:p w:rsidR="00000000" w:rsidDel="00000000" w:rsidP="00000000" w:rsidRDefault="00000000" w:rsidRPr="00000000" w14:paraId="0000077B">
      <w:pPr>
        <w:ind w:left="1080" w:hanging="360"/>
        <w:rPr/>
      </w:pPr>
      <w:r w:rsidDel="00000000" w:rsidR="00000000" w:rsidRPr="00000000">
        <w:rPr>
          <w:rtl w:val="0"/>
        </w:rPr>
        <w:t xml:space="preserve">2.   El sistema registra a ambos usuarios como responsables del proyecto y habilita a los dos para emitir Solicitudes de Materiales.</w:t>
      </w:r>
    </w:p>
    <w:p w:rsidR="00000000" w:rsidDel="00000000" w:rsidP="00000000" w:rsidRDefault="00000000" w:rsidRPr="00000000" w14:paraId="0000077C">
      <w:pPr>
        <w:ind w:left="1080" w:hanging="360"/>
        <w:rPr/>
      </w:pPr>
      <w:r w:rsidDel="00000000" w:rsidR="00000000" w:rsidRPr="00000000">
        <w:rPr>
          <w:rtl w:val="0"/>
        </w:rPr>
        <w:t xml:space="preserve">3.   El sistema informa la situación al Administrador y lo redirige al módulo de gestión de usuarios para crear el perfil requerido.</w:t>
      </w:r>
    </w:p>
    <w:p w:rsidR="00000000" w:rsidDel="00000000" w:rsidP="00000000" w:rsidRDefault="00000000" w:rsidRPr="00000000" w14:paraId="0000077D">
      <w:pPr>
        <w:ind w:left="3320" w:right="3320" w:firstLine="0"/>
        <w:jc w:val="center"/>
        <w:rPr/>
      </w:pPr>
      <w:r w:rsidDel="00000000" w:rsidR="00000000" w:rsidRPr="00000000">
        <w:rPr>
          <w:rtl w:val="0"/>
        </w:rPr>
        <w:t xml:space="preserve"> </w:t>
      </w:r>
    </w:p>
    <w:p w:rsidR="00000000" w:rsidDel="00000000" w:rsidP="00000000" w:rsidRDefault="00000000" w:rsidRPr="00000000" w14:paraId="0000077E">
      <w:pPr>
        <w:rPr/>
      </w:pPr>
      <w:r w:rsidDel="00000000" w:rsidR="00000000" w:rsidRPr="00000000">
        <w:rPr>
          <w:rtl w:val="0"/>
        </w:rPr>
        <w:t xml:space="preserve">Resultados Obtenidos, evidencia en la Figura 6.3:</w:t>
      </w:r>
    </w:p>
    <w:p w:rsidR="00000000" w:rsidDel="00000000" w:rsidP="00000000" w:rsidRDefault="00000000" w:rsidRPr="00000000" w14:paraId="0000077F">
      <w:pPr>
        <w:ind w:left="3320" w:right="3320" w:firstLine="0"/>
        <w:jc w:val="center"/>
        <w:rPr/>
      </w:pPr>
      <w:r w:rsidDel="00000000" w:rsidR="00000000" w:rsidRPr="00000000">
        <w:rPr>
          <w:rtl w:val="0"/>
        </w:rPr>
        <w:t xml:space="preserve"> </w:t>
      </w:r>
    </w:p>
    <w:p w:rsidR="00000000" w:rsidDel="00000000" w:rsidP="00000000" w:rsidRDefault="00000000" w:rsidRPr="00000000" w14:paraId="00000780">
      <w:pPr>
        <w:ind w:left="1080" w:hanging="360"/>
        <w:rPr/>
      </w:pPr>
      <w:r w:rsidDel="00000000" w:rsidR="00000000" w:rsidRPr="00000000">
        <w:rPr>
          <w:rtl w:val="0"/>
        </w:rPr>
        <w:t xml:space="preserve">1.   El proyecto muestra al responsable asignado y el usuario visualiza la obra dentro de su listado de proyectos.</w:t>
      </w:r>
    </w:p>
    <w:p w:rsidR="00000000" w:rsidDel="00000000" w:rsidP="00000000" w:rsidRDefault="00000000" w:rsidRPr="00000000" w14:paraId="00000781">
      <w:pPr>
        <w:ind w:left="1080" w:hanging="360"/>
        <w:rPr/>
      </w:pPr>
      <w:r w:rsidDel="00000000" w:rsidR="00000000" w:rsidRPr="00000000">
        <w:rPr>
          <w:rtl w:val="0"/>
        </w:rPr>
        <w:t xml:space="preserve">2.   Los dos responsables quedan registrados en la ficha del proyecto y ambos pueden emitir solicitudes.</w:t>
      </w:r>
    </w:p>
    <w:p w:rsidR="00000000" w:rsidDel="00000000" w:rsidP="00000000" w:rsidRDefault="00000000" w:rsidRPr="00000000" w14:paraId="00000782">
      <w:pPr>
        <w:ind w:left="1080" w:hanging="360"/>
        <w:rPr/>
      </w:pPr>
      <w:r w:rsidDel="00000000" w:rsidR="00000000" w:rsidRPr="00000000">
        <w:rPr>
          <w:rtl w:val="0"/>
        </w:rPr>
        <w:t xml:space="preserve">3.   El sistema muestra la lista de responsables vacía con el aviso correspondiente y ofrece el acceso al módulo de usuarios.</w:t>
      </w:r>
    </w:p>
    <w:p w:rsidR="00000000" w:rsidDel="00000000" w:rsidP="00000000" w:rsidRDefault="00000000" w:rsidRPr="00000000" w14:paraId="00000783">
      <w:pPr>
        <w:spacing w:line="240" w:lineRule="auto"/>
        <w:jc w:val="left"/>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pStyle w:val="Heading4"/>
        <w:rPr/>
      </w:pPr>
      <w:bookmarkStart w:colFirst="0" w:colLast="0" w:name="_heading=h.ym0506jyfvps" w:id="206"/>
      <w:bookmarkEnd w:id="206"/>
      <w:r w:rsidDel="00000000" w:rsidR="00000000" w:rsidRPr="00000000">
        <w:rPr>
          <w:rtl w:val="0"/>
        </w:rPr>
        <w:t xml:space="preserve">Figura 6.3: “Evidencia de ejecución del caso de uso CU-09”.</w:t>
      </w:r>
    </w:p>
    <w:p w:rsidR="00000000" w:rsidDel="00000000" w:rsidP="00000000" w:rsidRDefault="00000000" w:rsidRPr="00000000" w14:paraId="00000786">
      <w:pPr>
        <w:pStyle w:val="Heading4"/>
        <w:rPr/>
      </w:pPr>
      <w:bookmarkStart w:colFirst="0" w:colLast="0" w:name="_heading=h.x6c20sc8vprg" w:id="207"/>
      <w:bookmarkEnd w:id="207"/>
      <w:r w:rsidDel="00000000" w:rsidR="00000000" w:rsidRPr="00000000">
        <w:rPr>
          <w:rtl w:val="0"/>
        </w:rPr>
      </w:r>
    </w:p>
    <w:p w:rsidR="00000000" w:rsidDel="00000000" w:rsidP="00000000" w:rsidRDefault="00000000" w:rsidRPr="00000000" w14:paraId="00000787">
      <w:pPr>
        <w:jc w:val="center"/>
        <w:rPr/>
      </w:pPr>
      <w:r w:rsidDel="00000000" w:rsidR="00000000" w:rsidRPr="00000000">
        <w:rPr/>
        <w:drawing>
          <wp:inline distB="114300" distT="114300" distL="114300" distR="114300">
            <wp:extent cx="5972400" cy="1790700"/>
            <wp:effectExtent b="0" l="0" r="0" t="0"/>
            <wp:docPr id="157" name="image8.png"/>
            <a:graphic>
              <a:graphicData uri="http://schemas.openxmlformats.org/drawingml/2006/picture">
                <pic:pic>
                  <pic:nvPicPr>
                    <pic:cNvPr id="0" name="image8.png"/>
                    <pic:cNvPicPr preferRelativeResize="0"/>
                  </pic:nvPicPr>
                  <pic:blipFill>
                    <a:blip r:embed="rId55"/>
                    <a:srcRect b="0" l="0" r="0" t="0"/>
                    <a:stretch>
                      <a:fillRect/>
                    </a:stretch>
                  </pic:blipFill>
                  <pic:spPr>
                    <a:xfrm>
                      <a:off x="0" y="0"/>
                      <a:ext cx="59724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788">
      <w:pPr>
        <w:spacing w:line="240" w:lineRule="auto"/>
        <w:jc w:val="center"/>
        <w:rPr>
          <w:sz w:val="18"/>
          <w:szCs w:val="18"/>
        </w:rPr>
      </w:pPr>
      <w:r w:rsidDel="00000000" w:rsidR="00000000" w:rsidRPr="00000000">
        <w:rPr>
          <w:rtl w:val="0"/>
        </w:rPr>
      </w:r>
    </w:p>
    <w:p w:rsidR="00000000" w:rsidDel="00000000" w:rsidP="00000000" w:rsidRDefault="00000000" w:rsidRPr="00000000" w14:paraId="00000789">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8A">
      <w:pPr>
        <w:ind w:left="0" w:firstLine="0"/>
        <w:rPr/>
      </w:pPr>
      <w:r w:rsidDel="00000000" w:rsidR="00000000" w:rsidRPr="00000000">
        <w:rPr>
          <w:rtl w:val="0"/>
        </w:rPr>
      </w:r>
    </w:p>
    <w:p w:rsidR="00000000" w:rsidDel="00000000" w:rsidP="00000000" w:rsidRDefault="00000000" w:rsidRPr="00000000" w14:paraId="0000078B">
      <w:pPr>
        <w:pStyle w:val="Heading2"/>
        <w:numPr>
          <w:ilvl w:val="1"/>
          <w:numId w:val="2"/>
        </w:numPr>
        <w:ind w:left="1440" w:hanging="360"/>
        <w:rPr/>
      </w:pPr>
      <w:bookmarkStart w:colFirst="0" w:colLast="0" w:name="_heading=h.cgj5eb7728e9" w:id="208"/>
      <w:bookmarkEnd w:id="208"/>
      <w:r w:rsidDel="00000000" w:rsidR="00000000" w:rsidRPr="00000000">
        <w:rPr>
          <w:rtl w:val="0"/>
        </w:rPr>
        <w:t xml:space="preserve">Prueba de caja negra para CU-10</w:t>
      </w:r>
    </w:p>
    <w:p w:rsidR="00000000" w:rsidDel="00000000" w:rsidP="00000000" w:rsidRDefault="00000000" w:rsidRPr="00000000" w14:paraId="0000078C">
      <w:pPr>
        <w:ind w:left="0" w:firstLine="0"/>
        <w:rPr/>
      </w:pPr>
      <w:r w:rsidDel="00000000" w:rsidR="00000000" w:rsidRPr="00000000">
        <w:rPr>
          <w:rtl w:val="0"/>
        </w:rPr>
        <w:t xml:space="preserve">Casos de Prueba:</w:t>
      </w:r>
    </w:p>
    <w:p w:rsidR="00000000" w:rsidDel="00000000" w:rsidP="00000000" w:rsidRDefault="00000000" w:rsidRPr="00000000" w14:paraId="0000078D">
      <w:pPr>
        <w:ind w:left="1080" w:hanging="360"/>
        <w:rPr/>
      </w:pPr>
      <w:r w:rsidDel="00000000" w:rsidR="00000000" w:rsidRPr="00000000">
        <w:rPr>
          <w:rtl w:val="0"/>
        </w:rPr>
        <w:t xml:space="preserve"> </w:t>
      </w:r>
    </w:p>
    <w:p w:rsidR="00000000" w:rsidDel="00000000" w:rsidP="00000000" w:rsidRDefault="00000000" w:rsidRPr="00000000" w14:paraId="0000078E">
      <w:pPr>
        <w:ind w:left="1080" w:hanging="360"/>
        <w:rPr/>
      </w:pPr>
      <w:r w:rsidDel="00000000" w:rsidR="00000000" w:rsidRPr="00000000">
        <w:rPr>
          <w:rtl w:val="0"/>
        </w:rPr>
        <w:t xml:space="preserve">1.   Clase válida: transición «En planificación» a «En ejecución». Datos de entrada: Proyecto en estado «En planificación»; nuevo estado «En ejecución»; confirmación de la operación.</w:t>
      </w:r>
    </w:p>
    <w:p w:rsidR="00000000" w:rsidDel="00000000" w:rsidP="00000000" w:rsidRDefault="00000000" w:rsidRPr="00000000" w14:paraId="0000078F">
      <w:pPr>
        <w:ind w:left="1080" w:hanging="360"/>
        <w:rPr/>
      </w:pPr>
      <w:r w:rsidDel="00000000" w:rsidR="00000000" w:rsidRPr="00000000">
        <w:rPr>
          <w:rtl w:val="0"/>
        </w:rPr>
        <w:t xml:space="preserve">2.   Clase válida: transición «En ejecución» a «Finalizado». Datos de entrada: El mismo proyecto; nuevo estado «Finalizado»; confirmación de la operación.</w:t>
      </w:r>
    </w:p>
    <w:p w:rsidR="00000000" w:rsidDel="00000000" w:rsidP="00000000" w:rsidRDefault="00000000" w:rsidRPr="00000000" w14:paraId="00000790">
      <w:pPr>
        <w:ind w:left="1080" w:hanging="360"/>
        <w:rPr/>
      </w:pPr>
      <w:r w:rsidDel="00000000" w:rsidR="00000000" w:rsidRPr="00000000">
        <w:rPr>
          <w:rtl w:val="0"/>
        </w:rPr>
        <w:t xml:space="preserve">3.   Clase inválida: cancelación antes de confirmar (Excepción 1). Datos de entrada: Se selecciona un nuevo estado y se cancela la operación sin confirmarla.</w:t>
      </w:r>
    </w:p>
    <w:p w:rsidR="00000000" w:rsidDel="00000000" w:rsidP="00000000" w:rsidRDefault="00000000" w:rsidRPr="00000000" w14:paraId="00000791">
      <w:pPr>
        <w:ind w:left="1080" w:hanging="360"/>
        <w:rPr/>
      </w:pPr>
      <w:r w:rsidDel="00000000" w:rsidR="00000000" w:rsidRPr="00000000">
        <w:rPr>
          <w:rtl w:val="0"/>
        </w:rPr>
        <w:t xml:space="preserve"> </w:t>
      </w:r>
    </w:p>
    <w:p w:rsidR="00000000" w:rsidDel="00000000" w:rsidP="00000000" w:rsidRDefault="00000000" w:rsidRPr="00000000" w14:paraId="00000792">
      <w:pPr>
        <w:ind w:left="0" w:firstLine="0"/>
        <w:rPr/>
      </w:pPr>
      <w:r w:rsidDel="00000000" w:rsidR="00000000" w:rsidRPr="00000000">
        <w:rPr>
          <w:rtl w:val="0"/>
        </w:rPr>
        <w:t xml:space="preserve">Resultados Esperados:</w:t>
      </w:r>
    </w:p>
    <w:p w:rsidR="00000000" w:rsidDel="00000000" w:rsidP="00000000" w:rsidRDefault="00000000" w:rsidRPr="00000000" w14:paraId="00000793">
      <w:pPr>
        <w:ind w:left="1080" w:hanging="360"/>
        <w:rPr/>
      </w:pPr>
      <w:r w:rsidDel="00000000" w:rsidR="00000000" w:rsidRPr="00000000">
        <w:rPr>
          <w:rtl w:val="0"/>
        </w:rPr>
        <w:t xml:space="preserve"> </w:t>
      </w:r>
    </w:p>
    <w:p w:rsidR="00000000" w:rsidDel="00000000" w:rsidP="00000000" w:rsidRDefault="00000000" w:rsidRPr="00000000" w14:paraId="00000794">
      <w:pPr>
        <w:ind w:left="1080" w:hanging="360"/>
        <w:rPr/>
      </w:pPr>
      <w:r w:rsidDel="00000000" w:rsidR="00000000" w:rsidRPr="00000000">
        <w:rPr>
          <w:rtl w:val="0"/>
        </w:rPr>
        <w:t xml:space="preserve">1.   El sistema actualiza el estado del proyecto y habilita la emisión de Solicitudes de Materiales para esa obra.</w:t>
      </w:r>
    </w:p>
    <w:p w:rsidR="00000000" w:rsidDel="00000000" w:rsidP="00000000" w:rsidRDefault="00000000" w:rsidRPr="00000000" w14:paraId="00000795">
      <w:pPr>
        <w:ind w:left="1080" w:hanging="360"/>
        <w:rPr/>
      </w:pPr>
      <w:r w:rsidDel="00000000" w:rsidR="00000000" w:rsidRPr="00000000">
        <w:rPr>
          <w:rtl w:val="0"/>
        </w:rPr>
        <w:t xml:space="preserve">2.   El sistema actualiza el estado y dispara el bloqueo automático de nuevas Solicitudes de Materiales para ese proyecto, conforme al CU-11.</w:t>
      </w:r>
    </w:p>
    <w:p w:rsidR="00000000" w:rsidDel="00000000" w:rsidP="00000000" w:rsidRDefault="00000000" w:rsidRPr="00000000" w14:paraId="00000796">
      <w:pPr>
        <w:ind w:left="1080" w:hanging="360"/>
        <w:rPr/>
      </w:pPr>
      <w:r w:rsidDel="00000000" w:rsidR="00000000" w:rsidRPr="00000000">
        <w:rPr>
          <w:rtl w:val="0"/>
        </w:rPr>
        <w:t xml:space="preserve">3.   El proyecto conserva su estado anterior, sin cambios.</w:t>
      </w:r>
    </w:p>
    <w:p w:rsidR="00000000" w:rsidDel="00000000" w:rsidP="00000000" w:rsidRDefault="00000000" w:rsidRPr="00000000" w14:paraId="00000797">
      <w:pPr>
        <w:ind w:left="1080" w:hanging="360"/>
        <w:rPr/>
      </w:pPr>
      <w:r w:rsidDel="00000000" w:rsidR="00000000" w:rsidRPr="00000000">
        <w:rPr>
          <w:rtl w:val="0"/>
        </w:rPr>
        <w:t xml:space="preserve"> </w:t>
      </w:r>
    </w:p>
    <w:p w:rsidR="00000000" w:rsidDel="00000000" w:rsidP="00000000" w:rsidRDefault="00000000" w:rsidRPr="00000000" w14:paraId="00000798">
      <w:pPr>
        <w:ind w:left="1080" w:hanging="360"/>
        <w:rPr/>
      </w:pPr>
      <w:r w:rsidDel="00000000" w:rsidR="00000000" w:rsidRPr="00000000">
        <w:rPr>
          <w:rtl w:val="0"/>
        </w:rPr>
      </w:r>
    </w:p>
    <w:p w:rsidR="00000000" w:rsidDel="00000000" w:rsidP="00000000" w:rsidRDefault="00000000" w:rsidRPr="00000000" w14:paraId="00000799">
      <w:pPr>
        <w:ind w:left="0" w:firstLine="0"/>
        <w:rPr/>
      </w:pPr>
      <w:r w:rsidDel="00000000" w:rsidR="00000000" w:rsidRPr="00000000">
        <w:rPr>
          <w:rtl w:val="0"/>
        </w:rPr>
        <w:t xml:space="preserve">Resultados Obtenidos, evidencia en la Figura 6.4:</w:t>
      </w:r>
    </w:p>
    <w:p w:rsidR="00000000" w:rsidDel="00000000" w:rsidP="00000000" w:rsidRDefault="00000000" w:rsidRPr="00000000" w14:paraId="0000079A">
      <w:pPr>
        <w:ind w:left="1080" w:hanging="360"/>
        <w:rPr/>
      </w:pPr>
      <w:r w:rsidDel="00000000" w:rsidR="00000000" w:rsidRPr="00000000">
        <w:rPr>
          <w:rtl w:val="0"/>
        </w:rPr>
        <w:t xml:space="preserve"> </w:t>
      </w:r>
    </w:p>
    <w:p w:rsidR="00000000" w:rsidDel="00000000" w:rsidP="00000000" w:rsidRDefault="00000000" w:rsidRPr="00000000" w14:paraId="0000079B">
      <w:pPr>
        <w:ind w:left="1080" w:hanging="360"/>
        <w:rPr/>
      </w:pPr>
      <w:r w:rsidDel="00000000" w:rsidR="00000000" w:rsidRPr="00000000">
        <w:rPr>
          <w:rtl w:val="0"/>
        </w:rPr>
        <w:t xml:space="preserve">1.   La etiqueta de estado del listado cambia a «En ejecución» y el proyecto queda disponible en el formulario de nueva solicitud.</w:t>
      </w:r>
    </w:p>
    <w:p w:rsidR="00000000" w:rsidDel="00000000" w:rsidP="00000000" w:rsidRDefault="00000000" w:rsidRPr="00000000" w14:paraId="0000079C">
      <w:pPr>
        <w:ind w:left="1080" w:hanging="360"/>
        <w:rPr/>
      </w:pPr>
      <w:r w:rsidDel="00000000" w:rsidR="00000000" w:rsidRPr="00000000">
        <w:rPr>
          <w:rtl w:val="0"/>
        </w:rPr>
        <w:t xml:space="preserve">2.   El proyecto queda en estado «Finalizado» y deja de ofrecerse en el formulario de nueva solicitud.</w:t>
      </w:r>
    </w:p>
    <w:p w:rsidR="00000000" w:rsidDel="00000000" w:rsidP="00000000" w:rsidRDefault="00000000" w:rsidRPr="00000000" w14:paraId="0000079D">
      <w:pPr>
        <w:ind w:left="1080" w:hanging="360"/>
        <w:rPr/>
      </w:pPr>
      <w:r w:rsidDel="00000000" w:rsidR="00000000" w:rsidRPr="00000000">
        <w:rPr>
          <w:rtl w:val="0"/>
        </w:rPr>
        <w:t xml:space="preserve">3.   El sistema regresa a la ficha del proyecto y el estado permanece igual al registrado antes de la operación.</w:t>
      </w:r>
    </w:p>
    <w:p w:rsidR="00000000" w:rsidDel="00000000" w:rsidP="00000000" w:rsidRDefault="00000000" w:rsidRPr="00000000" w14:paraId="0000079E">
      <w:pPr>
        <w:ind w:left="0" w:firstLine="0"/>
        <w:rPr/>
      </w:pPr>
      <w:r w:rsidDel="00000000" w:rsidR="00000000" w:rsidRPr="00000000">
        <w:rPr>
          <w:rtl w:val="0"/>
        </w:rPr>
      </w:r>
    </w:p>
    <w:p w:rsidR="00000000" w:rsidDel="00000000" w:rsidP="00000000" w:rsidRDefault="00000000" w:rsidRPr="00000000" w14:paraId="0000079F">
      <w:pPr>
        <w:pStyle w:val="Heading4"/>
        <w:rPr/>
      </w:pPr>
      <w:bookmarkStart w:colFirst="0" w:colLast="0" w:name="_heading=h.ne66jel8mtxz" w:id="209"/>
      <w:bookmarkEnd w:id="209"/>
      <w:r w:rsidDel="00000000" w:rsidR="00000000" w:rsidRPr="00000000">
        <w:rPr>
          <w:rtl w:val="0"/>
        </w:rPr>
        <w:t xml:space="preserve">Figura 7.4: “Evidencia de ejecución del caso de uso CU-10”.</w:t>
      </w:r>
    </w:p>
    <w:p w:rsidR="00000000" w:rsidDel="00000000" w:rsidP="00000000" w:rsidRDefault="00000000" w:rsidRPr="00000000" w14:paraId="000007A0">
      <w:pPr>
        <w:pStyle w:val="Heading4"/>
        <w:rPr/>
      </w:pPr>
      <w:bookmarkStart w:colFirst="0" w:colLast="0" w:name="_heading=h.e7bgyv63uun4" w:id="210"/>
      <w:bookmarkEnd w:id="210"/>
      <w:r w:rsidDel="00000000" w:rsidR="00000000" w:rsidRPr="00000000">
        <w:rPr>
          <w:rtl w:val="0"/>
        </w:rPr>
      </w:r>
    </w:p>
    <w:p w:rsidR="00000000" w:rsidDel="00000000" w:rsidP="00000000" w:rsidRDefault="00000000" w:rsidRPr="00000000" w14:paraId="000007A1">
      <w:pPr>
        <w:spacing w:line="240" w:lineRule="auto"/>
        <w:jc w:val="center"/>
        <w:rPr/>
      </w:pPr>
      <w:r w:rsidDel="00000000" w:rsidR="00000000" w:rsidRPr="00000000">
        <w:rPr/>
        <w:drawing>
          <wp:inline distB="114300" distT="114300" distL="114300" distR="114300">
            <wp:extent cx="5972400" cy="2019300"/>
            <wp:effectExtent b="0" l="0" r="0" t="0"/>
            <wp:docPr id="158" name="image6.png"/>
            <a:graphic>
              <a:graphicData uri="http://schemas.openxmlformats.org/drawingml/2006/picture">
                <pic:pic>
                  <pic:nvPicPr>
                    <pic:cNvPr id="0" name="image6.png"/>
                    <pic:cNvPicPr preferRelativeResize="0"/>
                  </pic:nvPicPr>
                  <pic:blipFill>
                    <a:blip r:embed="rId56"/>
                    <a:srcRect b="0" l="0" r="0" t="0"/>
                    <a:stretch>
                      <a:fillRect/>
                    </a:stretch>
                  </pic:blipFill>
                  <pic:spPr>
                    <a:xfrm>
                      <a:off x="0" y="0"/>
                      <a:ext cx="59724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7A2">
      <w:pPr>
        <w:spacing w:line="240" w:lineRule="auto"/>
        <w:jc w:val="center"/>
        <w:rPr>
          <w:sz w:val="18"/>
          <w:szCs w:val="18"/>
        </w:rPr>
      </w:pPr>
      <w:r w:rsidDel="00000000" w:rsidR="00000000" w:rsidRPr="00000000">
        <w:rPr>
          <w:rtl w:val="0"/>
        </w:rPr>
      </w:r>
    </w:p>
    <w:p w:rsidR="00000000" w:rsidDel="00000000" w:rsidP="00000000" w:rsidRDefault="00000000" w:rsidRPr="00000000" w14:paraId="000007A3">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A4">
      <w:pPr>
        <w:ind w:left="0" w:firstLine="0"/>
        <w:rPr/>
      </w:pPr>
      <w:r w:rsidDel="00000000" w:rsidR="00000000" w:rsidRPr="00000000">
        <w:rPr>
          <w:rtl w:val="0"/>
        </w:rPr>
      </w:r>
    </w:p>
    <w:p w:rsidR="00000000" w:rsidDel="00000000" w:rsidP="00000000" w:rsidRDefault="00000000" w:rsidRPr="00000000" w14:paraId="000007A5">
      <w:pPr>
        <w:pStyle w:val="Heading2"/>
        <w:numPr>
          <w:ilvl w:val="1"/>
          <w:numId w:val="2"/>
        </w:numPr>
        <w:ind w:left="1440" w:hanging="360"/>
        <w:rPr/>
      </w:pPr>
      <w:bookmarkStart w:colFirst="0" w:colLast="0" w:name="_heading=h.jwgfe9dd91q" w:id="211"/>
      <w:bookmarkEnd w:id="211"/>
      <w:r w:rsidDel="00000000" w:rsidR="00000000" w:rsidRPr="00000000">
        <w:rPr>
          <w:rtl w:val="0"/>
        </w:rPr>
        <w:t xml:space="preserve">Prueba de caja negra para CU-11</w:t>
      </w:r>
    </w:p>
    <w:p w:rsidR="00000000" w:rsidDel="00000000" w:rsidP="00000000" w:rsidRDefault="00000000" w:rsidRPr="00000000" w14:paraId="000007A6">
      <w:pPr>
        <w:rPr/>
      </w:pPr>
      <w:r w:rsidDel="00000000" w:rsidR="00000000" w:rsidRPr="00000000">
        <w:rPr>
          <w:rtl w:val="0"/>
        </w:rPr>
        <w:t xml:space="preserve">Casos de Prueba:</w:t>
      </w:r>
    </w:p>
    <w:p w:rsidR="00000000" w:rsidDel="00000000" w:rsidP="00000000" w:rsidRDefault="00000000" w:rsidRPr="00000000" w14:paraId="000007A7">
      <w:pPr>
        <w:ind w:left="1080" w:hanging="360"/>
        <w:rPr/>
      </w:pPr>
      <w:r w:rsidDel="00000000" w:rsidR="00000000" w:rsidRPr="00000000">
        <w:rPr>
          <w:rtl w:val="0"/>
        </w:rPr>
        <w:t xml:space="preserve"> </w:t>
      </w:r>
    </w:p>
    <w:p w:rsidR="00000000" w:rsidDel="00000000" w:rsidP="00000000" w:rsidRDefault="00000000" w:rsidRPr="00000000" w14:paraId="000007A8">
      <w:pPr>
        <w:ind w:left="1080" w:hanging="360"/>
        <w:rPr/>
      </w:pPr>
      <w:r w:rsidDel="00000000" w:rsidR="00000000" w:rsidRPr="00000000">
        <w:rPr>
          <w:rtl w:val="0"/>
        </w:rPr>
        <w:t xml:space="preserve">1.  Clase válida: el proyecto finalizado no se ofrece. Datos de entrada: Formulario de nueva Solicitud de Materiales abierto por el Jefe de Proyecto.</w:t>
      </w:r>
    </w:p>
    <w:p w:rsidR="00000000" w:rsidDel="00000000" w:rsidP="00000000" w:rsidRDefault="00000000" w:rsidRPr="00000000" w14:paraId="000007A9">
      <w:pPr>
        <w:ind w:left="1080" w:hanging="360"/>
        <w:rPr/>
      </w:pPr>
      <w:r w:rsidDel="00000000" w:rsidR="00000000" w:rsidRPr="00000000">
        <w:rPr>
          <w:rtl w:val="0"/>
        </w:rPr>
        <w:t xml:space="preserve">2.  Clase inválida: envío forzado para un proyecto finalizado (Excepción 1). Datos de entrada: Envío del formulario indicando el identificador del proyecto en estado «Finalizado».</w:t>
      </w:r>
    </w:p>
    <w:p w:rsidR="00000000" w:rsidDel="00000000" w:rsidP="00000000" w:rsidRDefault="00000000" w:rsidRPr="00000000" w14:paraId="000007AA">
      <w:pPr>
        <w:ind w:left="1080" w:hanging="360"/>
        <w:rPr/>
      </w:pPr>
      <w:r w:rsidDel="00000000" w:rsidR="00000000" w:rsidRPr="00000000">
        <w:rPr>
          <w:rtl w:val="0"/>
        </w:rPr>
        <w:t xml:space="preserve">3.  Clase válida de control: proyecto en ejecución. Datos de entrada: El mismo formulario, seleccionando el proyecto en estado «En ejecución».</w:t>
      </w:r>
    </w:p>
    <w:p w:rsidR="00000000" w:rsidDel="00000000" w:rsidP="00000000" w:rsidRDefault="00000000" w:rsidRPr="00000000" w14:paraId="000007AB">
      <w:pPr>
        <w:rPr/>
      </w:pPr>
      <w:r w:rsidDel="00000000" w:rsidR="00000000" w:rsidRPr="00000000">
        <w:rPr>
          <w:rtl w:val="0"/>
        </w:rPr>
        <w:t xml:space="preserve">Resultados Esperados:</w:t>
      </w:r>
    </w:p>
    <w:p w:rsidR="00000000" w:rsidDel="00000000" w:rsidP="00000000" w:rsidRDefault="00000000" w:rsidRPr="00000000" w14:paraId="000007AC">
      <w:pPr>
        <w:ind w:left="1080" w:hanging="360"/>
        <w:rPr/>
      </w:pPr>
      <w:r w:rsidDel="00000000" w:rsidR="00000000" w:rsidRPr="00000000">
        <w:rPr>
          <w:rtl w:val="0"/>
        </w:rPr>
        <w:t xml:space="preserve">1. La lista de proyectos seleccionables excluye el proyecto en estado «Finalizado».</w:t>
      </w:r>
    </w:p>
    <w:p w:rsidR="00000000" w:rsidDel="00000000" w:rsidP="00000000" w:rsidRDefault="00000000" w:rsidRPr="00000000" w14:paraId="000007AD">
      <w:pPr>
        <w:ind w:left="1080" w:hanging="360"/>
        <w:rPr/>
      </w:pPr>
      <w:r w:rsidDel="00000000" w:rsidR="00000000" w:rsidRPr="00000000">
        <w:rPr>
          <w:rtl w:val="0"/>
        </w:rPr>
        <w:t xml:space="preserve">2.   El sistema impide la operación e informa que el proyecto está finalizado, sin crear la solicitud.</w:t>
      </w:r>
    </w:p>
    <w:p w:rsidR="00000000" w:rsidDel="00000000" w:rsidP="00000000" w:rsidRDefault="00000000" w:rsidRPr="00000000" w14:paraId="000007AE">
      <w:pPr>
        <w:ind w:left="1080" w:hanging="360"/>
        <w:rPr/>
      </w:pPr>
      <w:r w:rsidDel="00000000" w:rsidR="00000000" w:rsidRPr="00000000">
        <w:rPr>
          <w:rtl w:val="0"/>
        </w:rPr>
        <w:t xml:space="preserve">3.   El sistema permite continuar con la creación de la Solicitud de Materiales.</w:t>
      </w:r>
    </w:p>
    <w:p w:rsidR="00000000" w:rsidDel="00000000" w:rsidP="00000000" w:rsidRDefault="00000000" w:rsidRPr="00000000" w14:paraId="000007AF">
      <w:pPr>
        <w:ind w:left="1080" w:hanging="360"/>
        <w:rPr/>
      </w:pPr>
      <w:r w:rsidDel="00000000" w:rsidR="00000000" w:rsidRPr="00000000">
        <w:rPr>
          <w:rtl w:val="0"/>
        </w:rPr>
        <w:t xml:space="preserve"> </w:t>
      </w:r>
    </w:p>
    <w:p w:rsidR="00000000" w:rsidDel="00000000" w:rsidP="00000000" w:rsidRDefault="00000000" w:rsidRPr="00000000" w14:paraId="000007B0">
      <w:pPr>
        <w:rPr/>
      </w:pPr>
      <w:r w:rsidDel="00000000" w:rsidR="00000000" w:rsidRPr="00000000">
        <w:rPr>
          <w:rtl w:val="0"/>
        </w:rPr>
        <w:t xml:space="preserve">Resultados Obtenidos, evidencia en la Figura 6.5:</w:t>
      </w:r>
    </w:p>
    <w:p w:rsidR="00000000" w:rsidDel="00000000" w:rsidP="00000000" w:rsidRDefault="00000000" w:rsidRPr="00000000" w14:paraId="000007B1">
      <w:pPr>
        <w:ind w:left="1080" w:hanging="360"/>
        <w:rPr/>
      </w:pPr>
      <w:r w:rsidDel="00000000" w:rsidR="00000000" w:rsidRPr="00000000">
        <w:rPr>
          <w:rtl w:val="0"/>
        </w:rPr>
        <w:t xml:space="preserve"> </w:t>
      </w:r>
    </w:p>
    <w:p w:rsidR="00000000" w:rsidDel="00000000" w:rsidP="00000000" w:rsidRDefault="00000000" w:rsidRPr="00000000" w14:paraId="000007B2">
      <w:pPr>
        <w:ind w:left="1080" w:hanging="360"/>
        <w:rPr/>
      </w:pPr>
      <w:r w:rsidDel="00000000" w:rsidR="00000000" w:rsidRPr="00000000">
        <w:rPr>
          <w:rtl w:val="0"/>
        </w:rPr>
        <w:t xml:space="preserve">1.   El desplegable de proyectos sólo muestra las obras vigentes; el proyecto finalizado no aparece.</w:t>
      </w:r>
    </w:p>
    <w:p w:rsidR="00000000" w:rsidDel="00000000" w:rsidP="00000000" w:rsidRDefault="00000000" w:rsidRPr="00000000" w14:paraId="000007B3">
      <w:pPr>
        <w:ind w:left="1080" w:hanging="360"/>
        <w:rPr/>
      </w:pPr>
      <w:r w:rsidDel="00000000" w:rsidR="00000000" w:rsidRPr="00000000">
        <w:rPr>
          <w:rtl w:val="0"/>
        </w:rPr>
        <w:t xml:space="preserve">2.   La solicitud no se registra y el sistema devuelve el mensaje de bloqueo correspondiente.</w:t>
      </w:r>
    </w:p>
    <w:p w:rsidR="00000000" w:rsidDel="00000000" w:rsidP="00000000" w:rsidRDefault="00000000" w:rsidRPr="00000000" w14:paraId="000007B4">
      <w:pPr>
        <w:ind w:left="1080" w:hanging="360"/>
        <w:rPr/>
      </w:pPr>
      <w:r w:rsidDel="00000000" w:rsidR="00000000" w:rsidRPr="00000000">
        <w:rPr>
          <w:rtl w:val="0"/>
        </w:rPr>
        <w:t xml:space="preserve">3.   La solicitud avanza normalmente hasta su registro, lo que confirma que el bloqueo sólo afecta a los proyectos finalizados.</w:t>
      </w:r>
    </w:p>
    <w:p w:rsidR="00000000" w:rsidDel="00000000" w:rsidP="00000000" w:rsidRDefault="00000000" w:rsidRPr="00000000" w14:paraId="000007B5">
      <w:pPr>
        <w:spacing w:line="240" w:lineRule="auto"/>
        <w:jc w:val="left"/>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pStyle w:val="Heading4"/>
        <w:rPr/>
      </w:pPr>
      <w:bookmarkStart w:colFirst="0" w:colLast="0" w:name="_heading=h.bp9zfdssqmo4" w:id="212"/>
      <w:bookmarkEnd w:id="212"/>
      <w:r w:rsidDel="00000000" w:rsidR="00000000" w:rsidRPr="00000000">
        <w:rPr>
          <w:rtl w:val="0"/>
        </w:rPr>
        <w:t xml:space="preserve">Figura 6.5: “Evidencia de ejecución del caso de uso CU-11”.</w:t>
      </w:r>
    </w:p>
    <w:p w:rsidR="00000000" w:rsidDel="00000000" w:rsidP="00000000" w:rsidRDefault="00000000" w:rsidRPr="00000000" w14:paraId="000007B8">
      <w:pPr>
        <w:pStyle w:val="Heading4"/>
        <w:rPr/>
      </w:pPr>
      <w:bookmarkStart w:colFirst="0" w:colLast="0" w:name="_heading=h.8t7earpal56h" w:id="213"/>
      <w:bookmarkEnd w:id="213"/>
      <w:r w:rsidDel="00000000" w:rsidR="00000000" w:rsidRPr="00000000">
        <w:rPr>
          <w:rtl w:val="0"/>
        </w:rPr>
      </w:r>
    </w:p>
    <w:p w:rsidR="00000000" w:rsidDel="00000000" w:rsidP="00000000" w:rsidRDefault="00000000" w:rsidRPr="00000000" w14:paraId="000007B9">
      <w:pPr>
        <w:jc w:val="center"/>
        <w:rPr/>
      </w:pPr>
      <w:r w:rsidDel="00000000" w:rsidR="00000000" w:rsidRPr="00000000">
        <w:rPr/>
        <w:drawing>
          <wp:inline distB="114300" distT="114300" distL="114300" distR="114300">
            <wp:extent cx="5972400" cy="3060700"/>
            <wp:effectExtent b="0" l="0" r="0" t="0"/>
            <wp:docPr id="159" name="image37.png"/>
            <a:graphic>
              <a:graphicData uri="http://schemas.openxmlformats.org/drawingml/2006/picture">
                <pic:pic>
                  <pic:nvPicPr>
                    <pic:cNvPr id="0" name="image37.png"/>
                    <pic:cNvPicPr preferRelativeResize="0"/>
                  </pic:nvPicPr>
                  <pic:blipFill>
                    <a:blip r:embed="rId57"/>
                    <a:srcRect b="0" l="0" r="0" t="0"/>
                    <a:stretch>
                      <a:fillRect/>
                    </a:stretch>
                  </pic:blipFill>
                  <pic:spPr>
                    <a:xfrm>
                      <a:off x="0" y="0"/>
                      <a:ext cx="59724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7BA">
      <w:pPr>
        <w:spacing w:line="240" w:lineRule="auto"/>
        <w:jc w:val="center"/>
        <w:rPr>
          <w:sz w:val="18"/>
          <w:szCs w:val="18"/>
        </w:rPr>
      </w:pPr>
      <w:r w:rsidDel="00000000" w:rsidR="00000000" w:rsidRPr="00000000">
        <w:rPr>
          <w:rtl w:val="0"/>
        </w:rPr>
      </w:r>
    </w:p>
    <w:p w:rsidR="00000000" w:rsidDel="00000000" w:rsidP="00000000" w:rsidRDefault="00000000" w:rsidRPr="00000000" w14:paraId="000007BB">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BC">
      <w:pPr>
        <w:ind w:left="0" w:firstLine="0"/>
        <w:rPr/>
      </w:pPr>
      <w:r w:rsidDel="00000000" w:rsidR="00000000" w:rsidRPr="00000000">
        <w:rPr>
          <w:rtl w:val="0"/>
        </w:rPr>
      </w:r>
    </w:p>
    <w:p w:rsidR="00000000" w:rsidDel="00000000" w:rsidP="00000000" w:rsidRDefault="00000000" w:rsidRPr="00000000" w14:paraId="000007BD">
      <w:pPr>
        <w:pStyle w:val="Heading2"/>
        <w:numPr>
          <w:ilvl w:val="1"/>
          <w:numId w:val="2"/>
        </w:numPr>
        <w:ind w:left="1440" w:hanging="360"/>
        <w:rPr/>
      </w:pPr>
      <w:bookmarkStart w:colFirst="0" w:colLast="0" w:name="_heading=h.dbv778im4cf0" w:id="214"/>
      <w:bookmarkEnd w:id="214"/>
      <w:r w:rsidDel="00000000" w:rsidR="00000000" w:rsidRPr="00000000">
        <w:rPr>
          <w:rtl w:val="0"/>
        </w:rPr>
        <w:t xml:space="preserve">Prueba de caja negra para CU-12</w:t>
      </w:r>
    </w:p>
    <w:p w:rsidR="00000000" w:rsidDel="00000000" w:rsidP="00000000" w:rsidRDefault="00000000" w:rsidRPr="00000000" w14:paraId="000007BE">
      <w:pPr>
        <w:rPr/>
      </w:pPr>
      <w:r w:rsidDel="00000000" w:rsidR="00000000" w:rsidRPr="00000000">
        <w:rPr>
          <w:rtl w:val="0"/>
        </w:rPr>
        <w:t xml:space="preserve">Casos de Prueba: </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ind w:left="1080" w:hanging="360"/>
        <w:rPr/>
      </w:pPr>
      <w:r w:rsidDel="00000000" w:rsidR="00000000" w:rsidRPr="00000000">
        <w:rPr>
          <w:rtl w:val="0"/>
        </w:rPr>
        <w:t xml:space="preserve">1.   Clase válida: dos líneas dentro del saldo de la partida. Datos de entrada: Línea 1: cemento, 20 sacos, partida «Obra gruesa». Línea 2: fierro estriado, 15 unidades, partida «Obra gruesa».</w:t>
      </w:r>
    </w:p>
    <w:p w:rsidR="00000000" w:rsidDel="00000000" w:rsidP="00000000" w:rsidRDefault="00000000" w:rsidRPr="00000000" w14:paraId="000007C1">
      <w:pPr>
        <w:ind w:left="1080" w:hanging="360"/>
        <w:rPr/>
      </w:pPr>
      <w:r w:rsidDel="00000000" w:rsidR="00000000" w:rsidRPr="00000000">
        <w:rPr>
          <w:rtl w:val="0"/>
        </w:rPr>
        <w:t xml:space="preserve">2.   Clase inválida: línea de detalle incompleta (Excepción 1). Datos de entrada: Una línea con material y cantidad, sin partida del itemizado asociada.</w:t>
      </w:r>
    </w:p>
    <w:p w:rsidR="00000000" w:rsidDel="00000000" w:rsidP="00000000" w:rsidRDefault="00000000" w:rsidRPr="00000000" w14:paraId="000007C2">
      <w:pPr>
        <w:ind w:left="1080" w:hanging="360"/>
        <w:rPr/>
      </w:pPr>
      <w:r w:rsidDel="00000000" w:rsidR="00000000" w:rsidRPr="00000000">
        <w:rPr>
          <w:rtl w:val="0"/>
        </w:rPr>
        <w:t xml:space="preserve">3.   Valor límite: cantidad superior al saldo de la partida (Excepción 2). Datos de entrada: Línea con una cantidad que excede en una unidad el saldo restante de su partida. </w:t>
      </w:r>
    </w:p>
    <w:p w:rsidR="00000000" w:rsidDel="00000000" w:rsidP="00000000" w:rsidRDefault="00000000" w:rsidRPr="00000000" w14:paraId="000007C3">
      <w:pPr>
        <w:ind w:left="1080" w:hanging="360"/>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Resultados Esperados: </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ind w:left="1080" w:hanging="360"/>
        <w:rPr/>
      </w:pPr>
      <w:r w:rsidDel="00000000" w:rsidR="00000000" w:rsidRPr="00000000">
        <w:rPr>
          <w:rtl w:val="0"/>
        </w:rPr>
        <w:t xml:space="preserve">1.   El sistema registra la solicitud en estado «Emitida», le asigna un número correlativo único y secuencial no editable y la muestra en el listado de solicitudes.</w:t>
      </w:r>
    </w:p>
    <w:p w:rsidR="00000000" w:rsidDel="00000000" w:rsidP="00000000" w:rsidRDefault="00000000" w:rsidRPr="00000000" w14:paraId="000007C7">
      <w:pPr>
        <w:ind w:left="1080" w:hanging="360"/>
        <w:rPr/>
      </w:pPr>
      <w:r w:rsidDel="00000000" w:rsidR="00000000" w:rsidRPr="00000000">
        <w:rPr>
          <w:rtl w:val="0"/>
        </w:rPr>
        <w:t xml:space="preserve">2.   El sistema bloquea la confirmación hasta que la línea esté completa.</w:t>
      </w:r>
    </w:p>
    <w:p w:rsidR="00000000" w:rsidDel="00000000" w:rsidP="00000000" w:rsidRDefault="00000000" w:rsidRPr="00000000" w14:paraId="000007C8">
      <w:pPr>
        <w:ind w:left="1080" w:hanging="360"/>
        <w:rPr/>
      </w:pPr>
      <w:r w:rsidDel="00000000" w:rsidR="00000000" w:rsidRPr="00000000">
        <w:rPr>
          <w:rtl w:val="0"/>
        </w:rPr>
        <w:t xml:space="preserve">3.   El sistema exige la justificación de esa línea antes de permitir continuar, conforme al CU-13. </w:t>
      </w:r>
    </w:p>
    <w:p w:rsidR="00000000" w:rsidDel="00000000" w:rsidP="00000000" w:rsidRDefault="00000000" w:rsidRPr="00000000" w14:paraId="000007C9">
      <w:pPr>
        <w:ind w:left="1080" w:hanging="360"/>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Resultados Obtenidos, evidencia en la Figura 6.6: </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ind w:left="1080" w:hanging="360"/>
        <w:rPr/>
      </w:pPr>
      <w:r w:rsidDel="00000000" w:rsidR="00000000" w:rsidRPr="00000000">
        <w:rPr>
          <w:rtl w:val="0"/>
        </w:rPr>
        <w:t xml:space="preserve">1.   La solicitud queda registrada en estado «Emitida» con su correlativo asignado por el sistema y sus dos líneas de detalle.</w:t>
      </w:r>
    </w:p>
    <w:p w:rsidR="00000000" w:rsidDel="00000000" w:rsidP="00000000" w:rsidRDefault="00000000" w:rsidRPr="00000000" w14:paraId="000007CD">
      <w:pPr>
        <w:ind w:left="1080" w:hanging="360"/>
        <w:rPr/>
      </w:pPr>
      <w:r w:rsidDel="00000000" w:rsidR="00000000" w:rsidRPr="00000000">
        <w:rPr>
          <w:rtl w:val="0"/>
        </w:rPr>
        <w:t xml:space="preserve">2.   El formulario no se envía y la línea incompleta queda marcada con su mensaje de validación.</w:t>
      </w:r>
    </w:p>
    <w:p w:rsidR="00000000" w:rsidDel="00000000" w:rsidP="00000000" w:rsidRDefault="00000000" w:rsidRPr="00000000" w14:paraId="000007CE">
      <w:pPr>
        <w:ind w:left="1080" w:hanging="360"/>
        <w:rPr/>
      </w:pPr>
      <w:r w:rsidDel="00000000" w:rsidR="00000000" w:rsidRPr="00000000">
        <w:rPr>
          <w:rtl w:val="0"/>
        </w:rPr>
        <w:t xml:space="preserve">3.   El sistema despliega la alerta sobre la línea y habilita el campo de justificación obligatoria.</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pStyle w:val="Heading4"/>
        <w:rPr/>
      </w:pPr>
      <w:bookmarkStart w:colFirst="0" w:colLast="0" w:name="_heading=h.yb3f7yut02v4" w:id="215"/>
      <w:bookmarkEnd w:id="215"/>
      <w:r w:rsidDel="00000000" w:rsidR="00000000" w:rsidRPr="00000000">
        <w:rPr>
          <w:rtl w:val="0"/>
        </w:rPr>
        <w:t xml:space="preserve">Figura 6.6: “Evidencia de ejecución del caso de uso CU-12”.</w:t>
      </w:r>
    </w:p>
    <w:p w:rsidR="00000000" w:rsidDel="00000000" w:rsidP="00000000" w:rsidRDefault="00000000" w:rsidRPr="00000000" w14:paraId="000007D1">
      <w:pPr>
        <w:pStyle w:val="Heading4"/>
        <w:rPr/>
      </w:pPr>
      <w:bookmarkStart w:colFirst="0" w:colLast="0" w:name="_heading=h.yevi9o43ee9o" w:id="216"/>
      <w:bookmarkEnd w:id="216"/>
      <w:r w:rsidDel="00000000" w:rsidR="00000000" w:rsidRPr="00000000">
        <w:rPr>
          <w:rtl w:val="0"/>
        </w:rPr>
      </w:r>
    </w:p>
    <w:p w:rsidR="00000000" w:rsidDel="00000000" w:rsidP="00000000" w:rsidRDefault="00000000" w:rsidRPr="00000000" w14:paraId="000007D2">
      <w:pPr>
        <w:jc w:val="center"/>
        <w:rPr/>
      </w:pPr>
      <w:r w:rsidDel="00000000" w:rsidR="00000000" w:rsidRPr="00000000">
        <w:rPr/>
        <w:drawing>
          <wp:inline distB="114300" distT="114300" distL="114300" distR="114300">
            <wp:extent cx="5972400" cy="3289300"/>
            <wp:effectExtent b="0" l="0" r="0" t="0"/>
            <wp:docPr id="192" name="image39.png"/>
            <a:graphic>
              <a:graphicData uri="http://schemas.openxmlformats.org/drawingml/2006/picture">
                <pic:pic>
                  <pic:nvPicPr>
                    <pic:cNvPr id="0" name="image39.png"/>
                    <pic:cNvPicPr preferRelativeResize="0"/>
                  </pic:nvPicPr>
                  <pic:blipFill>
                    <a:blip r:embed="rId58"/>
                    <a:srcRect b="0" l="0" r="0" t="0"/>
                    <a:stretch>
                      <a:fillRect/>
                    </a:stretch>
                  </pic:blipFill>
                  <pic:spPr>
                    <a:xfrm>
                      <a:off x="0" y="0"/>
                      <a:ext cx="5972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7D3">
      <w:pPr>
        <w:spacing w:line="240" w:lineRule="auto"/>
        <w:jc w:val="center"/>
        <w:rPr>
          <w:sz w:val="18"/>
          <w:szCs w:val="18"/>
        </w:rPr>
      </w:pPr>
      <w:r w:rsidDel="00000000" w:rsidR="00000000" w:rsidRPr="00000000">
        <w:rPr>
          <w:rtl w:val="0"/>
        </w:rPr>
      </w:r>
    </w:p>
    <w:p w:rsidR="00000000" w:rsidDel="00000000" w:rsidP="00000000" w:rsidRDefault="00000000" w:rsidRPr="00000000" w14:paraId="000007D4">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D5">
      <w:pPr>
        <w:ind w:left="0" w:firstLine="0"/>
        <w:rPr/>
      </w:pPr>
      <w:r w:rsidDel="00000000" w:rsidR="00000000" w:rsidRPr="00000000">
        <w:rPr>
          <w:rtl w:val="0"/>
        </w:rPr>
      </w:r>
    </w:p>
    <w:p w:rsidR="00000000" w:rsidDel="00000000" w:rsidP="00000000" w:rsidRDefault="00000000" w:rsidRPr="00000000" w14:paraId="000007D6">
      <w:pPr>
        <w:pStyle w:val="Heading2"/>
        <w:numPr>
          <w:ilvl w:val="1"/>
          <w:numId w:val="2"/>
        </w:numPr>
        <w:ind w:left="1440" w:hanging="360"/>
        <w:rPr/>
      </w:pPr>
      <w:bookmarkStart w:colFirst="0" w:colLast="0" w:name="_heading=h.90owvenwqqyb" w:id="217"/>
      <w:bookmarkEnd w:id="217"/>
      <w:r w:rsidDel="00000000" w:rsidR="00000000" w:rsidRPr="00000000">
        <w:rPr>
          <w:rtl w:val="0"/>
        </w:rPr>
        <w:t xml:space="preserve">Prueba de caja negra para CU-13</w:t>
      </w:r>
    </w:p>
    <w:p w:rsidR="00000000" w:rsidDel="00000000" w:rsidP="00000000" w:rsidRDefault="00000000" w:rsidRPr="00000000" w14:paraId="000007D7">
      <w:pPr>
        <w:rPr/>
      </w:pPr>
      <w:r w:rsidDel="00000000" w:rsidR="00000000" w:rsidRPr="00000000">
        <w:rPr>
          <w:rtl w:val="0"/>
        </w:rPr>
        <w:t xml:space="preserve">Casos de Prueba:</w:t>
      </w:r>
    </w:p>
    <w:p w:rsidR="00000000" w:rsidDel="00000000" w:rsidP="00000000" w:rsidRDefault="00000000" w:rsidRPr="00000000" w14:paraId="000007D8">
      <w:pPr>
        <w:ind w:left="3320" w:right="3320" w:firstLine="0"/>
        <w:jc w:val="center"/>
        <w:rPr/>
      </w:pPr>
      <w:r w:rsidDel="00000000" w:rsidR="00000000" w:rsidRPr="00000000">
        <w:rPr>
          <w:rtl w:val="0"/>
        </w:rPr>
        <w:t xml:space="preserve"> </w:t>
      </w:r>
    </w:p>
    <w:p w:rsidR="00000000" w:rsidDel="00000000" w:rsidP="00000000" w:rsidRDefault="00000000" w:rsidRPr="00000000" w14:paraId="000007D9">
      <w:pPr>
        <w:ind w:left="1080" w:hanging="360"/>
        <w:rPr/>
      </w:pPr>
      <w:r w:rsidDel="00000000" w:rsidR="00000000" w:rsidRPr="00000000">
        <w:rPr>
          <w:rtl w:val="0"/>
        </w:rPr>
        <w:t xml:space="preserve">1.   Clase válida: justificación ingresada. Datos de entrada: Texto de justificación: «Rectificación de planimetría en terreno solicitada por la inspección técnica».</w:t>
      </w:r>
    </w:p>
    <w:p w:rsidR="00000000" w:rsidDel="00000000" w:rsidP="00000000" w:rsidRDefault="00000000" w:rsidRPr="00000000" w14:paraId="000007DA">
      <w:pPr>
        <w:ind w:left="1080" w:hanging="360"/>
        <w:rPr/>
      </w:pPr>
      <w:r w:rsidDel="00000000" w:rsidR="00000000" w:rsidRPr="00000000">
        <w:rPr>
          <w:rtl w:val="0"/>
        </w:rPr>
        <w:t xml:space="preserve">2.   Clase inválida: justificación vacía. Datos de entrada: Se confirma la línea con el campo de justificación en blanco.</w:t>
      </w:r>
    </w:p>
    <w:p w:rsidR="00000000" w:rsidDel="00000000" w:rsidP="00000000" w:rsidRDefault="00000000" w:rsidRPr="00000000" w14:paraId="000007DB">
      <w:pPr>
        <w:ind w:left="1080" w:hanging="360"/>
        <w:rPr/>
      </w:pPr>
      <w:r w:rsidDel="00000000" w:rsidR="00000000" w:rsidRPr="00000000">
        <w:rPr>
          <w:rtl w:val="0"/>
        </w:rPr>
        <w:t xml:space="preserve">3.   Valor límite: cantidad igual al saldo de la partida. Datos de entrada: Línea cuya cantidad coincide exactamente con el saldo restante de su partida.</w:t>
      </w:r>
    </w:p>
    <w:p w:rsidR="00000000" w:rsidDel="00000000" w:rsidP="00000000" w:rsidRDefault="00000000" w:rsidRPr="00000000" w14:paraId="000007DC">
      <w:pPr>
        <w:ind w:left="3320" w:right="3320" w:firstLine="0"/>
        <w:jc w:val="center"/>
        <w:rPr/>
      </w:pPr>
      <w:r w:rsidDel="00000000" w:rsidR="00000000" w:rsidRPr="00000000">
        <w:rPr>
          <w:rtl w:val="0"/>
        </w:rPr>
        <w:t xml:space="preserve"> </w:t>
      </w:r>
    </w:p>
    <w:p w:rsidR="00000000" w:rsidDel="00000000" w:rsidP="00000000" w:rsidRDefault="00000000" w:rsidRPr="00000000" w14:paraId="000007DD">
      <w:pPr>
        <w:rPr/>
      </w:pPr>
      <w:r w:rsidDel="00000000" w:rsidR="00000000" w:rsidRPr="00000000">
        <w:rPr>
          <w:rtl w:val="0"/>
        </w:rPr>
        <w:t xml:space="preserve">Resultados Esperados:</w:t>
      </w:r>
    </w:p>
    <w:p w:rsidR="00000000" w:rsidDel="00000000" w:rsidP="00000000" w:rsidRDefault="00000000" w:rsidRPr="00000000" w14:paraId="000007DE">
      <w:pPr>
        <w:ind w:left="3320" w:right="3320" w:firstLine="0"/>
        <w:jc w:val="center"/>
        <w:rPr/>
      </w:pPr>
      <w:r w:rsidDel="00000000" w:rsidR="00000000" w:rsidRPr="00000000">
        <w:rPr>
          <w:rtl w:val="0"/>
        </w:rPr>
        <w:t xml:space="preserve"> </w:t>
      </w:r>
    </w:p>
    <w:p w:rsidR="00000000" w:rsidDel="00000000" w:rsidP="00000000" w:rsidRDefault="00000000" w:rsidRPr="00000000" w14:paraId="000007DF">
      <w:pPr>
        <w:ind w:left="1080" w:hanging="360"/>
        <w:rPr/>
      </w:pPr>
      <w:r w:rsidDel="00000000" w:rsidR="00000000" w:rsidRPr="00000000">
        <w:rPr>
          <w:rtl w:val="0"/>
        </w:rPr>
        <w:t xml:space="preserve">1.   El sistema registra la justificación asociada a la línea y permite continuar con la creación de la solicitud.</w:t>
      </w:r>
    </w:p>
    <w:p w:rsidR="00000000" w:rsidDel="00000000" w:rsidP="00000000" w:rsidRDefault="00000000" w:rsidRPr="00000000" w14:paraId="000007E0">
      <w:pPr>
        <w:ind w:left="1080" w:hanging="360"/>
        <w:rPr/>
      </w:pPr>
      <w:r w:rsidDel="00000000" w:rsidR="00000000" w:rsidRPr="00000000">
        <w:rPr>
          <w:rtl w:val="0"/>
        </w:rPr>
        <w:t xml:space="preserve">2.   El sistema bloquea la confirmación de esa línea hasta que la justificación sea completada.</w:t>
      </w:r>
    </w:p>
    <w:p w:rsidR="00000000" w:rsidDel="00000000" w:rsidP="00000000" w:rsidRDefault="00000000" w:rsidRPr="00000000" w14:paraId="000007E1">
      <w:pPr>
        <w:ind w:left="1080" w:hanging="360"/>
        <w:rPr/>
      </w:pPr>
      <w:r w:rsidDel="00000000" w:rsidR="00000000" w:rsidRPr="00000000">
        <w:rPr>
          <w:rtl w:val="0"/>
        </w:rPr>
        <w:t xml:space="preserve">3.   El sistema no despliega la alerta ni exige justificación, ya que la cantidad no supera el saldo.</w:t>
      </w:r>
    </w:p>
    <w:p w:rsidR="00000000" w:rsidDel="00000000" w:rsidP="00000000" w:rsidRDefault="00000000" w:rsidRPr="00000000" w14:paraId="000007E2">
      <w:pPr>
        <w:ind w:left="3320" w:right="3320" w:firstLine="0"/>
        <w:jc w:val="center"/>
        <w:rPr/>
      </w:pPr>
      <w:r w:rsidDel="00000000" w:rsidR="00000000" w:rsidRPr="00000000">
        <w:rPr>
          <w:rtl w:val="0"/>
        </w:rPr>
        <w:t xml:space="preserve"> </w:t>
      </w:r>
    </w:p>
    <w:p w:rsidR="00000000" w:rsidDel="00000000" w:rsidP="00000000" w:rsidRDefault="00000000" w:rsidRPr="00000000" w14:paraId="000007E3">
      <w:pPr>
        <w:rPr/>
      </w:pPr>
      <w:r w:rsidDel="00000000" w:rsidR="00000000" w:rsidRPr="00000000">
        <w:rPr>
          <w:rtl w:val="0"/>
        </w:rPr>
        <w:t xml:space="preserve">Resultados Obtenidos, evidencia en la Figura 6.7:</w:t>
      </w:r>
    </w:p>
    <w:p w:rsidR="00000000" w:rsidDel="00000000" w:rsidP="00000000" w:rsidRDefault="00000000" w:rsidRPr="00000000" w14:paraId="000007E4">
      <w:pPr>
        <w:ind w:left="3320" w:right="3320" w:firstLine="0"/>
        <w:jc w:val="center"/>
        <w:rPr/>
      </w:pPr>
      <w:r w:rsidDel="00000000" w:rsidR="00000000" w:rsidRPr="00000000">
        <w:rPr>
          <w:rtl w:val="0"/>
        </w:rPr>
        <w:t xml:space="preserve"> </w:t>
      </w:r>
    </w:p>
    <w:p w:rsidR="00000000" w:rsidDel="00000000" w:rsidP="00000000" w:rsidRDefault="00000000" w:rsidRPr="00000000" w14:paraId="000007E5">
      <w:pPr>
        <w:ind w:left="1080" w:hanging="360"/>
        <w:rPr/>
      </w:pPr>
      <w:r w:rsidDel="00000000" w:rsidR="00000000" w:rsidRPr="00000000">
        <w:rPr>
          <w:rtl w:val="0"/>
        </w:rPr>
        <w:t xml:space="preserve">1.   La línea queda registrada con su justificación visible en el detalle de la solicitud.</w:t>
      </w:r>
    </w:p>
    <w:p w:rsidR="00000000" w:rsidDel="00000000" w:rsidP="00000000" w:rsidRDefault="00000000" w:rsidRPr="00000000" w14:paraId="000007E6">
      <w:pPr>
        <w:ind w:left="1080" w:hanging="360"/>
        <w:rPr/>
      </w:pPr>
      <w:r w:rsidDel="00000000" w:rsidR="00000000" w:rsidRPr="00000000">
        <w:rPr>
          <w:rtl w:val="0"/>
        </w:rPr>
        <w:t xml:space="preserve">2.   El formulario no avanza y el campo de justificación queda marcado como obligatorio.</w:t>
      </w:r>
    </w:p>
    <w:p w:rsidR="00000000" w:rsidDel="00000000" w:rsidP="00000000" w:rsidRDefault="00000000" w:rsidRPr="00000000" w14:paraId="000007E7">
      <w:pPr>
        <w:ind w:left="1080" w:hanging="360"/>
        <w:rPr/>
      </w:pPr>
      <w:r w:rsidDel="00000000" w:rsidR="00000000" w:rsidRPr="00000000">
        <w:rPr>
          <w:rtl w:val="0"/>
        </w:rPr>
        <w:t xml:space="preserve">3.   La línea se acepta directamente, sin solicitar justificación.</w:t>
      </w:r>
    </w:p>
    <w:p w:rsidR="00000000" w:rsidDel="00000000" w:rsidP="00000000" w:rsidRDefault="00000000" w:rsidRPr="00000000" w14:paraId="000007E8">
      <w:pPr>
        <w:spacing w:line="240" w:lineRule="auto"/>
        <w:jc w:val="left"/>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pStyle w:val="Heading4"/>
        <w:rPr/>
      </w:pPr>
      <w:bookmarkStart w:colFirst="0" w:colLast="0" w:name="_heading=h.umxvvcz7967o" w:id="218"/>
      <w:bookmarkEnd w:id="218"/>
      <w:r w:rsidDel="00000000" w:rsidR="00000000" w:rsidRPr="00000000">
        <w:rPr>
          <w:rtl w:val="0"/>
        </w:rPr>
        <w:t xml:space="preserve">Figura 6.7: “Evidencia de ejecución del caso de uso CU-13”.</w:t>
      </w:r>
    </w:p>
    <w:p w:rsidR="00000000" w:rsidDel="00000000" w:rsidP="00000000" w:rsidRDefault="00000000" w:rsidRPr="00000000" w14:paraId="000007EB">
      <w:pPr>
        <w:pStyle w:val="Heading4"/>
        <w:rPr/>
      </w:pPr>
      <w:bookmarkStart w:colFirst="0" w:colLast="0" w:name="_heading=h.wcq5trixgtz6" w:id="219"/>
      <w:bookmarkEnd w:id="219"/>
      <w:r w:rsidDel="00000000" w:rsidR="00000000" w:rsidRPr="00000000">
        <w:rPr>
          <w:rtl w:val="0"/>
        </w:rPr>
      </w:r>
    </w:p>
    <w:p w:rsidR="00000000" w:rsidDel="00000000" w:rsidP="00000000" w:rsidRDefault="00000000" w:rsidRPr="00000000" w14:paraId="000007EC">
      <w:pPr>
        <w:jc w:val="left"/>
        <w:rPr/>
      </w:pPr>
      <w:r w:rsidDel="00000000" w:rsidR="00000000" w:rsidRPr="00000000">
        <w:rPr/>
        <w:drawing>
          <wp:inline distB="114300" distT="114300" distL="114300" distR="114300">
            <wp:extent cx="5972400" cy="2832100"/>
            <wp:effectExtent b="0" l="0" r="0" t="0"/>
            <wp:docPr id="172" name="image25.png"/>
            <a:graphic>
              <a:graphicData uri="http://schemas.openxmlformats.org/drawingml/2006/picture">
                <pic:pic>
                  <pic:nvPicPr>
                    <pic:cNvPr id="0" name="image25.png"/>
                    <pic:cNvPicPr preferRelativeResize="0"/>
                  </pic:nvPicPr>
                  <pic:blipFill>
                    <a:blip r:embed="rId59"/>
                    <a:srcRect b="0" l="0" r="0" t="0"/>
                    <a:stretch>
                      <a:fillRect/>
                    </a:stretch>
                  </pic:blipFill>
                  <pic:spPr>
                    <a:xfrm>
                      <a:off x="0" y="0"/>
                      <a:ext cx="59724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7ED">
      <w:pPr>
        <w:spacing w:line="240" w:lineRule="auto"/>
        <w:jc w:val="center"/>
        <w:rPr>
          <w:sz w:val="18"/>
          <w:szCs w:val="18"/>
        </w:rPr>
      </w:pPr>
      <w:r w:rsidDel="00000000" w:rsidR="00000000" w:rsidRPr="00000000">
        <w:rPr>
          <w:rtl w:val="0"/>
        </w:rPr>
      </w:r>
    </w:p>
    <w:p w:rsidR="00000000" w:rsidDel="00000000" w:rsidP="00000000" w:rsidRDefault="00000000" w:rsidRPr="00000000" w14:paraId="000007EE">
      <w:pPr>
        <w:spacing w:line="24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7EF">
      <w:pPr>
        <w:spacing w:line="240" w:lineRule="auto"/>
        <w:jc w:val="center"/>
        <w:rPr>
          <w:sz w:val="18"/>
          <w:szCs w:val="18"/>
        </w:rPr>
      </w:pPr>
      <w:r w:rsidDel="00000000" w:rsidR="00000000" w:rsidRPr="00000000">
        <w:rPr>
          <w:rtl w:val="0"/>
        </w:rPr>
      </w:r>
    </w:p>
    <w:p w:rsidR="00000000" w:rsidDel="00000000" w:rsidP="00000000" w:rsidRDefault="00000000" w:rsidRPr="00000000" w14:paraId="000007F0">
      <w:pPr>
        <w:spacing w:line="240" w:lineRule="auto"/>
        <w:jc w:val="center"/>
        <w:rPr>
          <w:sz w:val="18"/>
          <w:szCs w:val="18"/>
        </w:rPr>
      </w:pPr>
      <w:r w:rsidDel="00000000" w:rsidR="00000000" w:rsidRPr="00000000">
        <w:rPr>
          <w:rtl w:val="0"/>
        </w:rPr>
      </w:r>
    </w:p>
    <w:p w:rsidR="00000000" w:rsidDel="00000000" w:rsidP="00000000" w:rsidRDefault="00000000" w:rsidRPr="00000000" w14:paraId="000007F1">
      <w:pPr>
        <w:spacing w:line="240" w:lineRule="auto"/>
        <w:jc w:val="center"/>
        <w:rPr>
          <w:sz w:val="18"/>
          <w:szCs w:val="18"/>
        </w:rPr>
      </w:pPr>
      <w:r w:rsidDel="00000000" w:rsidR="00000000" w:rsidRPr="00000000">
        <w:rPr>
          <w:rtl w:val="0"/>
        </w:rPr>
      </w:r>
    </w:p>
    <w:p w:rsidR="00000000" w:rsidDel="00000000" w:rsidP="00000000" w:rsidRDefault="00000000" w:rsidRPr="00000000" w14:paraId="000007F2">
      <w:pPr>
        <w:spacing w:line="240" w:lineRule="auto"/>
        <w:jc w:val="center"/>
        <w:rPr>
          <w:sz w:val="18"/>
          <w:szCs w:val="18"/>
        </w:rPr>
      </w:pPr>
      <w:r w:rsidDel="00000000" w:rsidR="00000000" w:rsidRPr="00000000">
        <w:rPr>
          <w:rtl w:val="0"/>
        </w:rPr>
      </w:r>
    </w:p>
    <w:p w:rsidR="00000000" w:rsidDel="00000000" w:rsidP="00000000" w:rsidRDefault="00000000" w:rsidRPr="00000000" w14:paraId="000007F3">
      <w:pPr>
        <w:ind w:left="0" w:firstLine="0"/>
        <w:rPr/>
      </w:pPr>
      <w:r w:rsidDel="00000000" w:rsidR="00000000" w:rsidRPr="00000000">
        <w:rPr>
          <w:rtl w:val="0"/>
        </w:rPr>
      </w:r>
    </w:p>
    <w:p w:rsidR="00000000" w:rsidDel="00000000" w:rsidP="00000000" w:rsidRDefault="00000000" w:rsidRPr="00000000" w14:paraId="000007F4">
      <w:pPr>
        <w:pStyle w:val="Heading2"/>
        <w:numPr>
          <w:ilvl w:val="1"/>
          <w:numId w:val="2"/>
        </w:numPr>
        <w:ind w:left="1440" w:hanging="360"/>
        <w:rPr/>
      </w:pPr>
      <w:bookmarkStart w:colFirst="0" w:colLast="0" w:name="_heading=h.l5nfzftmolaj" w:id="220"/>
      <w:bookmarkEnd w:id="220"/>
      <w:r w:rsidDel="00000000" w:rsidR="00000000" w:rsidRPr="00000000">
        <w:rPr>
          <w:rtl w:val="0"/>
        </w:rPr>
        <w:t xml:space="preserve">Prueba de caja negra para CU-14</w:t>
      </w:r>
    </w:p>
    <w:p w:rsidR="00000000" w:rsidDel="00000000" w:rsidP="00000000" w:rsidRDefault="00000000" w:rsidRPr="00000000" w14:paraId="000007F5">
      <w:pPr>
        <w:ind w:left="0" w:firstLine="0"/>
        <w:rPr/>
      </w:pPr>
      <w:r w:rsidDel="00000000" w:rsidR="00000000" w:rsidRPr="00000000">
        <w:rPr>
          <w:rtl w:val="0"/>
        </w:rPr>
        <w:t xml:space="preserve">Casos de Prueba:</w:t>
      </w:r>
    </w:p>
    <w:p w:rsidR="00000000" w:rsidDel="00000000" w:rsidP="00000000" w:rsidRDefault="00000000" w:rsidRPr="00000000" w14:paraId="000007F6">
      <w:pPr>
        <w:ind w:left="1080" w:hanging="360"/>
        <w:rPr/>
      </w:pPr>
      <w:r w:rsidDel="00000000" w:rsidR="00000000" w:rsidRPr="00000000">
        <w:rPr>
          <w:rtl w:val="0"/>
        </w:rPr>
        <w:t xml:space="preserve">1.   Clase válida: formato y peso permitidos. Datos de entrada: Archivo «planimetria_rev_b.pdf» de 2,1 MB.</w:t>
      </w:r>
    </w:p>
    <w:p w:rsidR="00000000" w:rsidDel="00000000" w:rsidP="00000000" w:rsidRDefault="00000000" w:rsidRPr="00000000" w14:paraId="000007F7">
      <w:pPr>
        <w:ind w:left="1080" w:hanging="360"/>
        <w:rPr/>
      </w:pPr>
      <w:r w:rsidDel="00000000" w:rsidR="00000000" w:rsidRPr="00000000">
        <w:rPr>
          <w:rtl w:val="0"/>
        </w:rPr>
        <w:t xml:space="preserve">2.   Clase inválida: formato y peso no permitidos (Excepciones 1 y 2). Datos de entrada: Archivo «detalle_obra.docx» de 300 KB y archivo «foto_terreno.jpg» de 7,4 MB.</w:t>
      </w:r>
    </w:p>
    <w:p w:rsidR="00000000" w:rsidDel="00000000" w:rsidP="00000000" w:rsidRDefault="00000000" w:rsidRPr="00000000" w14:paraId="000007F8">
      <w:pPr>
        <w:ind w:left="1080" w:hanging="360"/>
        <w:rPr/>
      </w:pPr>
      <w:r w:rsidDel="00000000" w:rsidR="00000000" w:rsidRPr="00000000">
        <w:rPr>
          <w:rtl w:val="0"/>
        </w:rPr>
        <w:t xml:space="preserve">3.   Valor límite: cuarto archivo adjunto (Excepción 3). Datos de entrada: Solicitud con tres archivos ya adjuntos; se intenta cargar un cuarto archivo PDF válido.</w:t>
      </w:r>
    </w:p>
    <w:p w:rsidR="00000000" w:rsidDel="00000000" w:rsidP="00000000" w:rsidRDefault="00000000" w:rsidRPr="00000000" w14:paraId="000007F9">
      <w:pPr>
        <w:ind w:left="1080" w:hanging="360"/>
        <w:rPr/>
      </w:pPr>
      <w:r w:rsidDel="00000000" w:rsidR="00000000" w:rsidRPr="00000000">
        <w:rPr>
          <w:rtl w:val="0"/>
        </w:rPr>
        <w:t xml:space="preserve"> </w:t>
      </w:r>
    </w:p>
    <w:p w:rsidR="00000000" w:rsidDel="00000000" w:rsidP="00000000" w:rsidRDefault="00000000" w:rsidRPr="00000000" w14:paraId="000007FA">
      <w:pPr>
        <w:ind w:left="0" w:firstLine="0"/>
        <w:rPr/>
      </w:pPr>
      <w:r w:rsidDel="00000000" w:rsidR="00000000" w:rsidRPr="00000000">
        <w:rPr>
          <w:rtl w:val="0"/>
        </w:rPr>
        <w:t xml:space="preserve">Resultados Esperados:</w:t>
      </w:r>
    </w:p>
    <w:p w:rsidR="00000000" w:rsidDel="00000000" w:rsidP="00000000" w:rsidRDefault="00000000" w:rsidRPr="00000000" w14:paraId="000007FB">
      <w:pPr>
        <w:ind w:left="1080" w:hanging="360"/>
        <w:rPr/>
      </w:pPr>
      <w:r w:rsidDel="00000000" w:rsidR="00000000" w:rsidRPr="00000000">
        <w:rPr>
          <w:rtl w:val="0"/>
        </w:rPr>
        <w:t xml:space="preserve"> </w:t>
      </w:r>
    </w:p>
    <w:p w:rsidR="00000000" w:rsidDel="00000000" w:rsidP="00000000" w:rsidRDefault="00000000" w:rsidRPr="00000000" w14:paraId="000007FC">
      <w:pPr>
        <w:ind w:left="1080" w:hanging="360"/>
        <w:rPr/>
      </w:pPr>
      <w:r w:rsidDel="00000000" w:rsidR="00000000" w:rsidRPr="00000000">
        <w:rPr>
          <w:rtl w:val="0"/>
        </w:rPr>
        <w:t xml:space="preserve">1.   El sistema almacena el archivo y lo muestra asociado a la Solicitud de Materiales.</w:t>
      </w:r>
    </w:p>
    <w:p w:rsidR="00000000" w:rsidDel="00000000" w:rsidP="00000000" w:rsidRDefault="00000000" w:rsidRPr="00000000" w14:paraId="000007FD">
      <w:pPr>
        <w:ind w:left="1080" w:hanging="360"/>
        <w:rPr/>
      </w:pPr>
      <w:r w:rsidDel="00000000" w:rsidR="00000000" w:rsidRPr="00000000">
        <w:rPr>
          <w:rtl w:val="0"/>
        </w:rPr>
        <w:t xml:space="preserve">2.   El sistema rechaza el primero informando el formato requerido y el segundo por superar los 5 MB permitidos.</w:t>
      </w:r>
    </w:p>
    <w:p w:rsidR="00000000" w:rsidDel="00000000" w:rsidP="00000000" w:rsidRDefault="00000000" w:rsidRPr="00000000" w14:paraId="000007FE">
      <w:pPr>
        <w:ind w:left="1080" w:hanging="360"/>
        <w:rPr/>
      </w:pPr>
      <w:r w:rsidDel="00000000" w:rsidR="00000000" w:rsidRPr="00000000">
        <w:rPr>
          <w:rtl w:val="0"/>
        </w:rPr>
        <w:t xml:space="preserve">3.   El sistema impide agregar el archivo hasta que se elimine alguno de los existentes.</w:t>
      </w:r>
    </w:p>
    <w:p w:rsidR="00000000" w:rsidDel="00000000" w:rsidP="00000000" w:rsidRDefault="00000000" w:rsidRPr="00000000" w14:paraId="000007FF">
      <w:pPr>
        <w:ind w:left="1080" w:hanging="360"/>
        <w:rPr/>
      </w:pPr>
      <w:r w:rsidDel="00000000" w:rsidR="00000000" w:rsidRPr="00000000">
        <w:rPr>
          <w:rtl w:val="0"/>
        </w:rPr>
        <w:t xml:space="preserve"> </w:t>
      </w:r>
    </w:p>
    <w:p w:rsidR="00000000" w:rsidDel="00000000" w:rsidP="00000000" w:rsidRDefault="00000000" w:rsidRPr="00000000" w14:paraId="00000800">
      <w:pPr>
        <w:ind w:left="0" w:firstLine="0"/>
        <w:rPr/>
      </w:pPr>
      <w:r w:rsidDel="00000000" w:rsidR="00000000" w:rsidRPr="00000000">
        <w:rPr>
          <w:rtl w:val="0"/>
        </w:rPr>
        <w:t xml:space="preserve">Resultados Obtenidos, evidencia en la Figura 6.8:</w:t>
      </w:r>
    </w:p>
    <w:p w:rsidR="00000000" w:rsidDel="00000000" w:rsidP="00000000" w:rsidRDefault="00000000" w:rsidRPr="00000000" w14:paraId="00000801">
      <w:pPr>
        <w:ind w:left="1080" w:hanging="360"/>
        <w:rPr/>
      </w:pPr>
      <w:r w:rsidDel="00000000" w:rsidR="00000000" w:rsidRPr="00000000">
        <w:rPr>
          <w:rtl w:val="0"/>
        </w:rPr>
        <w:t xml:space="preserve"> </w:t>
      </w:r>
    </w:p>
    <w:p w:rsidR="00000000" w:rsidDel="00000000" w:rsidP="00000000" w:rsidRDefault="00000000" w:rsidRPr="00000000" w14:paraId="00000802">
      <w:pPr>
        <w:ind w:left="1080" w:hanging="360"/>
        <w:rPr/>
      </w:pPr>
      <w:r w:rsidDel="00000000" w:rsidR="00000000" w:rsidRPr="00000000">
        <w:rPr>
          <w:rtl w:val="0"/>
        </w:rPr>
        <w:t xml:space="preserve">1.   El archivo queda adjunto y disponible para consulta desde el detalle de la solicitud.</w:t>
      </w:r>
    </w:p>
    <w:p w:rsidR="00000000" w:rsidDel="00000000" w:rsidP="00000000" w:rsidRDefault="00000000" w:rsidRPr="00000000" w14:paraId="00000803">
      <w:pPr>
        <w:ind w:left="1080" w:hanging="360"/>
        <w:rPr/>
      </w:pPr>
      <w:r w:rsidDel="00000000" w:rsidR="00000000" w:rsidRPr="00000000">
        <w:rPr>
          <w:rtl w:val="0"/>
        </w:rPr>
        <w:t xml:space="preserve">2.   Ninguno de los dos archivos se carga; el sistema informa por separado el formato requerido y el peso máximo.</w:t>
      </w:r>
    </w:p>
    <w:p w:rsidR="00000000" w:rsidDel="00000000" w:rsidP="00000000" w:rsidRDefault="00000000" w:rsidRPr="00000000" w14:paraId="00000804">
      <w:pPr>
        <w:ind w:left="1080" w:hanging="360"/>
        <w:rPr/>
      </w:pPr>
      <w:r w:rsidDel="00000000" w:rsidR="00000000" w:rsidRPr="00000000">
        <w:rPr>
          <w:rtl w:val="0"/>
        </w:rPr>
        <w:t xml:space="preserve">3.   La carga se rechaza con el aviso de límite alcanzado y la solicitud conserva sus tres archivos.</w:t>
      </w:r>
    </w:p>
    <w:p w:rsidR="00000000" w:rsidDel="00000000" w:rsidP="00000000" w:rsidRDefault="00000000" w:rsidRPr="00000000" w14:paraId="00000805">
      <w:pPr>
        <w:spacing w:line="240" w:lineRule="auto"/>
        <w:jc w:val="left"/>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pStyle w:val="Heading4"/>
        <w:rPr/>
      </w:pPr>
      <w:bookmarkStart w:colFirst="0" w:colLast="0" w:name="_heading=h.svjy8ljijxu7" w:id="221"/>
      <w:bookmarkEnd w:id="221"/>
      <w:r w:rsidDel="00000000" w:rsidR="00000000" w:rsidRPr="00000000">
        <w:rPr>
          <w:rtl w:val="0"/>
        </w:rPr>
        <w:t xml:space="preserve">Figura 6.8: “Evidencia de ejecución del caso de uso CU-14”.</w:t>
      </w:r>
    </w:p>
    <w:p w:rsidR="00000000" w:rsidDel="00000000" w:rsidP="00000000" w:rsidRDefault="00000000" w:rsidRPr="00000000" w14:paraId="0000080A">
      <w:pPr>
        <w:pStyle w:val="Heading4"/>
        <w:rPr/>
      </w:pPr>
      <w:bookmarkStart w:colFirst="0" w:colLast="0" w:name="_heading=h.mj6xa7cy7ggy" w:id="222"/>
      <w:bookmarkEnd w:id="222"/>
      <w:r w:rsidDel="00000000" w:rsidR="00000000" w:rsidRPr="00000000">
        <w:rPr>
          <w:rtl w:val="0"/>
        </w:rPr>
      </w:r>
    </w:p>
    <w:p w:rsidR="00000000" w:rsidDel="00000000" w:rsidP="00000000" w:rsidRDefault="00000000" w:rsidRPr="00000000" w14:paraId="0000080B">
      <w:pPr>
        <w:jc w:val="center"/>
        <w:rPr/>
      </w:pPr>
      <w:r w:rsidDel="00000000" w:rsidR="00000000" w:rsidRPr="00000000">
        <w:rPr/>
        <w:drawing>
          <wp:inline distB="114300" distT="114300" distL="114300" distR="114300">
            <wp:extent cx="5972400" cy="2806700"/>
            <wp:effectExtent b="0" l="0" r="0" t="0"/>
            <wp:docPr id="176" name="image18.png"/>
            <a:graphic>
              <a:graphicData uri="http://schemas.openxmlformats.org/drawingml/2006/picture">
                <pic:pic>
                  <pic:nvPicPr>
                    <pic:cNvPr id="0" name="image18.png"/>
                    <pic:cNvPicPr preferRelativeResize="0"/>
                  </pic:nvPicPr>
                  <pic:blipFill>
                    <a:blip r:embed="rId60"/>
                    <a:srcRect b="0" l="0" r="0" t="0"/>
                    <a:stretch>
                      <a:fillRect/>
                    </a:stretch>
                  </pic:blipFill>
                  <pic:spPr>
                    <a:xfrm>
                      <a:off x="0" y="0"/>
                      <a:ext cx="59724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80C">
      <w:pPr>
        <w:spacing w:line="240" w:lineRule="auto"/>
        <w:jc w:val="center"/>
        <w:rPr>
          <w:sz w:val="18"/>
          <w:szCs w:val="18"/>
        </w:rPr>
      </w:pPr>
      <w:r w:rsidDel="00000000" w:rsidR="00000000" w:rsidRPr="00000000">
        <w:rPr>
          <w:rtl w:val="0"/>
        </w:rPr>
      </w:r>
    </w:p>
    <w:p w:rsidR="00000000" w:rsidDel="00000000" w:rsidP="00000000" w:rsidRDefault="00000000" w:rsidRPr="00000000" w14:paraId="0000080D">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0E">
      <w:pPr>
        <w:ind w:left="0" w:firstLine="0"/>
        <w:rPr/>
      </w:pPr>
      <w:r w:rsidDel="00000000" w:rsidR="00000000" w:rsidRPr="00000000">
        <w:rPr>
          <w:rtl w:val="0"/>
        </w:rPr>
      </w:r>
    </w:p>
    <w:p w:rsidR="00000000" w:rsidDel="00000000" w:rsidP="00000000" w:rsidRDefault="00000000" w:rsidRPr="00000000" w14:paraId="0000080F">
      <w:pPr>
        <w:pStyle w:val="Heading2"/>
        <w:numPr>
          <w:ilvl w:val="1"/>
          <w:numId w:val="2"/>
        </w:numPr>
        <w:ind w:left="1440" w:hanging="360"/>
        <w:rPr/>
      </w:pPr>
      <w:bookmarkStart w:colFirst="0" w:colLast="0" w:name="_heading=h.9w5ndf2e0w26" w:id="223"/>
      <w:bookmarkEnd w:id="223"/>
      <w:r w:rsidDel="00000000" w:rsidR="00000000" w:rsidRPr="00000000">
        <w:rPr>
          <w:rtl w:val="0"/>
        </w:rPr>
        <w:t xml:space="preserve">Prueba de caja negra para CU-16</w:t>
      </w:r>
    </w:p>
    <w:p w:rsidR="00000000" w:rsidDel="00000000" w:rsidP="00000000" w:rsidRDefault="00000000" w:rsidRPr="00000000" w14:paraId="00000810">
      <w:pPr>
        <w:rPr/>
      </w:pPr>
      <w:r w:rsidDel="00000000" w:rsidR="00000000" w:rsidRPr="00000000">
        <w:rPr>
          <w:rtl w:val="0"/>
        </w:rPr>
        <w:t xml:space="preserve">Casos de Prueba:</w:t>
      </w:r>
    </w:p>
    <w:p w:rsidR="00000000" w:rsidDel="00000000" w:rsidP="00000000" w:rsidRDefault="00000000" w:rsidRPr="00000000" w14:paraId="00000811">
      <w:pPr>
        <w:ind w:left="3320" w:right="3320" w:firstLine="0"/>
        <w:jc w:val="center"/>
        <w:rPr/>
      </w:pPr>
      <w:r w:rsidDel="00000000" w:rsidR="00000000" w:rsidRPr="00000000">
        <w:rPr>
          <w:rtl w:val="0"/>
        </w:rPr>
        <w:t xml:space="preserve"> </w:t>
      </w:r>
    </w:p>
    <w:p w:rsidR="00000000" w:rsidDel="00000000" w:rsidP="00000000" w:rsidRDefault="00000000" w:rsidRPr="00000000" w14:paraId="00000812">
      <w:pPr>
        <w:ind w:left="1080" w:hanging="360"/>
        <w:rPr/>
      </w:pPr>
      <w:r w:rsidDel="00000000" w:rsidR="00000000" w:rsidRPr="00000000">
        <w:rPr>
          <w:rtl w:val="0"/>
        </w:rPr>
        <w:t xml:space="preserve">1.   Clase válida: bandeja con solicitudes emitidas. Datos de entrada: Tres Solicitudes de Materiales en estado «Emitida», con fechas de ingreso distintas.</w:t>
      </w:r>
    </w:p>
    <w:p w:rsidR="00000000" w:rsidDel="00000000" w:rsidP="00000000" w:rsidRDefault="00000000" w:rsidRPr="00000000" w14:paraId="00000813">
      <w:pPr>
        <w:ind w:left="1080" w:hanging="360"/>
        <w:rPr/>
      </w:pPr>
      <w:r w:rsidDel="00000000" w:rsidR="00000000" w:rsidRPr="00000000">
        <w:rPr>
          <w:rtl w:val="0"/>
        </w:rPr>
        <w:t xml:space="preserve">2.   Clase inválida: sin solicitudes pendientes (Excepción 1). Datos de entrada: Ninguna Solicitud de Materiales en estado «Emitida».</w:t>
      </w:r>
    </w:p>
    <w:p w:rsidR="00000000" w:rsidDel="00000000" w:rsidP="00000000" w:rsidRDefault="00000000" w:rsidRPr="00000000" w14:paraId="00000814">
      <w:pPr>
        <w:ind w:left="1080" w:hanging="360"/>
        <w:rPr/>
      </w:pPr>
      <w:r w:rsidDel="00000000" w:rsidR="00000000" w:rsidRPr="00000000">
        <w:rPr>
          <w:rtl w:val="0"/>
        </w:rPr>
        <w:t xml:space="preserve">3.   Clase inválida: solicitud en estado «Borrador». Datos de entrada: Una Solicitud de Materiales guardada en estado «Borrador» por el Jefe de Proyecto.</w:t>
      </w:r>
    </w:p>
    <w:p w:rsidR="00000000" w:rsidDel="00000000" w:rsidP="00000000" w:rsidRDefault="00000000" w:rsidRPr="00000000" w14:paraId="00000815">
      <w:pPr>
        <w:ind w:left="3320" w:right="3320" w:firstLine="0"/>
        <w:jc w:val="center"/>
        <w:rPr/>
      </w:pPr>
      <w:r w:rsidDel="00000000" w:rsidR="00000000" w:rsidRPr="00000000">
        <w:rPr>
          <w:rtl w:val="0"/>
        </w:rPr>
        <w:t xml:space="preserve"> </w:t>
      </w:r>
    </w:p>
    <w:p w:rsidR="00000000" w:rsidDel="00000000" w:rsidP="00000000" w:rsidRDefault="00000000" w:rsidRPr="00000000" w14:paraId="00000816">
      <w:pPr>
        <w:rPr/>
      </w:pPr>
      <w:r w:rsidDel="00000000" w:rsidR="00000000" w:rsidRPr="00000000">
        <w:rPr>
          <w:rtl w:val="0"/>
        </w:rPr>
        <w:t xml:space="preserve">Resultados Esperados:</w:t>
      </w:r>
    </w:p>
    <w:p w:rsidR="00000000" w:rsidDel="00000000" w:rsidP="00000000" w:rsidRDefault="00000000" w:rsidRPr="00000000" w14:paraId="00000817">
      <w:pPr>
        <w:ind w:left="3320" w:right="3320" w:firstLine="0"/>
        <w:jc w:val="center"/>
        <w:rPr/>
      </w:pPr>
      <w:r w:rsidDel="00000000" w:rsidR="00000000" w:rsidRPr="00000000">
        <w:rPr>
          <w:rtl w:val="0"/>
        </w:rPr>
        <w:t xml:space="preserve"> </w:t>
      </w:r>
    </w:p>
    <w:p w:rsidR="00000000" w:rsidDel="00000000" w:rsidP="00000000" w:rsidRDefault="00000000" w:rsidRPr="00000000" w14:paraId="00000818">
      <w:pPr>
        <w:ind w:left="1080" w:hanging="360"/>
        <w:rPr/>
      </w:pPr>
      <w:r w:rsidDel="00000000" w:rsidR="00000000" w:rsidRPr="00000000">
        <w:rPr>
          <w:rtl w:val="0"/>
        </w:rPr>
        <w:t xml:space="preserve">1.   El sistema despliega las tres solicitudes ordenadas por fecha de ingreso, de la más antigua a la más reciente.</w:t>
      </w:r>
    </w:p>
    <w:p w:rsidR="00000000" w:rsidDel="00000000" w:rsidP="00000000" w:rsidRDefault="00000000" w:rsidRPr="00000000" w14:paraId="00000819">
      <w:pPr>
        <w:ind w:left="1080" w:hanging="360"/>
        <w:rPr/>
      </w:pPr>
      <w:r w:rsidDel="00000000" w:rsidR="00000000" w:rsidRPr="00000000">
        <w:rPr>
          <w:rtl w:val="0"/>
        </w:rPr>
        <w:t xml:space="preserve">2.   El sistema muestra la bandeja vacía con un mensaje que indica que no hay solicitudes pendientes.</w:t>
      </w:r>
    </w:p>
    <w:p w:rsidR="00000000" w:rsidDel="00000000" w:rsidP="00000000" w:rsidRDefault="00000000" w:rsidRPr="00000000" w14:paraId="0000081A">
      <w:pPr>
        <w:ind w:left="1080" w:hanging="360"/>
        <w:rPr/>
      </w:pPr>
      <w:r w:rsidDel="00000000" w:rsidR="00000000" w:rsidRPr="00000000">
        <w:rPr>
          <w:rtl w:val="0"/>
        </w:rPr>
        <w:t xml:space="preserve">3.   La solicitud en borrador no se incluye en la bandeja de entrada de Adquisiciones.</w:t>
      </w:r>
    </w:p>
    <w:p w:rsidR="00000000" w:rsidDel="00000000" w:rsidP="00000000" w:rsidRDefault="00000000" w:rsidRPr="00000000" w14:paraId="0000081B">
      <w:pPr>
        <w:ind w:left="3320" w:right="3320" w:firstLine="0"/>
        <w:jc w:val="center"/>
        <w:rPr/>
      </w:pPr>
      <w:r w:rsidDel="00000000" w:rsidR="00000000" w:rsidRPr="00000000">
        <w:rPr>
          <w:rtl w:val="0"/>
        </w:rPr>
        <w:t xml:space="preserve"> </w:t>
      </w:r>
    </w:p>
    <w:p w:rsidR="00000000" w:rsidDel="00000000" w:rsidP="00000000" w:rsidRDefault="00000000" w:rsidRPr="00000000" w14:paraId="0000081C">
      <w:pPr>
        <w:rPr/>
      </w:pPr>
      <w:r w:rsidDel="00000000" w:rsidR="00000000" w:rsidRPr="00000000">
        <w:rPr>
          <w:rtl w:val="0"/>
        </w:rPr>
        <w:t xml:space="preserve">Resultados Obtenidos, evidencia en la Figura 6.9:</w:t>
      </w:r>
    </w:p>
    <w:p w:rsidR="00000000" w:rsidDel="00000000" w:rsidP="00000000" w:rsidRDefault="00000000" w:rsidRPr="00000000" w14:paraId="0000081D">
      <w:pPr>
        <w:ind w:left="3320" w:right="3320" w:firstLine="0"/>
        <w:jc w:val="center"/>
        <w:rPr/>
      </w:pPr>
      <w:r w:rsidDel="00000000" w:rsidR="00000000" w:rsidRPr="00000000">
        <w:rPr>
          <w:rtl w:val="0"/>
        </w:rPr>
        <w:t xml:space="preserve"> </w:t>
      </w:r>
    </w:p>
    <w:p w:rsidR="00000000" w:rsidDel="00000000" w:rsidP="00000000" w:rsidRDefault="00000000" w:rsidRPr="00000000" w14:paraId="0000081E">
      <w:pPr>
        <w:ind w:left="1080" w:hanging="360"/>
        <w:rPr/>
      </w:pPr>
      <w:r w:rsidDel="00000000" w:rsidR="00000000" w:rsidRPr="00000000">
        <w:rPr>
          <w:rtl w:val="0"/>
        </w:rPr>
        <w:t xml:space="preserve">1.   La bandeja lista las tres solicitudes en el orden cronológico esperado, con su correlativo, proyecto, emisor y fecha.</w:t>
      </w:r>
    </w:p>
    <w:p w:rsidR="00000000" w:rsidDel="00000000" w:rsidP="00000000" w:rsidRDefault="00000000" w:rsidRPr="00000000" w14:paraId="0000081F">
      <w:pPr>
        <w:ind w:left="1080" w:hanging="360"/>
        <w:rPr/>
      </w:pPr>
      <w:r w:rsidDel="00000000" w:rsidR="00000000" w:rsidRPr="00000000">
        <w:rPr>
          <w:rtl w:val="0"/>
        </w:rPr>
        <w:t xml:space="preserve">2.   La bandeja se despliega sin registros y con el mensaje informativo correspondiente.</w:t>
      </w:r>
    </w:p>
    <w:p w:rsidR="00000000" w:rsidDel="00000000" w:rsidP="00000000" w:rsidRDefault="00000000" w:rsidRPr="00000000" w14:paraId="00000820">
      <w:pPr>
        <w:ind w:left="1080" w:hanging="360"/>
        <w:rPr/>
      </w:pPr>
      <w:r w:rsidDel="00000000" w:rsidR="00000000" w:rsidRPr="00000000">
        <w:rPr>
          <w:rtl w:val="0"/>
        </w:rPr>
        <w:t xml:space="preserve">3.   La bandeja mantiene únicamente las solicitudes emitidas; el borrador permanece visible sólo para su emisor.</w:t>
      </w:r>
    </w:p>
    <w:p w:rsidR="00000000" w:rsidDel="00000000" w:rsidP="00000000" w:rsidRDefault="00000000" w:rsidRPr="00000000" w14:paraId="00000821">
      <w:pPr>
        <w:spacing w:line="240" w:lineRule="auto"/>
        <w:jc w:val="left"/>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pStyle w:val="Heading4"/>
        <w:rPr/>
      </w:pPr>
      <w:bookmarkStart w:colFirst="0" w:colLast="0" w:name="_heading=h.9l1inrqzh53n" w:id="224"/>
      <w:bookmarkEnd w:id="224"/>
      <w:r w:rsidDel="00000000" w:rsidR="00000000" w:rsidRPr="00000000">
        <w:rPr>
          <w:rtl w:val="0"/>
        </w:rPr>
        <w:t xml:space="preserve">Figura 6.9: “Evidencia de ejecución del caso de uso CU-16”.</w:t>
      </w:r>
    </w:p>
    <w:p w:rsidR="00000000" w:rsidDel="00000000" w:rsidP="00000000" w:rsidRDefault="00000000" w:rsidRPr="00000000" w14:paraId="00000824">
      <w:pPr>
        <w:pStyle w:val="Heading4"/>
        <w:rPr/>
      </w:pPr>
      <w:bookmarkStart w:colFirst="0" w:colLast="0" w:name="_heading=h.movbu9td910v" w:id="225"/>
      <w:bookmarkEnd w:id="225"/>
      <w:r w:rsidDel="00000000" w:rsidR="00000000" w:rsidRPr="00000000">
        <w:rPr>
          <w:rtl w:val="0"/>
        </w:rPr>
      </w:r>
    </w:p>
    <w:p w:rsidR="00000000" w:rsidDel="00000000" w:rsidP="00000000" w:rsidRDefault="00000000" w:rsidRPr="00000000" w14:paraId="00000825">
      <w:pPr>
        <w:jc w:val="center"/>
        <w:rPr/>
      </w:pPr>
      <w:r w:rsidDel="00000000" w:rsidR="00000000" w:rsidRPr="00000000">
        <w:rPr/>
        <w:drawing>
          <wp:inline distB="114300" distT="114300" distL="114300" distR="114300">
            <wp:extent cx="5972400" cy="2819400"/>
            <wp:effectExtent b="0" l="0" r="0" t="0"/>
            <wp:docPr id="209" name="image57.png"/>
            <a:graphic>
              <a:graphicData uri="http://schemas.openxmlformats.org/drawingml/2006/picture">
                <pic:pic>
                  <pic:nvPicPr>
                    <pic:cNvPr id="0" name="image57.png"/>
                    <pic:cNvPicPr preferRelativeResize="0"/>
                  </pic:nvPicPr>
                  <pic:blipFill>
                    <a:blip r:embed="rId61"/>
                    <a:srcRect b="0" l="0" r="0" t="0"/>
                    <a:stretch>
                      <a:fillRect/>
                    </a:stretch>
                  </pic:blipFill>
                  <pic:spPr>
                    <a:xfrm>
                      <a:off x="0" y="0"/>
                      <a:ext cx="59724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826">
      <w:pPr>
        <w:spacing w:line="240" w:lineRule="auto"/>
        <w:jc w:val="center"/>
        <w:rPr>
          <w:sz w:val="18"/>
          <w:szCs w:val="18"/>
        </w:rPr>
      </w:pPr>
      <w:r w:rsidDel="00000000" w:rsidR="00000000" w:rsidRPr="00000000">
        <w:rPr>
          <w:rtl w:val="0"/>
        </w:rPr>
      </w:r>
    </w:p>
    <w:p w:rsidR="00000000" w:rsidDel="00000000" w:rsidP="00000000" w:rsidRDefault="00000000" w:rsidRPr="00000000" w14:paraId="00000827">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28">
      <w:pPr>
        <w:ind w:left="0" w:firstLine="0"/>
        <w:rPr/>
      </w:pPr>
      <w:r w:rsidDel="00000000" w:rsidR="00000000" w:rsidRPr="00000000">
        <w:rPr>
          <w:rtl w:val="0"/>
        </w:rPr>
      </w:r>
    </w:p>
    <w:p w:rsidR="00000000" w:rsidDel="00000000" w:rsidP="00000000" w:rsidRDefault="00000000" w:rsidRPr="00000000" w14:paraId="00000829">
      <w:pPr>
        <w:ind w:left="0" w:firstLine="0"/>
        <w:rPr/>
      </w:pPr>
      <w:r w:rsidDel="00000000" w:rsidR="00000000" w:rsidRPr="00000000">
        <w:rPr>
          <w:rtl w:val="0"/>
        </w:rPr>
      </w:r>
    </w:p>
    <w:p w:rsidR="00000000" w:rsidDel="00000000" w:rsidP="00000000" w:rsidRDefault="00000000" w:rsidRPr="00000000" w14:paraId="0000082A">
      <w:pPr>
        <w:pStyle w:val="Heading2"/>
        <w:numPr>
          <w:ilvl w:val="1"/>
          <w:numId w:val="2"/>
        </w:numPr>
        <w:ind w:left="1440" w:hanging="360"/>
        <w:rPr/>
      </w:pPr>
      <w:bookmarkStart w:colFirst="0" w:colLast="0" w:name="_heading=h.203jzt4p9f36" w:id="226"/>
      <w:bookmarkEnd w:id="226"/>
      <w:r w:rsidDel="00000000" w:rsidR="00000000" w:rsidRPr="00000000">
        <w:rPr>
          <w:rtl w:val="0"/>
        </w:rPr>
        <w:t xml:space="preserve">Prueba de caja negra para CU-48</w:t>
      </w:r>
    </w:p>
    <w:p w:rsidR="00000000" w:rsidDel="00000000" w:rsidP="00000000" w:rsidRDefault="00000000" w:rsidRPr="00000000" w14:paraId="0000082B">
      <w:pPr>
        <w:ind w:left="0" w:firstLine="0"/>
        <w:rPr/>
      </w:pPr>
      <w:r w:rsidDel="00000000" w:rsidR="00000000" w:rsidRPr="00000000">
        <w:rPr>
          <w:rtl w:val="0"/>
        </w:rPr>
        <w:t xml:space="preserve">Casos de Prueba:</w:t>
      </w:r>
    </w:p>
    <w:p w:rsidR="00000000" w:rsidDel="00000000" w:rsidP="00000000" w:rsidRDefault="00000000" w:rsidRPr="00000000" w14:paraId="0000082C">
      <w:pPr>
        <w:ind w:left="1080" w:hanging="360"/>
        <w:rPr/>
      </w:pPr>
      <w:r w:rsidDel="00000000" w:rsidR="00000000" w:rsidRPr="00000000">
        <w:rPr>
          <w:rtl w:val="0"/>
        </w:rPr>
        <w:t xml:space="preserve"> </w:t>
      </w:r>
    </w:p>
    <w:p w:rsidR="00000000" w:rsidDel="00000000" w:rsidP="00000000" w:rsidRDefault="00000000" w:rsidRPr="00000000" w14:paraId="0000082D">
      <w:pPr>
        <w:ind w:left="1080" w:hanging="360"/>
        <w:rPr/>
      </w:pPr>
      <w:r w:rsidDel="00000000" w:rsidR="00000000" w:rsidRPr="00000000">
        <w:rPr>
          <w:rtl w:val="0"/>
        </w:rPr>
        <w:t xml:space="preserve">1.   Clase válida: credenciales correctas. Datos de entrada: Cuenta con rol Jefe de Proyecto y su contraseña vigente.</w:t>
      </w:r>
    </w:p>
    <w:p w:rsidR="00000000" w:rsidDel="00000000" w:rsidP="00000000" w:rsidRDefault="00000000" w:rsidRPr="00000000" w14:paraId="0000082E">
      <w:pPr>
        <w:ind w:left="1080" w:hanging="360"/>
        <w:rPr/>
      </w:pPr>
      <w:r w:rsidDel="00000000" w:rsidR="00000000" w:rsidRPr="00000000">
        <w:rPr>
          <w:rtl w:val="0"/>
        </w:rPr>
        <w:t xml:space="preserve">2.   Clase inválida: contraseña incorrecta (Excepción 1). Datos de entrada: Usuario existente con una contraseña errónea.</w:t>
      </w:r>
    </w:p>
    <w:p w:rsidR="00000000" w:rsidDel="00000000" w:rsidP="00000000" w:rsidRDefault="00000000" w:rsidRPr="00000000" w14:paraId="0000082F">
      <w:pPr>
        <w:ind w:left="1080" w:hanging="360"/>
        <w:rPr/>
      </w:pPr>
      <w:r w:rsidDel="00000000" w:rsidR="00000000" w:rsidRPr="00000000">
        <w:rPr>
          <w:rtl w:val="0"/>
        </w:rPr>
        <w:t xml:space="preserve">3.   Clase inválida: cuenta deshabilitada. Datos de entrada: Cuenta previamente deshabilitada conforme al CU-51, con su contraseña correcta.</w:t>
      </w:r>
    </w:p>
    <w:p w:rsidR="00000000" w:rsidDel="00000000" w:rsidP="00000000" w:rsidRDefault="00000000" w:rsidRPr="00000000" w14:paraId="00000830">
      <w:pPr>
        <w:ind w:left="1080" w:hanging="360"/>
        <w:rPr/>
      </w:pPr>
      <w:r w:rsidDel="00000000" w:rsidR="00000000" w:rsidRPr="00000000">
        <w:rPr>
          <w:rtl w:val="0"/>
        </w:rPr>
        <w:t xml:space="preserve"> </w:t>
      </w:r>
    </w:p>
    <w:p w:rsidR="00000000" w:rsidDel="00000000" w:rsidP="00000000" w:rsidRDefault="00000000" w:rsidRPr="00000000" w14:paraId="00000831">
      <w:pPr>
        <w:ind w:left="0" w:firstLine="0"/>
        <w:rPr/>
      </w:pPr>
      <w:r w:rsidDel="00000000" w:rsidR="00000000" w:rsidRPr="00000000">
        <w:rPr>
          <w:rtl w:val="0"/>
        </w:rPr>
        <w:t xml:space="preserve">Resultados Esperados:</w:t>
      </w:r>
    </w:p>
    <w:p w:rsidR="00000000" w:rsidDel="00000000" w:rsidP="00000000" w:rsidRDefault="00000000" w:rsidRPr="00000000" w14:paraId="00000832">
      <w:pPr>
        <w:ind w:left="1080" w:hanging="360"/>
        <w:rPr/>
      </w:pPr>
      <w:r w:rsidDel="00000000" w:rsidR="00000000" w:rsidRPr="00000000">
        <w:rPr>
          <w:rtl w:val="0"/>
        </w:rPr>
        <w:t xml:space="preserve"> </w:t>
      </w:r>
    </w:p>
    <w:p w:rsidR="00000000" w:rsidDel="00000000" w:rsidP="00000000" w:rsidRDefault="00000000" w:rsidRPr="00000000" w14:paraId="00000833">
      <w:pPr>
        <w:ind w:left="1080" w:hanging="360"/>
        <w:rPr/>
      </w:pPr>
      <w:r w:rsidDel="00000000" w:rsidR="00000000" w:rsidRPr="00000000">
        <w:rPr>
          <w:rtl w:val="0"/>
        </w:rPr>
        <w:t xml:space="preserve">1.   El sistema autentica al usuario y lo redirige al panel principal correspondiente a su rol, con los módulos Proyectos y Solicitudes visibles.</w:t>
      </w:r>
    </w:p>
    <w:p w:rsidR="00000000" w:rsidDel="00000000" w:rsidP="00000000" w:rsidRDefault="00000000" w:rsidRPr="00000000" w14:paraId="00000834">
      <w:pPr>
        <w:ind w:left="1080" w:hanging="360"/>
        <w:rPr/>
      </w:pPr>
      <w:r w:rsidDel="00000000" w:rsidR="00000000" w:rsidRPr="00000000">
        <w:rPr>
          <w:rtl w:val="0"/>
        </w:rPr>
        <w:t xml:space="preserve">2.   El sistema rechaza el acceso y muestra un mensaje de error genérico, sin indicar cuál de los dos campos es incorrecto.</w:t>
      </w:r>
    </w:p>
    <w:p w:rsidR="00000000" w:rsidDel="00000000" w:rsidP="00000000" w:rsidRDefault="00000000" w:rsidRPr="00000000" w14:paraId="00000835">
      <w:pPr>
        <w:ind w:left="1080" w:hanging="360"/>
        <w:rPr/>
      </w:pPr>
      <w:r w:rsidDel="00000000" w:rsidR="00000000" w:rsidRPr="00000000">
        <w:rPr>
          <w:rtl w:val="0"/>
        </w:rPr>
        <w:t xml:space="preserve">3.   El sistema no inicia la sesión y presenta el mismo mensaje genérico, sin revelar el estado de la cuenta.</w:t>
      </w:r>
    </w:p>
    <w:p w:rsidR="00000000" w:rsidDel="00000000" w:rsidP="00000000" w:rsidRDefault="00000000" w:rsidRPr="00000000" w14:paraId="00000836">
      <w:pPr>
        <w:ind w:left="1080" w:hanging="360"/>
        <w:rPr/>
      </w:pPr>
      <w:r w:rsidDel="00000000" w:rsidR="00000000" w:rsidRPr="00000000">
        <w:rPr>
          <w:rtl w:val="0"/>
        </w:rPr>
        <w:t xml:space="preserve"> </w:t>
      </w:r>
    </w:p>
    <w:p w:rsidR="00000000" w:rsidDel="00000000" w:rsidP="00000000" w:rsidRDefault="00000000" w:rsidRPr="00000000" w14:paraId="00000837">
      <w:pPr>
        <w:ind w:left="0" w:firstLine="0"/>
        <w:rPr/>
      </w:pPr>
      <w:r w:rsidDel="00000000" w:rsidR="00000000" w:rsidRPr="00000000">
        <w:rPr>
          <w:rtl w:val="0"/>
        </w:rPr>
        <w:t xml:space="preserve">Resultados Obtenidos, evidencia en la Figura 6.10:</w:t>
      </w:r>
    </w:p>
    <w:p w:rsidR="00000000" w:rsidDel="00000000" w:rsidP="00000000" w:rsidRDefault="00000000" w:rsidRPr="00000000" w14:paraId="00000838">
      <w:pPr>
        <w:ind w:left="1080" w:hanging="360"/>
        <w:rPr/>
      </w:pPr>
      <w:r w:rsidDel="00000000" w:rsidR="00000000" w:rsidRPr="00000000">
        <w:rPr>
          <w:rtl w:val="0"/>
        </w:rPr>
        <w:t xml:space="preserve"> </w:t>
      </w:r>
    </w:p>
    <w:p w:rsidR="00000000" w:rsidDel="00000000" w:rsidP="00000000" w:rsidRDefault="00000000" w:rsidRPr="00000000" w14:paraId="00000839">
      <w:pPr>
        <w:ind w:left="1080" w:hanging="360"/>
        <w:rPr/>
      </w:pPr>
      <w:r w:rsidDel="00000000" w:rsidR="00000000" w:rsidRPr="00000000">
        <w:rPr>
          <w:rtl w:val="0"/>
        </w:rPr>
        <w:t xml:space="preserve">1.   El acceso se concede y el panel presenta únicamente los módulos habilitados para el rol Jefe de Proyecto.</w:t>
      </w:r>
    </w:p>
    <w:p w:rsidR="00000000" w:rsidDel="00000000" w:rsidP="00000000" w:rsidRDefault="00000000" w:rsidRPr="00000000" w14:paraId="0000083A">
      <w:pPr>
        <w:ind w:left="1080" w:hanging="360"/>
        <w:rPr/>
      </w:pPr>
      <w:r w:rsidDel="00000000" w:rsidR="00000000" w:rsidRPr="00000000">
        <w:rPr>
          <w:rtl w:val="0"/>
        </w:rPr>
        <w:t xml:space="preserve">2.   El acceso se deniega y el formulario muestra el mensaje de credenciales inválidas sobre los campos.</w:t>
      </w:r>
    </w:p>
    <w:p w:rsidR="00000000" w:rsidDel="00000000" w:rsidP="00000000" w:rsidRDefault="00000000" w:rsidRPr="00000000" w14:paraId="0000083B">
      <w:pPr>
        <w:ind w:left="1080" w:hanging="360"/>
        <w:rPr/>
      </w:pPr>
      <w:r w:rsidDel="00000000" w:rsidR="00000000" w:rsidRPr="00000000">
        <w:rPr>
          <w:rtl w:val="0"/>
        </w:rPr>
        <w:t xml:space="preserve">3.   El acceso se deniega y la sesión no se establece.</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pStyle w:val="Heading4"/>
        <w:rPr/>
      </w:pPr>
      <w:bookmarkStart w:colFirst="0" w:colLast="0" w:name="_heading=h.fj4o7nfnoh7" w:id="227"/>
      <w:bookmarkEnd w:id="227"/>
      <w:r w:rsidDel="00000000" w:rsidR="00000000" w:rsidRPr="00000000">
        <w:rPr>
          <w:rtl w:val="0"/>
        </w:rPr>
        <w:t xml:space="preserve">Figura 6.10: “Evidencia de ejecución del caso de uso CU-48”.</w:t>
      </w:r>
    </w:p>
    <w:p w:rsidR="00000000" w:rsidDel="00000000" w:rsidP="00000000" w:rsidRDefault="00000000" w:rsidRPr="00000000" w14:paraId="0000083E">
      <w:pPr>
        <w:pStyle w:val="Heading4"/>
        <w:rPr/>
      </w:pPr>
      <w:bookmarkStart w:colFirst="0" w:colLast="0" w:name="_heading=h.dsygjyrqfto5" w:id="228"/>
      <w:bookmarkEnd w:id="228"/>
      <w:r w:rsidDel="00000000" w:rsidR="00000000" w:rsidRPr="00000000">
        <w:rPr>
          <w:rtl w:val="0"/>
        </w:rPr>
      </w:r>
    </w:p>
    <w:p w:rsidR="00000000" w:rsidDel="00000000" w:rsidP="00000000" w:rsidRDefault="00000000" w:rsidRPr="00000000" w14:paraId="0000083F">
      <w:pPr>
        <w:pStyle w:val="Heading4"/>
        <w:rPr/>
      </w:pPr>
      <w:bookmarkStart w:colFirst="0" w:colLast="0" w:name="_heading=h.ksrz4e6y8zam" w:id="229"/>
      <w:bookmarkEnd w:id="229"/>
      <w:r w:rsidDel="00000000" w:rsidR="00000000" w:rsidRPr="00000000">
        <w:rPr/>
        <w:drawing>
          <wp:inline distB="114300" distT="114300" distL="114300" distR="114300">
            <wp:extent cx="5972400" cy="2184400"/>
            <wp:effectExtent b="0" l="0" r="0" t="0"/>
            <wp:docPr id="194" name="image43.png"/>
            <a:graphic>
              <a:graphicData uri="http://schemas.openxmlformats.org/drawingml/2006/picture">
                <pic:pic>
                  <pic:nvPicPr>
                    <pic:cNvPr id="0" name="image43.png"/>
                    <pic:cNvPicPr preferRelativeResize="0"/>
                  </pic:nvPicPr>
                  <pic:blipFill>
                    <a:blip r:embed="rId62"/>
                    <a:srcRect b="0" l="0" r="0" t="0"/>
                    <a:stretch>
                      <a:fillRect/>
                    </a:stretch>
                  </pic:blipFill>
                  <pic:spPr>
                    <a:xfrm>
                      <a:off x="0" y="0"/>
                      <a:ext cx="59724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840">
      <w:pPr>
        <w:spacing w:line="240" w:lineRule="auto"/>
        <w:rPr/>
      </w:pPr>
      <w:r w:rsidDel="00000000" w:rsidR="00000000" w:rsidRPr="00000000">
        <w:rPr/>
        <w:drawing>
          <wp:inline distB="114300" distT="114300" distL="114300" distR="114300">
            <wp:extent cx="5972400" cy="3695700"/>
            <wp:effectExtent b="0" l="0" r="0" t="0"/>
            <wp:docPr id="195" name="image41.png"/>
            <a:graphic>
              <a:graphicData uri="http://schemas.openxmlformats.org/drawingml/2006/picture">
                <pic:pic>
                  <pic:nvPicPr>
                    <pic:cNvPr id="0" name="image41.png"/>
                    <pic:cNvPicPr preferRelativeResize="0"/>
                  </pic:nvPicPr>
                  <pic:blipFill>
                    <a:blip r:embed="rId63"/>
                    <a:srcRect b="0" l="0" r="0" t="0"/>
                    <a:stretch>
                      <a:fillRect/>
                    </a:stretch>
                  </pic:blipFill>
                  <pic:spPr>
                    <a:xfrm>
                      <a:off x="0" y="0"/>
                      <a:ext cx="59724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841">
      <w:pPr>
        <w:spacing w:line="240" w:lineRule="auto"/>
        <w:jc w:val="center"/>
        <w:rPr>
          <w:sz w:val="18"/>
          <w:szCs w:val="18"/>
        </w:rPr>
      </w:pPr>
      <w:r w:rsidDel="00000000" w:rsidR="00000000" w:rsidRPr="00000000">
        <w:rPr>
          <w:rtl w:val="0"/>
        </w:rPr>
      </w:r>
    </w:p>
    <w:p w:rsidR="00000000" w:rsidDel="00000000" w:rsidP="00000000" w:rsidRDefault="00000000" w:rsidRPr="00000000" w14:paraId="00000842">
      <w:pPr>
        <w:spacing w:line="24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843">
      <w:pPr>
        <w:spacing w:line="240" w:lineRule="auto"/>
        <w:jc w:val="center"/>
        <w:rPr>
          <w:sz w:val="18"/>
          <w:szCs w:val="18"/>
        </w:rPr>
      </w:pPr>
      <w:r w:rsidDel="00000000" w:rsidR="00000000" w:rsidRPr="00000000">
        <w:rPr>
          <w:rtl w:val="0"/>
        </w:rPr>
      </w:r>
    </w:p>
    <w:p w:rsidR="00000000" w:rsidDel="00000000" w:rsidP="00000000" w:rsidRDefault="00000000" w:rsidRPr="00000000" w14:paraId="00000844">
      <w:pPr>
        <w:spacing w:line="240" w:lineRule="auto"/>
        <w:jc w:val="center"/>
        <w:rPr>
          <w:sz w:val="18"/>
          <w:szCs w:val="18"/>
        </w:rPr>
      </w:pPr>
      <w:r w:rsidDel="00000000" w:rsidR="00000000" w:rsidRPr="00000000">
        <w:rPr>
          <w:rtl w:val="0"/>
        </w:rPr>
      </w:r>
    </w:p>
    <w:p w:rsidR="00000000" w:rsidDel="00000000" w:rsidP="00000000" w:rsidRDefault="00000000" w:rsidRPr="00000000" w14:paraId="00000845">
      <w:pPr>
        <w:spacing w:line="240" w:lineRule="auto"/>
        <w:jc w:val="center"/>
        <w:rPr>
          <w:sz w:val="18"/>
          <w:szCs w:val="18"/>
        </w:rPr>
      </w:pPr>
      <w:r w:rsidDel="00000000" w:rsidR="00000000" w:rsidRPr="00000000">
        <w:rPr>
          <w:rtl w:val="0"/>
        </w:rPr>
      </w:r>
    </w:p>
    <w:p w:rsidR="00000000" w:rsidDel="00000000" w:rsidP="00000000" w:rsidRDefault="00000000" w:rsidRPr="00000000" w14:paraId="00000846">
      <w:pPr>
        <w:spacing w:line="240" w:lineRule="auto"/>
        <w:jc w:val="center"/>
        <w:rPr>
          <w:sz w:val="18"/>
          <w:szCs w:val="18"/>
        </w:rPr>
      </w:pPr>
      <w:r w:rsidDel="00000000" w:rsidR="00000000" w:rsidRPr="00000000">
        <w:rPr>
          <w:rtl w:val="0"/>
        </w:rPr>
      </w:r>
    </w:p>
    <w:p w:rsidR="00000000" w:rsidDel="00000000" w:rsidP="00000000" w:rsidRDefault="00000000" w:rsidRPr="00000000" w14:paraId="00000847">
      <w:pPr>
        <w:spacing w:line="240" w:lineRule="auto"/>
        <w:jc w:val="center"/>
        <w:rPr>
          <w:sz w:val="18"/>
          <w:szCs w:val="18"/>
        </w:rPr>
      </w:pPr>
      <w:r w:rsidDel="00000000" w:rsidR="00000000" w:rsidRPr="00000000">
        <w:rPr>
          <w:rtl w:val="0"/>
        </w:rPr>
      </w:r>
    </w:p>
    <w:p w:rsidR="00000000" w:rsidDel="00000000" w:rsidP="00000000" w:rsidRDefault="00000000" w:rsidRPr="00000000" w14:paraId="00000848">
      <w:pPr>
        <w:spacing w:line="240" w:lineRule="auto"/>
        <w:jc w:val="center"/>
        <w:rPr>
          <w:sz w:val="18"/>
          <w:szCs w:val="18"/>
        </w:rPr>
      </w:pPr>
      <w:r w:rsidDel="00000000" w:rsidR="00000000" w:rsidRPr="00000000">
        <w:rPr>
          <w:rtl w:val="0"/>
        </w:rPr>
      </w:r>
    </w:p>
    <w:p w:rsidR="00000000" w:rsidDel="00000000" w:rsidP="00000000" w:rsidRDefault="00000000" w:rsidRPr="00000000" w14:paraId="00000849">
      <w:pPr>
        <w:spacing w:line="240" w:lineRule="auto"/>
        <w:jc w:val="center"/>
        <w:rPr>
          <w:sz w:val="18"/>
          <w:szCs w:val="18"/>
        </w:rPr>
      </w:pPr>
      <w:r w:rsidDel="00000000" w:rsidR="00000000" w:rsidRPr="00000000">
        <w:rPr>
          <w:rtl w:val="0"/>
        </w:rPr>
      </w:r>
    </w:p>
    <w:p w:rsidR="00000000" w:rsidDel="00000000" w:rsidP="00000000" w:rsidRDefault="00000000" w:rsidRPr="00000000" w14:paraId="0000084A">
      <w:pPr>
        <w:spacing w:line="240" w:lineRule="auto"/>
        <w:jc w:val="center"/>
        <w:rPr>
          <w:sz w:val="18"/>
          <w:szCs w:val="18"/>
        </w:rPr>
      </w:pPr>
      <w:r w:rsidDel="00000000" w:rsidR="00000000" w:rsidRPr="00000000">
        <w:rPr>
          <w:rtl w:val="0"/>
        </w:rPr>
      </w:r>
    </w:p>
    <w:p w:rsidR="00000000" w:rsidDel="00000000" w:rsidP="00000000" w:rsidRDefault="00000000" w:rsidRPr="00000000" w14:paraId="0000084B">
      <w:pPr>
        <w:spacing w:line="240" w:lineRule="auto"/>
        <w:jc w:val="center"/>
        <w:rPr>
          <w:sz w:val="18"/>
          <w:szCs w:val="18"/>
        </w:rPr>
      </w:pPr>
      <w:r w:rsidDel="00000000" w:rsidR="00000000" w:rsidRPr="00000000">
        <w:rPr>
          <w:rtl w:val="0"/>
        </w:rPr>
      </w:r>
    </w:p>
    <w:p w:rsidR="00000000" w:rsidDel="00000000" w:rsidP="00000000" w:rsidRDefault="00000000" w:rsidRPr="00000000" w14:paraId="0000084C">
      <w:pPr>
        <w:ind w:left="0" w:firstLine="0"/>
        <w:rPr/>
      </w:pPr>
      <w:r w:rsidDel="00000000" w:rsidR="00000000" w:rsidRPr="00000000">
        <w:rPr>
          <w:rtl w:val="0"/>
        </w:rPr>
      </w:r>
    </w:p>
    <w:p w:rsidR="00000000" w:rsidDel="00000000" w:rsidP="00000000" w:rsidRDefault="00000000" w:rsidRPr="00000000" w14:paraId="0000084D">
      <w:pPr>
        <w:pStyle w:val="Heading2"/>
        <w:numPr>
          <w:ilvl w:val="1"/>
          <w:numId w:val="2"/>
        </w:numPr>
        <w:ind w:left="1440" w:hanging="360"/>
        <w:rPr/>
      </w:pPr>
      <w:bookmarkStart w:colFirst="0" w:colLast="0" w:name="_heading=h.nfsoqipbocvh" w:id="230"/>
      <w:bookmarkEnd w:id="230"/>
      <w:r w:rsidDel="00000000" w:rsidR="00000000" w:rsidRPr="00000000">
        <w:rPr>
          <w:rtl w:val="0"/>
        </w:rPr>
        <w:t xml:space="preserve">Prueba de caja negra para CU-49</w:t>
      </w:r>
    </w:p>
    <w:p w:rsidR="00000000" w:rsidDel="00000000" w:rsidP="00000000" w:rsidRDefault="00000000" w:rsidRPr="00000000" w14:paraId="0000084E">
      <w:pPr>
        <w:rPr/>
      </w:pPr>
      <w:r w:rsidDel="00000000" w:rsidR="00000000" w:rsidRPr="00000000">
        <w:rPr>
          <w:rtl w:val="0"/>
        </w:rPr>
        <w:t xml:space="preserve">Casos de Prueba: </w:t>
      </w:r>
    </w:p>
    <w:p w:rsidR="00000000" w:rsidDel="00000000" w:rsidP="00000000" w:rsidRDefault="00000000" w:rsidRPr="00000000" w14:paraId="0000084F">
      <w:pPr>
        <w:ind w:left="1080" w:hanging="360"/>
        <w:rPr/>
      </w:pPr>
      <w:r w:rsidDel="00000000" w:rsidR="00000000" w:rsidRPr="00000000">
        <w:rPr>
          <w:rtl w:val="0"/>
        </w:rPr>
        <w:t xml:space="preserve">1.   Clase válida: datos completos y correo no registrado. Datos de entrada: Nombre de usuario «r.olguin»; nombre y apellido; correo r.olguin@m5spa.cl; rol Bodeguero; contraseña que cumple las reglas de seguridad.</w:t>
      </w:r>
    </w:p>
    <w:p w:rsidR="00000000" w:rsidDel="00000000" w:rsidP="00000000" w:rsidRDefault="00000000" w:rsidRPr="00000000" w14:paraId="00000850">
      <w:pPr>
        <w:ind w:left="1080" w:hanging="360"/>
        <w:rPr/>
      </w:pPr>
      <w:r w:rsidDel="00000000" w:rsidR="00000000" w:rsidRPr="00000000">
        <w:rPr>
          <w:rtl w:val="0"/>
        </w:rPr>
        <w:t xml:space="preserve">2.   Clase inválida: correo ya registrado (Excepción 1). Datos de entrada: Los mismos datos, con un correo electrónico ya asociado a otra cuenta.</w:t>
      </w:r>
    </w:p>
    <w:p w:rsidR="00000000" w:rsidDel="00000000" w:rsidP="00000000" w:rsidRDefault="00000000" w:rsidRPr="00000000" w14:paraId="00000851">
      <w:pPr>
        <w:ind w:left="1080" w:hanging="360"/>
        <w:rPr/>
      </w:pPr>
      <w:r w:rsidDel="00000000" w:rsidR="00000000" w:rsidRPr="00000000">
        <w:rPr>
          <w:rtl w:val="0"/>
        </w:rPr>
        <w:t xml:space="preserve">3.   Clase inválida: contraseña que incumple las reglas de seguridad. Datos de entrada: Contraseña de siete caracteres compuesta sólo por dígitos.</w:t>
      </w:r>
    </w:p>
    <w:p w:rsidR="00000000" w:rsidDel="00000000" w:rsidP="00000000" w:rsidRDefault="00000000" w:rsidRPr="00000000" w14:paraId="00000852">
      <w:pPr>
        <w:ind w:left="3320" w:right="3320" w:firstLine="0"/>
        <w:jc w:val="center"/>
        <w:rPr/>
      </w:pPr>
      <w:r w:rsidDel="00000000" w:rsidR="00000000" w:rsidRPr="00000000">
        <w:rPr>
          <w:rtl w:val="0"/>
        </w:rPr>
        <w:t xml:space="preserve"> </w:t>
      </w:r>
    </w:p>
    <w:p w:rsidR="00000000" w:rsidDel="00000000" w:rsidP="00000000" w:rsidRDefault="00000000" w:rsidRPr="00000000" w14:paraId="00000853">
      <w:pPr>
        <w:rPr/>
      </w:pPr>
      <w:r w:rsidDel="00000000" w:rsidR="00000000" w:rsidRPr="00000000">
        <w:rPr>
          <w:rtl w:val="0"/>
        </w:rPr>
        <w:t xml:space="preserve">Resultados Esperados:</w:t>
      </w:r>
    </w:p>
    <w:p w:rsidR="00000000" w:rsidDel="00000000" w:rsidP="00000000" w:rsidRDefault="00000000" w:rsidRPr="00000000" w14:paraId="00000854">
      <w:pPr>
        <w:ind w:left="3320" w:right="3320" w:firstLine="0"/>
        <w:jc w:val="center"/>
        <w:rPr/>
      </w:pPr>
      <w:r w:rsidDel="00000000" w:rsidR="00000000" w:rsidRPr="00000000">
        <w:rPr>
          <w:rtl w:val="0"/>
        </w:rPr>
        <w:t xml:space="preserve"> </w:t>
      </w:r>
    </w:p>
    <w:p w:rsidR="00000000" w:rsidDel="00000000" w:rsidP="00000000" w:rsidRDefault="00000000" w:rsidRPr="00000000" w14:paraId="00000855">
      <w:pPr>
        <w:ind w:left="1080" w:hanging="360"/>
        <w:rPr/>
      </w:pPr>
      <w:r w:rsidDel="00000000" w:rsidR="00000000" w:rsidRPr="00000000">
        <w:rPr>
          <w:rtl w:val="0"/>
        </w:rPr>
        <w:t xml:space="preserve">1.   El sistema crea la cuenta, la muestra en el listado de usuarios y deja al nuevo usuario habilitado para activar su acceso.</w:t>
      </w:r>
    </w:p>
    <w:p w:rsidR="00000000" w:rsidDel="00000000" w:rsidP="00000000" w:rsidRDefault="00000000" w:rsidRPr="00000000" w14:paraId="00000856">
      <w:pPr>
        <w:ind w:left="1080" w:hanging="360"/>
        <w:rPr/>
      </w:pPr>
      <w:r w:rsidDel="00000000" w:rsidR="00000000" w:rsidRPr="00000000">
        <w:rPr>
          <w:rtl w:val="0"/>
        </w:rPr>
        <w:t xml:space="preserve">2.   El sistema bloquea la creación e informa la duplicidad del correo.</w:t>
      </w:r>
    </w:p>
    <w:p w:rsidR="00000000" w:rsidDel="00000000" w:rsidP="00000000" w:rsidRDefault="00000000" w:rsidRPr="00000000" w14:paraId="00000857">
      <w:pPr>
        <w:ind w:left="1080" w:hanging="360"/>
        <w:rPr/>
      </w:pPr>
      <w:r w:rsidDel="00000000" w:rsidR="00000000" w:rsidRPr="00000000">
        <w:rPr>
          <w:rtl w:val="0"/>
        </w:rPr>
        <w:t xml:space="preserve">3.   El sistema bloquea la creación e indica la regla incumplida: mínimo de ocho caracteres y prohibición de contraseñas exclusivamente numéricas o de uso común.</w:t>
      </w:r>
    </w:p>
    <w:p w:rsidR="00000000" w:rsidDel="00000000" w:rsidP="00000000" w:rsidRDefault="00000000" w:rsidRPr="00000000" w14:paraId="00000858">
      <w:pPr>
        <w:ind w:left="3320" w:right="3320" w:firstLine="0"/>
        <w:jc w:val="center"/>
        <w:rPr/>
      </w:pPr>
      <w:r w:rsidDel="00000000" w:rsidR="00000000" w:rsidRPr="00000000">
        <w:rPr>
          <w:rtl w:val="0"/>
        </w:rPr>
        <w:t xml:space="preserve"> </w:t>
      </w:r>
    </w:p>
    <w:p w:rsidR="00000000" w:rsidDel="00000000" w:rsidP="00000000" w:rsidRDefault="00000000" w:rsidRPr="00000000" w14:paraId="00000859">
      <w:pPr>
        <w:rPr/>
      </w:pPr>
      <w:r w:rsidDel="00000000" w:rsidR="00000000" w:rsidRPr="00000000">
        <w:rPr>
          <w:rtl w:val="0"/>
        </w:rPr>
        <w:t xml:space="preserve">Resultados Obtenidos, evidencia en la Figura 6.11:</w:t>
      </w:r>
    </w:p>
    <w:p w:rsidR="00000000" w:rsidDel="00000000" w:rsidP="00000000" w:rsidRDefault="00000000" w:rsidRPr="00000000" w14:paraId="0000085A">
      <w:pPr>
        <w:ind w:left="3320" w:right="3320" w:firstLine="0"/>
        <w:jc w:val="center"/>
        <w:rPr/>
      </w:pPr>
      <w:r w:rsidDel="00000000" w:rsidR="00000000" w:rsidRPr="00000000">
        <w:rPr>
          <w:rtl w:val="0"/>
        </w:rPr>
        <w:t xml:space="preserve"> </w:t>
      </w:r>
    </w:p>
    <w:p w:rsidR="00000000" w:rsidDel="00000000" w:rsidP="00000000" w:rsidRDefault="00000000" w:rsidRPr="00000000" w14:paraId="0000085B">
      <w:pPr>
        <w:ind w:left="1080" w:hanging="360"/>
        <w:rPr/>
      </w:pPr>
      <w:r w:rsidDel="00000000" w:rsidR="00000000" w:rsidRPr="00000000">
        <w:rPr>
          <w:rtl w:val="0"/>
        </w:rPr>
        <w:t xml:space="preserve">1.   La cuenta aparece en el listado con su rol y estado, y el contador de usuarios aumenta en uno.</w:t>
      </w:r>
    </w:p>
    <w:p w:rsidR="00000000" w:rsidDel="00000000" w:rsidP="00000000" w:rsidRDefault="00000000" w:rsidRPr="00000000" w14:paraId="0000085C">
      <w:pPr>
        <w:ind w:left="1080" w:hanging="360"/>
        <w:rPr/>
      </w:pPr>
      <w:r w:rsidDel="00000000" w:rsidR="00000000" w:rsidRPr="00000000">
        <w:rPr>
          <w:rtl w:val="0"/>
        </w:rPr>
        <w:t xml:space="preserve">2.   La cuenta no se crea y el campo de correo queda marcado con el mensaje de duplicidad.</w:t>
      </w:r>
    </w:p>
    <w:p w:rsidR="00000000" w:rsidDel="00000000" w:rsidP="00000000" w:rsidRDefault="00000000" w:rsidRPr="00000000" w14:paraId="0000085D">
      <w:pPr>
        <w:ind w:left="1080" w:hanging="360"/>
        <w:rPr/>
      </w:pPr>
      <w:r w:rsidDel="00000000" w:rsidR="00000000" w:rsidRPr="00000000">
        <w:rPr>
          <w:rtl w:val="0"/>
        </w:rPr>
        <w:t xml:space="preserve">3.   El formulario no se envía y se muestran las reglas de seguridad incumplidas bajo el campo de contraseña.</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pStyle w:val="Heading4"/>
        <w:rPr/>
      </w:pPr>
      <w:bookmarkStart w:colFirst="0" w:colLast="0" w:name="_heading=h.5r8eqoottxto" w:id="231"/>
      <w:bookmarkEnd w:id="231"/>
      <w:r w:rsidDel="00000000" w:rsidR="00000000" w:rsidRPr="00000000">
        <w:rPr>
          <w:rtl w:val="0"/>
        </w:rPr>
        <w:t xml:space="preserve">Figura 6.11: “Evidencia de ejecución del caso de uso CU-49”.</w:t>
      </w:r>
    </w:p>
    <w:p w:rsidR="00000000" w:rsidDel="00000000" w:rsidP="00000000" w:rsidRDefault="00000000" w:rsidRPr="00000000" w14:paraId="00000862">
      <w:pPr>
        <w:pStyle w:val="Heading4"/>
        <w:rPr/>
      </w:pPr>
      <w:bookmarkStart w:colFirst="0" w:colLast="0" w:name="_heading=h.460l66kmp09z" w:id="232"/>
      <w:bookmarkEnd w:id="232"/>
      <w:r w:rsidDel="00000000" w:rsidR="00000000" w:rsidRPr="00000000">
        <w:rPr>
          <w:rtl w:val="0"/>
        </w:rPr>
      </w:r>
    </w:p>
    <w:p w:rsidR="00000000" w:rsidDel="00000000" w:rsidP="00000000" w:rsidRDefault="00000000" w:rsidRPr="00000000" w14:paraId="00000863">
      <w:pPr>
        <w:pStyle w:val="Heading4"/>
        <w:rPr/>
      </w:pPr>
      <w:bookmarkStart w:colFirst="0" w:colLast="0" w:name="_heading=h.itvf9wj5pchd" w:id="233"/>
      <w:bookmarkEnd w:id="233"/>
      <w:r w:rsidDel="00000000" w:rsidR="00000000" w:rsidRPr="00000000">
        <w:rPr/>
        <w:drawing>
          <wp:inline distB="114300" distT="114300" distL="114300" distR="114300">
            <wp:extent cx="5972400" cy="3873500"/>
            <wp:effectExtent b="0" l="0" r="0" t="0"/>
            <wp:docPr id="197" name="image52.png"/>
            <a:graphic>
              <a:graphicData uri="http://schemas.openxmlformats.org/drawingml/2006/picture">
                <pic:pic>
                  <pic:nvPicPr>
                    <pic:cNvPr id="0" name="image52.png"/>
                    <pic:cNvPicPr preferRelativeResize="0"/>
                  </pic:nvPicPr>
                  <pic:blipFill>
                    <a:blip r:embed="rId64"/>
                    <a:srcRect b="0" l="0" r="0" t="0"/>
                    <a:stretch>
                      <a:fillRect/>
                    </a:stretch>
                  </pic:blipFill>
                  <pic:spPr>
                    <a:xfrm>
                      <a:off x="0" y="0"/>
                      <a:ext cx="59724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864">
      <w:pPr>
        <w:spacing w:line="240" w:lineRule="auto"/>
        <w:jc w:val="center"/>
        <w:rPr>
          <w:sz w:val="18"/>
          <w:szCs w:val="18"/>
        </w:rPr>
      </w:pPr>
      <w:r w:rsidDel="00000000" w:rsidR="00000000" w:rsidRPr="00000000">
        <w:rPr>
          <w:rtl w:val="0"/>
        </w:rPr>
      </w:r>
    </w:p>
    <w:p w:rsidR="00000000" w:rsidDel="00000000" w:rsidP="00000000" w:rsidRDefault="00000000" w:rsidRPr="00000000" w14:paraId="00000865">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66">
      <w:pPr>
        <w:ind w:left="0" w:firstLine="0"/>
        <w:rPr/>
      </w:pPr>
      <w:r w:rsidDel="00000000" w:rsidR="00000000" w:rsidRPr="00000000">
        <w:rPr>
          <w:rtl w:val="0"/>
        </w:rPr>
      </w:r>
    </w:p>
    <w:p w:rsidR="00000000" w:rsidDel="00000000" w:rsidP="00000000" w:rsidRDefault="00000000" w:rsidRPr="00000000" w14:paraId="00000867">
      <w:pPr>
        <w:pStyle w:val="Heading2"/>
        <w:numPr>
          <w:ilvl w:val="1"/>
          <w:numId w:val="2"/>
        </w:numPr>
        <w:ind w:left="1440" w:hanging="360"/>
        <w:rPr/>
      </w:pPr>
      <w:bookmarkStart w:colFirst="0" w:colLast="0" w:name="_heading=h.fk186ae20jn" w:id="234"/>
      <w:bookmarkEnd w:id="234"/>
      <w:r w:rsidDel="00000000" w:rsidR="00000000" w:rsidRPr="00000000">
        <w:rPr>
          <w:rtl w:val="0"/>
        </w:rPr>
        <w:t xml:space="preserve">Prueba de caja negra para CU-50</w:t>
      </w:r>
    </w:p>
    <w:p w:rsidR="00000000" w:rsidDel="00000000" w:rsidP="00000000" w:rsidRDefault="00000000" w:rsidRPr="00000000" w14:paraId="00000868">
      <w:pPr>
        <w:spacing w:line="240" w:lineRule="auto"/>
        <w:jc w:val="left"/>
        <w:rPr/>
      </w:pPr>
      <w:r w:rsidDel="00000000" w:rsidR="00000000" w:rsidRPr="00000000">
        <w:rPr>
          <w:rtl w:val="0"/>
        </w:rPr>
        <w:t xml:space="preserve">Casos de Prueba:</w:t>
      </w:r>
    </w:p>
    <w:p w:rsidR="00000000" w:rsidDel="00000000" w:rsidP="00000000" w:rsidRDefault="00000000" w:rsidRPr="00000000" w14:paraId="00000869">
      <w:pPr>
        <w:spacing w:line="240" w:lineRule="auto"/>
        <w:ind w:left="3320" w:right="3320" w:firstLine="0"/>
        <w:jc w:val="center"/>
        <w:rPr/>
      </w:pPr>
      <w:r w:rsidDel="00000000" w:rsidR="00000000" w:rsidRPr="00000000">
        <w:rPr>
          <w:rtl w:val="0"/>
        </w:rPr>
        <w:t xml:space="preserve"> </w:t>
      </w:r>
    </w:p>
    <w:p w:rsidR="00000000" w:rsidDel="00000000" w:rsidP="00000000" w:rsidRDefault="00000000" w:rsidRPr="00000000" w14:paraId="0000086A">
      <w:pPr>
        <w:spacing w:line="240" w:lineRule="auto"/>
        <w:ind w:left="1080" w:hanging="360"/>
        <w:jc w:val="left"/>
        <w:rPr/>
      </w:pPr>
      <w:r w:rsidDel="00000000" w:rsidR="00000000" w:rsidRPr="00000000">
        <w:rPr>
          <w:rtl w:val="0"/>
        </w:rPr>
        <w:t xml:space="preserve">1.   Clase válida: cambio de rol. Datos de entrada: Cuenta con rol Bodeguero; nuevo rol Encargado de Adquisiciones.</w:t>
      </w:r>
    </w:p>
    <w:p w:rsidR="00000000" w:rsidDel="00000000" w:rsidP="00000000" w:rsidRDefault="00000000" w:rsidRPr="00000000" w14:paraId="0000086B">
      <w:pPr>
        <w:spacing w:line="240" w:lineRule="auto"/>
        <w:ind w:left="1080" w:hanging="360"/>
        <w:jc w:val="left"/>
        <w:rPr/>
      </w:pPr>
      <w:r w:rsidDel="00000000" w:rsidR="00000000" w:rsidRPr="00000000">
        <w:rPr>
          <w:rtl w:val="0"/>
        </w:rPr>
        <w:t xml:space="preserve">2.   Clase inválida: correo de otra cuenta (Excepción 1). Datos de entrada: Correo electrónico ya asociado a una cuenta distinta.</w:t>
      </w:r>
    </w:p>
    <w:p w:rsidR="00000000" w:rsidDel="00000000" w:rsidP="00000000" w:rsidRDefault="00000000" w:rsidRPr="00000000" w14:paraId="0000086C">
      <w:pPr>
        <w:spacing w:line="240" w:lineRule="auto"/>
        <w:ind w:left="1080" w:hanging="360"/>
        <w:jc w:val="left"/>
        <w:rPr/>
      </w:pPr>
      <w:r w:rsidDel="00000000" w:rsidR="00000000" w:rsidRPr="00000000">
        <w:rPr>
          <w:rtl w:val="0"/>
        </w:rPr>
        <w:t xml:space="preserve">3.   Clase válida: modificación de datos personales. Datos de entrada: Corrección del nombre y del apellido de la cuenta.</w:t>
      </w:r>
    </w:p>
    <w:p w:rsidR="00000000" w:rsidDel="00000000" w:rsidP="00000000" w:rsidRDefault="00000000" w:rsidRPr="00000000" w14:paraId="0000086D">
      <w:pPr>
        <w:spacing w:line="240" w:lineRule="auto"/>
        <w:ind w:left="3320" w:right="3320" w:firstLine="0"/>
        <w:jc w:val="center"/>
        <w:rPr/>
      </w:pPr>
      <w:r w:rsidDel="00000000" w:rsidR="00000000" w:rsidRPr="00000000">
        <w:rPr>
          <w:rtl w:val="0"/>
        </w:rPr>
        <w:t xml:space="preserve"> </w:t>
      </w:r>
    </w:p>
    <w:p w:rsidR="00000000" w:rsidDel="00000000" w:rsidP="00000000" w:rsidRDefault="00000000" w:rsidRPr="00000000" w14:paraId="0000086E">
      <w:pPr>
        <w:spacing w:line="240" w:lineRule="auto"/>
        <w:jc w:val="left"/>
        <w:rPr/>
      </w:pPr>
      <w:r w:rsidDel="00000000" w:rsidR="00000000" w:rsidRPr="00000000">
        <w:rPr>
          <w:rtl w:val="0"/>
        </w:rPr>
        <w:t xml:space="preserve">Resultados Esperados:</w:t>
      </w:r>
    </w:p>
    <w:p w:rsidR="00000000" w:rsidDel="00000000" w:rsidP="00000000" w:rsidRDefault="00000000" w:rsidRPr="00000000" w14:paraId="0000086F">
      <w:pPr>
        <w:spacing w:line="240" w:lineRule="auto"/>
        <w:ind w:left="3320" w:right="3320" w:firstLine="0"/>
        <w:jc w:val="center"/>
        <w:rPr/>
      </w:pPr>
      <w:r w:rsidDel="00000000" w:rsidR="00000000" w:rsidRPr="00000000">
        <w:rPr>
          <w:rtl w:val="0"/>
        </w:rPr>
        <w:t xml:space="preserve"> </w:t>
      </w:r>
    </w:p>
    <w:p w:rsidR="00000000" w:rsidDel="00000000" w:rsidP="00000000" w:rsidRDefault="00000000" w:rsidRPr="00000000" w14:paraId="00000870">
      <w:pPr>
        <w:spacing w:line="240" w:lineRule="auto"/>
        <w:ind w:left="1080" w:hanging="360"/>
        <w:jc w:val="left"/>
        <w:rPr/>
      </w:pPr>
      <w:r w:rsidDel="00000000" w:rsidR="00000000" w:rsidRPr="00000000">
        <w:rPr>
          <w:rtl w:val="0"/>
        </w:rPr>
        <w:t xml:space="preserve">1.   El sistema persiste el cambio y, en la siguiente sesión del usuario, su panel presenta los módulos correspondientes al nuevo rol.</w:t>
      </w:r>
    </w:p>
    <w:p w:rsidR="00000000" w:rsidDel="00000000" w:rsidP="00000000" w:rsidRDefault="00000000" w:rsidRPr="00000000" w14:paraId="00000871">
      <w:pPr>
        <w:spacing w:line="240" w:lineRule="auto"/>
        <w:ind w:left="1080" w:hanging="360"/>
        <w:jc w:val="left"/>
        <w:rPr/>
      </w:pPr>
      <w:r w:rsidDel="00000000" w:rsidR="00000000" w:rsidRPr="00000000">
        <w:rPr>
          <w:rtl w:val="0"/>
        </w:rPr>
        <w:t xml:space="preserve">2.   El sistema bloquea el guardado e informa la duplicidad.</w:t>
      </w:r>
    </w:p>
    <w:p w:rsidR="00000000" w:rsidDel="00000000" w:rsidP="00000000" w:rsidRDefault="00000000" w:rsidRPr="00000000" w14:paraId="00000872">
      <w:pPr>
        <w:spacing w:line="240" w:lineRule="auto"/>
        <w:ind w:left="1080" w:hanging="360"/>
        <w:jc w:val="left"/>
        <w:rPr/>
      </w:pPr>
      <w:r w:rsidDel="00000000" w:rsidR="00000000" w:rsidRPr="00000000">
        <w:rPr>
          <w:rtl w:val="0"/>
        </w:rPr>
        <w:t xml:space="preserve">3.   El sistema guarda los nuevos datos sin alterar el nombre de usuario, el rol ni las credenciales de acceso.</w:t>
      </w:r>
    </w:p>
    <w:p w:rsidR="00000000" w:rsidDel="00000000" w:rsidP="00000000" w:rsidRDefault="00000000" w:rsidRPr="00000000" w14:paraId="00000873">
      <w:pPr>
        <w:spacing w:line="240" w:lineRule="auto"/>
        <w:ind w:left="3320" w:right="3320" w:firstLine="0"/>
        <w:jc w:val="center"/>
        <w:rPr/>
      </w:pPr>
      <w:r w:rsidDel="00000000" w:rsidR="00000000" w:rsidRPr="00000000">
        <w:rPr>
          <w:rtl w:val="0"/>
        </w:rPr>
        <w:t xml:space="preserve"> </w:t>
      </w:r>
    </w:p>
    <w:p w:rsidR="00000000" w:rsidDel="00000000" w:rsidP="00000000" w:rsidRDefault="00000000" w:rsidRPr="00000000" w14:paraId="00000874">
      <w:pPr>
        <w:spacing w:line="240" w:lineRule="auto"/>
        <w:jc w:val="left"/>
        <w:rPr/>
      </w:pPr>
      <w:r w:rsidDel="00000000" w:rsidR="00000000" w:rsidRPr="00000000">
        <w:rPr>
          <w:rtl w:val="0"/>
        </w:rPr>
        <w:t xml:space="preserve">Resultados Obtenidos, evidencia en la Figura 6.12:</w:t>
      </w:r>
    </w:p>
    <w:p w:rsidR="00000000" w:rsidDel="00000000" w:rsidP="00000000" w:rsidRDefault="00000000" w:rsidRPr="00000000" w14:paraId="00000875">
      <w:pPr>
        <w:spacing w:line="240" w:lineRule="auto"/>
        <w:ind w:left="3320" w:right="3320" w:firstLine="0"/>
        <w:jc w:val="center"/>
        <w:rPr/>
      </w:pPr>
      <w:r w:rsidDel="00000000" w:rsidR="00000000" w:rsidRPr="00000000">
        <w:rPr>
          <w:rtl w:val="0"/>
        </w:rPr>
        <w:t xml:space="preserve"> </w:t>
      </w:r>
    </w:p>
    <w:p w:rsidR="00000000" w:rsidDel="00000000" w:rsidP="00000000" w:rsidRDefault="00000000" w:rsidRPr="00000000" w14:paraId="00000876">
      <w:pPr>
        <w:spacing w:line="240" w:lineRule="auto"/>
        <w:ind w:left="1080" w:hanging="360"/>
        <w:jc w:val="left"/>
        <w:rPr/>
      </w:pPr>
      <w:r w:rsidDel="00000000" w:rsidR="00000000" w:rsidRPr="00000000">
        <w:rPr>
          <w:rtl w:val="0"/>
        </w:rPr>
        <w:t xml:space="preserve">1.   El listado muestra el rol actualizado y el usuario accede a los módulos Proveedores, Proyectos, Materiales y Solicitudes.</w:t>
      </w:r>
    </w:p>
    <w:p w:rsidR="00000000" w:rsidDel="00000000" w:rsidP="00000000" w:rsidRDefault="00000000" w:rsidRPr="00000000" w14:paraId="00000877">
      <w:pPr>
        <w:spacing w:line="240" w:lineRule="auto"/>
        <w:ind w:left="1080" w:hanging="360"/>
        <w:jc w:val="left"/>
        <w:rPr/>
      </w:pPr>
      <w:r w:rsidDel="00000000" w:rsidR="00000000" w:rsidRPr="00000000">
        <w:rPr>
          <w:rtl w:val="0"/>
        </w:rPr>
        <w:t xml:space="preserve">2.   Los cambios no se persisten y el campo de correo queda marcado con el mensaje de duplicidad.</w:t>
      </w:r>
    </w:p>
    <w:p w:rsidR="00000000" w:rsidDel="00000000" w:rsidP="00000000" w:rsidRDefault="00000000" w:rsidRPr="00000000" w14:paraId="00000878">
      <w:pPr>
        <w:spacing w:line="240" w:lineRule="auto"/>
        <w:ind w:left="1080" w:hanging="360"/>
        <w:jc w:val="left"/>
        <w:rPr/>
      </w:pPr>
      <w:r w:rsidDel="00000000" w:rsidR="00000000" w:rsidRPr="00000000">
        <w:rPr>
          <w:rtl w:val="0"/>
        </w:rPr>
        <w:t xml:space="preserve">3.   El listado refleja el nombre corregido y el usuario mantiene su acceso con las mismas credenciales.</w:t>
      </w:r>
    </w:p>
    <w:p w:rsidR="00000000" w:rsidDel="00000000" w:rsidP="00000000" w:rsidRDefault="00000000" w:rsidRPr="00000000" w14:paraId="00000879">
      <w:pPr>
        <w:spacing w:line="240" w:lineRule="auto"/>
        <w:jc w:val="left"/>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pStyle w:val="Heading4"/>
        <w:rPr/>
      </w:pPr>
      <w:bookmarkStart w:colFirst="0" w:colLast="0" w:name="_heading=h.1gd63qinxb2n" w:id="235"/>
      <w:bookmarkEnd w:id="235"/>
      <w:r w:rsidDel="00000000" w:rsidR="00000000" w:rsidRPr="00000000">
        <w:rPr>
          <w:rtl w:val="0"/>
        </w:rPr>
        <w:t xml:space="preserve">Figura 6.12: “Evidencia de ejecución del caso de uso CU-50”.</w:t>
      </w:r>
    </w:p>
    <w:p w:rsidR="00000000" w:rsidDel="00000000" w:rsidP="00000000" w:rsidRDefault="00000000" w:rsidRPr="00000000" w14:paraId="0000087C">
      <w:pPr>
        <w:pStyle w:val="Heading4"/>
        <w:rPr/>
      </w:pPr>
      <w:bookmarkStart w:colFirst="0" w:colLast="0" w:name="_heading=h.i6ov9w91o4r0" w:id="236"/>
      <w:bookmarkEnd w:id="236"/>
      <w:r w:rsidDel="00000000" w:rsidR="00000000" w:rsidRPr="00000000">
        <w:rPr>
          <w:rtl w:val="0"/>
        </w:rPr>
      </w:r>
    </w:p>
    <w:p w:rsidR="00000000" w:rsidDel="00000000" w:rsidP="00000000" w:rsidRDefault="00000000" w:rsidRPr="00000000" w14:paraId="0000087D">
      <w:pPr>
        <w:spacing w:line="240" w:lineRule="auto"/>
        <w:jc w:val="left"/>
        <w:rPr>
          <w:sz w:val="18"/>
          <w:szCs w:val="18"/>
        </w:rPr>
      </w:pPr>
      <w:r w:rsidDel="00000000" w:rsidR="00000000" w:rsidRPr="00000000">
        <w:rPr>
          <w:sz w:val="18"/>
          <w:szCs w:val="18"/>
        </w:rPr>
        <w:drawing>
          <wp:inline distB="114300" distT="114300" distL="114300" distR="114300">
            <wp:extent cx="5972400" cy="3390900"/>
            <wp:effectExtent b="0" l="0" r="0" t="0"/>
            <wp:docPr id="200" name="image46.png"/>
            <a:graphic>
              <a:graphicData uri="http://schemas.openxmlformats.org/drawingml/2006/picture">
                <pic:pic>
                  <pic:nvPicPr>
                    <pic:cNvPr id="0" name="image46.png"/>
                    <pic:cNvPicPr preferRelativeResize="0"/>
                  </pic:nvPicPr>
                  <pic:blipFill>
                    <a:blip r:embed="rId65"/>
                    <a:srcRect b="0" l="0" r="0" t="0"/>
                    <a:stretch>
                      <a:fillRect/>
                    </a:stretch>
                  </pic:blipFill>
                  <pic:spPr>
                    <a:xfrm>
                      <a:off x="0" y="0"/>
                      <a:ext cx="59724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87E">
      <w:pPr>
        <w:spacing w:line="240" w:lineRule="auto"/>
        <w:jc w:val="center"/>
        <w:rPr>
          <w:sz w:val="18"/>
          <w:szCs w:val="18"/>
        </w:rPr>
      </w:pPr>
      <w:r w:rsidDel="00000000" w:rsidR="00000000" w:rsidRPr="00000000">
        <w:rPr>
          <w:rtl w:val="0"/>
        </w:rPr>
      </w:r>
    </w:p>
    <w:p w:rsidR="00000000" w:rsidDel="00000000" w:rsidP="00000000" w:rsidRDefault="00000000" w:rsidRPr="00000000" w14:paraId="0000087F">
      <w:pPr>
        <w:spacing w:line="24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880">
      <w:pPr>
        <w:ind w:left="0" w:firstLine="0"/>
        <w:rPr/>
      </w:pPr>
      <w:r w:rsidDel="00000000" w:rsidR="00000000" w:rsidRPr="00000000">
        <w:rPr>
          <w:rtl w:val="0"/>
        </w:rPr>
      </w:r>
    </w:p>
    <w:p w:rsidR="00000000" w:rsidDel="00000000" w:rsidP="00000000" w:rsidRDefault="00000000" w:rsidRPr="00000000" w14:paraId="00000881">
      <w:pPr>
        <w:pStyle w:val="Heading2"/>
        <w:numPr>
          <w:ilvl w:val="1"/>
          <w:numId w:val="2"/>
        </w:numPr>
        <w:ind w:left="1440" w:hanging="360"/>
        <w:rPr/>
      </w:pPr>
      <w:bookmarkStart w:colFirst="0" w:colLast="0" w:name="_heading=h.uzpgs1i2sg58" w:id="237"/>
      <w:bookmarkEnd w:id="237"/>
      <w:r w:rsidDel="00000000" w:rsidR="00000000" w:rsidRPr="00000000">
        <w:rPr>
          <w:rtl w:val="0"/>
        </w:rPr>
        <w:t xml:space="preserve">Prueba de caja negra para CU-51</w:t>
      </w:r>
    </w:p>
    <w:p w:rsidR="00000000" w:rsidDel="00000000" w:rsidP="00000000" w:rsidRDefault="00000000" w:rsidRPr="00000000" w14:paraId="00000882">
      <w:pPr>
        <w:ind w:left="0" w:firstLine="0"/>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Casos de Prueba:</w:t>
      </w:r>
    </w:p>
    <w:p w:rsidR="00000000" w:rsidDel="00000000" w:rsidP="00000000" w:rsidRDefault="00000000" w:rsidRPr="00000000" w14:paraId="00000884">
      <w:pPr>
        <w:ind w:left="3320" w:right="3320" w:firstLine="0"/>
        <w:jc w:val="center"/>
        <w:rPr/>
      </w:pPr>
      <w:r w:rsidDel="00000000" w:rsidR="00000000" w:rsidRPr="00000000">
        <w:rPr>
          <w:rtl w:val="0"/>
        </w:rPr>
        <w:t xml:space="preserve"> </w:t>
      </w:r>
    </w:p>
    <w:p w:rsidR="00000000" w:rsidDel="00000000" w:rsidP="00000000" w:rsidRDefault="00000000" w:rsidRPr="00000000" w14:paraId="00000885">
      <w:pPr>
        <w:ind w:left="1080" w:hanging="360"/>
        <w:rPr/>
      </w:pPr>
      <w:r w:rsidDel="00000000" w:rsidR="00000000" w:rsidRPr="00000000">
        <w:rPr>
          <w:rtl w:val="0"/>
        </w:rPr>
        <w:t xml:space="preserve">1.   Clase válida: deshabilitación confirmada. Datos de entrada: Cuenta habilitada con rol Bodeguero; se confirma la deshabilitación.</w:t>
      </w:r>
    </w:p>
    <w:p w:rsidR="00000000" w:rsidDel="00000000" w:rsidP="00000000" w:rsidRDefault="00000000" w:rsidRPr="00000000" w14:paraId="00000886">
      <w:pPr>
        <w:ind w:left="1080" w:hanging="360"/>
        <w:rPr/>
      </w:pPr>
      <w:r w:rsidDel="00000000" w:rsidR="00000000" w:rsidRPr="00000000">
        <w:rPr>
          <w:rtl w:val="0"/>
        </w:rPr>
        <w:t xml:space="preserve">2.   Clase inválida: cancelación de la confirmación (Excepción 1). Datos de entrada: Se abre la confirmación sobre otra cuenta habilitada y se cancela la operación.</w:t>
      </w:r>
    </w:p>
    <w:p w:rsidR="00000000" w:rsidDel="00000000" w:rsidP="00000000" w:rsidRDefault="00000000" w:rsidRPr="00000000" w14:paraId="00000887">
      <w:pPr>
        <w:ind w:left="1080" w:hanging="360"/>
        <w:rPr/>
      </w:pPr>
      <w:r w:rsidDel="00000000" w:rsidR="00000000" w:rsidRPr="00000000">
        <w:rPr>
          <w:rtl w:val="0"/>
        </w:rPr>
        <w:t xml:space="preserve">3.   Clase válida: conservación del historial. Datos de entrada: Consulta de los registros creados por la cuenta deshabilitada en la iteración 1. </w:t>
      </w:r>
    </w:p>
    <w:p w:rsidR="00000000" w:rsidDel="00000000" w:rsidP="00000000" w:rsidRDefault="00000000" w:rsidRPr="00000000" w14:paraId="00000888">
      <w:pPr>
        <w:rPr/>
      </w:pPr>
      <w:r w:rsidDel="00000000" w:rsidR="00000000" w:rsidRPr="00000000">
        <w:rPr>
          <w:rtl w:val="0"/>
        </w:rPr>
        <w:t xml:space="preserve">Resultados Esperados: </w:t>
      </w:r>
    </w:p>
    <w:p w:rsidR="00000000" w:rsidDel="00000000" w:rsidP="00000000" w:rsidRDefault="00000000" w:rsidRPr="00000000" w14:paraId="00000889">
      <w:pPr>
        <w:ind w:left="1080" w:hanging="360"/>
        <w:rPr/>
      </w:pPr>
      <w:r w:rsidDel="00000000" w:rsidR="00000000" w:rsidRPr="00000000">
        <w:rPr>
          <w:rtl w:val="0"/>
        </w:rPr>
        <w:t xml:space="preserve">1.   El sistema deshabilita la cuenta y bloquea su acceso; el listado refleja el nuevo estado.</w:t>
      </w:r>
    </w:p>
    <w:p w:rsidR="00000000" w:rsidDel="00000000" w:rsidP="00000000" w:rsidRDefault="00000000" w:rsidRPr="00000000" w14:paraId="0000088A">
      <w:pPr>
        <w:ind w:left="1080" w:hanging="360"/>
        <w:rPr/>
      </w:pPr>
      <w:r w:rsidDel="00000000" w:rsidR="00000000" w:rsidRPr="00000000">
        <w:rPr>
          <w:rtl w:val="0"/>
        </w:rPr>
        <w:t xml:space="preserve">2.   La cuenta permanece habilitada, sin cambios.</w:t>
      </w:r>
    </w:p>
    <w:p w:rsidR="00000000" w:rsidDel="00000000" w:rsidP="00000000" w:rsidRDefault="00000000" w:rsidRPr="00000000" w14:paraId="0000088B">
      <w:pPr>
        <w:ind w:left="1080" w:hanging="360"/>
        <w:rPr/>
      </w:pPr>
      <w:r w:rsidDel="00000000" w:rsidR="00000000" w:rsidRPr="00000000">
        <w:rPr>
          <w:rtl w:val="0"/>
        </w:rPr>
        <w:t xml:space="preserve">3.   Los registros asociados a la cuenta permanecen visibles y trazables, con el usuario emisor identificado. </w:t>
      </w:r>
    </w:p>
    <w:p w:rsidR="00000000" w:rsidDel="00000000" w:rsidP="00000000" w:rsidRDefault="00000000" w:rsidRPr="00000000" w14:paraId="0000088C">
      <w:pPr>
        <w:rPr/>
      </w:pPr>
      <w:r w:rsidDel="00000000" w:rsidR="00000000" w:rsidRPr="00000000">
        <w:rPr>
          <w:rtl w:val="0"/>
        </w:rPr>
        <w:t xml:space="preserve">Resultados Obtenidos, evidencia en la Figura 6.13: </w:t>
      </w:r>
    </w:p>
    <w:p w:rsidR="00000000" w:rsidDel="00000000" w:rsidP="00000000" w:rsidRDefault="00000000" w:rsidRPr="00000000" w14:paraId="0000088D">
      <w:pPr>
        <w:ind w:left="1080" w:hanging="360"/>
        <w:rPr/>
      </w:pPr>
      <w:r w:rsidDel="00000000" w:rsidR="00000000" w:rsidRPr="00000000">
        <w:rPr>
          <w:rtl w:val="0"/>
        </w:rPr>
        <w:t xml:space="preserve">1.   La cuenta figura como inactiva en el listado y el inicio de sesión con esas credenciales es rechazado.</w:t>
      </w:r>
    </w:p>
    <w:p w:rsidR="00000000" w:rsidDel="00000000" w:rsidP="00000000" w:rsidRDefault="00000000" w:rsidRPr="00000000" w14:paraId="0000088E">
      <w:pPr>
        <w:ind w:left="1080" w:hanging="360"/>
        <w:rPr/>
      </w:pPr>
      <w:r w:rsidDel="00000000" w:rsidR="00000000" w:rsidRPr="00000000">
        <w:rPr>
          <w:rtl w:val="0"/>
        </w:rPr>
        <w:t xml:space="preserve">2.   El estado de la cuenta se mantiene y su titular conserva el acceso al sistema.</w:t>
      </w:r>
    </w:p>
    <w:p w:rsidR="00000000" w:rsidDel="00000000" w:rsidP="00000000" w:rsidRDefault="00000000" w:rsidRPr="00000000" w14:paraId="0000088F">
      <w:pPr>
        <w:ind w:left="1080" w:hanging="360"/>
        <w:rPr/>
      </w:pPr>
      <w:r w:rsidDel="00000000" w:rsidR="00000000" w:rsidRPr="00000000">
        <w:rPr>
          <w:rtl w:val="0"/>
        </w:rPr>
        <w:t xml:space="preserve">3.   Las solicitudes y los movimientos registrados por esa cuenta se mantienen íntegros en el sistema.</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pStyle w:val="Heading4"/>
        <w:rPr/>
      </w:pPr>
      <w:bookmarkStart w:colFirst="0" w:colLast="0" w:name="_heading=h.m3mqwfmy1hyb" w:id="238"/>
      <w:bookmarkEnd w:id="238"/>
      <w:r w:rsidDel="00000000" w:rsidR="00000000" w:rsidRPr="00000000">
        <w:rPr>
          <w:rtl w:val="0"/>
        </w:rPr>
        <w:t xml:space="preserve">Figura 6.13: “Evidencia de ejecución del caso de uso CU-51”.</w:t>
      </w:r>
    </w:p>
    <w:p w:rsidR="00000000" w:rsidDel="00000000" w:rsidP="00000000" w:rsidRDefault="00000000" w:rsidRPr="00000000" w14:paraId="00000892">
      <w:pPr>
        <w:pStyle w:val="Heading4"/>
        <w:rPr/>
      </w:pPr>
      <w:bookmarkStart w:colFirst="0" w:colLast="0" w:name="_heading=h.gbedfhc0vwnv" w:id="239"/>
      <w:bookmarkEnd w:id="239"/>
      <w:r w:rsidDel="00000000" w:rsidR="00000000" w:rsidRPr="00000000">
        <w:rPr>
          <w:rtl w:val="0"/>
        </w:rPr>
      </w:r>
    </w:p>
    <w:p w:rsidR="00000000" w:rsidDel="00000000" w:rsidP="00000000" w:rsidRDefault="00000000" w:rsidRPr="00000000" w14:paraId="00000893">
      <w:pPr>
        <w:spacing w:line="240" w:lineRule="auto"/>
        <w:jc w:val="center"/>
        <w:rPr/>
      </w:pPr>
      <w:r w:rsidDel="00000000" w:rsidR="00000000" w:rsidRPr="00000000">
        <w:rPr/>
        <w:drawing>
          <wp:inline distB="114300" distT="114300" distL="114300" distR="114300">
            <wp:extent cx="5972400" cy="3060700"/>
            <wp:effectExtent b="0" l="0" r="0" t="0"/>
            <wp:docPr id="202" name="image48.png"/>
            <a:graphic>
              <a:graphicData uri="http://schemas.openxmlformats.org/drawingml/2006/picture">
                <pic:pic>
                  <pic:nvPicPr>
                    <pic:cNvPr id="0" name="image48.png"/>
                    <pic:cNvPicPr preferRelativeResize="0"/>
                  </pic:nvPicPr>
                  <pic:blipFill>
                    <a:blip r:embed="rId66"/>
                    <a:srcRect b="0" l="0" r="0" t="0"/>
                    <a:stretch>
                      <a:fillRect/>
                    </a:stretch>
                  </pic:blipFill>
                  <pic:spPr>
                    <a:xfrm>
                      <a:off x="0" y="0"/>
                      <a:ext cx="59724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894">
      <w:pPr>
        <w:spacing w:line="240" w:lineRule="auto"/>
        <w:jc w:val="center"/>
        <w:rPr>
          <w:sz w:val="18"/>
          <w:szCs w:val="18"/>
        </w:rPr>
      </w:pPr>
      <w:r w:rsidDel="00000000" w:rsidR="00000000" w:rsidRPr="00000000">
        <w:rPr>
          <w:rtl w:val="0"/>
        </w:rPr>
      </w:r>
    </w:p>
    <w:p w:rsidR="00000000" w:rsidDel="00000000" w:rsidP="00000000" w:rsidRDefault="00000000" w:rsidRPr="00000000" w14:paraId="00000895">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96">
      <w:pPr>
        <w:ind w:left="0" w:firstLine="0"/>
        <w:rPr/>
      </w:pPr>
      <w:r w:rsidDel="00000000" w:rsidR="00000000" w:rsidRPr="00000000">
        <w:rPr>
          <w:rtl w:val="0"/>
        </w:rPr>
      </w:r>
    </w:p>
    <w:p w:rsidR="00000000" w:rsidDel="00000000" w:rsidP="00000000" w:rsidRDefault="00000000" w:rsidRPr="00000000" w14:paraId="00000897">
      <w:pPr>
        <w:pStyle w:val="Heading2"/>
        <w:numPr>
          <w:ilvl w:val="1"/>
          <w:numId w:val="2"/>
        </w:numPr>
        <w:ind w:left="1440" w:hanging="360"/>
        <w:rPr/>
      </w:pPr>
      <w:bookmarkStart w:colFirst="0" w:colLast="0" w:name="_heading=h.6rb2b2ozh9gp" w:id="240"/>
      <w:bookmarkEnd w:id="240"/>
      <w:r w:rsidDel="00000000" w:rsidR="00000000" w:rsidRPr="00000000">
        <w:rPr>
          <w:rtl w:val="0"/>
        </w:rPr>
        <w:t xml:space="preserve">Prueba de caja negra para CU-53</w:t>
      </w:r>
    </w:p>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tl w:val="0"/>
        </w:rPr>
        <w:t xml:space="preserve">Casos de Prueba:</w:t>
      </w:r>
    </w:p>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tl w:val="0"/>
        </w:rPr>
        <w:t xml:space="preserve"> </w:t>
      </w:r>
    </w:p>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tl w:val="0"/>
        </w:rPr>
        <w:t xml:space="preserve">1.   Clase válida: emisión de una Solicitud de Materiales. Datos de entrada: Emisión de una SM por parte del Jefe de Proyecto.</w:t>
      </w:r>
    </w:p>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tl w:val="0"/>
        </w:rPr>
        <w:t xml:space="preserve">2.   Clase válida: gestión de cuentas de usuario. Datos de entrada: Creación de una cuenta de usuario por parte del Administrador.</w:t>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tl w:val="0"/>
        </w:rPr>
        <w:t xml:space="preserve">3.   Clase inválida: acción no auditable (Excepción 1). Datos de entrada: Consulta del listado de proveedores, que no corresponde a una categoría sujeta a auditoría.</w:t>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tl w:val="0"/>
        </w:rPr>
        <w:t xml:space="preserve"> </w:t>
      </w:r>
    </w:p>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tl w:val="0"/>
        </w:rPr>
        <w:t xml:space="preserve">Resultados Esperados:</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tl w:val="0"/>
        </w:rPr>
        <w:t xml:space="preserve"> </w:t>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tl w:val="0"/>
        </w:rPr>
        <w:t xml:space="preserve">1.   El sistema registra en el log el identificador del usuario, la fecha, la hora y la acción de emisión de la solicitud.</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tl w:val="0"/>
        </w:rPr>
        <w:t xml:space="preserve">2.   El sistema registra la acción de gestión de cuentas con su usuario, fecha y hora.</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tl w:val="0"/>
        </w:rPr>
        <w:t xml:space="preserve">3.   El sistema no genera ningún registro de log para esa acción.</w:t>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tl w:val="0"/>
        </w:rPr>
        <w:t xml:space="preserve"> </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tl w:val="0"/>
        </w:rPr>
        <w:t xml:space="preserve">Resultados Obtenidos, evidencia en la Figura 6.14:</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tl w:val="0"/>
        </w:rPr>
        <w:t xml:space="preserve"> </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tl w:val="0"/>
        </w:rPr>
        <w:t xml:space="preserve">1.   El log incorpora el registro con los cuatro datos y el correlativo de la solicitud emitida.</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tl w:val="0"/>
        </w:rPr>
        <w:t xml:space="preserve">2.   El log incorpora el registro correspondiente a la creación de la cuenta.</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tl w:val="0"/>
        </w:rPr>
        <w:t xml:space="preserve">3.   El log mantiene la misma cantidad de registros antes y después de la consulta.</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tl w:val="0"/>
        </w:rPr>
        <w:t xml:space="preserve"> </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tl w:val="0"/>
        </w:rPr>
        <w:t xml:space="preserve">Nota: el CU-53 opera de forma automática y su vista es sólo de consulta. La Figura 6.14 documenta esa vista, con sus filtros por módulo, acción, usuario y rango de fechas; en el momento de la captura el ambiente de demostración se encontraba sin registros.</w:t>
      </w:r>
    </w:p>
    <w:p w:rsidR="00000000" w:rsidDel="00000000" w:rsidP="00000000" w:rsidRDefault="00000000" w:rsidRPr="00000000" w14:paraId="000008AB">
      <w:pPr>
        <w:spacing w:line="240" w:lineRule="auto"/>
        <w:jc w:val="left"/>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pStyle w:val="Heading4"/>
        <w:rPr/>
      </w:pPr>
      <w:bookmarkStart w:colFirst="0" w:colLast="0" w:name="_heading=h.t1gw4di2qhg8" w:id="241"/>
      <w:bookmarkEnd w:id="241"/>
      <w:r w:rsidDel="00000000" w:rsidR="00000000" w:rsidRPr="00000000">
        <w:rPr>
          <w:rtl w:val="0"/>
        </w:rPr>
        <w:t xml:space="preserve">Figura 6.14: “Evidencia de ejecución del caso de uso CU-53”.</w:t>
      </w:r>
    </w:p>
    <w:p w:rsidR="00000000" w:rsidDel="00000000" w:rsidP="00000000" w:rsidRDefault="00000000" w:rsidRPr="00000000" w14:paraId="000008AE">
      <w:pPr>
        <w:pStyle w:val="Heading4"/>
        <w:rPr/>
      </w:pPr>
      <w:bookmarkStart w:colFirst="0" w:colLast="0" w:name="_heading=h.6oypjf4s14vo" w:id="242"/>
      <w:bookmarkEnd w:id="242"/>
      <w:r w:rsidDel="00000000" w:rsidR="00000000" w:rsidRPr="00000000">
        <w:rPr>
          <w:rtl w:val="0"/>
        </w:rPr>
      </w:r>
    </w:p>
    <w:p w:rsidR="00000000" w:rsidDel="00000000" w:rsidP="00000000" w:rsidRDefault="00000000" w:rsidRPr="00000000" w14:paraId="000008AF">
      <w:pPr>
        <w:jc w:val="center"/>
        <w:rPr/>
      </w:pPr>
      <w:r w:rsidDel="00000000" w:rsidR="00000000" w:rsidRPr="00000000">
        <w:rPr/>
        <w:drawing>
          <wp:inline distB="114300" distT="114300" distL="114300" distR="114300">
            <wp:extent cx="5972400" cy="1981200"/>
            <wp:effectExtent b="0" l="0" r="0" t="0"/>
            <wp:docPr id="187" name="image53.png"/>
            <a:graphic>
              <a:graphicData uri="http://schemas.openxmlformats.org/drawingml/2006/picture">
                <pic:pic>
                  <pic:nvPicPr>
                    <pic:cNvPr id="0" name="image53.png"/>
                    <pic:cNvPicPr preferRelativeResize="0"/>
                  </pic:nvPicPr>
                  <pic:blipFill>
                    <a:blip r:embed="rId67"/>
                    <a:srcRect b="0" l="0" r="0" t="0"/>
                    <a:stretch>
                      <a:fillRect/>
                    </a:stretch>
                  </pic:blipFill>
                  <pic:spPr>
                    <a:xfrm>
                      <a:off x="0" y="0"/>
                      <a:ext cx="59724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8B0">
      <w:pPr>
        <w:spacing w:line="240" w:lineRule="auto"/>
        <w:jc w:val="center"/>
        <w:rPr>
          <w:sz w:val="18"/>
          <w:szCs w:val="18"/>
        </w:rPr>
      </w:pPr>
      <w:r w:rsidDel="00000000" w:rsidR="00000000" w:rsidRPr="00000000">
        <w:rPr>
          <w:rtl w:val="0"/>
        </w:rPr>
      </w:r>
    </w:p>
    <w:p w:rsidR="00000000" w:rsidDel="00000000" w:rsidP="00000000" w:rsidRDefault="00000000" w:rsidRPr="00000000" w14:paraId="000008B1">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B2">
      <w:pPr>
        <w:ind w:left="0" w:firstLine="0"/>
        <w:rPr/>
      </w:pPr>
      <w:r w:rsidDel="00000000" w:rsidR="00000000" w:rsidRPr="00000000">
        <w:rPr>
          <w:rtl w:val="0"/>
        </w:rPr>
      </w:r>
    </w:p>
    <w:p w:rsidR="00000000" w:rsidDel="00000000" w:rsidP="00000000" w:rsidRDefault="00000000" w:rsidRPr="00000000" w14:paraId="000008B3">
      <w:pPr>
        <w:pStyle w:val="Heading2"/>
        <w:numPr>
          <w:ilvl w:val="1"/>
          <w:numId w:val="2"/>
        </w:numPr>
        <w:ind w:left="1440" w:hanging="360"/>
        <w:rPr/>
      </w:pPr>
      <w:bookmarkStart w:colFirst="0" w:colLast="0" w:name="_heading=h.n1s33tnfgp8c" w:id="243"/>
      <w:bookmarkEnd w:id="243"/>
      <w:r w:rsidDel="00000000" w:rsidR="00000000" w:rsidRPr="00000000">
        <w:rPr>
          <w:rtl w:val="0"/>
        </w:rPr>
        <w:t xml:space="preserve">Prueba de caja negra para CU-54</w:t>
      </w:r>
    </w:p>
    <w:p w:rsidR="00000000" w:rsidDel="00000000" w:rsidP="00000000" w:rsidRDefault="00000000" w:rsidRPr="00000000" w14:paraId="000008B4">
      <w:pPr>
        <w:rPr/>
      </w:pPr>
      <w:r w:rsidDel="00000000" w:rsidR="00000000" w:rsidRPr="00000000">
        <w:rPr>
          <w:rtl w:val="0"/>
        </w:rPr>
        <w:t xml:space="preserve">Casos de Prueba:</w:t>
      </w:r>
    </w:p>
    <w:p w:rsidR="00000000" w:rsidDel="00000000" w:rsidP="00000000" w:rsidRDefault="00000000" w:rsidRPr="00000000" w14:paraId="000008B5">
      <w:pPr>
        <w:ind w:left="3320" w:right="3320" w:firstLine="0"/>
        <w:jc w:val="center"/>
        <w:rPr/>
      </w:pPr>
      <w:r w:rsidDel="00000000" w:rsidR="00000000" w:rsidRPr="00000000">
        <w:rPr>
          <w:rtl w:val="0"/>
        </w:rPr>
        <w:t xml:space="preserve"> </w:t>
      </w:r>
    </w:p>
    <w:p w:rsidR="00000000" w:rsidDel="00000000" w:rsidP="00000000" w:rsidRDefault="00000000" w:rsidRPr="00000000" w14:paraId="000008B6">
      <w:pPr>
        <w:ind w:left="1080" w:hanging="360"/>
        <w:rPr/>
      </w:pPr>
      <w:r w:rsidDel="00000000" w:rsidR="00000000" w:rsidRPr="00000000">
        <w:rPr>
          <w:rtl w:val="0"/>
        </w:rPr>
        <w:t xml:space="preserve">1. Clase válida: archivo clasificado. Datos de entrada: Archivo «contrato_obra.pdf», nombre «Contrato de obra» y tipo de documento «Contrato».</w:t>
      </w:r>
    </w:p>
    <w:p w:rsidR="00000000" w:rsidDel="00000000" w:rsidP="00000000" w:rsidRDefault="00000000" w:rsidRPr="00000000" w14:paraId="000008B7">
      <w:pPr>
        <w:ind w:left="1080" w:hanging="360"/>
        <w:rPr/>
      </w:pPr>
      <w:r w:rsidDel="00000000" w:rsidR="00000000" w:rsidRPr="00000000">
        <w:rPr>
          <w:rtl w:val="0"/>
        </w:rPr>
        <w:t xml:space="preserve">2.   Clase inválida: archivo sin clasificar (Excepción 1). Datos de entrada: El mismo archivo, sin seleccionar tipo de documento.</w:t>
      </w:r>
    </w:p>
    <w:p w:rsidR="00000000" w:rsidDel="00000000" w:rsidP="00000000" w:rsidRDefault="00000000" w:rsidRPr="00000000" w14:paraId="000008B8">
      <w:pPr>
        <w:ind w:left="1080" w:hanging="360"/>
        <w:rPr/>
      </w:pPr>
      <w:r w:rsidDel="00000000" w:rsidR="00000000" w:rsidRPr="00000000">
        <w:rPr>
          <w:rtl w:val="0"/>
        </w:rPr>
        <w:t xml:space="preserve">3.   Clase inválida: catálogo de tipos sin elementos habilitados. Datos de entrada: Intento de carga con el catálogo de tipos de documento vacío.</w:t>
      </w:r>
    </w:p>
    <w:p w:rsidR="00000000" w:rsidDel="00000000" w:rsidP="00000000" w:rsidRDefault="00000000" w:rsidRPr="00000000" w14:paraId="000008B9">
      <w:pPr>
        <w:ind w:left="3320" w:right="3320" w:firstLine="0"/>
        <w:jc w:val="center"/>
        <w:rPr/>
      </w:pPr>
      <w:r w:rsidDel="00000000" w:rsidR="00000000" w:rsidRPr="00000000">
        <w:rPr>
          <w:rtl w:val="0"/>
        </w:rPr>
        <w:t xml:space="preserve"> </w:t>
      </w:r>
    </w:p>
    <w:p w:rsidR="00000000" w:rsidDel="00000000" w:rsidP="00000000" w:rsidRDefault="00000000" w:rsidRPr="00000000" w14:paraId="000008BA">
      <w:pPr>
        <w:rPr/>
      </w:pPr>
      <w:r w:rsidDel="00000000" w:rsidR="00000000" w:rsidRPr="00000000">
        <w:rPr>
          <w:rtl w:val="0"/>
        </w:rPr>
        <w:t xml:space="preserve">Resultados Esperados:</w:t>
      </w:r>
    </w:p>
    <w:p w:rsidR="00000000" w:rsidDel="00000000" w:rsidP="00000000" w:rsidRDefault="00000000" w:rsidRPr="00000000" w14:paraId="000008BB">
      <w:pPr>
        <w:ind w:left="3320" w:right="3320" w:firstLine="0"/>
        <w:jc w:val="center"/>
        <w:rPr/>
      </w:pPr>
      <w:r w:rsidDel="00000000" w:rsidR="00000000" w:rsidRPr="00000000">
        <w:rPr>
          <w:rtl w:val="0"/>
        </w:rPr>
        <w:t xml:space="preserve"> </w:t>
      </w:r>
    </w:p>
    <w:p w:rsidR="00000000" w:rsidDel="00000000" w:rsidP="00000000" w:rsidRDefault="00000000" w:rsidRPr="00000000" w14:paraId="000008BC">
      <w:pPr>
        <w:ind w:left="1080" w:hanging="360"/>
        <w:rPr/>
      </w:pPr>
      <w:r w:rsidDel="00000000" w:rsidR="00000000" w:rsidRPr="00000000">
        <w:rPr>
          <w:rtl w:val="0"/>
        </w:rPr>
        <w:t xml:space="preserve">1.   El sistema almacena el archivo asociado al proyecto con sus metadatos y lo deja disponible para consulta.</w:t>
      </w:r>
    </w:p>
    <w:p w:rsidR="00000000" w:rsidDel="00000000" w:rsidP="00000000" w:rsidRDefault="00000000" w:rsidRPr="00000000" w14:paraId="000008BD">
      <w:pPr>
        <w:ind w:left="1080" w:hanging="360"/>
        <w:rPr/>
      </w:pPr>
      <w:r w:rsidDel="00000000" w:rsidR="00000000" w:rsidRPr="00000000">
        <w:rPr>
          <w:rtl w:val="0"/>
        </w:rPr>
        <w:t xml:space="preserve">2.   El sistema bloquea la carga hasta que el archivo se clasifique con un tipo válido.</w:t>
      </w:r>
    </w:p>
    <w:p w:rsidR="00000000" w:rsidDel="00000000" w:rsidP="00000000" w:rsidRDefault="00000000" w:rsidRPr="00000000" w14:paraId="000008BE">
      <w:pPr>
        <w:ind w:left="1080" w:hanging="360"/>
        <w:rPr/>
      </w:pPr>
      <w:r w:rsidDel="00000000" w:rsidR="00000000" w:rsidRPr="00000000">
        <w:rPr>
          <w:rtl w:val="0"/>
        </w:rPr>
        <w:t xml:space="preserve">3.   El sistema impide la operación e informa que no existe un tipo de documento habilitado para clasificar el archivo.</w:t>
      </w:r>
    </w:p>
    <w:p w:rsidR="00000000" w:rsidDel="00000000" w:rsidP="00000000" w:rsidRDefault="00000000" w:rsidRPr="00000000" w14:paraId="000008BF">
      <w:pPr>
        <w:ind w:left="3320" w:right="3320" w:firstLine="0"/>
        <w:jc w:val="center"/>
        <w:rPr/>
      </w:pPr>
      <w:r w:rsidDel="00000000" w:rsidR="00000000" w:rsidRPr="00000000">
        <w:rPr>
          <w:rtl w:val="0"/>
        </w:rPr>
        <w:t xml:space="preserve"> </w:t>
      </w:r>
    </w:p>
    <w:p w:rsidR="00000000" w:rsidDel="00000000" w:rsidP="00000000" w:rsidRDefault="00000000" w:rsidRPr="00000000" w14:paraId="000008C0">
      <w:pPr>
        <w:rPr/>
      </w:pPr>
      <w:r w:rsidDel="00000000" w:rsidR="00000000" w:rsidRPr="00000000">
        <w:rPr>
          <w:rtl w:val="0"/>
        </w:rPr>
        <w:t xml:space="preserve">Resultados Obtenidos, evidencia en la Figura 6.15:</w:t>
      </w:r>
    </w:p>
    <w:p w:rsidR="00000000" w:rsidDel="00000000" w:rsidP="00000000" w:rsidRDefault="00000000" w:rsidRPr="00000000" w14:paraId="000008C1">
      <w:pPr>
        <w:ind w:left="3320" w:right="3320" w:firstLine="0"/>
        <w:jc w:val="center"/>
        <w:rPr/>
      </w:pPr>
      <w:r w:rsidDel="00000000" w:rsidR="00000000" w:rsidRPr="00000000">
        <w:rPr>
          <w:rtl w:val="0"/>
        </w:rPr>
        <w:t xml:space="preserve"> </w:t>
      </w:r>
    </w:p>
    <w:p w:rsidR="00000000" w:rsidDel="00000000" w:rsidP="00000000" w:rsidRDefault="00000000" w:rsidRPr="00000000" w14:paraId="000008C2">
      <w:pPr>
        <w:ind w:left="1080" w:hanging="360"/>
        <w:rPr/>
      </w:pPr>
      <w:r w:rsidDel="00000000" w:rsidR="00000000" w:rsidRPr="00000000">
        <w:rPr>
          <w:rtl w:val="0"/>
        </w:rPr>
        <w:t xml:space="preserve">1.   El archivo aparece en el listado de archivos del proyecto con su nombre, tipo y fecha de carga.</w:t>
      </w:r>
    </w:p>
    <w:p w:rsidR="00000000" w:rsidDel="00000000" w:rsidP="00000000" w:rsidRDefault="00000000" w:rsidRPr="00000000" w14:paraId="000008C3">
      <w:pPr>
        <w:ind w:left="1080" w:hanging="360"/>
        <w:rPr/>
      </w:pPr>
      <w:r w:rsidDel="00000000" w:rsidR="00000000" w:rsidRPr="00000000">
        <w:rPr>
          <w:rtl w:val="0"/>
        </w:rPr>
        <w:t xml:space="preserve">2.   La carga no se ejecuta y el campo de tipo de documento queda marcado como obligatorio.</w:t>
      </w:r>
    </w:p>
    <w:p w:rsidR="00000000" w:rsidDel="00000000" w:rsidP="00000000" w:rsidRDefault="00000000" w:rsidRPr="00000000" w14:paraId="000008C4">
      <w:pPr>
        <w:ind w:left="1080" w:hanging="360"/>
        <w:rPr/>
      </w:pPr>
      <w:r w:rsidDel="00000000" w:rsidR="00000000" w:rsidRPr="00000000">
        <w:rPr>
          <w:rtl w:val="0"/>
        </w:rPr>
        <w:t xml:space="preserve">3.   La carga se bloquea y el sistema muestra el aviso correspondiente al Administrador.</w:t>
      </w:r>
    </w:p>
    <w:p w:rsidR="00000000" w:rsidDel="00000000" w:rsidP="00000000" w:rsidRDefault="00000000" w:rsidRPr="00000000" w14:paraId="000008C5">
      <w:pPr>
        <w:ind w:left="3320" w:right="3320" w:firstLine="0"/>
        <w:jc w:val="center"/>
        <w:rPr/>
      </w:pPr>
      <w:r w:rsidDel="00000000" w:rsidR="00000000" w:rsidRPr="00000000">
        <w:rPr>
          <w:rtl w:val="0"/>
        </w:rPr>
        <w:t xml:space="preserve"> </w:t>
      </w:r>
    </w:p>
    <w:p w:rsidR="00000000" w:rsidDel="00000000" w:rsidP="00000000" w:rsidRDefault="00000000" w:rsidRPr="00000000" w14:paraId="000008C6">
      <w:pPr>
        <w:rPr/>
      </w:pPr>
      <w:r w:rsidDel="00000000" w:rsidR="00000000" w:rsidRPr="00000000">
        <w:rPr>
          <w:rtl w:val="0"/>
        </w:rPr>
        <w:t xml:space="preserve">Nota: la Figura 6.15 documenta el catálogo de tipos de documento del proyecto, que es la precondición del caso de uso: mientras no exista al menos un tipo activo, la ficha del proyecto bloquea la carga de archivos, que es la condición verificada en la iteración 3.</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pStyle w:val="Heading4"/>
        <w:rPr/>
      </w:pPr>
      <w:bookmarkStart w:colFirst="0" w:colLast="0" w:name="_heading=h.i0bog57c14bm" w:id="244"/>
      <w:bookmarkEnd w:id="244"/>
      <w:r w:rsidDel="00000000" w:rsidR="00000000" w:rsidRPr="00000000">
        <w:rPr>
          <w:rtl w:val="0"/>
        </w:rPr>
        <w:t xml:space="preserve">Figura 6.15: “Evidencia de ejecución del caso de uso CU-54”.</w:t>
      </w:r>
    </w:p>
    <w:p w:rsidR="00000000" w:rsidDel="00000000" w:rsidP="00000000" w:rsidRDefault="00000000" w:rsidRPr="00000000" w14:paraId="000008C9">
      <w:pPr>
        <w:pStyle w:val="Heading4"/>
        <w:rPr/>
      </w:pPr>
      <w:bookmarkStart w:colFirst="0" w:colLast="0" w:name="_heading=h.tqzwwcnxulpd" w:id="245"/>
      <w:bookmarkEnd w:id="245"/>
      <w:r w:rsidDel="00000000" w:rsidR="00000000" w:rsidRPr="00000000">
        <w:rPr>
          <w:rtl w:val="0"/>
        </w:rPr>
      </w:r>
    </w:p>
    <w:p w:rsidR="00000000" w:rsidDel="00000000" w:rsidP="00000000" w:rsidRDefault="00000000" w:rsidRPr="00000000" w14:paraId="000008CA">
      <w:pPr>
        <w:pStyle w:val="Heading4"/>
        <w:rPr/>
      </w:pPr>
      <w:bookmarkStart w:colFirst="0" w:colLast="0" w:name="_heading=h.2v21crwnrudm" w:id="246"/>
      <w:bookmarkEnd w:id="246"/>
      <w:r w:rsidDel="00000000" w:rsidR="00000000" w:rsidRPr="00000000">
        <w:rPr/>
        <w:drawing>
          <wp:inline distB="114300" distT="114300" distL="114300" distR="114300">
            <wp:extent cx="5972400" cy="2387600"/>
            <wp:effectExtent b="0" l="0" r="0" t="0"/>
            <wp:docPr id="155" name="image35.png"/>
            <a:graphic>
              <a:graphicData uri="http://schemas.openxmlformats.org/drawingml/2006/picture">
                <pic:pic>
                  <pic:nvPicPr>
                    <pic:cNvPr id="0" name="image35.png"/>
                    <pic:cNvPicPr preferRelativeResize="0"/>
                  </pic:nvPicPr>
                  <pic:blipFill>
                    <a:blip r:embed="rId68"/>
                    <a:srcRect b="0" l="0" r="0" t="0"/>
                    <a:stretch>
                      <a:fillRect/>
                    </a:stretch>
                  </pic:blipFill>
                  <pic:spPr>
                    <a:xfrm>
                      <a:off x="0" y="0"/>
                      <a:ext cx="59724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8CB">
      <w:pPr>
        <w:spacing w:line="240" w:lineRule="auto"/>
        <w:jc w:val="center"/>
        <w:rPr>
          <w:sz w:val="18"/>
          <w:szCs w:val="18"/>
        </w:rPr>
      </w:pPr>
      <w:r w:rsidDel="00000000" w:rsidR="00000000" w:rsidRPr="00000000">
        <w:rPr>
          <w:rtl w:val="0"/>
        </w:rPr>
      </w:r>
    </w:p>
    <w:p w:rsidR="00000000" w:rsidDel="00000000" w:rsidP="00000000" w:rsidRDefault="00000000" w:rsidRPr="00000000" w14:paraId="000008CC">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CD">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8CE">
      <w:pPr>
        <w:pStyle w:val="Heading1"/>
        <w:numPr>
          <w:ilvl w:val="0"/>
          <w:numId w:val="2"/>
        </w:numPr>
        <w:spacing w:line="360" w:lineRule="auto"/>
        <w:ind w:left="720" w:hanging="360"/>
        <w:rPr/>
      </w:pPr>
      <w:bookmarkStart w:colFirst="0" w:colLast="0" w:name="_heading=h.fbk3fu3vm1fz" w:id="247"/>
      <w:bookmarkEnd w:id="247"/>
      <w:r w:rsidDel="00000000" w:rsidR="00000000" w:rsidRPr="00000000">
        <w:rPr>
          <w:rtl w:val="0"/>
        </w:rPr>
        <w:t xml:space="preserve">RETROSPECTIVA DEL INCREMENTO</w:t>
      </w:r>
    </w:p>
    <w:p w:rsidR="00000000" w:rsidDel="00000000" w:rsidP="00000000" w:rsidRDefault="00000000" w:rsidRPr="00000000" w14:paraId="000008CF">
      <w:pPr>
        <w:ind w:left="0" w:firstLine="0"/>
        <w:rPr/>
      </w:pPr>
      <w:r w:rsidDel="00000000" w:rsidR="00000000" w:rsidRPr="00000000">
        <w:rPr>
          <w:rtl w:val="0"/>
        </w:rPr>
      </w:r>
    </w:p>
    <w:p w:rsidR="00000000" w:rsidDel="00000000" w:rsidP="00000000" w:rsidRDefault="00000000" w:rsidRPr="00000000" w14:paraId="000008D0">
      <w:pPr>
        <w:numPr>
          <w:ilvl w:val="1"/>
          <w:numId w:val="2"/>
        </w:numPr>
        <w:ind w:left="1440" w:hanging="360"/>
        <w:rPr>
          <w:b w:val="1"/>
          <w:bCs w:val="1"/>
          <w:sz w:val="24"/>
          <w:szCs w:val="24"/>
        </w:rPr>
      </w:pPr>
      <w:r w:rsidDel="00000000" w:rsidR="00000000" w:rsidRPr="00000000">
        <w:rPr>
          <w:b w:val="1"/>
          <w:bCs w:val="1"/>
          <w:sz w:val="24"/>
          <w:szCs w:val="24"/>
          <w:rtl w:val="0"/>
        </w:rPr>
        <w:t xml:space="preserve">Cierre del sprint </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El sprint del Incremento 1 cerró con los dieciocho casos de uso comprometidos en estado "Terminado", cumpliendo así la definición de terminado. El esfuerzo total estimado fue de 76 horas-hombre, mientras que el esfuerzo real fue de 82 horas-hombre. Esto representa una desviación global de 6 horas-hombre, equivalente a un 7,9 %, atribuible principalmente a la curva de aprendizaje en la configuración inicial y a las validaciones del flujo de solicitudes.</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pStyle w:val="Heading2"/>
        <w:numPr>
          <w:ilvl w:val="1"/>
          <w:numId w:val="2"/>
        </w:numPr>
        <w:ind w:left="1440" w:hanging="360"/>
        <w:rPr/>
      </w:pPr>
      <w:bookmarkStart w:colFirst="0" w:colLast="0" w:name="_heading=h.1ilu486id9o6" w:id="248"/>
      <w:bookmarkEnd w:id="248"/>
      <w:r w:rsidDel="00000000" w:rsidR="00000000" w:rsidRPr="00000000">
        <w:rPr>
          <w:rtl w:val="0"/>
        </w:rPr>
        <w:t xml:space="preserve">Product Backlog</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Como cierre de la retrospectiva, la siguiente tabla retoma la planificación del sprint presentada, e incorpora las columnas con el esfuerzo real, la fecha de inicio real y la fecha de término real de cada tarea, junto con el estado final alcanzado. Al cierre del sprint, las catorce tareas quedaron en estado “Finalizado”. Esto permite realizar la comparativa entre las estimaciones de tiempos en contra de las fechas reales en las que se realizaron las tareas.</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pStyle w:val="Heading5"/>
        <w:rPr/>
      </w:pPr>
      <w:bookmarkStart w:colFirst="0" w:colLast="0" w:name="_heading=h.a6gtn9j7fuf2" w:id="249"/>
      <w:bookmarkEnd w:id="249"/>
      <w:r w:rsidDel="00000000" w:rsidR="00000000" w:rsidRPr="00000000">
        <w:rPr>
          <w:rtl w:val="0"/>
        </w:rPr>
        <w:t xml:space="preserve">Tabla 7.1: “Product Backlog: esfuerzos y fechas reales con estado final de cada tarea”.</w:t>
      </w:r>
    </w:p>
    <w:p w:rsidR="00000000" w:rsidDel="00000000" w:rsidP="00000000" w:rsidRDefault="00000000" w:rsidRPr="00000000" w14:paraId="000008D9">
      <w:pPr>
        <w:spacing w:line="240" w:lineRule="auto"/>
        <w:jc w:val="center"/>
        <w:rPr>
          <w:sz w:val="18"/>
          <w:szCs w:val="18"/>
        </w:rPr>
      </w:pPr>
      <w:r w:rsidDel="00000000" w:rsidR="00000000" w:rsidRPr="00000000">
        <w:rPr>
          <w:rtl w:val="0"/>
        </w:rPr>
      </w:r>
    </w:p>
    <w:tbl>
      <w:tblPr>
        <w:tblStyle w:val="Table22"/>
        <w:tblW w:w="94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260"/>
        <w:gridCol w:w="1200"/>
        <w:gridCol w:w="1515"/>
        <w:gridCol w:w="780"/>
        <w:gridCol w:w="780"/>
        <w:gridCol w:w="540"/>
        <w:gridCol w:w="780"/>
        <w:gridCol w:w="765"/>
        <w:gridCol w:w="600"/>
        <w:tblGridChange w:id="0">
          <w:tblGrid>
            <w:gridCol w:w="1230"/>
            <w:gridCol w:w="1260"/>
            <w:gridCol w:w="1200"/>
            <w:gridCol w:w="1515"/>
            <w:gridCol w:w="780"/>
            <w:gridCol w:w="780"/>
            <w:gridCol w:w="540"/>
            <w:gridCol w:w="780"/>
            <w:gridCol w:w="765"/>
            <w:gridCol w:w="600"/>
          </w:tblGrid>
        </w:tblGridChange>
      </w:tblGrid>
      <w:tr>
        <w:trPr>
          <w:cantSplit w:val="0"/>
          <w:tblHeader w:val="0"/>
        </w:trPr>
        <w:tc>
          <w:tcPr>
            <w:vMerge w:val="restart"/>
            <w:tcBorders>
              <w:top w:color="000000" w:space="0" w:sz="6" w:val="single"/>
              <w:left w:color="000000" w:space="0" w:sz="6" w:val="single"/>
              <w:bottom w:color="000000" w:space="0" w:sz="6" w:val="single"/>
              <w:right w:color="000000" w:space="0" w:sz="6" w:val="single"/>
            </w:tcBorders>
            <w:shd w:fill="1f3864" w:val="clear"/>
            <w:tcMar>
              <w:top w:w="0.0" w:type="dxa"/>
              <w:left w:w="40.0" w:type="dxa"/>
              <w:bottom w:w="0.0" w:type="dxa"/>
              <w:right w:w="40.0" w:type="dxa"/>
            </w:tcMar>
            <w:vAlign w:val="bottom"/>
          </w:tcPr>
          <w:p w:rsidR="00000000" w:rsidDel="00000000" w:rsidP="00000000" w:rsidRDefault="00000000" w:rsidRPr="00000000" w14:paraId="000008DA">
            <w:pPr>
              <w:spacing w:line="240" w:lineRule="auto"/>
              <w:rPr>
                <w:color w:val="ffffff"/>
              </w:rPr>
            </w:pPr>
            <w:r w:rsidDel="00000000" w:rsidR="00000000" w:rsidRPr="00000000">
              <w:rPr>
                <w:color w:val="ffffff"/>
                <w:rtl w:val="0"/>
              </w:rPr>
              <w:t xml:space="preserve">Tarea</w:t>
            </w:r>
          </w:p>
        </w:tc>
        <w:tc>
          <w:tcPr>
            <w:vMerge w:val="restart"/>
            <w:tcBorders>
              <w:top w:color="000000" w:space="0" w:sz="6" w:val="single"/>
              <w:bottom w:color="000000" w:space="0" w:sz="6" w:val="single"/>
              <w:right w:color="000000" w:space="0" w:sz="6" w:val="single"/>
            </w:tcBorders>
            <w:shd w:fill="1f3864" w:val="clear"/>
            <w:tcMar>
              <w:top w:w="0.0" w:type="dxa"/>
              <w:left w:w="40.0" w:type="dxa"/>
              <w:bottom w:w="0.0" w:type="dxa"/>
              <w:right w:w="40.0" w:type="dxa"/>
            </w:tcMar>
            <w:vAlign w:val="bottom"/>
          </w:tcPr>
          <w:p w:rsidR="00000000" w:rsidDel="00000000" w:rsidP="00000000" w:rsidRDefault="00000000" w:rsidRPr="00000000" w14:paraId="000008DB">
            <w:pPr>
              <w:spacing w:line="240" w:lineRule="auto"/>
              <w:rPr>
                <w:color w:val="ffffff"/>
              </w:rPr>
            </w:pPr>
            <w:r w:rsidDel="00000000" w:rsidR="00000000" w:rsidRPr="00000000">
              <w:rPr>
                <w:color w:val="ffffff"/>
                <w:rtl w:val="0"/>
              </w:rPr>
              <w:t xml:space="preserve">Responsable</w:t>
            </w:r>
          </w:p>
        </w:tc>
        <w:tc>
          <w:tcPr>
            <w:vMerge w:val="restart"/>
            <w:tcBorders>
              <w:top w:color="000000" w:space="0" w:sz="6" w:val="single"/>
              <w:bottom w:color="000000" w:space="0" w:sz="6" w:val="single"/>
              <w:right w:color="000000" w:space="0" w:sz="6" w:val="single"/>
            </w:tcBorders>
            <w:shd w:fill="1f3864" w:val="clear"/>
            <w:tcMar>
              <w:top w:w="0.0" w:type="dxa"/>
              <w:left w:w="40.0" w:type="dxa"/>
              <w:bottom w:w="0.0" w:type="dxa"/>
              <w:right w:w="40.0" w:type="dxa"/>
            </w:tcMar>
            <w:vAlign w:val="bottom"/>
          </w:tcPr>
          <w:p w:rsidR="00000000" w:rsidDel="00000000" w:rsidP="00000000" w:rsidRDefault="00000000" w:rsidRPr="00000000" w14:paraId="000008DC">
            <w:pPr>
              <w:spacing w:line="240" w:lineRule="auto"/>
              <w:rPr>
                <w:color w:val="ffffff"/>
              </w:rPr>
            </w:pPr>
            <w:r w:rsidDel="00000000" w:rsidR="00000000" w:rsidRPr="00000000">
              <w:rPr>
                <w:color w:val="ffffff"/>
                <w:rtl w:val="0"/>
              </w:rPr>
              <w:t xml:space="preserve">Estado</w:t>
            </w:r>
          </w:p>
        </w:tc>
        <w:tc>
          <w:tcPr>
            <w:vMerge w:val="restart"/>
            <w:tcBorders>
              <w:top w:color="000000" w:space="0" w:sz="6" w:val="single"/>
              <w:bottom w:color="000000" w:space="0" w:sz="6" w:val="single"/>
              <w:right w:color="000000" w:space="0" w:sz="6" w:val="single"/>
            </w:tcBorders>
            <w:shd w:fill="1f3864" w:val="clear"/>
            <w:tcMar>
              <w:top w:w="0.0" w:type="dxa"/>
              <w:left w:w="40.0" w:type="dxa"/>
              <w:bottom w:w="0.0" w:type="dxa"/>
              <w:right w:w="40.0" w:type="dxa"/>
            </w:tcMar>
            <w:vAlign w:val="bottom"/>
          </w:tcPr>
          <w:p w:rsidR="00000000" w:rsidDel="00000000" w:rsidP="00000000" w:rsidRDefault="00000000" w:rsidRPr="00000000" w14:paraId="000008DD">
            <w:pPr>
              <w:spacing w:line="240" w:lineRule="auto"/>
              <w:rPr>
                <w:color w:val="ffffff"/>
              </w:rPr>
            </w:pPr>
            <w:r w:rsidDel="00000000" w:rsidR="00000000" w:rsidRPr="00000000">
              <w:rPr>
                <w:color w:val="ffffff"/>
                <w:rtl w:val="0"/>
              </w:rPr>
              <w:t xml:space="preserve">Objetivo del Sprint</w:t>
            </w:r>
          </w:p>
        </w:tc>
        <w:tc>
          <w:tcPr>
            <w:gridSpan w:val="3"/>
            <w:tcBorders>
              <w:top w:color="000000" w:space="0" w:sz="6" w:val="single"/>
              <w:bottom w:color="000000" w:space="0" w:sz="6" w:val="single"/>
              <w:right w:color="000000" w:space="0" w:sz="6" w:val="single"/>
            </w:tcBorders>
            <w:shd w:fill="1f3864" w:val="clear"/>
            <w:tcMar>
              <w:top w:w="0.0" w:type="dxa"/>
              <w:left w:w="40.0" w:type="dxa"/>
              <w:bottom w:w="0.0" w:type="dxa"/>
              <w:right w:w="40.0" w:type="dxa"/>
            </w:tcMar>
            <w:vAlign w:val="bottom"/>
          </w:tcPr>
          <w:p w:rsidR="00000000" w:rsidDel="00000000" w:rsidP="00000000" w:rsidRDefault="00000000" w:rsidRPr="00000000" w14:paraId="000008DE">
            <w:pPr>
              <w:spacing w:line="240" w:lineRule="auto"/>
              <w:rPr>
                <w:color w:val="ffffff"/>
              </w:rPr>
            </w:pPr>
            <w:r w:rsidDel="00000000" w:rsidR="00000000" w:rsidRPr="00000000">
              <w:rPr>
                <w:color w:val="ffffff"/>
                <w:rtl w:val="0"/>
              </w:rPr>
              <w:t xml:space="preserve">Fecha estimada</w:t>
            </w:r>
          </w:p>
        </w:tc>
        <w:tc>
          <w:tcPr>
            <w:gridSpan w:val="3"/>
            <w:tcBorders>
              <w:top w:color="000000" w:space="0" w:sz="6" w:val="single"/>
              <w:bottom w:color="000000" w:space="0" w:sz="6" w:val="single"/>
              <w:right w:color="000000" w:space="0" w:sz="6" w:val="single"/>
            </w:tcBorders>
            <w:shd w:fill="1f3864" w:val="clear"/>
            <w:tcMar>
              <w:top w:w="0.0" w:type="dxa"/>
              <w:left w:w="40.0" w:type="dxa"/>
              <w:bottom w:w="0.0" w:type="dxa"/>
              <w:right w:w="40.0" w:type="dxa"/>
            </w:tcMar>
            <w:vAlign w:val="bottom"/>
          </w:tcPr>
          <w:p w:rsidR="00000000" w:rsidDel="00000000" w:rsidP="00000000" w:rsidRDefault="00000000" w:rsidRPr="00000000" w14:paraId="000008E1">
            <w:pPr>
              <w:spacing w:line="240" w:lineRule="auto"/>
              <w:rPr>
                <w:color w:val="ffffff"/>
              </w:rPr>
            </w:pPr>
            <w:r w:rsidDel="00000000" w:rsidR="00000000" w:rsidRPr="00000000">
              <w:rPr>
                <w:color w:val="ffffff"/>
                <w:rtl w:val="0"/>
              </w:rPr>
              <w:t xml:space="preserve">Fecha real</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1f3864" w:val="clear"/>
            <w:tcMar>
              <w:top w:w="0.0" w:type="dxa"/>
              <w:left w:w="40.0" w:type="dxa"/>
              <w:bottom w:w="0.0" w:type="dxa"/>
              <w:right w:w="40.0" w:type="dxa"/>
            </w:tcMar>
            <w:vAlign w:val="bottom"/>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rPr>
            </w:pPr>
            <w:r w:rsidDel="00000000" w:rsidR="00000000" w:rsidRPr="00000000">
              <w:rPr>
                <w:rtl w:val="0"/>
              </w:rPr>
            </w:r>
          </w:p>
        </w:tc>
        <w:tc>
          <w:tcPr>
            <w:vMerge w:val="continue"/>
            <w:tcBorders>
              <w:top w:color="000000" w:space="0" w:sz="6" w:val="single"/>
              <w:bottom w:color="000000" w:space="0" w:sz="6" w:val="single"/>
              <w:right w:color="000000" w:space="0" w:sz="6" w:val="single"/>
            </w:tcBorders>
            <w:shd w:fill="1f3864" w:val="clear"/>
            <w:tcMar>
              <w:top w:w="0.0" w:type="dxa"/>
              <w:left w:w="40.0" w:type="dxa"/>
              <w:bottom w:w="0.0" w:type="dxa"/>
              <w:right w:w="40.0" w:type="dxa"/>
            </w:tcMar>
            <w:vAlign w:val="bottom"/>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rPr>
            </w:pPr>
            <w:r w:rsidDel="00000000" w:rsidR="00000000" w:rsidRPr="00000000">
              <w:rPr>
                <w:rtl w:val="0"/>
              </w:rPr>
            </w:r>
          </w:p>
        </w:tc>
        <w:tc>
          <w:tcPr>
            <w:vMerge w:val="continue"/>
            <w:tcBorders>
              <w:top w:color="000000" w:space="0" w:sz="6" w:val="single"/>
              <w:bottom w:color="000000" w:space="0" w:sz="6" w:val="single"/>
              <w:right w:color="000000" w:space="0" w:sz="6" w:val="single"/>
            </w:tcBorders>
            <w:shd w:fill="1f3864" w:val="clear"/>
            <w:tcMar>
              <w:top w:w="0.0" w:type="dxa"/>
              <w:left w:w="40.0" w:type="dxa"/>
              <w:bottom w:w="0.0" w:type="dxa"/>
              <w:right w:w="40.0" w:type="dxa"/>
            </w:tcMar>
            <w:vAlign w:val="bottom"/>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rPr>
            </w:pPr>
            <w:r w:rsidDel="00000000" w:rsidR="00000000" w:rsidRPr="00000000">
              <w:rPr>
                <w:rtl w:val="0"/>
              </w:rPr>
            </w:r>
          </w:p>
        </w:tc>
        <w:tc>
          <w:tcPr>
            <w:vMerge w:val="continue"/>
            <w:tcBorders>
              <w:top w:color="000000" w:space="0" w:sz="6" w:val="single"/>
              <w:bottom w:color="000000" w:space="0" w:sz="6" w:val="single"/>
              <w:right w:color="000000" w:space="0" w:sz="6" w:val="single"/>
            </w:tcBorders>
            <w:shd w:fill="1f3864" w:val="clear"/>
            <w:tcMar>
              <w:top w:w="0.0" w:type="dxa"/>
              <w:left w:w="40.0" w:type="dxa"/>
              <w:bottom w:w="0.0" w:type="dxa"/>
              <w:right w:w="40.0" w:type="dxa"/>
            </w:tcMar>
            <w:vAlign w:val="bottom"/>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rPr>
            </w:pPr>
            <w:r w:rsidDel="00000000" w:rsidR="00000000" w:rsidRPr="00000000">
              <w:rPr>
                <w:rtl w:val="0"/>
              </w:rPr>
            </w:r>
          </w:p>
        </w:tc>
        <w:tc>
          <w:tcPr>
            <w:tcBorders>
              <w:bottom w:color="000000" w:space="0" w:sz="6" w:val="single"/>
              <w:right w:color="000000" w:space="0" w:sz="6" w:val="single"/>
            </w:tcBorders>
            <w:shd w:fill="d0d9e8" w:val="clear"/>
            <w:tcMar>
              <w:top w:w="0.0" w:type="dxa"/>
              <w:left w:w="40.0" w:type="dxa"/>
              <w:bottom w:w="0.0" w:type="dxa"/>
              <w:right w:w="40.0" w:type="dxa"/>
            </w:tcMar>
            <w:vAlign w:val="bottom"/>
          </w:tcPr>
          <w:p w:rsidR="00000000" w:rsidDel="00000000" w:rsidP="00000000" w:rsidRDefault="00000000" w:rsidRPr="00000000" w14:paraId="000008E8">
            <w:pPr>
              <w:spacing w:line="240" w:lineRule="auto"/>
              <w:rPr/>
            </w:pPr>
            <w:r w:rsidDel="00000000" w:rsidR="00000000" w:rsidRPr="00000000">
              <w:rPr>
                <w:rtl w:val="0"/>
              </w:rPr>
              <w:t xml:space="preserve">Inicio</w:t>
            </w:r>
          </w:p>
        </w:tc>
        <w:tc>
          <w:tcPr>
            <w:tcBorders>
              <w:bottom w:color="000000" w:space="0" w:sz="6" w:val="single"/>
              <w:right w:color="000000" w:space="0" w:sz="6" w:val="single"/>
            </w:tcBorders>
            <w:shd w:fill="d0d9e8" w:val="clear"/>
            <w:tcMar>
              <w:top w:w="0.0" w:type="dxa"/>
              <w:left w:w="40.0" w:type="dxa"/>
              <w:bottom w:w="0.0" w:type="dxa"/>
              <w:right w:w="40.0" w:type="dxa"/>
            </w:tcMar>
            <w:vAlign w:val="bottom"/>
          </w:tcPr>
          <w:p w:rsidR="00000000" w:rsidDel="00000000" w:rsidP="00000000" w:rsidRDefault="00000000" w:rsidRPr="00000000" w14:paraId="000008E9">
            <w:pPr>
              <w:spacing w:line="240" w:lineRule="auto"/>
              <w:rPr/>
            </w:pPr>
            <w:r w:rsidDel="00000000" w:rsidR="00000000" w:rsidRPr="00000000">
              <w:rPr>
                <w:rtl w:val="0"/>
              </w:rPr>
              <w:t xml:space="preserve">Fin</w:t>
            </w:r>
          </w:p>
        </w:tc>
        <w:tc>
          <w:tcPr>
            <w:tcBorders>
              <w:bottom w:color="000000" w:space="0" w:sz="6" w:val="single"/>
              <w:right w:color="000000" w:space="0" w:sz="6" w:val="single"/>
            </w:tcBorders>
            <w:shd w:fill="d0d9e8" w:val="clear"/>
            <w:tcMar>
              <w:top w:w="0.0" w:type="dxa"/>
              <w:left w:w="40.0" w:type="dxa"/>
              <w:bottom w:w="0.0" w:type="dxa"/>
              <w:right w:w="40.0" w:type="dxa"/>
            </w:tcMar>
            <w:vAlign w:val="bottom"/>
          </w:tcPr>
          <w:p w:rsidR="00000000" w:rsidDel="00000000" w:rsidP="00000000" w:rsidRDefault="00000000" w:rsidRPr="00000000" w14:paraId="000008EA">
            <w:pPr>
              <w:spacing w:line="240" w:lineRule="auto"/>
              <w:rPr/>
            </w:pPr>
            <w:r w:rsidDel="00000000" w:rsidR="00000000" w:rsidRPr="00000000">
              <w:rPr>
                <w:rtl w:val="0"/>
              </w:rPr>
              <w:t xml:space="preserve">HH Est.</w:t>
            </w:r>
          </w:p>
        </w:tc>
        <w:tc>
          <w:tcPr>
            <w:tcBorders>
              <w:bottom w:color="000000" w:space="0" w:sz="6" w:val="single"/>
              <w:right w:color="000000" w:space="0" w:sz="6" w:val="single"/>
            </w:tcBorders>
            <w:shd w:fill="d0d9e8" w:val="clear"/>
            <w:tcMar>
              <w:top w:w="0.0" w:type="dxa"/>
              <w:left w:w="40.0" w:type="dxa"/>
              <w:bottom w:w="0.0" w:type="dxa"/>
              <w:right w:w="40.0" w:type="dxa"/>
            </w:tcMar>
            <w:vAlign w:val="bottom"/>
          </w:tcPr>
          <w:p w:rsidR="00000000" w:rsidDel="00000000" w:rsidP="00000000" w:rsidRDefault="00000000" w:rsidRPr="00000000" w14:paraId="000008EB">
            <w:pPr>
              <w:spacing w:line="240" w:lineRule="auto"/>
              <w:rPr/>
            </w:pPr>
            <w:r w:rsidDel="00000000" w:rsidR="00000000" w:rsidRPr="00000000">
              <w:rPr>
                <w:rtl w:val="0"/>
              </w:rPr>
              <w:t xml:space="preserve">Inicio</w:t>
            </w:r>
          </w:p>
        </w:tc>
        <w:tc>
          <w:tcPr>
            <w:tcBorders>
              <w:bottom w:color="000000" w:space="0" w:sz="6" w:val="single"/>
              <w:right w:color="000000" w:space="0" w:sz="6" w:val="single"/>
            </w:tcBorders>
            <w:shd w:fill="d0d9e8" w:val="clear"/>
            <w:tcMar>
              <w:top w:w="0.0" w:type="dxa"/>
              <w:left w:w="40.0" w:type="dxa"/>
              <w:bottom w:w="0.0" w:type="dxa"/>
              <w:right w:w="40.0" w:type="dxa"/>
            </w:tcMar>
            <w:vAlign w:val="bottom"/>
          </w:tcPr>
          <w:p w:rsidR="00000000" w:rsidDel="00000000" w:rsidP="00000000" w:rsidRDefault="00000000" w:rsidRPr="00000000" w14:paraId="000008EC">
            <w:pPr>
              <w:spacing w:line="240" w:lineRule="auto"/>
              <w:rPr/>
            </w:pPr>
            <w:r w:rsidDel="00000000" w:rsidR="00000000" w:rsidRPr="00000000">
              <w:rPr>
                <w:rtl w:val="0"/>
              </w:rPr>
              <w:t xml:space="preserve">Fin</w:t>
            </w:r>
          </w:p>
        </w:tc>
        <w:tc>
          <w:tcPr>
            <w:tcBorders>
              <w:bottom w:color="000000" w:space="0" w:sz="6" w:val="single"/>
              <w:right w:color="000000" w:space="0" w:sz="6" w:val="single"/>
            </w:tcBorders>
            <w:shd w:fill="d0d9e8" w:val="clear"/>
            <w:tcMar>
              <w:top w:w="0.0" w:type="dxa"/>
              <w:left w:w="40.0" w:type="dxa"/>
              <w:bottom w:w="0.0" w:type="dxa"/>
              <w:right w:w="40.0" w:type="dxa"/>
            </w:tcMar>
            <w:vAlign w:val="bottom"/>
          </w:tcPr>
          <w:p w:rsidR="00000000" w:rsidDel="00000000" w:rsidP="00000000" w:rsidRDefault="00000000" w:rsidRPr="00000000" w14:paraId="000008ED">
            <w:pPr>
              <w:spacing w:line="240" w:lineRule="auto"/>
              <w:rPr/>
            </w:pPr>
            <w:r w:rsidDel="00000000" w:rsidR="00000000" w:rsidRPr="00000000">
              <w:rPr>
                <w:rtl w:val="0"/>
              </w:rPr>
              <w:t xml:space="preserve">HH Real</w:t>
            </w:r>
          </w:p>
        </w:tc>
      </w:tr>
      <w:tr>
        <w:trPr>
          <w:cantSplit w:val="0"/>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8EE">
            <w:pPr>
              <w:spacing w:line="240" w:lineRule="auto"/>
              <w:rPr/>
            </w:pPr>
            <w:r w:rsidDel="00000000" w:rsidR="00000000" w:rsidRPr="00000000">
              <w:rPr>
                <w:rtl w:val="0"/>
              </w:rPr>
              <w:t xml:space="preserve">Autenticación de usuarios, CU-48</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8EF">
            <w:pPr>
              <w:spacing w:line="240" w:lineRule="auto"/>
              <w:rPr/>
            </w:pPr>
            <w:r w:rsidDel="00000000" w:rsidR="00000000" w:rsidRPr="00000000">
              <w:rPr>
                <w:rtl w:val="0"/>
              </w:rPr>
              <w:t xml:space="preserve">Emiliano Fernández</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8F0">
            <w:pPr>
              <w:spacing w:line="240" w:lineRule="auto"/>
              <w:rPr/>
            </w:pPr>
            <w:r w:rsidDel="00000000" w:rsidR="00000000" w:rsidRPr="00000000">
              <w:rPr>
                <w:rtl w:val="0"/>
              </w:rPr>
              <w:t xml:space="preserve">Finalizado</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8F1">
            <w:pPr>
              <w:spacing w:line="240" w:lineRule="auto"/>
              <w:rPr/>
            </w:pPr>
            <w:r w:rsidDel="00000000" w:rsidR="00000000" w:rsidRPr="00000000">
              <w:rPr>
                <w:rtl w:val="0"/>
              </w:rPr>
              <w:t xml:space="preserve">Implementar el módulo de autenticación y control de acceso</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8F2">
            <w:pPr>
              <w:spacing w:line="240" w:lineRule="auto"/>
              <w:rPr/>
            </w:pPr>
            <w:r w:rsidDel="00000000" w:rsidR="00000000" w:rsidRPr="00000000">
              <w:rPr>
                <w:rtl w:val="0"/>
              </w:rPr>
              <w:t xml:space="preserve">25/05/2026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8F3">
            <w:pPr>
              <w:spacing w:line="240" w:lineRule="auto"/>
              <w:rPr/>
            </w:pPr>
            <w:r w:rsidDel="00000000" w:rsidR="00000000" w:rsidRPr="00000000">
              <w:rPr>
                <w:rtl w:val="0"/>
              </w:rPr>
              <w:t xml:space="preserve">26/05/2026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8F4">
            <w:pPr>
              <w:spacing w:line="240" w:lineRule="auto"/>
              <w:rPr/>
            </w:pPr>
            <w:r w:rsidDel="00000000" w:rsidR="00000000" w:rsidRPr="00000000">
              <w:rPr>
                <w:rtl w:val="0"/>
              </w:rPr>
              <w:t xml:space="preserve">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8F5">
            <w:pPr>
              <w:spacing w:line="240" w:lineRule="auto"/>
              <w:rPr/>
            </w:pPr>
            <w:r w:rsidDel="00000000" w:rsidR="00000000" w:rsidRPr="00000000">
              <w:rPr>
                <w:rtl w:val="0"/>
              </w:rPr>
              <w:t xml:space="preserve">25/05/2026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8F6">
            <w:pPr>
              <w:spacing w:line="240" w:lineRule="auto"/>
              <w:rPr/>
            </w:pPr>
            <w:r w:rsidDel="00000000" w:rsidR="00000000" w:rsidRPr="00000000">
              <w:rPr>
                <w:rtl w:val="0"/>
              </w:rPr>
              <w:t xml:space="preserve">26/05/2026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8F7">
            <w:pPr>
              <w:spacing w:line="240" w:lineRule="auto"/>
              <w:rPr/>
            </w:pPr>
            <w:r w:rsidDel="00000000" w:rsidR="00000000" w:rsidRPr="00000000">
              <w:rPr>
                <w:rtl w:val="0"/>
              </w:rPr>
              <w:t xml:space="preserve">7</w:t>
            </w:r>
          </w:p>
        </w:tc>
      </w:tr>
      <w:tr>
        <w:trPr>
          <w:cantSplit w:val="0"/>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8F8">
            <w:pPr>
              <w:spacing w:line="240" w:lineRule="auto"/>
              <w:rPr/>
            </w:pPr>
            <w:r w:rsidDel="00000000" w:rsidR="00000000" w:rsidRPr="00000000">
              <w:rPr>
                <w:rtl w:val="0"/>
              </w:rPr>
              <w:t xml:space="preserve">Gestión de cuentas de usuario, CU-49, 50 y 51</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8F9">
            <w:pPr>
              <w:spacing w:line="240" w:lineRule="auto"/>
              <w:rPr/>
            </w:pPr>
            <w:r w:rsidDel="00000000" w:rsidR="00000000" w:rsidRPr="00000000">
              <w:rPr>
                <w:rtl w:val="0"/>
              </w:rPr>
              <w:t xml:space="preserve">Emiliano Fernández</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8FA">
            <w:pPr>
              <w:spacing w:line="240" w:lineRule="auto"/>
              <w:rPr/>
            </w:pPr>
            <w:r w:rsidDel="00000000" w:rsidR="00000000" w:rsidRPr="00000000">
              <w:rPr>
                <w:rtl w:val="0"/>
              </w:rPr>
              <w:t xml:space="preserve">Finalizado</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8FB">
            <w:pPr>
              <w:spacing w:line="240" w:lineRule="auto"/>
              <w:rPr/>
            </w:pPr>
            <w:r w:rsidDel="00000000" w:rsidR="00000000" w:rsidRPr="00000000">
              <w:rPr>
                <w:rtl w:val="0"/>
              </w:rPr>
              <w:t xml:space="preserve">Implementar el módulo de autenticación y control de acceso</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8FC">
            <w:pPr>
              <w:spacing w:line="240" w:lineRule="auto"/>
              <w:rPr/>
            </w:pPr>
            <w:r w:rsidDel="00000000" w:rsidR="00000000" w:rsidRPr="00000000">
              <w:rPr>
                <w:rtl w:val="0"/>
              </w:rPr>
              <w:t xml:space="preserve">26/05/2026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8FD">
            <w:pPr>
              <w:spacing w:line="240" w:lineRule="auto"/>
              <w:rPr/>
            </w:pPr>
            <w:r w:rsidDel="00000000" w:rsidR="00000000" w:rsidRPr="00000000">
              <w:rPr>
                <w:rtl w:val="0"/>
              </w:rPr>
              <w:t xml:space="preserve">27/05/2026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8FE">
            <w:pPr>
              <w:spacing w:line="240" w:lineRule="auto"/>
              <w:rPr/>
            </w:pPr>
            <w:r w:rsidDel="00000000" w:rsidR="00000000" w:rsidRPr="00000000">
              <w:rPr>
                <w:rtl w:val="0"/>
              </w:rPr>
              <w:t xml:space="preserve">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8FF">
            <w:pPr>
              <w:spacing w:line="240" w:lineRule="auto"/>
              <w:rPr/>
            </w:pPr>
            <w:r w:rsidDel="00000000" w:rsidR="00000000" w:rsidRPr="00000000">
              <w:rPr>
                <w:rtl w:val="0"/>
              </w:rPr>
              <w:t xml:space="preserve">26/05/2026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00">
            <w:pPr>
              <w:spacing w:line="240" w:lineRule="auto"/>
              <w:rPr/>
            </w:pPr>
            <w:r w:rsidDel="00000000" w:rsidR="00000000" w:rsidRPr="00000000">
              <w:rPr>
                <w:rtl w:val="0"/>
              </w:rPr>
              <w:t xml:space="preserve">27/05/2026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01">
            <w:pPr>
              <w:spacing w:line="240" w:lineRule="auto"/>
              <w:rPr/>
            </w:pPr>
            <w:r w:rsidDel="00000000" w:rsidR="00000000" w:rsidRPr="00000000">
              <w:rPr>
                <w:rtl w:val="0"/>
              </w:rPr>
              <w:t xml:space="preserve">7</w:t>
            </w:r>
          </w:p>
        </w:tc>
      </w:tr>
      <w:tr>
        <w:trPr>
          <w:cantSplit w:val="0"/>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02">
            <w:pPr>
              <w:spacing w:line="240" w:lineRule="auto"/>
              <w:rPr/>
            </w:pPr>
            <w:r w:rsidDel="00000000" w:rsidR="00000000" w:rsidRPr="00000000">
              <w:rPr>
                <w:rtl w:val="0"/>
              </w:rPr>
              <w:t xml:space="preserve">Plantillas Bootstrap y navegación por rol</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03">
            <w:pPr>
              <w:spacing w:line="240" w:lineRule="auto"/>
              <w:rPr/>
            </w:pPr>
            <w:r w:rsidDel="00000000" w:rsidR="00000000" w:rsidRPr="00000000">
              <w:rPr>
                <w:rtl w:val="0"/>
              </w:rPr>
              <w:t xml:space="preserve">Alexander Hanke</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04">
            <w:pPr>
              <w:spacing w:line="240" w:lineRule="auto"/>
              <w:rPr/>
            </w:pPr>
            <w:r w:rsidDel="00000000" w:rsidR="00000000" w:rsidRPr="00000000">
              <w:rPr>
                <w:rtl w:val="0"/>
              </w:rPr>
              <w:t xml:space="preserve">Finalizado</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05">
            <w:pPr>
              <w:spacing w:line="240" w:lineRule="auto"/>
              <w:rPr/>
            </w:pPr>
            <w:r w:rsidDel="00000000" w:rsidR="00000000" w:rsidRPr="00000000">
              <w:rPr>
                <w:rtl w:val="0"/>
              </w:rPr>
              <w:t xml:space="preserve">Estandarizar la interfaz visual y navegación del sistema</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06">
            <w:pPr>
              <w:spacing w:line="240" w:lineRule="auto"/>
              <w:rPr/>
            </w:pPr>
            <w:r w:rsidDel="00000000" w:rsidR="00000000" w:rsidRPr="00000000">
              <w:rPr>
                <w:rtl w:val="0"/>
              </w:rPr>
              <w:t xml:space="preserve">25/05/2026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07">
            <w:pPr>
              <w:spacing w:line="240" w:lineRule="auto"/>
              <w:rPr/>
            </w:pPr>
            <w:r w:rsidDel="00000000" w:rsidR="00000000" w:rsidRPr="00000000">
              <w:rPr>
                <w:rtl w:val="0"/>
              </w:rPr>
              <w:t xml:space="preserve">26/05/2026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08">
            <w:pPr>
              <w:spacing w:line="240" w:lineRule="auto"/>
              <w:rPr/>
            </w:pPr>
            <w:r w:rsidDel="00000000" w:rsidR="00000000" w:rsidRPr="00000000">
              <w:rPr>
                <w:rtl w:val="0"/>
              </w:rPr>
              <w:t xml:space="preserve">4</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09">
            <w:pPr>
              <w:spacing w:line="240" w:lineRule="auto"/>
              <w:rPr/>
            </w:pPr>
            <w:r w:rsidDel="00000000" w:rsidR="00000000" w:rsidRPr="00000000">
              <w:rPr>
                <w:rtl w:val="0"/>
              </w:rPr>
              <w:t xml:space="preserve">27/05/2026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0A">
            <w:pPr>
              <w:spacing w:line="240" w:lineRule="auto"/>
              <w:rPr/>
            </w:pPr>
            <w:r w:rsidDel="00000000" w:rsidR="00000000" w:rsidRPr="00000000">
              <w:rPr>
                <w:rtl w:val="0"/>
              </w:rPr>
              <w:t xml:space="preserve">28/05/2026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0B">
            <w:pPr>
              <w:spacing w:line="240" w:lineRule="auto"/>
              <w:rPr/>
            </w:pPr>
            <w:r w:rsidDel="00000000" w:rsidR="00000000" w:rsidRPr="00000000">
              <w:rPr>
                <w:rtl w:val="0"/>
              </w:rPr>
              <w:t xml:space="preserve">4</w:t>
            </w:r>
          </w:p>
        </w:tc>
      </w:tr>
      <w:tr>
        <w:trPr>
          <w:cantSplit w:val="0"/>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0C">
            <w:pPr>
              <w:spacing w:line="240" w:lineRule="auto"/>
              <w:rPr/>
            </w:pPr>
            <w:r w:rsidDel="00000000" w:rsidR="00000000" w:rsidRPr="00000000">
              <w:rPr>
                <w:rtl w:val="0"/>
              </w:rPr>
              <w:t xml:space="preserve">Validación de RUT chileno, CU-01</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0D">
            <w:pPr>
              <w:spacing w:line="240" w:lineRule="auto"/>
              <w:rPr/>
            </w:pPr>
            <w:r w:rsidDel="00000000" w:rsidR="00000000" w:rsidRPr="00000000">
              <w:rPr>
                <w:rtl w:val="0"/>
              </w:rPr>
              <w:t xml:space="preserve">Cristóbal López</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0E">
            <w:pPr>
              <w:spacing w:line="240" w:lineRule="auto"/>
              <w:rPr/>
            </w:pPr>
            <w:r w:rsidDel="00000000" w:rsidR="00000000" w:rsidRPr="00000000">
              <w:rPr>
                <w:rtl w:val="0"/>
              </w:rPr>
              <w:t xml:space="preserve">Finalizado</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0F">
            <w:pPr>
              <w:spacing w:line="240" w:lineRule="auto"/>
              <w:rPr/>
            </w:pPr>
            <w:r w:rsidDel="00000000" w:rsidR="00000000" w:rsidRPr="00000000">
              <w:rPr>
                <w:rtl w:val="0"/>
              </w:rPr>
              <w:t xml:space="preserve">Garantizar la integridad de los datos de usuarios</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10">
            <w:pPr>
              <w:spacing w:line="240" w:lineRule="auto"/>
              <w:rPr/>
            </w:pPr>
            <w:r w:rsidDel="00000000" w:rsidR="00000000" w:rsidRPr="00000000">
              <w:rPr>
                <w:rtl w:val="0"/>
              </w:rPr>
              <w:t xml:space="preserve">25/05/2026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11">
            <w:pPr>
              <w:spacing w:line="240" w:lineRule="auto"/>
              <w:rPr/>
            </w:pPr>
            <w:r w:rsidDel="00000000" w:rsidR="00000000" w:rsidRPr="00000000">
              <w:rPr>
                <w:rtl w:val="0"/>
              </w:rPr>
              <w:t xml:space="preserve">26/05/2026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12">
            <w:pPr>
              <w:spacing w:line="240" w:lineRule="auto"/>
              <w:rPr/>
            </w:pPr>
            <w:r w:rsidDel="00000000" w:rsidR="00000000" w:rsidRPr="00000000">
              <w:rPr>
                <w:rtl w:val="0"/>
              </w:rPr>
              <w:t xml:space="preserve">4</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13">
            <w:pPr>
              <w:spacing w:line="240" w:lineRule="auto"/>
              <w:rPr/>
            </w:pPr>
            <w:r w:rsidDel="00000000" w:rsidR="00000000" w:rsidRPr="00000000">
              <w:rPr>
                <w:rtl w:val="0"/>
              </w:rPr>
              <w:t xml:space="preserve">25/05/2026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14">
            <w:pPr>
              <w:spacing w:line="240" w:lineRule="auto"/>
              <w:rPr/>
            </w:pPr>
            <w:r w:rsidDel="00000000" w:rsidR="00000000" w:rsidRPr="00000000">
              <w:rPr>
                <w:rtl w:val="0"/>
              </w:rPr>
              <w:t xml:space="preserve">26/05/2026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15">
            <w:pPr>
              <w:spacing w:line="240" w:lineRule="auto"/>
              <w:rPr/>
            </w:pPr>
            <w:r w:rsidDel="00000000" w:rsidR="00000000" w:rsidRPr="00000000">
              <w:rPr>
                <w:rtl w:val="0"/>
              </w:rPr>
              <w:t xml:space="preserve">4</w:t>
            </w:r>
          </w:p>
        </w:tc>
      </w:tr>
      <w:tr>
        <w:trPr>
          <w:cantSplit w:val="0"/>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16">
            <w:pPr>
              <w:spacing w:line="240" w:lineRule="auto"/>
              <w:rPr/>
            </w:pPr>
            <w:r w:rsidDel="00000000" w:rsidR="00000000" w:rsidRPr="00000000">
              <w:rPr>
                <w:rtl w:val="0"/>
              </w:rPr>
              <w:t xml:space="preserve">CRUD de proveedores y anti-duplicado, CU-01</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17">
            <w:pPr>
              <w:spacing w:line="240" w:lineRule="auto"/>
              <w:rPr/>
            </w:pPr>
            <w:r w:rsidDel="00000000" w:rsidR="00000000" w:rsidRPr="00000000">
              <w:rPr>
                <w:rtl w:val="0"/>
              </w:rPr>
              <w:t xml:space="preserve">Cristóbal López</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18">
            <w:pPr>
              <w:spacing w:line="240" w:lineRule="auto"/>
              <w:rPr/>
            </w:pPr>
            <w:r w:rsidDel="00000000" w:rsidR="00000000" w:rsidRPr="00000000">
              <w:rPr>
                <w:rtl w:val="0"/>
              </w:rPr>
              <w:t xml:space="preserve">Finalizado</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19">
            <w:pPr>
              <w:spacing w:line="240" w:lineRule="auto"/>
              <w:rPr/>
            </w:pPr>
            <w:r w:rsidDel="00000000" w:rsidR="00000000" w:rsidRPr="00000000">
              <w:rPr>
                <w:rtl w:val="0"/>
              </w:rPr>
              <w:t xml:space="preserve">Implementar el módulo de gestión de proveedores</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1A">
            <w:pPr>
              <w:spacing w:line="240" w:lineRule="auto"/>
              <w:rPr/>
            </w:pPr>
            <w:r w:rsidDel="00000000" w:rsidR="00000000" w:rsidRPr="00000000">
              <w:rPr>
                <w:rtl w:val="0"/>
              </w:rPr>
              <w:t xml:space="preserve">26/05/2026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1B">
            <w:pPr>
              <w:spacing w:line="240" w:lineRule="auto"/>
              <w:rPr/>
            </w:pPr>
            <w:r w:rsidDel="00000000" w:rsidR="00000000" w:rsidRPr="00000000">
              <w:rPr>
                <w:rtl w:val="0"/>
              </w:rPr>
              <w:t xml:space="preserve">28/05/2026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1C">
            <w:pPr>
              <w:spacing w:line="240" w:lineRule="auto"/>
              <w:rPr/>
            </w:pPr>
            <w:r w:rsidDel="00000000" w:rsidR="00000000" w:rsidRPr="00000000">
              <w:rPr>
                <w:rtl w:val="0"/>
              </w:rPr>
              <w:t xml:space="preserve">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1D">
            <w:pPr>
              <w:spacing w:line="240" w:lineRule="auto"/>
              <w:rPr/>
            </w:pPr>
            <w:r w:rsidDel="00000000" w:rsidR="00000000" w:rsidRPr="00000000">
              <w:rPr>
                <w:rtl w:val="0"/>
              </w:rPr>
              <w:t xml:space="preserve">26/05/2026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1E">
            <w:pPr>
              <w:spacing w:line="240" w:lineRule="auto"/>
              <w:rPr/>
            </w:pPr>
            <w:r w:rsidDel="00000000" w:rsidR="00000000" w:rsidRPr="00000000">
              <w:rPr>
                <w:rtl w:val="0"/>
              </w:rPr>
              <w:t xml:space="preserve">28/05/2026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1F">
            <w:pPr>
              <w:spacing w:line="240" w:lineRule="auto"/>
              <w:rPr/>
            </w:pPr>
            <w:r w:rsidDel="00000000" w:rsidR="00000000" w:rsidRPr="00000000">
              <w:rPr>
                <w:rtl w:val="0"/>
              </w:rPr>
              <w:t xml:space="preserve">6</w:t>
            </w:r>
          </w:p>
        </w:tc>
      </w:tr>
      <w:tr>
        <w:trPr>
          <w:cantSplit w:val="0"/>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20">
            <w:pPr>
              <w:spacing w:line="240" w:lineRule="auto"/>
              <w:rPr/>
            </w:pPr>
            <w:r w:rsidDel="00000000" w:rsidR="00000000" w:rsidRPr="00000000">
              <w:rPr>
                <w:rtl w:val="0"/>
              </w:rPr>
              <w:t xml:space="preserve">Edición de proveedores, CU-02</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21">
            <w:pPr>
              <w:spacing w:line="240" w:lineRule="auto"/>
              <w:rPr/>
            </w:pPr>
            <w:r w:rsidDel="00000000" w:rsidR="00000000" w:rsidRPr="00000000">
              <w:rPr>
                <w:rtl w:val="0"/>
              </w:rPr>
              <w:t xml:space="preserve">Josué Barrera</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22">
            <w:pPr>
              <w:spacing w:line="240" w:lineRule="auto"/>
              <w:rPr/>
            </w:pPr>
            <w:r w:rsidDel="00000000" w:rsidR="00000000" w:rsidRPr="00000000">
              <w:rPr>
                <w:rtl w:val="0"/>
              </w:rPr>
              <w:t xml:space="preserve">Finalizado</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23">
            <w:pPr>
              <w:spacing w:line="240" w:lineRule="auto"/>
              <w:rPr/>
            </w:pPr>
            <w:r w:rsidDel="00000000" w:rsidR="00000000" w:rsidRPr="00000000">
              <w:rPr>
                <w:rtl w:val="0"/>
              </w:rPr>
              <w:t xml:space="preserve">Implementar el módulo de gestión de proveedores</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24">
            <w:pPr>
              <w:spacing w:line="240" w:lineRule="auto"/>
              <w:rPr/>
            </w:pPr>
            <w:r w:rsidDel="00000000" w:rsidR="00000000" w:rsidRPr="00000000">
              <w:rPr>
                <w:rtl w:val="0"/>
              </w:rPr>
              <w:t xml:space="preserve">25/05/2026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25">
            <w:pPr>
              <w:spacing w:line="240" w:lineRule="auto"/>
              <w:rPr/>
            </w:pPr>
            <w:r w:rsidDel="00000000" w:rsidR="00000000" w:rsidRPr="00000000">
              <w:rPr>
                <w:rtl w:val="0"/>
              </w:rPr>
              <w:t xml:space="preserve">26/05/2026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26">
            <w:pPr>
              <w:spacing w:line="240" w:lineRule="auto"/>
              <w:rPr/>
            </w:pPr>
            <w:r w:rsidDel="00000000" w:rsidR="00000000" w:rsidRPr="00000000">
              <w:rPr>
                <w:rtl w:val="0"/>
              </w:rPr>
              <w:t xml:space="preserve">4</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27">
            <w:pPr>
              <w:spacing w:line="240" w:lineRule="auto"/>
              <w:rPr/>
            </w:pPr>
            <w:r w:rsidDel="00000000" w:rsidR="00000000" w:rsidRPr="00000000">
              <w:rPr>
                <w:rtl w:val="0"/>
              </w:rPr>
              <w:t xml:space="preserve">28/05/2026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28">
            <w:pPr>
              <w:spacing w:line="240" w:lineRule="auto"/>
              <w:rPr/>
            </w:pPr>
            <w:r w:rsidDel="00000000" w:rsidR="00000000" w:rsidRPr="00000000">
              <w:rPr>
                <w:rtl w:val="0"/>
              </w:rPr>
              <w:t xml:space="preserve">29/05/2026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29">
            <w:pPr>
              <w:spacing w:line="240" w:lineRule="auto"/>
              <w:rPr/>
            </w:pPr>
            <w:r w:rsidDel="00000000" w:rsidR="00000000" w:rsidRPr="00000000">
              <w:rPr>
                <w:rtl w:val="0"/>
              </w:rPr>
              <w:t xml:space="preserve">3</w:t>
            </w:r>
          </w:p>
        </w:tc>
      </w:tr>
      <w:tr>
        <w:trPr>
          <w:cantSplit w:val="0"/>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2A">
            <w:pPr>
              <w:spacing w:line="240" w:lineRule="auto"/>
              <w:rPr/>
            </w:pPr>
            <w:r w:rsidDel="00000000" w:rsidR="00000000" w:rsidRPr="00000000">
              <w:rPr>
                <w:rtl w:val="0"/>
              </w:rPr>
              <w:t xml:space="preserve">Asignación de jefe y estado del proyecto, CU-09 y 10</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2B">
            <w:pPr>
              <w:spacing w:line="240" w:lineRule="auto"/>
              <w:rPr/>
            </w:pPr>
            <w:r w:rsidDel="00000000" w:rsidR="00000000" w:rsidRPr="00000000">
              <w:rPr>
                <w:rtl w:val="0"/>
              </w:rPr>
              <w:t xml:space="preserve">Roberto Seguel</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2C">
            <w:pPr>
              <w:spacing w:line="240" w:lineRule="auto"/>
              <w:rPr/>
            </w:pPr>
            <w:r w:rsidDel="00000000" w:rsidR="00000000" w:rsidRPr="00000000">
              <w:rPr>
                <w:rtl w:val="0"/>
              </w:rPr>
              <w:t xml:space="preserve">Finalizado</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2D">
            <w:pPr>
              <w:spacing w:line="240" w:lineRule="auto"/>
              <w:rPr/>
            </w:pPr>
            <w:r w:rsidDel="00000000" w:rsidR="00000000" w:rsidRPr="00000000">
              <w:rPr>
                <w:rtl w:val="0"/>
              </w:rPr>
              <w:t xml:space="preserve">Implementar el módulo de gestión de proyectos</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2E">
            <w:pPr>
              <w:spacing w:line="240" w:lineRule="auto"/>
              <w:rPr/>
            </w:pPr>
            <w:r w:rsidDel="00000000" w:rsidR="00000000" w:rsidRPr="00000000">
              <w:rPr>
                <w:rtl w:val="0"/>
              </w:rPr>
              <w:t xml:space="preserve">25/05/2026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2F">
            <w:pPr>
              <w:spacing w:line="240" w:lineRule="auto"/>
              <w:rPr/>
            </w:pPr>
            <w:r w:rsidDel="00000000" w:rsidR="00000000" w:rsidRPr="00000000">
              <w:rPr>
                <w:rtl w:val="0"/>
              </w:rPr>
              <w:t xml:space="preserve">28/05/2026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30">
            <w:pPr>
              <w:spacing w:line="240" w:lineRule="auto"/>
              <w:rPr/>
            </w:pPr>
            <w:r w:rsidDel="00000000" w:rsidR="00000000" w:rsidRPr="00000000">
              <w:rPr>
                <w:rtl w:val="0"/>
              </w:rPr>
              <w:t xml:space="preserve">8</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31">
            <w:pPr>
              <w:spacing w:line="240" w:lineRule="auto"/>
              <w:rPr/>
            </w:pPr>
            <w:r w:rsidDel="00000000" w:rsidR="00000000" w:rsidRPr="00000000">
              <w:rPr>
                <w:rtl w:val="0"/>
              </w:rPr>
              <w:t xml:space="preserve">29/05/2026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32">
            <w:pPr>
              <w:spacing w:line="240" w:lineRule="auto"/>
              <w:rPr/>
            </w:pPr>
            <w:r w:rsidDel="00000000" w:rsidR="00000000" w:rsidRPr="00000000">
              <w:rPr>
                <w:rtl w:val="0"/>
              </w:rPr>
              <w:t xml:space="preserve">02/06/2026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33">
            <w:pPr>
              <w:spacing w:line="240" w:lineRule="auto"/>
              <w:rPr/>
            </w:pPr>
            <w:r w:rsidDel="00000000" w:rsidR="00000000" w:rsidRPr="00000000">
              <w:rPr>
                <w:rtl w:val="0"/>
              </w:rPr>
              <w:t xml:space="preserve">9</w:t>
            </w:r>
          </w:p>
        </w:tc>
      </w:tr>
      <w:tr>
        <w:trPr>
          <w:cantSplit w:val="0"/>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34">
            <w:pPr>
              <w:spacing w:line="240" w:lineRule="auto"/>
              <w:rPr/>
            </w:pPr>
            <w:r w:rsidDel="00000000" w:rsidR="00000000" w:rsidRPr="00000000">
              <w:rPr>
                <w:rtl w:val="0"/>
              </w:rPr>
              <w:t xml:space="preserve">Bloqueo de proyecto finalizado, CU-11</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35">
            <w:pPr>
              <w:spacing w:line="240" w:lineRule="auto"/>
              <w:rPr/>
            </w:pPr>
            <w:r w:rsidDel="00000000" w:rsidR="00000000" w:rsidRPr="00000000">
              <w:rPr>
                <w:rtl w:val="0"/>
              </w:rPr>
              <w:t xml:space="preserve">Rocío Olguin</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36">
            <w:pPr>
              <w:spacing w:line="240" w:lineRule="auto"/>
              <w:rPr/>
            </w:pPr>
            <w:r w:rsidDel="00000000" w:rsidR="00000000" w:rsidRPr="00000000">
              <w:rPr>
                <w:rtl w:val="0"/>
              </w:rPr>
              <w:t xml:space="preserve">Finalizado</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37">
            <w:pPr>
              <w:spacing w:line="240" w:lineRule="auto"/>
              <w:rPr/>
            </w:pPr>
            <w:r w:rsidDel="00000000" w:rsidR="00000000" w:rsidRPr="00000000">
              <w:rPr>
                <w:rtl w:val="0"/>
              </w:rPr>
              <w:t xml:space="preserve">Implementar el módulo de gestión de proyectos</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38">
            <w:pPr>
              <w:spacing w:line="240" w:lineRule="auto"/>
              <w:rPr/>
            </w:pPr>
            <w:r w:rsidDel="00000000" w:rsidR="00000000" w:rsidRPr="00000000">
              <w:rPr>
                <w:rtl w:val="0"/>
              </w:rPr>
              <w:t xml:space="preserve">28/05/2026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39">
            <w:pPr>
              <w:spacing w:line="240" w:lineRule="auto"/>
              <w:rPr/>
            </w:pPr>
            <w:r w:rsidDel="00000000" w:rsidR="00000000" w:rsidRPr="00000000">
              <w:rPr>
                <w:rtl w:val="0"/>
              </w:rPr>
              <w:t xml:space="preserve">30/05/2026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3A">
            <w:pPr>
              <w:spacing w:line="240" w:lineRule="auto"/>
              <w:rPr/>
            </w:pPr>
            <w:r w:rsidDel="00000000" w:rsidR="00000000" w:rsidRPr="00000000">
              <w:rPr>
                <w:rtl w:val="0"/>
              </w:rPr>
              <w:t xml:space="preserve">8</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3B">
            <w:pPr>
              <w:spacing w:line="240" w:lineRule="auto"/>
              <w:rPr/>
            </w:pPr>
            <w:r w:rsidDel="00000000" w:rsidR="00000000" w:rsidRPr="00000000">
              <w:rPr>
                <w:rtl w:val="0"/>
              </w:rPr>
              <w:t xml:space="preserve">02/06/2026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3C">
            <w:pPr>
              <w:spacing w:line="240" w:lineRule="auto"/>
              <w:rPr/>
            </w:pPr>
            <w:r w:rsidDel="00000000" w:rsidR="00000000" w:rsidRPr="00000000">
              <w:rPr>
                <w:rtl w:val="0"/>
              </w:rPr>
              <w:t xml:space="preserve">04/06/2026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3D">
            <w:pPr>
              <w:spacing w:line="240" w:lineRule="auto"/>
              <w:rPr/>
            </w:pPr>
            <w:r w:rsidDel="00000000" w:rsidR="00000000" w:rsidRPr="00000000">
              <w:rPr>
                <w:rtl w:val="0"/>
              </w:rPr>
              <w:t xml:space="preserve">8</w:t>
            </w:r>
          </w:p>
        </w:tc>
      </w:tr>
      <w:tr>
        <w:trPr>
          <w:cantSplit w:val="0"/>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3E">
            <w:pPr>
              <w:spacing w:line="240" w:lineRule="auto"/>
              <w:rPr/>
            </w:pPr>
            <w:r w:rsidDel="00000000" w:rsidR="00000000" w:rsidRPr="00000000">
              <w:rPr>
                <w:rtl w:val="0"/>
              </w:rPr>
              <w:t xml:space="preserve">Cabecera de solicitud, correlativo y emisor, CU-12</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3F">
            <w:pPr>
              <w:spacing w:line="240" w:lineRule="auto"/>
              <w:rPr/>
            </w:pPr>
            <w:r w:rsidDel="00000000" w:rsidR="00000000" w:rsidRPr="00000000">
              <w:rPr>
                <w:rtl w:val="0"/>
              </w:rPr>
              <w:t xml:space="preserve">Matías Medina</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40">
            <w:pPr>
              <w:spacing w:line="240" w:lineRule="auto"/>
              <w:rPr/>
            </w:pPr>
            <w:r w:rsidDel="00000000" w:rsidR="00000000" w:rsidRPr="00000000">
              <w:rPr>
                <w:rtl w:val="0"/>
              </w:rPr>
              <w:t xml:space="preserve">Finalizado</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41">
            <w:pPr>
              <w:spacing w:line="240" w:lineRule="auto"/>
              <w:rPr/>
            </w:pPr>
            <w:r w:rsidDel="00000000" w:rsidR="00000000" w:rsidRPr="00000000">
              <w:rPr>
                <w:rtl w:val="0"/>
              </w:rPr>
              <w:t xml:space="preserve">Implementar el módulo de gestión de solicitudes de materiales</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42">
            <w:pPr>
              <w:spacing w:line="240" w:lineRule="auto"/>
              <w:rPr/>
            </w:pPr>
            <w:r w:rsidDel="00000000" w:rsidR="00000000" w:rsidRPr="00000000">
              <w:rPr>
                <w:rtl w:val="0"/>
              </w:rPr>
              <w:t xml:space="preserve">25/05/2026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43">
            <w:pPr>
              <w:spacing w:line="240" w:lineRule="auto"/>
              <w:rPr/>
            </w:pPr>
            <w:r w:rsidDel="00000000" w:rsidR="00000000" w:rsidRPr="00000000">
              <w:rPr>
                <w:rtl w:val="0"/>
              </w:rPr>
              <w:t xml:space="preserve">27/05/2026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44">
            <w:pPr>
              <w:spacing w:line="240" w:lineRule="auto"/>
              <w:rPr/>
            </w:pPr>
            <w:r w:rsidDel="00000000" w:rsidR="00000000" w:rsidRPr="00000000">
              <w:rPr>
                <w:rtl w:val="0"/>
              </w:rPr>
              <w:t xml:space="preserve">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45">
            <w:pPr>
              <w:spacing w:line="240" w:lineRule="auto"/>
              <w:rPr/>
            </w:pPr>
            <w:r w:rsidDel="00000000" w:rsidR="00000000" w:rsidRPr="00000000">
              <w:rPr>
                <w:rtl w:val="0"/>
              </w:rPr>
              <w:t xml:space="preserve">25/05/2026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46">
            <w:pPr>
              <w:spacing w:line="240" w:lineRule="auto"/>
              <w:rPr/>
            </w:pPr>
            <w:r w:rsidDel="00000000" w:rsidR="00000000" w:rsidRPr="00000000">
              <w:rPr>
                <w:rtl w:val="0"/>
              </w:rPr>
              <w:t xml:space="preserve">27/05/2026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47">
            <w:pPr>
              <w:spacing w:line="240" w:lineRule="auto"/>
              <w:rPr/>
            </w:pPr>
            <w:r w:rsidDel="00000000" w:rsidR="00000000" w:rsidRPr="00000000">
              <w:rPr>
                <w:rtl w:val="0"/>
              </w:rPr>
              <w:t xml:space="preserve">7</w:t>
            </w:r>
          </w:p>
        </w:tc>
      </w:tr>
      <w:tr>
        <w:trPr>
          <w:cantSplit w:val="0"/>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48">
            <w:pPr>
              <w:spacing w:line="240" w:lineRule="auto"/>
              <w:rPr/>
            </w:pPr>
            <w:r w:rsidDel="00000000" w:rsidR="00000000" w:rsidRPr="00000000">
              <w:rPr>
                <w:rtl w:val="0"/>
              </w:rPr>
              <w:t xml:space="preserve">Detalle N:M y catálogo de materiales, CU-12</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49">
            <w:pPr>
              <w:spacing w:line="240" w:lineRule="auto"/>
              <w:rPr/>
            </w:pPr>
            <w:r w:rsidDel="00000000" w:rsidR="00000000" w:rsidRPr="00000000">
              <w:rPr>
                <w:rtl w:val="0"/>
              </w:rPr>
              <w:t xml:space="preserve">Matías Medina</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4A">
            <w:pPr>
              <w:spacing w:line="240" w:lineRule="auto"/>
              <w:rPr/>
            </w:pPr>
            <w:r w:rsidDel="00000000" w:rsidR="00000000" w:rsidRPr="00000000">
              <w:rPr>
                <w:rtl w:val="0"/>
              </w:rPr>
              <w:t xml:space="preserve">Finalizado</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4B">
            <w:pPr>
              <w:spacing w:line="240" w:lineRule="auto"/>
              <w:rPr/>
            </w:pPr>
            <w:r w:rsidDel="00000000" w:rsidR="00000000" w:rsidRPr="00000000">
              <w:rPr>
                <w:rtl w:val="0"/>
              </w:rPr>
              <w:t xml:space="preserve">Implementar el módulo de gestión de solicitudes de materiales</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4C">
            <w:pPr>
              <w:spacing w:line="240" w:lineRule="auto"/>
              <w:rPr/>
            </w:pPr>
            <w:r w:rsidDel="00000000" w:rsidR="00000000" w:rsidRPr="00000000">
              <w:rPr>
                <w:rtl w:val="0"/>
              </w:rPr>
              <w:t xml:space="preserve">27/05/2026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4D">
            <w:pPr>
              <w:spacing w:line="240" w:lineRule="auto"/>
              <w:rPr/>
            </w:pPr>
            <w:r w:rsidDel="00000000" w:rsidR="00000000" w:rsidRPr="00000000">
              <w:rPr>
                <w:rtl w:val="0"/>
              </w:rPr>
              <w:t xml:space="preserve">29/05/2026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4E">
            <w:pPr>
              <w:spacing w:line="240" w:lineRule="auto"/>
              <w:rPr/>
            </w:pPr>
            <w:r w:rsidDel="00000000" w:rsidR="00000000" w:rsidRPr="00000000">
              <w:rPr>
                <w:rtl w:val="0"/>
              </w:rPr>
              <w:t xml:space="preserve">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4F">
            <w:pPr>
              <w:spacing w:line="240" w:lineRule="auto"/>
              <w:rPr/>
            </w:pPr>
            <w:r w:rsidDel="00000000" w:rsidR="00000000" w:rsidRPr="00000000">
              <w:rPr>
                <w:rtl w:val="0"/>
              </w:rPr>
              <w:t xml:space="preserve">28/05/2026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50">
            <w:pPr>
              <w:spacing w:line="240" w:lineRule="auto"/>
              <w:rPr/>
            </w:pPr>
            <w:r w:rsidDel="00000000" w:rsidR="00000000" w:rsidRPr="00000000">
              <w:rPr>
                <w:rtl w:val="0"/>
              </w:rPr>
              <w:t xml:space="preserve">01/06/2026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51">
            <w:pPr>
              <w:spacing w:line="240" w:lineRule="auto"/>
              <w:rPr/>
            </w:pPr>
            <w:r w:rsidDel="00000000" w:rsidR="00000000" w:rsidRPr="00000000">
              <w:rPr>
                <w:rtl w:val="0"/>
              </w:rPr>
              <w:t xml:space="preserve">7</w:t>
            </w:r>
          </w:p>
        </w:tc>
      </w:tr>
      <w:tr>
        <w:trPr>
          <w:cantSplit w:val="0"/>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52">
            <w:pPr>
              <w:spacing w:line="240" w:lineRule="auto"/>
              <w:rPr/>
            </w:pPr>
            <w:r w:rsidDel="00000000" w:rsidR="00000000" w:rsidRPr="00000000">
              <w:rPr>
                <w:rtl w:val="0"/>
              </w:rPr>
              <w:t xml:space="preserve">Estados y visualización de la solicitud, CU-17</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53">
            <w:pPr>
              <w:spacing w:line="240" w:lineRule="auto"/>
              <w:rPr/>
            </w:pPr>
            <w:r w:rsidDel="00000000" w:rsidR="00000000" w:rsidRPr="00000000">
              <w:rPr>
                <w:rtl w:val="0"/>
              </w:rPr>
              <w:t xml:space="preserve">Catalina Lino</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54">
            <w:pPr>
              <w:spacing w:line="240" w:lineRule="auto"/>
              <w:rPr/>
            </w:pPr>
            <w:r w:rsidDel="00000000" w:rsidR="00000000" w:rsidRPr="00000000">
              <w:rPr>
                <w:rtl w:val="0"/>
              </w:rPr>
              <w:t xml:space="preserve">Finalizado</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55">
            <w:pPr>
              <w:spacing w:line="240" w:lineRule="auto"/>
              <w:rPr/>
            </w:pPr>
            <w:r w:rsidDel="00000000" w:rsidR="00000000" w:rsidRPr="00000000">
              <w:rPr>
                <w:rtl w:val="0"/>
              </w:rPr>
              <w:t xml:space="preserve">Implementar el módulo de gestión de solicitudes de materiales</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56">
            <w:pPr>
              <w:spacing w:line="240" w:lineRule="auto"/>
              <w:rPr/>
            </w:pPr>
            <w:r w:rsidDel="00000000" w:rsidR="00000000" w:rsidRPr="00000000">
              <w:rPr>
                <w:rtl w:val="0"/>
              </w:rPr>
              <w:t xml:space="preserve">29/05/2026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57">
            <w:pPr>
              <w:spacing w:line="240" w:lineRule="auto"/>
              <w:rPr/>
            </w:pPr>
            <w:r w:rsidDel="00000000" w:rsidR="00000000" w:rsidRPr="00000000">
              <w:rPr>
                <w:rtl w:val="0"/>
              </w:rPr>
              <w:t xml:space="preserve">31/05/2026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58">
            <w:pPr>
              <w:spacing w:line="240" w:lineRule="auto"/>
              <w:rPr/>
            </w:pPr>
            <w:r w:rsidDel="00000000" w:rsidR="00000000" w:rsidRPr="00000000">
              <w:rPr>
                <w:rtl w:val="0"/>
              </w:rPr>
              <w:t xml:space="preserve">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59">
            <w:pPr>
              <w:spacing w:line="240" w:lineRule="auto"/>
              <w:rPr/>
            </w:pPr>
            <w:r w:rsidDel="00000000" w:rsidR="00000000" w:rsidRPr="00000000">
              <w:rPr>
                <w:rtl w:val="0"/>
              </w:rPr>
              <w:t xml:space="preserve">01/06/2026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5A">
            <w:pPr>
              <w:spacing w:line="240" w:lineRule="auto"/>
              <w:rPr/>
            </w:pPr>
            <w:r w:rsidDel="00000000" w:rsidR="00000000" w:rsidRPr="00000000">
              <w:rPr>
                <w:rtl w:val="0"/>
              </w:rPr>
              <w:t xml:space="preserve">03/06/2026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5B">
            <w:pPr>
              <w:spacing w:line="240" w:lineRule="auto"/>
              <w:rPr/>
            </w:pPr>
            <w:r w:rsidDel="00000000" w:rsidR="00000000" w:rsidRPr="00000000">
              <w:rPr>
                <w:rtl w:val="0"/>
              </w:rPr>
              <w:t xml:space="preserve">6</w:t>
            </w:r>
          </w:p>
        </w:tc>
      </w:tr>
      <w:tr>
        <w:trPr>
          <w:cantSplit w:val="0"/>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5C">
            <w:pPr>
              <w:spacing w:line="240" w:lineRule="auto"/>
              <w:rPr/>
            </w:pPr>
            <w:r w:rsidDel="00000000" w:rsidR="00000000" w:rsidRPr="00000000">
              <w:rPr>
                <w:rtl w:val="0"/>
              </w:rPr>
              <w:t xml:space="preserve">Configuración base Django + PostgreSQL</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5D">
            <w:pPr>
              <w:spacing w:line="240" w:lineRule="auto"/>
              <w:rPr/>
            </w:pPr>
            <w:r w:rsidDel="00000000" w:rsidR="00000000" w:rsidRPr="00000000">
              <w:rPr>
                <w:rtl w:val="0"/>
              </w:rPr>
              <w:t xml:space="preserve">Alexander Hanke</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5E">
            <w:pPr>
              <w:spacing w:line="240" w:lineRule="auto"/>
              <w:rPr/>
            </w:pPr>
            <w:r w:rsidDel="00000000" w:rsidR="00000000" w:rsidRPr="00000000">
              <w:rPr>
                <w:rtl w:val="0"/>
              </w:rPr>
              <w:t xml:space="preserve">Finalizado</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5F">
            <w:pPr>
              <w:spacing w:line="240" w:lineRule="auto"/>
              <w:rPr/>
            </w:pPr>
            <w:r w:rsidDel="00000000" w:rsidR="00000000" w:rsidRPr="00000000">
              <w:rPr>
                <w:rtl w:val="0"/>
              </w:rPr>
              <w:t xml:space="preserve">Configurar la infraestructura base del sistema</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60">
            <w:pPr>
              <w:spacing w:line="240" w:lineRule="auto"/>
              <w:rPr/>
            </w:pPr>
            <w:r w:rsidDel="00000000" w:rsidR="00000000" w:rsidRPr="00000000">
              <w:rPr>
                <w:rtl w:val="0"/>
              </w:rPr>
              <w:t xml:space="preserve">27/05/2026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61">
            <w:pPr>
              <w:spacing w:line="240" w:lineRule="auto"/>
              <w:rPr/>
            </w:pPr>
            <w:r w:rsidDel="00000000" w:rsidR="00000000" w:rsidRPr="00000000">
              <w:rPr>
                <w:rtl w:val="0"/>
              </w:rPr>
              <w:t xml:space="preserve">28/05/2026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62">
            <w:pPr>
              <w:spacing w:line="240" w:lineRule="auto"/>
              <w:rPr/>
            </w:pPr>
            <w:r w:rsidDel="00000000" w:rsidR="00000000" w:rsidRPr="00000000">
              <w:rPr>
                <w:rtl w:val="0"/>
              </w:rPr>
              <w:t xml:space="preserve">4</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63">
            <w:pPr>
              <w:spacing w:line="240" w:lineRule="auto"/>
              <w:rPr/>
            </w:pPr>
            <w:r w:rsidDel="00000000" w:rsidR="00000000" w:rsidRPr="00000000">
              <w:rPr>
                <w:rtl w:val="0"/>
              </w:rPr>
              <w:t xml:space="preserve">25/05/2026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64">
            <w:pPr>
              <w:spacing w:line="240" w:lineRule="auto"/>
              <w:rPr/>
            </w:pPr>
            <w:r w:rsidDel="00000000" w:rsidR="00000000" w:rsidRPr="00000000">
              <w:rPr>
                <w:rtl w:val="0"/>
              </w:rPr>
              <w:t xml:space="preserve">26/05/2026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65">
            <w:pPr>
              <w:spacing w:line="240" w:lineRule="auto"/>
              <w:rPr/>
            </w:pPr>
            <w:r w:rsidDel="00000000" w:rsidR="00000000" w:rsidRPr="00000000">
              <w:rPr>
                <w:rtl w:val="0"/>
              </w:rPr>
              <w:t xml:space="preserve">5</w:t>
            </w:r>
          </w:p>
        </w:tc>
      </w:tr>
      <w:tr>
        <w:trPr>
          <w:cantSplit w:val="0"/>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66">
            <w:pPr>
              <w:spacing w:line="240" w:lineRule="auto"/>
              <w:rPr/>
            </w:pPr>
            <w:r w:rsidDel="00000000" w:rsidR="00000000" w:rsidRPr="00000000">
              <w:rPr>
                <w:rtl w:val="0"/>
              </w:rPr>
              <w:t xml:space="preserve">Pruebas unitarias de todos los módulos</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67">
            <w:pPr>
              <w:spacing w:line="240" w:lineRule="auto"/>
              <w:rPr/>
            </w:pPr>
            <w:r w:rsidDel="00000000" w:rsidR="00000000" w:rsidRPr="00000000">
              <w:rPr>
                <w:rtl w:val="0"/>
              </w:rPr>
              <w:t xml:space="preserve">Josué Barrera</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68">
            <w:pPr>
              <w:spacing w:line="240" w:lineRule="auto"/>
              <w:rPr/>
            </w:pPr>
            <w:r w:rsidDel="00000000" w:rsidR="00000000" w:rsidRPr="00000000">
              <w:rPr>
                <w:rtl w:val="0"/>
              </w:rPr>
              <w:t xml:space="preserve">Finalizado</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69">
            <w:pPr>
              <w:spacing w:line="240" w:lineRule="auto"/>
              <w:rPr/>
            </w:pPr>
            <w:r w:rsidDel="00000000" w:rsidR="00000000" w:rsidRPr="00000000">
              <w:rPr>
                <w:rtl w:val="0"/>
              </w:rPr>
              <w:t xml:space="preserve">Garantizar la calidad y estabilidad del sistema</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6A">
            <w:pPr>
              <w:spacing w:line="240" w:lineRule="auto"/>
              <w:rPr/>
            </w:pPr>
            <w:r w:rsidDel="00000000" w:rsidR="00000000" w:rsidRPr="00000000">
              <w:rPr>
                <w:rtl w:val="0"/>
              </w:rPr>
              <w:t xml:space="preserve">01/06/2026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6B">
            <w:pPr>
              <w:spacing w:line="240" w:lineRule="auto"/>
              <w:rPr/>
            </w:pPr>
            <w:r w:rsidDel="00000000" w:rsidR="00000000" w:rsidRPr="00000000">
              <w:rPr>
                <w:rtl w:val="0"/>
              </w:rPr>
              <w:t xml:space="preserve">02/06/2026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6C">
            <w:pPr>
              <w:spacing w:line="240" w:lineRule="auto"/>
              <w:rPr/>
            </w:pPr>
            <w:r w:rsidDel="00000000" w:rsidR="00000000" w:rsidRPr="00000000">
              <w:rPr>
                <w:rtl w:val="0"/>
              </w:rPr>
              <w:t xml:space="preserve">4</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6D">
            <w:pPr>
              <w:spacing w:line="240" w:lineRule="auto"/>
              <w:rPr/>
            </w:pPr>
            <w:r w:rsidDel="00000000" w:rsidR="00000000" w:rsidRPr="00000000">
              <w:rPr>
                <w:rtl w:val="0"/>
              </w:rPr>
              <w:t xml:space="preserve">04/06/2026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6E">
            <w:pPr>
              <w:spacing w:line="240" w:lineRule="auto"/>
              <w:rPr/>
            </w:pPr>
            <w:r w:rsidDel="00000000" w:rsidR="00000000" w:rsidRPr="00000000">
              <w:rPr>
                <w:rtl w:val="0"/>
              </w:rPr>
              <w:t xml:space="preserve">05/06/2026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6F">
            <w:pPr>
              <w:spacing w:line="240" w:lineRule="auto"/>
              <w:rPr/>
            </w:pPr>
            <w:r w:rsidDel="00000000" w:rsidR="00000000" w:rsidRPr="00000000">
              <w:rPr>
                <w:rtl w:val="0"/>
              </w:rPr>
              <w:t xml:space="preserve">5</w:t>
            </w:r>
          </w:p>
        </w:tc>
      </w:tr>
      <w:tr>
        <w:trPr>
          <w:cantSplit w:val="0"/>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70">
            <w:pPr>
              <w:spacing w:line="240" w:lineRule="auto"/>
              <w:rPr/>
            </w:pPr>
            <w:r w:rsidDel="00000000" w:rsidR="00000000" w:rsidRPr="00000000">
              <w:rPr>
                <w:rtl w:val="0"/>
              </w:rPr>
              <w:t xml:space="preserve">Datos demo y documento de instalación</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71">
            <w:pPr>
              <w:spacing w:line="240" w:lineRule="auto"/>
              <w:rPr/>
            </w:pPr>
            <w:r w:rsidDel="00000000" w:rsidR="00000000" w:rsidRPr="00000000">
              <w:rPr>
                <w:rtl w:val="0"/>
              </w:rPr>
              <w:t xml:space="preserve">Rocío Olguin</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72">
            <w:pPr>
              <w:spacing w:line="240" w:lineRule="auto"/>
              <w:rPr/>
            </w:pPr>
            <w:r w:rsidDel="00000000" w:rsidR="00000000" w:rsidRPr="00000000">
              <w:rPr>
                <w:rtl w:val="0"/>
              </w:rPr>
              <w:t xml:space="preserve">Finalizado</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73">
            <w:pPr>
              <w:spacing w:line="240" w:lineRule="auto"/>
              <w:rPr/>
            </w:pPr>
            <w:r w:rsidDel="00000000" w:rsidR="00000000" w:rsidRPr="00000000">
              <w:rPr>
                <w:rtl w:val="0"/>
              </w:rPr>
              <w:t xml:space="preserve">Preparar el sistema para su entrega e instalación</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74">
            <w:pPr>
              <w:spacing w:line="240" w:lineRule="auto"/>
              <w:rPr/>
            </w:pPr>
            <w:r w:rsidDel="00000000" w:rsidR="00000000" w:rsidRPr="00000000">
              <w:rPr>
                <w:rtl w:val="0"/>
              </w:rPr>
              <w:t xml:space="preserve">02/06/2026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75">
            <w:pPr>
              <w:spacing w:line="240" w:lineRule="auto"/>
              <w:rPr/>
            </w:pPr>
            <w:r w:rsidDel="00000000" w:rsidR="00000000" w:rsidRPr="00000000">
              <w:rPr>
                <w:rtl w:val="0"/>
              </w:rPr>
              <w:t xml:space="preserve">03/06/2026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76">
            <w:pPr>
              <w:spacing w:line="240" w:lineRule="auto"/>
              <w:rPr/>
            </w:pPr>
            <w:r w:rsidDel="00000000" w:rsidR="00000000" w:rsidRPr="00000000">
              <w:rPr>
                <w:rtl w:val="0"/>
              </w:rPr>
              <w:t xml:space="preserve">4</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77">
            <w:pPr>
              <w:spacing w:line="240" w:lineRule="auto"/>
              <w:rPr/>
            </w:pPr>
            <w:r w:rsidDel="00000000" w:rsidR="00000000" w:rsidRPr="00000000">
              <w:rPr>
                <w:rtl w:val="0"/>
              </w:rPr>
              <w:t xml:space="preserve">04/06/2026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78">
            <w:pPr>
              <w:spacing w:line="240" w:lineRule="auto"/>
              <w:rPr/>
            </w:pPr>
            <w:r w:rsidDel="00000000" w:rsidR="00000000" w:rsidRPr="00000000">
              <w:rPr>
                <w:rtl w:val="0"/>
              </w:rPr>
              <w:t xml:space="preserve">05/06/2026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79">
            <w:pPr>
              <w:spacing w:line="240" w:lineRule="auto"/>
              <w:rPr/>
            </w:pPr>
            <w:r w:rsidDel="00000000" w:rsidR="00000000" w:rsidRPr="00000000">
              <w:rPr>
                <w:rtl w:val="0"/>
              </w:rPr>
              <w:t xml:space="preserve">4</w:t>
            </w:r>
          </w:p>
        </w:tc>
      </w:tr>
      <w:tr>
        <w:trPr>
          <w:cantSplit w:val="0"/>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7A">
            <w:pPr>
              <w:spacing w:line="240" w:lineRule="auto"/>
              <w:rPr/>
            </w:pP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7B">
            <w:pPr>
              <w:spacing w:line="240" w:lineRule="auto"/>
              <w:rPr/>
            </w:pP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7C">
            <w:pPr>
              <w:spacing w:line="240" w:lineRule="auto"/>
              <w:rPr/>
            </w:pP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7D">
            <w:pPr>
              <w:spacing w:line="240" w:lineRule="auto"/>
              <w:rPr/>
            </w:pP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7E">
            <w:pPr>
              <w:spacing w:line="240" w:lineRule="auto"/>
              <w:rPr/>
            </w:pP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7F">
            <w:pPr>
              <w:spacing w:line="240" w:lineRule="auto"/>
              <w:rPr/>
            </w:pPr>
            <w:r w:rsidDel="00000000" w:rsidR="00000000" w:rsidRPr="00000000">
              <w:rPr>
                <w:rtl w:val="0"/>
              </w:rPr>
              <w:t xml:space="preserve">HH Total</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80">
            <w:pPr>
              <w:spacing w:line="240" w:lineRule="auto"/>
              <w:rPr/>
            </w:pPr>
            <w:r w:rsidDel="00000000" w:rsidR="00000000" w:rsidRPr="00000000">
              <w:rPr>
                <w:rtl w:val="0"/>
              </w:rPr>
              <w:t xml:space="preserve">76</w:t>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81">
            <w:pPr>
              <w:spacing w:line="240" w:lineRule="auto"/>
              <w:rPr/>
            </w:pP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82">
            <w:pPr>
              <w:spacing w:line="240" w:lineRule="auto"/>
              <w:rPr/>
            </w:pP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83">
            <w:pPr>
              <w:spacing w:line="240" w:lineRule="auto"/>
              <w:rPr/>
            </w:pPr>
            <w:r w:rsidDel="00000000" w:rsidR="00000000" w:rsidRPr="00000000">
              <w:rPr>
                <w:rtl w:val="0"/>
              </w:rPr>
              <w:t xml:space="preserve">82</w:t>
            </w:r>
          </w:p>
        </w:tc>
      </w:tr>
    </w:tbl>
    <w:p w:rsidR="00000000" w:rsidDel="00000000" w:rsidP="00000000" w:rsidRDefault="00000000" w:rsidRPr="00000000" w14:paraId="00000984">
      <w:pPr>
        <w:spacing w:line="240" w:lineRule="auto"/>
        <w:jc w:val="center"/>
        <w:rPr>
          <w:sz w:val="18"/>
          <w:szCs w:val="18"/>
        </w:rPr>
      </w:pPr>
      <w:r w:rsidDel="00000000" w:rsidR="00000000" w:rsidRPr="00000000">
        <w:rPr>
          <w:rtl w:val="0"/>
        </w:rPr>
      </w:r>
    </w:p>
    <w:p w:rsidR="00000000" w:rsidDel="00000000" w:rsidP="00000000" w:rsidRDefault="00000000" w:rsidRPr="00000000" w14:paraId="00000985">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86">
      <w:pPr>
        <w:ind w:left="0" w:firstLine="0"/>
        <w:rPr>
          <w:b w:val="1"/>
          <w:bCs w:val="1"/>
        </w:rPr>
      </w:pPr>
      <w:r w:rsidDel="00000000" w:rsidR="00000000" w:rsidRPr="00000000">
        <w:rPr>
          <w:rtl w:val="0"/>
        </w:rPr>
      </w:r>
    </w:p>
    <w:p w:rsidR="00000000" w:rsidDel="00000000" w:rsidP="00000000" w:rsidRDefault="00000000" w:rsidRPr="00000000" w14:paraId="00000987">
      <w:pPr>
        <w:numPr>
          <w:ilvl w:val="1"/>
          <w:numId w:val="2"/>
        </w:numPr>
        <w:ind w:left="1440" w:hanging="360"/>
        <w:rPr>
          <w:b w:val="1"/>
          <w:bCs w:val="1"/>
          <w:sz w:val="24"/>
          <w:szCs w:val="24"/>
        </w:rPr>
      </w:pPr>
      <w:r w:rsidDel="00000000" w:rsidR="00000000" w:rsidRPr="00000000">
        <w:rPr>
          <w:b w:val="1"/>
          <w:bCs w:val="1"/>
          <w:sz w:val="24"/>
          <w:szCs w:val="24"/>
          <w:rtl w:val="0"/>
        </w:rPr>
        <w:t xml:space="preserve">Tabla de esfuerz</w:t>
      </w:r>
      <w:r w:rsidDel="00000000" w:rsidR="00000000" w:rsidRPr="00000000">
        <w:rPr>
          <w:b w:val="1"/>
          <w:bCs w:val="1"/>
          <w:rtl w:val="0"/>
        </w:rPr>
        <w:t xml:space="preserve">o del sprint </w:t>
      </w:r>
      <w:r w:rsidDel="00000000" w:rsidR="00000000" w:rsidRPr="00000000">
        <w:rPr>
          <w:rtl w:val="0"/>
        </w:rPr>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La tabla de 9.3 registra el consumo de horas-hombre a lo largo de la ventana del sprint, correspondiente a 10 días hábiles, tanto en su forma acumulada como pendiente. Esta tabla constituye la base de los gráficos Burn-Down y Burn-Up.</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pStyle w:val="Heading5"/>
        <w:rPr/>
      </w:pPr>
      <w:bookmarkStart w:colFirst="0" w:colLast="0" w:name="_heading=h.ptyo8ekotdit" w:id="250"/>
      <w:bookmarkEnd w:id="250"/>
      <w:r w:rsidDel="00000000" w:rsidR="00000000" w:rsidRPr="00000000">
        <w:rPr>
          <w:rtl w:val="0"/>
        </w:rPr>
        <w:t xml:space="preserve">Tabla 7.2: “Tabla de esfuerzo del sprint”.</w:t>
      </w:r>
    </w:p>
    <w:p w:rsidR="00000000" w:rsidDel="00000000" w:rsidP="00000000" w:rsidRDefault="00000000" w:rsidRPr="00000000" w14:paraId="0000098C">
      <w:pPr>
        <w:pStyle w:val="Heading5"/>
        <w:rPr/>
      </w:pPr>
      <w:bookmarkStart w:colFirst="0" w:colLast="0" w:name="_heading=h.blfofyvzznzt" w:id="251"/>
      <w:bookmarkEnd w:id="251"/>
      <w:r w:rsidDel="00000000" w:rsidR="00000000" w:rsidRPr="00000000">
        <w:rPr>
          <w:rtl w:val="0"/>
        </w:rPr>
      </w:r>
    </w:p>
    <w:tbl>
      <w:tblPr>
        <w:tblStyle w:val="Table23"/>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1.2"/>
        <w:gridCol w:w="1881.2"/>
        <w:gridCol w:w="1881.2"/>
        <w:gridCol w:w="1881.2"/>
        <w:gridCol w:w="1881.2"/>
        <w:tblGridChange w:id="0">
          <w:tblGrid>
            <w:gridCol w:w="1881.2"/>
            <w:gridCol w:w="1881.2"/>
            <w:gridCol w:w="1881.2"/>
            <w:gridCol w:w="1881.2"/>
            <w:gridCol w:w="1881.2"/>
          </w:tblGrid>
        </w:tblGridChange>
      </w:tblGrid>
      <w:tr>
        <w:trPr>
          <w:cantSplit w:val="0"/>
          <w:tblHeader w:val="0"/>
        </w:trPr>
        <w:tc>
          <w:tcPr>
            <w:tcBorders>
              <w:top w:color="000000" w:space="0" w:sz="4" w:val="single"/>
              <w:left w:color="000000" w:space="0" w:sz="4" w:val="single"/>
              <w:bottom w:color="000000" w:space="0" w:sz="6" w:val="single"/>
              <w:right w:color="000000" w:space="0" w:sz="6" w:val="single"/>
            </w:tcBorders>
            <w:shd w:fill="1f3863" w:val="clear"/>
          </w:tcPr>
          <w:p w:rsidR="00000000" w:rsidDel="00000000" w:rsidP="00000000" w:rsidRDefault="00000000" w:rsidRPr="00000000" w14:paraId="0000098D">
            <w:pPr>
              <w:spacing w:line="240" w:lineRule="auto"/>
              <w:rPr>
                <w:color w:val="ffffff"/>
              </w:rPr>
            </w:pPr>
            <w:r w:rsidDel="00000000" w:rsidR="00000000" w:rsidRPr="00000000">
              <w:rPr>
                <w:color w:val="ffffff"/>
                <w:rtl w:val="0"/>
              </w:rPr>
              <w:t xml:space="preserve">Día</w:t>
            </w:r>
          </w:p>
        </w:tc>
        <w:tc>
          <w:tcPr>
            <w:tcBorders>
              <w:top w:color="000000" w:space="0" w:sz="4" w:val="single"/>
              <w:left w:color="000000" w:space="0" w:sz="6" w:val="single"/>
              <w:bottom w:color="000000" w:space="0" w:sz="6" w:val="single"/>
              <w:right w:color="000000" w:space="0" w:sz="4" w:val="single"/>
            </w:tcBorders>
            <w:shd w:fill="1f3863" w:val="clear"/>
          </w:tcPr>
          <w:p w:rsidR="00000000" w:rsidDel="00000000" w:rsidP="00000000" w:rsidRDefault="00000000" w:rsidRPr="00000000" w14:paraId="0000098E">
            <w:pPr>
              <w:spacing w:line="240" w:lineRule="auto"/>
              <w:rPr>
                <w:color w:val="ffffff"/>
              </w:rPr>
            </w:pPr>
            <w:r w:rsidDel="00000000" w:rsidR="00000000" w:rsidRPr="00000000">
              <w:rPr>
                <w:color w:val="ffffff"/>
                <w:rtl w:val="0"/>
              </w:rPr>
              <w:t xml:space="preserve">Est. acum. (HH)</w:t>
            </w:r>
          </w:p>
        </w:tc>
        <w:tc>
          <w:tcPr>
            <w:tcBorders>
              <w:top w:color="000000" w:space="0" w:sz="4" w:val="single"/>
              <w:left w:color="000000" w:space="0" w:sz="4" w:val="single"/>
              <w:bottom w:color="000000" w:space="0" w:sz="6" w:val="single"/>
              <w:right w:color="000000" w:space="0" w:sz="4" w:val="single"/>
            </w:tcBorders>
            <w:shd w:fill="1f3863" w:val="clear"/>
          </w:tcPr>
          <w:p w:rsidR="00000000" w:rsidDel="00000000" w:rsidP="00000000" w:rsidRDefault="00000000" w:rsidRPr="00000000" w14:paraId="0000098F">
            <w:pPr>
              <w:spacing w:line="240" w:lineRule="auto"/>
              <w:rPr>
                <w:color w:val="ffffff"/>
              </w:rPr>
            </w:pPr>
            <w:r w:rsidDel="00000000" w:rsidR="00000000" w:rsidRPr="00000000">
              <w:rPr>
                <w:color w:val="ffffff"/>
                <w:rtl w:val="0"/>
              </w:rPr>
              <w:t xml:space="preserve">Real acum. (HH)</w:t>
            </w:r>
          </w:p>
        </w:tc>
        <w:tc>
          <w:tcPr>
            <w:tcBorders>
              <w:top w:color="000000" w:space="0" w:sz="4" w:val="single"/>
              <w:left w:color="000000" w:space="0" w:sz="4" w:val="single"/>
              <w:bottom w:color="000000" w:space="0" w:sz="6" w:val="single"/>
              <w:right w:color="000000" w:space="0" w:sz="6" w:val="single"/>
            </w:tcBorders>
            <w:shd w:fill="1f3863" w:val="clear"/>
          </w:tcPr>
          <w:p w:rsidR="00000000" w:rsidDel="00000000" w:rsidP="00000000" w:rsidRDefault="00000000" w:rsidRPr="00000000" w14:paraId="00000990">
            <w:pPr>
              <w:spacing w:line="240" w:lineRule="auto"/>
              <w:rPr>
                <w:color w:val="ffffff"/>
              </w:rPr>
            </w:pPr>
            <w:r w:rsidDel="00000000" w:rsidR="00000000" w:rsidRPr="00000000">
              <w:rPr>
                <w:color w:val="ffffff"/>
                <w:rtl w:val="0"/>
              </w:rPr>
              <w:t xml:space="preserve">Est. pend. (HH)</w:t>
            </w:r>
          </w:p>
        </w:tc>
        <w:tc>
          <w:tcPr>
            <w:tcBorders>
              <w:top w:color="000000" w:space="0" w:sz="4" w:val="single"/>
              <w:left w:color="000000" w:space="0" w:sz="6" w:val="single"/>
              <w:bottom w:color="000000" w:space="0" w:sz="6" w:val="single"/>
              <w:right w:color="000000" w:space="0" w:sz="4" w:val="single"/>
            </w:tcBorders>
            <w:shd w:fill="1f3863" w:val="clear"/>
          </w:tcPr>
          <w:p w:rsidR="00000000" w:rsidDel="00000000" w:rsidP="00000000" w:rsidRDefault="00000000" w:rsidRPr="00000000" w14:paraId="00000991">
            <w:pPr>
              <w:spacing w:line="240" w:lineRule="auto"/>
              <w:rPr>
                <w:color w:val="ffffff"/>
              </w:rPr>
            </w:pPr>
            <w:r w:rsidDel="00000000" w:rsidR="00000000" w:rsidRPr="00000000">
              <w:rPr>
                <w:color w:val="ffffff"/>
                <w:rtl w:val="0"/>
              </w:rPr>
              <w:t xml:space="preserve">Real pend. (HH)</w:t>
            </w:r>
          </w:p>
        </w:tc>
      </w:tr>
      <w:tr>
        <w:trPr>
          <w:cantSplit w:val="0"/>
          <w:tblHeader w:val="0"/>
        </w:trPr>
        <w:tc>
          <w:tcPr>
            <w:tcBorders>
              <w:top w:color="000000" w:space="0" w:sz="6" w:val="single"/>
              <w:left w:color="000000" w:space="0" w:sz="4" w:val="single"/>
              <w:bottom w:color="000000" w:space="0" w:sz="6" w:val="single"/>
              <w:right w:color="000000" w:space="0" w:sz="6" w:val="single"/>
            </w:tcBorders>
            <w:shd w:fill="ffffff" w:val="clear"/>
          </w:tcPr>
          <w:p w:rsidR="00000000" w:rsidDel="00000000" w:rsidP="00000000" w:rsidRDefault="00000000" w:rsidRPr="00000000" w14:paraId="00000992">
            <w:pPr>
              <w:spacing w:line="240" w:lineRule="auto"/>
              <w:rPr/>
            </w:pPr>
            <w:r w:rsidDel="00000000" w:rsidR="00000000" w:rsidRPr="00000000">
              <w:rPr>
                <w:rtl w:val="0"/>
              </w:rPr>
              <w:t xml:space="preserve">Día 0</w:t>
            </w:r>
          </w:p>
        </w:tc>
        <w:tc>
          <w:tcPr>
            <w:tcBorders>
              <w:top w:color="000000" w:space="0" w:sz="6" w:val="single"/>
              <w:left w:color="000000" w:space="0" w:sz="6" w:val="single"/>
              <w:bottom w:color="000000" w:space="0" w:sz="6" w:val="single"/>
              <w:right w:color="000000" w:space="0" w:sz="4" w:val="single"/>
            </w:tcBorders>
            <w:shd w:fill="ffffff" w:val="clear"/>
          </w:tcPr>
          <w:p w:rsidR="00000000" w:rsidDel="00000000" w:rsidP="00000000" w:rsidRDefault="00000000" w:rsidRPr="00000000" w14:paraId="00000993">
            <w:pPr>
              <w:spacing w:line="240" w:lineRule="auto"/>
              <w:rPr/>
            </w:pPr>
            <w:r w:rsidDel="00000000" w:rsidR="00000000" w:rsidRPr="00000000">
              <w:rPr>
                <w:rtl w:val="0"/>
              </w:rPr>
              <w:t xml:space="preserve">0</w:t>
            </w:r>
          </w:p>
        </w:tc>
        <w:tc>
          <w:tcPr>
            <w:tcBorders>
              <w:top w:color="000000" w:space="0" w:sz="6" w:val="single"/>
              <w:left w:color="000000" w:space="0" w:sz="4" w:val="single"/>
              <w:bottom w:color="000000" w:space="0" w:sz="6" w:val="single"/>
              <w:right w:color="000000" w:space="0" w:sz="4" w:val="single"/>
            </w:tcBorders>
            <w:shd w:fill="ffffff" w:val="clear"/>
          </w:tcPr>
          <w:p w:rsidR="00000000" w:rsidDel="00000000" w:rsidP="00000000" w:rsidRDefault="00000000" w:rsidRPr="00000000" w14:paraId="00000994">
            <w:pPr>
              <w:spacing w:line="240" w:lineRule="auto"/>
              <w:rPr/>
            </w:pPr>
            <w:r w:rsidDel="00000000" w:rsidR="00000000" w:rsidRPr="00000000">
              <w:rPr>
                <w:rtl w:val="0"/>
              </w:rPr>
              <w:t xml:space="preserve">0</w:t>
            </w:r>
          </w:p>
        </w:tc>
        <w:tc>
          <w:tcPr>
            <w:tcBorders>
              <w:top w:color="000000" w:space="0" w:sz="6" w:val="single"/>
              <w:left w:color="000000" w:space="0" w:sz="4" w:val="single"/>
              <w:bottom w:color="000000" w:space="0" w:sz="6" w:val="single"/>
              <w:right w:color="000000" w:space="0" w:sz="6" w:val="single"/>
            </w:tcBorders>
            <w:shd w:fill="ffffff" w:val="clear"/>
          </w:tcPr>
          <w:p w:rsidR="00000000" w:rsidDel="00000000" w:rsidP="00000000" w:rsidRDefault="00000000" w:rsidRPr="00000000" w14:paraId="00000995">
            <w:pPr>
              <w:spacing w:line="240" w:lineRule="auto"/>
              <w:rPr/>
            </w:pPr>
            <w:r w:rsidDel="00000000" w:rsidR="00000000" w:rsidRPr="00000000">
              <w:rPr>
                <w:rtl w:val="0"/>
              </w:rPr>
              <w:t xml:space="preserve">76</w:t>
            </w:r>
          </w:p>
        </w:tc>
        <w:tc>
          <w:tcPr>
            <w:tcBorders>
              <w:top w:color="000000" w:space="0" w:sz="6" w:val="single"/>
              <w:left w:color="000000" w:space="0" w:sz="6" w:val="single"/>
              <w:bottom w:color="000000" w:space="0" w:sz="6" w:val="single"/>
              <w:right w:color="000000" w:space="0" w:sz="4" w:val="single"/>
            </w:tcBorders>
            <w:shd w:fill="ffffff" w:val="clear"/>
          </w:tcPr>
          <w:p w:rsidR="00000000" w:rsidDel="00000000" w:rsidP="00000000" w:rsidRDefault="00000000" w:rsidRPr="00000000" w14:paraId="00000996">
            <w:pPr>
              <w:spacing w:line="240" w:lineRule="auto"/>
              <w:rPr/>
            </w:pPr>
            <w:r w:rsidDel="00000000" w:rsidR="00000000" w:rsidRPr="00000000">
              <w:rPr>
                <w:rtl w:val="0"/>
              </w:rPr>
              <w:t xml:space="preserve">82</w:t>
            </w:r>
          </w:p>
        </w:tc>
      </w:tr>
      <w:tr>
        <w:trPr>
          <w:cantSplit w:val="0"/>
          <w:tblHeader w:val="0"/>
        </w:trPr>
        <w:tc>
          <w:tcPr>
            <w:tcBorders>
              <w:top w:color="000000" w:space="0" w:sz="4" w:val="single"/>
              <w:left w:color="000000" w:space="0" w:sz="4" w:val="single"/>
              <w:bottom w:color="000000" w:space="0" w:sz="4" w:val="single"/>
              <w:right w:color="000000" w:space="0" w:sz="6" w:val="single"/>
            </w:tcBorders>
            <w:shd w:fill="ffffff" w:val="clear"/>
          </w:tcPr>
          <w:p w:rsidR="00000000" w:rsidDel="00000000" w:rsidP="00000000" w:rsidRDefault="00000000" w:rsidRPr="00000000" w14:paraId="00000997">
            <w:pPr>
              <w:spacing w:line="240" w:lineRule="auto"/>
              <w:rPr/>
            </w:pPr>
            <w:r w:rsidDel="00000000" w:rsidR="00000000" w:rsidRPr="00000000">
              <w:rPr>
                <w:rtl w:val="0"/>
              </w:rPr>
              <w:t xml:space="preserve">Día 1</w:t>
            </w:r>
          </w:p>
        </w:tc>
        <w:tc>
          <w:tcPr>
            <w:tcBorders>
              <w:top w:color="000000" w:space="0" w:sz="4" w:val="single"/>
              <w:left w:color="000000" w:space="0" w:sz="6" w:val="single"/>
              <w:bottom w:color="000000" w:space="0" w:sz="4" w:val="single"/>
              <w:right w:color="000000" w:space="0" w:sz="4" w:val="single"/>
            </w:tcBorders>
            <w:shd w:fill="ffffff" w:val="clear"/>
          </w:tcPr>
          <w:p w:rsidR="00000000" w:rsidDel="00000000" w:rsidP="00000000" w:rsidRDefault="00000000" w:rsidRPr="00000000" w14:paraId="00000998">
            <w:pPr>
              <w:spacing w:line="240"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99">
            <w:pPr>
              <w:spacing w:line="24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6" w:val="single"/>
            </w:tcBorders>
            <w:shd w:fill="ffffff" w:val="clear"/>
          </w:tcPr>
          <w:p w:rsidR="00000000" w:rsidDel="00000000" w:rsidP="00000000" w:rsidRDefault="00000000" w:rsidRPr="00000000" w14:paraId="0000099A">
            <w:pPr>
              <w:spacing w:line="240" w:lineRule="auto"/>
              <w:rPr/>
            </w:pPr>
            <w:r w:rsidDel="00000000" w:rsidR="00000000" w:rsidRPr="00000000">
              <w:rPr>
                <w:rtl w:val="0"/>
              </w:rPr>
              <w:t xml:space="preserve">68</w:t>
            </w:r>
          </w:p>
        </w:tc>
        <w:tc>
          <w:tcPr>
            <w:tcBorders>
              <w:top w:color="000000" w:space="0" w:sz="4" w:val="single"/>
              <w:left w:color="000000" w:space="0" w:sz="6" w:val="single"/>
              <w:bottom w:color="000000" w:space="0" w:sz="4" w:val="single"/>
              <w:right w:color="000000" w:space="0" w:sz="4" w:val="single"/>
            </w:tcBorders>
            <w:shd w:fill="ffffff" w:val="clear"/>
          </w:tcPr>
          <w:p w:rsidR="00000000" w:rsidDel="00000000" w:rsidP="00000000" w:rsidRDefault="00000000" w:rsidRPr="00000000" w14:paraId="0000099B">
            <w:pPr>
              <w:spacing w:line="240" w:lineRule="auto"/>
              <w:rPr/>
            </w:pPr>
            <w:r w:rsidDel="00000000" w:rsidR="00000000" w:rsidRPr="00000000">
              <w:rPr>
                <w:rtl w:val="0"/>
              </w:rPr>
              <w:t xml:space="preserve">76</w:t>
            </w:r>
          </w:p>
        </w:tc>
      </w:tr>
      <w:tr>
        <w:trPr>
          <w:cantSplit w:val="0"/>
          <w:tblHeader w:val="0"/>
        </w:trPr>
        <w:tc>
          <w:tcPr>
            <w:tcBorders>
              <w:top w:color="000000" w:space="0" w:sz="4" w:val="single"/>
              <w:left w:color="000000" w:space="0" w:sz="4" w:val="single"/>
              <w:bottom w:color="000000" w:space="0" w:sz="6" w:val="single"/>
              <w:right w:color="000000" w:space="0" w:sz="6" w:val="single"/>
            </w:tcBorders>
            <w:shd w:fill="ffffff" w:val="clear"/>
          </w:tcPr>
          <w:p w:rsidR="00000000" w:rsidDel="00000000" w:rsidP="00000000" w:rsidRDefault="00000000" w:rsidRPr="00000000" w14:paraId="0000099C">
            <w:pPr>
              <w:spacing w:line="240" w:lineRule="auto"/>
              <w:rPr/>
            </w:pPr>
            <w:r w:rsidDel="00000000" w:rsidR="00000000" w:rsidRPr="00000000">
              <w:rPr>
                <w:rtl w:val="0"/>
              </w:rPr>
              <w:t xml:space="preserve">Día 2</w:t>
            </w:r>
          </w:p>
        </w:tc>
        <w:tc>
          <w:tcPr>
            <w:tcBorders>
              <w:top w:color="000000" w:space="0" w:sz="4" w:val="single"/>
              <w:left w:color="000000" w:space="0" w:sz="6" w:val="single"/>
              <w:bottom w:color="000000" w:space="0" w:sz="6" w:val="single"/>
              <w:right w:color="000000" w:space="0" w:sz="4" w:val="single"/>
            </w:tcBorders>
            <w:shd w:fill="ffffff" w:val="clear"/>
          </w:tcPr>
          <w:p w:rsidR="00000000" w:rsidDel="00000000" w:rsidP="00000000" w:rsidRDefault="00000000" w:rsidRPr="00000000" w14:paraId="0000099D">
            <w:pPr>
              <w:spacing w:line="240" w:lineRule="auto"/>
              <w:rPr/>
            </w:pPr>
            <w:r w:rsidDel="00000000" w:rsidR="00000000" w:rsidRPr="00000000">
              <w:rPr>
                <w:rtl w:val="0"/>
              </w:rPr>
              <w:t xml:space="preserve">15</w:t>
            </w:r>
          </w:p>
        </w:tc>
        <w:tc>
          <w:tcPr>
            <w:tcBorders>
              <w:top w:color="000000" w:space="0" w:sz="4" w:val="single"/>
              <w:left w:color="000000" w:space="0" w:sz="4" w:val="single"/>
              <w:bottom w:color="000000" w:space="0" w:sz="6" w:val="single"/>
              <w:right w:color="000000" w:space="0" w:sz="4" w:val="single"/>
            </w:tcBorders>
            <w:shd w:fill="ffffff" w:val="clear"/>
          </w:tcPr>
          <w:p w:rsidR="00000000" w:rsidDel="00000000" w:rsidP="00000000" w:rsidRDefault="00000000" w:rsidRPr="00000000" w14:paraId="0000099E">
            <w:pPr>
              <w:spacing w:line="240" w:lineRule="auto"/>
              <w:rPr/>
            </w:pPr>
            <w:r w:rsidDel="00000000" w:rsidR="00000000" w:rsidRPr="00000000">
              <w:rPr>
                <w:rtl w:val="0"/>
              </w:rPr>
              <w:t xml:space="preserve">13</w:t>
            </w:r>
          </w:p>
        </w:tc>
        <w:tc>
          <w:tcPr>
            <w:tcBorders>
              <w:top w:color="000000" w:space="0" w:sz="4" w:val="single"/>
              <w:left w:color="000000" w:space="0" w:sz="4" w:val="single"/>
              <w:bottom w:color="000000" w:space="0" w:sz="6" w:val="single"/>
              <w:right w:color="000000" w:space="0" w:sz="6" w:val="single"/>
            </w:tcBorders>
            <w:shd w:fill="ffffff" w:val="clear"/>
          </w:tcPr>
          <w:p w:rsidR="00000000" w:rsidDel="00000000" w:rsidP="00000000" w:rsidRDefault="00000000" w:rsidRPr="00000000" w14:paraId="0000099F">
            <w:pPr>
              <w:spacing w:line="240" w:lineRule="auto"/>
              <w:rPr/>
            </w:pPr>
            <w:r w:rsidDel="00000000" w:rsidR="00000000" w:rsidRPr="00000000">
              <w:rPr>
                <w:rtl w:val="0"/>
              </w:rPr>
              <w:t xml:space="preserve">61</w:t>
            </w:r>
          </w:p>
        </w:tc>
        <w:tc>
          <w:tcPr>
            <w:tcBorders>
              <w:top w:color="000000" w:space="0" w:sz="4" w:val="single"/>
              <w:left w:color="000000" w:space="0" w:sz="6" w:val="single"/>
              <w:bottom w:color="000000" w:space="0" w:sz="6" w:val="single"/>
              <w:right w:color="000000" w:space="0" w:sz="4" w:val="single"/>
            </w:tcBorders>
            <w:shd w:fill="ffffff" w:val="clear"/>
          </w:tcPr>
          <w:p w:rsidR="00000000" w:rsidDel="00000000" w:rsidP="00000000" w:rsidRDefault="00000000" w:rsidRPr="00000000" w14:paraId="000009A0">
            <w:pPr>
              <w:spacing w:line="240" w:lineRule="auto"/>
              <w:rPr/>
            </w:pPr>
            <w:r w:rsidDel="00000000" w:rsidR="00000000" w:rsidRPr="00000000">
              <w:rPr>
                <w:rtl w:val="0"/>
              </w:rPr>
              <w:t xml:space="preserve">69</w:t>
            </w:r>
          </w:p>
        </w:tc>
      </w:tr>
      <w:tr>
        <w:trPr>
          <w:cantSplit w:val="0"/>
          <w:tblHeader w:val="0"/>
        </w:trPr>
        <w:tc>
          <w:tcPr>
            <w:tcBorders>
              <w:top w:color="000000" w:space="0" w:sz="6" w:val="single"/>
              <w:left w:color="000000" w:space="0" w:sz="4" w:val="single"/>
              <w:bottom w:color="000000" w:space="0" w:sz="4" w:val="single"/>
              <w:right w:color="000000" w:space="0" w:sz="6" w:val="single"/>
            </w:tcBorders>
            <w:shd w:fill="ffffff" w:val="clear"/>
          </w:tcPr>
          <w:p w:rsidR="00000000" w:rsidDel="00000000" w:rsidP="00000000" w:rsidRDefault="00000000" w:rsidRPr="00000000" w14:paraId="000009A1">
            <w:pPr>
              <w:spacing w:line="240" w:lineRule="auto"/>
              <w:rPr/>
            </w:pPr>
            <w:r w:rsidDel="00000000" w:rsidR="00000000" w:rsidRPr="00000000">
              <w:rPr>
                <w:rtl w:val="0"/>
              </w:rPr>
              <w:t xml:space="preserve">Día 3</w:t>
            </w:r>
          </w:p>
        </w:tc>
        <w:tc>
          <w:tcPr>
            <w:tcBorders>
              <w:top w:color="000000" w:space="0" w:sz="6" w:val="single"/>
              <w:left w:color="000000" w:space="0" w:sz="6" w:val="single"/>
              <w:bottom w:color="000000" w:space="0" w:sz="4" w:val="single"/>
              <w:right w:color="000000" w:space="0" w:sz="4" w:val="single"/>
            </w:tcBorders>
            <w:shd w:fill="ffffff" w:val="clear"/>
          </w:tcPr>
          <w:p w:rsidR="00000000" w:rsidDel="00000000" w:rsidP="00000000" w:rsidRDefault="00000000" w:rsidRPr="00000000" w14:paraId="000009A2">
            <w:pPr>
              <w:spacing w:line="240" w:lineRule="auto"/>
              <w:rPr/>
            </w:pPr>
            <w:r w:rsidDel="00000000" w:rsidR="00000000" w:rsidRPr="00000000">
              <w:rPr>
                <w:rtl w:val="0"/>
              </w:rPr>
              <w:t xml:space="preserve">23</w:t>
            </w:r>
          </w:p>
        </w:tc>
        <w:tc>
          <w:tcPr>
            <w:tcBorders>
              <w:top w:color="000000" w:space="0" w:sz="6"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A3">
            <w:pPr>
              <w:spacing w:line="240" w:lineRule="auto"/>
              <w:rPr/>
            </w:pPr>
            <w:r w:rsidDel="00000000" w:rsidR="00000000" w:rsidRPr="00000000">
              <w:rPr>
                <w:rtl w:val="0"/>
              </w:rPr>
              <w:t xml:space="preserve">21</w:t>
            </w:r>
          </w:p>
        </w:tc>
        <w:tc>
          <w:tcPr>
            <w:tcBorders>
              <w:top w:color="000000" w:space="0" w:sz="6" w:val="single"/>
              <w:left w:color="000000" w:space="0" w:sz="4" w:val="single"/>
              <w:bottom w:color="000000" w:space="0" w:sz="4" w:val="single"/>
              <w:right w:color="000000" w:space="0" w:sz="6" w:val="single"/>
            </w:tcBorders>
            <w:shd w:fill="ffffff" w:val="clear"/>
          </w:tcPr>
          <w:p w:rsidR="00000000" w:rsidDel="00000000" w:rsidP="00000000" w:rsidRDefault="00000000" w:rsidRPr="00000000" w14:paraId="000009A4">
            <w:pPr>
              <w:spacing w:line="240" w:lineRule="auto"/>
              <w:rPr/>
            </w:pPr>
            <w:r w:rsidDel="00000000" w:rsidR="00000000" w:rsidRPr="00000000">
              <w:rPr>
                <w:rtl w:val="0"/>
              </w:rPr>
              <w:t xml:space="preserve">53</w:t>
            </w:r>
          </w:p>
        </w:tc>
        <w:tc>
          <w:tcPr>
            <w:tcBorders>
              <w:top w:color="000000" w:space="0" w:sz="6" w:val="single"/>
              <w:left w:color="000000" w:space="0" w:sz="6" w:val="single"/>
              <w:bottom w:color="000000" w:space="0" w:sz="4" w:val="single"/>
              <w:right w:color="000000" w:space="0" w:sz="4" w:val="single"/>
            </w:tcBorders>
            <w:shd w:fill="ffffff" w:val="clear"/>
          </w:tcPr>
          <w:p w:rsidR="00000000" w:rsidDel="00000000" w:rsidP="00000000" w:rsidRDefault="00000000" w:rsidRPr="00000000" w14:paraId="000009A5">
            <w:pPr>
              <w:spacing w:line="240" w:lineRule="auto"/>
              <w:rPr/>
            </w:pPr>
            <w:r w:rsidDel="00000000" w:rsidR="00000000" w:rsidRPr="00000000">
              <w:rPr>
                <w:rtl w:val="0"/>
              </w:rPr>
              <w:t xml:space="preserve">61</w:t>
            </w:r>
          </w:p>
        </w:tc>
      </w:tr>
      <w:tr>
        <w:trPr>
          <w:cantSplit w:val="0"/>
          <w:tblHeader w:val="0"/>
        </w:trPr>
        <w:tc>
          <w:tcPr>
            <w:tcBorders>
              <w:top w:color="000000" w:space="0" w:sz="4" w:val="single"/>
              <w:left w:color="000000" w:space="0" w:sz="4" w:val="single"/>
              <w:bottom w:color="000000" w:space="0" w:sz="4" w:val="single"/>
              <w:right w:color="000000" w:space="0" w:sz="6" w:val="single"/>
            </w:tcBorders>
            <w:shd w:fill="ffffff" w:val="clear"/>
          </w:tcPr>
          <w:p w:rsidR="00000000" w:rsidDel="00000000" w:rsidP="00000000" w:rsidRDefault="00000000" w:rsidRPr="00000000" w14:paraId="000009A6">
            <w:pPr>
              <w:spacing w:line="240" w:lineRule="auto"/>
              <w:rPr/>
            </w:pPr>
            <w:r w:rsidDel="00000000" w:rsidR="00000000" w:rsidRPr="00000000">
              <w:rPr>
                <w:rtl w:val="0"/>
              </w:rPr>
              <w:t xml:space="preserve">Día 4</w:t>
            </w:r>
          </w:p>
        </w:tc>
        <w:tc>
          <w:tcPr>
            <w:tcBorders>
              <w:top w:color="000000" w:space="0" w:sz="4" w:val="single"/>
              <w:left w:color="000000" w:space="0" w:sz="6" w:val="single"/>
              <w:bottom w:color="000000" w:space="0" w:sz="4" w:val="single"/>
              <w:right w:color="000000" w:space="0" w:sz="4" w:val="single"/>
            </w:tcBorders>
            <w:shd w:fill="ffffff" w:val="clear"/>
          </w:tcPr>
          <w:p w:rsidR="00000000" w:rsidDel="00000000" w:rsidP="00000000" w:rsidRDefault="00000000" w:rsidRPr="00000000" w14:paraId="000009A7">
            <w:pPr>
              <w:spacing w:line="240" w:lineRule="auto"/>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A8">
            <w:pPr>
              <w:spacing w:line="240" w:lineRule="auto"/>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6" w:val="single"/>
            </w:tcBorders>
            <w:shd w:fill="ffffff" w:val="clear"/>
          </w:tcPr>
          <w:p w:rsidR="00000000" w:rsidDel="00000000" w:rsidP="00000000" w:rsidRDefault="00000000" w:rsidRPr="00000000" w14:paraId="000009A9">
            <w:pPr>
              <w:spacing w:line="240" w:lineRule="auto"/>
              <w:rPr/>
            </w:pPr>
            <w:r w:rsidDel="00000000" w:rsidR="00000000" w:rsidRPr="00000000">
              <w:rPr>
                <w:rtl w:val="0"/>
              </w:rPr>
              <w:t xml:space="preserve">46</w:t>
            </w:r>
          </w:p>
        </w:tc>
        <w:tc>
          <w:tcPr>
            <w:tcBorders>
              <w:top w:color="000000" w:space="0" w:sz="4" w:val="single"/>
              <w:left w:color="000000" w:space="0" w:sz="6" w:val="single"/>
              <w:bottom w:color="000000" w:space="0" w:sz="4" w:val="single"/>
              <w:right w:color="000000" w:space="0" w:sz="4" w:val="single"/>
            </w:tcBorders>
            <w:shd w:fill="ffffff" w:val="clear"/>
          </w:tcPr>
          <w:p w:rsidR="00000000" w:rsidDel="00000000" w:rsidP="00000000" w:rsidRDefault="00000000" w:rsidRPr="00000000" w14:paraId="000009AA">
            <w:pPr>
              <w:spacing w:line="240" w:lineRule="auto"/>
              <w:rPr/>
            </w:pPr>
            <w:r w:rsidDel="00000000" w:rsidR="00000000" w:rsidRPr="00000000">
              <w:rPr>
                <w:rtl w:val="0"/>
              </w:rPr>
              <w:t xml:space="preserve">52</w:t>
            </w:r>
          </w:p>
        </w:tc>
      </w:tr>
      <w:tr>
        <w:trPr>
          <w:cantSplit w:val="0"/>
          <w:tblHeader w:val="0"/>
        </w:trPr>
        <w:tc>
          <w:tcPr>
            <w:tcBorders>
              <w:top w:color="000000" w:space="0" w:sz="4" w:val="single"/>
              <w:left w:color="000000" w:space="0" w:sz="4" w:val="single"/>
              <w:bottom w:color="000000" w:space="0" w:sz="6" w:val="single"/>
              <w:right w:color="000000" w:space="0" w:sz="6" w:val="single"/>
            </w:tcBorders>
            <w:shd w:fill="ffffff" w:val="clear"/>
          </w:tcPr>
          <w:p w:rsidR="00000000" w:rsidDel="00000000" w:rsidP="00000000" w:rsidRDefault="00000000" w:rsidRPr="00000000" w14:paraId="000009AB">
            <w:pPr>
              <w:spacing w:line="240" w:lineRule="auto"/>
              <w:rPr/>
            </w:pPr>
            <w:r w:rsidDel="00000000" w:rsidR="00000000" w:rsidRPr="00000000">
              <w:rPr>
                <w:rtl w:val="0"/>
              </w:rPr>
              <w:t xml:space="preserve">Día 5</w:t>
            </w:r>
          </w:p>
        </w:tc>
        <w:tc>
          <w:tcPr>
            <w:tcBorders>
              <w:top w:color="000000" w:space="0" w:sz="4" w:val="single"/>
              <w:left w:color="000000" w:space="0" w:sz="6" w:val="single"/>
              <w:bottom w:color="000000" w:space="0" w:sz="6" w:val="single"/>
              <w:right w:color="000000" w:space="0" w:sz="4" w:val="single"/>
            </w:tcBorders>
            <w:shd w:fill="ffffff" w:val="clear"/>
          </w:tcPr>
          <w:p w:rsidR="00000000" w:rsidDel="00000000" w:rsidP="00000000" w:rsidRDefault="00000000" w:rsidRPr="00000000" w14:paraId="000009AC">
            <w:pPr>
              <w:spacing w:line="240" w:lineRule="auto"/>
              <w:rPr/>
            </w:pPr>
            <w:r w:rsidDel="00000000" w:rsidR="00000000" w:rsidRPr="00000000">
              <w:rPr>
                <w:rtl w:val="0"/>
              </w:rPr>
              <w:t xml:space="preserve">38</w:t>
            </w:r>
          </w:p>
        </w:tc>
        <w:tc>
          <w:tcPr>
            <w:tcBorders>
              <w:top w:color="000000" w:space="0" w:sz="4" w:val="single"/>
              <w:left w:color="000000" w:space="0" w:sz="4" w:val="single"/>
              <w:bottom w:color="000000" w:space="0" w:sz="6" w:val="single"/>
              <w:right w:color="000000" w:space="0" w:sz="4" w:val="single"/>
            </w:tcBorders>
            <w:shd w:fill="ffffff" w:val="clear"/>
          </w:tcPr>
          <w:p w:rsidR="00000000" w:rsidDel="00000000" w:rsidP="00000000" w:rsidRDefault="00000000" w:rsidRPr="00000000" w14:paraId="000009AD">
            <w:pPr>
              <w:spacing w:line="240" w:lineRule="auto"/>
              <w:rPr/>
            </w:pPr>
            <w:r w:rsidDel="00000000" w:rsidR="00000000" w:rsidRPr="00000000">
              <w:rPr>
                <w:rtl w:val="0"/>
              </w:rPr>
              <w:t xml:space="preserve">40</w:t>
            </w:r>
          </w:p>
        </w:tc>
        <w:tc>
          <w:tcPr>
            <w:tcBorders>
              <w:top w:color="000000" w:space="0" w:sz="4" w:val="single"/>
              <w:left w:color="000000" w:space="0" w:sz="4" w:val="single"/>
              <w:bottom w:color="000000" w:space="0" w:sz="6" w:val="single"/>
              <w:right w:color="000000" w:space="0" w:sz="6" w:val="single"/>
            </w:tcBorders>
            <w:shd w:fill="ffffff" w:val="clear"/>
          </w:tcPr>
          <w:p w:rsidR="00000000" w:rsidDel="00000000" w:rsidP="00000000" w:rsidRDefault="00000000" w:rsidRPr="00000000" w14:paraId="000009AE">
            <w:pPr>
              <w:spacing w:line="240" w:lineRule="auto"/>
              <w:rPr/>
            </w:pPr>
            <w:r w:rsidDel="00000000" w:rsidR="00000000" w:rsidRPr="00000000">
              <w:rPr>
                <w:rtl w:val="0"/>
              </w:rPr>
              <w:t xml:space="preserve">38</w:t>
            </w:r>
          </w:p>
        </w:tc>
        <w:tc>
          <w:tcPr>
            <w:tcBorders>
              <w:top w:color="000000" w:space="0" w:sz="4" w:val="single"/>
              <w:left w:color="000000" w:space="0" w:sz="6" w:val="single"/>
              <w:bottom w:color="000000" w:space="0" w:sz="6" w:val="single"/>
              <w:right w:color="000000" w:space="0" w:sz="4" w:val="single"/>
            </w:tcBorders>
            <w:shd w:fill="ffffff" w:val="clear"/>
          </w:tcPr>
          <w:p w:rsidR="00000000" w:rsidDel="00000000" w:rsidP="00000000" w:rsidRDefault="00000000" w:rsidRPr="00000000" w14:paraId="000009AF">
            <w:pPr>
              <w:spacing w:line="240" w:lineRule="auto"/>
              <w:rPr/>
            </w:pPr>
            <w:r w:rsidDel="00000000" w:rsidR="00000000" w:rsidRPr="00000000">
              <w:rPr>
                <w:rtl w:val="0"/>
              </w:rPr>
              <w:t xml:space="preserve">42</w:t>
            </w:r>
          </w:p>
        </w:tc>
      </w:tr>
      <w:tr>
        <w:trPr>
          <w:cantSplit w:val="0"/>
          <w:tblHeader w:val="0"/>
        </w:trPr>
        <w:tc>
          <w:tcPr>
            <w:tcBorders>
              <w:top w:color="000000" w:space="0" w:sz="6" w:val="single"/>
              <w:left w:color="000000" w:space="0" w:sz="4" w:val="single"/>
              <w:bottom w:color="000000" w:space="0" w:sz="6" w:val="single"/>
              <w:right w:color="000000" w:space="0" w:sz="6" w:val="single"/>
            </w:tcBorders>
            <w:shd w:fill="ffffff" w:val="clear"/>
          </w:tcPr>
          <w:p w:rsidR="00000000" w:rsidDel="00000000" w:rsidP="00000000" w:rsidRDefault="00000000" w:rsidRPr="00000000" w14:paraId="000009B0">
            <w:pPr>
              <w:spacing w:line="240" w:lineRule="auto"/>
              <w:rPr/>
            </w:pPr>
            <w:r w:rsidDel="00000000" w:rsidR="00000000" w:rsidRPr="00000000">
              <w:rPr>
                <w:rtl w:val="0"/>
              </w:rPr>
              <w:t xml:space="preserve">Día 6</w:t>
            </w:r>
          </w:p>
        </w:tc>
        <w:tc>
          <w:tcPr>
            <w:tcBorders>
              <w:top w:color="000000" w:space="0" w:sz="6" w:val="single"/>
              <w:left w:color="000000" w:space="0" w:sz="6" w:val="single"/>
              <w:bottom w:color="000000" w:space="0" w:sz="6" w:val="single"/>
              <w:right w:color="000000" w:space="0" w:sz="4" w:val="single"/>
            </w:tcBorders>
            <w:shd w:fill="ffffff" w:val="clear"/>
          </w:tcPr>
          <w:p w:rsidR="00000000" w:rsidDel="00000000" w:rsidP="00000000" w:rsidRDefault="00000000" w:rsidRPr="00000000" w14:paraId="000009B1">
            <w:pPr>
              <w:spacing w:line="240" w:lineRule="auto"/>
              <w:rPr/>
            </w:pPr>
            <w:r w:rsidDel="00000000" w:rsidR="00000000" w:rsidRPr="00000000">
              <w:rPr>
                <w:rtl w:val="0"/>
              </w:rPr>
              <w:t xml:space="preserve">46</w:t>
            </w:r>
          </w:p>
        </w:tc>
        <w:tc>
          <w:tcPr>
            <w:tcBorders>
              <w:top w:color="000000" w:space="0" w:sz="6" w:val="single"/>
              <w:left w:color="000000" w:space="0" w:sz="4" w:val="single"/>
              <w:bottom w:color="000000" w:space="0" w:sz="6" w:val="single"/>
              <w:right w:color="000000" w:space="0" w:sz="4" w:val="single"/>
            </w:tcBorders>
            <w:shd w:fill="ffffff" w:val="clear"/>
          </w:tcPr>
          <w:p w:rsidR="00000000" w:rsidDel="00000000" w:rsidP="00000000" w:rsidRDefault="00000000" w:rsidRPr="00000000" w14:paraId="000009B2">
            <w:pPr>
              <w:spacing w:line="240" w:lineRule="auto"/>
              <w:rPr/>
            </w:pPr>
            <w:r w:rsidDel="00000000" w:rsidR="00000000" w:rsidRPr="00000000">
              <w:rPr>
                <w:rtl w:val="0"/>
              </w:rPr>
              <w:t xml:space="preserve">50</w:t>
            </w:r>
          </w:p>
        </w:tc>
        <w:tc>
          <w:tcPr>
            <w:tcBorders>
              <w:top w:color="000000" w:space="0" w:sz="6" w:val="single"/>
              <w:left w:color="000000" w:space="0" w:sz="4" w:val="single"/>
              <w:bottom w:color="000000" w:space="0" w:sz="6" w:val="single"/>
              <w:right w:color="000000" w:space="0" w:sz="6" w:val="single"/>
            </w:tcBorders>
            <w:shd w:fill="ffffff" w:val="clear"/>
          </w:tcPr>
          <w:p w:rsidR="00000000" w:rsidDel="00000000" w:rsidP="00000000" w:rsidRDefault="00000000" w:rsidRPr="00000000" w14:paraId="000009B3">
            <w:pPr>
              <w:spacing w:line="240" w:lineRule="auto"/>
              <w:rPr/>
            </w:pPr>
            <w:r w:rsidDel="00000000" w:rsidR="00000000" w:rsidRPr="00000000">
              <w:rPr>
                <w:rtl w:val="0"/>
              </w:rPr>
              <w:t xml:space="preserve">30</w:t>
            </w:r>
          </w:p>
        </w:tc>
        <w:tc>
          <w:tcPr>
            <w:tcBorders>
              <w:top w:color="000000" w:space="0" w:sz="6" w:val="single"/>
              <w:left w:color="000000" w:space="0" w:sz="6" w:val="single"/>
              <w:bottom w:color="000000" w:space="0" w:sz="6" w:val="single"/>
              <w:right w:color="000000" w:space="0" w:sz="4" w:val="single"/>
            </w:tcBorders>
            <w:shd w:fill="ffffff" w:val="clear"/>
          </w:tcPr>
          <w:p w:rsidR="00000000" w:rsidDel="00000000" w:rsidP="00000000" w:rsidRDefault="00000000" w:rsidRPr="00000000" w14:paraId="000009B4">
            <w:pPr>
              <w:spacing w:line="240" w:lineRule="auto"/>
              <w:rPr/>
            </w:pPr>
            <w:r w:rsidDel="00000000" w:rsidR="00000000" w:rsidRPr="00000000">
              <w:rPr>
                <w:rtl w:val="0"/>
              </w:rPr>
              <w:t xml:space="preserve">32</w:t>
            </w:r>
          </w:p>
        </w:tc>
      </w:tr>
      <w:tr>
        <w:trPr>
          <w:cantSplit w:val="0"/>
          <w:tblHeader w:val="0"/>
        </w:trPr>
        <w:tc>
          <w:tcPr>
            <w:tcBorders>
              <w:top w:color="000000" w:space="0" w:sz="6" w:val="single"/>
              <w:left w:color="000000" w:space="0" w:sz="4" w:val="single"/>
              <w:bottom w:color="000000" w:space="0" w:sz="4" w:val="single"/>
              <w:right w:color="000000" w:space="0" w:sz="6" w:val="single"/>
            </w:tcBorders>
            <w:shd w:fill="ffffff" w:val="clear"/>
          </w:tcPr>
          <w:p w:rsidR="00000000" w:rsidDel="00000000" w:rsidP="00000000" w:rsidRDefault="00000000" w:rsidRPr="00000000" w14:paraId="000009B5">
            <w:pPr>
              <w:spacing w:line="240" w:lineRule="auto"/>
              <w:rPr/>
            </w:pPr>
            <w:r w:rsidDel="00000000" w:rsidR="00000000" w:rsidRPr="00000000">
              <w:rPr>
                <w:rtl w:val="0"/>
              </w:rPr>
              <w:t xml:space="preserve">Día 7</w:t>
            </w:r>
          </w:p>
        </w:tc>
        <w:tc>
          <w:tcPr>
            <w:tcBorders>
              <w:top w:color="000000" w:space="0" w:sz="6" w:val="single"/>
              <w:left w:color="000000" w:space="0" w:sz="6" w:val="single"/>
              <w:bottom w:color="000000" w:space="0" w:sz="4" w:val="single"/>
              <w:right w:color="000000" w:space="0" w:sz="4" w:val="single"/>
            </w:tcBorders>
            <w:shd w:fill="ffffff" w:val="clear"/>
          </w:tcPr>
          <w:p w:rsidR="00000000" w:rsidDel="00000000" w:rsidP="00000000" w:rsidRDefault="00000000" w:rsidRPr="00000000" w14:paraId="000009B6">
            <w:pPr>
              <w:spacing w:line="240" w:lineRule="auto"/>
              <w:rPr/>
            </w:pPr>
            <w:r w:rsidDel="00000000" w:rsidR="00000000" w:rsidRPr="00000000">
              <w:rPr>
                <w:rtl w:val="0"/>
              </w:rPr>
              <w:t xml:space="preserve">53</w:t>
            </w:r>
          </w:p>
        </w:tc>
        <w:tc>
          <w:tcPr>
            <w:tcBorders>
              <w:top w:color="000000" w:space="0" w:sz="6"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B7">
            <w:pPr>
              <w:spacing w:line="240" w:lineRule="auto"/>
              <w:rPr/>
            </w:pPr>
            <w:r w:rsidDel="00000000" w:rsidR="00000000" w:rsidRPr="00000000">
              <w:rPr>
                <w:rtl w:val="0"/>
              </w:rPr>
              <w:t xml:space="preserve">60</w:t>
            </w:r>
          </w:p>
        </w:tc>
        <w:tc>
          <w:tcPr>
            <w:tcBorders>
              <w:top w:color="000000" w:space="0" w:sz="6" w:val="single"/>
              <w:left w:color="000000" w:space="0" w:sz="4" w:val="single"/>
              <w:bottom w:color="000000" w:space="0" w:sz="4" w:val="single"/>
              <w:right w:color="000000" w:space="0" w:sz="6" w:val="single"/>
            </w:tcBorders>
            <w:shd w:fill="ffffff" w:val="clear"/>
          </w:tcPr>
          <w:p w:rsidR="00000000" w:rsidDel="00000000" w:rsidP="00000000" w:rsidRDefault="00000000" w:rsidRPr="00000000" w14:paraId="000009B8">
            <w:pPr>
              <w:spacing w:line="240" w:lineRule="auto"/>
              <w:rPr/>
            </w:pPr>
            <w:r w:rsidDel="00000000" w:rsidR="00000000" w:rsidRPr="00000000">
              <w:rPr>
                <w:rtl w:val="0"/>
              </w:rPr>
              <w:t xml:space="preserve">23</w:t>
            </w:r>
          </w:p>
        </w:tc>
        <w:tc>
          <w:tcPr>
            <w:tcBorders>
              <w:top w:color="000000" w:space="0" w:sz="6" w:val="single"/>
              <w:left w:color="000000" w:space="0" w:sz="6" w:val="single"/>
              <w:bottom w:color="000000" w:space="0" w:sz="4" w:val="single"/>
              <w:right w:color="000000" w:space="0" w:sz="4" w:val="single"/>
            </w:tcBorders>
            <w:shd w:fill="ffffff" w:val="clear"/>
          </w:tcPr>
          <w:p w:rsidR="00000000" w:rsidDel="00000000" w:rsidP="00000000" w:rsidRDefault="00000000" w:rsidRPr="00000000" w14:paraId="000009B9">
            <w:pPr>
              <w:spacing w:line="240" w:lineRule="auto"/>
              <w:rPr/>
            </w:pPr>
            <w:r w:rsidDel="00000000" w:rsidR="00000000" w:rsidRPr="00000000">
              <w:rPr>
                <w:rtl w:val="0"/>
              </w:rPr>
              <w:t xml:space="preserve">22</w:t>
            </w:r>
          </w:p>
        </w:tc>
      </w:tr>
      <w:tr>
        <w:trPr>
          <w:cantSplit w:val="0"/>
          <w:tblHeader w:val="0"/>
        </w:trPr>
        <w:tc>
          <w:tcPr>
            <w:tcBorders>
              <w:top w:color="000000" w:space="0" w:sz="4" w:val="single"/>
              <w:left w:color="000000" w:space="0" w:sz="4" w:val="single"/>
              <w:bottom w:color="000000" w:space="0" w:sz="4" w:val="single"/>
              <w:right w:color="000000" w:space="0" w:sz="6" w:val="single"/>
            </w:tcBorders>
            <w:shd w:fill="ffffff" w:val="clear"/>
          </w:tcPr>
          <w:p w:rsidR="00000000" w:rsidDel="00000000" w:rsidP="00000000" w:rsidRDefault="00000000" w:rsidRPr="00000000" w14:paraId="000009BA">
            <w:pPr>
              <w:spacing w:line="240" w:lineRule="auto"/>
              <w:rPr/>
            </w:pPr>
            <w:r w:rsidDel="00000000" w:rsidR="00000000" w:rsidRPr="00000000">
              <w:rPr>
                <w:rtl w:val="0"/>
              </w:rPr>
              <w:t xml:space="preserve">Día 8</w:t>
            </w:r>
          </w:p>
        </w:tc>
        <w:tc>
          <w:tcPr>
            <w:tcBorders>
              <w:top w:color="000000" w:space="0" w:sz="4" w:val="single"/>
              <w:left w:color="000000" w:space="0" w:sz="6" w:val="single"/>
              <w:bottom w:color="000000" w:space="0" w:sz="4" w:val="single"/>
              <w:right w:color="000000" w:space="0" w:sz="4" w:val="single"/>
            </w:tcBorders>
            <w:shd w:fill="ffffff" w:val="clear"/>
          </w:tcPr>
          <w:p w:rsidR="00000000" w:rsidDel="00000000" w:rsidP="00000000" w:rsidRDefault="00000000" w:rsidRPr="00000000" w14:paraId="000009BB">
            <w:pPr>
              <w:spacing w:line="240" w:lineRule="auto"/>
              <w:rPr/>
            </w:pPr>
            <w:r w:rsidDel="00000000" w:rsidR="00000000" w:rsidRPr="00000000">
              <w:rPr>
                <w:rtl w:val="0"/>
              </w:rPr>
              <w:t xml:space="preserve">61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BC">
            <w:pPr>
              <w:spacing w:line="240" w:lineRule="auto"/>
              <w:rPr/>
            </w:pPr>
            <w:r w:rsidDel="00000000" w:rsidR="00000000" w:rsidRPr="00000000">
              <w:rPr>
                <w:rtl w:val="0"/>
              </w:rPr>
              <w:t xml:space="preserve">70</w:t>
            </w:r>
          </w:p>
        </w:tc>
        <w:tc>
          <w:tcPr>
            <w:tcBorders>
              <w:top w:color="000000" w:space="0" w:sz="4" w:val="single"/>
              <w:left w:color="000000" w:space="0" w:sz="4" w:val="single"/>
              <w:bottom w:color="000000" w:space="0" w:sz="4" w:val="single"/>
              <w:right w:color="000000" w:space="0" w:sz="6" w:val="single"/>
            </w:tcBorders>
            <w:shd w:fill="ffffff" w:val="clear"/>
          </w:tcPr>
          <w:p w:rsidR="00000000" w:rsidDel="00000000" w:rsidP="00000000" w:rsidRDefault="00000000" w:rsidRPr="00000000" w14:paraId="000009BD">
            <w:pPr>
              <w:spacing w:line="240" w:lineRule="auto"/>
              <w:rPr/>
            </w:pPr>
            <w:r w:rsidDel="00000000" w:rsidR="00000000" w:rsidRPr="00000000">
              <w:rPr>
                <w:rtl w:val="0"/>
              </w:rPr>
              <w:t xml:space="preserve">15</w:t>
            </w:r>
          </w:p>
        </w:tc>
        <w:tc>
          <w:tcPr>
            <w:tcBorders>
              <w:top w:color="000000" w:space="0" w:sz="4" w:val="single"/>
              <w:left w:color="000000" w:space="0" w:sz="6" w:val="single"/>
              <w:bottom w:color="000000" w:space="0" w:sz="4" w:val="single"/>
              <w:right w:color="000000" w:space="0" w:sz="4" w:val="single"/>
            </w:tcBorders>
            <w:shd w:fill="ffffff" w:val="clear"/>
          </w:tcPr>
          <w:p w:rsidR="00000000" w:rsidDel="00000000" w:rsidP="00000000" w:rsidRDefault="00000000" w:rsidRPr="00000000" w14:paraId="000009BE">
            <w:pPr>
              <w:spacing w:line="240" w:lineRule="auto"/>
              <w:rPr/>
            </w:pPr>
            <w:r w:rsidDel="00000000" w:rsidR="00000000" w:rsidRPr="00000000">
              <w:rPr>
                <w:rtl w:val="0"/>
              </w:rPr>
              <w:t xml:space="preserve">12</w:t>
            </w:r>
          </w:p>
        </w:tc>
      </w:tr>
      <w:tr>
        <w:trPr>
          <w:cantSplit w:val="0"/>
          <w:tblHeader w:val="0"/>
        </w:trPr>
        <w:tc>
          <w:tcPr>
            <w:tcBorders>
              <w:top w:color="000000" w:space="0" w:sz="4" w:val="single"/>
              <w:left w:color="000000" w:space="0" w:sz="4" w:val="single"/>
              <w:bottom w:color="000000" w:space="0" w:sz="6" w:val="single"/>
              <w:right w:color="000000" w:space="0" w:sz="6" w:val="single"/>
            </w:tcBorders>
            <w:shd w:fill="ffffff" w:val="clear"/>
          </w:tcPr>
          <w:p w:rsidR="00000000" w:rsidDel="00000000" w:rsidP="00000000" w:rsidRDefault="00000000" w:rsidRPr="00000000" w14:paraId="000009BF">
            <w:pPr>
              <w:spacing w:line="240" w:lineRule="auto"/>
              <w:rPr/>
            </w:pPr>
            <w:r w:rsidDel="00000000" w:rsidR="00000000" w:rsidRPr="00000000">
              <w:rPr>
                <w:rtl w:val="0"/>
              </w:rPr>
              <w:t xml:space="preserve">Día 9</w:t>
            </w:r>
          </w:p>
        </w:tc>
        <w:tc>
          <w:tcPr>
            <w:tcBorders>
              <w:top w:color="000000" w:space="0" w:sz="4" w:val="single"/>
              <w:left w:color="000000" w:space="0" w:sz="6" w:val="single"/>
              <w:bottom w:color="000000" w:space="0" w:sz="6" w:val="single"/>
              <w:right w:color="000000" w:space="0" w:sz="4" w:val="single"/>
            </w:tcBorders>
            <w:shd w:fill="ffffff" w:val="clear"/>
          </w:tcPr>
          <w:p w:rsidR="00000000" w:rsidDel="00000000" w:rsidP="00000000" w:rsidRDefault="00000000" w:rsidRPr="00000000" w14:paraId="000009C0">
            <w:pPr>
              <w:spacing w:line="240" w:lineRule="auto"/>
              <w:rPr/>
            </w:pPr>
            <w:r w:rsidDel="00000000" w:rsidR="00000000" w:rsidRPr="00000000">
              <w:rPr>
                <w:rtl w:val="0"/>
              </w:rPr>
              <w:t xml:space="preserve">68</w:t>
            </w:r>
          </w:p>
        </w:tc>
        <w:tc>
          <w:tcPr>
            <w:tcBorders>
              <w:top w:color="000000" w:space="0" w:sz="4" w:val="single"/>
              <w:left w:color="000000" w:space="0" w:sz="4" w:val="single"/>
              <w:bottom w:color="000000" w:space="0" w:sz="6" w:val="single"/>
              <w:right w:color="000000" w:space="0" w:sz="4" w:val="single"/>
            </w:tcBorders>
            <w:shd w:fill="ffffff" w:val="clear"/>
          </w:tcPr>
          <w:p w:rsidR="00000000" w:rsidDel="00000000" w:rsidP="00000000" w:rsidRDefault="00000000" w:rsidRPr="00000000" w14:paraId="000009C1">
            <w:pPr>
              <w:spacing w:line="240" w:lineRule="auto"/>
              <w:rPr/>
            </w:pPr>
            <w:r w:rsidDel="00000000" w:rsidR="00000000" w:rsidRPr="00000000">
              <w:rPr>
                <w:rtl w:val="0"/>
              </w:rPr>
              <w:t xml:space="preserve">77</w:t>
            </w:r>
          </w:p>
        </w:tc>
        <w:tc>
          <w:tcPr>
            <w:tcBorders>
              <w:top w:color="000000" w:space="0" w:sz="4" w:val="single"/>
              <w:left w:color="000000" w:space="0" w:sz="4" w:val="single"/>
              <w:bottom w:color="000000" w:space="0" w:sz="6" w:val="single"/>
              <w:right w:color="000000" w:space="0" w:sz="6" w:val="single"/>
            </w:tcBorders>
            <w:shd w:fill="ffffff" w:val="clear"/>
          </w:tcPr>
          <w:p w:rsidR="00000000" w:rsidDel="00000000" w:rsidP="00000000" w:rsidRDefault="00000000" w:rsidRPr="00000000" w14:paraId="000009C2">
            <w:pPr>
              <w:spacing w:line="240" w:lineRule="auto"/>
              <w:rPr/>
            </w:pPr>
            <w:r w:rsidDel="00000000" w:rsidR="00000000" w:rsidRPr="00000000">
              <w:rPr>
                <w:rtl w:val="0"/>
              </w:rPr>
              <w:t xml:space="preserve">8</w:t>
            </w:r>
          </w:p>
        </w:tc>
        <w:tc>
          <w:tcPr>
            <w:tcBorders>
              <w:top w:color="000000" w:space="0" w:sz="4" w:val="single"/>
              <w:left w:color="000000" w:space="0" w:sz="6" w:val="single"/>
              <w:bottom w:color="000000" w:space="0" w:sz="6" w:val="single"/>
              <w:right w:color="000000" w:space="0" w:sz="4" w:val="single"/>
            </w:tcBorders>
            <w:shd w:fill="ffffff" w:val="clear"/>
          </w:tcPr>
          <w:p w:rsidR="00000000" w:rsidDel="00000000" w:rsidP="00000000" w:rsidRDefault="00000000" w:rsidRPr="00000000" w14:paraId="000009C3">
            <w:pPr>
              <w:spacing w:line="240" w:lineRule="auto"/>
              <w:rPr/>
            </w:pPr>
            <w:r w:rsidDel="00000000" w:rsidR="00000000" w:rsidRPr="00000000">
              <w:rPr>
                <w:rtl w:val="0"/>
              </w:rPr>
              <w:t xml:space="preserve">5</w:t>
            </w:r>
          </w:p>
        </w:tc>
      </w:tr>
      <w:tr>
        <w:trPr>
          <w:cantSplit w:val="0"/>
          <w:tblHeader w:val="0"/>
        </w:trPr>
        <w:tc>
          <w:tcPr>
            <w:tcBorders>
              <w:top w:color="000000" w:space="0" w:sz="6" w:val="single"/>
              <w:left w:color="000000" w:space="0" w:sz="4" w:val="single"/>
              <w:bottom w:color="000000" w:space="0" w:sz="6" w:val="single"/>
              <w:right w:color="000000" w:space="0" w:sz="6" w:val="single"/>
            </w:tcBorders>
            <w:shd w:fill="ffffff" w:val="clear"/>
          </w:tcPr>
          <w:p w:rsidR="00000000" w:rsidDel="00000000" w:rsidP="00000000" w:rsidRDefault="00000000" w:rsidRPr="00000000" w14:paraId="000009C4">
            <w:pPr>
              <w:spacing w:line="240" w:lineRule="auto"/>
              <w:rPr/>
            </w:pPr>
            <w:r w:rsidDel="00000000" w:rsidR="00000000" w:rsidRPr="00000000">
              <w:rPr>
                <w:rtl w:val="0"/>
              </w:rPr>
              <w:t xml:space="preserve">Día 10</w:t>
            </w:r>
          </w:p>
        </w:tc>
        <w:tc>
          <w:tcPr>
            <w:tcBorders>
              <w:top w:color="000000" w:space="0" w:sz="6" w:val="single"/>
              <w:left w:color="000000" w:space="0" w:sz="6" w:val="single"/>
              <w:bottom w:color="000000" w:space="0" w:sz="6" w:val="single"/>
              <w:right w:color="000000" w:space="0" w:sz="4" w:val="single"/>
            </w:tcBorders>
            <w:shd w:fill="ffffff" w:val="clear"/>
          </w:tcPr>
          <w:p w:rsidR="00000000" w:rsidDel="00000000" w:rsidP="00000000" w:rsidRDefault="00000000" w:rsidRPr="00000000" w14:paraId="000009C5">
            <w:pPr>
              <w:spacing w:line="240" w:lineRule="auto"/>
              <w:rPr/>
            </w:pPr>
            <w:r w:rsidDel="00000000" w:rsidR="00000000" w:rsidRPr="00000000">
              <w:rPr>
                <w:rtl w:val="0"/>
              </w:rPr>
              <w:t xml:space="preserve">76</w:t>
            </w:r>
          </w:p>
        </w:tc>
        <w:tc>
          <w:tcPr>
            <w:tcBorders>
              <w:top w:color="000000" w:space="0" w:sz="6" w:val="single"/>
              <w:left w:color="000000" w:space="0" w:sz="4" w:val="single"/>
              <w:bottom w:color="000000" w:space="0" w:sz="6" w:val="single"/>
              <w:right w:color="000000" w:space="0" w:sz="4" w:val="single"/>
            </w:tcBorders>
            <w:shd w:fill="ffffff" w:val="clear"/>
          </w:tcPr>
          <w:p w:rsidR="00000000" w:rsidDel="00000000" w:rsidP="00000000" w:rsidRDefault="00000000" w:rsidRPr="00000000" w14:paraId="000009C6">
            <w:pPr>
              <w:spacing w:line="240" w:lineRule="auto"/>
              <w:rPr/>
            </w:pPr>
            <w:r w:rsidDel="00000000" w:rsidR="00000000" w:rsidRPr="00000000">
              <w:rPr>
                <w:rtl w:val="0"/>
              </w:rPr>
              <w:t xml:space="preserve">82</w:t>
            </w:r>
          </w:p>
        </w:tc>
        <w:tc>
          <w:tcPr>
            <w:tcBorders>
              <w:top w:color="000000" w:space="0" w:sz="6" w:val="single"/>
              <w:left w:color="000000" w:space="0" w:sz="4" w:val="single"/>
              <w:bottom w:color="000000" w:space="0" w:sz="6" w:val="single"/>
              <w:right w:color="000000" w:space="0" w:sz="6" w:val="single"/>
            </w:tcBorders>
            <w:shd w:fill="ffffff" w:val="clear"/>
          </w:tcPr>
          <w:p w:rsidR="00000000" w:rsidDel="00000000" w:rsidP="00000000" w:rsidRDefault="00000000" w:rsidRPr="00000000" w14:paraId="000009C7">
            <w:pPr>
              <w:spacing w:lin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4" w:val="single"/>
            </w:tcBorders>
            <w:shd w:fill="ffffff" w:val="clear"/>
          </w:tcPr>
          <w:p w:rsidR="00000000" w:rsidDel="00000000" w:rsidP="00000000" w:rsidRDefault="00000000" w:rsidRPr="00000000" w14:paraId="000009C8">
            <w:pPr>
              <w:spacing w:line="240" w:lineRule="auto"/>
              <w:rPr/>
            </w:pPr>
            <w:r w:rsidDel="00000000" w:rsidR="00000000" w:rsidRPr="00000000">
              <w:rPr>
                <w:rtl w:val="0"/>
              </w:rPr>
              <w:t xml:space="preserve">0</w:t>
            </w:r>
          </w:p>
        </w:tc>
      </w:tr>
    </w:tbl>
    <w:p w:rsidR="00000000" w:rsidDel="00000000" w:rsidP="00000000" w:rsidRDefault="00000000" w:rsidRPr="00000000" w14:paraId="000009C9">
      <w:pPr>
        <w:spacing w:line="240" w:lineRule="auto"/>
        <w:jc w:val="center"/>
        <w:rPr>
          <w:sz w:val="18"/>
          <w:szCs w:val="18"/>
        </w:rPr>
      </w:pPr>
      <w:r w:rsidDel="00000000" w:rsidR="00000000" w:rsidRPr="00000000">
        <w:rPr>
          <w:rtl w:val="0"/>
        </w:rPr>
      </w:r>
    </w:p>
    <w:p w:rsidR="00000000" w:rsidDel="00000000" w:rsidP="00000000" w:rsidRDefault="00000000" w:rsidRPr="00000000" w14:paraId="000009CA">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numPr>
          <w:ilvl w:val="1"/>
          <w:numId w:val="2"/>
        </w:numPr>
        <w:ind w:left="1440" w:hanging="360"/>
        <w:rPr>
          <w:b w:val="1"/>
          <w:bCs w:val="1"/>
          <w:sz w:val="24"/>
          <w:szCs w:val="24"/>
        </w:rPr>
      </w:pPr>
      <w:r w:rsidDel="00000000" w:rsidR="00000000" w:rsidRPr="00000000">
        <w:rPr>
          <w:b w:val="1"/>
          <w:bCs w:val="1"/>
          <w:sz w:val="24"/>
          <w:szCs w:val="24"/>
          <w:rtl w:val="0"/>
        </w:rPr>
        <w:t xml:space="preserve">Gráficos </w:t>
      </w:r>
      <w:r w:rsidDel="00000000" w:rsidR="00000000" w:rsidRPr="00000000">
        <w:rPr>
          <w:b w:val="1"/>
          <w:bCs w:val="1"/>
          <w:rtl w:val="0"/>
        </w:rPr>
        <w:t xml:space="preserve">de seguimiento</w:t>
      </w:r>
      <w:r w:rsidDel="00000000" w:rsidR="00000000" w:rsidRPr="00000000">
        <w:rPr>
          <w:rtl w:val="0"/>
        </w:rPr>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La figura 7.1 compara el esfuerzo estimado y real por módulo. La figura 7.2, correspondiente al Burn-Down, muestra el esfuerzo pendiente real frente al estimado. Por su parte, la figura 7.3, correspondiente al Burn-Up, muestra el esfuerzo acumulado real frente al estimado, a lo largo del sprint.</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pStyle w:val="Heading4"/>
        <w:rPr/>
      </w:pPr>
      <w:bookmarkStart w:colFirst="0" w:colLast="0" w:name="_heading=h.oml7rjlgsctz" w:id="252"/>
      <w:bookmarkEnd w:id="252"/>
      <w:r w:rsidDel="00000000" w:rsidR="00000000" w:rsidRPr="00000000">
        <w:rPr>
          <w:rtl w:val="0"/>
        </w:rPr>
        <w:t xml:space="preserve">Figura 7.1: “Comparación de esfuerzos estimado v/s real por módulo”.</w:t>
      </w:r>
    </w:p>
    <w:p w:rsidR="00000000" w:rsidDel="00000000" w:rsidP="00000000" w:rsidRDefault="00000000" w:rsidRPr="00000000" w14:paraId="000009D1">
      <w:pPr>
        <w:pStyle w:val="Heading4"/>
        <w:rPr/>
      </w:pPr>
      <w:bookmarkStart w:colFirst="0" w:colLast="0" w:name="_heading=h.t3lusij4ojo2" w:id="253"/>
      <w:bookmarkEnd w:id="253"/>
      <w:r w:rsidDel="00000000" w:rsidR="00000000" w:rsidRPr="00000000">
        <w:rPr>
          <w:rtl w:val="0"/>
        </w:rPr>
      </w:r>
    </w:p>
    <w:p w:rsidR="00000000" w:rsidDel="00000000" w:rsidP="00000000" w:rsidRDefault="00000000" w:rsidRPr="00000000" w14:paraId="000009D2">
      <w:pPr>
        <w:spacing w:line="240" w:lineRule="auto"/>
        <w:jc w:val="center"/>
        <w:rPr/>
      </w:pPr>
      <w:r w:rsidDel="00000000" w:rsidR="00000000" w:rsidRPr="00000000">
        <w:rPr/>
        <w:drawing>
          <wp:inline distB="114300" distT="114300" distL="114300" distR="114300">
            <wp:extent cx="5972400" cy="2882900"/>
            <wp:effectExtent b="0" l="0" r="0" t="0"/>
            <wp:docPr id="154" name="image17.png"/>
            <a:graphic>
              <a:graphicData uri="http://schemas.openxmlformats.org/drawingml/2006/picture">
                <pic:pic>
                  <pic:nvPicPr>
                    <pic:cNvPr id="0" name="image17.png"/>
                    <pic:cNvPicPr preferRelativeResize="0"/>
                  </pic:nvPicPr>
                  <pic:blipFill>
                    <a:blip r:embed="rId69"/>
                    <a:srcRect b="0" l="0" r="0" t="0"/>
                    <a:stretch>
                      <a:fillRect/>
                    </a:stretch>
                  </pic:blipFill>
                  <pic:spPr>
                    <a:xfrm>
                      <a:off x="0" y="0"/>
                      <a:ext cx="59724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9D3">
      <w:pPr>
        <w:spacing w:line="240" w:lineRule="auto"/>
        <w:jc w:val="center"/>
        <w:rPr>
          <w:sz w:val="18"/>
          <w:szCs w:val="18"/>
        </w:rPr>
      </w:pPr>
      <w:r w:rsidDel="00000000" w:rsidR="00000000" w:rsidRPr="00000000">
        <w:rPr>
          <w:rtl w:val="0"/>
        </w:rPr>
      </w:r>
    </w:p>
    <w:p w:rsidR="00000000" w:rsidDel="00000000" w:rsidP="00000000" w:rsidRDefault="00000000" w:rsidRPr="00000000" w14:paraId="000009D4">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pStyle w:val="Heading4"/>
        <w:rPr/>
      </w:pPr>
      <w:bookmarkStart w:colFirst="0" w:colLast="0" w:name="_heading=h.t30yoj7wx8gt" w:id="254"/>
      <w:bookmarkEnd w:id="254"/>
      <w:r w:rsidDel="00000000" w:rsidR="00000000" w:rsidRPr="00000000">
        <w:rPr>
          <w:rtl w:val="0"/>
        </w:rPr>
        <w:t xml:space="preserve">Figura 7.2: “Gráfico Burn-Down: esfuerzo pendiente real v/s estimado [HH]”.</w:t>
      </w:r>
    </w:p>
    <w:p w:rsidR="00000000" w:rsidDel="00000000" w:rsidP="00000000" w:rsidRDefault="00000000" w:rsidRPr="00000000" w14:paraId="000009D7">
      <w:pPr>
        <w:pStyle w:val="Heading4"/>
        <w:rPr/>
      </w:pPr>
      <w:bookmarkStart w:colFirst="0" w:colLast="0" w:name="_heading=h.2s4tegdrdvy4" w:id="255"/>
      <w:bookmarkEnd w:id="255"/>
      <w:r w:rsidDel="00000000" w:rsidR="00000000" w:rsidRPr="00000000">
        <w:rPr>
          <w:rtl w:val="0"/>
        </w:rPr>
      </w:r>
    </w:p>
    <w:p w:rsidR="00000000" w:rsidDel="00000000" w:rsidP="00000000" w:rsidRDefault="00000000" w:rsidRPr="00000000" w14:paraId="000009D8">
      <w:pPr>
        <w:spacing w:line="240" w:lineRule="auto"/>
        <w:jc w:val="center"/>
        <w:rPr/>
      </w:pPr>
      <w:r w:rsidDel="00000000" w:rsidR="00000000" w:rsidRPr="00000000">
        <w:rPr/>
        <w:drawing>
          <wp:inline distB="114300" distT="114300" distL="114300" distR="114300">
            <wp:extent cx="5972400" cy="2743200"/>
            <wp:effectExtent b="0" l="0" r="0" t="0"/>
            <wp:docPr id="186" name="image42.png"/>
            <a:graphic>
              <a:graphicData uri="http://schemas.openxmlformats.org/drawingml/2006/picture">
                <pic:pic>
                  <pic:nvPicPr>
                    <pic:cNvPr id="0" name="image42.png"/>
                    <pic:cNvPicPr preferRelativeResize="0"/>
                  </pic:nvPicPr>
                  <pic:blipFill>
                    <a:blip r:embed="rId70"/>
                    <a:srcRect b="0" l="0" r="0" t="0"/>
                    <a:stretch>
                      <a:fillRect/>
                    </a:stretch>
                  </pic:blipFill>
                  <pic:spPr>
                    <a:xfrm>
                      <a:off x="0" y="0"/>
                      <a:ext cx="5972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9D9">
      <w:pPr>
        <w:spacing w:line="240" w:lineRule="auto"/>
        <w:jc w:val="center"/>
        <w:rPr>
          <w:sz w:val="18"/>
          <w:szCs w:val="18"/>
        </w:rPr>
      </w:pPr>
      <w:r w:rsidDel="00000000" w:rsidR="00000000" w:rsidRPr="00000000">
        <w:rPr>
          <w:rtl w:val="0"/>
        </w:rPr>
      </w:r>
    </w:p>
    <w:p w:rsidR="00000000" w:rsidDel="00000000" w:rsidP="00000000" w:rsidRDefault="00000000" w:rsidRPr="00000000" w14:paraId="000009DA">
      <w:pPr>
        <w:spacing w:line="24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pStyle w:val="Heading4"/>
        <w:rPr/>
      </w:pPr>
      <w:bookmarkStart w:colFirst="0" w:colLast="0" w:name="_heading=h.mwhv5zzd3zok" w:id="256"/>
      <w:bookmarkEnd w:id="256"/>
      <w:r w:rsidDel="00000000" w:rsidR="00000000" w:rsidRPr="00000000">
        <w:rPr>
          <w:rtl w:val="0"/>
        </w:rPr>
        <w:t xml:space="preserve">Figura 7.3: “Gráfico Burn-Up: esfuerzo acumulado real v/s estimado [HH]”.</w:t>
      </w:r>
    </w:p>
    <w:p w:rsidR="00000000" w:rsidDel="00000000" w:rsidP="00000000" w:rsidRDefault="00000000" w:rsidRPr="00000000" w14:paraId="000009DD">
      <w:pPr>
        <w:pStyle w:val="Heading4"/>
        <w:rPr/>
      </w:pPr>
      <w:bookmarkStart w:colFirst="0" w:colLast="0" w:name="_heading=h.airl734zaj7d" w:id="257"/>
      <w:bookmarkEnd w:id="257"/>
      <w:r w:rsidDel="00000000" w:rsidR="00000000" w:rsidRPr="00000000">
        <w:rPr>
          <w:rtl w:val="0"/>
        </w:rPr>
      </w:r>
    </w:p>
    <w:p w:rsidR="00000000" w:rsidDel="00000000" w:rsidP="00000000" w:rsidRDefault="00000000" w:rsidRPr="00000000" w14:paraId="000009DE">
      <w:pPr>
        <w:spacing w:line="240" w:lineRule="auto"/>
        <w:jc w:val="center"/>
        <w:rPr/>
      </w:pPr>
      <w:r w:rsidDel="00000000" w:rsidR="00000000" w:rsidRPr="00000000">
        <w:rPr/>
        <w:drawing>
          <wp:inline distB="114300" distT="114300" distL="114300" distR="114300">
            <wp:extent cx="5972400" cy="2743200"/>
            <wp:effectExtent b="0" l="0" r="0" t="0"/>
            <wp:docPr id="173" name="image30.png"/>
            <a:graphic>
              <a:graphicData uri="http://schemas.openxmlformats.org/drawingml/2006/picture">
                <pic:pic>
                  <pic:nvPicPr>
                    <pic:cNvPr id="0" name="image30.png"/>
                    <pic:cNvPicPr preferRelativeResize="0"/>
                  </pic:nvPicPr>
                  <pic:blipFill>
                    <a:blip r:embed="rId71"/>
                    <a:srcRect b="0" l="0" r="0" t="0"/>
                    <a:stretch>
                      <a:fillRect/>
                    </a:stretch>
                  </pic:blipFill>
                  <pic:spPr>
                    <a:xfrm>
                      <a:off x="0" y="0"/>
                      <a:ext cx="5972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9DF">
      <w:pPr>
        <w:spacing w:line="240" w:lineRule="auto"/>
        <w:jc w:val="center"/>
        <w:rPr>
          <w:sz w:val="18"/>
          <w:szCs w:val="18"/>
        </w:rPr>
      </w:pPr>
      <w:r w:rsidDel="00000000" w:rsidR="00000000" w:rsidRPr="00000000">
        <w:rPr>
          <w:rtl w:val="0"/>
        </w:rPr>
      </w:r>
    </w:p>
    <w:p w:rsidR="00000000" w:rsidDel="00000000" w:rsidP="00000000" w:rsidRDefault="00000000" w:rsidRPr="00000000" w14:paraId="000009E0">
      <w:pPr>
        <w:spacing w:line="24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E1">
      <w:pPr>
        <w:spacing w:after="240" w:before="240" w:lineRule="auto"/>
        <w:rPr/>
      </w:pPr>
      <w:r w:rsidDel="00000000" w:rsidR="00000000" w:rsidRPr="00000000">
        <w:rPr>
          <w:rtl w:val="0"/>
        </w:rPr>
      </w:r>
    </w:p>
    <w:p w:rsidR="00000000" w:rsidDel="00000000" w:rsidP="00000000" w:rsidRDefault="00000000" w:rsidRPr="00000000" w14:paraId="000009E2">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9E3">
      <w:pPr>
        <w:pStyle w:val="Heading1"/>
        <w:ind w:left="0" w:firstLine="0"/>
        <w:rPr>
          <w:highlight w:val="red"/>
        </w:rPr>
      </w:pPr>
      <w:bookmarkStart w:colFirst="0" w:colLast="0" w:name="_heading=h.77xj5wiun1ur" w:id="258"/>
      <w:bookmarkEnd w:id="258"/>
      <w:r w:rsidDel="00000000" w:rsidR="00000000" w:rsidRPr="00000000">
        <w:rPr>
          <w:rtl w:val="0"/>
        </w:rPr>
        <w:t xml:space="preserve">ANEXO A. DOCUMENTO 0 </w:t>
      </w:r>
      <w:r w:rsidDel="00000000" w:rsidR="00000000" w:rsidRPr="00000000">
        <w:rPr>
          <w:rtl w:val="0"/>
        </w:rPr>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keepNext w:val="0"/>
        <w:keepLines w:val="0"/>
        <w:ind w:left="0" w:firstLine="0"/>
        <w:jc w:val="left"/>
        <w:rPr>
          <w:b w:val="1"/>
          <w:bCs w:val="1"/>
        </w:rPr>
      </w:pPr>
      <w:r w:rsidDel="00000000" w:rsidR="00000000" w:rsidRPr="00000000">
        <w:rPr>
          <w:b w:val="1"/>
          <w:bCs w:val="1"/>
          <w:rtl w:val="0"/>
        </w:rPr>
        <w:t xml:space="preserve">Anexo A. Metodología Scrum++ </w:t>
      </w:r>
    </w:p>
    <w:p w:rsidR="00000000" w:rsidDel="00000000" w:rsidP="00000000" w:rsidRDefault="00000000" w:rsidRPr="00000000" w14:paraId="000009E6">
      <w:pPr>
        <w:ind w:left="283.46456692913375" w:firstLine="0"/>
        <w:rPr/>
      </w:pPr>
      <w:r w:rsidDel="00000000" w:rsidR="00000000" w:rsidRPr="00000000">
        <w:rPr>
          <w:rtl w:val="0"/>
        </w:rPr>
      </w:r>
    </w:p>
    <w:p w:rsidR="00000000" w:rsidDel="00000000" w:rsidP="00000000" w:rsidRDefault="00000000" w:rsidRPr="00000000" w14:paraId="000009E7">
      <w:pPr>
        <w:ind w:left="0" w:firstLine="0"/>
        <w:rPr/>
      </w:pPr>
      <w:r w:rsidDel="00000000" w:rsidR="00000000" w:rsidRPr="00000000">
        <w:rPr>
          <w:rtl w:val="0"/>
        </w:rPr>
        <w:t xml:space="preserve">El proyecto fue desarrollado utilizando la metodología Scrum++, la cual añade flexibilidad a la gestión de proyectos complejos. Esta metodología se centra en la entrega incremental de productos, lo que permite al equipo adaptarse en cada uno de los incrementos a las necesidades y requerimientos que vaya presentando el cliente conforme avanza el proyecto. Para complementar la metodología se hizo uso de las vistas 4+1 de Kruchten, las cuales permitieron entregar una visión completa del sistema a través de los enfoques de lógica, desarrollo, procesos, física y casos de uso, proporcionando una documentación arquitectónica integral acorde a los estándares académicos del curso. </w:t>
      </w:r>
    </w:p>
    <w:p w:rsidR="00000000" w:rsidDel="00000000" w:rsidP="00000000" w:rsidRDefault="00000000" w:rsidRPr="00000000" w14:paraId="000009E8">
      <w:pPr>
        <w:ind w:left="283.46456692913375" w:firstLine="0"/>
        <w:rPr/>
      </w:pPr>
      <w:r w:rsidDel="00000000" w:rsidR="00000000" w:rsidRPr="00000000">
        <w:rPr>
          <w:rtl w:val="0"/>
        </w:rPr>
      </w:r>
    </w:p>
    <w:p w:rsidR="00000000" w:rsidDel="00000000" w:rsidP="00000000" w:rsidRDefault="00000000" w:rsidRPr="00000000" w14:paraId="000009E9">
      <w:pPr>
        <w:keepNext w:val="0"/>
        <w:keepLines w:val="0"/>
        <w:ind w:left="0" w:firstLine="0"/>
        <w:jc w:val="left"/>
        <w:rPr>
          <w:b w:val="1"/>
          <w:bCs w:val="1"/>
        </w:rPr>
      </w:pPr>
      <w:r w:rsidDel="00000000" w:rsidR="00000000" w:rsidRPr="00000000">
        <w:rPr>
          <w:b w:val="1"/>
          <w:bCs w:val="1"/>
          <w:rtl w:val="0"/>
        </w:rPr>
        <w:t xml:space="preserve">Anexo B. Daily Scrum </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ind w:left="0" w:firstLine="0"/>
        <w:rPr/>
      </w:pPr>
      <w:r w:rsidDel="00000000" w:rsidR="00000000" w:rsidRPr="00000000">
        <w:rPr>
          <w:rtl w:val="0"/>
        </w:rPr>
        <w:t xml:space="preserve">La adaptación del equipo a los Daily Scrums se llevó a cabo mediante la utilización de herramientas como Discord y WhatsApp, para mantener a todos los integrantes informados y coordinados respecto a las actividades pendientes, las que se encontraban en desarrollo, las que ya habían sido completadas y las que habían sido revisadas por otros integrantes del equipo. </w:t>
      </w:r>
    </w:p>
    <w:p w:rsidR="00000000" w:rsidDel="00000000" w:rsidP="00000000" w:rsidRDefault="00000000" w:rsidRPr="00000000" w14:paraId="000009EC">
      <w:pPr>
        <w:ind w:left="283.46456692913375" w:firstLine="0"/>
        <w:rPr/>
      </w:pPr>
      <w:r w:rsidDel="00000000" w:rsidR="00000000" w:rsidRPr="00000000">
        <w:rPr>
          <w:rtl w:val="0"/>
        </w:rPr>
      </w:r>
    </w:p>
    <w:p w:rsidR="00000000" w:rsidDel="00000000" w:rsidP="00000000" w:rsidRDefault="00000000" w:rsidRPr="00000000" w14:paraId="000009ED">
      <w:pPr>
        <w:ind w:left="0" w:firstLine="0"/>
        <w:rPr/>
      </w:pPr>
      <w:r w:rsidDel="00000000" w:rsidR="00000000" w:rsidRPr="00000000">
        <w:rPr>
          <w:rtl w:val="0"/>
        </w:rPr>
        <w:t xml:space="preserve">Las reuniones internas del equipo de trabajo se realizaron principalmente a través de Discord para instancias sincrónicas y mediante mensajes de WhatsApp para la coordinación asincrónica. Las reuniones sincrónicas tuvieron una duración variable dependiendo de las tareas que se estuvieran resolviendo, pudiendo realizarse una o varias veces al día entre distintos integrantes del equipo, complementando información y avances entre ellos. La participación completa del equipo se dio principalmente en las instancias en que se debía avanzar en el desarrollo o reportar el estado de cada integrante, asegurando que todos estuvieran alineados con los objetivos del sprint en curso. </w:t>
      </w:r>
    </w:p>
    <w:p w:rsidR="00000000" w:rsidDel="00000000" w:rsidP="00000000" w:rsidRDefault="00000000" w:rsidRPr="00000000" w14:paraId="000009EE">
      <w:pPr>
        <w:ind w:left="283.46456692913375" w:firstLine="0"/>
        <w:rPr/>
      </w:pPr>
      <w:r w:rsidDel="00000000" w:rsidR="00000000" w:rsidRPr="00000000">
        <w:rPr>
          <w:rtl w:val="0"/>
        </w:rPr>
      </w:r>
    </w:p>
    <w:p w:rsidR="00000000" w:rsidDel="00000000" w:rsidP="00000000" w:rsidRDefault="00000000" w:rsidRPr="00000000" w14:paraId="000009EF">
      <w:pPr>
        <w:keepNext w:val="0"/>
        <w:keepLines w:val="0"/>
        <w:ind w:left="0" w:firstLine="0"/>
        <w:jc w:val="left"/>
        <w:rPr>
          <w:b w:val="1"/>
          <w:bCs w:val="1"/>
        </w:rPr>
      </w:pPr>
      <w:r w:rsidDel="00000000" w:rsidR="00000000" w:rsidRPr="00000000">
        <w:rPr>
          <w:b w:val="1"/>
          <w:bCs w:val="1"/>
          <w:rtl w:val="0"/>
        </w:rPr>
        <w:t xml:space="preserve">Anexo C. Documento 0 corregido</w:t>
      </w:r>
    </w:p>
    <w:p w:rsidR="00000000" w:rsidDel="00000000" w:rsidP="00000000" w:rsidRDefault="00000000" w:rsidRPr="00000000" w14:paraId="000009F0">
      <w:pPr>
        <w:ind w:left="283.46456692913375" w:firstLine="0"/>
        <w:rPr/>
      </w:pPr>
      <w:r w:rsidDel="00000000" w:rsidR="00000000" w:rsidRPr="00000000">
        <w:rPr>
          <w:rtl w:val="0"/>
        </w:rPr>
      </w:r>
    </w:p>
    <w:p w:rsidR="00000000" w:rsidDel="00000000" w:rsidP="00000000" w:rsidRDefault="00000000" w:rsidRPr="00000000" w14:paraId="000009F1">
      <w:pPr>
        <w:ind w:left="0" w:firstLine="0"/>
        <w:rPr/>
      </w:pPr>
      <w:r w:rsidDel="00000000" w:rsidR="00000000" w:rsidRPr="00000000">
        <w:rPr>
          <w:rtl w:val="0"/>
        </w:rPr>
        <w:t xml:space="preserve">En esta sección se incorpora el Documento 0 corregido del proyecto, con las observaciones del docente atendidas, incluida la incorporación de la sección de base de datos y la numeración secuencial de figuras y tablas. El documento 0 se encuentra en Drive y Github bajo el nombre “Grupo_23_Documento_0_Corregido.docx”</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keepNext w:val="0"/>
        <w:keepLines w:val="0"/>
        <w:ind w:left="0" w:firstLine="0"/>
        <w:jc w:val="left"/>
        <w:rPr>
          <w:b w:val="1"/>
          <w:bCs w:val="1"/>
        </w:rPr>
      </w:pPr>
      <w:r w:rsidDel="00000000" w:rsidR="00000000" w:rsidRPr="00000000">
        <w:rPr>
          <w:b w:val="1"/>
          <w:bCs w:val="1"/>
          <w:rtl w:val="0"/>
        </w:rPr>
        <w:t xml:space="preserve">Anexo E. Manual de instalación y datos de demostración</w:t>
      </w:r>
    </w:p>
    <w:p w:rsidR="00000000" w:rsidDel="00000000" w:rsidP="00000000" w:rsidRDefault="00000000" w:rsidRPr="00000000" w14:paraId="000009F4">
      <w:pPr>
        <w:ind w:left="283.46456692913375" w:firstLine="0"/>
        <w:rPr/>
      </w:pPr>
      <w:r w:rsidDel="00000000" w:rsidR="00000000" w:rsidRPr="00000000">
        <w:rPr>
          <w:rtl w:val="0"/>
        </w:rPr>
      </w:r>
    </w:p>
    <w:p w:rsidR="00000000" w:rsidDel="00000000" w:rsidP="00000000" w:rsidRDefault="00000000" w:rsidRPr="00000000" w14:paraId="000009F5">
      <w:pPr>
        <w:ind w:left="0" w:firstLine="0"/>
        <w:rPr/>
      </w:pPr>
      <w:r w:rsidDel="00000000" w:rsidR="00000000" w:rsidRPr="00000000">
        <w:rPr>
          <w:rtl w:val="0"/>
        </w:rPr>
        <w:t xml:space="preserve">Se adjunta el video del manual de instalación del sistema y datos de demostración. Con el fin de dejar documentada la forma de acceder al sistema en caso de revisión externa. El video se encuentra en Drive y Github bajo el nombre “”</w:t>
      </w:r>
    </w:p>
    <w:p w:rsidR="00000000" w:rsidDel="00000000" w:rsidP="00000000" w:rsidRDefault="00000000" w:rsidRPr="00000000" w14:paraId="000009F6">
      <w:pPr>
        <w:ind w:left="0" w:firstLine="0"/>
        <w:rPr/>
      </w:pPr>
      <w:r w:rsidDel="00000000" w:rsidR="00000000" w:rsidRPr="00000000">
        <w:rPr>
          <w:rtl w:val="0"/>
        </w:rPr>
      </w:r>
    </w:p>
    <w:p w:rsidR="00000000" w:rsidDel="00000000" w:rsidP="00000000" w:rsidRDefault="00000000" w:rsidRPr="00000000" w14:paraId="000009F7">
      <w:pPr>
        <w:keepNext w:val="0"/>
        <w:keepLines w:val="0"/>
        <w:ind w:left="0" w:firstLine="0"/>
        <w:jc w:val="left"/>
        <w:rPr>
          <w:b w:val="1"/>
          <w:bCs w:val="1"/>
        </w:rPr>
      </w:pPr>
      <w:r w:rsidDel="00000000" w:rsidR="00000000" w:rsidRPr="00000000">
        <w:rPr>
          <w:b w:val="1"/>
          <w:bCs w:val="1"/>
          <w:rtl w:val="0"/>
        </w:rPr>
        <w:t xml:space="preserve">Anexo F. Github del sistema</w:t>
      </w:r>
    </w:p>
    <w:p w:rsidR="00000000" w:rsidDel="00000000" w:rsidP="00000000" w:rsidRDefault="00000000" w:rsidRPr="00000000" w14:paraId="000009F8">
      <w:pPr>
        <w:ind w:left="283.46456692913375" w:firstLine="0"/>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Se adjunta el enlace al ambiente de trabajo usado para el desarrollo del proyecto, que contiene el código base, ademas del “README.md” con instrucciones de instalación. Se encuentra en el siguiente link: </w:t>
      </w:r>
      <w:hyperlink r:id="rId72">
        <w:r w:rsidDel="00000000" w:rsidR="00000000" w:rsidRPr="00000000">
          <w:rPr>
            <w:color w:val="1155cc"/>
            <w:u w:val="single"/>
            <w:rtl w:val="0"/>
          </w:rPr>
          <w:t xml:space="preserve">https://github.com/matiasmedina-bit/m5_adquisiciones</w:t>
        </w:r>
      </w:hyperlink>
      <w:r w:rsidDel="00000000" w:rsidR="00000000" w:rsidRPr="00000000">
        <w:br w:type="page"/>
      </w:r>
      <w:r w:rsidDel="00000000" w:rsidR="00000000" w:rsidRPr="00000000">
        <w:rPr>
          <w:rtl w:val="0"/>
        </w:rPr>
      </w:r>
    </w:p>
    <w:p w:rsidR="00000000" w:rsidDel="00000000" w:rsidP="00000000" w:rsidRDefault="00000000" w:rsidRPr="00000000" w14:paraId="000009FA">
      <w:pPr>
        <w:pStyle w:val="Heading1"/>
        <w:ind w:left="0" w:firstLine="0"/>
        <w:rPr/>
      </w:pPr>
      <w:bookmarkStart w:colFirst="0" w:colLast="0" w:name="_heading=h.d7fjs24e411i" w:id="259"/>
      <w:bookmarkEnd w:id="259"/>
      <w:r w:rsidDel="00000000" w:rsidR="00000000" w:rsidRPr="00000000">
        <w:rPr>
          <w:rtl w:val="0"/>
        </w:rPr>
        <w:t xml:space="preserve">BIBLIOGRAFÍA</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Aalto, J.-M. y Jaaksi, A. (1994). Object-Oriented Development of Interactive Systems with OMT++. En R. Ege, M. Singh y B. Meyer (Eds.), TOOLS 14, Technology of Object-Oriented Languages &amp; Systems (pp. 205-218). Prentice Hall.</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Bootstrap team. (2024). Bootstrap documentation (v5).</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Django Software Foundation. (2024). Django documentation (versión 5.0).</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Jaaksi, A. (1995a). Implementing Interactive Applications in C++ (MVC++). Software—Practice &amp; Experience.</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Jaaksi, A. (1995b). Object-Oriented Specification of User Interfaces. Software—Practice &amp; Experience.</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Jaaksi, A. (1996). Modelling the Behaviour of Object Systems with Event Traces. TOOLS USA. Prentice Hall.</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Jaaksi, A. (1997). Type-safe Callbacks with Abstract Partners. Nokia Telecommunications.</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Jaaksi, A. (1998a). A Method for Your First Object-Oriented Project. Journal of Object-Oriented Programming, 10(9), 17-25.</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Jaaksi, A. (1998b). Our Cases with Use Cases. Journal of Object-Oriented Programming, 10(9), 58-65.</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Kruchten, P. (1995). Architectural Blueprints—The 4+1 View Model of Software Architecture. IEEE Software, 12(6), 42-50.</w:t>
      </w:r>
    </w:p>
    <w:p w:rsidR="00000000" w:rsidDel="00000000" w:rsidP="00000000" w:rsidRDefault="00000000" w:rsidRPr="00000000" w14:paraId="00000A0F">
      <w:pPr>
        <w:rPr/>
      </w:pPr>
      <w:r w:rsidDel="00000000" w:rsidR="00000000" w:rsidRPr="00000000">
        <w:rPr>
          <w:rtl w:val="0"/>
        </w:rPr>
        <w:t xml:space="preserve">Letelier, P. y Penadés, M. C. (s. f.). Rational Unified Process (RUP). Universidad Politécnica de Valencia.</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Sabja, C., Soto, A. y Antillanca, H. (s. f.). Método para transformar el diseño de una aplicación basada en la arquitectura MVC++ a una aplicación Web. Universidad de Santiago de Chile.</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Schwaber, K. y Sutherland, J. (2020). La Guía de Scrum.</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Sommerville, I. (2011). Ingeniería de Software (9.ª ed.). Pearson Educación.</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The PostgreSQL Global Development Group. (2025). PostgreSQL documentation.</w:t>
      </w:r>
    </w:p>
    <w:sectPr>
      <w:headerReference r:id="rId73" w:type="default"/>
      <w:footerReference r:id="rId74" w:type="default"/>
      <w:footerReference r:id="rId75" w:type="first"/>
      <w:pgSz w:h="15840" w:w="12240" w:orient="portrait"/>
      <w:pgMar w:bottom="1417.3228346456694" w:top="1417.3228346456694" w:left="1417.3228346456694" w:right="1417.3228346456694" w:header="720" w:footer="850.393700787401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9">
    <w:pPr>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left="720" w:hanging="360"/>
    </w:pPr>
    <w:rPr>
      <w:b w:val="1"/>
      <w:bCs w:val="1"/>
      <w:sz w:val="24"/>
      <w:szCs w:val="24"/>
    </w:rPr>
  </w:style>
  <w:style w:type="paragraph" w:styleId="Heading2">
    <w:name w:val="heading 2"/>
    <w:basedOn w:val="Normal"/>
    <w:next w:val="Normal"/>
    <w:pPr>
      <w:keepNext w:val="1"/>
      <w:keepLines w:val="1"/>
      <w:ind w:left="1440" w:hanging="360"/>
    </w:pPr>
    <w:rPr>
      <w:b w:val="1"/>
      <w:bCs w:val="1"/>
      <w:sz w:val="24"/>
      <w:szCs w:val="24"/>
    </w:rPr>
  </w:style>
  <w:style w:type="paragraph" w:styleId="Heading3">
    <w:name w:val="heading 3"/>
    <w:basedOn w:val="Normal"/>
    <w:next w:val="Normal"/>
    <w:pPr>
      <w:keepNext w:val="1"/>
      <w:keepLines w:val="1"/>
      <w:ind w:left="2160" w:hanging="360"/>
    </w:pPr>
    <w:rPr>
      <w:b w:val="1"/>
      <w:bCs w:val="1"/>
      <w:sz w:val="24"/>
      <w:szCs w:val="24"/>
    </w:rPr>
  </w:style>
  <w:style w:type="paragraph" w:styleId="Heading4">
    <w:name w:val="heading 4"/>
    <w:basedOn w:val="Normal"/>
    <w:next w:val="Normal"/>
    <w:pPr>
      <w:keepNext w:val="1"/>
      <w:keepLines w:val="1"/>
      <w:spacing w:line="240" w:lineRule="auto"/>
      <w:jc w:val="center"/>
    </w:pPr>
    <w:rPr>
      <w:i w:val="1"/>
      <w:iCs w:val="1"/>
      <w:sz w:val="18"/>
      <w:szCs w:val="18"/>
    </w:rPr>
  </w:style>
  <w:style w:type="paragraph" w:styleId="Heading5">
    <w:name w:val="heading 5"/>
    <w:basedOn w:val="Normal"/>
    <w:next w:val="Normal"/>
    <w:pPr>
      <w:keepNext w:val="1"/>
      <w:keepLines w:val="1"/>
      <w:spacing w:line="240" w:lineRule="auto"/>
      <w:jc w:val="center"/>
    </w:pPr>
    <w:rPr>
      <w:i w:val="1"/>
      <w:iCs w:val="1"/>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27.png"/><Relationship Id="rId41" Type="http://schemas.openxmlformats.org/officeDocument/2006/relationships/image" Target="media/image20.gif"/><Relationship Id="rId44" Type="http://schemas.openxmlformats.org/officeDocument/2006/relationships/image" Target="media/image13.png"/><Relationship Id="rId43" Type="http://schemas.openxmlformats.org/officeDocument/2006/relationships/image" Target="media/image24.png"/><Relationship Id="rId46" Type="http://schemas.openxmlformats.org/officeDocument/2006/relationships/image" Target="media/image36.gif"/><Relationship Id="rId45" Type="http://schemas.openxmlformats.org/officeDocument/2006/relationships/image" Target="media/image21.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5.png"/><Relationship Id="rId48" Type="http://schemas.openxmlformats.org/officeDocument/2006/relationships/image" Target="media/image14.png"/><Relationship Id="rId47" Type="http://schemas.openxmlformats.org/officeDocument/2006/relationships/image" Target="media/image12.gif"/><Relationship Id="rId49"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4.png"/><Relationship Id="rId8" Type="http://schemas.openxmlformats.org/officeDocument/2006/relationships/image" Target="media/image38.png"/><Relationship Id="rId73" Type="http://schemas.openxmlformats.org/officeDocument/2006/relationships/header" Target="header1.xml"/><Relationship Id="rId72" Type="http://schemas.openxmlformats.org/officeDocument/2006/relationships/hyperlink" Target="https://github.com/matiasmedina-bit/m5_adquisiciones" TargetMode="External"/><Relationship Id="rId31" Type="http://schemas.openxmlformats.org/officeDocument/2006/relationships/image" Target="media/image26.png"/><Relationship Id="rId75" Type="http://schemas.openxmlformats.org/officeDocument/2006/relationships/footer" Target="footer2.xml"/><Relationship Id="rId30" Type="http://schemas.openxmlformats.org/officeDocument/2006/relationships/image" Target="media/image31.png"/><Relationship Id="rId74" Type="http://schemas.openxmlformats.org/officeDocument/2006/relationships/footer" Target="footer1.xml"/><Relationship Id="rId33" Type="http://schemas.openxmlformats.org/officeDocument/2006/relationships/image" Target="media/image32.png"/><Relationship Id="rId32" Type="http://schemas.openxmlformats.org/officeDocument/2006/relationships/image" Target="media/image28.png"/><Relationship Id="rId35" Type="http://schemas.openxmlformats.org/officeDocument/2006/relationships/image" Target="media/image44.png"/><Relationship Id="rId34" Type="http://schemas.openxmlformats.org/officeDocument/2006/relationships/image" Target="media/image33.png"/><Relationship Id="rId71" Type="http://schemas.openxmlformats.org/officeDocument/2006/relationships/image" Target="media/image30.png"/><Relationship Id="rId70" Type="http://schemas.openxmlformats.org/officeDocument/2006/relationships/image" Target="media/image42.png"/><Relationship Id="rId37" Type="http://schemas.openxmlformats.org/officeDocument/2006/relationships/image" Target="media/image11.gif"/><Relationship Id="rId36" Type="http://schemas.openxmlformats.org/officeDocument/2006/relationships/image" Target="media/image15.png"/><Relationship Id="rId39" Type="http://schemas.openxmlformats.org/officeDocument/2006/relationships/image" Target="media/image2.png"/><Relationship Id="rId38" Type="http://schemas.openxmlformats.org/officeDocument/2006/relationships/image" Target="media/image4.gif"/><Relationship Id="rId62" Type="http://schemas.openxmlformats.org/officeDocument/2006/relationships/image" Target="media/image43.png"/><Relationship Id="rId61" Type="http://schemas.openxmlformats.org/officeDocument/2006/relationships/image" Target="media/image57.png"/><Relationship Id="rId20" Type="http://schemas.openxmlformats.org/officeDocument/2006/relationships/image" Target="media/image60.png"/><Relationship Id="rId64" Type="http://schemas.openxmlformats.org/officeDocument/2006/relationships/image" Target="media/image52.png"/><Relationship Id="rId63" Type="http://schemas.openxmlformats.org/officeDocument/2006/relationships/image" Target="media/image41.png"/><Relationship Id="rId22" Type="http://schemas.openxmlformats.org/officeDocument/2006/relationships/image" Target="media/image58.png"/><Relationship Id="rId66" Type="http://schemas.openxmlformats.org/officeDocument/2006/relationships/image" Target="media/image48.png"/><Relationship Id="rId21" Type="http://schemas.openxmlformats.org/officeDocument/2006/relationships/image" Target="media/image54.png"/><Relationship Id="rId65" Type="http://schemas.openxmlformats.org/officeDocument/2006/relationships/image" Target="media/image46.png"/><Relationship Id="rId24" Type="http://schemas.openxmlformats.org/officeDocument/2006/relationships/image" Target="media/image56.png"/><Relationship Id="rId68" Type="http://schemas.openxmlformats.org/officeDocument/2006/relationships/image" Target="media/image35.png"/><Relationship Id="rId23" Type="http://schemas.openxmlformats.org/officeDocument/2006/relationships/image" Target="media/image62.png"/><Relationship Id="rId67" Type="http://schemas.openxmlformats.org/officeDocument/2006/relationships/image" Target="media/image53.png"/><Relationship Id="rId60" Type="http://schemas.openxmlformats.org/officeDocument/2006/relationships/image" Target="media/image18.png"/><Relationship Id="rId26" Type="http://schemas.openxmlformats.org/officeDocument/2006/relationships/image" Target="media/image5.png"/><Relationship Id="rId25" Type="http://schemas.openxmlformats.org/officeDocument/2006/relationships/image" Target="media/image59.png"/><Relationship Id="rId69" Type="http://schemas.openxmlformats.org/officeDocument/2006/relationships/image" Target="media/image17.png"/><Relationship Id="rId28" Type="http://schemas.openxmlformats.org/officeDocument/2006/relationships/image" Target="media/image23.png"/><Relationship Id="rId27" Type="http://schemas.openxmlformats.org/officeDocument/2006/relationships/image" Target="media/image29.png"/><Relationship Id="rId29" Type="http://schemas.openxmlformats.org/officeDocument/2006/relationships/image" Target="media/image22.png"/><Relationship Id="rId51" Type="http://schemas.openxmlformats.org/officeDocument/2006/relationships/image" Target="media/image9.png"/><Relationship Id="rId50" Type="http://schemas.openxmlformats.org/officeDocument/2006/relationships/image" Target="media/image16.png"/><Relationship Id="rId53" Type="http://schemas.openxmlformats.org/officeDocument/2006/relationships/image" Target="media/image19.png"/><Relationship Id="rId52" Type="http://schemas.openxmlformats.org/officeDocument/2006/relationships/image" Target="media/image3.png"/><Relationship Id="rId11" Type="http://schemas.openxmlformats.org/officeDocument/2006/relationships/image" Target="media/image49.png"/><Relationship Id="rId55" Type="http://schemas.openxmlformats.org/officeDocument/2006/relationships/image" Target="media/image8.png"/><Relationship Id="rId10" Type="http://schemas.openxmlformats.org/officeDocument/2006/relationships/image" Target="media/image47.png"/><Relationship Id="rId54" Type="http://schemas.openxmlformats.org/officeDocument/2006/relationships/image" Target="media/image1.png"/><Relationship Id="rId13" Type="http://schemas.openxmlformats.org/officeDocument/2006/relationships/image" Target="media/image40.png"/><Relationship Id="rId57" Type="http://schemas.openxmlformats.org/officeDocument/2006/relationships/image" Target="media/image37.png"/><Relationship Id="rId12" Type="http://schemas.openxmlformats.org/officeDocument/2006/relationships/image" Target="media/image45.png"/><Relationship Id="rId56" Type="http://schemas.openxmlformats.org/officeDocument/2006/relationships/image" Target="media/image6.png"/><Relationship Id="rId15" Type="http://schemas.openxmlformats.org/officeDocument/2006/relationships/image" Target="media/image55.png"/><Relationship Id="rId59" Type="http://schemas.openxmlformats.org/officeDocument/2006/relationships/image" Target="media/image25.png"/><Relationship Id="rId14" Type="http://schemas.openxmlformats.org/officeDocument/2006/relationships/image" Target="media/image51.png"/><Relationship Id="rId58" Type="http://schemas.openxmlformats.org/officeDocument/2006/relationships/image" Target="media/image39.png"/><Relationship Id="rId17" Type="http://schemas.openxmlformats.org/officeDocument/2006/relationships/image" Target="media/image61.png"/><Relationship Id="rId16" Type="http://schemas.openxmlformats.org/officeDocument/2006/relationships/image" Target="media/image50.png"/><Relationship Id="rId19" Type="http://schemas.openxmlformats.org/officeDocument/2006/relationships/image" Target="media/image64.png"/><Relationship Id="rId18"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8PJbh0DpDYXARtUZhvVS4BxX7g==">CgMxLjAaHwoBMBIaChgICVIUChJ0YWJsZS40eXVjb2E3OTgyOHkyDmguZHptM2thNnl5bWl6Mg5oLnBnMjY5cTN5Zjc0ZTIOaC5ubTk2Z215dHV5aHcyDmguNXBtNnQycHp2dW83Mg5oLjU1YzIzcDlnazkxbzIOaC5sbDFwdm5ja2ZmbHQyDmguNWJmd3pnYTkwMnUwMg5oLm1rZHlhZ2dhY3RnajIOaC4zenZicTEyeDFvdjIyDmgubnR1YmlsbDQ3bHo1Mg1oLnI4c3RxMXplZXh3Mg5oLnQ3YWl1eG5nbnk2YTIOaC5qMHRvbGszcnRxbGYyDmguNmJhdDZqdDJ4dHFvMg5oLmw5MHh1OXBjeDF3eTIOaC5rNDQ5bnNoNHVoODcyDmgudGZvOTlyOHUyNGJ2Mg5oLm01NXVneThjMzJhYjIOaC5tN2JmeHVqZGQzeXoyDmguc213ZGF3N2h4Z3JhMg5oLjFnczM2cWR1cTdodTIOaC4zNTRydGgzZXA0eGQyDmgudjA0N3ppbGpsMWhqMg5oLjl0dmR5NGF0cXU3ajIOaC5lcHloa3J1M3ptZTkyDmgueGtkY3g3MnJmaDI3Mg5oLmE1ZHh4ZDV6c3NpbjIOaC42NDhqMHQ3MGNyN3YyDmguczFjMWszOW5jNmR0Mg5oLnVxZWFkZ21hbXVkazIOaC5xaDlkc21pbjkzcGcyDmgubHVlc2VnZDBvcHd3Mg5oLmg2MWxka3g4b3IwdTIOaC4yZ242YmF2YWl4MHAyDmguZXNoano3M3U0dnI0Mg1oLjMwb3IzNnFpZGg3Mg5oLm84bHNzc3Jianc4cjIOaC52MWxqa2g4NHpteGUyDmguazh4NThjZWd5YmNxMg5oLmU2cHRhMm04bHJ6YTIOaC53d3IyZ3d1ajNpMXcyDmgub2c4d28zYnM1bHlzMg5oLmRrMXNmcTFtYnNwOTIOaC5yeXBxc3NjN25iMG4yDmguczI0Z3ZtN3EwNTduMg5oLnYyZG9hYXJlM3prYTINaC50dGg2b2Z1Z3k0bjIOaC5pcDBtOXMzZTlwY2gyDmgucHI3NzQ3OHE4eDRlMg5oLjE5OWZxMDV5NTl2YTIOaC45cW84ZWFuaGxwN20yDmguZDZuY3BwMm5wMHZkMg5oLmhobzdoaXk5NjBuZTIOaC5vMmtjemFuZG9seGQyDmgubmI4aHRtaDR5bHZuMg5oLmhqZDBvdGVzM3Z2eDIOaC5obnlpZDhjODVsNGgyDmguNnMxdTN3dm83aDhqMg5oLjM0ejNvNXNnaWtheTIOaC5vNGZwMTRydmRmcGkyDWgudzFiY2RhNWN6MWUyDmgudXR3dWoweTR5Zm1kMg5oLmZhaGV3M3BoOWplODIOaC44N3d1angxZ2cwbHgyDWgudDh0MnZ6ZXk4cWoyDmguOTMxcjlsd3FpNmIzMg5oLjR4OTJ5dDI1Z3R4eDIOaC5ucmJpN2E5amgyaTAyDmguOGxidm41YjdvMWQ0Mg5oLm5tYmluNXdjNnA0eDIOaC52bXQ0ZXZwemV6MDUyDmguazh6Yng2cmJhc2tsMg5oLndnd3kyMzR6dnp1aTIOaC4zMWNleW84dHdxZzUyDmgudjAzaTRzMTE3ZzN6Mg5oLmdyY250dTI5anQ4ZjIOaC5mZXB0bTVjMDdjdnkyDmgua295a2o5b2wzcjQyMg5oLmI2YjZ5eWN5Nm83ejIOaC5oZDlvcXJjY3A5amMyDmguMTdtMWtxd2sxZDJsMg5oLm9ybXdxdXN4Z2x4MzIOaC5kNHVnMTN6aTZzaWQyDmgudHNnbmc1cXl0M20zMg5oLnM0Mmx5bWtldzBhZTIOaC5iZ3RxZjVhcGpkcWUyDmguMXczNXFuaGthN21rMg5oLmpjdjMyNXBqcTloczIOaC5jMDV5OHBvemppejcyDmguNmptMzRkYXl3czQ0Mg5oLmw2NXo0cXBwZXZncjIOaC5mNWdjdXRzODJmOW4yDmguOHgwMXRoZjM4ZzViMg5oLmxhNmI4c3NwcTMycTIOaC52em1pM3JlOW1xc2cyDmgubjJtazd4YXlmc2VlMg1oLmpjcm1wYWl1eWlvMg5oLm5pMmF6eXpkN2s4cDIOaC5iMmE2dnByOXpoN3UyDmguNWJuc25pa2xvcDVrMg1oLjg4NHY0ZXFyY3NwMg5oLnFjdGdsY2x3aDk1MTIOaC5yc3A3am93dnVyOHoyDWguNGpjeDVpM2hxcGoyDmguZGVodjZndzN6YTFhMg5oLnI0dmUzb3hxNDc3czIOaC43OWRuZWZpNGZrMnMyDmguMWxjeWw5Z21vbDB4Mg1oLmsybjlvZjdtZWw2Mg5oLjYyZ3g3ZmhkeXVzNjIOaC5weHpwZ2Fycnk4bW8yDmgueXBuODBhazN0ZXNvMg5oLndvN2ZocGpybms4ajIOaC40b2luZGx3b2d2dHUyDmguZ2x0amk0eDZrOGNiMg5oLjcxenhzbW5qMmlmczIOaC5pamk4Z2FyOHd1bHQyDmguZ2o3eHprdmlmYWxvMg5oLmZ6ZXd4NGlxZDJzdTIOaC4yMXgyNXV1ejIwOXcyDmguYjF0bDFqNjl3ZTk4Mg5oLmU2cmhob2x1cnpoZTIOaC5qanhrbWhxbGx5NGoyDmguc3d0OXF0OHdrcTMzMg5oLnV1bWZwd2V4MmcybTIOaC55bnZpYnBnNmZzbXkyDmguZmt5ZHkzbjI1Nm9jMg5oLm1yeGJzM3dwYzFoYTIOaC4xaDdsajN5MGgwa2oyDmguNnpmZm80OXpvcnNoMg5oLmd6ajFzMDJlbnBwNDIOaC53aXRuNWs0Z2p0NGcyDmgubng0bGJlcHFpb2kwMg1oLnQyM3dkbjd2YnE3Mg5oLmVjb3R2ZWY5dmxyaDIOaC5ldmxtbTNhZ2RxeGwyDmguYTg5bnZzbmFkNW9nMg5oLnV3c25xZGMzMnNmMjIOaC5lNHg5MXhyYzBocDYyDmguNGNmbjNqbXh6ZzlrMg5oLnF3c3Z4dnA5cG40YzIOaC5iM3k2MTJ6aTdyc20yDmguNHRpNzV3cG10NzV1Mg1oLnY2emdkeWZlZzlkMg5oLmM3NDN1MDJ6aGR3NDINaC56YnV3YmZ2cmduNzIOaC5pdzk4amEybTUycTEyDmgudGY4OWI1a3g3bW45Mg5oLmxmMTA4dmthenRkeDIOaC5lMndrcmZia2UzdGoyDmgudWpuNnloZTV2cTAwMg5oLmEwd2x2ZHVxc3p4dDIOaC43dWpwczhjeDlzZHUyDmgueTI4OHlyMmhjc2xyMg5oLnd2bHlxb2MyamF3ZjIOaC43YWprcW10am43d3YyDmgubDNqMnZqd2Q4eWJxMg5oLmh6MThvZDN0dGtzejIOaC5tODR1NHNzZ3dhb3UyDmguZ3o1NzZkNzExYWU4Mg5oLnV0ZzYzbzdtOTJsdzIOaC53aGllOWZ5cXF5N3IyDmgub2dpOW1scm5rZWFjMg5oLm54ajN3ZXg5aDFudjIOaC5leXFyeTVnMmQ5dW0yDmguNjM0NW4ydWw1czM0Mg5oLm9zNDR5cms2MnJwZDIOaC5icWU4bmE4bWEwcDgyDmguY243endyNjI4OGVvMg5oLmpxaTMxdWxtY2ZsNzIOaC52OGluODdiZ2NydDYyDmgueHcyNGVyMzJoaHgyMg5oLnMyMDRvY3IzOWVhbTIOaC40cHUwOGVxdWoyM2UyDmguOTdjdW1mY2F5YWY3Mg5oLm5mdmpjeDdydGNiZDIOaC5ra2dyMnAyMDZ0MHIyDmguYnNhZXYyN2Z5bnFuMg5oLnRraXRrZm1jcDRqdDIOaC52NTRtYWFubXczOTcyDmgudXV6bWF5dnJrNTdnMg5oLm1kcml0dzI3ZHg3ZTIOaC41eXd3Nms2NnJmcTcyDmguZ2FiMjllaTB3ajF3Mg5oLnh0eXFxNTQxYzFwNTIOaC56YndhZzdsZm1nN2QyDmgucDI2OHFnN3FoamZ5Mg5oLm43c3AyeDNxOHV5azIOaC5ldmNxbDh5ZXk0d3UyDmgueXhxZjczajU3M2o5Mg5oLjFnZ20xdHVhYTN5NjIOaC5pMTVqNnpoYjd6ejQyDmguc3lrcGxmNnRpcnNiMg5oLmJhdXE1N3lmaDl5bjIOaC5mdGZ4b2YxazFhMWEyDmguYm53ZzhxYm9ocGRiMg5oLm5jYXVmcHk4OGQ2azIOaC43NGFwamlvY3Fod2YyDmgueDM0eWh6bjJraHhlMg5oLjZjOHRranFmMTdtdzIOaC5pa3YwcjE0Mnhkb2EyDmguc2M0MzZhc2N5NmU1Mg5oLnc3Mm9hMmMwa3A5cDIOaC5teGgyY2I1YmhmMzIyDmguN3hyYm9vZWkyMGZvMg1oLjgzbmIweGF1aXlqMg5oLnltMDUwNmp5ZnZwczIOaC54NmMyMHNjOHZwcmcyDmguY2dqNWViNzcyOGU5Mg5oLm5lNjZqZWw4bXR4ejIOaC5lN2JneXY2M3V1bjQyDWguandnZmU5ZGQ5MXEyDmguYnA5emZkc3NxbW80Mg5oLjh0N2VhcnBhbDU2aDIOaC5kYnY3NzhpbTRjZjAyDmgueWIzZjd5dXQwMnY0Mg5oLnlldmk5bzQzZWU5bzIOaC45MG93dmVud3FxeWIyDmgudW14dnZjejc5NjdvMg5oLndjcTV0cml4Z3R6NjIOaC5sNW5memZ0bW9sYWoyDmguc3ZqeThsamlqeHU3Mg5oLm1qNnhhN2N5N2dneTIOaC45dzVuZGYyZTB3MjYyDmguOWwxaW5ycXpoNTNuMg5oLm1vdmJ1OXRkOTEwdjIOaC4yMDNqenQ0cDlmMzYyDWguZmo0bzduZm5vaDcyDmguZHN5Z2p5cnFmdG81Mg5oLmtzcno0ZTZ5OHphbTIOaC5uZnNvcWlwYm9jdmgyDmguNXI4ZXFvb3R0eHRvMg5oLjQ2MGw2NmttcDA5ejIOaC5pdHZmOXdqNXBjaGQyDWguZmsxODZhZTIwam4yDmguMWdkNjNxaW54YjJuMg5oLmk2b3Y5dzkxbzRyMDIOaC51enBnczFpMnNnNTgyDmgubTNtcXdmbXkxaHliMg5oLmdiZWRmaGMwdndudjIOaC42cmIyYjJvemg5Z3AyDmgudDFndzRkaTJxaGc4Mg5oLjZveXBqZjRzMTR2bzIOaC5uMXMzM3RuZmdwOGMyDmguaTBib2c1N2MxNGJtMg5oLnRxend3Y254dWxwZDIOaC4ydjIxY3J3bnJ1ZG0yDmguZmJrM2Z1M3ZtMWZ6Mg5oLjFpbHU0ODZpZDlvNjIOaC5hNmd0bjlqN2Z1ZjIyDmgucHR5bzhla290ZGl0Mg5oLmJsZm9meXZ6em56dDIOaC5vbWw3cmpsZ3NjdHoyDmgudDNsdXNpajRvam8yMg5oLnQzMHlvajd3eDhndDIOaC4yczR0ZWdkcmR2eTQyDmgubXdodjV6emQzem9rMg5oLmFpcmw3MzR6YWo3ZDIOaC43N3hqNXdpdW4xdXIyDmguZDdmanMyNGU0MTFpOAByITE4UTF6NkozTk1UaVpTNjRBUllDaDJWWUtEb1JmckF0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