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CEEB" w14:textId="7FBDBB9B" w:rsidR="003F076D" w:rsidRPr="00296121" w:rsidRDefault="00A953F8" w:rsidP="003F076D">
      <w:pPr>
        <w:rPr>
          <w:color w:val="000000"/>
          <w:sz w:val="24"/>
          <w:lang w:val="es-ES_tradnl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71552" behindDoc="0" locked="0" layoutInCell="1" allowOverlap="1" wp14:anchorId="7CB61008" wp14:editId="290E01B0">
            <wp:simplePos x="0" y="0"/>
            <wp:positionH relativeFrom="margin">
              <wp:align>left</wp:align>
            </wp:positionH>
            <wp:positionV relativeFrom="paragraph">
              <wp:posOffset>-254000</wp:posOffset>
            </wp:positionV>
            <wp:extent cx="1838325" cy="1543050"/>
            <wp:effectExtent l="0" t="0" r="9525" b="0"/>
            <wp:wrapNone/>
            <wp:docPr id="171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CC1FA" w14:textId="37EE3A58" w:rsidR="003F076D" w:rsidRDefault="003F076D" w:rsidP="003F076D">
      <w:pPr>
        <w:rPr>
          <w:color w:val="000000"/>
          <w:sz w:val="24"/>
          <w:lang w:val="es-ES_tradnl"/>
        </w:rPr>
      </w:pPr>
    </w:p>
    <w:p w14:paraId="613A3490" w14:textId="65EAE771" w:rsidR="003F076D" w:rsidRDefault="003F076D" w:rsidP="003F076D">
      <w:pPr>
        <w:rPr>
          <w:color w:val="000000"/>
          <w:sz w:val="24"/>
          <w:lang w:val="es-ES_tradnl"/>
        </w:rPr>
      </w:pPr>
    </w:p>
    <w:p w14:paraId="10FF609E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02A3AE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F21AD64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2A05C57F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056A89D6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63368CB0" w14:textId="1963961B" w:rsidR="00A953F8" w:rsidRDefault="00A953F8" w:rsidP="00A953F8">
      <w:pPr>
        <w:rPr>
          <w:color w:val="000000"/>
          <w:sz w:val="24"/>
          <w:lang w:val="es-ES_tradnl"/>
        </w:rPr>
      </w:pPr>
    </w:p>
    <w:p w14:paraId="1C824322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3EC033C0" w14:textId="77777777" w:rsidR="00A953F8" w:rsidRDefault="00A953F8" w:rsidP="00A953F8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0E6724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DYNAMICS GP</w:t>
      </w:r>
    </w:p>
    <w:p w14:paraId="6E8E113B" w14:textId="1A4CC62D" w:rsidR="00A953F8" w:rsidRPr="00377D2B" w:rsidRDefault="00A953F8" w:rsidP="00A953F8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begin"/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instrText xml:space="preserve"> TITLE </w:instrTex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separate"/>
      </w:r>
      <w:r w:rsidR="00277D14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Arquitectura de la aplicación - Localización Andina Tax Admin Purchasing</w: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end"/>
      </w:r>
    </w:p>
    <w:p w14:paraId="5B380562" w14:textId="77777777" w:rsidR="00A953F8" w:rsidRDefault="00A953F8" w:rsidP="00A953F8">
      <w:pPr>
        <w:rPr>
          <w:rFonts w:cs="Arial"/>
          <w:sz w:val="28"/>
          <w:szCs w:val="28"/>
          <w:lang w:val="es-ES"/>
        </w:rPr>
      </w:pPr>
    </w:p>
    <w:p w14:paraId="0F3371AC" w14:textId="77777777" w:rsidR="00A953F8" w:rsidRPr="009132A2" w:rsidRDefault="00A953F8" w:rsidP="00A953F8">
      <w:pPr>
        <w:rPr>
          <w:rFonts w:cs="Arial"/>
          <w:sz w:val="28"/>
          <w:szCs w:val="28"/>
          <w:lang w:val="es-ES"/>
        </w:rPr>
      </w:pPr>
    </w:p>
    <w:p w14:paraId="439C8AA2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Preparado para</w:t>
      </w:r>
    </w:p>
    <w:p w14:paraId="677F36B3" w14:textId="5157EB90" w:rsidR="00A953F8" w:rsidRPr="00F22134" w:rsidRDefault="00A953F8" w:rsidP="00A953F8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>
        <w:rPr>
          <w:rFonts w:ascii="Calibri" w:eastAsia="SimSun" w:hAnsi="Calibri" w:cs="Arial"/>
          <w:b/>
          <w:sz w:val="28"/>
          <w:szCs w:val="28"/>
          <w:lang w:val="es-ES"/>
        </w:rPr>
        <w:t>-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166266AB" w14:textId="77777777" w:rsidR="00A953F8" w:rsidRPr="00315F41" w:rsidRDefault="00A953F8" w:rsidP="00A953F8">
      <w:pPr>
        <w:rPr>
          <w:rFonts w:cs="Arial"/>
          <w:b/>
          <w:lang w:val="es-ES"/>
        </w:rPr>
      </w:pPr>
    </w:p>
    <w:p w14:paraId="58096857" w14:textId="77777777" w:rsidR="00A953F8" w:rsidRPr="009351D2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7BF4B09C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Proyecto</w:t>
      </w:r>
    </w:p>
    <w:p w14:paraId="75285D29" w14:textId="64AE39D8" w:rsidR="00A953F8" w:rsidRPr="00F22134" w:rsidRDefault="00A953F8" w:rsidP="00A953F8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277D14">
        <w:rPr>
          <w:rFonts w:ascii="Calibri" w:eastAsia="SimSun" w:hAnsi="Calibri" w:cs="Arial"/>
          <w:b/>
          <w:sz w:val="28"/>
          <w:szCs w:val="28"/>
          <w:lang w:val="es-ES"/>
        </w:rPr>
        <w:t>Colombia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288ADDEA" w14:textId="77777777" w:rsidR="00A953F8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727022C3" w14:textId="77777777" w:rsidR="00A953F8" w:rsidRPr="009351D2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52F27AFD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 xml:space="preserve">Realizado por </w:t>
      </w:r>
    </w:p>
    <w:p w14:paraId="3B652855" w14:textId="77777777" w:rsidR="00A953F8" w:rsidRPr="007C2637" w:rsidRDefault="00A953F8" w:rsidP="00A953F8">
      <w:pPr>
        <w:rPr>
          <w:rFonts w:ascii="Calibri" w:eastAsia="SimSun" w:hAnsi="Calibri" w:cs="Arial"/>
          <w:b/>
          <w:sz w:val="28"/>
          <w:szCs w:val="28"/>
          <w:lang w:val="es-BO"/>
        </w:rPr>
      </w:pPr>
      <w:r w:rsidRPr="007C2637">
        <w:rPr>
          <w:rFonts w:ascii="Calibri" w:eastAsia="SimSun" w:hAnsi="Calibri" w:cs="Arial"/>
          <w:b/>
          <w:sz w:val="28"/>
          <w:szCs w:val="28"/>
          <w:lang w:val="es-BO"/>
        </w:rPr>
        <w:t>TiiSelam</w:t>
      </w:r>
    </w:p>
    <w:p w14:paraId="32C9185A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29C3C7A0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6CE169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B44C9E3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901E40D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896B7B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0912BE0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2F10BE27" w14:textId="77777777" w:rsidR="003F076D" w:rsidRPr="003F076D" w:rsidRDefault="003F076D" w:rsidP="003F076D">
      <w:pPr>
        <w:tabs>
          <w:tab w:val="left" w:pos="1800"/>
        </w:tabs>
        <w:rPr>
          <w:b/>
          <w:szCs w:val="24"/>
          <w:lang w:val="es-AR"/>
        </w:rPr>
      </w:pPr>
    </w:p>
    <w:p w14:paraId="74071C68" w14:textId="77777777" w:rsidR="003F076D" w:rsidRPr="003F076D" w:rsidRDefault="003F076D" w:rsidP="003F076D">
      <w:pPr>
        <w:tabs>
          <w:tab w:val="left" w:pos="5670"/>
        </w:tabs>
        <w:rPr>
          <w:szCs w:val="24"/>
          <w:lang w:val="es-AR"/>
        </w:rPr>
      </w:pPr>
    </w:p>
    <w:p w14:paraId="4FD9A609" w14:textId="77777777" w:rsidR="003F076D" w:rsidRPr="003F076D" w:rsidRDefault="003F076D">
      <w:pPr>
        <w:pStyle w:val="Title"/>
        <w:jc w:val="right"/>
        <w:rPr>
          <w:sz w:val="24"/>
          <w:szCs w:val="24"/>
          <w:lang w:val="es-AR"/>
        </w:rPr>
      </w:pPr>
    </w:p>
    <w:p w14:paraId="6BC3829B" w14:textId="77777777" w:rsidR="00EB0BC6" w:rsidRPr="00E50859" w:rsidRDefault="00EB0BC6">
      <w:pPr>
        <w:pStyle w:val="InfoBlue"/>
        <w:rPr>
          <w:lang w:val="es-MX"/>
        </w:rPr>
      </w:pPr>
    </w:p>
    <w:p w14:paraId="46765E42" w14:textId="77777777" w:rsidR="00EB0BC6" w:rsidRPr="00E50859" w:rsidRDefault="00EB0BC6">
      <w:pPr>
        <w:pStyle w:val="InfoBlue"/>
        <w:rPr>
          <w:lang w:val="es-MX"/>
        </w:rPr>
      </w:pPr>
      <w:r w:rsidRPr="00E50859">
        <w:rPr>
          <w:lang w:val="es-MX"/>
        </w:rPr>
        <w:t xml:space="preserve"> </w:t>
      </w:r>
    </w:p>
    <w:p w14:paraId="460ADDD2" w14:textId="77777777" w:rsidR="00EB0BC6" w:rsidRPr="00E50859" w:rsidRDefault="00EB0BC6">
      <w:pPr>
        <w:pStyle w:val="Title"/>
        <w:rPr>
          <w:sz w:val="28"/>
          <w:lang w:val="es-MX"/>
        </w:rPr>
      </w:pPr>
    </w:p>
    <w:p w14:paraId="29ECA4F2" w14:textId="77777777" w:rsidR="00EB0BC6" w:rsidRPr="00E50859" w:rsidRDefault="00EB0BC6">
      <w:pPr>
        <w:rPr>
          <w:lang w:val="es-MX"/>
        </w:rPr>
        <w:sectPr w:rsidR="00EB0BC6" w:rsidRPr="00E5085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80A1B7" w14:textId="549BA46F" w:rsidR="00EB0BC6" w:rsidRPr="00CB0E42" w:rsidRDefault="00A953F8" w:rsidP="00A953F8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Registro de Cambios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1276"/>
        <w:gridCol w:w="4798"/>
        <w:gridCol w:w="2304"/>
      </w:tblGrid>
      <w:tr w:rsidR="00EB0BC6" w14:paraId="61BC52C6" w14:textId="77777777" w:rsidTr="00437094">
        <w:tc>
          <w:tcPr>
            <w:tcW w:w="1126" w:type="dxa"/>
          </w:tcPr>
          <w:p w14:paraId="3FC8E676" w14:textId="77777777" w:rsidR="00EB0BC6" w:rsidRDefault="00FA73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6" w:type="dxa"/>
          </w:tcPr>
          <w:p w14:paraId="193E15CF" w14:textId="77777777" w:rsidR="00EB0BC6" w:rsidRDefault="00FA73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EB0BC6">
              <w:rPr>
                <w:b/>
              </w:rPr>
              <w:t>n</w:t>
            </w:r>
          </w:p>
        </w:tc>
        <w:tc>
          <w:tcPr>
            <w:tcW w:w="4798" w:type="dxa"/>
          </w:tcPr>
          <w:p w14:paraId="7DD770F9" w14:textId="77777777" w:rsidR="00EB0BC6" w:rsidRDefault="00FA73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4D160B4C" w14:textId="77777777" w:rsidR="00EB0BC6" w:rsidRDefault="00FA73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B0BC6" w14:paraId="25384197" w14:textId="77777777" w:rsidTr="00437094">
        <w:tc>
          <w:tcPr>
            <w:tcW w:w="1126" w:type="dxa"/>
          </w:tcPr>
          <w:p w14:paraId="10C072EA" w14:textId="6E60B42A" w:rsidR="00EB0BC6" w:rsidRDefault="00277D14">
            <w:pPr>
              <w:pStyle w:val="Tabletext"/>
            </w:pPr>
            <w:r>
              <w:t>14</w:t>
            </w:r>
            <w:r w:rsidR="00E50859">
              <w:t>/1/20</w:t>
            </w:r>
          </w:p>
        </w:tc>
        <w:tc>
          <w:tcPr>
            <w:tcW w:w="1276" w:type="dxa"/>
          </w:tcPr>
          <w:p w14:paraId="42052D96" w14:textId="77777777" w:rsidR="00EB0BC6" w:rsidRDefault="00EB0BC6">
            <w:pPr>
              <w:pStyle w:val="Tabletext"/>
            </w:pPr>
            <w:r>
              <w:t>&lt;</w:t>
            </w:r>
            <w:r w:rsidR="008034E4">
              <w:t>1.0</w:t>
            </w:r>
            <w:r>
              <w:t>&gt;</w:t>
            </w:r>
          </w:p>
        </w:tc>
        <w:tc>
          <w:tcPr>
            <w:tcW w:w="4798" w:type="dxa"/>
          </w:tcPr>
          <w:p w14:paraId="5BB29E45" w14:textId="77777777" w:rsidR="00EB0BC6" w:rsidRDefault="008034E4">
            <w:pPr>
              <w:pStyle w:val="Tabletext"/>
            </w:pPr>
            <w:r>
              <w:t>Creación del documento</w:t>
            </w:r>
          </w:p>
        </w:tc>
        <w:tc>
          <w:tcPr>
            <w:tcW w:w="2304" w:type="dxa"/>
          </w:tcPr>
          <w:p w14:paraId="6E6EA18B" w14:textId="2018BE7D" w:rsidR="00EB0BC6" w:rsidRDefault="008034E4">
            <w:pPr>
              <w:pStyle w:val="Tabletext"/>
            </w:pPr>
            <w:r>
              <w:t>JC</w:t>
            </w:r>
            <w:r w:rsidR="00277D14">
              <w:t xml:space="preserve"> </w:t>
            </w:r>
            <w:r>
              <w:t>F</w:t>
            </w:r>
            <w:r w:rsidR="00277D14">
              <w:t>ernández</w:t>
            </w:r>
          </w:p>
        </w:tc>
      </w:tr>
      <w:tr w:rsidR="00EB0BC6" w14:paraId="37D68E7D" w14:textId="77777777" w:rsidTr="00437094">
        <w:tc>
          <w:tcPr>
            <w:tcW w:w="1126" w:type="dxa"/>
          </w:tcPr>
          <w:p w14:paraId="7A390D80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79C7EAEC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058C50A8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72FEE650" w14:textId="77777777" w:rsidR="00EB0BC6" w:rsidRDefault="00EB0BC6">
            <w:pPr>
              <w:pStyle w:val="Tabletext"/>
            </w:pPr>
          </w:p>
        </w:tc>
      </w:tr>
      <w:tr w:rsidR="00EB0BC6" w14:paraId="3FE7BEAC" w14:textId="77777777" w:rsidTr="00437094">
        <w:tc>
          <w:tcPr>
            <w:tcW w:w="1126" w:type="dxa"/>
          </w:tcPr>
          <w:p w14:paraId="3D251BF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53AEA24E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D95606D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6A12A7D" w14:textId="77777777" w:rsidR="00EB0BC6" w:rsidRDefault="00EB0BC6">
            <w:pPr>
              <w:pStyle w:val="Tabletext"/>
            </w:pPr>
          </w:p>
        </w:tc>
      </w:tr>
      <w:tr w:rsidR="00EB0BC6" w14:paraId="138B81F2" w14:textId="77777777" w:rsidTr="00437094">
        <w:tc>
          <w:tcPr>
            <w:tcW w:w="1126" w:type="dxa"/>
          </w:tcPr>
          <w:p w14:paraId="388AAE5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3B4F21FD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5D7AD57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E21D8EB" w14:textId="77777777" w:rsidR="00EB0BC6" w:rsidRDefault="00EB0BC6">
            <w:pPr>
              <w:pStyle w:val="Tabletext"/>
            </w:pPr>
          </w:p>
        </w:tc>
      </w:tr>
    </w:tbl>
    <w:p w14:paraId="6A04DAD5" w14:textId="40A8FB42" w:rsidR="00EB0BC6" w:rsidRDefault="00EB0BC6"/>
    <w:p w14:paraId="574C06E0" w14:textId="1F7E4852" w:rsidR="00EB0BC6" w:rsidRPr="00C90E4E" w:rsidRDefault="00FA73E8">
      <w:pPr>
        <w:pStyle w:val="Title"/>
        <w:rPr>
          <w:sz w:val="28"/>
          <w:szCs w:val="28"/>
          <w:lang w:val="es-AR"/>
        </w:rPr>
      </w:pPr>
      <w:r w:rsidRPr="00C90E4E">
        <w:rPr>
          <w:sz w:val="28"/>
          <w:szCs w:val="28"/>
          <w:lang w:val="es-AR"/>
        </w:rPr>
        <w:t>Tabla de Contenidos</w:t>
      </w:r>
    </w:p>
    <w:p w14:paraId="47E7B4F5" w14:textId="1681389B" w:rsidR="00E6621E" w:rsidRDefault="00EB0B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8034E4">
        <w:rPr>
          <w:lang w:val="es-AR"/>
        </w:rPr>
        <w:instrText xml:space="preserve"> TOC \o "1-3" </w:instrText>
      </w:r>
      <w:r>
        <w:fldChar w:fldCharType="separate"/>
      </w:r>
      <w:r w:rsidR="00E6621E" w:rsidRPr="00CA6886">
        <w:rPr>
          <w:noProof/>
          <w:lang w:val="es-AR"/>
        </w:rPr>
        <w:t>1.</w:t>
      </w:r>
      <w:r w:rsidR="00E6621E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E6621E">
        <w:rPr>
          <w:noProof/>
        </w:rPr>
        <w:t>Alcances</w:t>
      </w:r>
      <w:r w:rsidR="00E6621E">
        <w:rPr>
          <w:noProof/>
        </w:rPr>
        <w:tab/>
      </w:r>
      <w:r w:rsidR="00E6621E">
        <w:rPr>
          <w:noProof/>
        </w:rPr>
        <w:fldChar w:fldCharType="begin"/>
      </w:r>
      <w:r w:rsidR="00E6621E">
        <w:rPr>
          <w:noProof/>
        </w:rPr>
        <w:instrText xml:space="preserve"> PAGEREF _Toc29889983 \h </w:instrText>
      </w:r>
      <w:r w:rsidR="00E6621E">
        <w:rPr>
          <w:noProof/>
        </w:rPr>
      </w:r>
      <w:r w:rsidR="00E6621E">
        <w:rPr>
          <w:noProof/>
        </w:rPr>
        <w:fldChar w:fldCharType="separate"/>
      </w:r>
      <w:r w:rsidR="00E6621E">
        <w:rPr>
          <w:noProof/>
        </w:rPr>
        <w:t>3</w:t>
      </w:r>
      <w:r w:rsidR="00E6621E">
        <w:rPr>
          <w:noProof/>
        </w:rPr>
        <w:fldChar w:fldCharType="end"/>
      </w:r>
    </w:p>
    <w:p w14:paraId="1F15E3E9" w14:textId="26EBA8EB" w:rsidR="00E6621E" w:rsidRDefault="00E662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CA6886">
        <w:rPr>
          <w:noProof/>
          <w:lang w:val="es-A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Modelo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_Toc29889984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D5315F" w14:textId="0854D5C0" w:rsidR="00E6621E" w:rsidRDefault="00E6621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CA6886">
        <w:rPr>
          <w:noProof/>
          <w:lang w:val="es-A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A6886">
        <w:rPr>
          <w:noProof/>
          <w:lang w:val="es-AR"/>
        </w:rPr>
        <w:t>Asistente de Impuestos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_Toc29889985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D3C72D" w14:textId="66A40ECB" w:rsidR="00E6621E" w:rsidRDefault="00E662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CA6886">
        <w:rPr>
          <w:noProof/>
          <w:lang w:val="es-A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_Toc29889986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8CF5FF" w14:textId="13D5087F" w:rsidR="00E6621E" w:rsidRDefault="00E6621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CA6886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A6886">
        <w:rPr>
          <w:noProof/>
          <w:lang w:val="es-AR"/>
        </w:rPr>
        <w:t>Tablas y/o 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_Toc29889987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C5F9CC" w14:textId="11D8D73C" w:rsidR="00E6621E" w:rsidRDefault="00E6621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CA6886">
        <w:rPr>
          <w:noProof/>
          <w:lang w:val="en-A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A6886">
        <w:rPr>
          <w:noProof/>
          <w:lang w:val="en-AU"/>
        </w:rPr>
        <w:t>Vistas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_Toc29889988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0CEFDD" w14:textId="3EAE1228" w:rsidR="00E6621E" w:rsidRDefault="00E6621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CA6886">
        <w:rPr>
          <w:noProof/>
          <w:lang w:val="es-A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A6886">
        <w:rPr>
          <w:noProof/>
          <w:lang w:val="es-AR"/>
        </w:rPr>
        <w:t>Funciones y Procedimientos Almacenados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_Toc29889989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5AA237" w14:textId="29F884F8" w:rsidR="00E6621E" w:rsidRDefault="00E6621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CA6886">
        <w:rPr>
          <w:noProof/>
          <w:lang w:val="es-AR" w:eastAsia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A6886">
        <w:rPr>
          <w:noProof/>
          <w:lang w:val="es-MX" w:eastAsia="es-MX"/>
        </w:rPr>
        <w:t>Función faltante del Asistente de impuestos</w:t>
      </w:r>
      <w:r w:rsidRPr="00E6621E">
        <w:rPr>
          <w:noProof/>
          <w:lang w:val="es-MX"/>
        </w:rPr>
        <w:tab/>
      </w:r>
      <w:r>
        <w:rPr>
          <w:noProof/>
        </w:rPr>
        <w:fldChar w:fldCharType="begin"/>
      </w:r>
      <w:r w:rsidRPr="00E6621E">
        <w:rPr>
          <w:noProof/>
          <w:lang w:val="es-MX"/>
        </w:rPr>
        <w:instrText xml:space="preserve"> PAGEREF _Toc29889990 \h </w:instrText>
      </w:r>
      <w:r>
        <w:rPr>
          <w:noProof/>
        </w:rPr>
      </w:r>
      <w:r>
        <w:rPr>
          <w:noProof/>
        </w:rPr>
        <w:fldChar w:fldCharType="separate"/>
      </w:r>
      <w:r w:rsidRPr="00E6621E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740DE2E8" w14:textId="7472E00E" w:rsidR="00E6621E" w:rsidRDefault="00E6621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CA6886">
        <w:rPr>
          <w:noProof/>
          <w:lang w:val="es-A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CA6886">
        <w:rPr>
          <w:noProof/>
          <w:lang w:val="es-AR"/>
        </w:rPr>
        <w:t>Ventanas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_Toc29889991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A0F9E2" w14:textId="53C6D0B2" w:rsidR="00EB0BC6" w:rsidRPr="007B2BC0" w:rsidRDefault="00EB0BC6">
      <w:pPr>
        <w:pStyle w:val="Title"/>
        <w:rPr>
          <w:sz w:val="28"/>
          <w:szCs w:val="28"/>
          <w:lang w:val="es-AR"/>
        </w:rPr>
      </w:pPr>
      <w:r>
        <w:fldChar w:fldCharType="end"/>
      </w:r>
      <w:r w:rsidRPr="008034E4">
        <w:rPr>
          <w:lang w:val="es-AR"/>
        </w:rPr>
        <w:br w:type="page"/>
      </w:r>
      <w:r w:rsidRPr="00C90E4E">
        <w:rPr>
          <w:sz w:val="28"/>
          <w:szCs w:val="28"/>
        </w:rPr>
        <w:lastRenderedPageBreak/>
        <w:fldChar w:fldCharType="begin"/>
      </w:r>
      <w:r w:rsidRPr="007B2BC0">
        <w:rPr>
          <w:sz w:val="28"/>
          <w:szCs w:val="28"/>
          <w:lang w:val="es-AR"/>
        </w:rPr>
        <w:instrText xml:space="preserve"> TITLE  \* MERGEFORMAT </w:instrText>
      </w:r>
      <w:r w:rsidRPr="00C90E4E">
        <w:rPr>
          <w:sz w:val="28"/>
          <w:szCs w:val="28"/>
        </w:rPr>
        <w:fldChar w:fldCharType="separate"/>
      </w:r>
      <w:r w:rsidR="00277D14">
        <w:rPr>
          <w:sz w:val="28"/>
          <w:szCs w:val="28"/>
          <w:lang w:val="es-AR"/>
        </w:rPr>
        <w:t>Arquitectura de la aplicación - Localización Andina Tax Admin Purchasing</w:t>
      </w:r>
      <w:r w:rsidRPr="00C90E4E">
        <w:rPr>
          <w:sz w:val="28"/>
          <w:szCs w:val="28"/>
        </w:rPr>
        <w:fldChar w:fldCharType="end"/>
      </w:r>
      <w:r w:rsidRPr="007B2BC0">
        <w:rPr>
          <w:sz w:val="28"/>
          <w:szCs w:val="28"/>
          <w:lang w:val="es-AR"/>
        </w:rPr>
        <w:t xml:space="preserve"> </w:t>
      </w:r>
    </w:p>
    <w:p w14:paraId="689F1124" w14:textId="39AED63D" w:rsidR="00EB0BC6" w:rsidRDefault="00E50859">
      <w:pPr>
        <w:pStyle w:val="Heading1"/>
      </w:pPr>
      <w:bookmarkStart w:id="0" w:name="_Toc29889983"/>
      <w:r>
        <w:t>Alcances</w:t>
      </w:r>
      <w:bookmarkEnd w:id="0"/>
    </w:p>
    <w:p w14:paraId="41AEEED6" w14:textId="1C4CCA31" w:rsidR="00E50859" w:rsidRPr="00E50859" w:rsidRDefault="00E50859" w:rsidP="00CF49F7">
      <w:pPr>
        <w:rPr>
          <w:color w:val="000000" w:themeColor="text1"/>
          <w:lang w:val="es-AR"/>
        </w:rPr>
      </w:pPr>
      <w:bookmarkStart w:id="1" w:name="_Toc456598588"/>
      <w:r w:rsidRPr="00E50859">
        <w:rPr>
          <w:color w:val="000000" w:themeColor="text1"/>
          <w:lang w:val="es-AR"/>
        </w:rPr>
        <w:t>A continuación</w:t>
      </w:r>
      <w:r>
        <w:rPr>
          <w:color w:val="000000" w:themeColor="text1"/>
          <w:lang w:val="es-AR"/>
        </w:rPr>
        <w:t>,</w:t>
      </w:r>
      <w:r w:rsidRPr="00E50859">
        <w:rPr>
          <w:color w:val="000000" w:themeColor="text1"/>
          <w:lang w:val="es-AR"/>
        </w:rPr>
        <w:t xml:space="preserve"> va una descripción de </w:t>
      </w:r>
      <w:r>
        <w:rPr>
          <w:color w:val="000000" w:themeColor="text1"/>
          <w:lang w:val="es-AR"/>
        </w:rPr>
        <w:t xml:space="preserve">la funcionalidad requerida que </w:t>
      </w:r>
      <w:r w:rsidR="00277D14">
        <w:rPr>
          <w:color w:val="000000" w:themeColor="text1"/>
          <w:lang w:val="es-AR"/>
        </w:rPr>
        <w:t xml:space="preserve">motivó </w:t>
      </w:r>
      <w:r>
        <w:rPr>
          <w:color w:val="000000" w:themeColor="text1"/>
          <w:lang w:val="es-AR"/>
        </w:rPr>
        <w:t>la modificación d</w:t>
      </w:r>
      <w:r w:rsidRPr="00E50859">
        <w:rPr>
          <w:color w:val="000000" w:themeColor="text1"/>
          <w:lang w:val="es-AR"/>
        </w:rPr>
        <w:t xml:space="preserve">el diccionario </w:t>
      </w:r>
      <w:r w:rsidR="00277D14">
        <w:rPr>
          <w:color w:val="000000" w:themeColor="text1"/>
          <w:lang w:val="es-AR"/>
        </w:rPr>
        <w:t>TWP9880</w:t>
      </w:r>
      <w:r w:rsidRPr="00E50859">
        <w:rPr>
          <w:color w:val="000000" w:themeColor="text1"/>
          <w:lang w:val="es-AR"/>
        </w:rPr>
        <w:t xml:space="preserve"> de la localización Andina</w:t>
      </w:r>
      <w:r>
        <w:rPr>
          <w:color w:val="000000" w:themeColor="text1"/>
          <w:lang w:val="es-AR"/>
        </w:rPr>
        <w:t>:</w:t>
      </w:r>
    </w:p>
    <w:p w14:paraId="5582DE87" w14:textId="3ED01688" w:rsidR="00E50859" w:rsidRDefault="00E50859" w:rsidP="00CF49F7">
      <w:pPr>
        <w:rPr>
          <w:lang w:val="es-AR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5"/>
        <w:gridCol w:w="1501"/>
        <w:gridCol w:w="1468"/>
        <w:gridCol w:w="5954"/>
      </w:tblGrid>
      <w:tr w:rsidR="00631881" w14:paraId="29B5515E" w14:textId="77777777" w:rsidTr="00631881">
        <w:tc>
          <w:tcPr>
            <w:tcW w:w="995" w:type="dxa"/>
          </w:tcPr>
          <w:p w14:paraId="108757B1" w14:textId="2ED29085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Fecha</w:t>
            </w:r>
          </w:p>
        </w:tc>
        <w:tc>
          <w:tcPr>
            <w:tcW w:w="1501" w:type="dxa"/>
          </w:tcPr>
          <w:p w14:paraId="333BE87C" w14:textId="3780E987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Responsable</w:t>
            </w:r>
          </w:p>
        </w:tc>
        <w:tc>
          <w:tcPr>
            <w:tcW w:w="1468" w:type="dxa"/>
          </w:tcPr>
          <w:p w14:paraId="6AEA4196" w14:textId="4C330741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Tema</w:t>
            </w:r>
          </w:p>
        </w:tc>
        <w:tc>
          <w:tcPr>
            <w:tcW w:w="5954" w:type="dxa"/>
          </w:tcPr>
          <w:p w14:paraId="1C52A5F4" w14:textId="7093A33D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Descripción</w:t>
            </w:r>
          </w:p>
        </w:tc>
      </w:tr>
      <w:tr w:rsidR="00631881" w:rsidRPr="00277D14" w14:paraId="5B40E860" w14:textId="77777777" w:rsidTr="00631881">
        <w:tc>
          <w:tcPr>
            <w:tcW w:w="995" w:type="dxa"/>
          </w:tcPr>
          <w:p w14:paraId="2BFF40D1" w14:textId="577FF5DA" w:rsidR="00631881" w:rsidRDefault="00277D14" w:rsidP="00CF49F7">
            <w:pPr>
              <w:rPr>
                <w:lang w:val="es-AR"/>
              </w:rPr>
            </w:pPr>
            <w:r>
              <w:rPr>
                <w:lang w:val="es-AR"/>
              </w:rPr>
              <w:t>14/1/20</w:t>
            </w:r>
          </w:p>
        </w:tc>
        <w:tc>
          <w:tcPr>
            <w:tcW w:w="1501" w:type="dxa"/>
          </w:tcPr>
          <w:p w14:paraId="7A665835" w14:textId="6193CDEA" w:rsidR="00631881" w:rsidRDefault="00277D14" w:rsidP="00CF49F7">
            <w:pPr>
              <w:rPr>
                <w:lang w:val="es-AR"/>
              </w:rPr>
            </w:pPr>
            <w:r>
              <w:rPr>
                <w:lang w:val="es-AR"/>
              </w:rPr>
              <w:t>JC Fernández</w:t>
            </w:r>
          </w:p>
        </w:tc>
        <w:tc>
          <w:tcPr>
            <w:tcW w:w="1468" w:type="dxa"/>
          </w:tcPr>
          <w:p w14:paraId="1A118774" w14:textId="39AFAA18" w:rsidR="00631881" w:rsidRDefault="00277D14" w:rsidP="00CF49F7">
            <w:pPr>
              <w:rPr>
                <w:lang w:val="es-AR"/>
              </w:rPr>
            </w:pPr>
            <w:r>
              <w:rPr>
                <w:lang w:val="es-AR"/>
              </w:rPr>
              <w:t>Asistente de impuestos</w:t>
            </w:r>
          </w:p>
        </w:tc>
        <w:tc>
          <w:tcPr>
            <w:tcW w:w="5954" w:type="dxa"/>
          </w:tcPr>
          <w:p w14:paraId="4352D1A1" w14:textId="567F6585" w:rsidR="00631881" w:rsidRDefault="00277D14" w:rsidP="00CF49F7">
            <w:pPr>
              <w:rPr>
                <w:lang w:val="es-AR"/>
              </w:rPr>
            </w:pPr>
            <w:r>
              <w:rPr>
                <w:lang w:val="es-AR"/>
              </w:rPr>
              <w:t>Al ejecutar el asistente de impuestos de compras se producía un error que cerraba GP</w:t>
            </w:r>
          </w:p>
        </w:tc>
      </w:tr>
      <w:tr w:rsidR="00631881" w:rsidRPr="00277D14" w14:paraId="0EAFBD72" w14:textId="77777777" w:rsidTr="00631881">
        <w:tc>
          <w:tcPr>
            <w:tcW w:w="995" w:type="dxa"/>
          </w:tcPr>
          <w:p w14:paraId="641F9160" w14:textId="55F0D0CA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501" w:type="dxa"/>
          </w:tcPr>
          <w:p w14:paraId="2A18FC4C" w14:textId="6A36DE08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468" w:type="dxa"/>
          </w:tcPr>
          <w:p w14:paraId="0FFCA3C9" w14:textId="28734BFC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5954" w:type="dxa"/>
          </w:tcPr>
          <w:p w14:paraId="1B93C315" w14:textId="706687C4" w:rsidR="00631881" w:rsidRDefault="00631881" w:rsidP="00CF49F7">
            <w:pPr>
              <w:rPr>
                <w:lang w:val="es-AR"/>
              </w:rPr>
            </w:pPr>
          </w:p>
        </w:tc>
      </w:tr>
      <w:tr w:rsidR="00631881" w:rsidRPr="00277D14" w14:paraId="0253B16D" w14:textId="77777777" w:rsidTr="00631881">
        <w:tc>
          <w:tcPr>
            <w:tcW w:w="995" w:type="dxa"/>
          </w:tcPr>
          <w:p w14:paraId="07037677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501" w:type="dxa"/>
          </w:tcPr>
          <w:p w14:paraId="2AE4619D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468" w:type="dxa"/>
          </w:tcPr>
          <w:p w14:paraId="05676979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5954" w:type="dxa"/>
          </w:tcPr>
          <w:p w14:paraId="16818839" w14:textId="6A2415DB" w:rsidR="00631881" w:rsidRDefault="00631881" w:rsidP="00CF49F7">
            <w:pPr>
              <w:rPr>
                <w:lang w:val="es-AR"/>
              </w:rPr>
            </w:pPr>
          </w:p>
        </w:tc>
      </w:tr>
    </w:tbl>
    <w:p w14:paraId="4FFD3ABE" w14:textId="77777777" w:rsidR="00E50859" w:rsidRDefault="00E50859" w:rsidP="00CF49F7">
      <w:pPr>
        <w:rPr>
          <w:lang w:val="es-AR"/>
        </w:rPr>
      </w:pPr>
    </w:p>
    <w:p w14:paraId="4B702915" w14:textId="77777777" w:rsidR="008F473C" w:rsidRDefault="008F473C">
      <w:pPr>
        <w:pStyle w:val="Heading1"/>
      </w:pPr>
      <w:bookmarkStart w:id="2" w:name="_Toc29889984"/>
      <w:bookmarkEnd w:id="1"/>
      <w:r>
        <w:t xml:space="preserve">Modelo </w:t>
      </w:r>
      <w:commentRangeStart w:id="3"/>
      <w:r>
        <w:t>Lógico</w:t>
      </w:r>
      <w:commentRangeEnd w:id="3"/>
      <w:r w:rsidR="001E37FE">
        <w:rPr>
          <w:rStyle w:val="CommentReference"/>
          <w:b w:val="0"/>
        </w:rPr>
        <w:commentReference w:id="3"/>
      </w:r>
      <w:bookmarkEnd w:id="2"/>
    </w:p>
    <w:p w14:paraId="17FBC146" w14:textId="41AEF203" w:rsidR="00E50859" w:rsidRDefault="00E6621E" w:rsidP="00E6621E">
      <w:pPr>
        <w:pStyle w:val="Heading2"/>
        <w:rPr>
          <w:lang w:val="es-AR"/>
        </w:rPr>
      </w:pPr>
      <w:bookmarkStart w:id="4" w:name="_Toc29889985"/>
      <w:r>
        <w:rPr>
          <w:lang w:val="es-AR"/>
        </w:rPr>
        <w:t>Asistente de Impuestos</w:t>
      </w:r>
      <w:bookmarkEnd w:id="4"/>
    </w:p>
    <w:p w14:paraId="5AF1F1FB" w14:textId="75267F58" w:rsidR="00711B9C" w:rsidRPr="00C82299" w:rsidRDefault="00C82299" w:rsidP="00711B9C">
      <w:pPr>
        <w:rPr>
          <w:lang w:val="es-AR"/>
        </w:rPr>
      </w:pPr>
      <w:r w:rsidRPr="00C82299">
        <w:rPr>
          <w:rFonts w:ascii="Segoe UI" w:hAnsi="Segoe UI" w:cs="Segoe UI"/>
          <w:color w:val="172B4D"/>
          <w:spacing w:val="-1"/>
          <w:sz w:val="21"/>
          <w:szCs w:val="21"/>
          <w:lang w:val="es-MX" w:eastAsia="es-MX"/>
        </w:rPr>
        <w:t xml:space="preserve">No existía </w:t>
      </w:r>
      <w:r w:rsidRPr="00C82299">
        <w:rPr>
          <w:rFonts w:ascii="Segoe UI" w:hAnsi="Segoe UI" w:cs="Segoe UI"/>
          <w:color w:val="172B4D"/>
          <w:spacing w:val="-1"/>
          <w:sz w:val="21"/>
          <w:szCs w:val="21"/>
          <w:lang w:val="es-MX" w:eastAsia="es-MX"/>
        </w:rPr>
        <w:t xml:space="preserve">una función que era </w:t>
      </w:r>
      <w:r w:rsidRPr="00C82299">
        <w:rPr>
          <w:rFonts w:ascii="Segoe UI" w:hAnsi="Segoe UI" w:cs="Segoe UI"/>
          <w:color w:val="172B4D"/>
          <w:spacing w:val="-1"/>
          <w:sz w:val="21"/>
          <w:szCs w:val="21"/>
          <w:lang w:val="es-MX" w:eastAsia="es-MX"/>
        </w:rPr>
        <w:t>llamada desde el Procedure nsaWW_Create_TRX</w:t>
      </w:r>
      <w:r w:rsidRPr="00C82299">
        <w:rPr>
          <w:rFonts w:ascii="Segoe UI" w:hAnsi="Segoe UI" w:cs="Segoe UI"/>
          <w:color w:val="172B4D"/>
          <w:spacing w:val="-1"/>
          <w:sz w:val="21"/>
          <w:szCs w:val="21"/>
          <w:lang w:val="es-MX" w:eastAsia="es-MX"/>
        </w:rPr>
        <w:t>. No se detectaba en tiempo de compilación, sólo en tiempo de ejecución.</w:t>
      </w:r>
      <w:r w:rsidR="00E6621E">
        <w:rPr>
          <w:rFonts w:ascii="Segoe UI" w:hAnsi="Segoe UI" w:cs="Segoe UI"/>
          <w:color w:val="172B4D"/>
          <w:spacing w:val="-1"/>
          <w:sz w:val="21"/>
          <w:szCs w:val="21"/>
          <w:lang w:val="es-MX" w:eastAsia="es-MX"/>
        </w:rPr>
        <w:t xml:space="preserve"> Se agregó la función faltante.</w:t>
      </w:r>
      <w:bookmarkStart w:id="5" w:name="_GoBack"/>
      <w:bookmarkEnd w:id="5"/>
    </w:p>
    <w:p w14:paraId="0EDD103D" w14:textId="77777777" w:rsidR="00EB0BC6" w:rsidRDefault="0059161A">
      <w:pPr>
        <w:pStyle w:val="Heading1"/>
      </w:pPr>
      <w:bookmarkStart w:id="6" w:name="_Toc29889986"/>
      <w:r>
        <w:t xml:space="preserve">Modelo </w:t>
      </w:r>
      <w:commentRangeStart w:id="7"/>
      <w:r w:rsidR="004B167C">
        <w:t>Físico</w:t>
      </w:r>
      <w:commentRangeEnd w:id="7"/>
      <w:r w:rsidR="001E37FE">
        <w:rPr>
          <w:rStyle w:val="CommentReference"/>
          <w:b w:val="0"/>
        </w:rPr>
        <w:commentReference w:id="7"/>
      </w:r>
      <w:bookmarkEnd w:id="6"/>
    </w:p>
    <w:p w14:paraId="7E2C10C4" w14:textId="3B2EC837" w:rsidR="00BC12A1" w:rsidRDefault="00B245C6" w:rsidP="007B2BC0">
      <w:pPr>
        <w:rPr>
          <w:lang w:val="es-AR"/>
        </w:rPr>
      </w:pPr>
      <w:r>
        <w:rPr>
          <w:lang w:val="es-AR"/>
        </w:rPr>
        <w:t xml:space="preserve">Los cambios se realizaron en el diccionario </w:t>
      </w:r>
      <w:r w:rsidR="00277D14">
        <w:rPr>
          <w:lang w:val="es-AR"/>
        </w:rPr>
        <w:t>TWP</w:t>
      </w:r>
      <w:r>
        <w:rPr>
          <w:lang w:val="es-AR"/>
        </w:rPr>
        <w:t xml:space="preserve"> Id: </w:t>
      </w:r>
      <w:r w:rsidR="00277D14">
        <w:rPr>
          <w:lang w:val="es-AR"/>
        </w:rPr>
        <w:t>9880</w:t>
      </w:r>
      <w:r>
        <w:rPr>
          <w:lang w:val="es-AR"/>
        </w:rPr>
        <w:t xml:space="preserve"> de </w:t>
      </w:r>
      <w:r w:rsidR="00277D14">
        <w:rPr>
          <w:lang w:val="es-AR"/>
        </w:rPr>
        <w:t xml:space="preserve">la </w:t>
      </w:r>
      <w:r>
        <w:rPr>
          <w:lang w:val="es-AR"/>
        </w:rPr>
        <w:t>localización andin</w:t>
      </w:r>
      <w:r w:rsidR="00C82299">
        <w:rPr>
          <w:lang w:val="es-AR"/>
        </w:rPr>
        <w:t>a.</w:t>
      </w:r>
    </w:p>
    <w:p w14:paraId="1F849763" w14:textId="6BA8CC80" w:rsidR="00B245C6" w:rsidRDefault="00B245C6" w:rsidP="007B2BC0">
      <w:pPr>
        <w:rPr>
          <w:lang w:val="es-AR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5"/>
        <w:gridCol w:w="716"/>
        <w:gridCol w:w="985"/>
        <w:gridCol w:w="1706"/>
        <w:gridCol w:w="4956"/>
      </w:tblGrid>
      <w:tr w:rsidR="00C82299" w14:paraId="131A73EE" w14:textId="67F7D8C2" w:rsidTr="00E6621E">
        <w:tc>
          <w:tcPr>
            <w:tcW w:w="1555" w:type="dxa"/>
          </w:tcPr>
          <w:p w14:paraId="4012F793" w14:textId="3393E32D" w:rsidR="00C82299" w:rsidRPr="00631881" w:rsidRDefault="00C82299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Tema</w:t>
            </w:r>
          </w:p>
        </w:tc>
        <w:tc>
          <w:tcPr>
            <w:tcW w:w="716" w:type="dxa"/>
          </w:tcPr>
          <w:p w14:paraId="32B0993F" w14:textId="56D3E38B" w:rsidR="00C82299" w:rsidRPr="00631881" w:rsidRDefault="00C82299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Repo</w:t>
            </w:r>
          </w:p>
        </w:tc>
        <w:tc>
          <w:tcPr>
            <w:tcW w:w="985" w:type="dxa"/>
          </w:tcPr>
          <w:p w14:paraId="3BF3CD5E" w14:textId="4A97FE77" w:rsidR="00C82299" w:rsidRPr="00631881" w:rsidRDefault="00C82299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Branch</w:t>
            </w:r>
          </w:p>
        </w:tc>
        <w:tc>
          <w:tcPr>
            <w:tcW w:w="1706" w:type="dxa"/>
          </w:tcPr>
          <w:p w14:paraId="40D45A95" w14:textId="1E4804F9" w:rsidR="00C82299" w:rsidRPr="00631881" w:rsidRDefault="00E6621E" w:rsidP="00631881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GP</w:t>
            </w:r>
          </w:p>
        </w:tc>
        <w:tc>
          <w:tcPr>
            <w:tcW w:w="4956" w:type="dxa"/>
          </w:tcPr>
          <w:p w14:paraId="2A438596" w14:textId="1383C2C9" w:rsidR="00C82299" w:rsidRPr="00631881" w:rsidRDefault="00C82299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Observaciones</w:t>
            </w:r>
          </w:p>
        </w:tc>
      </w:tr>
      <w:tr w:rsidR="00C82299" w:rsidRPr="00277D14" w14:paraId="76FF8411" w14:textId="7B688FAC" w:rsidTr="00E6621E">
        <w:tc>
          <w:tcPr>
            <w:tcW w:w="1555" w:type="dxa"/>
          </w:tcPr>
          <w:p w14:paraId="78DE30B3" w14:textId="550E4D10" w:rsidR="00C82299" w:rsidRDefault="00C82299" w:rsidP="007B2BC0">
            <w:pPr>
              <w:rPr>
                <w:lang w:val="es-AR"/>
              </w:rPr>
            </w:pPr>
            <w:r>
              <w:rPr>
                <w:lang w:val="es-AR"/>
              </w:rPr>
              <w:t>Asistente de impuestos</w:t>
            </w:r>
          </w:p>
        </w:tc>
        <w:tc>
          <w:tcPr>
            <w:tcW w:w="716" w:type="dxa"/>
          </w:tcPr>
          <w:p w14:paraId="7EFF288D" w14:textId="625061BF" w:rsidR="00C82299" w:rsidRDefault="00C82299" w:rsidP="007B2BC0">
            <w:pPr>
              <w:rPr>
                <w:lang w:val="es-AR"/>
              </w:rPr>
            </w:pPr>
            <w:r>
              <w:rPr>
                <w:lang w:val="es-AR"/>
              </w:rPr>
              <w:t>An01</w:t>
            </w:r>
          </w:p>
        </w:tc>
        <w:tc>
          <w:tcPr>
            <w:tcW w:w="985" w:type="dxa"/>
          </w:tcPr>
          <w:p w14:paraId="1DC3AE39" w14:textId="14F512FC" w:rsidR="00C82299" w:rsidRDefault="00C82299" w:rsidP="007B2BC0">
            <w:pPr>
              <w:rPr>
                <w:lang w:val="es-AR"/>
              </w:rPr>
            </w:pPr>
            <w:r>
              <w:rPr>
                <w:lang w:val="es-AR"/>
              </w:rPr>
              <w:t>GP2018</w:t>
            </w:r>
          </w:p>
        </w:tc>
        <w:tc>
          <w:tcPr>
            <w:tcW w:w="1706" w:type="dxa"/>
          </w:tcPr>
          <w:p w14:paraId="0275230A" w14:textId="7B1338EF" w:rsidR="00C82299" w:rsidRDefault="00E6621E" w:rsidP="007B2BC0">
            <w:pPr>
              <w:rPr>
                <w:lang w:val="es-AR"/>
              </w:rPr>
            </w:pPr>
            <w:r w:rsidRPr="00E6621E">
              <w:rPr>
                <w:lang w:val="es-AR"/>
              </w:rPr>
              <w:t>GP</w:t>
            </w:r>
            <w:r>
              <w:rPr>
                <w:lang w:val="es-AR"/>
              </w:rPr>
              <w:t xml:space="preserve"> </w:t>
            </w:r>
            <w:r w:rsidRPr="00E6621E">
              <w:rPr>
                <w:lang w:val="es-AR"/>
              </w:rPr>
              <w:t>2018</w:t>
            </w:r>
            <w:r>
              <w:rPr>
                <w:lang w:val="es-AR"/>
              </w:rPr>
              <w:t xml:space="preserve"> </w:t>
            </w:r>
            <w:r w:rsidRPr="00E6621E">
              <w:rPr>
                <w:lang w:val="es-AR"/>
              </w:rPr>
              <w:t>R2</w:t>
            </w:r>
            <w:r>
              <w:rPr>
                <w:lang w:val="es-AR"/>
              </w:rPr>
              <w:t xml:space="preserve"> </w:t>
            </w:r>
            <w:r w:rsidRPr="00E6621E">
              <w:rPr>
                <w:lang w:val="es-AR"/>
              </w:rPr>
              <w:t>v18</w:t>
            </w:r>
            <w:r>
              <w:rPr>
                <w:lang w:val="es-AR"/>
              </w:rPr>
              <w:t>.</w:t>
            </w:r>
            <w:r w:rsidRPr="00E6621E">
              <w:rPr>
                <w:lang w:val="es-AR"/>
              </w:rPr>
              <w:t>00</w:t>
            </w:r>
            <w:r>
              <w:rPr>
                <w:lang w:val="es-AR"/>
              </w:rPr>
              <w:t>.</w:t>
            </w:r>
            <w:r w:rsidRPr="00E6621E">
              <w:rPr>
                <w:lang w:val="es-AR"/>
              </w:rPr>
              <w:t>0628</w:t>
            </w:r>
          </w:p>
        </w:tc>
        <w:tc>
          <w:tcPr>
            <w:tcW w:w="4956" w:type="dxa"/>
          </w:tcPr>
          <w:p w14:paraId="755CC4EC" w14:textId="2DA3DD7F" w:rsidR="00C82299" w:rsidRDefault="00C82299" w:rsidP="007B2BC0">
            <w:pPr>
              <w:rPr>
                <w:lang w:val="es-AR"/>
              </w:rPr>
            </w:pPr>
            <w:r>
              <w:rPr>
                <w:lang w:val="es-AR"/>
              </w:rPr>
              <w:t>14/1/20 jcf. Funciona para instancia español o inglés. Queda pendiente el pull request para actualizar repo de tii</w:t>
            </w:r>
          </w:p>
        </w:tc>
      </w:tr>
      <w:tr w:rsidR="00C82299" w:rsidRPr="00277D14" w14:paraId="6DC04013" w14:textId="02FB934A" w:rsidTr="00E6621E">
        <w:tc>
          <w:tcPr>
            <w:tcW w:w="1555" w:type="dxa"/>
          </w:tcPr>
          <w:p w14:paraId="437A6554" w14:textId="36592D68" w:rsidR="00C82299" w:rsidRDefault="00C82299" w:rsidP="007B2BC0">
            <w:pPr>
              <w:rPr>
                <w:lang w:val="es-AR"/>
              </w:rPr>
            </w:pPr>
          </w:p>
        </w:tc>
        <w:tc>
          <w:tcPr>
            <w:tcW w:w="716" w:type="dxa"/>
          </w:tcPr>
          <w:p w14:paraId="498E29BF" w14:textId="58184699" w:rsidR="00C82299" w:rsidRDefault="00C82299" w:rsidP="007B2BC0">
            <w:pPr>
              <w:rPr>
                <w:lang w:val="es-AR"/>
              </w:rPr>
            </w:pPr>
          </w:p>
        </w:tc>
        <w:tc>
          <w:tcPr>
            <w:tcW w:w="985" w:type="dxa"/>
          </w:tcPr>
          <w:p w14:paraId="6DE4633E" w14:textId="0BA87189" w:rsidR="00C82299" w:rsidRDefault="00C82299" w:rsidP="007B2BC0">
            <w:pPr>
              <w:rPr>
                <w:lang w:val="es-AR"/>
              </w:rPr>
            </w:pPr>
          </w:p>
        </w:tc>
        <w:tc>
          <w:tcPr>
            <w:tcW w:w="1706" w:type="dxa"/>
          </w:tcPr>
          <w:p w14:paraId="0DEC04C2" w14:textId="77777777" w:rsidR="00C82299" w:rsidRDefault="00C82299" w:rsidP="007B2BC0">
            <w:pPr>
              <w:rPr>
                <w:lang w:val="es-AR"/>
              </w:rPr>
            </w:pPr>
          </w:p>
        </w:tc>
        <w:tc>
          <w:tcPr>
            <w:tcW w:w="4956" w:type="dxa"/>
          </w:tcPr>
          <w:p w14:paraId="084E339C" w14:textId="62CDD833" w:rsidR="00C82299" w:rsidRDefault="00C82299" w:rsidP="007B2BC0">
            <w:pPr>
              <w:rPr>
                <w:lang w:val="es-AR"/>
              </w:rPr>
            </w:pPr>
          </w:p>
        </w:tc>
      </w:tr>
      <w:tr w:rsidR="00C82299" w:rsidRPr="00277D14" w14:paraId="78BC0586" w14:textId="3B1EA438" w:rsidTr="00E6621E">
        <w:tc>
          <w:tcPr>
            <w:tcW w:w="1555" w:type="dxa"/>
          </w:tcPr>
          <w:p w14:paraId="0367112B" w14:textId="77777777" w:rsidR="00C82299" w:rsidRDefault="00C82299" w:rsidP="007B2BC0">
            <w:pPr>
              <w:rPr>
                <w:lang w:val="es-AR"/>
              </w:rPr>
            </w:pPr>
          </w:p>
        </w:tc>
        <w:tc>
          <w:tcPr>
            <w:tcW w:w="716" w:type="dxa"/>
          </w:tcPr>
          <w:p w14:paraId="240A4044" w14:textId="77777777" w:rsidR="00C82299" w:rsidRDefault="00C82299" w:rsidP="007B2BC0">
            <w:pPr>
              <w:rPr>
                <w:lang w:val="es-AR"/>
              </w:rPr>
            </w:pPr>
          </w:p>
        </w:tc>
        <w:tc>
          <w:tcPr>
            <w:tcW w:w="985" w:type="dxa"/>
          </w:tcPr>
          <w:p w14:paraId="38503989" w14:textId="77777777" w:rsidR="00C82299" w:rsidRDefault="00C82299" w:rsidP="007B2BC0">
            <w:pPr>
              <w:rPr>
                <w:lang w:val="es-AR"/>
              </w:rPr>
            </w:pPr>
          </w:p>
        </w:tc>
        <w:tc>
          <w:tcPr>
            <w:tcW w:w="1706" w:type="dxa"/>
          </w:tcPr>
          <w:p w14:paraId="576045FB" w14:textId="77777777" w:rsidR="00C82299" w:rsidRDefault="00C82299" w:rsidP="007B2BC0">
            <w:pPr>
              <w:rPr>
                <w:lang w:val="es-AR"/>
              </w:rPr>
            </w:pPr>
          </w:p>
        </w:tc>
        <w:tc>
          <w:tcPr>
            <w:tcW w:w="4956" w:type="dxa"/>
          </w:tcPr>
          <w:p w14:paraId="218EB9D3" w14:textId="327F43FE" w:rsidR="00C82299" w:rsidRDefault="00C82299" w:rsidP="007B2BC0">
            <w:pPr>
              <w:rPr>
                <w:lang w:val="es-AR"/>
              </w:rPr>
            </w:pPr>
          </w:p>
        </w:tc>
      </w:tr>
    </w:tbl>
    <w:p w14:paraId="2EE0E7D6" w14:textId="77777777" w:rsidR="001E37FE" w:rsidRDefault="001E37FE" w:rsidP="007B2BC0">
      <w:pPr>
        <w:rPr>
          <w:lang w:val="es-AR"/>
        </w:rPr>
      </w:pPr>
    </w:p>
    <w:p w14:paraId="17982B86" w14:textId="6E8C37AD" w:rsidR="001F64F7" w:rsidRDefault="001337FE" w:rsidP="00C82299">
      <w:pPr>
        <w:pStyle w:val="Heading2"/>
        <w:rPr>
          <w:lang w:val="es-AR"/>
        </w:rPr>
      </w:pPr>
      <w:bookmarkStart w:id="8" w:name="_Toc29889987"/>
      <w:r>
        <w:rPr>
          <w:lang w:val="es-AR"/>
        </w:rPr>
        <w:t>Tablas</w:t>
      </w:r>
      <w:r w:rsidR="0040722C">
        <w:rPr>
          <w:lang w:val="es-AR"/>
        </w:rPr>
        <w:t xml:space="preserve"> y/o Campos</w:t>
      </w:r>
      <w:bookmarkEnd w:id="8"/>
    </w:p>
    <w:p w14:paraId="1440EBA6" w14:textId="199D0644" w:rsidR="00C82299" w:rsidRPr="00C82299" w:rsidRDefault="00C82299" w:rsidP="00C82299">
      <w:pPr>
        <w:rPr>
          <w:lang w:val="es-AR"/>
        </w:rPr>
      </w:pPr>
      <w:r>
        <w:rPr>
          <w:lang w:val="es-AR"/>
        </w:rPr>
        <w:t>-</w:t>
      </w:r>
    </w:p>
    <w:p w14:paraId="5075A05B" w14:textId="0320D2E3" w:rsidR="00545F17" w:rsidRDefault="00545F17" w:rsidP="00545F17">
      <w:pPr>
        <w:pStyle w:val="Heading2"/>
        <w:rPr>
          <w:lang w:val="en-AU"/>
        </w:rPr>
      </w:pPr>
      <w:bookmarkStart w:id="9" w:name="_Toc29889988"/>
      <w:r>
        <w:rPr>
          <w:lang w:val="en-AU"/>
        </w:rPr>
        <w:t>Vistas</w:t>
      </w:r>
      <w:bookmarkEnd w:id="9"/>
    </w:p>
    <w:p w14:paraId="4416ACBD" w14:textId="4872C89B" w:rsidR="00B411DA" w:rsidRDefault="00B41952" w:rsidP="003C1493">
      <w:pPr>
        <w:rPr>
          <w:rFonts w:cs="Arial"/>
          <w:lang w:val="es-AR"/>
        </w:rPr>
      </w:pPr>
      <w:r>
        <w:rPr>
          <w:rFonts w:cs="Arial"/>
          <w:b/>
          <w:lang w:val="es-AR"/>
        </w:rPr>
        <w:t>-</w:t>
      </w:r>
    </w:p>
    <w:p w14:paraId="34EDB563" w14:textId="7686AC09" w:rsidR="005804F3" w:rsidRDefault="005804F3" w:rsidP="005804F3">
      <w:pPr>
        <w:pStyle w:val="Heading2"/>
        <w:rPr>
          <w:lang w:val="es-AR"/>
        </w:rPr>
      </w:pPr>
      <w:bookmarkStart w:id="10" w:name="_Toc29889989"/>
      <w:r>
        <w:rPr>
          <w:lang w:val="es-AR"/>
        </w:rPr>
        <w:t>Funciones y Procedimientos Almacenados</w:t>
      </w:r>
      <w:bookmarkEnd w:id="10"/>
    </w:p>
    <w:p w14:paraId="49C09A3B" w14:textId="2A2A63FF" w:rsidR="00C82299" w:rsidRDefault="00C82299" w:rsidP="00C82299">
      <w:pPr>
        <w:pStyle w:val="Heading3"/>
        <w:rPr>
          <w:lang w:val="es-MX" w:eastAsia="es-MX"/>
        </w:rPr>
      </w:pPr>
      <w:bookmarkStart w:id="11" w:name="_Toc29889990"/>
      <w:r>
        <w:rPr>
          <w:lang w:val="es-MX" w:eastAsia="es-MX"/>
        </w:rPr>
        <w:t>Función faltante del Asistente de impuestos</w:t>
      </w:r>
      <w:bookmarkEnd w:id="11"/>
    </w:p>
    <w:p w14:paraId="0DA8E427" w14:textId="101D2928" w:rsidR="00C82299" w:rsidRPr="00C82299" w:rsidRDefault="00C82299" w:rsidP="00C82299">
      <w:pPr>
        <w:rPr>
          <w:lang w:val="es-MX" w:eastAsia="es-MX"/>
        </w:rPr>
      </w:pPr>
      <w:r w:rsidRPr="00C82299">
        <w:rPr>
          <w:lang w:val="es-MX" w:eastAsia="es-MX"/>
        </w:rPr>
        <w:t>No existía la función</w:t>
      </w:r>
      <w:r w:rsidRPr="00C82299">
        <w:rPr>
          <w:lang w:val="es-MX" w:eastAsia="es-MX"/>
        </w:rPr>
        <w:t xml:space="preserve"> RW_nsaTW_PM_GetTaxAmount que es llamada </w:t>
      </w:r>
      <w:r w:rsidRPr="00C82299">
        <w:rPr>
          <w:lang w:val="es-MX" w:eastAsia="es-MX"/>
        </w:rPr>
        <w:t xml:space="preserve">4 veces </w:t>
      </w:r>
      <w:r w:rsidRPr="00C82299">
        <w:rPr>
          <w:lang w:val="es-MX" w:eastAsia="es-MX"/>
        </w:rPr>
        <w:t>desde</w:t>
      </w:r>
      <w:r w:rsidRPr="00C82299">
        <w:rPr>
          <w:lang w:val="es-MX" w:eastAsia="es-MX"/>
        </w:rPr>
        <w:t xml:space="preserve"> el</w:t>
      </w:r>
      <w:r w:rsidRPr="00C82299">
        <w:rPr>
          <w:lang w:val="es-MX" w:eastAsia="es-MX"/>
        </w:rPr>
        <w:t xml:space="preserve"> Procedure nsaWW_Create_TRX y permite actualizar los valores de los campos:</w:t>
      </w:r>
    </w:p>
    <w:p w14:paraId="2345748D" w14:textId="77777777" w:rsidR="00C82299" w:rsidRPr="00C82299" w:rsidRDefault="00C82299" w:rsidP="00C82299">
      <w:pPr>
        <w:pStyle w:val="ListParagraph"/>
        <w:numPr>
          <w:ilvl w:val="0"/>
          <w:numId w:val="43"/>
        </w:numPr>
        <w:rPr>
          <w:lang w:val="es-MX" w:eastAsia="es-MX"/>
        </w:rPr>
      </w:pPr>
      <w:r w:rsidRPr="00C82299">
        <w:rPr>
          <w:lang w:val="es-MX" w:eastAsia="es-MX"/>
        </w:rPr>
        <w:t>TaxAmount</w:t>
      </w:r>
    </w:p>
    <w:p w14:paraId="3A950A88" w14:textId="77777777" w:rsidR="00C82299" w:rsidRPr="00C82299" w:rsidRDefault="00C82299" w:rsidP="00C82299">
      <w:pPr>
        <w:pStyle w:val="ListParagraph"/>
        <w:numPr>
          <w:ilvl w:val="0"/>
          <w:numId w:val="43"/>
        </w:numPr>
        <w:rPr>
          <w:lang w:val="es-MX" w:eastAsia="es-MX"/>
        </w:rPr>
      </w:pPr>
      <w:r w:rsidRPr="00C82299">
        <w:rPr>
          <w:lang w:val="es-MX" w:eastAsia="es-MX"/>
        </w:rPr>
        <w:t>OriginatingTaxAmount</w:t>
      </w:r>
    </w:p>
    <w:p w14:paraId="02C1DDEC" w14:textId="77777777" w:rsidR="00C82299" w:rsidRPr="00C82299" w:rsidRDefault="00C82299" w:rsidP="00C82299">
      <w:pPr>
        <w:pStyle w:val="ListParagraph"/>
        <w:numPr>
          <w:ilvl w:val="0"/>
          <w:numId w:val="43"/>
        </w:numPr>
        <w:rPr>
          <w:lang w:val="es-MX" w:eastAsia="es-MX"/>
        </w:rPr>
      </w:pPr>
      <w:r w:rsidRPr="00C82299">
        <w:rPr>
          <w:lang w:val="es-MX" w:eastAsia="es-MX"/>
        </w:rPr>
        <w:t>nsaTWWithholdingAmount</w:t>
      </w:r>
    </w:p>
    <w:p w14:paraId="626B6A65" w14:textId="77777777" w:rsidR="00C82299" w:rsidRPr="00C82299" w:rsidRDefault="00C82299" w:rsidP="00C82299">
      <w:pPr>
        <w:pStyle w:val="ListParagraph"/>
        <w:numPr>
          <w:ilvl w:val="0"/>
          <w:numId w:val="43"/>
        </w:numPr>
        <w:rPr>
          <w:lang w:val="es-MX" w:eastAsia="es-MX"/>
        </w:rPr>
      </w:pPr>
      <w:r w:rsidRPr="00C82299">
        <w:rPr>
          <w:lang w:val="es-MX" w:eastAsia="es-MX"/>
        </w:rPr>
        <w:t>nsaTWOriginatingWithholdingAmount</w:t>
      </w:r>
    </w:p>
    <w:p w14:paraId="4DDD7F5B" w14:textId="6F872325" w:rsidR="00C82299" w:rsidRDefault="00C82299" w:rsidP="00C82299">
      <w:pPr>
        <w:rPr>
          <w:lang w:val="es-MX" w:eastAsia="es-MX"/>
        </w:rPr>
      </w:pPr>
      <w:r w:rsidRPr="00E6621E">
        <w:rPr>
          <w:lang w:val="es-MX" w:eastAsia="es-MX"/>
        </w:rPr>
        <w:t xml:space="preserve">Estos campos </w:t>
      </w:r>
      <w:r w:rsidRPr="00E6621E">
        <w:rPr>
          <w:lang w:val="es-MX" w:eastAsia="es-MX"/>
        </w:rPr>
        <w:t xml:space="preserve">luego son </w:t>
      </w:r>
      <w:r w:rsidRPr="00E6621E">
        <w:rPr>
          <w:lang w:val="es-MX" w:eastAsia="es-MX"/>
        </w:rPr>
        <w:t>grabados en la tabla nsaTW_PM_Transaction_HDR (fisica nsaTW_PM10000</w:t>
      </w:r>
      <w:r w:rsidRPr="00E6621E">
        <w:rPr>
          <w:lang w:val="es-MX" w:eastAsia="es-MX"/>
        </w:rPr>
        <w:t>)</w:t>
      </w:r>
    </w:p>
    <w:p w14:paraId="2E5C3C47" w14:textId="77777777" w:rsidR="00E6621E" w:rsidRPr="00E6621E" w:rsidRDefault="00E6621E" w:rsidP="00C82299">
      <w:pPr>
        <w:rPr>
          <w:lang w:val="es-MX" w:eastAsia="es-MX"/>
        </w:rPr>
      </w:pPr>
    </w:p>
    <w:p w14:paraId="6A5B5B05" w14:textId="5B9431BF" w:rsidR="00C82299" w:rsidRPr="00C82299" w:rsidRDefault="00E6621E" w:rsidP="00C82299">
      <w:pPr>
        <w:rPr>
          <w:rFonts w:ascii="Segoe UI" w:hAnsi="Segoe UI" w:cs="Segoe UI"/>
          <w:spacing w:val="-1"/>
          <w:sz w:val="21"/>
          <w:szCs w:val="21"/>
          <w:lang w:val="es-MX" w:eastAsia="es-MX"/>
        </w:rPr>
      </w:pPr>
      <w:r>
        <w:rPr>
          <w:rFonts w:ascii="Segoe UI" w:hAnsi="Segoe UI" w:cs="Segoe UI"/>
          <w:spacing w:val="-1"/>
          <w:sz w:val="21"/>
          <w:szCs w:val="21"/>
          <w:lang w:val="es-MX" w:eastAsia="es-MX"/>
        </w:rPr>
        <w:t>Para corregir el problema s</w:t>
      </w:r>
      <w:r w:rsidR="00C82299" w:rsidRPr="00C82299">
        <w:rPr>
          <w:rFonts w:ascii="Segoe UI" w:hAnsi="Segoe UI" w:cs="Segoe UI"/>
          <w:spacing w:val="-1"/>
          <w:sz w:val="21"/>
          <w:szCs w:val="21"/>
          <w:lang w:val="es-MX" w:eastAsia="es-MX"/>
        </w:rPr>
        <w:t xml:space="preserve">e creó la función </w:t>
      </w:r>
      <w:r w:rsidR="00C82299" w:rsidRPr="00C82299">
        <w:rPr>
          <w:lang w:val="es-MX" w:eastAsia="es-MX"/>
        </w:rPr>
        <w:t>RW_nsaTW_PM_GetTaxAmount</w:t>
      </w:r>
      <w:r w:rsidR="00C82299" w:rsidRPr="00C82299">
        <w:rPr>
          <w:lang w:val="es-MX" w:eastAsia="es-MX"/>
        </w:rPr>
        <w:t xml:space="preserve">_tii y se modificó el procedure </w:t>
      </w:r>
      <w:r w:rsidR="00C82299" w:rsidRPr="00C82299">
        <w:rPr>
          <w:lang w:val="es-MX" w:eastAsia="es-MX"/>
        </w:rPr>
        <w:t>nsaWW_Create_TRX</w:t>
      </w:r>
      <w:r w:rsidR="00C82299" w:rsidRPr="00C82299">
        <w:rPr>
          <w:lang w:val="es-MX" w:eastAsia="es-MX"/>
        </w:rPr>
        <w:t xml:space="preserve"> que llam</w:t>
      </w:r>
      <w:r>
        <w:rPr>
          <w:lang w:val="es-MX" w:eastAsia="es-MX"/>
        </w:rPr>
        <w:t>a</w:t>
      </w:r>
      <w:r w:rsidR="00C82299" w:rsidRPr="00C82299">
        <w:rPr>
          <w:lang w:val="es-MX" w:eastAsia="es-MX"/>
        </w:rPr>
        <w:t xml:space="preserve"> a esta función.</w:t>
      </w:r>
    </w:p>
    <w:p w14:paraId="208E8B28" w14:textId="77777777" w:rsidR="00724372" w:rsidRDefault="00724372" w:rsidP="00724372">
      <w:pPr>
        <w:pStyle w:val="Heading2"/>
        <w:rPr>
          <w:lang w:val="es-AR"/>
        </w:rPr>
      </w:pPr>
      <w:bookmarkStart w:id="12" w:name="_Toc29889991"/>
      <w:commentRangeStart w:id="13"/>
      <w:r>
        <w:rPr>
          <w:lang w:val="es-AR"/>
        </w:rPr>
        <w:lastRenderedPageBreak/>
        <w:t>Ventanas</w:t>
      </w:r>
      <w:commentRangeEnd w:id="13"/>
      <w:r w:rsidR="001E37FE">
        <w:rPr>
          <w:rStyle w:val="CommentReference"/>
          <w:b w:val="0"/>
        </w:rPr>
        <w:commentReference w:id="13"/>
      </w:r>
      <w:bookmarkEnd w:id="12"/>
    </w:p>
    <w:p w14:paraId="27C6FAF0" w14:textId="22D98A98" w:rsidR="00BC12A1" w:rsidRPr="00C82299" w:rsidRDefault="00C82299" w:rsidP="003C1493">
      <w:pPr>
        <w:rPr>
          <w:rFonts w:cs="Arial"/>
          <w:lang w:val="es-MX"/>
        </w:rPr>
      </w:pPr>
      <w:r>
        <w:rPr>
          <w:rFonts w:cs="Arial"/>
          <w:lang w:val="es-MX"/>
        </w:rPr>
        <w:t>-</w:t>
      </w:r>
    </w:p>
    <w:sectPr w:rsidR="00BC12A1" w:rsidRPr="00C8229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uan Carlos Fernández" w:date="2020-01-06T16:41:00Z" w:initials="JCF">
    <w:p w14:paraId="22EBC6B0" w14:textId="31D54B24" w:rsidR="001E37FE" w:rsidRDefault="001E37FE" w:rsidP="001E37FE">
      <w:pPr>
        <w:rPr>
          <w:lang w:val="es-AR"/>
        </w:rPr>
      </w:pPr>
      <w:r>
        <w:rPr>
          <w:rStyle w:val="CommentReference"/>
        </w:rPr>
        <w:annotationRef/>
      </w:r>
      <w:r>
        <w:rPr>
          <w:lang w:val="es-AR"/>
        </w:rPr>
        <w:t>EXPLICACION DE LA LOGICA DEL DESARROLLO. EL PROPOSITO ES HACER ENTENDER AL LECTOR COMO SE SOLUCIONO A GRANDES RASGOS EL REQUERIMIENTO.</w:t>
      </w:r>
    </w:p>
    <w:p w14:paraId="4CD838A1" w14:textId="3D9FADA4" w:rsidR="001E37FE" w:rsidRPr="001E37FE" w:rsidRDefault="001E37FE" w:rsidP="001E37FE">
      <w:pPr>
        <w:rPr>
          <w:lang w:val="es-AR"/>
        </w:rPr>
      </w:pPr>
      <w:r>
        <w:rPr>
          <w:lang w:val="es-AR"/>
        </w:rPr>
        <w:t>SI FUERA NECESARIO DIAGRAMAR LA LOGICA DE ENTIDADES, PROCESOS, OBJETOS, Y OTROS</w:t>
      </w:r>
    </w:p>
  </w:comment>
  <w:comment w:id="7" w:author="Juan Carlos Fernández" w:date="2020-01-06T16:42:00Z" w:initials="JCF">
    <w:p w14:paraId="12858757" w14:textId="5DBBACE2" w:rsidR="001E37FE" w:rsidRDefault="001E37FE" w:rsidP="001E37FE">
      <w:pPr>
        <w:rPr>
          <w:lang w:val="es-AR"/>
        </w:rPr>
      </w:pPr>
      <w:r>
        <w:rPr>
          <w:rStyle w:val="CommentReference"/>
        </w:rPr>
        <w:annotationRef/>
      </w:r>
      <w:r w:rsidRPr="007B2BC0">
        <w:rPr>
          <w:lang w:val="es-AR"/>
        </w:rPr>
        <w:t xml:space="preserve">EXPLICACION DE </w:t>
      </w:r>
      <w:r>
        <w:rPr>
          <w:lang w:val="es-AR"/>
        </w:rPr>
        <w:t>LOS OBJETOS, ARCHIVOS, TABLAS, …ETC. QUE COMPONEN EL DESARROLLO:</w:t>
      </w:r>
    </w:p>
    <w:p w14:paraId="01ABD9E8" w14:textId="38D33E85" w:rsidR="001E37FE" w:rsidRDefault="001E37FE" w:rsidP="001E37FE">
      <w:pPr>
        <w:rPr>
          <w:lang w:val="es-AR"/>
        </w:rPr>
      </w:pPr>
    </w:p>
    <w:p w14:paraId="1B1258BA" w14:textId="7A2D107C" w:rsidR="001E37FE" w:rsidRDefault="001E37FE" w:rsidP="001E37F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Diccionario de 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Tablas y Vistas: Indicar propósito, campos y para qué sirve cada campo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Procedimientos almacenados: Indicar propósito, y para qué sirve cada parámetro</w:t>
      </w:r>
    </w:p>
    <w:p w14:paraId="396F6E2F" w14:textId="3C3A64A1" w:rsidR="001E37FE" w:rsidRPr="001E37FE" w:rsidRDefault="001E37FE" w:rsidP="001E37FE">
      <w:pPr>
        <w:rPr>
          <w:lang w:val="es-MX"/>
        </w:rPr>
      </w:pP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Dexterity: Ventanas y sus respectivos objetos sql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Procedimientos dex: Propósito y para qué sirve cada parámetro</w:t>
      </w:r>
    </w:p>
    <w:p w14:paraId="27A5E30F" w14:textId="2140F8CB" w:rsidR="001E37FE" w:rsidRPr="001E37FE" w:rsidRDefault="001E37FE" w:rsidP="001E37FE">
      <w:pPr>
        <w:rPr>
          <w:rFonts w:cs="Arial"/>
          <w:lang w:val="es-MX"/>
        </w:rPr>
      </w:pP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C#: Estructura de clases: Indicar responsabilidades por clase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Métodos de las clases: Indicar el propósito y para qué sirve cada parámetro</w:t>
      </w:r>
    </w:p>
    <w:p w14:paraId="5D9336A6" w14:textId="77777777" w:rsidR="001E37FE" w:rsidRDefault="001E37FE" w:rsidP="001E37FE">
      <w:pPr>
        <w:rPr>
          <w:rFonts w:cs="Arial"/>
          <w:lang w:val="es-AR"/>
        </w:rPr>
      </w:pPr>
    </w:p>
    <w:p w14:paraId="7869312A" w14:textId="56C02ABF" w:rsidR="001E37FE" w:rsidRPr="001E37FE" w:rsidRDefault="001E37FE" w:rsidP="001E37FE">
      <w:pPr>
        <w:rPr>
          <w:lang w:val="es-AR"/>
        </w:rPr>
      </w:pPr>
      <w:r>
        <w:rPr>
          <w:rFonts w:cs="Arial"/>
          <w:lang w:val="es-AR"/>
        </w:rPr>
        <w:t>TAMBIEN INDICAR HERRAMIENTA DE DESARROLLO, VERSION DE GP PARA EL QUE APLICA EL DESARROLLO, ID DE PRODUCTO</w:t>
      </w:r>
    </w:p>
  </w:comment>
  <w:comment w:id="13" w:author="Juan Carlos Fernández" w:date="2020-01-06T16:50:00Z" w:initials="JCF">
    <w:p w14:paraId="6AD42925" w14:textId="47CB24D0" w:rsidR="001E37FE" w:rsidRPr="00A953F8" w:rsidRDefault="001E37FE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>
        <w:rPr>
          <w:rFonts w:cs="Arial"/>
          <w:lang w:val="es-AR"/>
        </w:rPr>
        <w:t>VENTANAS MODIFICADAS O DESARROLLADAS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D838A1" w15:done="0"/>
  <w15:commentEx w15:paraId="7869312A" w15:done="0"/>
  <w15:commentEx w15:paraId="6AD429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838A1" w16cid:durableId="21BDE1B4"/>
  <w16cid:commentId w16cid:paraId="7869312A" w16cid:durableId="21BDE1EE"/>
  <w16cid:commentId w16cid:paraId="6AD42925" w16cid:durableId="21BDE3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649FF" w14:textId="77777777" w:rsidR="00AC41B7" w:rsidRDefault="00AC41B7">
      <w:r>
        <w:separator/>
      </w:r>
    </w:p>
  </w:endnote>
  <w:endnote w:type="continuationSeparator" w:id="0">
    <w:p w14:paraId="6B8EBB73" w14:textId="77777777" w:rsidR="00AC41B7" w:rsidRDefault="00AC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3DB68" w14:textId="77777777" w:rsidR="003F076D" w:rsidRDefault="003F07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4F987" w14:textId="77777777" w:rsidR="003F076D" w:rsidRDefault="003F07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076D" w14:paraId="5D5F2B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EB3A32" w14:textId="77777777" w:rsidR="003F076D" w:rsidRDefault="003F076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46583" w14:textId="48BF437C" w:rsidR="003F076D" w:rsidRDefault="003F076D">
          <w:pPr>
            <w:jc w:val="center"/>
          </w:pPr>
          <w:r>
            <w:sym w:font="Symbol" w:char="F0D3"/>
          </w:r>
          <w:r w:rsidR="00AC41B7">
            <w:fldChar w:fldCharType="begin"/>
          </w:r>
          <w:r w:rsidR="00AC41B7">
            <w:instrText xml:space="preserve"> DOCPROPERTY "Company"  \* MERGEFORMAT </w:instrText>
          </w:r>
          <w:r w:rsidR="00AC41B7">
            <w:fldChar w:fldCharType="separate"/>
          </w:r>
          <w:r>
            <w:t>TIISELAM</w:t>
          </w:r>
          <w:r w:rsidR="00AC41B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621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5718CC" w14:textId="77777777" w:rsidR="003F076D" w:rsidRDefault="003F076D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271545E4" w14:textId="77777777" w:rsidR="003F076D" w:rsidRDefault="003F0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664" w14:textId="77777777" w:rsidR="003F076D" w:rsidRDefault="003F0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6B815" w14:textId="77777777" w:rsidR="00AC41B7" w:rsidRDefault="00AC41B7">
      <w:r>
        <w:separator/>
      </w:r>
    </w:p>
  </w:footnote>
  <w:footnote w:type="continuationSeparator" w:id="0">
    <w:p w14:paraId="3A2BEB50" w14:textId="77777777" w:rsidR="00AC41B7" w:rsidRDefault="00AC4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83977" w14:textId="77777777" w:rsidR="003F076D" w:rsidRDefault="003F076D">
    <w:pPr>
      <w:rPr>
        <w:sz w:val="24"/>
      </w:rPr>
    </w:pPr>
  </w:p>
  <w:p w14:paraId="7B4152FC" w14:textId="77777777" w:rsidR="003F076D" w:rsidRDefault="003F076D">
    <w:pPr>
      <w:pBdr>
        <w:top w:val="single" w:sz="6" w:space="1" w:color="auto"/>
      </w:pBdr>
      <w:rPr>
        <w:sz w:val="24"/>
      </w:rPr>
    </w:pPr>
  </w:p>
  <w:p w14:paraId="141975B3" w14:textId="77777777" w:rsidR="003F076D" w:rsidRDefault="003F076D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TIISELAM</w:t>
    </w:r>
    <w:r>
      <w:rPr>
        <w:b/>
        <w:sz w:val="36"/>
      </w:rPr>
      <w:fldChar w:fldCharType="end"/>
    </w:r>
  </w:p>
  <w:p w14:paraId="2FC51A16" w14:textId="77777777" w:rsidR="003F076D" w:rsidRDefault="003F076D">
    <w:pPr>
      <w:pBdr>
        <w:bottom w:val="single" w:sz="6" w:space="1" w:color="auto"/>
      </w:pBdr>
      <w:jc w:val="right"/>
      <w:rPr>
        <w:sz w:val="24"/>
      </w:rPr>
    </w:pPr>
  </w:p>
  <w:p w14:paraId="37869177" w14:textId="77777777" w:rsidR="003F076D" w:rsidRDefault="003F0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076D" w14:paraId="0C20F26B" w14:textId="77777777">
      <w:tc>
        <w:tcPr>
          <w:tcW w:w="6379" w:type="dxa"/>
        </w:tcPr>
        <w:p w14:paraId="5A48BA26" w14:textId="2ED06398" w:rsidR="003F076D" w:rsidRDefault="003F076D">
          <w:pPr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 xml:space="preserve"> SUBJECT  \* MERGEFORMAT </w:instrText>
          </w:r>
          <w:r>
            <w:fldChar w:fldCharType="separate"/>
          </w:r>
          <w:r w:rsidR="00277D14">
            <w:rPr>
              <w:lang w:val="es-ES"/>
            </w:rPr>
            <w:t>Colombia</w:t>
          </w:r>
          <w:r>
            <w:fldChar w:fldCharType="end"/>
          </w:r>
        </w:p>
      </w:tc>
      <w:tc>
        <w:tcPr>
          <w:tcW w:w="3179" w:type="dxa"/>
        </w:tcPr>
        <w:p w14:paraId="331A1EEB" w14:textId="77777777" w:rsidR="003F076D" w:rsidRDefault="003F076D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          &lt;1.0&gt;</w:t>
          </w:r>
        </w:p>
      </w:tc>
    </w:tr>
    <w:tr w:rsidR="003F076D" w14:paraId="4A6232AD" w14:textId="77777777">
      <w:tc>
        <w:tcPr>
          <w:tcW w:w="6379" w:type="dxa"/>
        </w:tcPr>
        <w:p w14:paraId="6700AC90" w14:textId="2FA4B647" w:rsidR="003F076D" w:rsidRPr="003F076D" w:rsidRDefault="00437094">
          <w:pPr>
            <w:rPr>
              <w:lang w:val="es-AR"/>
            </w:rPr>
          </w:pPr>
          <w:r>
            <w:t>Arquitectura de la aplicación</w:t>
          </w:r>
        </w:p>
      </w:tc>
      <w:tc>
        <w:tcPr>
          <w:tcW w:w="3179" w:type="dxa"/>
        </w:tcPr>
        <w:p w14:paraId="1FE90B46" w14:textId="4BBBF557" w:rsidR="003F076D" w:rsidRDefault="003F076D"/>
      </w:tc>
    </w:tr>
    <w:tr w:rsidR="003F076D" w:rsidRPr="00277D14" w14:paraId="708FBFFB" w14:textId="77777777">
      <w:tc>
        <w:tcPr>
          <w:tcW w:w="9558" w:type="dxa"/>
          <w:gridSpan w:val="2"/>
        </w:tcPr>
        <w:p w14:paraId="343F042B" w14:textId="7605D399" w:rsidR="003F076D" w:rsidRPr="003F076D" w:rsidRDefault="003F076D">
          <w:pPr>
            <w:rPr>
              <w:lang w:val="es-AR"/>
            </w:rPr>
          </w:pPr>
          <w:r>
            <w:fldChar w:fldCharType="begin"/>
          </w:r>
          <w:r w:rsidRPr="003F076D">
            <w:rPr>
              <w:lang w:val="es-AR"/>
            </w:rPr>
            <w:instrText xml:space="preserve"> FILENAME </w:instrText>
          </w:r>
          <w:r>
            <w:fldChar w:fldCharType="separate"/>
          </w:r>
          <w:r w:rsidR="00277D14">
            <w:rPr>
              <w:noProof/>
              <w:lang w:val="es-AR"/>
            </w:rPr>
            <w:t>Arquitectura de la aplicación Loc Andina TaxAdminPurch.docx</w:t>
          </w:r>
          <w:r>
            <w:fldChar w:fldCharType="end"/>
          </w:r>
        </w:p>
      </w:tc>
    </w:tr>
  </w:tbl>
  <w:p w14:paraId="55C502A2" w14:textId="77777777" w:rsidR="003F076D" w:rsidRPr="003F076D" w:rsidRDefault="003F076D">
    <w:pPr>
      <w:pStyle w:val="Header"/>
      <w:rPr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36BD3" w14:textId="77777777" w:rsidR="003F076D" w:rsidRDefault="003F0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E1086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lang w:val="es-AR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lang w:val="es-AR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E30FF2"/>
    <w:multiLevelType w:val="hybridMultilevel"/>
    <w:tmpl w:val="E3DC1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25244"/>
    <w:multiLevelType w:val="hybridMultilevel"/>
    <w:tmpl w:val="97BE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8E50DD"/>
    <w:multiLevelType w:val="hybridMultilevel"/>
    <w:tmpl w:val="01706F1E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15B0028"/>
    <w:multiLevelType w:val="multilevel"/>
    <w:tmpl w:val="3E5231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7E36BC"/>
    <w:multiLevelType w:val="hybridMultilevel"/>
    <w:tmpl w:val="11A8A9F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1EEE4F3E"/>
    <w:multiLevelType w:val="hybridMultilevel"/>
    <w:tmpl w:val="938E2582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166764E"/>
    <w:multiLevelType w:val="hybridMultilevel"/>
    <w:tmpl w:val="BB566AD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47758E"/>
    <w:multiLevelType w:val="hybridMultilevel"/>
    <w:tmpl w:val="18AE43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4349C2"/>
    <w:multiLevelType w:val="hybridMultilevel"/>
    <w:tmpl w:val="7D3E2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4A546F"/>
    <w:multiLevelType w:val="hybridMultilevel"/>
    <w:tmpl w:val="EDA8E1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0A0CDC"/>
    <w:multiLevelType w:val="hybridMultilevel"/>
    <w:tmpl w:val="AFEC9E1E"/>
    <w:lvl w:ilvl="0" w:tplc="322AE0A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485ED6"/>
    <w:multiLevelType w:val="hybridMultilevel"/>
    <w:tmpl w:val="054ECBF8"/>
    <w:lvl w:ilvl="0" w:tplc="03C63C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DC74AC"/>
    <w:multiLevelType w:val="multilevel"/>
    <w:tmpl w:val="566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9C26897"/>
    <w:multiLevelType w:val="hybridMultilevel"/>
    <w:tmpl w:val="D0E81326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AE255C"/>
    <w:multiLevelType w:val="hybridMultilevel"/>
    <w:tmpl w:val="CAD04C3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BD1228"/>
    <w:multiLevelType w:val="hybridMultilevel"/>
    <w:tmpl w:val="9A681D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442"/>
        </w:tabs>
        <w:ind w:left="-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8"/>
        </w:tabs>
        <w:ind w:left="2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98"/>
        </w:tabs>
        <w:ind w:left="9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18"/>
        </w:tabs>
        <w:ind w:left="17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8"/>
        </w:tabs>
        <w:ind w:left="24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8"/>
        </w:tabs>
        <w:ind w:left="31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78"/>
        </w:tabs>
        <w:ind w:left="38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8"/>
        </w:tabs>
        <w:ind w:left="4598" w:hanging="180"/>
      </w:pPr>
    </w:lvl>
  </w:abstractNum>
  <w:abstractNum w:abstractNumId="32" w15:restartNumberingAfterBreak="0">
    <w:nsid w:val="55061B91"/>
    <w:multiLevelType w:val="hybridMultilevel"/>
    <w:tmpl w:val="814E1F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11293C"/>
    <w:multiLevelType w:val="hybridMultilevel"/>
    <w:tmpl w:val="647C639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>
      <w:start w:val="1"/>
      <w:numFmt w:val="decimal"/>
      <w:lvlText w:val="%4."/>
      <w:lvlJc w:val="left"/>
      <w:pPr>
        <w:ind w:left="2520" w:hanging="360"/>
      </w:pPr>
    </w:lvl>
    <w:lvl w:ilvl="4" w:tplc="200A0019">
      <w:start w:val="1"/>
      <w:numFmt w:val="lowerLetter"/>
      <w:lvlText w:val="%5."/>
      <w:lvlJc w:val="left"/>
      <w:pPr>
        <w:ind w:left="3240" w:hanging="360"/>
      </w:pPr>
    </w:lvl>
    <w:lvl w:ilvl="5" w:tplc="200A001B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D157492"/>
    <w:multiLevelType w:val="hybridMultilevel"/>
    <w:tmpl w:val="C89216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361432"/>
    <w:multiLevelType w:val="hybridMultilevel"/>
    <w:tmpl w:val="C7A69F72"/>
    <w:lvl w:ilvl="0" w:tplc="0C0A000F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9"/>
  </w:num>
  <w:num w:numId="4">
    <w:abstractNumId w:val="30"/>
  </w:num>
  <w:num w:numId="5">
    <w:abstractNumId w:val="2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8"/>
  </w:num>
  <w:num w:numId="9">
    <w:abstractNumId w:val="5"/>
  </w:num>
  <w:num w:numId="10">
    <w:abstractNumId w:val="18"/>
  </w:num>
  <w:num w:numId="11">
    <w:abstractNumId w:val="16"/>
  </w:num>
  <w:num w:numId="12">
    <w:abstractNumId w:val="37"/>
  </w:num>
  <w:num w:numId="13">
    <w:abstractNumId w:val="15"/>
  </w:num>
  <w:num w:numId="14">
    <w:abstractNumId w:val="8"/>
  </w:num>
  <w:num w:numId="15">
    <w:abstractNumId w:val="36"/>
  </w:num>
  <w:num w:numId="16">
    <w:abstractNumId w:val="26"/>
  </w:num>
  <w:num w:numId="17">
    <w:abstractNumId w:val="12"/>
  </w:num>
  <w:num w:numId="18">
    <w:abstractNumId w:val="2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3"/>
  </w:num>
  <w:num w:numId="21">
    <w:abstractNumId w:val="35"/>
  </w:num>
  <w:num w:numId="22">
    <w:abstractNumId w:val="21"/>
  </w:num>
  <w:num w:numId="23">
    <w:abstractNumId w:val="22"/>
  </w:num>
  <w:num w:numId="24">
    <w:abstractNumId w:val="19"/>
  </w:num>
  <w:num w:numId="25">
    <w:abstractNumId w:val="32"/>
  </w:num>
  <w:num w:numId="26">
    <w:abstractNumId w:val="27"/>
  </w:num>
  <w:num w:numId="27">
    <w:abstractNumId w:val="34"/>
  </w:num>
  <w:num w:numId="28">
    <w:abstractNumId w:val="40"/>
  </w:num>
  <w:num w:numId="29">
    <w:abstractNumId w:val="14"/>
  </w:num>
  <w:num w:numId="30">
    <w:abstractNumId w:val="9"/>
  </w:num>
  <w:num w:numId="31">
    <w:abstractNumId w:val="31"/>
  </w:num>
  <w:num w:numId="32">
    <w:abstractNumId w:val="10"/>
  </w:num>
  <w:num w:numId="33">
    <w:abstractNumId w:val="41"/>
  </w:num>
  <w:num w:numId="34">
    <w:abstractNumId w:val="6"/>
  </w:num>
  <w:num w:numId="35">
    <w:abstractNumId w:val="11"/>
  </w:num>
  <w:num w:numId="36">
    <w:abstractNumId w:val="29"/>
  </w:num>
  <w:num w:numId="37">
    <w:abstractNumId w:val="4"/>
  </w:num>
  <w:num w:numId="38">
    <w:abstractNumId w:val="33"/>
  </w:num>
  <w:num w:numId="39">
    <w:abstractNumId w:val="25"/>
  </w:num>
  <w:num w:numId="40">
    <w:abstractNumId w:val="7"/>
  </w:num>
  <w:num w:numId="41">
    <w:abstractNumId w:val="23"/>
  </w:num>
  <w:num w:numId="42">
    <w:abstractNumId w:val="20"/>
  </w:num>
  <w:num w:numId="4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 Carlos Fernández">
    <w15:presenceInfo w15:providerId="AD" w15:userId="S::juancarlos@TecnologiasIn.onmicrosoft.com::b4e036ac-de85-474b-8889-efae6c4a3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8"/>
    <w:rsid w:val="00045B2E"/>
    <w:rsid w:val="000E7F24"/>
    <w:rsid w:val="00116090"/>
    <w:rsid w:val="001337FE"/>
    <w:rsid w:val="00133A4C"/>
    <w:rsid w:val="00151737"/>
    <w:rsid w:val="001569E2"/>
    <w:rsid w:val="001C2C16"/>
    <w:rsid w:val="001E0292"/>
    <w:rsid w:val="001E37FE"/>
    <w:rsid w:val="001F1202"/>
    <w:rsid w:val="001F64F7"/>
    <w:rsid w:val="002560B9"/>
    <w:rsid w:val="00256E47"/>
    <w:rsid w:val="00277D14"/>
    <w:rsid w:val="002A0C23"/>
    <w:rsid w:val="002B7D18"/>
    <w:rsid w:val="00321EAD"/>
    <w:rsid w:val="003C1493"/>
    <w:rsid w:val="003E4F21"/>
    <w:rsid w:val="003F076D"/>
    <w:rsid w:val="0040722C"/>
    <w:rsid w:val="00411BCA"/>
    <w:rsid w:val="00426B0A"/>
    <w:rsid w:val="00427295"/>
    <w:rsid w:val="00432145"/>
    <w:rsid w:val="00437094"/>
    <w:rsid w:val="004503B4"/>
    <w:rsid w:val="00453E94"/>
    <w:rsid w:val="004607EE"/>
    <w:rsid w:val="004A0B92"/>
    <w:rsid w:val="004B167C"/>
    <w:rsid w:val="00545F17"/>
    <w:rsid w:val="005804F3"/>
    <w:rsid w:val="00581172"/>
    <w:rsid w:val="0059161A"/>
    <w:rsid w:val="00596EC6"/>
    <w:rsid w:val="005C0B98"/>
    <w:rsid w:val="005C1481"/>
    <w:rsid w:val="005E1964"/>
    <w:rsid w:val="00600557"/>
    <w:rsid w:val="006046B4"/>
    <w:rsid w:val="00616C17"/>
    <w:rsid w:val="00631881"/>
    <w:rsid w:val="00643962"/>
    <w:rsid w:val="00650C5F"/>
    <w:rsid w:val="00657034"/>
    <w:rsid w:val="00670BC9"/>
    <w:rsid w:val="00673864"/>
    <w:rsid w:val="006756DF"/>
    <w:rsid w:val="00685C1F"/>
    <w:rsid w:val="006D0752"/>
    <w:rsid w:val="006F2753"/>
    <w:rsid w:val="00700F31"/>
    <w:rsid w:val="0070451B"/>
    <w:rsid w:val="00711B9C"/>
    <w:rsid w:val="00713E5F"/>
    <w:rsid w:val="00715FEF"/>
    <w:rsid w:val="00720E2C"/>
    <w:rsid w:val="00724372"/>
    <w:rsid w:val="00731160"/>
    <w:rsid w:val="007B2BC0"/>
    <w:rsid w:val="008034E4"/>
    <w:rsid w:val="00853394"/>
    <w:rsid w:val="0087273A"/>
    <w:rsid w:val="00882682"/>
    <w:rsid w:val="008C2210"/>
    <w:rsid w:val="008F473C"/>
    <w:rsid w:val="0092247B"/>
    <w:rsid w:val="0093083F"/>
    <w:rsid w:val="00946ED6"/>
    <w:rsid w:val="009C1DF3"/>
    <w:rsid w:val="009C47F7"/>
    <w:rsid w:val="00A17C0F"/>
    <w:rsid w:val="00A8774E"/>
    <w:rsid w:val="00A953F8"/>
    <w:rsid w:val="00AA078C"/>
    <w:rsid w:val="00AC41B7"/>
    <w:rsid w:val="00B245C6"/>
    <w:rsid w:val="00B25409"/>
    <w:rsid w:val="00B411DA"/>
    <w:rsid w:val="00B41952"/>
    <w:rsid w:val="00B66D0B"/>
    <w:rsid w:val="00B9581F"/>
    <w:rsid w:val="00BA4943"/>
    <w:rsid w:val="00BB26AA"/>
    <w:rsid w:val="00BC12A1"/>
    <w:rsid w:val="00BF1E1B"/>
    <w:rsid w:val="00C00C95"/>
    <w:rsid w:val="00C64751"/>
    <w:rsid w:val="00C82299"/>
    <w:rsid w:val="00C83C26"/>
    <w:rsid w:val="00C90E4E"/>
    <w:rsid w:val="00C95E3C"/>
    <w:rsid w:val="00CA5A18"/>
    <w:rsid w:val="00CB0E42"/>
    <w:rsid w:val="00CB725E"/>
    <w:rsid w:val="00CF49F7"/>
    <w:rsid w:val="00CF7196"/>
    <w:rsid w:val="00D210D8"/>
    <w:rsid w:val="00D56DB0"/>
    <w:rsid w:val="00DA0E88"/>
    <w:rsid w:val="00DA4F52"/>
    <w:rsid w:val="00DC5819"/>
    <w:rsid w:val="00DE50F5"/>
    <w:rsid w:val="00E05E45"/>
    <w:rsid w:val="00E10002"/>
    <w:rsid w:val="00E370FF"/>
    <w:rsid w:val="00E432AF"/>
    <w:rsid w:val="00E50859"/>
    <w:rsid w:val="00E61B25"/>
    <w:rsid w:val="00E6621E"/>
    <w:rsid w:val="00E71CF2"/>
    <w:rsid w:val="00EA17BB"/>
    <w:rsid w:val="00EB0BC6"/>
    <w:rsid w:val="00EE6CC4"/>
    <w:rsid w:val="00F11E13"/>
    <w:rsid w:val="00F94F6F"/>
    <w:rsid w:val="00FA73E8"/>
    <w:rsid w:val="00FC1568"/>
    <w:rsid w:val="00FD391A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DBA1940"/>
  <w15:chartTrackingRefBased/>
  <w15:docId w15:val="{9F7EB064-C752-4019-AEAA-067D9D6F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9F7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2A0C2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1E37F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37F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1E37FE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E3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37FE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E3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E37FE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E37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2299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SE%20Modeling\RUP\wordtmpl\rup_wd_tmpl\rup_wd_tmpl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25</TotalTime>
  <Pages>4</Pages>
  <Words>382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Arquitectura de la aplicación - Localización Andina Tax Admin Purchasing</vt:lpstr>
      <vt:lpstr>Manual Técnico y de Instalación</vt:lpstr>
    </vt:vector>
  </TitlesOfParts>
  <Company>-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la aplicación - Localización Andina Tax Admin Purchasing</dc:title>
  <dc:subject>Colombia</dc:subject>
  <dc:creator>JCF</dc:creator>
  <cp:keywords/>
  <dc:description/>
  <cp:lastModifiedBy>Juan Carlos Fernández</cp:lastModifiedBy>
  <cp:revision>3</cp:revision>
  <cp:lastPrinted>1900-01-01T04:00:00Z</cp:lastPrinted>
  <dcterms:created xsi:type="dcterms:W3CDTF">2020-01-14T14:02:00Z</dcterms:created>
  <dcterms:modified xsi:type="dcterms:W3CDTF">2020-01-14T14:26:00Z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