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2"/>
        <w:gridCol w:w="2267"/>
        <w:gridCol w:w="1351"/>
        <w:gridCol w:w="2056"/>
        <w:gridCol w:w="1750"/>
        <w:gridCol w:w="1680"/>
        <w:gridCol w:w="1821"/>
        <w:gridCol w:w="1997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A67FF6">
              <w:rPr>
                <w:rFonts w:ascii="Arial" w:hAnsi="Arial" w:cs="Arial"/>
                <w:bCs/>
                <w:iCs/>
                <w:sz w:val="31"/>
                <w:szCs w:val="31"/>
              </w:rPr>
              <w:t>2100</w:t>
            </w:r>
            <w:r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IN AKTIVNOST: </w:t>
            </w:r>
            <w:r w:rsidR="00A67FF6">
              <w:rPr>
                <w:rFonts w:ascii="Arial" w:hAnsi="Arial" w:cs="Arial"/>
                <w:bCs/>
                <w:iCs/>
                <w:sz w:val="31"/>
                <w:szCs w:val="31"/>
              </w:rPr>
              <w:t>iskanje ponudnika za gostovanje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A67FF6">
              <w:rPr>
                <w:rFonts w:ascii="Arial" w:hAnsi="Arial" w:cs="Arial"/>
                <w:iCs/>
                <w:sz w:val="25"/>
                <w:szCs w:val="25"/>
              </w:rPr>
              <w:t>izbiranje možnih ponudnikov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A67FF6">
              <w:rPr>
                <w:rFonts w:ascii="Arial" w:hAnsi="Arial" w:cs="Arial"/>
                <w:iCs/>
                <w:sz w:val="25"/>
                <w:szCs w:val="25"/>
              </w:rPr>
              <w:t>izbira ponudnika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="00A67FF6">
              <w:rPr>
                <w:rFonts w:ascii="Arial" w:hAnsi="Arial" w:cs="Arial"/>
                <w:iCs/>
                <w:sz w:val="25"/>
                <w:szCs w:val="25"/>
              </w:rPr>
              <w:t>sestava ponudbe za ponudnike gostovanja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KONČNI DOGODEK: </w:t>
            </w:r>
            <w:r w:rsidR="00A67FF6">
              <w:rPr>
                <w:rFonts w:ascii="Arial" w:hAnsi="Arial" w:cs="Arial"/>
                <w:iCs/>
                <w:sz w:val="25"/>
                <w:szCs w:val="25"/>
              </w:rPr>
              <w:t>znani ponudnik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A67FF6" w:rsidRPr="0007639F" w:rsidTr="00A67FF6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311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995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698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630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76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938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A67FF6" w:rsidRPr="0007639F" w:rsidTr="00A67FF6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možnih ponudnikov</w:t>
            </w:r>
          </w:p>
        </w:tc>
        <w:tc>
          <w:tcPr>
            <w:tcW w:w="1311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698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30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</w:p>
        </w:tc>
        <w:tc>
          <w:tcPr>
            <w:tcW w:w="176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938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A67FF6" w:rsidRPr="0007639F" w:rsidTr="00A67FF6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Pošiljanje zahtev za ponudbo</w:t>
            </w:r>
          </w:p>
        </w:tc>
        <w:tc>
          <w:tcPr>
            <w:tcW w:w="1311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698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30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38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A67FF6" w:rsidRPr="0007639F" w:rsidTr="00A67FF6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ponudb</w:t>
            </w:r>
          </w:p>
        </w:tc>
        <w:tc>
          <w:tcPr>
            <w:tcW w:w="1311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DV,DV</w:t>
            </w:r>
          </w:p>
        </w:tc>
        <w:tc>
          <w:tcPr>
            <w:tcW w:w="1698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30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938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A67FF6" w:rsidRPr="0007639F" w:rsidTr="00A67FF6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2140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možnih ponudb</w:t>
            </w:r>
          </w:p>
        </w:tc>
        <w:tc>
          <w:tcPr>
            <w:tcW w:w="1311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698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30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6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938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A67FF6" w:rsidRPr="0007639F" w:rsidTr="00A67FF6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2150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Usklajevanje pogodbe</w:t>
            </w:r>
          </w:p>
        </w:tc>
        <w:tc>
          <w:tcPr>
            <w:tcW w:w="1311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</w:t>
            </w:r>
          </w:p>
        </w:tc>
        <w:tc>
          <w:tcPr>
            <w:tcW w:w="1698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30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6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938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A67FF6" w:rsidRPr="0007639F" w:rsidTr="00A67FF6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2160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ponudnika</w:t>
            </w:r>
          </w:p>
        </w:tc>
        <w:tc>
          <w:tcPr>
            <w:tcW w:w="1311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698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30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6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38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A67FF6" w:rsidRPr="0007639F" w:rsidTr="00A67FF6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311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98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30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6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A67FF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  <w:bookmarkStart w:id="0" w:name="_GoBack"/>
            <w:bookmarkEnd w:id="0"/>
          </w:p>
        </w:tc>
        <w:tc>
          <w:tcPr>
            <w:tcW w:w="1938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A67FF6" w:rsidRPr="0007639F" w:rsidTr="00A67FF6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311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98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30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6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38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A67FF6" w:rsidRPr="0007639F" w:rsidTr="00A67FF6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311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98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3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6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38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06"/>
    <w:rsid w:val="00494F06"/>
    <w:rsid w:val="00710091"/>
    <w:rsid w:val="00A6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A7E5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matevz mak</cp:lastModifiedBy>
  <cp:revision>2</cp:revision>
  <dcterms:created xsi:type="dcterms:W3CDTF">2018-11-20T09:13:00Z</dcterms:created>
  <dcterms:modified xsi:type="dcterms:W3CDTF">2018-11-20T09:13:00Z</dcterms:modified>
</cp:coreProperties>
</file>