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1490B8" w14:textId="71568EE9" w:rsidR="005950B7" w:rsidRDefault="005950B7" w:rsidP="005950B7">
      <w:pPr>
        <w:pStyle w:val="Heading3"/>
        <w:shd w:val="clear" w:color="auto" w:fill="FFFFFF"/>
        <w:bidi/>
        <w:spacing w:before="0" w:after="120"/>
        <w:jc w:val="center"/>
        <w:rPr>
          <w:rFonts w:ascii="Tahoma" w:eastAsia="Times New Roman" w:hAnsi="Tahoma" w:cs="Tahoma"/>
          <w:color w:val="2C2F34"/>
          <w:sz w:val="35"/>
          <w:szCs w:val="35"/>
          <w:rtl/>
        </w:rPr>
      </w:pPr>
      <w:r>
        <w:rPr>
          <w:rFonts w:ascii="Tahoma" w:eastAsia="Times New Roman" w:hAnsi="Tahoma" w:cs="Tahoma" w:hint="cs"/>
          <w:color w:val="2C2F34"/>
          <w:sz w:val="35"/>
          <w:szCs w:val="35"/>
          <w:rtl/>
        </w:rPr>
        <w:t>فروش اقساطی با چک</w:t>
      </w:r>
    </w:p>
    <w:p w14:paraId="7091E1B7" w14:textId="46D19539" w:rsidR="007C4EE2" w:rsidRPr="007C4EE2" w:rsidRDefault="00B45572" w:rsidP="005950B7">
      <w:pPr>
        <w:pStyle w:val="Heading3"/>
        <w:shd w:val="clear" w:color="auto" w:fill="FFFFFF"/>
        <w:bidi/>
        <w:spacing w:before="0" w:after="120"/>
        <w:rPr>
          <w:rFonts w:ascii="Tahoma" w:eastAsia="Times New Roman" w:hAnsi="Tahoma" w:cs="Tahoma"/>
          <w:color w:val="2C2F34"/>
          <w:sz w:val="35"/>
          <w:szCs w:val="35"/>
        </w:rPr>
      </w:pPr>
      <w:r>
        <w:rPr>
          <w:rFonts w:ascii="Tahoma" w:eastAsia="Times New Roman" w:hAnsi="Tahoma" w:cs="Tahoma"/>
          <w:color w:val="2C2F34"/>
          <w:sz w:val="35"/>
          <w:szCs w:val="35"/>
          <w:rtl/>
        </w:rPr>
        <w:t>و</w:t>
      </w:r>
      <w:r>
        <w:rPr>
          <w:rFonts w:ascii="Tahoma" w:eastAsia="Times New Roman" w:hAnsi="Tahoma" w:cs="Tahoma" w:hint="cs"/>
          <w:color w:val="2C2F34"/>
          <w:sz w:val="35"/>
          <w:szCs w:val="35"/>
          <w:rtl/>
        </w:rPr>
        <w:t xml:space="preserve">یژگی‌ها </w:t>
      </w:r>
      <w:r w:rsidR="007C4EE2">
        <w:rPr>
          <w:rFonts w:ascii="Tahoma" w:eastAsia="Times New Roman" w:hAnsi="Tahoma" w:cs="Tahoma" w:hint="cs"/>
          <w:color w:val="2C2F34"/>
          <w:sz w:val="35"/>
          <w:szCs w:val="35"/>
          <w:rtl/>
        </w:rPr>
        <w:t xml:space="preserve">                         </w:t>
      </w:r>
    </w:p>
    <w:p w14:paraId="278D16BA" w14:textId="77777777" w:rsidR="00890AC9" w:rsidRDefault="00890AC9" w:rsidP="005950B7">
      <w:pPr>
        <w:numPr>
          <w:ilvl w:val="0"/>
          <w:numId w:val="1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سقف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اقساط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تا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r>
        <w:rPr>
          <w:rFonts w:ascii="Tahoma" w:eastAsia="Times New Roman" w:hAnsi="Tahoma" w:cs="Tahoma"/>
          <w:color w:val="2C2F34"/>
          <w:sz w:val="23"/>
          <w:szCs w:val="23"/>
        </w:rPr>
        <w:t>۲۴</w:t>
      </w:r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ماه</w:t>
      </w:r>
      <w:proofErr w:type="spellEnd"/>
    </w:p>
    <w:p w14:paraId="6AADB11D" w14:textId="6B7E3B9F" w:rsidR="00890AC9" w:rsidRDefault="00292B2C" w:rsidP="005950B7">
      <w:pPr>
        <w:numPr>
          <w:ilvl w:val="0"/>
          <w:numId w:val="1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Tahoma" w:eastAsia="Times New Roman" w:hAnsi="Tahoma" w:cs="Tahoma" w:hint="cs"/>
          <w:color w:val="2C2F34"/>
          <w:sz w:val="23"/>
          <w:szCs w:val="23"/>
          <w:rtl/>
        </w:rPr>
        <w:t>سود 2.5 درصد ماهیانه</w:t>
      </w:r>
    </w:p>
    <w:p w14:paraId="247093AF" w14:textId="132C5895" w:rsidR="00890AC9" w:rsidRDefault="00292B2C" w:rsidP="005950B7">
      <w:pPr>
        <w:numPr>
          <w:ilvl w:val="0"/>
          <w:numId w:val="1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Tahoma" w:eastAsia="Times New Roman" w:hAnsi="Tahoma" w:cs="Tahoma" w:hint="cs"/>
          <w:color w:val="2C2F34"/>
          <w:sz w:val="23"/>
          <w:szCs w:val="23"/>
          <w:rtl/>
        </w:rPr>
        <w:t>بدون پیش‌پرداخت</w:t>
      </w:r>
    </w:p>
    <w:p w14:paraId="0DDE5481" w14:textId="77777777" w:rsidR="00890AC9" w:rsidRDefault="00890AC9" w:rsidP="005950B7">
      <w:pPr>
        <w:numPr>
          <w:ilvl w:val="0"/>
          <w:numId w:val="1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بدون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سقف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خرید</w:t>
      </w:r>
      <w:proofErr w:type="spellEnd"/>
    </w:p>
    <w:p w14:paraId="255C879F" w14:textId="77777777" w:rsidR="00890AC9" w:rsidRDefault="00890AC9" w:rsidP="005950B7">
      <w:pPr>
        <w:pStyle w:val="Heading3"/>
        <w:shd w:val="clear" w:color="auto" w:fill="FFFFFF"/>
        <w:bidi/>
        <w:spacing w:before="0" w:after="120"/>
        <w:rPr>
          <w:rFonts w:ascii="IRANSans" w:eastAsia="Times New Roman" w:hAnsi="IRANSans"/>
          <w:color w:val="2C2F34"/>
          <w:sz w:val="35"/>
          <w:szCs w:val="35"/>
        </w:rPr>
      </w:pPr>
      <w:proofErr w:type="spellStart"/>
      <w:r>
        <w:rPr>
          <w:rFonts w:ascii="Tahoma" w:eastAsia="Times New Roman" w:hAnsi="Tahoma" w:cs="Tahoma"/>
          <w:color w:val="2C2F34"/>
          <w:sz w:val="35"/>
          <w:szCs w:val="35"/>
        </w:rPr>
        <w:t>مدارک</w:t>
      </w:r>
      <w:proofErr w:type="spellEnd"/>
      <w:r>
        <w:rPr>
          <w:rFonts w:ascii="IRANSans" w:eastAsia="Times New Roman" w:hAnsi="IRANSans"/>
          <w:color w:val="2C2F34"/>
          <w:sz w:val="35"/>
          <w:szCs w:val="35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35"/>
          <w:szCs w:val="35"/>
        </w:rPr>
        <w:t>مورد</w:t>
      </w:r>
      <w:proofErr w:type="spellEnd"/>
      <w:r>
        <w:rPr>
          <w:rFonts w:ascii="IRANSans" w:eastAsia="Times New Roman" w:hAnsi="IRANSans"/>
          <w:color w:val="2C2F34"/>
          <w:sz w:val="35"/>
          <w:szCs w:val="35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35"/>
          <w:szCs w:val="35"/>
        </w:rPr>
        <w:t>نیاز</w:t>
      </w:r>
      <w:proofErr w:type="spellEnd"/>
      <w:r>
        <w:rPr>
          <w:rFonts w:ascii="IRANSans" w:eastAsia="Times New Roman" w:hAnsi="IRANSans"/>
          <w:color w:val="2C2F34"/>
          <w:sz w:val="35"/>
          <w:szCs w:val="35"/>
        </w:rPr>
        <w:t>‎</w:t>
      </w:r>
    </w:p>
    <w:p w14:paraId="69CB9F6C" w14:textId="77777777" w:rsidR="00890AC9" w:rsidRDefault="00890AC9" w:rsidP="005950B7">
      <w:pPr>
        <w:numPr>
          <w:ilvl w:val="0"/>
          <w:numId w:val="2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چک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به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تعداد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درخواستی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کاربر</w:t>
      </w:r>
      <w:proofErr w:type="spellEnd"/>
    </w:p>
    <w:p w14:paraId="43AFE912" w14:textId="77777777" w:rsidR="00890AC9" w:rsidRDefault="00890AC9" w:rsidP="005950B7">
      <w:pPr>
        <w:numPr>
          <w:ilvl w:val="0"/>
          <w:numId w:val="2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کپی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شناسنامه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r>
        <w:rPr>
          <w:rFonts w:ascii="Tahoma" w:eastAsia="Times New Roman" w:hAnsi="Tahoma" w:cs="Tahoma"/>
          <w:color w:val="2C2F34"/>
          <w:sz w:val="23"/>
          <w:szCs w:val="23"/>
        </w:rPr>
        <w:t>و</w:t>
      </w:r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کارت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ملی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هوشمند</w:t>
      </w:r>
      <w:proofErr w:type="spellEnd"/>
    </w:p>
    <w:p w14:paraId="4E8D3486" w14:textId="77777777" w:rsidR="00890AC9" w:rsidRDefault="00890AC9" w:rsidP="005950B7">
      <w:pPr>
        <w:pStyle w:val="Heading3"/>
        <w:shd w:val="clear" w:color="auto" w:fill="FFFFFF"/>
        <w:bidi/>
        <w:spacing w:before="0" w:after="120"/>
        <w:rPr>
          <w:rFonts w:ascii="IRANSans" w:eastAsia="Times New Roman" w:hAnsi="IRANSans"/>
          <w:color w:val="2C2F34"/>
          <w:sz w:val="35"/>
          <w:szCs w:val="35"/>
        </w:rPr>
      </w:pPr>
      <w:proofErr w:type="spellStart"/>
      <w:r>
        <w:rPr>
          <w:rFonts w:ascii="Tahoma" w:eastAsia="Times New Roman" w:hAnsi="Tahoma" w:cs="Tahoma"/>
          <w:color w:val="2C2F34"/>
          <w:sz w:val="35"/>
          <w:szCs w:val="35"/>
        </w:rPr>
        <w:t>مراحل</w:t>
      </w:r>
      <w:proofErr w:type="spellEnd"/>
      <w:r>
        <w:rPr>
          <w:rFonts w:ascii="IRANSans" w:eastAsia="Times New Roman" w:hAnsi="IRANSans"/>
          <w:color w:val="2C2F34"/>
          <w:sz w:val="35"/>
          <w:szCs w:val="35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35"/>
          <w:szCs w:val="35"/>
        </w:rPr>
        <w:t>ثبت</w:t>
      </w:r>
      <w:proofErr w:type="spellEnd"/>
      <w:r>
        <w:rPr>
          <w:rFonts w:ascii="IRANSans" w:eastAsia="Times New Roman" w:hAnsi="IRANSans"/>
          <w:color w:val="2C2F34"/>
          <w:sz w:val="35"/>
          <w:szCs w:val="35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35"/>
          <w:szCs w:val="35"/>
        </w:rPr>
        <w:t>درخواست</w:t>
      </w:r>
      <w:proofErr w:type="spellEnd"/>
    </w:p>
    <w:p w14:paraId="1A24E27B" w14:textId="20066893" w:rsidR="00890AC9" w:rsidRDefault="00890AC9" w:rsidP="005950B7">
      <w:pPr>
        <w:numPr>
          <w:ilvl w:val="0"/>
          <w:numId w:val="3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کلیک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بر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روی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دکمه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ثبت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درخواست</w:t>
      </w:r>
      <w:proofErr w:type="spellEnd"/>
    </w:p>
    <w:p w14:paraId="14114E72" w14:textId="45A4FD16" w:rsidR="00890AC9" w:rsidRDefault="00292B2C" w:rsidP="005950B7">
      <w:pPr>
        <w:numPr>
          <w:ilvl w:val="0"/>
          <w:numId w:val="3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Tahoma" w:eastAsia="Times New Roman" w:hAnsi="Tahoma" w:cs="Tahoma" w:hint="cs"/>
          <w:color w:val="2C2F34"/>
          <w:sz w:val="23"/>
          <w:szCs w:val="23"/>
          <w:rtl/>
        </w:rPr>
        <w:t>تکمیل فرم نماش داده شده</w:t>
      </w:r>
    </w:p>
    <w:p w14:paraId="76FB2302" w14:textId="3F8A23E8" w:rsidR="00890AC9" w:rsidRDefault="00890AC9" w:rsidP="005950B7">
      <w:pPr>
        <w:numPr>
          <w:ilvl w:val="0"/>
          <w:numId w:val="3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ارسال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مدارک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r>
        <w:rPr>
          <w:rFonts w:ascii="Tahoma" w:eastAsia="Times New Roman" w:hAnsi="Tahoma" w:cs="Tahoma"/>
          <w:color w:val="2C2F34"/>
          <w:sz w:val="23"/>
          <w:szCs w:val="23"/>
        </w:rPr>
        <w:t>و</w:t>
      </w:r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دریافت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تاییدیه</w:t>
      </w:r>
      <w:proofErr w:type="spellEnd"/>
      <w:r w:rsidR="00292B2C">
        <w:rPr>
          <w:rFonts w:ascii="Tahoma" w:eastAsia="Times New Roman" w:hAnsi="Tahoma" w:cs="Tahoma" w:hint="cs"/>
          <w:color w:val="2C2F34"/>
          <w:sz w:val="23"/>
          <w:szCs w:val="23"/>
          <w:rtl/>
        </w:rPr>
        <w:t xml:space="preserve"> (3 تا 4 روز کاری)</w:t>
      </w:r>
    </w:p>
    <w:p w14:paraId="1B7AFB64" w14:textId="77777777" w:rsidR="00890AC9" w:rsidRDefault="00890AC9" w:rsidP="005950B7">
      <w:pPr>
        <w:numPr>
          <w:ilvl w:val="0"/>
          <w:numId w:val="3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تماس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از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سوی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آراد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موبایل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برای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قسط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بندی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r>
        <w:rPr>
          <w:rFonts w:ascii="Tahoma" w:eastAsia="Times New Roman" w:hAnsi="Tahoma" w:cs="Tahoma"/>
          <w:color w:val="2C2F34"/>
          <w:sz w:val="23"/>
          <w:szCs w:val="23"/>
        </w:rPr>
        <w:t>و</w:t>
      </w:r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ارسال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مدارک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نهایی</w:t>
      </w:r>
      <w:proofErr w:type="spellEnd"/>
    </w:p>
    <w:p w14:paraId="580AE1F3" w14:textId="77777777" w:rsidR="00890AC9" w:rsidRDefault="00890AC9" w:rsidP="005950B7">
      <w:pPr>
        <w:numPr>
          <w:ilvl w:val="0"/>
          <w:numId w:val="3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دریافت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گوشی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تا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یک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هفته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کاری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پس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از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ارسال</w:t>
      </w:r>
      <w:proofErr w:type="spellEnd"/>
      <w:r>
        <w:rPr>
          <w:rFonts w:ascii="IRANSans" w:eastAsia="Times New Roman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3"/>
          <w:szCs w:val="23"/>
        </w:rPr>
        <w:t>مدارک</w:t>
      </w:r>
      <w:proofErr w:type="spellEnd"/>
    </w:p>
    <w:p w14:paraId="348B1114" w14:textId="77777777" w:rsidR="00890AC9" w:rsidRDefault="00890AC9" w:rsidP="005950B7">
      <w:pPr>
        <w:pStyle w:val="NormalWeb"/>
        <w:shd w:val="clear" w:color="auto" w:fill="FFFFFF"/>
        <w:bidi/>
        <w:spacing w:before="0" w:beforeAutospacing="0" w:after="0" w:afterAutospacing="0" w:line="390" w:lineRule="atLeast"/>
        <w:rPr>
          <w:rFonts w:ascii="IRANSans" w:hAnsi="IRANSans"/>
          <w:color w:val="2C2F34"/>
          <w:sz w:val="23"/>
          <w:szCs w:val="23"/>
        </w:rPr>
      </w:pPr>
    </w:p>
    <w:p w14:paraId="561AF206" w14:textId="77777777" w:rsidR="00890AC9" w:rsidRDefault="00890AC9" w:rsidP="005950B7">
      <w:pPr>
        <w:pStyle w:val="Heading4"/>
        <w:shd w:val="clear" w:color="auto" w:fill="FFFFFF"/>
        <w:bidi/>
        <w:spacing w:before="0"/>
        <w:rPr>
          <w:rFonts w:ascii="IRANSans" w:eastAsia="Times New Roman" w:hAnsi="IRANSans"/>
          <w:color w:val="2C2F34"/>
          <w:sz w:val="26"/>
          <w:szCs w:val="26"/>
        </w:rPr>
      </w:pPr>
      <w:r>
        <w:rPr>
          <w:rFonts w:ascii="IRANSans" w:eastAsia="Times New Roman" w:hAnsi="IRANSans"/>
          <w:color w:val="FF0000"/>
          <w:sz w:val="26"/>
          <w:szCs w:val="26"/>
          <w:bdr w:val="none" w:sz="0" w:space="0" w:color="auto" w:frame="1"/>
        </w:rPr>
        <w:t>*</w:t>
      </w:r>
      <w:proofErr w:type="spellStart"/>
      <w:r>
        <w:rPr>
          <w:rFonts w:ascii="Tahoma" w:eastAsia="Times New Roman" w:hAnsi="Tahoma" w:cs="Tahoma"/>
          <w:color w:val="FF0000"/>
          <w:sz w:val="26"/>
          <w:szCs w:val="26"/>
          <w:bdr w:val="none" w:sz="0" w:space="0" w:color="auto" w:frame="1"/>
        </w:rPr>
        <w:t>توجه</w:t>
      </w:r>
      <w:proofErr w:type="spellEnd"/>
      <w:r>
        <w:rPr>
          <w:rFonts w:ascii="IRANSans" w:eastAsia="Times New Roman" w:hAnsi="IRANSans"/>
          <w:color w:val="FF0000"/>
          <w:sz w:val="26"/>
          <w:szCs w:val="26"/>
          <w:bdr w:val="none" w:sz="0" w:space="0" w:color="auto" w:frame="1"/>
        </w:rPr>
        <w:t>:</w:t>
      </w:r>
      <w:r>
        <w:rPr>
          <w:rFonts w:ascii="IRANSans" w:eastAsia="Times New Roman" w:hAnsi="IRANSans"/>
          <w:color w:val="2C2F34"/>
          <w:sz w:val="26"/>
          <w:szCs w:val="26"/>
        </w:rPr>
        <w:t> 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قیمت</w:t>
      </w:r>
      <w:proofErr w:type="spellEnd"/>
      <w:r>
        <w:rPr>
          <w:rFonts w:ascii="IRANSans" w:eastAsia="Times New Roman" w:hAnsi="IRANSans"/>
          <w:color w:val="2C2F34"/>
          <w:sz w:val="26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گوشی</w:t>
      </w:r>
      <w:proofErr w:type="spellEnd"/>
      <w:r>
        <w:rPr>
          <w:rFonts w:ascii="IRANSans" w:eastAsia="Times New Roman" w:hAnsi="IRANSans"/>
          <w:color w:val="2C2F34"/>
          <w:sz w:val="26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براساس</w:t>
      </w:r>
      <w:proofErr w:type="spellEnd"/>
      <w:r>
        <w:rPr>
          <w:rFonts w:ascii="IRANSans" w:eastAsia="Times New Roman" w:hAnsi="IRANSans"/>
          <w:color w:val="2C2F34"/>
          <w:sz w:val="26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روزی</w:t>
      </w:r>
      <w:proofErr w:type="spellEnd"/>
      <w:r>
        <w:rPr>
          <w:rFonts w:ascii="IRANSans" w:eastAsia="Times New Roman" w:hAnsi="IRANSans"/>
          <w:color w:val="2C2F34"/>
          <w:sz w:val="26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که</w:t>
      </w:r>
      <w:proofErr w:type="spellEnd"/>
      <w:r>
        <w:rPr>
          <w:rFonts w:ascii="IRANSans" w:eastAsia="Times New Roman" w:hAnsi="IRANSans"/>
          <w:color w:val="2C2F34"/>
          <w:sz w:val="26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پیش‌پرداخت</w:t>
      </w:r>
      <w:proofErr w:type="spellEnd"/>
      <w:r>
        <w:rPr>
          <w:rFonts w:ascii="IRANSans" w:eastAsia="Times New Roman" w:hAnsi="IRANSans"/>
          <w:color w:val="2C2F34"/>
          <w:sz w:val="26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انجام</w:t>
      </w:r>
      <w:proofErr w:type="spellEnd"/>
      <w:r>
        <w:rPr>
          <w:rFonts w:ascii="IRANSans" w:eastAsia="Times New Roman" w:hAnsi="IRANSans"/>
          <w:color w:val="2C2F34"/>
          <w:sz w:val="26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می‌شود</w:t>
      </w:r>
      <w:proofErr w:type="spellEnd"/>
      <w:r>
        <w:rPr>
          <w:rFonts w:ascii="Tahoma" w:eastAsia="Times New Roman" w:hAnsi="Tahoma" w:cs="Tahoma"/>
          <w:color w:val="2C2F34"/>
          <w:sz w:val="26"/>
          <w:szCs w:val="26"/>
        </w:rPr>
        <w:t>،</w:t>
      </w:r>
      <w:r>
        <w:rPr>
          <w:rFonts w:ascii="IRANSans" w:eastAsia="Times New Roman" w:hAnsi="IRANSans"/>
          <w:color w:val="2C2F34"/>
          <w:sz w:val="26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محاسبه</w:t>
      </w:r>
      <w:proofErr w:type="spellEnd"/>
      <w:r>
        <w:rPr>
          <w:rFonts w:ascii="IRANSans" w:eastAsia="Times New Roman" w:hAnsi="IRANSans"/>
          <w:color w:val="2C2F34"/>
          <w:sz w:val="26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خواهد</w:t>
      </w:r>
      <w:proofErr w:type="spellEnd"/>
      <w:r>
        <w:rPr>
          <w:rFonts w:ascii="IRANSans" w:eastAsia="Times New Roman" w:hAnsi="IRANSans"/>
          <w:color w:val="2C2F34"/>
          <w:sz w:val="26"/>
          <w:szCs w:val="26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26"/>
          <w:szCs w:val="26"/>
        </w:rPr>
        <w:t>شد</w:t>
      </w:r>
      <w:proofErr w:type="spellEnd"/>
      <w:r>
        <w:rPr>
          <w:rFonts w:ascii="IRANSans" w:eastAsia="Times New Roman" w:hAnsi="IRANSans"/>
          <w:color w:val="2C2F34"/>
          <w:sz w:val="26"/>
          <w:szCs w:val="26"/>
        </w:rPr>
        <w:t>.</w:t>
      </w:r>
    </w:p>
    <w:p w14:paraId="62C3AE23" w14:textId="77777777" w:rsidR="00890AC9" w:rsidRDefault="00890AC9" w:rsidP="005950B7">
      <w:pPr>
        <w:pStyle w:val="NormalWeb"/>
        <w:shd w:val="clear" w:color="auto" w:fill="FFFFFF"/>
        <w:bidi/>
        <w:spacing w:before="0" w:beforeAutospacing="0" w:after="375" w:afterAutospacing="0" w:line="390" w:lineRule="atLeast"/>
        <w:rPr>
          <w:rFonts w:ascii="IRANSans" w:hAnsi="IRANSans"/>
          <w:color w:val="2C2F34"/>
          <w:sz w:val="23"/>
          <w:szCs w:val="23"/>
        </w:rPr>
      </w:pPr>
      <w:r>
        <w:rPr>
          <w:rFonts w:ascii="IRANSans" w:hAnsi="IRANSans"/>
          <w:color w:val="2C2F34"/>
          <w:sz w:val="23"/>
          <w:szCs w:val="23"/>
        </w:rPr>
        <w:t> </w:t>
      </w:r>
    </w:p>
    <w:p w14:paraId="07FC6C61" w14:textId="77777777" w:rsidR="00890AC9" w:rsidRDefault="00890AC9" w:rsidP="005950B7">
      <w:pPr>
        <w:pStyle w:val="Heading3"/>
        <w:shd w:val="clear" w:color="auto" w:fill="FFFFFF"/>
        <w:bidi/>
        <w:spacing w:before="0" w:after="120"/>
        <w:rPr>
          <w:rFonts w:ascii="IRANSans" w:eastAsia="Times New Roman" w:hAnsi="IRANSans"/>
          <w:color w:val="2C2F34"/>
          <w:sz w:val="35"/>
          <w:szCs w:val="35"/>
        </w:rPr>
      </w:pPr>
      <w:proofErr w:type="spellStart"/>
      <w:r>
        <w:rPr>
          <w:rFonts w:ascii="Tahoma" w:eastAsia="Times New Roman" w:hAnsi="Tahoma" w:cs="Tahoma"/>
          <w:color w:val="2C2F34"/>
          <w:sz w:val="35"/>
          <w:szCs w:val="35"/>
        </w:rPr>
        <w:t>محاسبه‌گر</w:t>
      </w:r>
      <w:proofErr w:type="spellEnd"/>
      <w:r>
        <w:rPr>
          <w:rFonts w:ascii="IRANSans" w:eastAsia="Times New Roman" w:hAnsi="IRANSans"/>
          <w:color w:val="2C2F34"/>
          <w:sz w:val="35"/>
          <w:szCs w:val="35"/>
        </w:rPr>
        <w:t xml:space="preserve"> </w:t>
      </w:r>
      <w:proofErr w:type="spellStart"/>
      <w:r>
        <w:rPr>
          <w:rFonts w:ascii="Tahoma" w:eastAsia="Times New Roman" w:hAnsi="Tahoma" w:cs="Tahoma"/>
          <w:color w:val="2C2F34"/>
          <w:sz w:val="35"/>
          <w:szCs w:val="35"/>
        </w:rPr>
        <w:t>اقساط</w:t>
      </w:r>
      <w:proofErr w:type="spellEnd"/>
    </w:p>
    <w:p w14:paraId="79D67BC8" w14:textId="77777777" w:rsidR="00890AC9" w:rsidRDefault="00890AC9" w:rsidP="005950B7">
      <w:pPr>
        <w:pStyle w:val="NormalWeb"/>
        <w:shd w:val="clear" w:color="auto" w:fill="FFFFFF"/>
        <w:bidi/>
        <w:spacing w:before="0" w:beforeAutospacing="0" w:after="375" w:afterAutospacing="0" w:line="390" w:lineRule="atLeast"/>
        <w:rPr>
          <w:rFonts w:ascii="IRANSans" w:hAnsi="IRANSans"/>
          <w:color w:val="2C2F34"/>
          <w:sz w:val="23"/>
          <w:szCs w:val="23"/>
        </w:rPr>
      </w:pPr>
      <w:proofErr w:type="spellStart"/>
      <w:r>
        <w:rPr>
          <w:rFonts w:ascii="Tahoma" w:hAnsi="Tahoma" w:cs="Tahoma"/>
          <w:color w:val="2C2F34"/>
          <w:sz w:val="23"/>
          <w:szCs w:val="23"/>
        </w:rPr>
        <w:t>برای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محاسبه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اقساط</w:t>
      </w:r>
      <w:proofErr w:type="spellEnd"/>
      <w:r>
        <w:rPr>
          <w:rFonts w:ascii="Tahoma" w:hAnsi="Tahoma" w:cs="Tahoma"/>
          <w:color w:val="2C2F34"/>
          <w:sz w:val="23"/>
          <w:szCs w:val="23"/>
        </w:rPr>
        <w:t>،</w:t>
      </w:r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پیش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پرداخت</w:t>
      </w:r>
      <w:proofErr w:type="spellEnd"/>
      <w:r>
        <w:rPr>
          <w:rFonts w:ascii="Tahoma" w:hAnsi="Tahoma" w:cs="Tahoma"/>
          <w:color w:val="2C2F34"/>
          <w:sz w:val="23"/>
          <w:szCs w:val="23"/>
        </w:rPr>
        <w:t>،</w:t>
      </w:r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تعداد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قسط</w:t>
      </w:r>
      <w:r>
        <w:rPr>
          <w:rFonts w:ascii="IRANSans" w:hAnsi="IRANSans"/>
          <w:color w:val="2C2F34"/>
          <w:sz w:val="23"/>
          <w:szCs w:val="23"/>
        </w:rPr>
        <w:t>‌</w:t>
      </w:r>
      <w:r>
        <w:rPr>
          <w:rFonts w:ascii="Tahoma" w:hAnsi="Tahoma" w:cs="Tahoma"/>
          <w:color w:val="2C2F34"/>
          <w:sz w:val="23"/>
          <w:szCs w:val="23"/>
        </w:rPr>
        <w:t>ها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r>
        <w:rPr>
          <w:rFonts w:ascii="Tahoma" w:hAnsi="Tahoma" w:cs="Tahoma"/>
          <w:color w:val="2C2F34"/>
          <w:sz w:val="23"/>
          <w:szCs w:val="23"/>
        </w:rPr>
        <w:t>و</w:t>
      </w:r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همچنین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سود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خرید</w:t>
      </w:r>
      <w:proofErr w:type="spellEnd"/>
      <w:r>
        <w:rPr>
          <w:rFonts w:ascii="Tahoma" w:hAnsi="Tahoma" w:cs="Tahoma"/>
          <w:color w:val="2C2F34"/>
          <w:sz w:val="23"/>
          <w:szCs w:val="23"/>
        </w:rPr>
        <w:t>،</w:t>
      </w:r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بر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روی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دکمه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زیر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کلیک</w:t>
      </w:r>
      <w:proofErr w:type="spellEnd"/>
      <w:r>
        <w:rPr>
          <w:rFonts w:ascii="IRANSans" w:hAnsi="IRANSans"/>
          <w:color w:val="2C2F34"/>
          <w:sz w:val="23"/>
          <w:szCs w:val="23"/>
        </w:rPr>
        <w:t xml:space="preserve"> </w:t>
      </w:r>
      <w:proofErr w:type="spellStart"/>
      <w:r>
        <w:rPr>
          <w:rFonts w:ascii="Tahoma" w:hAnsi="Tahoma" w:cs="Tahoma"/>
          <w:color w:val="2C2F34"/>
          <w:sz w:val="23"/>
          <w:szCs w:val="23"/>
        </w:rPr>
        <w:t>کنید</w:t>
      </w:r>
      <w:proofErr w:type="spellEnd"/>
      <w:r>
        <w:rPr>
          <w:rFonts w:ascii="IRANSans" w:hAnsi="IRANSans"/>
          <w:color w:val="2C2F34"/>
          <w:sz w:val="23"/>
          <w:szCs w:val="23"/>
        </w:rPr>
        <w:t>:</w:t>
      </w:r>
    </w:p>
    <w:p w14:paraId="3457B0DA" w14:textId="77777777" w:rsidR="00890AC9" w:rsidRDefault="00890AC9" w:rsidP="005950B7">
      <w:pPr>
        <w:bidi/>
      </w:pPr>
    </w:p>
    <w:p w14:paraId="23286527" w14:textId="77777777" w:rsidR="004D7209" w:rsidRDefault="004D7209" w:rsidP="005950B7">
      <w:pPr>
        <w:bidi/>
      </w:pPr>
    </w:p>
    <w:p w14:paraId="5FBD475B" w14:textId="77777777" w:rsidR="00FF5F0B" w:rsidRDefault="00FF5F0B" w:rsidP="005950B7">
      <w:pPr>
        <w:bidi/>
      </w:pPr>
    </w:p>
    <w:p w14:paraId="7B67651E" w14:textId="77777777" w:rsidR="005F40AB" w:rsidRDefault="005F40AB" w:rsidP="005950B7">
      <w:pPr>
        <w:bidi/>
      </w:pPr>
    </w:p>
    <w:p w14:paraId="489F21CA" w14:textId="77777777" w:rsidR="005F40AB" w:rsidRDefault="005F40AB" w:rsidP="005950B7">
      <w:pPr>
        <w:bidi/>
      </w:pPr>
    </w:p>
    <w:p w14:paraId="1BE01FD2" w14:textId="77777777" w:rsidR="005F40AB" w:rsidRDefault="005F40AB" w:rsidP="005950B7">
      <w:pPr>
        <w:bidi/>
      </w:pPr>
    </w:p>
    <w:p w14:paraId="0031822D" w14:textId="77777777" w:rsidR="005F40AB" w:rsidRDefault="005F40AB" w:rsidP="005950B7">
      <w:pPr>
        <w:bidi/>
      </w:pPr>
    </w:p>
    <w:p w14:paraId="7DE3D588" w14:textId="77777777" w:rsidR="009A4EE4" w:rsidRDefault="009A4EE4" w:rsidP="005950B7">
      <w:pPr>
        <w:bidi/>
      </w:pPr>
    </w:p>
    <w:p w14:paraId="2883B80C" w14:textId="77777777" w:rsidR="009A4EE4" w:rsidRDefault="009A4EE4" w:rsidP="005950B7">
      <w:pPr>
        <w:bidi/>
      </w:pPr>
    </w:p>
    <w:p w14:paraId="60385EBA" w14:textId="77777777" w:rsidR="009A4EE4" w:rsidRDefault="009A4EE4" w:rsidP="005950B7">
      <w:pPr>
        <w:bidi/>
      </w:pPr>
    </w:p>
    <w:p w14:paraId="6D96F283" w14:textId="19C583A7" w:rsidR="009A4EE4" w:rsidRDefault="009A4EE4" w:rsidP="00DC3A01">
      <w:pPr>
        <w:bidi/>
        <w:jc w:val="center"/>
        <w:rPr>
          <w:rFonts w:cs="B Titr"/>
          <w:b/>
          <w:bCs/>
          <w:sz w:val="48"/>
          <w:szCs w:val="48"/>
          <w:rtl/>
        </w:rPr>
      </w:pPr>
      <w:r w:rsidRPr="00DC3A01">
        <w:rPr>
          <w:rFonts w:cs="B Titr" w:hint="cs"/>
          <w:b/>
          <w:bCs/>
          <w:sz w:val="48"/>
          <w:szCs w:val="48"/>
          <w:rtl/>
        </w:rPr>
        <w:t>فروش اقساط</w:t>
      </w:r>
      <w:r w:rsidR="00DC3A01" w:rsidRPr="00DC3A01">
        <w:rPr>
          <w:rFonts w:cs="B Titr" w:hint="cs"/>
          <w:b/>
          <w:bCs/>
          <w:sz w:val="48"/>
          <w:szCs w:val="48"/>
          <w:rtl/>
          <w:lang w:bidi="fa-IR"/>
        </w:rPr>
        <w:t>ی</w:t>
      </w:r>
      <w:r w:rsidRPr="00DC3A01">
        <w:rPr>
          <w:rFonts w:cs="B Titr" w:hint="cs"/>
          <w:b/>
          <w:bCs/>
          <w:sz w:val="48"/>
          <w:szCs w:val="48"/>
          <w:rtl/>
        </w:rPr>
        <w:t xml:space="preserve"> خودرو</w:t>
      </w:r>
    </w:p>
    <w:p w14:paraId="5BB2019F" w14:textId="77777777" w:rsidR="00DC3A01" w:rsidRDefault="00DC3A01" w:rsidP="00DC3A01">
      <w:pPr>
        <w:pStyle w:val="Heading3"/>
        <w:shd w:val="clear" w:color="auto" w:fill="FFFFFF"/>
        <w:bidi/>
        <w:spacing w:before="0" w:after="120"/>
        <w:rPr>
          <w:rFonts w:ascii="IRANSans" w:eastAsia="Times New Roman" w:hAnsi="IRANSans"/>
          <w:color w:val="2C2F34"/>
          <w:sz w:val="35"/>
          <w:szCs w:val="35"/>
        </w:rPr>
      </w:pPr>
      <w:r>
        <w:rPr>
          <w:rFonts w:ascii="IRANSans" w:eastAsia="Times New Roman" w:hAnsi="IRANSans"/>
          <w:color w:val="2C2F34"/>
          <w:sz w:val="35"/>
          <w:szCs w:val="35"/>
          <w:rtl/>
        </w:rPr>
        <w:t>ویژگی‌ها</w:t>
      </w:r>
    </w:p>
    <w:p w14:paraId="77D223B6" w14:textId="57146005" w:rsidR="00DC3A01" w:rsidRDefault="00DC3A01" w:rsidP="00DC3A01">
      <w:pPr>
        <w:numPr>
          <w:ilvl w:val="0"/>
          <w:numId w:val="7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/>
          <w:color w:val="2C2F34"/>
          <w:sz w:val="23"/>
          <w:szCs w:val="23"/>
          <w:rtl/>
        </w:rPr>
        <w:t>اقساط</w:t>
      </w:r>
      <w:r w:rsidR="001D1C7B"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 12</w:t>
      </w:r>
      <w:r>
        <w:rPr>
          <w:rFonts w:ascii="IRANSans" w:eastAsia="Times New Roman" w:hAnsi="IRANSans"/>
          <w:color w:val="2C2F34"/>
          <w:sz w:val="23"/>
          <w:szCs w:val="23"/>
          <w:rtl/>
        </w:rPr>
        <w:t xml:space="preserve"> تا </w:t>
      </w:r>
      <w:r>
        <w:rPr>
          <w:rFonts w:ascii="IRANSans" w:eastAsia="Times New Roman" w:hAnsi="IRANSans" w:hint="cs"/>
          <w:color w:val="2C2F34"/>
          <w:sz w:val="23"/>
          <w:szCs w:val="23"/>
          <w:rtl/>
        </w:rPr>
        <w:t>48</w:t>
      </w:r>
      <w:r>
        <w:rPr>
          <w:rFonts w:ascii="IRANSans" w:eastAsia="Times New Roman" w:hAnsi="IRANSans"/>
          <w:color w:val="2C2F34"/>
          <w:sz w:val="23"/>
          <w:szCs w:val="23"/>
          <w:rtl/>
        </w:rPr>
        <w:t xml:space="preserve"> ماه</w:t>
      </w:r>
    </w:p>
    <w:p w14:paraId="53B0F1EE" w14:textId="11D43341" w:rsidR="00DC3A01" w:rsidRDefault="00DC3A01" w:rsidP="00DC3A01">
      <w:pPr>
        <w:numPr>
          <w:ilvl w:val="0"/>
          <w:numId w:val="7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/>
          <w:color w:val="2C2F34"/>
          <w:sz w:val="23"/>
          <w:szCs w:val="23"/>
          <w:rtl/>
        </w:rPr>
        <w:t xml:space="preserve">سود </w:t>
      </w:r>
      <w:r>
        <w:rPr>
          <w:rFonts w:ascii="IRANSans" w:eastAsia="Times New Roman" w:hAnsi="IRANSans" w:hint="cs"/>
          <w:color w:val="2C2F34"/>
          <w:sz w:val="23"/>
          <w:szCs w:val="23"/>
          <w:rtl/>
        </w:rPr>
        <w:t>2</w:t>
      </w:r>
      <w:r>
        <w:rPr>
          <w:rFonts w:ascii="IRANSans" w:eastAsia="Times New Roman" w:hAnsi="IRANSans"/>
          <w:color w:val="2C2F34"/>
          <w:sz w:val="23"/>
          <w:szCs w:val="23"/>
          <w:rtl/>
        </w:rPr>
        <w:t xml:space="preserve"> درصد ماهیانه</w:t>
      </w:r>
    </w:p>
    <w:p w14:paraId="463E1831" w14:textId="75D173AA" w:rsidR="00DC3A01" w:rsidRDefault="00DC3A01" w:rsidP="00DC3A01">
      <w:pPr>
        <w:numPr>
          <w:ilvl w:val="0"/>
          <w:numId w:val="7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50</w:t>
      </w:r>
      <w:r>
        <w:rPr>
          <w:rFonts w:ascii="IRANSans" w:eastAsia="Times New Roman" w:hAnsi="IRANSans"/>
          <w:color w:val="2C2F34"/>
          <w:sz w:val="23"/>
          <w:szCs w:val="23"/>
          <w:rtl/>
        </w:rPr>
        <w:t>% مبلغ فاکتور به عنوان پیش‌پرداخت</w:t>
      </w:r>
    </w:p>
    <w:p w14:paraId="40CB8CC2" w14:textId="37B09111" w:rsidR="00DC3A01" w:rsidRDefault="00DC3A01" w:rsidP="00DC3A01">
      <w:pPr>
        <w:numPr>
          <w:ilvl w:val="0"/>
          <w:numId w:val="7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بدون ضامن تا </w:t>
      </w:r>
      <w:r w:rsidR="001D1C7B">
        <w:rPr>
          <w:rFonts w:ascii="IRANSans" w:eastAsia="Times New Roman" w:hAnsi="IRANSans" w:hint="cs"/>
          <w:color w:val="2C2F34"/>
          <w:sz w:val="23"/>
          <w:szCs w:val="23"/>
          <w:rtl/>
        </w:rPr>
        <w:t>100</w:t>
      </w: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 میلیون تومان*</w:t>
      </w:r>
    </w:p>
    <w:p w14:paraId="0BBA090E" w14:textId="43B48558" w:rsidR="001D1C7B" w:rsidRDefault="001D1C7B" w:rsidP="001D1C7B">
      <w:pPr>
        <w:numPr>
          <w:ilvl w:val="0"/>
          <w:numId w:val="7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سقف خرید 500 میلیون تومان*</w:t>
      </w:r>
    </w:p>
    <w:p w14:paraId="50D1E821" w14:textId="1FC328CF" w:rsidR="00DC3A01" w:rsidRDefault="00DC3A01" w:rsidP="00DC3A01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  <w:rtl/>
        </w:rPr>
      </w:pPr>
    </w:p>
    <w:p w14:paraId="1EC6CDD6" w14:textId="7F6C5F86" w:rsidR="005950B7" w:rsidRDefault="00DC3A01" w:rsidP="00DC3A01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  <w:rtl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*</w:t>
      </w:r>
      <w:r w:rsidRPr="00DC3A01"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 </w:t>
      </w:r>
      <w:r>
        <w:rPr>
          <w:rFonts w:ascii="IRANSans" w:eastAsia="Times New Roman" w:hAnsi="IRANSans" w:hint="cs"/>
          <w:color w:val="2C2F34"/>
          <w:sz w:val="23"/>
          <w:szCs w:val="23"/>
          <w:rtl/>
        </w:rPr>
        <w:t>سند به شکل "اجاره به شرط تملیک" به نام مشتری اما در رهن شرکت خواهد بود</w:t>
      </w:r>
    </w:p>
    <w:p w14:paraId="7B99A0B8" w14:textId="593E53B1" w:rsidR="001D1C7B" w:rsidRDefault="001D1C7B" w:rsidP="007D16A5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  <w:rtl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*</w:t>
      </w:r>
      <w:r w:rsidR="007D16A5"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 وام </w:t>
      </w: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100 </w:t>
      </w:r>
      <w:r w:rsidR="007D16A5">
        <w:rPr>
          <w:rFonts w:ascii="IRANSans" w:eastAsia="Times New Roman" w:hAnsi="IRANSans" w:hint="cs"/>
          <w:color w:val="2C2F34"/>
          <w:sz w:val="23"/>
          <w:szCs w:val="23"/>
          <w:rtl/>
        </w:rPr>
        <w:t>تا 300 میلیون تومان نیازمند ضامن با چک صیاد و یک فقره چک 120% مبلغ فاکتور</w:t>
      </w:r>
    </w:p>
    <w:p w14:paraId="7E7C71D6" w14:textId="03FA4221" w:rsidR="007D16A5" w:rsidRDefault="007D16A5" w:rsidP="007D16A5">
      <w:pPr>
        <w:shd w:val="clear" w:color="auto" w:fill="FFFFFF"/>
        <w:bidi/>
        <w:spacing w:after="75" w:line="240" w:lineRule="auto"/>
        <w:ind w:left="4" w:right="300"/>
        <w:rPr>
          <w:rFonts w:ascii="IRANSans" w:eastAsia="Times New Roman" w:hAnsi="IRANSans"/>
          <w:color w:val="2C2F34"/>
          <w:sz w:val="23"/>
          <w:szCs w:val="23"/>
          <w:rtl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  وام 300 تا 500 میلیون تومان نیازمند وثیقه ملکی و یا 2 ضامن با چک صیاد و یک فقره چک 120% مبلغ فاکتور</w:t>
      </w:r>
    </w:p>
    <w:p w14:paraId="32C7A097" w14:textId="77777777" w:rsidR="00E54633" w:rsidRDefault="00E54633" w:rsidP="00E54633">
      <w:pPr>
        <w:shd w:val="clear" w:color="auto" w:fill="FFFFFF"/>
        <w:bidi/>
        <w:spacing w:after="75" w:line="240" w:lineRule="auto"/>
        <w:ind w:left="4" w:right="300"/>
        <w:rPr>
          <w:rFonts w:ascii="IRANSans" w:eastAsia="Times New Roman" w:hAnsi="IRANSans"/>
          <w:color w:val="2C2F34"/>
          <w:sz w:val="23"/>
          <w:szCs w:val="23"/>
          <w:rtl/>
        </w:rPr>
      </w:pPr>
    </w:p>
    <w:p w14:paraId="2354E050" w14:textId="0A2E2F56" w:rsidR="00DC3A01" w:rsidRDefault="00DC3A01" w:rsidP="00DC3A01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  <w:rtl/>
        </w:rPr>
      </w:pPr>
    </w:p>
    <w:p w14:paraId="76FF4E30" w14:textId="13A44058" w:rsidR="00CA2489" w:rsidRDefault="00CA2489" w:rsidP="00CA2489">
      <w:pPr>
        <w:pStyle w:val="Heading3"/>
        <w:shd w:val="clear" w:color="auto" w:fill="FFFFFF"/>
        <w:bidi/>
        <w:spacing w:before="0" w:after="120"/>
        <w:rPr>
          <w:rFonts w:ascii="IRANSans" w:eastAsia="Times New Roman" w:hAnsi="IRANSans"/>
          <w:color w:val="2C2F34"/>
          <w:sz w:val="35"/>
          <w:szCs w:val="35"/>
          <w:rtl/>
        </w:rPr>
      </w:pPr>
      <w:r>
        <w:rPr>
          <w:rFonts w:ascii="IRANSans" w:eastAsia="Times New Roman" w:hAnsi="IRANSans"/>
          <w:color w:val="2C2F34"/>
          <w:sz w:val="35"/>
          <w:szCs w:val="35"/>
          <w:rtl/>
        </w:rPr>
        <w:t>مدارک مورد نیاز</w:t>
      </w:r>
      <w:r>
        <w:rPr>
          <w:rFonts w:ascii="IRANSans" w:eastAsia="Times New Roman" w:hAnsi="IRANSans"/>
          <w:color w:val="2C2F34"/>
          <w:sz w:val="35"/>
          <w:szCs w:val="35"/>
        </w:rPr>
        <w:t>‎</w:t>
      </w:r>
    </w:p>
    <w:p w14:paraId="39B5869F" w14:textId="77777777" w:rsidR="00E54633" w:rsidRDefault="00E54633" w:rsidP="003068B6">
      <w:pPr>
        <w:bidi/>
        <w:rPr>
          <w:b/>
          <w:bCs/>
          <w:rtl/>
        </w:rPr>
      </w:pPr>
    </w:p>
    <w:p w14:paraId="1F4520C0" w14:textId="6D859BC3" w:rsidR="003068B6" w:rsidRPr="003068B6" w:rsidRDefault="003068B6" w:rsidP="00E54633">
      <w:pPr>
        <w:bidi/>
        <w:rPr>
          <w:b/>
          <w:bCs/>
        </w:rPr>
      </w:pPr>
      <w:r w:rsidRPr="003068B6">
        <w:rPr>
          <w:rFonts w:hint="cs"/>
          <w:b/>
          <w:bCs/>
          <w:rtl/>
        </w:rPr>
        <w:t>مشتری و ضامن</w:t>
      </w:r>
    </w:p>
    <w:p w14:paraId="449EC123" w14:textId="3CEE65D7" w:rsidR="00CA2489" w:rsidRDefault="003068B6" w:rsidP="00CA2489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کپی تمامی صفحات شناسنامه</w:t>
      </w:r>
    </w:p>
    <w:p w14:paraId="20C5B3E3" w14:textId="1E74EDDB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کپی کارت ملی</w:t>
      </w:r>
    </w:p>
    <w:p w14:paraId="06D5A648" w14:textId="058F1756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کارت پایان خدمت سربازی (مشتری)</w:t>
      </w:r>
    </w:p>
    <w:p w14:paraId="5D7EFE87" w14:textId="1B0A3408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کپی گواهینامه معتبر (مشتری)</w:t>
      </w:r>
    </w:p>
    <w:p w14:paraId="717AD7DE" w14:textId="66E4D690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مدارک شغلی معتبر (کارمند بخش خصوصی، کارمند رسمی دولت، کاسب، پزشک، کارشناس دادگستری، وکیل دادگستری، سردفتر اسناد رسمی، بازنشسته، مستمری بگیران، اعضا هیئت مدیره، رانندگان ماشین‌های سنگین و تاکسی، کشاورز)</w:t>
      </w:r>
    </w:p>
    <w:p w14:paraId="74083B22" w14:textId="734B7542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کپی سند و یا اجاره نامه رسمی منزل و یا محل سکونت</w:t>
      </w:r>
    </w:p>
    <w:p w14:paraId="30DE61E2" w14:textId="14C40980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آخرین قبض‌های تلفن و برق محل سکونت</w:t>
      </w:r>
    </w:p>
    <w:p w14:paraId="3FAD39EF" w14:textId="2F685A3A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پرینت حساب جاری 3 ماه اخیر با مهر بانک</w:t>
      </w:r>
    </w:p>
    <w:p w14:paraId="515A32B8" w14:textId="44F0890B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گواهی امضا محضری (درصورت نیاز)</w:t>
      </w:r>
    </w:p>
    <w:p w14:paraId="5AC653E5" w14:textId="04F38CC9" w:rsidR="003068B6" w:rsidRDefault="003068B6" w:rsidP="003068B6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  <w:rtl/>
        </w:rPr>
      </w:pPr>
    </w:p>
    <w:p w14:paraId="0E6CA4C2" w14:textId="5FB2F4D9" w:rsidR="003068B6" w:rsidRPr="003068B6" w:rsidRDefault="003068B6" w:rsidP="003068B6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b/>
          <w:bCs/>
          <w:color w:val="2C2F34"/>
          <w:sz w:val="23"/>
          <w:szCs w:val="23"/>
          <w:rtl/>
        </w:rPr>
      </w:pPr>
      <w:r w:rsidRPr="003068B6">
        <w:rPr>
          <w:rFonts w:ascii="IRANSans" w:eastAsia="Times New Roman" w:hAnsi="IRANSans" w:hint="cs"/>
          <w:b/>
          <w:bCs/>
          <w:color w:val="2C2F34"/>
          <w:sz w:val="23"/>
          <w:szCs w:val="23"/>
          <w:rtl/>
        </w:rPr>
        <w:lastRenderedPageBreak/>
        <w:t>مشتری و ضامن حقوقی</w:t>
      </w:r>
    </w:p>
    <w:p w14:paraId="223E7DD8" w14:textId="6F1F88A8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روزنامه رسمی آگهی تاسیس و آخرین تغییرات و تصمیمات، اساسنامه شرکت</w:t>
      </w:r>
    </w:p>
    <w:p w14:paraId="27CA82BA" w14:textId="417D6BB0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اظهارنامه ثبتی و پروانه بهره‌برداری شرکت</w:t>
      </w:r>
    </w:p>
    <w:p w14:paraId="03990D77" w14:textId="32933F57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اظهارنامه مالیاتی سه سال اخیر</w:t>
      </w:r>
    </w:p>
    <w:p w14:paraId="55F1B044" w14:textId="79F3861C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کپی تمامی صفحات شناسنامه و کارت ملی اعضا هیئت مدیره</w:t>
      </w:r>
    </w:p>
    <w:p w14:paraId="0E6CE985" w14:textId="31A19B52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لیست بیمه پرسنل مربوط به دو ماه اخیر با مهر شرکت</w:t>
      </w:r>
    </w:p>
    <w:p w14:paraId="1FD0757A" w14:textId="0B3AD8E1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گواهی صاحبین امضا مجاز طبق آخرین تغییرات</w:t>
      </w:r>
    </w:p>
    <w:p w14:paraId="6B9EEA1B" w14:textId="0FF9F7C4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تصویر اسناد مالکیت داراییهای منقول و غیرمنقول (شرکت، سهامداران، مدیران)</w:t>
      </w:r>
    </w:p>
    <w:p w14:paraId="03A2DADF" w14:textId="344675D0" w:rsidR="003068B6" w:rsidRDefault="003068B6" w:rsidP="003068B6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گزارش بازرس قانونی و حسابرسان شرکت به همراه صورت‌های مالی حسابرسی شده 3 سال اخیر</w:t>
      </w:r>
    </w:p>
    <w:p w14:paraId="0E227B51" w14:textId="2215CB0F" w:rsidR="00AD553C" w:rsidRDefault="00AD553C" w:rsidP="00AD553C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گواهی ماده 186 قانون مالیاتی </w:t>
      </w:r>
      <w:r w:rsidR="00E54633">
        <w:rPr>
          <w:rFonts w:ascii="IRANSans" w:eastAsia="Times New Roman" w:hAnsi="IRANSans" w:hint="cs"/>
          <w:color w:val="2C2F34"/>
          <w:sz w:val="23"/>
          <w:szCs w:val="23"/>
          <w:rtl/>
        </w:rPr>
        <w:t>به تاریخ روز</w:t>
      </w:r>
    </w:p>
    <w:p w14:paraId="391BB2FA" w14:textId="633759DA" w:rsidR="00E54633" w:rsidRDefault="00E54633" w:rsidP="00E54633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کپی سند یا اجاره نامه رسمی محل شرکت و آخرین قبوض تلفن و برق شرکت</w:t>
      </w:r>
    </w:p>
    <w:p w14:paraId="5D7EDBC2" w14:textId="1F58D381" w:rsidR="00E54633" w:rsidRDefault="00E54633" w:rsidP="00E54633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پرینت حساب جاری 6 ماهه اخیر با مهر بانک</w:t>
      </w:r>
    </w:p>
    <w:p w14:paraId="2DB6BEDA" w14:textId="3BBBAB02" w:rsidR="00E54633" w:rsidRDefault="00E54633" w:rsidP="00E54633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گواهی امضا محضری (درصورت نیاز)</w:t>
      </w:r>
    </w:p>
    <w:p w14:paraId="299C451E" w14:textId="77777777" w:rsidR="00691F8A" w:rsidRDefault="00691F8A" w:rsidP="00691F8A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67DF51A1" w14:textId="7D4B6FA4" w:rsidR="00E54633" w:rsidRDefault="00E54633" w:rsidP="00E5463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  <w:rtl/>
        </w:rPr>
      </w:pPr>
    </w:p>
    <w:p w14:paraId="634C2822" w14:textId="7E62C8E7" w:rsidR="00C826C2" w:rsidRDefault="00C826C2" w:rsidP="00C826C2">
      <w:pPr>
        <w:pStyle w:val="Heading3"/>
        <w:shd w:val="clear" w:color="auto" w:fill="FFFFFF"/>
        <w:bidi/>
        <w:spacing w:before="0" w:after="120"/>
        <w:rPr>
          <w:rFonts w:ascii="IRANSans" w:eastAsia="Times New Roman" w:hAnsi="IRANSans"/>
          <w:color w:val="2C2F34"/>
          <w:sz w:val="35"/>
          <w:szCs w:val="35"/>
          <w:rtl/>
        </w:rPr>
      </w:pPr>
      <w:r>
        <w:rPr>
          <w:rFonts w:ascii="IRANSans" w:eastAsia="Times New Roman" w:hAnsi="IRANSans" w:hint="cs"/>
          <w:color w:val="2C2F34"/>
          <w:sz w:val="35"/>
          <w:szCs w:val="35"/>
          <w:rtl/>
        </w:rPr>
        <w:t>ویژگی‌های خودرو</w:t>
      </w:r>
    </w:p>
    <w:p w14:paraId="6A142636" w14:textId="6160CDDA" w:rsidR="00C826C2" w:rsidRDefault="00C826C2" w:rsidP="00C826C2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خودروهای داخلی 4 مدل آخر (تولید 4 سال اخیر) </w:t>
      </w:r>
      <w:r>
        <w:rPr>
          <w:rFonts w:ascii="IRANSans" w:eastAsia="Times New Roman" w:hAnsi="IRANSans"/>
          <w:color w:val="2C2F34"/>
          <w:sz w:val="23"/>
          <w:szCs w:val="23"/>
          <w:rtl/>
        </w:rPr>
        <w:t>–</w:t>
      </w: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 کارکرد تا 60.000 کیلومتر</w:t>
      </w:r>
    </w:p>
    <w:p w14:paraId="1E0C5FDA" w14:textId="6E84587F" w:rsidR="00C826C2" w:rsidRDefault="00C826C2" w:rsidP="00C826C2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خودروهای خارجی 6 مدل آخر (تولید 6 سال اخیر) </w:t>
      </w:r>
      <w:r>
        <w:rPr>
          <w:rFonts w:ascii="IRANSans" w:eastAsia="Times New Roman" w:hAnsi="IRANSans"/>
          <w:color w:val="2C2F34"/>
          <w:sz w:val="23"/>
          <w:szCs w:val="23"/>
          <w:rtl/>
        </w:rPr>
        <w:t>–</w:t>
      </w: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 کارکرد تا 100.000 کیلومتر</w:t>
      </w:r>
    </w:p>
    <w:p w14:paraId="59C61FAD" w14:textId="6643F1F3" w:rsidR="00C826C2" w:rsidRDefault="00C826C2" w:rsidP="00C826C2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  <w:rtl/>
        </w:rPr>
      </w:pPr>
    </w:p>
    <w:p w14:paraId="03721C77" w14:textId="77777777" w:rsidR="00C826C2" w:rsidRDefault="00C826C2" w:rsidP="00C826C2">
      <w:pPr>
        <w:pStyle w:val="Heading3"/>
        <w:shd w:val="clear" w:color="auto" w:fill="FFFFFF"/>
        <w:bidi/>
        <w:spacing w:before="0" w:after="120"/>
        <w:rPr>
          <w:rFonts w:ascii="IRANSans" w:eastAsia="Times New Roman" w:hAnsi="IRANSans"/>
          <w:color w:val="2C2F34"/>
          <w:sz w:val="35"/>
          <w:szCs w:val="35"/>
        </w:rPr>
      </w:pPr>
      <w:r>
        <w:rPr>
          <w:rFonts w:ascii="IRANSans" w:eastAsia="Times New Roman" w:hAnsi="IRANSans"/>
          <w:color w:val="2C2F34"/>
          <w:sz w:val="35"/>
          <w:szCs w:val="35"/>
          <w:rtl/>
        </w:rPr>
        <w:t>مراحل ثبت درخواست</w:t>
      </w:r>
    </w:p>
    <w:p w14:paraId="06A0D2E2" w14:textId="5A0C13D5" w:rsidR="00C826C2" w:rsidRDefault="00C826C2" w:rsidP="00C826C2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تکمیل فرم ثبت نام (</w:t>
      </w:r>
      <w:r w:rsidR="00540559"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کلیک بر روی دکمه </w:t>
      </w:r>
      <w:r w:rsidR="00C93D9F">
        <w:rPr>
          <w:rFonts w:ascii="IRANSans" w:eastAsia="Times New Roman" w:hAnsi="IRANSans" w:hint="cs"/>
          <w:color w:val="2C2F34"/>
          <w:sz w:val="23"/>
          <w:szCs w:val="23"/>
          <w:rtl/>
        </w:rPr>
        <w:t>ثبت نام</w:t>
      </w:r>
      <w:r w:rsidR="00540559">
        <w:rPr>
          <w:rFonts w:ascii="IRANSans" w:eastAsia="Times New Roman" w:hAnsi="IRANSans" w:hint="cs"/>
          <w:color w:val="2C2F34"/>
          <w:sz w:val="23"/>
          <w:szCs w:val="23"/>
          <w:rtl/>
        </w:rPr>
        <w:t>)</w:t>
      </w:r>
    </w:p>
    <w:p w14:paraId="0D02BB4A" w14:textId="1D1ABFBE" w:rsidR="00C826C2" w:rsidRDefault="00540559" w:rsidP="00C826C2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تایید اطلاعات</w:t>
      </w:r>
      <w:r w:rsidR="0007202C">
        <w:rPr>
          <w:rFonts w:ascii="IRANSans" w:eastAsia="Times New Roman" w:hAnsi="IRANSans" w:hint="cs"/>
          <w:color w:val="2C2F34"/>
          <w:sz w:val="23"/>
          <w:szCs w:val="23"/>
          <w:rtl/>
          <w:lang w:bidi="fa-IR"/>
        </w:rPr>
        <w:t xml:space="preserve"> از جانب بانک</w:t>
      </w: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 (تا 4 روز کاری)</w:t>
      </w:r>
    </w:p>
    <w:p w14:paraId="65F59364" w14:textId="240B048C" w:rsidR="00540559" w:rsidRDefault="00540559" w:rsidP="00540559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مراجعه حضوری به منظور تکمیل و امضای فرم‌ها</w:t>
      </w:r>
    </w:p>
    <w:p w14:paraId="55BA3F2E" w14:textId="078A700D" w:rsidR="00540559" w:rsidRDefault="00540559" w:rsidP="00540559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تایید نهایی فرم‌ها</w:t>
      </w:r>
      <w:r w:rsidR="0007202C"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 از جانب شرکت</w:t>
      </w:r>
      <w:r>
        <w:rPr>
          <w:rFonts w:ascii="IRANSans" w:eastAsia="Times New Roman" w:hAnsi="IRANSans" w:hint="cs"/>
          <w:color w:val="2C2F34"/>
          <w:sz w:val="23"/>
          <w:szCs w:val="23"/>
          <w:rtl/>
        </w:rPr>
        <w:t xml:space="preserve"> (تا 10 روز کاری)</w:t>
      </w:r>
    </w:p>
    <w:p w14:paraId="0CBACC8B" w14:textId="3531DFE2" w:rsidR="00540559" w:rsidRDefault="00540559" w:rsidP="00540559">
      <w:pPr>
        <w:numPr>
          <w:ilvl w:val="0"/>
          <w:numId w:val="8"/>
        </w:numPr>
        <w:shd w:val="clear" w:color="auto" w:fill="FFFFFF"/>
        <w:bidi/>
        <w:spacing w:after="75" w:line="240" w:lineRule="auto"/>
        <w:ind w:left="0" w:right="300"/>
        <w:rPr>
          <w:rFonts w:ascii="IRANSans" w:eastAsia="Times New Roman" w:hAnsi="IRANSans"/>
          <w:color w:val="2C2F34"/>
          <w:sz w:val="23"/>
          <w:szCs w:val="23"/>
        </w:rPr>
      </w:pPr>
      <w:r>
        <w:rPr>
          <w:rFonts w:ascii="IRANSans" w:eastAsia="Times New Roman" w:hAnsi="IRANSans" w:hint="cs"/>
          <w:color w:val="2C2F34"/>
          <w:sz w:val="23"/>
          <w:szCs w:val="23"/>
          <w:rtl/>
        </w:rPr>
        <w:t>دریافت وام به منظور خرید خودروی مورد نظر</w:t>
      </w:r>
    </w:p>
    <w:p w14:paraId="57A5F42F" w14:textId="77777777" w:rsidR="00C826C2" w:rsidRDefault="00C826C2" w:rsidP="00C826C2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2EC24B84" w14:textId="77777777" w:rsidR="00C826C2" w:rsidRPr="00C826C2" w:rsidRDefault="00C826C2" w:rsidP="00C826C2">
      <w:pPr>
        <w:bidi/>
        <w:rPr>
          <w:rtl/>
        </w:rPr>
      </w:pPr>
    </w:p>
    <w:p w14:paraId="5206E4D5" w14:textId="78B2E9A4" w:rsidR="00E54633" w:rsidRDefault="00E54633" w:rsidP="00E5463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02BA21DB" w14:textId="39B189FA" w:rsidR="00BF1D63" w:rsidRDefault="00BF1D63" w:rsidP="00BF1D6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6B07173C" w14:textId="0A133A5B" w:rsidR="00BF1D63" w:rsidRDefault="00BF1D63" w:rsidP="00BF1D6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1EB27BB8" w14:textId="40410056" w:rsidR="00BF1D63" w:rsidRDefault="00BF1D63" w:rsidP="00BF1D6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18B6A974" w14:textId="328F822F" w:rsidR="00BF1D63" w:rsidRDefault="00BF1D63" w:rsidP="00BF1D6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733E9468" w14:textId="0085E860" w:rsidR="00BF1D63" w:rsidRDefault="00BF1D63" w:rsidP="00BF1D63">
      <w:pPr>
        <w:pStyle w:val="NormalWeb"/>
        <w:shd w:val="clear" w:color="auto" w:fill="FFFFFF"/>
        <w:spacing w:before="0" w:beforeAutospacing="0" w:after="375" w:afterAutospacing="0" w:line="390" w:lineRule="atLeast"/>
        <w:jc w:val="center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noProof/>
          <w:color w:val="2C2F34"/>
          <w:sz w:val="23"/>
          <w:szCs w:val="23"/>
        </w:rPr>
        <w:lastRenderedPageBreak/>
        <w:drawing>
          <wp:inline distT="0" distB="0" distL="0" distR="0" wp14:anchorId="77C8F3D1" wp14:editId="19377B67">
            <wp:extent cx="4759325" cy="9359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40CF" w14:textId="77777777" w:rsidR="00BF1D63" w:rsidRDefault="00BF1D63" w:rsidP="00BF1D63">
      <w:pPr>
        <w:pStyle w:val="Heading3"/>
        <w:shd w:val="clear" w:color="auto" w:fill="FFFFFF"/>
        <w:spacing w:before="0" w:after="120"/>
        <w:jc w:val="right"/>
        <w:rPr>
          <w:rFonts w:ascii="IRANSans" w:hAnsi="IRANSans" w:cs="IRANSans"/>
          <w:color w:val="2C2F34"/>
          <w:sz w:val="35"/>
          <w:szCs w:val="35"/>
        </w:rPr>
      </w:pPr>
      <w:r>
        <w:rPr>
          <w:rFonts w:ascii="IRANSans" w:hAnsi="IRANSans" w:cs="IRANSans"/>
          <w:color w:val="2C2F34"/>
          <w:sz w:val="35"/>
          <w:szCs w:val="35"/>
          <w:rtl/>
        </w:rPr>
        <w:t>ویژگی‌ها</w:t>
      </w:r>
    </w:p>
    <w:p w14:paraId="4A5315BF" w14:textId="77777777" w:rsidR="00BF1D63" w:rsidRDefault="00BF1D63" w:rsidP="00BF1D63">
      <w:pPr>
        <w:numPr>
          <w:ilvl w:val="0"/>
          <w:numId w:val="11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 xml:space="preserve">سقف اقساط تا </w:t>
      </w:r>
      <w:r>
        <w:rPr>
          <w:rFonts w:ascii="IRANSans" w:hAnsi="IRANSans" w:cs="IRANSans"/>
          <w:color w:val="2C2F34"/>
          <w:sz w:val="23"/>
          <w:szCs w:val="23"/>
          <w:rtl/>
          <w:lang w:bidi="fa-IR"/>
        </w:rPr>
        <w:t>۲۴</w:t>
      </w:r>
      <w:r>
        <w:rPr>
          <w:rFonts w:ascii="IRANSans" w:hAnsi="IRANSans" w:cs="IRANSans"/>
          <w:color w:val="2C2F34"/>
          <w:sz w:val="23"/>
          <w:szCs w:val="23"/>
          <w:rtl/>
        </w:rPr>
        <w:t xml:space="preserve"> ماه</w:t>
      </w:r>
    </w:p>
    <w:p w14:paraId="70762457" w14:textId="77777777" w:rsidR="00BF1D63" w:rsidRDefault="00BF1D63" w:rsidP="00BF1D63">
      <w:pPr>
        <w:numPr>
          <w:ilvl w:val="0"/>
          <w:numId w:val="11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 xml:space="preserve">سود </w:t>
      </w:r>
      <w:r>
        <w:rPr>
          <w:rFonts w:ascii="IRANSans" w:hAnsi="IRANSans" w:cs="IRANSans"/>
          <w:color w:val="2C2F34"/>
          <w:sz w:val="23"/>
          <w:szCs w:val="23"/>
          <w:rtl/>
          <w:lang w:bidi="fa-IR"/>
        </w:rPr>
        <w:t>۳.۵</w:t>
      </w:r>
      <w:r>
        <w:rPr>
          <w:rFonts w:ascii="IRANSans" w:hAnsi="IRANSans" w:cs="IRANSans"/>
          <w:color w:val="2C2F34"/>
          <w:sz w:val="23"/>
          <w:szCs w:val="23"/>
          <w:rtl/>
        </w:rPr>
        <w:t xml:space="preserve"> درصد ماهیانه</w:t>
      </w:r>
    </w:p>
    <w:p w14:paraId="7F5D0348" w14:textId="77777777" w:rsidR="00BF1D63" w:rsidRDefault="00BF1D63" w:rsidP="00BF1D63">
      <w:pPr>
        <w:numPr>
          <w:ilvl w:val="0"/>
          <w:numId w:val="11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  <w:lang w:bidi="fa-IR"/>
        </w:rPr>
        <w:t>۲۵%</w:t>
      </w:r>
      <w:r>
        <w:rPr>
          <w:rFonts w:ascii="IRANSans" w:hAnsi="IRANSans" w:cs="IRANSans"/>
          <w:color w:val="2C2F34"/>
          <w:sz w:val="23"/>
          <w:szCs w:val="23"/>
        </w:rPr>
        <w:t xml:space="preserve"> </w:t>
      </w:r>
      <w:r>
        <w:rPr>
          <w:rFonts w:ascii="IRANSans" w:hAnsi="IRANSans" w:cs="IRANSans"/>
          <w:color w:val="2C2F34"/>
          <w:sz w:val="23"/>
          <w:szCs w:val="23"/>
          <w:rtl/>
        </w:rPr>
        <w:t>مبلغ فاکتور به عنوان پیش‌پرداخت</w:t>
      </w:r>
    </w:p>
    <w:p w14:paraId="2E53CDBB" w14:textId="77777777" w:rsidR="00BF1D63" w:rsidRDefault="00BF1D63" w:rsidP="00BF1D63">
      <w:pPr>
        <w:numPr>
          <w:ilvl w:val="0"/>
          <w:numId w:val="11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بدون سقف خرید</w:t>
      </w:r>
    </w:p>
    <w:p w14:paraId="60083A0D" w14:textId="77777777" w:rsidR="00BF1D63" w:rsidRDefault="00BF1D63" w:rsidP="00BF1D63">
      <w:pPr>
        <w:pStyle w:val="Heading3"/>
        <w:shd w:val="clear" w:color="auto" w:fill="FFFFFF"/>
        <w:spacing w:before="0" w:after="120"/>
        <w:jc w:val="right"/>
        <w:rPr>
          <w:rFonts w:ascii="IRANSans" w:hAnsi="IRANSans" w:cs="IRANSans"/>
          <w:color w:val="2C2F34"/>
          <w:sz w:val="35"/>
          <w:szCs w:val="35"/>
        </w:rPr>
      </w:pPr>
      <w:r>
        <w:rPr>
          <w:rFonts w:ascii="IRANSans" w:hAnsi="IRANSans" w:cs="IRANSans"/>
          <w:color w:val="2C2F34"/>
          <w:sz w:val="35"/>
          <w:szCs w:val="35"/>
          <w:rtl/>
        </w:rPr>
        <w:t>مدارک مورد نیاز</w:t>
      </w:r>
      <w:r>
        <w:rPr>
          <w:rFonts w:ascii="IRANSans" w:hAnsi="IRANSans" w:cs="IRANSans"/>
          <w:color w:val="2C2F34"/>
          <w:sz w:val="35"/>
          <w:szCs w:val="35"/>
          <w:cs/>
        </w:rPr>
        <w:t>‎</w:t>
      </w:r>
    </w:p>
    <w:p w14:paraId="36A7EAA0" w14:textId="77777777" w:rsidR="00BF1D63" w:rsidRDefault="00BF1D63" w:rsidP="00BF1D63">
      <w:pPr>
        <w:numPr>
          <w:ilvl w:val="0"/>
          <w:numId w:val="12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سفته به میزان کل مبلغ اقساط</w:t>
      </w:r>
    </w:p>
    <w:p w14:paraId="62E0D729" w14:textId="77777777" w:rsidR="00BF1D63" w:rsidRDefault="00BF1D63" w:rsidP="00BF1D63">
      <w:pPr>
        <w:numPr>
          <w:ilvl w:val="0"/>
          <w:numId w:val="12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فرم تعهد</w:t>
      </w:r>
    </w:p>
    <w:p w14:paraId="66AB3455" w14:textId="77777777" w:rsidR="00BF1D63" w:rsidRDefault="00BF1D63" w:rsidP="00BF1D63">
      <w:pPr>
        <w:numPr>
          <w:ilvl w:val="0"/>
          <w:numId w:val="12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کپی شناسنامه و کارت ملی هوشمند</w:t>
      </w:r>
    </w:p>
    <w:p w14:paraId="5103850F" w14:textId="77777777" w:rsidR="00BF1D63" w:rsidRDefault="00BF1D63" w:rsidP="00BF1D63">
      <w:pPr>
        <w:pStyle w:val="Heading3"/>
        <w:shd w:val="clear" w:color="auto" w:fill="FFFFFF"/>
        <w:spacing w:before="0" w:after="120"/>
        <w:jc w:val="right"/>
        <w:rPr>
          <w:rFonts w:ascii="IRANSans" w:hAnsi="IRANSans" w:cs="IRANSans"/>
          <w:color w:val="2C2F34"/>
          <w:sz w:val="35"/>
          <w:szCs w:val="35"/>
        </w:rPr>
      </w:pPr>
      <w:r>
        <w:rPr>
          <w:rFonts w:ascii="IRANSans" w:hAnsi="IRANSans" w:cs="IRANSans"/>
          <w:color w:val="2C2F34"/>
          <w:sz w:val="35"/>
          <w:szCs w:val="35"/>
          <w:rtl/>
        </w:rPr>
        <w:t>مراحل ثبت درخواست</w:t>
      </w:r>
    </w:p>
    <w:p w14:paraId="0F1464AC" w14:textId="77777777" w:rsidR="00BF1D63" w:rsidRDefault="00BF1D63" w:rsidP="00BF1D63">
      <w:pPr>
        <w:numPr>
          <w:ilvl w:val="0"/>
          <w:numId w:val="13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کلیک بر روی دکمه ثبت درخواست و ورود به سایت بای‌چک</w:t>
      </w:r>
    </w:p>
    <w:p w14:paraId="1C66D442" w14:textId="77777777" w:rsidR="00BF1D63" w:rsidRDefault="00BF1D63" w:rsidP="00BF1D63">
      <w:pPr>
        <w:numPr>
          <w:ilvl w:val="0"/>
          <w:numId w:val="13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تکمیل فرم (فرم سایت بای‌چک)</w:t>
      </w:r>
    </w:p>
    <w:p w14:paraId="2FE99D2D" w14:textId="77777777" w:rsidR="00BF1D63" w:rsidRDefault="00BF1D63" w:rsidP="00BF1D63">
      <w:pPr>
        <w:numPr>
          <w:ilvl w:val="0"/>
          <w:numId w:val="13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ارسال مدارک به بای‌چک و دریافت تاییدیه</w:t>
      </w:r>
    </w:p>
    <w:p w14:paraId="303F9FD7" w14:textId="77777777" w:rsidR="00BF1D63" w:rsidRDefault="00BF1D63" w:rsidP="00BF1D63">
      <w:pPr>
        <w:numPr>
          <w:ilvl w:val="0"/>
          <w:numId w:val="13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تماس از سوی آراد موبایل برای قسط بندی و ارسال مدارک نهایی</w:t>
      </w:r>
    </w:p>
    <w:p w14:paraId="13E3C271" w14:textId="77777777" w:rsidR="00BF1D63" w:rsidRDefault="00BF1D63" w:rsidP="00BF1D63">
      <w:pPr>
        <w:numPr>
          <w:ilvl w:val="0"/>
          <w:numId w:val="13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دریافت گوشی تا یک هفته کاری پس از ارسال مدارک</w:t>
      </w:r>
    </w:p>
    <w:p w14:paraId="5C8B3DE3" w14:textId="7DF24567" w:rsidR="00BF1D63" w:rsidRDefault="00BF1D63" w:rsidP="00BF1D63">
      <w:pPr>
        <w:pStyle w:val="Heading3"/>
        <w:shd w:val="clear" w:color="auto" w:fill="FFFFFF"/>
        <w:spacing w:before="0" w:after="120"/>
        <w:jc w:val="right"/>
        <w:rPr>
          <w:rFonts w:ascii="IRANSans" w:hAnsi="IRANSans" w:cs="IRANSans"/>
          <w:color w:val="2C2F34"/>
          <w:sz w:val="35"/>
          <w:szCs w:val="35"/>
        </w:rPr>
      </w:pPr>
      <w:r>
        <w:rPr>
          <w:rFonts w:ascii="IRANSans" w:hAnsi="IRANSans" w:cs="IRANSans"/>
          <w:color w:val="2C2F34"/>
          <w:sz w:val="35"/>
          <w:szCs w:val="35"/>
          <w:rtl/>
        </w:rPr>
        <w:t>محاسبه‌گر اقساط</w:t>
      </w:r>
    </w:p>
    <w:p w14:paraId="64D2123E" w14:textId="77777777" w:rsidR="00BF1D63" w:rsidRDefault="00BF1D63" w:rsidP="00BF1D63">
      <w:pPr>
        <w:pStyle w:val="NormalWeb"/>
        <w:shd w:val="clear" w:color="auto" w:fill="FFFFFF"/>
        <w:spacing w:before="0" w:beforeAutospacing="0" w:after="375" w:afterAutospacing="0" w:line="390" w:lineRule="atLeast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برای محاسبه اقساط، پیش پرداخت، تعداد قسط‌ها و همچنین سود خرید، بر روی دکمه زیر کلیک کنید</w:t>
      </w:r>
      <w:r>
        <w:rPr>
          <w:rFonts w:ascii="IRANSans" w:hAnsi="IRANSans" w:cs="IRANSans"/>
          <w:color w:val="2C2F34"/>
          <w:sz w:val="23"/>
          <w:szCs w:val="23"/>
        </w:rPr>
        <w:t>:</w:t>
      </w:r>
    </w:p>
    <w:p w14:paraId="46822402" w14:textId="77777777" w:rsidR="00BF1D63" w:rsidRDefault="00BF1D63" w:rsidP="00BF1D6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6B4221A1" w14:textId="6516E85F" w:rsidR="00DC3A01" w:rsidRDefault="00DC3A01" w:rsidP="00DC3A01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3ADD67DE" w14:textId="5AE683F1" w:rsidR="00BF1D63" w:rsidRDefault="00BF1D63" w:rsidP="00BF1D6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58609BA7" w14:textId="0D402D1D" w:rsidR="00BF1D63" w:rsidRDefault="00BF1D63" w:rsidP="00BF1D6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720F6409" w14:textId="520059E5" w:rsidR="00BF1D63" w:rsidRDefault="00BF1D63" w:rsidP="00BF1D6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7555B328" w14:textId="59255A38" w:rsidR="00BF1D63" w:rsidRDefault="00BF1D63" w:rsidP="00BF1D63">
      <w:pPr>
        <w:pStyle w:val="NormalWeb"/>
        <w:shd w:val="clear" w:color="auto" w:fill="FFFFFF"/>
        <w:spacing w:before="0" w:beforeAutospacing="0" w:after="375" w:afterAutospacing="0" w:line="390" w:lineRule="atLeast"/>
        <w:jc w:val="center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noProof/>
          <w:color w:val="2C2F34"/>
          <w:sz w:val="23"/>
          <w:szCs w:val="23"/>
        </w:rPr>
        <w:lastRenderedPageBreak/>
        <w:drawing>
          <wp:inline distT="0" distB="0" distL="0" distR="0" wp14:anchorId="1EB087C8" wp14:editId="1BCE6C81">
            <wp:extent cx="4759325" cy="9359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9325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70BE0" w14:textId="77777777" w:rsidR="00BF1D63" w:rsidRDefault="00BF1D63" w:rsidP="00BF1D63">
      <w:pPr>
        <w:pStyle w:val="Heading3"/>
        <w:shd w:val="clear" w:color="auto" w:fill="FFFFFF"/>
        <w:spacing w:before="0" w:after="120"/>
        <w:jc w:val="right"/>
        <w:rPr>
          <w:rFonts w:ascii="IRANSans" w:hAnsi="IRANSans" w:cs="IRANSans"/>
          <w:color w:val="2C2F34"/>
          <w:sz w:val="35"/>
          <w:szCs w:val="35"/>
        </w:rPr>
      </w:pPr>
      <w:r>
        <w:rPr>
          <w:rFonts w:ascii="IRANSans" w:hAnsi="IRANSans" w:cs="IRANSans"/>
          <w:color w:val="2C2F34"/>
          <w:sz w:val="35"/>
          <w:szCs w:val="35"/>
          <w:rtl/>
        </w:rPr>
        <w:t>ویژگی‌ها</w:t>
      </w:r>
    </w:p>
    <w:p w14:paraId="361F8471" w14:textId="77777777" w:rsidR="00BF1D63" w:rsidRDefault="00BF1D63" w:rsidP="00BF1D63">
      <w:pPr>
        <w:numPr>
          <w:ilvl w:val="0"/>
          <w:numId w:val="14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 xml:space="preserve">سقف اقساط تا </w:t>
      </w:r>
      <w:r>
        <w:rPr>
          <w:rFonts w:ascii="IRANSans" w:hAnsi="IRANSans" w:cs="IRANSans"/>
          <w:color w:val="2C2F34"/>
          <w:sz w:val="23"/>
          <w:szCs w:val="23"/>
          <w:rtl/>
          <w:lang w:bidi="fa-IR"/>
        </w:rPr>
        <w:t>۲۴</w:t>
      </w:r>
      <w:r>
        <w:rPr>
          <w:rFonts w:ascii="IRANSans" w:hAnsi="IRANSans" w:cs="IRANSans"/>
          <w:color w:val="2C2F34"/>
          <w:sz w:val="23"/>
          <w:szCs w:val="23"/>
          <w:rtl/>
        </w:rPr>
        <w:t xml:space="preserve"> ماه</w:t>
      </w:r>
      <w:bookmarkStart w:id="0" w:name="_GoBack"/>
      <w:bookmarkEnd w:id="0"/>
    </w:p>
    <w:p w14:paraId="7228A476" w14:textId="77777777" w:rsidR="00BF1D63" w:rsidRDefault="00BF1D63" w:rsidP="00BF1D63">
      <w:pPr>
        <w:numPr>
          <w:ilvl w:val="0"/>
          <w:numId w:val="14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 xml:space="preserve">سود </w:t>
      </w:r>
      <w:r>
        <w:rPr>
          <w:rFonts w:ascii="IRANSans" w:hAnsi="IRANSans" w:cs="IRANSans"/>
          <w:color w:val="2C2F34"/>
          <w:sz w:val="23"/>
          <w:szCs w:val="23"/>
          <w:rtl/>
          <w:lang w:bidi="fa-IR"/>
        </w:rPr>
        <w:t>۳.۵</w:t>
      </w:r>
      <w:r>
        <w:rPr>
          <w:rFonts w:ascii="IRANSans" w:hAnsi="IRANSans" w:cs="IRANSans"/>
          <w:color w:val="2C2F34"/>
          <w:sz w:val="23"/>
          <w:szCs w:val="23"/>
          <w:rtl/>
        </w:rPr>
        <w:t xml:space="preserve"> درصد ماهیانه</w:t>
      </w:r>
    </w:p>
    <w:p w14:paraId="1C3A32AA" w14:textId="77777777" w:rsidR="00BF1D63" w:rsidRDefault="00BF1D63" w:rsidP="00BF1D63">
      <w:pPr>
        <w:numPr>
          <w:ilvl w:val="0"/>
          <w:numId w:val="14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  <w:lang w:bidi="fa-IR"/>
        </w:rPr>
        <w:t>۲۵%</w:t>
      </w:r>
      <w:r>
        <w:rPr>
          <w:rFonts w:ascii="IRANSans" w:hAnsi="IRANSans" w:cs="IRANSans"/>
          <w:color w:val="2C2F34"/>
          <w:sz w:val="23"/>
          <w:szCs w:val="23"/>
        </w:rPr>
        <w:t xml:space="preserve"> </w:t>
      </w:r>
      <w:r>
        <w:rPr>
          <w:rFonts w:ascii="IRANSans" w:hAnsi="IRANSans" w:cs="IRANSans"/>
          <w:color w:val="2C2F34"/>
          <w:sz w:val="23"/>
          <w:szCs w:val="23"/>
          <w:rtl/>
        </w:rPr>
        <w:t>مبلغ فاکتور به عنوان پیش‌پرداخت</w:t>
      </w:r>
    </w:p>
    <w:p w14:paraId="7FB65788" w14:textId="77777777" w:rsidR="00BF1D63" w:rsidRDefault="00BF1D63" w:rsidP="00BF1D63">
      <w:pPr>
        <w:numPr>
          <w:ilvl w:val="0"/>
          <w:numId w:val="14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بدون سقف خرید</w:t>
      </w:r>
    </w:p>
    <w:p w14:paraId="1148E9F4" w14:textId="77777777" w:rsidR="00BF1D63" w:rsidRDefault="00BF1D63" w:rsidP="00BF1D63">
      <w:pPr>
        <w:pStyle w:val="Heading3"/>
        <w:shd w:val="clear" w:color="auto" w:fill="FFFFFF"/>
        <w:spacing w:before="0" w:after="120"/>
        <w:jc w:val="right"/>
        <w:rPr>
          <w:rFonts w:ascii="IRANSans" w:hAnsi="IRANSans" w:cs="IRANSans"/>
          <w:color w:val="2C2F34"/>
          <w:sz w:val="35"/>
          <w:szCs w:val="35"/>
        </w:rPr>
      </w:pPr>
      <w:r>
        <w:rPr>
          <w:rFonts w:ascii="IRANSans" w:hAnsi="IRANSans" w:cs="IRANSans"/>
          <w:color w:val="2C2F34"/>
          <w:sz w:val="35"/>
          <w:szCs w:val="35"/>
          <w:rtl/>
        </w:rPr>
        <w:t>مدارک مورد نیاز</w:t>
      </w:r>
      <w:r>
        <w:rPr>
          <w:rFonts w:ascii="IRANSans" w:hAnsi="IRANSans" w:cs="IRANSans"/>
          <w:color w:val="2C2F34"/>
          <w:sz w:val="35"/>
          <w:szCs w:val="35"/>
          <w:cs/>
        </w:rPr>
        <w:t>‎</w:t>
      </w:r>
    </w:p>
    <w:p w14:paraId="3543FEB2" w14:textId="77777777" w:rsidR="00BF1D63" w:rsidRDefault="00BF1D63" w:rsidP="00BF1D63">
      <w:pPr>
        <w:numPr>
          <w:ilvl w:val="0"/>
          <w:numId w:val="15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سفته به میزان کل مبلغ اقساط</w:t>
      </w:r>
    </w:p>
    <w:p w14:paraId="0C8ED054" w14:textId="77777777" w:rsidR="00BF1D63" w:rsidRDefault="00BF1D63" w:rsidP="00BF1D63">
      <w:pPr>
        <w:numPr>
          <w:ilvl w:val="0"/>
          <w:numId w:val="15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گواهی کسر از حقوق (برای شرکت نیک راستین پارسا و یا بانک صادرات شعبه منوچهری)</w:t>
      </w:r>
    </w:p>
    <w:p w14:paraId="5DDADBF0" w14:textId="77777777" w:rsidR="00BF1D63" w:rsidRDefault="00BF1D63" w:rsidP="00BF1D63">
      <w:pPr>
        <w:numPr>
          <w:ilvl w:val="0"/>
          <w:numId w:val="15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کپی شناسنامه و کارت ملی هوشمند</w:t>
      </w:r>
    </w:p>
    <w:p w14:paraId="30347396" w14:textId="77777777" w:rsidR="00BF1D63" w:rsidRDefault="00BF1D63" w:rsidP="00BF1D63">
      <w:pPr>
        <w:pStyle w:val="Heading3"/>
        <w:shd w:val="clear" w:color="auto" w:fill="FFFFFF"/>
        <w:spacing w:before="0" w:after="120"/>
        <w:jc w:val="right"/>
        <w:rPr>
          <w:rFonts w:ascii="IRANSans" w:hAnsi="IRANSans" w:cs="IRANSans"/>
          <w:color w:val="2C2F34"/>
          <w:sz w:val="35"/>
          <w:szCs w:val="35"/>
        </w:rPr>
      </w:pPr>
      <w:r>
        <w:rPr>
          <w:rFonts w:ascii="IRANSans" w:hAnsi="IRANSans" w:cs="IRANSans"/>
          <w:color w:val="2C2F34"/>
          <w:sz w:val="35"/>
          <w:szCs w:val="35"/>
          <w:rtl/>
        </w:rPr>
        <w:t>مراحل ثبت درخواست</w:t>
      </w:r>
    </w:p>
    <w:p w14:paraId="6742FC75" w14:textId="77777777" w:rsidR="00BF1D63" w:rsidRDefault="00BF1D63" w:rsidP="00BF1D63">
      <w:pPr>
        <w:numPr>
          <w:ilvl w:val="0"/>
          <w:numId w:val="16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کلیک بر روی دکمه ثبت درخواست و ورود به سایت بای‌چک</w:t>
      </w:r>
    </w:p>
    <w:p w14:paraId="0FDC12D6" w14:textId="77777777" w:rsidR="00BF1D63" w:rsidRDefault="00BF1D63" w:rsidP="00BF1D63">
      <w:pPr>
        <w:numPr>
          <w:ilvl w:val="0"/>
          <w:numId w:val="16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تکمیل فرم (فرم سایت بای‌چک)</w:t>
      </w:r>
    </w:p>
    <w:p w14:paraId="08CB58AA" w14:textId="77777777" w:rsidR="00BF1D63" w:rsidRDefault="00BF1D63" w:rsidP="00BF1D63">
      <w:pPr>
        <w:numPr>
          <w:ilvl w:val="0"/>
          <w:numId w:val="16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ارسال مدارک به بای‌چک و دریافت تاییدیه</w:t>
      </w:r>
    </w:p>
    <w:p w14:paraId="7C1518B8" w14:textId="77777777" w:rsidR="00BF1D63" w:rsidRDefault="00BF1D63" w:rsidP="00BF1D63">
      <w:pPr>
        <w:numPr>
          <w:ilvl w:val="0"/>
          <w:numId w:val="16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تماس از سوی آراد موبایل برای قسط بندی و ارسال مدارک نهایی</w:t>
      </w:r>
    </w:p>
    <w:p w14:paraId="50623611" w14:textId="77777777" w:rsidR="00BF1D63" w:rsidRDefault="00BF1D63" w:rsidP="00BF1D63">
      <w:pPr>
        <w:numPr>
          <w:ilvl w:val="0"/>
          <w:numId w:val="16"/>
        </w:numPr>
        <w:shd w:val="clear" w:color="auto" w:fill="FFFFFF"/>
        <w:spacing w:after="75" w:line="240" w:lineRule="auto"/>
        <w:ind w:left="0" w:right="300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دریافت گوشی تا یک هفته کاری پس از ارسال مدارک</w:t>
      </w:r>
    </w:p>
    <w:p w14:paraId="215C63C8" w14:textId="77777777" w:rsidR="00BF1D63" w:rsidRDefault="00BF1D63" w:rsidP="00BF1D63">
      <w:pPr>
        <w:pStyle w:val="NormalWeb"/>
        <w:shd w:val="clear" w:color="auto" w:fill="FFFFFF"/>
        <w:spacing w:before="0" w:beforeAutospacing="0" w:after="375" w:afterAutospacing="0" w:line="390" w:lineRule="atLeast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</w:rPr>
        <w:t> </w:t>
      </w:r>
    </w:p>
    <w:p w14:paraId="706CC3F3" w14:textId="77777777" w:rsidR="00BF1D63" w:rsidRDefault="00BF1D63" w:rsidP="00BF1D63">
      <w:pPr>
        <w:pStyle w:val="Heading3"/>
        <w:shd w:val="clear" w:color="auto" w:fill="FFFFFF"/>
        <w:spacing w:before="0" w:after="120"/>
        <w:jc w:val="right"/>
        <w:rPr>
          <w:rFonts w:ascii="IRANSans" w:hAnsi="IRANSans" w:cs="IRANSans"/>
          <w:color w:val="2C2F34"/>
          <w:sz w:val="35"/>
          <w:szCs w:val="35"/>
        </w:rPr>
      </w:pPr>
      <w:r>
        <w:rPr>
          <w:rFonts w:ascii="IRANSans" w:hAnsi="IRANSans" w:cs="IRANSans"/>
          <w:color w:val="2C2F34"/>
          <w:sz w:val="35"/>
          <w:szCs w:val="35"/>
          <w:rtl/>
        </w:rPr>
        <w:t>محاسبه‌گر اقساط</w:t>
      </w:r>
    </w:p>
    <w:p w14:paraId="17A62862" w14:textId="77777777" w:rsidR="00BF1D63" w:rsidRDefault="00BF1D63" w:rsidP="00BF1D63">
      <w:pPr>
        <w:pStyle w:val="NormalWeb"/>
        <w:shd w:val="clear" w:color="auto" w:fill="FFFFFF"/>
        <w:spacing w:before="0" w:beforeAutospacing="0" w:after="375" w:afterAutospacing="0" w:line="390" w:lineRule="atLeast"/>
        <w:jc w:val="right"/>
        <w:rPr>
          <w:rFonts w:ascii="IRANSans" w:hAnsi="IRANSans" w:cs="IRANSans"/>
          <w:color w:val="2C2F34"/>
          <w:sz w:val="23"/>
          <w:szCs w:val="23"/>
        </w:rPr>
      </w:pPr>
      <w:r>
        <w:rPr>
          <w:rFonts w:ascii="IRANSans" w:hAnsi="IRANSans" w:cs="IRANSans"/>
          <w:color w:val="2C2F34"/>
          <w:sz w:val="23"/>
          <w:szCs w:val="23"/>
          <w:rtl/>
        </w:rPr>
        <w:t>برای محاسبه اقساط، پیش پرداخت، تعداد قسط‌ها و همچنین سود خرید، بر روی دکمه زیر کلیک کنید</w:t>
      </w:r>
      <w:r>
        <w:rPr>
          <w:rFonts w:ascii="IRANSans" w:hAnsi="IRANSans" w:cs="IRANSans"/>
          <w:color w:val="2C2F34"/>
          <w:sz w:val="23"/>
          <w:szCs w:val="23"/>
        </w:rPr>
        <w:t>:</w:t>
      </w:r>
    </w:p>
    <w:p w14:paraId="7285753D" w14:textId="77777777" w:rsidR="00BF1D63" w:rsidRDefault="00BF1D63" w:rsidP="00BF1D6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p w14:paraId="1427B2BB" w14:textId="77777777" w:rsidR="00BF1D63" w:rsidRPr="00DC3A01" w:rsidRDefault="00BF1D63" w:rsidP="00BF1D63">
      <w:pPr>
        <w:shd w:val="clear" w:color="auto" w:fill="FFFFFF"/>
        <w:bidi/>
        <w:spacing w:after="75" w:line="240" w:lineRule="auto"/>
        <w:ind w:right="300"/>
        <w:rPr>
          <w:rFonts w:ascii="IRANSans" w:eastAsia="Times New Roman" w:hAnsi="IRANSans"/>
          <w:color w:val="2C2F34"/>
          <w:sz w:val="23"/>
          <w:szCs w:val="23"/>
        </w:rPr>
      </w:pPr>
    </w:p>
    <w:sectPr w:rsidR="00BF1D63" w:rsidRPr="00DC3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RANSans">
    <w:altName w:val="Cambria"/>
    <w:panose1 w:val="02040503050201020203"/>
    <w:charset w:val="00"/>
    <w:family w:val="swiss"/>
    <w:pitch w:val="variable"/>
    <w:sig w:usb0="80002003" w:usb1="00000000" w:usb2="00000008" w:usb3="00000000" w:csb0="0000004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257A6"/>
    <w:multiLevelType w:val="multilevel"/>
    <w:tmpl w:val="76D8C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542D30"/>
    <w:multiLevelType w:val="hybridMultilevel"/>
    <w:tmpl w:val="79C03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0659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961F8"/>
    <w:multiLevelType w:val="multilevel"/>
    <w:tmpl w:val="4DE6C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1F675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82B6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EC71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BB1A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B6798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BB00BB"/>
    <w:multiLevelType w:val="multilevel"/>
    <w:tmpl w:val="52A0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B1480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7E3CE8"/>
    <w:multiLevelType w:val="multilevel"/>
    <w:tmpl w:val="8F02C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5957C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F0222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A7D43"/>
    <w:multiLevelType w:val="multilevel"/>
    <w:tmpl w:val="6B20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BA83F91"/>
    <w:multiLevelType w:val="multilevel"/>
    <w:tmpl w:val="D422B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10"/>
  </w:num>
  <w:num w:numId="7">
    <w:abstractNumId w:val="8"/>
  </w:num>
  <w:num w:numId="8">
    <w:abstractNumId w:val="12"/>
  </w:num>
  <w:num w:numId="9">
    <w:abstractNumId w:val="5"/>
  </w:num>
  <w:num w:numId="10">
    <w:abstractNumId w:val="1"/>
  </w:num>
  <w:num w:numId="11">
    <w:abstractNumId w:val="9"/>
  </w:num>
  <w:num w:numId="12">
    <w:abstractNumId w:val="0"/>
  </w:num>
  <w:num w:numId="13">
    <w:abstractNumId w:val="15"/>
  </w:num>
  <w:num w:numId="14">
    <w:abstractNumId w:val="11"/>
  </w:num>
  <w:num w:numId="15">
    <w:abstractNumId w:val="3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C9"/>
    <w:rsid w:val="0007202C"/>
    <w:rsid w:val="001018F1"/>
    <w:rsid w:val="00123262"/>
    <w:rsid w:val="001D03CF"/>
    <w:rsid w:val="001D1C7B"/>
    <w:rsid w:val="00292B2C"/>
    <w:rsid w:val="002C1604"/>
    <w:rsid w:val="003068B6"/>
    <w:rsid w:val="00320906"/>
    <w:rsid w:val="00356FBD"/>
    <w:rsid w:val="004D7209"/>
    <w:rsid w:val="00540559"/>
    <w:rsid w:val="00572457"/>
    <w:rsid w:val="005950B7"/>
    <w:rsid w:val="00595E8E"/>
    <w:rsid w:val="005F40AB"/>
    <w:rsid w:val="00677C6D"/>
    <w:rsid w:val="00691F8A"/>
    <w:rsid w:val="0076163B"/>
    <w:rsid w:val="007C42E8"/>
    <w:rsid w:val="007C4EE2"/>
    <w:rsid w:val="007D16A5"/>
    <w:rsid w:val="008336E7"/>
    <w:rsid w:val="00890AC9"/>
    <w:rsid w:val="00895032"/>
    <w:rsid w:val="009A4EE4"/>
    <w:rsid w:val="00A72F36"/>
    <w:rsid w:val="00AD553C"/>
    <w:rsid w:val="00B44CBC"/>
    <w:rsid w:val="00B45572"/>
    <w:rsid w:val="00B621E7"/>
    <w:rsid w:val="00BB2DBB"/>
    <w:rsid w:val="00BF1D63"/>
    <w:rsid w:val="00C826C2"/>
    <w:rsid w:val="00C93D9F"/>
    <w:rsid w:val="00CA2489"/>
    <w:rsid w:val="00CA37DA"/>
    <w:rsid w:val="00CF0AF0"/>
    <w:rsid w:val="00DC3A01"/>
    <w:rsid w:val="00E4712A"/>
    <w:rsid w:val="00E54633"/>
    <w:rsid w:val="00EE177C"/>
    <w:rsid w:val="00FD346C"/>
    <w:rsid w:val="00FF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94D4857"/>
  <w15:chartTrackingRefBased/>
  <w15:docId w15:val="{2001CA11-FE1D-3446-B3F0-DF87566A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6C2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0AC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0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90AC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AC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890AC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0AC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3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8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hosseini</dc:creator>
  <cp:keywords/>
  <dc:description/>
  <cp:lastModifiedBy>sina hosseini</cp:lastModifiedBy>
  <cp:revision>10</cp:revision>
  <dcterms:created xsi:type="dcterms:W3CDTF">2019-12-23T09:32:00Z</dcterms:created>
  <dcterms:modified xsi:type="dcterms:W3CDTF">2019-12-28T10:43:00Z</dcterms:modified>
</cp:coreProperties>
</file>