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B0F97" w14:textId="6EC755A5" w:rsidR="00E67DF1" w:rsidRPr="00CE2B14" w:rsidRDefault="00B624C8" w:rsidP="00CE2B14">
      <w:pPr>
        <w:jc w:val="center"/>
        <w:rPr>
          <w:b/>
          <w:bCs/>
          <w:sz w:val="24"/>
          <w:szCs w:val="24"/>
          <w:lang w:val="en-US"/>
        </w:rPr>
      </w:pPr>
      <w:r w:rsidRPr="00CE2B14">
        <w:rPr>
          <w:b/>
          <w:bCs/>
          <w:sz w:val="24"/>
          <w:szCs w:val="24"/>
          <w:lang w:val="en-US"/>
        </w:rPr>
        <w:t>TABLES</w:t>
      </w:r>
    </w:p>
    <w:p w14:paraId="1CC8D8AE" w14:textId="77777777" w:rsidR="00B624C8" w:rsidRPr="006F30CC" w:rsidRDefault="00B624C8" w:rsidP="00B624C8">
      <w:pPr>
        <w:rPr>
          <w:bCs/>
          <w:szCs w:val="18"/>
        </w:rPr>
      </w:pPr>
      <w:bookmarkStart w:id="0" w:name="_Ref217856989"/>
      <w:r w:rsidRPr="006F30CC">
        <w:rPr>
          <w:bCs/>
          <w:szCs w:val="18"/>
        </w:rPr>
        <w:t xml:space="preserve">Table </w:t>
      </w:r>
      <w:r w:rsidRPr="006F30CC">
        <w:rPr>
          <w:bCs/>
          <w:szCs w:val="18"/>
        </w:rPr>
        <w:fldChar w:fldCharType="begin"/>
      </w:r>
      <w:r w:rsidRPr="006F30CC">
        <w:rPr>
          <w:bCs/>
          <w:szCs w:val="18"/>
        </w:rPr>
        <w:instrText xml:space="preserve"> SEQ Table \* ARABIC </w:instrText>
      </w:r>
      <w:r w:rsidRPr="006F30CC">
        <w:rPr>
          <w:bCs/>
          <w:szCs w:val="18"/>
        </w:rPr>
        <w:fldChar w:fldCharType="separate"/>
      </w:r>
      <w:r>
        <w:rPr>
          <w:bCs/>
          <w:noProof/>
          <w:szCs w:val="18"/>
        </w:rPr>
        <w:t>1</w:t>
      </w:r>
      <w:r w:rsidRPr="006F30CC">
        <w:rPr>
          <w:bCs/>
          <w:szCs w:val="18"/>
        </w:rPr>
        <w:fldChar w:fldCharType="end"/>
      </w:r>
      <w:bookmarkEnd w:id="0"/>
      <w:r w:rsidRPr="006F30CC">
        <w:rPr>
          <w:bCs/>
          <w:szCs w:val="18"/>
        </w:rPr>
        <w:t>: Main parameters of the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1157"/>
      </w:tblGrid>
      <w:tr w:rsidR="00B624C8" w14:paraId="078D2E11" w14:textId="77777777" w:rsidTr="000D6D1B">
        <w:trPr>
          <w:jc w:val="center"/>
        </w:trPr>
        <w:tc>
          <w:tcPr>
            <w:tcW w:w="4508" w:type="dxa"/>
          </w:tcPr>
          <w:p w14:paraId="602D437B" w14:textId="77777777" w:rsidR="00B624C8" w:rsidRPr="006F30CC" w:rsidRDefault="00B624C8" w:rsidP="000D6D1B">
            <w:pPr>
              <w:rPr>
                <w:b/>
              </w:rPr>
            </w:pPr>
            <w:r w:rsidRPr="006F30CC">
              <w:rPr>
                <w:b/>
              </w:rPr>
              <w:t>Parameter</w:t>
            </w:r>
          </w:p>
        </w:tc>
        <w:tc>
          <w:tcPr>
            <w:tcW w:w="1157" w:type="dxa"/>
          </w:tcPr>
          <w:p w14:paraId="4382AF55" w14:textId="77777777" w:rsidR="00B624C8" w:rsidRPr="006F30CC" w:rsidRDefault="00B624C8" w:rsidP="000D6D1B">
            <w:pPr>
              <w:rPr>
                <w:b/>
              </w:rPr>
            </w:pPr>
            <w:r w:rsidRPr="006F30CC">
              <w:rPr>
                <w:b/>
              </w:rPr>
              <w:t>Value</w:t>
            </w:r>
          </w:p>
        </w:tc>
      </w:tr>
      <w:tr w:rsidR="00B624C8" w14:paraId="0678F7F5" w14:textId="77777777" w:rsidTr="000D6D1B">
        <w:trPr>
          <w:jc w:val="center"/>
        </w:trPr>
        <w:tc>
          <w:tcPr>
            <w:tcW w:w="4508" w:type="dxa"/>
          </w:tcPr>
          <w:p w14:paraId="4E2D0204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>Fuel cell efficiency (</w:t>
            </w:r>
            <w:r>
              <w:rPr>
                <w:rStyle w:val="normaltextrun"/>
                <w:rFonts w:ascii="Symbol" w:hAnsi="Symbol"/>
              </w:rPr>
              <w:t></w:t>
            </w:r>
            <w:r>
              <w:rPr>
                <w:rStyle w:val="normaltextrun"/>
                <w:rFonts w:cs="Calibri"/>
                <w:sz w:val="17"/>
                <w:szCs w:val="17"/>
                <w:vertAlign w:val="subscript"/>
              </w:rPr>
              <w:t>FC</w:t>
            </w:r>
            <w:r>
              <w:rPr>
                <w:rStyle w:val="normaltextrun"/>
                <w:rFonts w:cs="Calibri"/>
                <w:lang w:val="en-US"/>
              </w:rPr>
              <w:t>)</w:t>
            </w:r>
          </w:p>
        </w:tc>
        <w:tc>
          <w:tcPr>
            <w:tcW w:w="1157" w:type="dxa"/>
          </w:tcPr>
          <w:p w14:paraId="2FB32401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>app. 60 %</w:t>
            </w:r>
          </w:p>
        </w:tc>
      </w:tr>
      <w:tr w:rsidR="00B624C8" w14:paraId="49CD242C" w14:textId="77777777" w:rsidTr="000D6D1B">
        <w:trPr>
          <w:jc w:val="center"/>
        </w:trPr>
        <w:tc>
          <w:tcPr>
            <w:tcW w:w="4508" w:type="dxa"/>
          </w:tcPr>
          <w:p w14:paraId="69CD3151" w14:textId="77777777" w:rsidR="00B624C8" w:rsidRDefault="00B624C8" w:rsidP="000D6D1B">
            <w:proofErr w:type="spellStart"/>
            <w:r>
              <w:rPr>
                <w:rStyle w:val="normaltextrun"/>
                <w:rFonts w:cs="Calibri"/>
                <w:lang w:val="en-US"/>
              </w:rPr>
              <w:t>Electrolyser</w:t>
            </w:r>
            <w:proofErr w:type="spellEnd"/>
            <w:r>
              <w:rPr>
                <w:rStyle w:val="normaltextrun"/>
                <w:rFonts w:cs="Calibri"/>
                <w:lang w:val="en-US"/>
              </w:rPr>
              <w:t xml:space="preserve"> efficiency (</w:t>
            </w:r>
            <w:r>
              <w:rPr>
                <w:rStyle w:val="normaltextrun"/>
                <w:rFonts w:ascii="Symbol" w:hAnsi="Symbol"/>
              </w:rPr>
              <w:t></w:t>
            </w:r>
            <w:r>
              <w:rPr>
                <w:rStyle w:val="normaltextrun"/>
                <w:rFonts w:cs="Calibri"/>
                <w:sz w:val="17"/>
                <w:szCs w:val="17"/>
                <w:vertAlign w:val="subscript"/>
              </w:rPr>
              <w:t>EL</w:t>
            </w:r>
            <w:r>
              <w:rPr>
                <w:rStyle w:val="normaltextrun"/>
                <w:rFonts w:cs="Calibri"/>
                <w:lang w:val="en-US"/>
              </w:rPr>
              <w:t>)</w:t>
            </w:r>
          </w:p>
        </w:tc>
        <w:tc>
          <w:tcPr>
            <w:tcW w:w="1157" w:type="dxa"/>
          </w:tcPr>
          <w:p w14:paraId="7FE9DCEB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>app. 70 %</w:t>
            </w:r>
            <w:r>
              <w:rPr>
                <w:rStyle w:val="eop"/>
                <w:rFonts w:cs="Calibri"/>
              </w:rPr>
              <w:t> </w:t>
            </w:r>
          </w:p>
        </w:tc>
      </w:tr>
      <w:tr w:rsidR="00B624C8" w14:paraId="49CBB0FC" w14:textId="77777777" w:rsidTr="000D6D1B">
        <w:trPr>
          <w:jc w:val="center"/>
        </w:trPr>
        <w:tc>
          <w:tcPr>
            <w:tcW w:w="4508" w:type="dxa"/>
          </w:tcPr>
          <w:p w14:paraId="5DF18F1D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>Hydrogen storage pressure maximum (</w:t>
            </w:r>
            <w:proofErr w:type="spellStart"/>
            <w:r>
              <w:rPr>
                <w:rStyle w:val="normaltextrun"/>
                <w:rFonts w:cs="Calibri"/>
              </w:rPr>
              <w:t>p</w:t>
            </w:r>
            <w:r>
              <w:rPr>
                <w:rStyle w:val="normaltextrun"/>
                <w:rFonts w:cs="Calibri"/>
                <w:sz w:val="17"/>
                <w:szCs w:val="17"/>
                <w:vertAlign w:val="subscript"/>
              </w:rPr>
              <w:t>max</w:t>
            </w:r>
            <w:proofErr w:type="spellEnd"/>
            <w:r>
              <w:rPr>
                <w:rStyle w:val="normaltextrun"/>
                <w:rFonts w:cs="Calibri"/>
                <w:lang w:val="en-US"/>
              </w:rPr>
              <w:t>)</w:t>
            </w:r>
          </w:p>
        </w:tc>
        <w:tc>
          <w:tcPr>
            <w:tcW w:w="1157" w:type="dxa"/>
          </w:tcPr>
          <w:p w14:paraId="170C314A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 xml:space="preserve">50 </w:t>
            </w:r>
            <w:proofErr w:type="gramStart"/>
            <w:r>
              <w:rPr>
                <w:rStyle w:val="normaltextrun"/>
                <w:rFonts w:cs="Calibri"/>
                <w:lang w:val="en-US"/>
              </w:rPr>
              <w:t>bar</w:t>
            </w:r>
            <w:proofErr w:type="gramEnd"/>
          </w:p>
        </w:tc>
      </w:tr>
      <w:tr w:rsidR="00B624C8" w14:paraId="4E2E35BE" w14:textId="77777777" w:rsidTr="000D6D1B">
        <w:trPr>
          <w:jc w:val="center"/>
        </w:trPr>
        <w:tc>
          <w:tcPr>
            <w:tcW w:w="4508" w:type="dxa"/>
          </w:tcPr>
          <w:p w14:paraId="265189DE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>Battery charging efficiency (</w:t>
            </w:r>
            <w:r>
              <w:rPr>
                <w:rStyle w:val="normaltextrun"/>
                <w:rFonts w:ascii="Symbol" w:hAnsi="Symbol"/>
              </w:rPr>
              <w:t></w:t>
            </w:r>
            <w:r>
              <w:rPr>
                <w:rStyle w:val="normaltextrun"/>
                <w:rFonts w:cs="Calibri"/>
                <w:sz w:val="17"/>
                <w:szCs w:val="17"/>
                <w:vertAlign w:val="subscript"/>
              </w:rPr>
              <w:t>C</w:t>
            </w:r>
            <w:r>
              <w:rPr>
                <w:rStyle w:val="normaltextrun"/>
                <w:rFonts w:cs="Calibri"/>
                <w:lang w:val="en-US"/>
              </w:rPr>
              <w:t>)</w:t>
            </w:r>
          </w:p>
        </w:tc>
        <w:tc>
          <w:tcPr>
            <w:tcW w:w="1157" w:type="dxa"/>
          </w:tcPr>
          <w:p w14:paraId="2122C6B8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>95 %</w:t>
            </w:r>
          </w:p>
        </w:tc>
      </w:tr>
      <w:tr w:rsidR="00B624C8" w14:paraId="2C34450E" w14:textId="77777777" w:rsidTr="000D6D1B">
        <w:trPr>
          <w:jc w:val="center"/>
        </w:trPr>
        <w:tc>
          <w:tcPr>
            <w:tcW w:w="4508" w:type="dxa"/>
          </w:tcPr>
          <w:p w14:paraId="5DD09D01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>Battery discharging efficiency (</w:t>
            </w:r>
            <w:r>
              <w:rPr>
                <w:rStyle w:val="normaltextrun"/>
                <w:rFonts w:ascii="Symbol" w:hAnsi="Symbol"/>
              </w:rPr>
              <w:t></w:t>
            </w:r>
            <w:r>
              <w:rPr>
                <w:rStyle w:val="normaltextrun"/>
                <w:rFonts w:cs="Calibri"/>
                <w:sz w:val="17"/>
                <w:szCs w:val="17"/>
                <w:vertAlign w:val="subscript"/>
              </w:rPr>
              <w:t>D</w:t>
            </w:r>
            <w:r>
              <w:rPr>
                <w:rStyle w:val="normaltextrun"/>
                <w:rFonts w:cs="Calibri"/>
                <w:lang w:val="en-US"/>
              </w:rPr>
              <w:t>)</w:t>
            </w:r>
          </w:p>
        </w:tc>
        <w:tc>
          <w:tcPr>
            <w:tcW w:w="1157" w:type="dxa"/>
          </w:tcPr>
          <w:p w14:paraId="2724072E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>95 %</w:t>
            </w:r>
          </w:p>
        </w:tc>
      </w:tr>
      <w:tr w:rsidR="00B624C8" w14:paraId="01FD0744" w14:textId="77777777" w:rsidTr="000D6D1B">
        <w:trPr>
          <w:jc w:val="center"/>
        </w:trPr>
        <w:tc>
          <w:tcPr>
            <w:tcW w:w="4508" w:type="dxa"/>
          </w:tcPr>
          <w:p w14:paraId="6C49FFA7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 xml:space="preserve">Heat pump </w:t>
            </w:r>
            <w:proofErr w:type="spellStart"/>
            <w:r>
              <w:rPr>
                <w:rStyle w:val="normaltextrun"/>
                <w:rFonts w:cs="Calibri"/>
                <w:lang w:val="en-US"/>
              </w:rPr>
              <w:t>coeff</w:t>
            </w:r>
            <w:proofErr w:type="spellEnd"/>
            <w:r>
              <w:rPr>
                <w:rStyle w:val="normaltextrun"/>
                <w:rFonts w:cs="Calibri"/>
                <w:lang w:val="en-US"/>
              </w:rPr>
              <w:t>. of performance (</w:t>
            </w:r>
            <w:proofErr w:type="spellStart"/>
            <w:r>
              <w:rPr>
                <w:rStyle w:val="normaltextrun"/>
                <w:rFonts w:cs="Calibri"/>
                <w:lang w:val="en-US"/>
              </w:rPr>
              <w:t>CoP</w:t>
            </w:r>
            <w:r>
              <w:rPr>
                <w:rStyle w:val="normaltextrun"/>
                <w:rFonts w:cs="Calibri"/>
                <w:sz w:val="17"/>
                <w:szCs w:val="17"/>
                <w:vertAlign w:val="subscript"/>
                <w:lang w:val="en-US"/>
              </w:rPr>
              <w:t>HP</w:t>
            </w:r>
            <w:proofErr w:type="spellEnd"/>
            <w:r>
              <w:rPr>
                <w:rStyle w:val="normaltextrun"/>
                <w:rFonts w:cs="Calibri"/>
                <w:lang w:val="en-US"/>
              </w:rPr>
              <w:t>)</w:t>
            </w:r>
          </w:p>
        </w:tc>
        <w:tc>
          <w:tcPr>
            <w:tcW w:w="1157" w:type="dxa"/>
          </w:tcPr>
          <w:p w14:paraId="6DE19423" w14:textId="77777777" w:rsidR="00B624C8" w:rsidRDefault="00B624C8" w:rsidP="000D6D1B">
            <w:r>
              <w:rPr>
                <w:rStyle w:val="normaltextrun"/>
                <w:rFonts w:cs="Calibri"/>
                <w:lang w:val="en-US"/>
              </w:rPr>
              <w:t>3.0</w:t>
            </w:r>
          </w:p>
        </w:tc>
      </w:tr>
    </w:tbl>
    <w:p w14:paraId="702D815E" w14:textId="4C5927A5" w:rsidR="00E1316A" w:rsidRDefault="00E1316A">
      <w:pPr>
        <w:rPr>
          <w:lang w:val="en-US"/>
        </w:rPr>
      </w:pPr>
    </w:p>
    <w:p w14:paraId="2400C382" w14:textId="68D54BAC" w:rsidR="00B624C8" w:rsidRDefault="00E1316A">
      <w:pPr>
        <w:rPr>
          <w:lang w:val="en-US"/>
        </w:rPr>
      </w:pPr>
      <w:r>
        <w:rPr>
          <w:lang w:val="en-US"/>
        </w:rPr>
        <w:br w:type="page"/>
      </w:r>
    </w:p>
    <w:p w14:paraId="27153B44" w14:textId="77777777" w:rsidR="00CE2B14" w:rsidRPr="00D62789" w:rsidRDefault="00CE2B14" w:rsidP="00CE2B14">
      <w:pPr>
        <w:pStyle w:val="Caption"/>
        <w:keepNext/>
        <w:rPr>
          <w:b w:val="0"/>
          <w:bCs w:val="0"/>
          <w:color w:val="000000" w:themeColor="text1"/>
          <w:sz w:val="22"/>
          <w:szCs w:val="18"/>
        </w:rPr>
      </w:pPr>
      <w:bookmarkStart w:id="1" w:name="_Ref217857129"/>
      <w:bookmarkStart w:id="2" w:name="_Ref209515285"/>
      <w:r w:rsidRPr="00D62789">
        <w:rPr>
          <w:b w:val="0"/>
          <w:color w:val="000000" w:themeColor="text1"/>
          <w:sz w:val="22"/>
          <w:szCs w:val="22"/>
        </w:rPr>
        <w:lastRenderedPageBreak/>
        <w:t xml:space="preserve">Table </w:t>
      </w:r>
      <w:r w:rsidRPr="00D62789">
        <w:rPr>
          <w:b w:val="0"/>
          <w:color w:val="000000" w:themeColor="text1"/>
          <w:sz w:val="22"/>
          <w:szCs w:val="22"/>
        </w:rPr>
        <w:fldChar w:fldCharType="begin"/>
      </w:r>
      <w:r w:rsidRPr="00D62789">
        <w:rPr>
          <w:b w:val="0"/>
          <w:color w:val="000000" w:themeColor="text1"/>
          <w:sz w:val="22"/>
          <w:szCs w:val="22"/>
        </w:rPr>
        <w:instrText xml:space="preserve"> SEQ Table \* ARABIC </w:instrText>
      </w:r>
      <w:r w:rsidRPr="00D62789">
        <w:rPr>
          <w:b w:val="0"/>
          <w:color w:val="000000" w:themeColor="text1"/>
          <w:sz w:val="22"/>
          <w:szCs w:val="22"/>
        </w:rPr>
        <w:fldChar w:fldCharType="separate"/>
      </w:r>
      <w:r>
        <w:rPr>
          <w:b w:val="0"/>
          <w:noProof/>
          <w:color w:val="000000" w:themeColor="text1"/>
          <w:sz w:val="22"/>
          <w:szCs w:val="22"/>
        </w:rPr>
        <w:t>2</w:t>
      </w:r>
      <w:r w:rsidRPr="00D62789">
        <w:rPr>
          <w:b w:val="0"/>
          <w:color w:val="000000" w:themeColor="text1"/>
          <w:sz w:val="22"/>
          <w:szCs w:val="22"/>
        </w:rPr>
        <w:fldChar w:fldCharType="end"/>
      </w:r>
      <w:bookmarkEnd w:id="1"/>
      <w:bookmarkEnd w:id="2"/>
      <w:r w:rsidRPr="00D62789">
        <w:rPr>
          <w:b w:val="0"/>
          <w:bCs w:val="0"/>
          <w:color w:val="000000" w:themeColor="text1"/>
          <w:sz w:val="22"/>
          <w:szCs w:val="22"/>
        </w:rPr>
        <w:t>: Cost of the</w:t>
      </w:r>
      <w:r w:rsidRPr="00D62789">
        <w:rPr>
          <w:b w:val="0"/>
          <w:bCs w:val="0"/>
          <w:color w:val="000000" w:themeColor="text1"/>
          <w:sz w:val="22"/>
          <w:szCs w:val="18"/>
        </w:rPr>
        <w:t xml:space="preserve"> supply from the public electric grid (Germany)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E2B14" w:rsidRPr="00F475F3" w14:paraId="7E0BD75A" w14:textId="77777777" w:rsidTr="000D6D1B">
        <w:tc>
          <w:tcPr>
            <w:tcW w:w="2254" w:type="dxa"/>
          </w:tcPr>
          <w:p w14:paraId="748F59FF" w14:textId="77777777" w:rsidR="00CE2B14" w:rsidRPr="00F475F3" w:rsidRDefault="00CE2B14" w:rsidP="000D6D1B">
            <w:pPr>
              <w:jc w:val="center"/>
              <w:rPr>
                <w:color w:val="000000" w:themeColor="text1"/>
              </w:rPr>
            </w:pPr>
            <w:r w:rsidRPr="00F475F3">
              <w:rPr>
                <w:color w:val="000000" w:themeColor="text1"/>
              </w:rPr>
              <w:t>Energy and supply costs (</w:t>
            </w:r>
            <w:r w:rsidRPr="00F475F3">
              <w:rPr>
                <w:rFonts w:eastAsia="Times New Roman" w:cstheme="minorHAnsi"/>
                <w:color w:val="000000" w:themeColor="text1"/>
              </w:rPr>
              <w:t>EUR/kWh)</w:t>
            </w:r>
          </w:p>
        </w:tc>
        <w:tc>
          <w:tcPr>
            <w:tcW w:w="2254" w:type="dxa"/>
          </w:tcPr>
          <w:p w14:paraId="3A7C719D" w14:textId="77777777" w:rsidR="00CE2B14" w:rsidRPr="00F475F3" w:rsidRDefault="00CE2B14" w:rsidP="000D6D1B">
            <w:pPr>
              <w:jc w:val="center"/>
              <w:rPr>
                <w:color w:val="000000" w:themeColor="text1"/>
              </w:rPr>
            </w:pPr>
            <w:r w:rsidRPr="00F475F3">
              <w:rPr>
                <w:color w:val="000000" w:themeColor="text1"/>
              </w:rPr>
              <w:t>Network costs (</w:t>
            </w:r>
            <w:r w:rsidRPr="00F475F3">
              <w:rPr>
                <w:rFonts w:eastAsia="Times New Roman" w:cstheme="minorHAnsi"/>
                <w:color w:val="000000" w:themeColor="text1"/>
              </w:rPr>
              <w:t>EUR/kWh)</w:t>
            </w:r>
          </w:p>
        </w:tc>
        <w:tc>
          <w:tcPr>
            <w:tcW w:w="2254" w:type="dxa"/>
          </w:tcPr>
          <w:p w14:paraId="531F761E" w14:textId="77777777" w:rsidR="00CE2B14" w:rsidRPr="00F475F3" w:rsidRDefault="00CE2B14" w:rsidP="000D6D1B">
            <w:pPr>
              <w:jc w:val="center"/>
              <w:rPr>
                <w:color w:val="000000" w:themeColor="text1"/>
              </w:rPr>
            </w:pPr>
            <w:r w:rsidRPr="00F475F3">
              <w:rPr>
                <w:color w:val="000000" w:themeColor="text1"/>
              </w:rPr>
              <w:t>Taxes, fees, levies and charges (</w:t>
            </w:r>
            <w:r w:rsidRPr="00F475F3">
              <w:rPr>
                <w:rFonts w:eastAsia="Times New Roman" w:cstheme="minorHAnsi"/>
                <w:color w:val="000000" w:themeColor="text1"/>
              </w:rPr>
              <w:t>EUR/kWh)</w:t>
            </w:r>
          </w:p>
        </w:tc>
        <w:tc>
          <w:tcPr>
            <w:tcW w:w="2254" w:type="dxa"/>
          </w:tcPr>
          <w:p w14:paraId="79032DD1" w14:textId="77777777" w:rsidR="00CE2B14" w:rsidRPr="00F475F3" w:rsidRDefault="00CE2B14" w:rsidP="000D6D1B">
            <w:pPr>
              <w:jc w:val="center"/>
              <w:rPr>
                <w:rFonts w:eastAsia="Times New Roman" w:cstheme="minorHAnsi"/>
                <w:color w:val="000000" w:themeColor="text1"/>
              </w:rPr>
            </w:pPr>
            <w:r w:rsidRPr="00F475F3">
              <w:rPr>
                <w:rFonts w:eastAsia="Times New Roman" w:cstheme="minorHAnsi"/>
                <w:color w:val="000000" w:themeColor="text1"/>
              </w:rPr>
              <w:t>Total price</w:t>
            </w:r>
          </w:p>
          <w:p w14:paraId="0A01B1BA" w14:textId="77777777" w:rsidR="00CE2B14" w:rsidRPr="00F475F3" w:rsidRDefault="00CE2B14" w:rsidP="000D6D1B">
            <w:pPr>
              <w:jc w:val="center"/>
              <w:rPr>
                <w:rFonts w:eastAsia="Times New Roman" w:cstheme="minorHAnsi"/>
                <w:color w:val="000000" w:themeColor="text1"/>
              </w:rPr>
            </w:pPr>
            <w:r w:rsidRPr="00F475F3">
              <w:rPr>
                <w:rFonts w:eastAsia="Times New Roman" w:cstheme="minorHAnsi"/>
                <w:color w:val="000000" w:themeColor="text1"/>
              </w:rPr>
              <w:t>(EUR/kWh)</w:t>
            </w:r>
          </w:p>
        </w:tc>
      </w:tr>
      <w:tr w:rsidR="00CE2B14" w:rsidRPr="00F475F3" w14:paraId="53533F1D" w14:textId="77777777" w:rsidTr="000D6D1B">
        <w:tc>
          <w:tcPr>
            <w:tcW w:w="2254" w:type="dxa"/>
          </w:tcPr>
          <w:p w14:paraId="27518D09" w14:textId="77777777" w:rsidR="00CE2B14" w:rsidRPr="00F475F3" w:rsidRDefault="00CE2B14" w:rsidP="000D6D1B">
            <w:pPr>
              <w:jc w:val="center"/>
              <w:rPr>
                <w:rFonts w:eastAsia="Times New Roman" w:cstheme="minorHAnsi"/>
                <w:color w:val="000000" w:themeColor="text1"/>
              </w:rPr>
            </w:pPr>
            <w:r w:rsidRPr="00F475F3">
              <w:rPr>
                <w:rFonts w:eastAsia="Times New Roman" w:cstheme="minorHAnsi"/>
                <w:color w:val="000000" w:themeColor="text1"/>
              </w:rPr>
              <w:t>0.1640</w:t>
            </w:r>
          </w:p>
        </w:tc>
        <w:tc>
          <w:tcPr>
            <w:tcW w:w="2254" w:type="dxa"/>
          </w:tcPr>
          <w:p w14:paraId="7E9C5720" w14:textId="77777777" w:rsidR="00CE2B14" w:rsidRPr="00F475F3" w:rsidRDefault="00CE2B14" w:rsidP="000D6D1B">
            <w:pPr>
              <w:jc w:val="center"/>
              <w:rPr>
                <w:rFonts w:eastAsia="Times New Roman" w:cstheme="minorHAnsi"/>
                <w:color w:val="000000" w:themeColor="text1"/>
              </w:rPr>
            </w:pPr>
            <w:r w:rsidRPr="00F475F3">
              <w:rPr>
                <w:rFonts w:eastAsia="Times New Roman" w:cstheme="minorHAnsi"/>
                <w:color w:val="000000" w:themeColor="text1"/>
              </w:rPr>
              <w:t>0.0909</w:t>
            </w:r>
          </w:p>
        </w:tc>
        <w:tc>
          <w:tcPr>
            <w:tcW w:w="2254" w:type="dxa"/>
          </w:tcPr>
          <w:p w14:paraId="4EC7640E" w14:textId="77777777" w:rsidR="00CE2B14" w:rsidRPr="00F475F3" w:rsidRDefault="00CE2B14" w:rsidP="000D6D1B">
            <w:pPr>
              <w:jc w:val="center"/>
              <w:rPr>
                <w:rFonts w:eastAsia="Times New Roman" w:cstheme="minorHAnsi"/>
                <w:color w:val="000000" w:themeColor="text1"/>
              </w:rPr>
            </w:pPr>
            <w:r w:rsidRPr="00F475F3">
              <w:rPr>
                <w:rFonts w:eastAsia="Times New Roman" w:cstheme="minorHAnsi"/>
                <w:color w:val="000000" w:themeColor="text1"/>
              </w:rPr>
              <w:t>0.1064</w:t>
            </w:r>
          </w:p>
        </w:tc>
        <w:tc>
          <w:tcPr>
            <w:tcW w:w="2254" w:type="dxa"/>
          </w:tcPr>
          <w:p w14:paraId="5256499F" w14:textId="77777777" w:rsidR="00CE2B14" w:rsidRPr="00F475F3" w:rsidRDefault="00CE2B14" w:rsidP="000D6D1B">
            <w:pPr>
              <w:jc w:val="center"/>
              <w:rPr>
                <w:rFonts w:eastAsia="Times New Roman" w:cstheme="minorHAnsi"/>
                <w:color w:val="000000" w:themeColor="text1"/>
              </w:rPr>
            </w:pPr>
            <w:r w:rsidRPr="00F475F3">
              <w:rPr>
                <w:rFonts w:eastAsia="Times New Roman" w:cstheme="minorHAnsi"/>
                <w:color w:val="000000" w:themeColor="text1"/>
              </w:rPr>
              <w:t>0</w:t>
            </w:r>
            <w:r>
              <w:rPr>
                <w:rFonts w:eastAsia="Times New Roman" w:cstheme="minorHAnsi"/>
                <w:color w:val="000000" w:themeColor="text1"/>
              </w:rPr>
              <w:t>.</w:t>
            </w:r>
            <w:r w:rsidRPr="00F475F3">
              <w:rPr>
                <w:rFonts w:eastAsia="Times New Roman" w:cstheme="minorHAnsi"/>
                <w:color w:val="000000" w:themeColor="text1"/>
              </w:rPr>
              <w:t xml:space="preserve">3613 </w:t>
            </w:r>
          </w:p>
        </w:tc>
      </w:tr>
    </w:tbl>
    <w:p w14:paraId="5CCFB30F" w14:textId="59A4AB9A" w:rsidR="00E1316A" w:rsidRDefault="00E1316A">
      <w:pPr>
        <w:rPr>
          <w:lang w:val="en-US"/>
        </w:rPr>
      </w:pPr>
    </w:p>
    <w:p w14:paraId="2BAE52A1" w14:textId="550C36E8" w:rsidR="00CE2B14" w:rsidRDefault="00E1316A">
      <w:pPr>
        <w:rPr>
          <w:lang w:val="en-US"/>
        </w:rPr>
      </w:pPr>
      <w:r>
        <w:rPr>
          <w:lang w:val="en-US"/>
        </w:rPr>
        <w:br w:type="page"/>
      </w:r>
    </w:p>
    <w:p w14:paraId="1C59357E" w14:textId="77777777" w:rsidR="00E1316A" w:rsidRPr="0055140B" w:rsidRDefault="00E1316A" w:rsidP="00E1316A">
      <w:pPr>
        <w:pStyle w:val="Caption"/>
        <w:rPr>
          <w:b w:val="0"/>
          <w:sz w:val="22"/>
          <w:szCs w:val="22"/>
        </w:rPr>
      </w:pPr>
      <w:bookmarkStart w:id="3" w:name="_Ref217857132"/>
      <w:bookmarkStart w:id="4" w:name="_Ref164435968"/>
      <w:r w:rsidRPr="006F30CC">
        <w:rPr>
          <w:b w:val="0"/>
          <w:sz w:val="22"/>
          <w:szCs w:val="22"/>
        </w:rPr>
        <w:lastRenderedPageBreak/>
        <w:t xml:space="preserve">Table </w:t>
      </w:r>
      <w:r w:rsidRPr="006F30CC">
        <w:rPr>
          <w:b w:val="0"/>
          <w:sz w:val="22"/>
          <w:szCs w:val="22"/>
        </w:rPr>
        <w:fldChar w:fldCharType="begin"/>
      </w:r>
      <w:r w:rsidRPr="006F30CC">
        <w:rPr>
          <w:b w:val="0"/>
          <w:sz w:val="22"/>
          <w:szCs w:val="22"/>
        </w:rPr>
        <w:instrText xml:space="preserve"> SEQ Table \* ARABIC </w:instrText>
      </w:r>
      <w:r w:rsidRPr="006F30CC">
        <w:rPr>
          <w:b w:val="0"/>
          <w:sz w:val="22"/>
          <w:szCs w:val="22"/>
        </w:rPr>
        <w:fldChar w:fldCharType="separate"/>
      </w:r>
      <w:r>
        <w:rPr>
          <w:b w:val="0"/>
          <w:noProof/>
          <w:sz w:val="22"/>
          <w:szCs w:val="22"/>
        </w:rPr>
        <w:t>3</w:t>
      </w:r>
      <w:r w:rsidRPr="006F30CC">
        <w:rPr>
          <w:b w:val="0"/>
          <w:sz w:val="22"/>
          <w:szCs w:val="22"/>
        </w:rPr>
        <w:fldChar w:fldCharType="end"/>
      </w:r>
      <w:bookmarkEnd w:id="3"/>
      <w:bookmarkEnd w:id="4"/>
      <w:r w:rsidRPr="0055140B">
        <w:rPr>
          <w:b w:val="0"/>
          <w:sz w:val="22"/>
          <w:szCs w:val="22"/>
        </w:rPr>
        <w:t>: System parameters and results of experiment</w:t>
      </w:r>
      <w:r>
        <w:rPr>
          <w:b w:val="0"/>
          <w:sz w:val="22"/>
          <w:szCs w:val="22"/>
        </w:rPr>
        <w:t>s</w:t>
      </w:r>
      <w:r w:rsidRPr="0055140B">
        <w:rPr>
          <w:b w:val="0"/>
          <w:sz w:val="22"/>
          <w:szCs w:val="22"/>
        </w:rPr>
        <w:t xml:space="preserve"> 1…9</w:t>
      </w:r>
    </w:p>
    <w:tbl>
      <w:tblPr>
        <w:tblStyle w:val="TableGrid"/>
        <w:tblW w:w="893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7"/>
        <w:gridCol w:w="699"/>
        <w:gridCol w:w="708"/>
        <w:gridCol w:w="708"/>
        <w:gridCol w:w="709"/>
        <w:gridCol w:w="712"/>
        <w:gridCol w:w="711"/>
        <w:gridCol w:w="711"/>
        <w:gridCol w:w="709"/>
        <w:gridCol w:w="713"/>
        <w:gridCol w:w="723"/>
      </w:tblGrid>
      <w:tr w:rsidR="00E1316A" w14:paraId="1D051311" w14:textId="77777777" w:rsidTr="000D6D1B">
        <w:trPr>
          <w:jc w:val="center"/>
        </w:trPr>
        <w:tc>
          <w:tcPr>
            <w:tcW w:w="2526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2565DD25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bookmarkStart w:id="5" w:name="_Hlk219185282"/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System structure</w:t>
            </w:r>
          </w:p>
        </w:tc>
        <w:tc>
          <w:tcPr>
            <w:tcW w:w="6404" w:type="dxa"/>
            <w:gridSpan w:val="9"/>
            <w:shd w:val="clear" w:color="auto" w:fill="D9D9D9" w:themeFill="background1" w:themeFillShade="D9"/>
          </w:tcPr>
          <w:p w14:paraId="4FE19B06" w14:textId="77777777" w:rsidR="00E1316A" w:rsidRPr="004C233F" w:rsidRDefault="00E1316A" w:rsidP="000D6D1B">
            <w:pPr>
              <w:tabs>
                <w:tab w:val="center" w:pos="4126"/>
                <w:tab w:val="left" w:pos="7373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C233F">
              <w:rPr>
                <w:rFonts w:cstheme="minorHAnsi"/>
                <w:b/>
                <w:sz w:val="16"/>
                <w:szCs w:val="16"/>
              </w:rPr>
              <w:t>Experiment</w:t>
            </w:r>
          </w:p>
        </w:tc>
      </w:tr>
      <w:tr w:rsidR="00E1316A" w14:paraId="4B0258D0" w14:textId="77777777" w:rsidTr="000D6D1B">
        <w:trPr>
          <w:jc w:val="center"/>
        </w:trPr>
        <w:tc>
          <w:tcPr>
            <w:tcW w:w="2526" w:type="dxa"/>
            <w:gridSpan w:val="2"/>
            <w:vMerge/>
            <w:shd w:val="clear" w:color="auto" w:fill="D9D9D9" w:themeFill="background1" w:themeFillShade="D9"/>
            <w:vAlign w:val="center"/>
          </w:tcPr>
          <w:p w14:paraId="66B93D81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</w:tcPr>
          <w:p w14:paraId="6B795EE5" w14:textId="77777777" w:rsidR="00E1316A" w:rsidRPr="00EC66DD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EC66DD">
              <w:rPr>
                <w:rFonts w:cstheme="minorHAnsi"/>
                <w:b/>
                <w:sz w:val="16"/>
                <w:szCs w:val="16"/>
              </w:rPr>
              <w:t>1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2A3A59A6" w14:textId="77777777" w:rsidR="00E1316A" w:rsidRPr="00EC66DD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EC66DD">
              <w:rPr>
                <w:rFonts w:cstheme="minorHAnsi"/>
                <w:b/>
                <w:sz w:val="16"/>
                <w:szCs w:val="16"/>
              </w:rPr>
              <w:t>2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B8E02DC" w14:textId="77777777" w:rsidR="00E1316A" w:rsidRPr="00EC66DD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EC66DD"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712" w:type="dxa"/>
            <w:shd w:val="clear" w:color="auto" w:fill="D9D9D9" w:themeFill="background1" w:themeFillShade="D9"/>
          </w:tcPr>
          <w:p w14:paraId="32106553" w14:textId="77777777" w:rsidR="00E1316A" w:rsidRPr="00EC66DD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EC66DD">
              <w:rPr>
                <w:rFonts w:cstheme="minorHAnsi"/>
                <w:b/>
                <w:sz w:val="16"/>
                <w:szCs w:val="16"/>
              </w:rPr>
              <w:t>4</w:t>
            </w:r>
          </w:p>
        </w:tc>
        <w:tc>
          <w:tcPr>
            <w:tcW w:w="711" w:type="dxa"/>
            <w:shd w:val="clear" w:color="auto" w:fill="D9D9D9" w:themeFill="background1" w:themeFillShade="D9"/>
          </w:tcPr>
          <w:p w14:paraId="3A0BEBDB" w14:textId="77777777" w:rsidR="00E1316A" w:rsidRPr="00EC66DD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EC66DD"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711" w:type="dxa"/>
            <w:shd w:val="clear" w:color="auto" w:fill="D9D9D9" w:themeFill="background1" w:themeFillShade="D9"/>
          </w:tcPr>
          <w:p w14:paraId="76640E11" w14:textId="77777777" w:rsidR="00E1316A" w:rsidRPr="00EC66DD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EC66DD"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77C9663" w14:textId="77777777" w:rsidR="00E1316A" w:rsidRPr="00EC66DD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EC66DD">
              <w:rPr>
                <w:rFonts w:cstheme="minorHAnsi"/>
                <w:b/>
                <w:sz w:val="16"/>
                <w:szCs w:val="16"/>
              </w:rPr>
              <w:t>7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14:paraId="01A249AE" w14:textId="77777777" w:rsidR="00E1316A" w:rsidRPr="00EC66DD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EC66DD"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723" w:type="dxa"/>
            <w:shd w:val="clear" w:color="auto" w:fill="D9D9D9" w:themeFill="background1" w:themeFillShade="D9"/>
          </w:tcPr>
          <w:p w14:paraId="49F15979" w14:textId="77777777" w:rsidR="00E1316A" w:rsidRPr="00EC66DD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EC66DD">
              <w:rPr>
                <w:rFonts w:cstheme="minorHAnsi"/>
                <w:b/>
                <w:sz w:val="16"/>
                <w:szCs w:val="16"/>
              </w:rPr>
              <w:t>9</w:t>
            </w:r>
          </w:p>
        </w:tc>
      </w:tr>
      <w:tr w:rsidR="00E1316A" w14:paraId="27BB7AEE" w14:textId="77777777" w:rsidTr="000D6D1B">
        <w:trPr>
          <w:jc w:val="center"/>
        </w:trPr>
        <w:tc>
          <w:tcPr>
            <w:tcW w:w="1827" w:type="dxa"/>
            <w:vAlign w:val="center"/>
          </w:tcPr>
          <w:p w14:paraId="34161169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FC-HP thermal integration</w:t>
            </w:r>
          </w:p>
        </w:tc>
        <w:tc>
          <w:tcPr>
            <w:tcW w:w="699" w:type="dxa"/>
            <w:vAlign w:val="center"/>
          </w:tcPr>
          <w:p w14:paraId="4DA6A78F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No/Yes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6FE8E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04CC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D404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178F962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3E09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CFA3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7201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7CB1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7AB1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</w:tr>
      <w:tr w:rsidR="00E1316A" w14:paraId="244E824D" w14:textId="77777777" w:rsidTr="000D6D1B">
        <w:trPr>
          <w:jc w:val="center"/>
        </w:trPr>
        <w:tc>
          <w:tcPr>
            <w:tcW w:w="1827" w:type="dxa"/>
            <w:vAlign w:val="center"/>
          </w:tcPr>
          <w:p w14:paraId="5E67D3AD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Battery</w:t>
            </w:r>
          </w:p>
        </w:tc>
        <w:tc>
          <w:tcPr>
            <w:tcW w:w="699" w:type="dxa"/>
            <w:vAlign w:val="center"/>
          </w:tcPr>
          <w:p w14:paraId="50307E2C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No/Yes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52E2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89C03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A75CCB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BA06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E86AA4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E309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BEF4B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7FE8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6CDC5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</w:tr>
      <w:tr w:rsidR="00E1316A" w14:paraId="03AEF066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72E98562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Technic parameters</w:t>
            </w:r>
          </w:p>
        </w:tc>
      </w:tr>
      <w:tr w:rsidR="00E1316A" w14:paraId="25360F4D" w14:textId="77777777" w:rsidTr="000D6D1B">
        <w:trPr>
          <w:jc w:val="center"/>
        </w:trPr>
        <w:tc>
          <w:tcPr>
            <w:tcW w:w="1827" w:type="dxa"/>
            <w:vAlign w:val="center"/>
          </w:tcPr>
          <w:p w14:paraId="69492CD4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PV size</w:t>
            </w:r>
          </w:p>
        </w:tc>
        <w:tc>
          <w:tcPr>
            <w:tcW w:w="699" w:type="dxa"/>
            <w:vAlign w:val="center"/>
          </w:tcPr>
          <w:p w14:paraId="3749AE90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m</w:t>
            </w:r>
            <w:r w:rsidRPr="00B3080C">
              <w:rPr>
                <w:rFonts w:eastAsia="Times New Roman" w:cstheme="minorHAnsi"/>
                <w:color w:val="000000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A933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147.7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E9B12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149.3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FBF3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108.1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71A8A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129.9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1E22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109.2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D8041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111.2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E289D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98.4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48D133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128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8E53EA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128.7</w:t>
            </w:r>
          </w:p>
        </w:tc>
      </w:tr>
      <w:tr w:rsidR="00E1316A" w14:paraId="69EB596D" w14:textId="77777777" w:rsidTr="000D6D1B">
        <w:trPr>
          <w:jc w:val="center"/>
        </w:trPr>
        <w:tc>
          <w:tcPr>
            <w:tcW w:w="1827" w:type="dxa"/>
            <w:vMerge w:val="restart"/>
            <w:vAlign w:val="center"/>
          </w:tcPr>
          <w:p w14:paraId="25F5C7E7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Hydrogen storage tank capacity</w:t>
            </w:r>
          </w:p>
        </w:tc>
        <w:tc>
          <w:tcPr>
            <w:tcW w:w="699" w:type="dxa"/>
            <w:vAlign w:val="center"/>
          </w:tcPr>
          <w:p w14:paraId="6102B4F8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 xml:space="preserve">kWh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575F2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6914.8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A954F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6926.1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EF41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6632.3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69130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6157.2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A3D2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6058.2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590C6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5945.8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FBB78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5717.0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C7C5A1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6190.6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F5A5EE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6147.2</w:t>
            </w:r>
          </w:p>
        </w:tc>
      </w:tr>
      <w:tr w:rsidR="00E1316A" w14:paraId="236749C2" w14:textId="77777777" w:rsidTr="000D6D1B">
        <w:trPr>
          <w:jc w:val="center"/>
        </w:trPr>
        <w:tc>
          <w:tcPr>
            <w:tcW w:w="1827" w:type="dxa"/>
            <w:vMerge/>
            <w:vAlign w:val="center"/>
          </w:tcPr>
          <w:p w14:paraId="04D28CC2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699" w:type="dxa"/>
            <w:vAlign w:val="center"/>
          </w:tcPr>
          <w:p w14:paraId="1C6EA002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kg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D22AC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175.5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8184C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175.8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8E017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168.4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9D34F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156.3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C485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153.8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F950E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150.9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6326C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145.1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A92823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157.2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758474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sz w:val="16"/>
                <w:szCs w:val="16"/>
              </w:rPr>
              <w:t>156.1</w:t>
            </w:r>
          </w:p>
        </w:tc>
      </w:tr>
      <w:tr w:rsidR="00E1316A" w14:paraId="56BEEC2D" w14:textId="77777777" w:rsidTr="000D6D1B">
        <w:trPr>
          <w:jc w:val="center"/>
        </w:trPr>
        <w:tc>
          <w:tcPr>
            <w:tcW w:w="1827" w:type="dxa"/>
            <w:vAlign w:val="center"/>
          </w:tcPr>
          <w:p w14:paraId="4C85555E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max. power</w:t>
            </w:r>
          </w:p>
        </w:tc>
        <w:tc>
          <w:tcPr>
            <w:tcW w:w="699" w:type="dxa"/>
            <w:vAlign w:val="center"/>
          </w:tcPr>
          <w:p w14:paraId="3228D256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A094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1DE8C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39C32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BDD0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BAF4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F105783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0FA2E2E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CA82A2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C027E9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</w:tr>
      <w:tr w:rsidR="00E1316A" w14:paraId="369C0D17" w14:textId="77777777" w:rsidTr="000D6D1B">
        <w:trPr>
          <w:jc w:val="center"/>
        </w:trPr>
        <w:tc>
          <w:tcPr>
            <w:tcW w:w="1827" w:type="dxa"/>
            <w:vAlign w:val="center"/>
          </w:tcPr>
          <w:p w14:paraId="75775036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min. power</w:t>
            </w:r>
          </w:p>
        </w:tc>
        <w:tc>
          <w:tcPr>
            <w:tcW w:w="699" w:type="dxa"/>
            <w:vAlign w:val="center"/>
          </w:tcPr>
          <w:p w14:paraId="7D4D2DF6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 xml:space="preserve">% </w:t>
            </w:r>
            <w:proofErr w:type="gramStart"/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of</w:t>
            </w:r>
            <w:proofErr w:type="gramEnd"/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 xml:space="preserve"> max P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92A6F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0</w:t>
            </w:r>
            <w:r>
              <w:rPr>
                <w:rFonts w:eastAsia="Times New Roman"/>
                <w:color w:val="000000"/>
                <w:sz w:val="16"/>
                <w:szCs w:val="16"/>
              </w:rPr>
              <w:t xml:space="preserve"> 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5696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00DA5BC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10</w:t>
            </w:r>
            <w:r>
              <w:rPr>
                <w:rFonts w:eastAsia="Times New Roman"/>
                <w:color w:val="000000"/>
                <w:sz w:val="16"/>
                <w:szCs w:val="16"/>
              </w:rPr>
              <w:t xml:space="preserve"> 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t>%</w:t>
            </w:r>
          </w:p>
        </w:tc>
      </w:tr>
      <w:tr w:rsidR="00E1316A" w14:paraId="4A0EA663" w14:textId="77777777" w:rsidTr="000D6D1B">
        <w:trPr>
          <w:jc w:val="center"/>
        </w:trPr>
        <w:tc>
          <w:tcPr>
            <w:tcW w:w="1827" w:type="dxa"/>
            <w:vAlign w:val="center"/>
          </w:tcPr>
          <w:p w14:paraId="1BAF057F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efficiency</w:t>
            </w:r>
          </w:p>
        </w:tc>
        <w:tc>
          <w:tcPr>
            <w:tcW w:w="699" w:type="dxa"/>
            <w:vAlign w:val="center"/>
          </w:tcPr>
          <w:p w14:paraId="2472A052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%</w:t>
            </w:r>
          </w:p>
        </w:tc>
        <w:tc>
          <w:tcPr>
            <w:tcW w:w="6404" w:type="dxa"/>
            <w:gridSpan w:val="9"/>
          </w:tcPr>
          <w:p w14:paraId="5C7D32B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 xml:space="preserve">See 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begin"/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instrText xml:space="preserve"> REF _Ref159336810 \h  \* MERGEFORMAT </w:instrTex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separate"/>
            </w:r>
            <w:r w:rsidRPr="00D62789">
              <w:rPr>
                <w:sz w:val="16"/>
                <w:szCs w:val="16"/>
              </w:rPr>
              <w:t>Figure 8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end"/>
            </w:r>
            <w:r>
              <w:rPr>
                <w:rFonts w:eastAsia="Times New Roman"/>
                <w:color w:val="000000"/>
                <w:sz w:val="16"/>
                <w:szCs w:val="16"/>
              </w:rPr>
              <w:t xml:space="preserve"> (10 years)</w:t>
            </w:r>
          </w:p>
        </w:tc>
      </w:tr>
      <w:tr w:rsidR="00E1316A" w14:paraId="6C9FF6CA" w14:textId="77777777" w:rsidTr="000D6D1B">
        <w:trPr>
          <w:jc w:val="center"/>
        </w:trPr>
        <w:tc>
          <w:tcPr>
            <w:tcW w:w="1827" w:type="dxa"/>
            <w:vAlign w:val="center"/>
          </w:tcPr>
          <w:p w14:paraId="2F1207FF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Fuel cell max. power</w:t>
            </w:r>
          </w:p>
        </w:tc>
        <w:tc>
          <w:tcPr>
            <w:tcW w:w="699" w:type="dxa"/>
            <w:vAlign w:val="center"/>
          </w:tcPr>
          <w:p w14:paraId="61C987EB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02AC0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4BC33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4D010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EBFF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8465E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9106EE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67C275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3FE9CCE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9D2875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12</w:t>
            </w:r>
          </w:p>
        </w:tc>
      </w:tr>
      <w:tr w:rsidR="00E1316A" w14:paraId="2C69B95E" w14:textId="77777777" w:rsidTr="000D6D1B">
        <w:trPr>
          <w:jc w:val="center"/>
        </w:trPr>
        <w:tc>
          <w:tcPr>
            <w:tcW w:w="1827" w:type="dxa"/>
            <w:vAlign w:val="center"/>
          </w:tcPr>
          <w:p w14:paraId="4FCB94D3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Fuel cell efficiency</w:t>
            </w:r>
          </w:p>
        </w:tc>
        <w:tc>
          <w:tcPr>
            <w:tcW w:w="699" w:type="dxa"/>
            <w:vAlign w:val="center"/>
          </w:tcPr>
          <w:p w14:paraId="50193CCA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%</w:t>
            </w:r>
          </w:p>
        </w:tc>
        <w:tc>
          <w:tcPr>
            <w:tcW w:w="6404" w:type="dxa"/>
            <w:gridSpan w:val="9"/>
          </w:tcPr>
          <w:p w14:paraId="733DFEE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 xml:space="preserve">See 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begin"/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instrText xml:space="preserve"> REF _Ref164617995 \h  \* MERGEFORMAT </w:instrTex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separate"/>
            </w:r>
            <w:r w:rsidRPr="00D62789">
              <w:rPr>
                <w:sz w:val="16"/>
                <w:szCs w:val="16"/>
              </w:rPr>
              <w:t>Figure 10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end"/>
            </w:r>
            <w:r>
              <w:rPr>
                <w:rFonts w:eastAsia="Times New Roman"/>
                <w:color w:val="000000"/>
                <w:sz w:val="16"/>
                <w:szCs w:val="16"/>
              </w:rPr>
              <w:t xml:space="preserve"> (10 years)</w:t>
            </w:r>
          </w:p>
        </w:tc>
      </w:tr>
      <w:tr w:rsidR="00E1316A" w14:paraId="304D9482" w14:textId="77777777" w:rsidTr="000D6D1B">
        <w:trPr>
          <w:jc w:val="center"/>
        </w:trPr>
        <w:tc>
          <w:tcPr>
            <w:tcW w:w="1827" w:type="dxa"/>
            <w:vAlign w:val="center"/>
          </w:tcPr>
          <w:p w14:paraId="6EF91AF2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Battery 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required </w:t>
            </w: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capacity</w:t>
            </w:r>
          </w:p>
        </w:tc>
        <w:tc>
          <w:tcPr>
            <w:tcW w:w="699" w:type="dxa"/>
            <w:vAlign w:val="center"/>
          </w:tcPr>
          <w:p w14:paraId="658BA0E9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1416" w:type="dxa"/>
            <w:gridSpan w:val="2"/>
            <w:vAlign w:val="center"/>
          </w:tcPr>
          <w:p w14:paraId="38A8F32C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4485A15F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558C90CD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11" w:type="dxa"/>
            <w:shd w:val="clear" w:color="auto" w:fill="92D050"/>
            <w:vAlign w:val="center"/>
          </w:tcPr>
          <w:p w14:paraId="0C9BF9C5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711" w:type="dxa"/>
            <w:shd w:val="clear" w:color="auto" w:fill="92D050"/>
            <w:vAlign w:val="center"/>
          </w:tcPr>
          <w:p w14:paraId="56C9A041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1015C578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436" w:type="dxa"/>
            <w:gridSpan w:val="2"/>
            <w:vAlign w:val="center"/>
          </w:tcPr>
          <w:p w14:paraId="2E4536A1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E1316A" w14:paraId="4127A248" w14:textId="77777777" w:rsidTr="000D6D1B">
        <w:trPr>
          <w:jc w:val="center"/>
        </w:trPr>
        <w:tc>
          <w:tcPr>
            <w:tcW w:w="1827" w:type="dxa"/>
            <w:vAlign w:val="center"/>
          </w:tcPr>
          <w:p w14:paraId="2B4706C9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t>Battery nominal capacity</w:t>
            </w:r>
          </w:p>
        </w:tc>
        <w:tc>
          <w:tcPr>
            <w:tcW w:w="699" w:type="dxa"/>
            <w:vAlign w:val="center"/>
          </w:tcPr>
          <w:p w14:paraId="5EDC1267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1416" w:type="dxa"/>
            <w:gridSpan w:val="2"/>
            <w:vAlign w:val="center"/>
          </w:tcPr>
          <w:p w14:paraId="3BBADAE6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0A6C8F76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26.7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01C8568C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11" w:type="dxa"/>
            <w:shd w:val="clear" w:color="auto" w:fill="92D050"/>
            <w:vAlign w:val="center"/>
          </w:tcPr>
          <w:p w14:paraId="7DACE091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11.7</w:t>
            </w:r>
          </w:p>
        </w:tc>
        <w:tc>
          <w:tcPr>
            <w:tcW w:w="711" w:type="dxa"/>
            <w:shd w:val="clear" w:color="auto" w:fill="92D050"/>
            <w:vAlign w:val="center"/>
          </w:tcPr>
          <w:p w14:paraId="6C302538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0E10C092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33.3</w:t>
            </w:r>
          </w:p>
        </w:tc>
        <w:tc>
          <w:tcPr>
            <w:tcW w:w="1436" w:type="dxa"/>
            <w:gridSpan w:val="2"/>
            <w:vAlign w:val="center"/>
          </w:tcPr>
          <w:p w14:paraId="33B851D2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E1316A" w14:paraId="6EC1E6BF" w14:textId="77777777" w:rsidTr="000D6D1B">
        <w:trPr>
          <w:jc w:val="center"/>
        </w:trPr>
        <w:tc>
          <w:tcPr>
            <w:tcW w:w="1827" w:type="dxa"/>
            <w:vAlign w:val="center"/>
          </w:tcPr>
          <w:p w14:paraId="28897874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Batt. max. charging power</w:t>
            </w:r>
          </w:p>
        </w:tc>
        <w:tc>
          <w:tcPr>
            <w:tcW w:w="699" w:type="dxa"/>
            <w:vAlign w:val="center"/>
          </w:tcPr>
          <w:p w14:paraId="3CDEBAE1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</w:t>
            </w:r>
          </w:p>
        </w:tc>
        <w:tc>
          <w:tcPr>
            <w:tcW w:w="1416" w:type="dxa"/>
            <w:gridSpan w:val="2"/>
            <w:vAlign w:val="center"/>
          </w:tcPr>
          <w:p w14:paraId="47B4212E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6469BA93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47278393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11" w:type="dxa"/>
            <w:shd w:val="clear" w:color="auto" w:fill="92D050"/>
            <w:vAlign w:val="center"/>
          </w:tcPr>
          <w:p w14:paraId="51EF8700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711" w:type="dxa"/>
            <w:shd w:val="clear" w:color="auto" w:fill="92D050"/>
            <w:vAlign w:val="center"/>
          </w:tcPr>
          <w:p w14:paraId="6D1AFAB7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3F113804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436" w:type="dxa"/>
            <w:gridSpan w:val="2"/>
            <w:vAlign w:val="center"/>
          </w:tcPr>
          <w:p w14:paraId="129EBCE9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E1316A" w14:paraId="3B25FF13" w14:textId="77777777" w:rsidTr="000D6D1B">
        <w:trPr>
          <w:jc w:val="center"/>
        </w:trPr>
        <w:tc>
          <w:tcPr>
            <w:tcW w:w="1827" w:type="dxa"/>
            <w:vAlign w:val="center"/>
          </w:tcPr>
          <w:p w14:paraId="1FBE1EC1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Batt. max. </w:t>
            </w:r>
            <w:proofErr w:type="spellStart"/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discharg</w:t>
            </w:r>
            <w:proofErr w:type="spellEnd"/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. power</w:t>
            </w:r>
          </w:p>
        </w:tc>
        <w:tc>
          <w:tcPr>
            <w:tcW w:w="699" w:type="dxa"/>
            <w:vAlign w:val="center"/>
          </w:tcPr>
          <w:p w14:paraId="5BAEA535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</w:t>
            </w:r>
          </w:p>
        </w:tc>
        <w:tc>
          <w:tcPr>
            <w:tcW w:w="1416" w:type="dxa"/>
            <w:gridSpan w:val="2"/>
            <w:vAlign w:val="center"/>
          </w:tcPr>
          <w:p w14:paraId="5604CCF3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1137794C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1835051F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11" w:type="dxa"/>
            <w:shd w:val="clear" w:color="auto" w:fill="92D050"/>
            <w:vAlign w:val="center"/>
          </w:tcPr>
          <w:p w14:paraId="451225B1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711" w:type="dxa"/>
            <w:shd w:val="clear" w:color="auto" w:fill="92D050"/>
            <w:vAlign w:val="center"/>
          </w:tcPr>
          <w:p w14:paraId="643CD050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0C10852D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436" w:type="dxa"/>
            <w:gridSpan w:val="2"/>
            <w:vAlign w:val="center"/>
          </w:tcPr>
          <w:p w14:paraId="70D1C957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E1316A" w14:paraId="1873AACB" w14:textId="77777777" w:rsidTr="000D6D1B">
        <w:trPr>
          <w:jc w:val="center"/>
        </w:trPr>
        <w:tc>
          <w:tcPr>
            <w:tcW w:w="1827" w:type="dxa"/>
            <w:vAlign w:val="center"/>
          </w:tcPr>
          <w:p w14:paraId="3BB7481B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Battery charging efficiency</w:t>
            </w:r>
          </w:p>
        </w:tc>
        <w:tc>
          <w:tcPr>
            <w:tcW w:w="699" w:type="dxa"/>
            <w:vAlign w:val="center"/>
          </w:tcPr>
          <w:p w14:paraId="0156033D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%</w:t>
            </w:r>
          </w:p>
        </w:tc>
        <w:tc>
          <w:tcPr>
            <w:tcW w:w="1416" w:type="dxa"/>
            <w:gridSpan w:val="2"/>
            <w:vAlign w:val="center"/>
          </w:tcPr>
          <w:p w14:paraId="5BC6DCF4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F475F3">
              <w:rPr>
                <w:rFonts w:eastAsia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709" w:type="dxa"/>
            <w:vAlign w:val="center"/>
          </w:tcPr>
          <w:p w14:paraId="77175368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9</w:t>
            </w:r>
            <w:r>
              <w:rPr>
                <w:rFonts w:eastAsia="Times New Roman"/>
                <w:color w:val="000000"/>
                <w:sz w:val="16"/>
                <w:szCs w:val="16"/>
              </w:rPr>
              <w:t>5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712" w:type="dxa"/>
            <w:vAlign w:val="center"/>
          </w:tcPr>
          <w:p w14:paraId="54E7AF1F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F475F3">
              <w:rPr>
                <w:rFonts w:eastAsia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2131" w:type="dxa"/>
            <w:gridSpan w:val="3"/>
          </w:tcPr>
          <w:p w14:paraId="5736194B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9</w:t>
            </w:r>
            <w:r>
              <w:rPr>
                <w:rFonts w:eastAsia="Times New Roman"/>
                <w:color w:val="000000"/>
                <w:sz w:val="16"/>
                <w:szCs w:val="16"/>
              </w:rPr>
              <w:t>5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436" w:type="dxa"/>
            <w:gridSpan w:val="2"/>
            <w:vAlign w:val="center"/>
          </w:tcPr>
          <w:p w14:paraId="517534B3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F475F3">
              <w:rPr>
                <w:rFonts w:eastAsia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</w:tr>
      <w:tr w:rsidR="00E1316A" w14:paraId="7DB0C63D" w14:textId="77777777" w:rsidTr="000D6D1B">
        <w:trPr>
          <w:jc w:val="center"/>
        </w:trPr>
        <w:tc>
          <w:tcPr>
            <w:tcW w:w="1827" w:type="dxa"/>
            <w:vAlign w:val="center"/>
          </w:tcPr>
          <w:p w14:paraId="286BF993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Battery discharging </w:t>
            </w:r>
            <w:proofErr w:type="spellStart"/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effic</w:t>
            </w:r>
            <w:proofErr w:type="spellEnd"/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.</w:t>
            </w:r>
          </w:p>
        </w:tc>
        <w:tc>
          <w:tcPr>
            <w:tcW w:w="699" w:type="dxa"/>
            <w:vAlign w:val="center"/>
          </w:tcPr>
          <w:p w14:paraId="51524F59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%</w:t>
            </w:r>
          </w:p>
        </w:tc>
        <w:tc>
          <w:tcPr>
            <w:tcW w:w="1416" w:type="dxa"/>
            <w:gridSpan w:val="2"/>
            <w:vAlign w:val="center"/>
          </w:tcPr>
          <w:p w14:paraId="5DBAE617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F475F3">
              <w:rPr>
                <w:rFonts w:eastAsia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709" w:type="dxa"/>
            <w:vAlign w:val="center"/>
          </w:tcPr>
          <w:p w14:paraId="6619FB9C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9</w:t>
            </w:r>
            <w:r>
              <w:rPr>
                <w:rFonts w:eastAsia="Times New Roman"/>
                <w:color w:val="000000"/>
                <w:sz w:val="16"/>
                <w:szCs w:val="16"/>
              </w:rPr>
              <w:t>5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712" w:type="dxa"/>
            <w:vAlign w:val="center"/>
          </w:tcPr>
          <w:p w14:paraId="0DD68829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F475F3">
              <w:rPr>
                <w:rFonts w:eastAsia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2131" w:type="dxa"/>
            <w:gridSpan w:val="3"/>
          </w:tcPr>
          <w:p w14:paraId="7A32435D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9</w:t>
            </w:r>
            <w:r>
              <w:rPr>
                <w:rFonts w:eastAsia="Times New Roman"/>
                <w:color w:val="000000"/>
                <w:sz w:val="16"/>
                <w:szCs w:val="16"/>
              </w:rPr>
              <w:t>5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436" w:type="dxa"/>
            <w:gridSpan w:val="2"/>
            <w:vAlign w:val="center"/>
          </w:tcPr>
          <w:p w14:paraId="754F4902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F475F3">
              <w:rPr>
                <w:rFonts w:eastAsia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</w:tr>
      <w:tr w:rsidR="00E1316A" w14:paraId="24526FBF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01B1FD63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Economic parameters</w:t>
            </w:r>
          </w:p>
        </w:tc>
      </w:tr>
      <w:tr w:rsidR="00E1316A" w14:paraId="6221E71A" w14:textId="77777777" w:rsidTr="000D6D1B">
        <w:trPr>
          <w:jc w:val="center"/>
        </w:trPr>
        <w:tc>
          <w:tcPr>
            <w:tcW w:w="1827" w:type="dxa"/>
            <w:vAlign w:val="center"/>
          </w:tcPr>
          <w:p w14:paraId="0995AF62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PV power plant 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CAPEX</w:t>
            </w:r>
          </w:p>
        </w:tc>
        <w:tc>
          <w:tcPr>
            <w:tcW w:w="699" w:type="dxa"/>
            <w:vAlign w:val="center"/>
          </w:tcPr>
          <w:p w14:paraId="4E760789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</w:t>
            </w:r>
            <w:r w:rsidRPr="00B3080C">
              <w:rPr>
                <w:rFonts w:eastAsia="Times New Roman" w:cstheme="minorHAnsi"/>
                <w:color w:val="000000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6404" w:type="dxa"/>
            <w:gridSpan w:val="9"/>
            <w:vAlign w:val="center"/>
          </w:tcPr>
          <w:p w14:paraId="210BF0C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210</w:t>
            </w:r>
          </w:p>
        </w:tc>
      </w:tr>
      <w:tr w:rsidR="00E1316A" w14:paraId="7B8F342F" w14:textId="77777777" w:rsidTr="000D6D1B">
        <w:trPr>
          <w:jc w:val="center"/>
        </w:trPr>
        <w:tc>
          <w:tcPr>
            <w:tcW w:w="1827" w:type="dxa"/>
            <w:vAlign w:val="center"/>
          </w:tcPr>
          <w:p w14:paraId="49ABA93C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CAPEX</w:t>
            </w:r>
            <w:r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+ OPEX</w:t>
            </w:r>
          </w:p>
        </w:tc>
        <w:tc>
          <w:tcPr>
            <w:tcW w:w="699" w:type="dxa"/>
            <w:vAlign w:val="center"/>
          </w:tcPr>
          <w:p w14:paraId="59884600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EUR/kW</w:t>
            </w:r>
          </w:p>
        </w:tc>
        <w:tc>
          <w:tcPr>
            <w:tcW w:w="6404" w:type="dxa"/>
            <w:gridSpan w:val="9"/>
            <w:vAlign w:val="center"/>
          </w:tcPr>
          <w:p w14:paraId="5BF25AB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800</w:t>
            </w:r>
            <w:r>
              <w:rPr>
                <w:rFonts w:eastAsia="Times New Roman"/>
                <w:color w:val="000000"/>
                <w:sz w:val="16"/>
                <w:szCs w:val="16"/>
              </w:rPr>
              <w:t>+480</w:t>
            </w:r>
          </w:p>
        </w:tc>
      </w:tr>
      <w:tr w:rsidR="00E1316A" w14:paraId="077CA15D" w14:textId="77777777" w:rsidTr="000D6D1B">
        <w:trPr>
          <w:jc w:val="center"/>
        </w:trPr>
        <w:tc>
          <w:tcPr>
            <w:tcW w:w="1827" w:type="dxa"/>
            <w:vAlign w:val="center"/>
          </w:tcPr>
          <w:p w14:paraId="3FD1EC21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Fuel cell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CAPEX</w:t>
            </w:r>
            <w:r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+ OPEX</w:t>
            </w:r>
          </w:p>
        </w:tc>
        <w:tc>
          <w:tcPr>
            <w:tcW w:w="699" w:type="dxa"/>
            <w:vAlign w:val="center"/>
          </w:tcPr>
          <w:p w14:paraId="735C8DF8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EUR/kW</w:t>
            </w:r>
          </w:p>
        </w:tc>
        <w:tc>
          <w:tcPr>
            <w:tcW w:w="6404" w:type="dxa"/>
            <w:gridSpan w:val="9"/>
            <w:vAlign w:val="center"/>
          </w:tcPr>
          <w:p w14:paraId="40BF571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800</w:t>
            </w:r>
            <w:r>
              <w:rPr>
                <w:rFonts w:eastAsia="Times New Roman"/>
                <w:color w:val="000000"/>
                <w:sz w:val="16"/>
                <w:szCs w:val="16"/>
              </w:rPr>
              <w:t>+480</w:t>
            </w:r>
          </w:p>
        </w:tc>
      </w:tr>
      <w:tr w:rsidR="00E1316A" w14:paraId="0C02189E" w14:textId="77777777" w:rsidTr="000D6D1B">
        <w:trPr>
          <w:jc w:val="center"/>
        </w:trPr>
        <w:tc>
          <w:tcPr>
            <w:tcW w:w="1827" w:type="dxa"/>
            <w:vAlign w:val="center"/>
          </w:tcPr>
          <w:p w14:paraId="5347335E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H2 storage tank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CAPEX</w:t>
            </w:r>
          </w:p>
        </w:tc>
        <w:tc>
          <w:tcPr>
            <w:tcW w:w="699" w:type="dxa"/>
            <w:vAlign w:val="center"/>
          </w:tcPr>
          <w:p w14:paraId="6D8A7B08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EUR/kg</w:t>
            </w:r>
          </w:p>
        </w:tc>
        <w:tc>
          <w:tcPr>
            <w:tcW w:w="6404" w:type="dxa"/>
            <w:gridSpan w:val="9"/>
            <w:vAlign w:val="center"/>
          </w:tcPr>
          <w:p w14:paraId="749ED29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250</w:t>
            </w:r>
          </w:p>
        </w:tc>
      </w:tr>
      <w:tr w:rsidR="00E1316A" w14:paraId="46240F7F" w14:textId="77777777" w:rsidTr="000D6D1B">
        <w:trPr>
          <w:jc w:val="center"/>
        </w:trPr>
        <w:tc>
          <w:tcPr>
            <w:tcW w:w="1827" w:type="dxa"/>
            <w:vAlign w:val="center"/>
          </w:tcPr>
          <w:p w14:paraId="47772191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Battery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CAPEX</w:t>
            </w:r>
            <w:r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+ OPEX</w:t>
            </w:r>
          </w:p>
        </w:tc>
        <w:tc>
          <w:tcPr>
            <w:tcW w:w="699" w:type="dxa"/>
            <w:vAlign w:val="center"/>
          </w:tcPr>
          <w:p w14:paraId="404F8C0C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EUR/kWh</w:t>
            </w:r>
          </w:p>
        </w:tc>
        <w:tc>
          <w:tcPr>
            <w:tcW w:w="6404" w:type="dxa"/>
            <w:gridSpan w:val="9"/>
            <w:vAlign w:val="center"/>
          </w:tcPr>
          <w:p w14:paraId="46BC701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400+400</w:t>
            </w:r>
          </w:p>
        </w:tc>
      </w:tr>
      <w:tr w:rsidR="00E1316A" w14:paraId="1378CD88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70735460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Results: o</w:t>
            </w: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perating time</w:t>
            </w:r>
          </w:p>
        </w:tc>
      </w:tr>
      <w:tr w:rsidR="00E1316A" w14:paraId="2955BCDD" w14:textId="77777777" w:rsidTr="000D6D1B">
        <w:trPr>
          <w:jc w:val="center"/>
        </w:trPr>
        <w:tc>
          <w:tcPr>
            <w:tcW w:w="1827" w:type="dxa"/>
            <w:vAlign w:val="center"/>
          </w:tcPr>
          <w:p w14:paraId="1C718831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total</w:t>
            </w:r>
          </w:p>
        </w:tc>
        <w:tc>
          <w:tcPr>
            <w:tcW w:w="699" w:type="dxa"/>
            <w:vAlign w:val="center"/>
          </w:tcPr>
          <w:p w14:paraId="4A82729A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h</w:t>
            </w:r>
          </w:p>
        </w:tc>
        <w:tc>
          <w:tcPr>
            <w:tcW w:w="708" w:type="dxa"/>
            <w:vAlign w:val="center"/>
          </w:tcPr>
          <w:p w14:paraId="09735DA2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3473.5</w:t>
            </w:r>
          </w:p>
        </w:tc>
        <w:tc>
          <w:tcPr>
            <w:tcW w:w="708" w:type="dxa"/>
            <w:vAlign w:val="center"/>
          </w:tcPr>
          <w:p w14:paraId="29DBC19B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2932</w:t>
            </w:r>
          </w:p>
        </w:tc>
        <w:tc>
          <w:tcPr>
            <w:tcW w:w="709" w:type="dxa"/>
            <w:vAlign w:val="center"/>
          </w:tcPr>
          <w:p w14:paraId="6E9F222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1757.5</w:t>
            </w:r>
          </w:p>
        </w:tc>
        <w:tc>
          <w:tcPr>
            <w:tcW w:w="712" w:type="dxa"/>
            <w:vAlign w:val="center"/>
          </w:tcPr>
          <w:p w14:paraId="69EE6A57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D6CED">
              <w:rPr>
                <w:rFonts w:eastAsia="Times New Roman"/>
                <w:color w:val="000000"/>
                <w:sz w:val="16"/>
                <w:szCs w:val="16"/>
              </w:rPr>
              <w:t>2826</w:t>
            </w:r>
          </w:p>
        </w:tc>
        <w:tc>
          <w:tcPr>
            <w:tcW w:w="711" w:type="dxa"/>
            <w:vAlign w:val="center"/>
          </w:tcPr>
          <w:p w14:paraId="7A7277B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567D4">
              <w:rPr>
                <w:rFonts w:eastAsia="Times New Roman"/>
                <w:color w:val="000000"/>
                <w:sz w:val="16"/>
                <w:szCs w:val="16"/>
              </w:rPr>
              <w:t>2044</w:t>
            </w:r>
          </w:p>
        </w:tc>
        <w:tc>
          <w:tcPr>
            <w:tcW w:w="711" w:type="dxa"/>
            <w:vAlign w:val="center"/>
          </w:tcPr>
          <w:p w14:paraId="1467F88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B4B71">
              <w:rPr>
                <w:rFonts w:eastAsia="Times New Roman"/>
                <w:color w:val="000000"/>
                <w:sz w:val="16"/>
                <w:szCs w:val="16"/>
              </w:rPr>
              <w:t>2080.5</w:t>
            </w:r>
          </w:p>
        </w:tc>
        <w:tc>
          <w:tcPr>
            <w:tcW w:w="709" w:type="dxa"/>
            <w:vAlign w:val="center"/>
          </w:tcPr>
          <w:p w14:paraId="73B64AD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25D98">
              <w:rPr>
                <w:rFonts w:eastAsia="Times New Roman"/>
                <w:color w:val="000000"/>
                <w:sz w:val="16"/>
                <w:szCs w:val="16"/>
              </w:rPr>
              <w:t>1649.5</w:t>
            </w:r>
          </w:p>
        </w:tc>
        <w:tc>
          <w:tcPr>
            <w:tcW w:w="713" w:type="dxa"/>
            <w:vAlign w:val="center"/>
          </w:tcPr>
          <w:p w14:paraId="3362780B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25D98">
              <w:rPr>
                <w:rFonts w:eastAsia="Times New Roman"/>
                <w:color w:val="000000"/>
                <w:sz w:val="16"/>
                <w:szCs w:val="16"/>
              </w:rPr>
              <w:t>2763.5</w:t>
            </w:r>
          </w:p>
        </w:tc>
        <w:tc>
          <w:tcPr>
            <w:tcW w:w="723" w:type="dxa"/>
            <w:vAlign w:val="center"/>
          </w:tcPr>
          <w:p w14:paraId="63A418BB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922">
              <w:rPr>
                <w:rFonts w:eastAsia="Times New Roman"/>
                <w:color w:val="000000"/>
                <w:sz w:val="16"/>
                <w:szCs w:val="16"/>
              </w:rPr>
              <w:t>2812.5</w:t>
            </w:r>
          </w:p>
        </w:tc>
      </w:tr>
      <w:tr w:rsidR="00E1316A" w14:paraId="4617EAE1" w14:textId="77777777" w:rsidTr="000D6D1B">
        <w:trPr>
          <w:jc w:val="center"/>
        </w:trPr>
        <w:tc>
          <w:tcPr>
            <w:tcW w:w="1827" w:type="dxa"/>
            <w:vAlign w:val="center"/>
          </w:tcPr>
          <w:p w14:paraId="593B3896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effective</w:t>
            </w:r>
          </w:p>
        </w:tc>
        <w:tc>
          <w:tcPr>
            <w:tcW w:w="699" w:type="dxa"/>
            <w:vAlign w:val="center"/>
          </w:tcPr>
          <w:p w14:paraId="4FF6A536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h</w:t>
            </w:r>
          </w:p>
        </w:tc>
        <w:tc>
          <w:tcPr>
            <w:tcW w:w="708" w:type="dxa"/>
            <w:vAlign w:val="center"/>
          </w:tcPr>
          <w:p w14:paraId="442CF6D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1661.4</w:t>
            </w:r>
          </w:p>
        </w:tc>
        <w:tc>
          <w:tcPr>
            <w:tcW w:w="708" w:type="dxa"/>
            <w:vAlign w:val="center"/>
          </w:tcPr>
          <w:p w14:paraId="0C06510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1652.3</w:t>
            </w:r>
          </w:p>
        </w:tc>
        <w:tc>
          <w:tcPr>
            <w:tcW w:w="709" w:type="dxa"/>
            <w:vAlign w:val="center"/>
          </w:tcPr>
          <w:p w14:paraId="695E3DF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893.5</w:t>
            </w:r>
          </w:p>
        </w:tc>
        <w:tc>
          <w:tcPr>
            <w:tcW w:w="712" w:type="dxa"/>
            <w:vAlign w:val="center"/>
          </w:tcPr>
          <w:p w14:paraId="5F7D470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D6CED">
              <w:rPr>
                <w:rFonts w:eastAsia="Times New Roman"/>
                <w:color w:val="000000"/>
                <w:sz w:val="16"/>
                <w:szCs w:val="16"/>
              </w:rPr>
              <w:t>1444.</w:t>
            </w:r>
            <w:r>
              <w:rPr>
                <w:rFonts w:eastAsia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711" w:type="dxa"/>
            <w:vAlign w:val="center"/>
          </w:tcPr>
          <w:p w14:paraId="641B179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567D4">
              <w:rPr>
                <w:rFonts w:eastAsia="Times New Roman"/>
                <w:color w:val="000000"/>
                <w:sz w:val="16"/>
                <w:szCs w:val="16"/>
              </w:rPr>
              <w:t>1014.6</w:t>
            </w:r>
          </w:p>
        </w:tc>
        <w:tc>
          <w:tcPr>
            <w:tcW w:w="711" w:type="dxa"/>
            <w:vAlign w:val="center"/>
          </w:tcPr>
          <w:p w14:paraId="7E649DD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B4B71">
              <w:rPr>
                <w:rFonts w:eastAsia="Times New Roman"/>
                <w:color w:val="000000"/>
                <w:sz w:val="16"/>
                <w:szCs w:val="16"/>
              </w:rPr>
              <w:t>1144.2</w:t>
            </w:r>
          </w:p>
        </w:tc>
        <w:tc>
          <w:tcPr>
            <w:tcW w:w="709" w:type="dxa"/>
            <w:vAlign w:val="center"/>
          </w:tcPr>
          <w:p w14:paraId="75095FAE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25D98">
              <w:rPr>
                <w:rFonts w:eastAsia="Times New Roman"/>
                <w:color w:val="000000"/>
                <w:sz w:val="16"/>
                <w:szCs w:val="16"/>
              </w:rPr>
              <w:t>973.4</w:t>
            </w:r>
          </w:p>
        </w:tc>
        <w:tc>
          <w:tcPr>
            <w:tcW w:w="713" w:type="dxa"/>
            <w:vAlign w:val="center"/>
          </w:tcPr>
          <w:p w14:paraId="03A8972B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25D98">
              <w:rPr>
                <w:rFonts w:eastAsia="Times New Roman"/>
                <w:color w:val="000000"/>
                <w:sz w:val="16"/>
                <w:szCs w:val="16"/>
              </w:rPr>
              <w:t>1319.</w:t>
            </w:r>
            <w:r>
              <w:rPr>
                <w:rFonts w:eastAsia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723" w:type="dxa"/>
            <w:vAlign w:val="center"/>
          </w:tcPr>
          <w:p w14:paraId="75BBF0F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922">
              <w:rPr>
                <w:rFonts w:eastAsia="Times New Roman"/>
                <w:color w:val="000000"/>
                <w:sz w:val="16"/>
                <w:szCs w:val="16"/>
              </w:rPr>
              <w:t>1428.3</w:t>
            </w:r>
          </w:p>
        </w:tc>
      </w:tr>
      <w:tr w:rsidR="00E1316A" w14:paraId="45FA110E" w14:textId="77777777" w:rsidTr="000D6D1B">
        <w:trPr>
          <w:jc w:val="center"/>
        </w:trPr>
        <w:tc>
          <w:tcPr>
            <w:tcW w:w="1827" w:type="dxa"/>
            <w:vAlign w:val="center"/>
          </w:tcPr>
          <w:p w14:paraId="1E9A8797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Fuel cell total</w:t>
            </w:r>
          </w:p>
        </w:tc>
        <w:tc>
          <w:tcPr>
            <w:tcW w:w="699" w:type="dxa"/>
            <w:vAlign w:val="center"/>
          </w:tcPr>
          <w:p w14:paraId="29507B22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h</w:t>
            </w:r>
          </w:p>
        </w:tc>
        <w:tc>
          <w:tcPr>
            <w:tcW w:w="708" w:type="dxa"/>
            <w:vAlign w:val="center"/>
          </w:tcPr>
          <w:p w14:paraId="0F908193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5286</w:t>
            </w:r>
          </w:p>
        </w:tc>
        <w:tc>
          <w:tcPr>
            <w:tcW w:w="708" w:type="dxa"/>
            <w:vAlign w:val="center"/>
          </w:tcPr>
          <w:p w14:paraId="35C79D0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5280</w:t>
            </w:r>
          </w:p>
        </w:tc>
        <w:tc>
          <w:tcPr>
            <w:tcW w:w="709" w:type="dxa"/>
            <w:vAlign w:val="center"/>
          </w:tcPr>
          <w:p w14:paraId="45E0BB7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2253.5</w:t>
            </w:r>
          </w:p>
        </w:tc>
        <w:tc>
          <w:tcPr>
            <w:tcW w:w="712" w:type="dxa"/>
            <w:vAlign w:val="center"/>
          </w:tcPr>
          <w:p w14:paraId="598573F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D6CED">
              <w:rPr>
                <w:rFonts w:eastAsia="Times New Roman"/>
                <w:color w:val="000000"/>
                <w:sz w:val="16"/>
                <w:szCs w:val="16"/>
              </w:rPr>
              <w:t>5314</w:t>
            </w:r>
          </w:p>
        </w:tc>
        <w:tc>
          <w:tcPr>
            <w:tcW w:w="711" w:type="dxa"/>
            <w:vAlign w:val="center"/>
          </w:tcPr>
          <w:p w14:paraId="6FBF98FC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567D4">
              <w:rPr>
                <w:rFonts w:eastAsia="Times New Roman"/>
                <w:color w:val="000000"/>
                <w:sz w:val="16"/>
                <w:szCs w:val="16"/>
              </w:rPr>
              <w:t>3123.5</w:t>
            </w:r>
          </w:p>
        </w:tc>
        <w:tc>
          <w:tcPr>
            <w:tcW w:w="711" w:type="dxa"/>
            <w:vAlign w:val="center"/>
          </w:tcPr>
          <w:p w14:paraId="245CE0D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B4B71">
              <w:rPr>
                <w:rFonts w:eastAsia="Times New Roman"/>
                <w:color w:val="000000"/>
                <w:sz w:val="16"/>
                <w:szCs w:val="16"/>
              </w:rPr>
              <w:t>3447.5</w:t>
            </w:r>
          </w:p>
        </w:tc>
        <w:tc>
          <w:tcPr>
            <w:tcW w:w="709" w:type="dxa"/>
            <w:vAlign w:val="center"/>
          </w:tcPr>
          <w:p w14:paraId="1A2AD4D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25D98">
              <w:rPr>
                <w:rFonts w:eastAsia="Times New Roman"/>
                <w:color w:val="000000"/>
                <w:sz w:val="16"/>
                <w:szCs w:val="16"/>
              </w:rPr>
              <w:t>2135.5</w:t>
            </w:r>
          </w:p>
        </w:tc>
        <w:tc>
          <w:tcPr>
            <w:tcW w:w="713" w:type="dxa"/>
            <w:vAlign w:val="center"/>
          </w:tcPr>
          <w:p w14:paraId="783477D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25D98">
              <w:rPr>
                <w:rFonts w:eastAsia="Times New Roman"/>
                <w:color w:val="000000"/>
                <w:sz w:val="16"/>
                <w:szCs w:val="16"/>
              </w:rPr>
              <w:t>5331.5</w:t>
            </w:r>
          </w:p>
        </w:tc>
        <w:tc>
          <w:tcPr>
            <w:tcW w:w="723" w:type="dxa"/>
            <w:vAlign w:val="center"/>
          </w:tcPr>
          <w:p w14:paraId="0FE7AD8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922">
              <w:rPr>
                <w:rFonts w:eastAsia="Times New Roman"/>
                <w:color w:val="000000"/>
                <w:sz w:val="16"/>
                <w:szCs w:val="16"/>
              </w:rPr>
              <w:t>5326.5</w:t>
            </w:r>
          </w:p>
        </w:tc>
      </w:tr>
      <w:tr w:rsidR="00E1316A" w14:paraId="7153A6BF" w14:textId="77777777" w:rsidTr="000D6D1B">
        <w:trPr>
          <w:jc w:val="center"/>
        </w:trPr>
        <w:tc>
          <w:tcPr>
            <w:tcW w:w="1827" w:type="dxa"/>
            <w:vAlign w:val="center"/>
          </w:tcPr>
          <w:p w14:paraId="256D1237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effective</w:t>
            </w:r>
          </w:p>
        </w:tc>
        <w:tc>
          <w:tcPr>
            <w:tcW w:w="699" w:type="dxa"/>
            <w:vAlign w:val="center"/>
          </w:tcPr>
          <w:p w14:paraId="6460906F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h</w:t>
            </w:r>
          </w:p>
        </w:tc>
        <w:tc>
          <w:tcPr>
            <w:tcW w:w="708" w:type="dxa"/>
            <w:vAlign w:val="center"/>
          </w:tcPr>
          <w:p w14:paraId="6791E4F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499.4</w:t>
            </w:r>
          </w:p>
        </w:tc>
        <w:tc>
          <w:tcPr>
            <w:tcW w:w="708" w:type="dxa"/>
            <w:vAlign w:val="center"/>
          </w:tcPr>
          <w:p w14:paraId="6309AE1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498.7</w:t>
            </w:r>
          </w:p>
        </w:tc>
        <w:tc>
          <w:tcPr>
            <w:tcW w:w="709" w:type="dxa"/>
            <w:vAlign w:val="center"/>
          </w:tcPr>
          <w:p w14:paraId="0569C5A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D3523">
              <w:rPr>
                <w:rFonts w:eastAsia="Times New Roman"/>
                <w:color w:val="000000"/>
                <w:sz w:val="16"/>
                <w:szCs w:val="16"/>
              </w:rPr>
              <w:t>288.3</w:t>
            </w:r>
          </w:p>
        </w:tc>
        <w:tc>
          <w:tcPr>
            <w:tcW w:w="712" w:type="dxa"/>
            <w:vAlign w:val="center"/>
          </w:tcPr>
          <w:p w14:paraId="45D0BB8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D6CED">
              <w:rPr>
                <w:rFonts w:eastAsia="Times New Roman"/>
                <w:color w:val="000000"/>
                <w:sz w:val="16"/>
                <w:szCs w:val="16"/>
              </w:rPr>
              <w:t>429.5</w:t>
            </w:r>
          </w:p>
        </w:tc>
        <w:tc>
          <w:tcPr>
            <w:tcW w:w="711" w:type="dxa"/>
            <w:vAlign w:val="center"/>
          </w:tcPr>
          <w:p w14:paraId="73B75A1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319</w:t>
            </w:r>
          </w:p>
        </w:tc>
        <w:tc>
          <w:tcPr>
            <w:tcW w:w="711" w:type="dxa"/>
            <w:vAlign w:val="center"/>
          </w:tcPr>
          <w:p w14:paraId="5C0951EB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B4B71">
              <w:rPr>
                <w:rFonts w:eastAsia="Times New Roman"/>
                <w:color w:val="000000"/>
                <w:sz w:val="16"/>
                <w:szCs w:val="16"/>
              </w:rPr>
              <w:t>447.9</w:t>
            </w:r>
          </w:p>
        </w:tc>
        <w:tc>
          <w:tcPr>
            <w:tcW w:w="709" w:type="dxa"/>
            <w:vAlign w:val="center"/>
          </w:tcPr>
          <w:p w14:paraId="6C988B8C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25D98">
              <w:rPr>
                <w:rFonts w:eastAsia="Times New Roman"/>
                <w:color w:val="000000"/>
                <w:sz w:val="16"/>
                <w:szCs w:val="16"/>
              </w:rPr>
              <w:t>312.</w:t>
            </w:r>
            <w:r>
              <w:rPr>
                <w:rFonts w:eastAsia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13" w:type="dxa"/>
            <w:vAlign w:val="center"/>
          </w:tcPr>
          <w:p w14:paraId="332E584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25D98">
              <w:rPr>
                <w:rFonts w:eastAsia="Times New Roman"/>
                <w:color w:val="000000"/>
                <w:sz w:val="16"/>
                <w:szCs w:val="16"/>
              </w:rPr>
              <w:t>467.8</w:t>
            </w:r>
          </w:p>
        </w:tc>
        <w:tc>
          <w:tcPr>
            <w:tcW w:w="723" w:type="dxa"/>
            <w:vAlign w:val="center"/>
          </w:tcPr>
          <w:p w14:paraId="13FD23D0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614922">
              <w:rPr>
                <w:rFonts w:eastAsia="Times New Roman"/>
                <w:color w:val="000000"/>
                <w:sz w:val="16"/>
                <w:szCs w:val="16"/>
              </w:rPr>
              <w:t>467.</w:t>
            </w:r>
            <w:r>
              <w:rPr>
                <w:rFonts w:eastAsia="Times New Roman"/>
                <w:color w:val="000000"/>
                <w:sz w:val="16"/>
                <w:szCs w:val="16"/>
              </w:rPr>
              <w:t>5</w:t>
            </w:r>
          </w:p>
        </w:tc>
      </w:tr>
      <w:tr w:rsidR="00E1316A" w14:paraId="3906FA6B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3130D277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Results: energy balance</w:t>
            </w:r>
          </w:p>
        </w:tc>
      </w:tr>
      <w:tr w:rsidR="00E1316A" w14:paraId="373D89DB" w14:textId="77777777" w:rsidTr="000D6D1B">
        <w:trPr>
          <w:jc w:val="center"/>
        </w:trPr>
        <w:tc>
          <w:tcPr>
            <w:tcW w:w="1827" w:type="dxa"/>
            <w:vAlign w:val="center"/>
          </w:tcPr>
          <w:p w14:paraId="5BC1B6E2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PV generated energy</w:t>
            </w:r>
          </w:p>
        </w:tc>
        <w:tc>
          <w:tcPr>
            <w:tcW w:w="699" w:type="dxa"/>
            <w:vAlign w:val="center"/>
          </w:tcPr>
          <w:p w14:paraId="3191D80A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8" w:type="dxa"/>
          </w:tcPr>
          <w:p w14:paraId="4319CC9A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27835.3</w:t>
            </w:r>
          </w:p>
        </w:tc>
        <w:tc>
          <w:tcPr>
            <w:tcW w:w="708" w:type="dxa"/>
          </w:tcPr>
          <w:p w14:paraId="4FCB0909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28136.8</w:t>
            </w:r>
          </w:p>
        </w:tc>
        <w:tc>
          <w:tcPr>
            <w:tcW w:w="709" w:type="dxa"/>
          </w:tcPr>
          <w:p w14:paraId="3B2676FC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20372.3</w:t>
            </w:r>
          </w:p>
        </w:tc>
        <w:tc>
          <w:tcPr>
            <w:tcW w:w="712" w:type="dxa"/>
          </w:tcPr>
          <w:p w14:paraId="4DAF7DC8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24480.7</w:t>
            </w:r>
          </w:p>
        </w:tc>
        <w:tc>
          <w:tcPr>
            <w:tcW w:w="711" w:type="dxa"/>
          </w:tcPr>
          <w:p w14:paraId="6079527F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20579.6</w:t>
            </w:r>
          </w:p>
        </w:tc>
        <w:tc>
          <w:tcPr>
            <w:tcW w:w="711" w:type="dxa"/>
          </w:tcPr>
          <w:p w14:paraId="295EC11B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20956.6</w:t>
            </w:r>
          </w:p>
        </w:tc>
        <w:tc>
          <w:tcPr>
            <w:tcW w:w="709" w:type="dxa"/>
          </w:tcPr>
          <w:p w14:paraId="33230306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18544.3</w:t>
            </w:r>
          </w:p>
        </w:tc>
        <w:tc>
          <w:tcPr>
            <w:tcW w:w="713" w:type="dxa"/>
          </w:tcPr>
          <w:p w14:paraId="6137CB54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24122.7</w:t>
            </w:r>
          </w:p>
        </w:tc>
        <w:tc>
          <w:tcPr>
            <w:tcW w:w="723" w:type="dxa"/>
          </w:tcPr>
          <w:p w14:paraId="348040AA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24254.6</w:t>
            </w:r>
          </w:p>
        </w:tc>
      </w:tr>
      <w:tr w:rsidR="00E1316A" w14:paraId="14E5C955" w14:textId="77777777" w:rsidTr="000D6D1B">
        <w:trPr>
          <w:jc w:val="center"/>
        </w:trPr>
        <w:tc>
          <w:tcPr>
            <w:tcW w:w="1827" w:type="dxa"/>
            <w:vAlign w:val="center"/>
          </w:tcPr>
          <w:p w14:paraId="4EDE7711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Consumed energy</w:t>
            </w:r>
          </w:p>
        </w:tc>
        <w:tc>
          <w:tcPr>
            <w:tcW w:w="699" w:type="dxa"/>
            <w:vAlign w:val="center"/>
          </w:tcPr>
          <w:p w14:paraId="478A9F37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8" w:type="dxa"/>
          </w:tcPr>
          <w:p w14:paraId="2C0AEB3B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12022.2</w:t>
            </w:r>
          </w:p>
        </w:tc>
        <w:tc>
          <w:tcPr>
            <w:tcW w:w="708" w:type="dxa"/>
          </w:tcPr>
          <w:p w14:paraId="39EEFFA4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12022.2</w:t>
            </w:r>
          </w:p>
        </w:tc>
        <w:tc>
          <w:tcPr>
            <w:tcW w:w="709" w:type="dxa"/>
          </w:tcPr>
          <w:p w14:paraId="20D1FBD0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12022.2</w:t>
            </w:r>
          </w:p>
        </w:tc>
        <w:tc>
          <w:tcPr>
            <w:tcW w:w="712" w:type="dxa"/>
          </w:tcPr>
          <w:p w14:paraId="32B62E1C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10747.3</w:t>
            </w:r>
          </w:p>
        </w:tc>
        <w:tc>
          <w:tcPr>
            <w:tcW w:w="711" w:type="dxa"/>
          </w:tcPr>
          <w:p w14:paraId="1213AFF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11152</w:t>
            </w:r>
          </w:p>
        </w:tc>
        <w:tc>
          <w:tcPr>
            <w:tcW w:w="711" w:type="dxa"/>
          </w:tcPr>
          <w:p w14:paraId="1851FDEF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11156.9</w:t>
            </w:r>
          </w:p>
        </w:tc>
        <w:tc>
          <w:tcPr>
            <w:tcW w:w="709" w:type="dxa"/>
          </w:tcPr>
          <w:p w14:paraId="1C87689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11415.5</w:t>
            </w:r>
          </w:p>
        </w:tc>
        <w:tc>
          <w:tcPr>
            <w:tcW w:w="713" w:type="dxa"/>
          </w:tcPr>
          <w:p w14:paraId="11C3DCCC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10777.4</w:t>
            </w:r>
          </w:p>
        </w:tc>
        <w:tc>
          <w:tcPr>
            <w:tcW w:w="723" w:type="dxa"/>
          </w:tcPr>
          <w:p w14:paraId="21FA2839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10778.3</w:t>
            </w:r>
          </w:p>
        </w:tc>
      </w:tr>
      <w:tr w:rsidR="00E1316A" w14:paraId="6DA3343C" w14:textId="77777777" w:rsidTr="000D6D1B">
        <w:trPr>
          <w:jc w:val="center"/>
        </w:trPr>
        <w:tc>
          <w:tcPr>
            <w:tcW w:w="1827" w:type="dxa"/>
            <w:vAlign w:val="center"/>
          </w:tcPr>
          <w:p w14:paraId="4E698550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Energy supplied to the grid</w:t>
            </w:r>
          </w:p>
        </w:tc>
        <w:tc>
          <w:tcPr>
            <w:tcW w:w="699" w:type="dxa"/>
            <w:vAlign w:val="center"/>
          </w:tcPr>
          <w:p w14:paraId="412C3A2F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8" w:type="dxa"/>
          </w:tcPr>
          <w:p w14:paraId="58C0FB08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707.4</w:t>
            </w:r>
          </w:p>
        </w:tc>
        <w:tc>
          <w:tcPr>
            <w:tcW w:w="708" w:type="dxa"/>
          </w:tcPr>
          <w:p w14:paraId="7E6B5990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1118</w:t>
            </w:r>
          </w:p>
        </w:tc>
        <w:tc>
          <w:tcPr>
            <w:tcW w:w="709" w:type="dxa"/>
          </w:tcPr>
          <w:p w14:paraId="7757EC9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152.3</w:t>
            </w:r>
          </w:p>
        </w:tc>
        <w:tc>
          <w:tcPr>
            <w:tcW w:w="712" w:type="dxa"/>
          </w:tcPr>
          <w:p w14:paraId="031C1954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534</w:t>
            </w:r>
          </w:p>
        </w:tc>
        <w:tc>
          <w:tcPr>
            <w:tcW w:w="711" w:type="dxa"/>
          </w:tcPr>
          <w:p w14:paraId="68044F1B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179.8</w:t>
            </w:r>
          </w:p>
        </w:tc>
        <w:tc>
          <w:tcPr>
            <w:tcW w:w="711" w:type="dxa"/>
          </w:tcPr>
          <w:p w14:paraId="085BA35E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278.8</w:t>
            </w:r>
          </w:p>
        </w:tc>
        <w:tc>
          <w:tcPr>
            <w:tcW w:w="709" w:type="dxa"/>
          </w:tcPr>
          <w:p w14:paraId="3E970E7C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166.3</w:t>
            </w:r>
          </w:p>
        </w:tc>
        <w:tc>
          <w:tcPr>
            <w:tcW w:w="713" w:type="dxa"/>
          </w:tcPr>
          <w:p w14:paraId="441393DF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481.1</w:t>
            </w:r>
          </w:p>
        </w:tc>
        <w:tc>
          <w:tcPr>
            <w:tcW w:w="723" w:type="dxa"/>
          </w:tcPr>
          <w:p w14:paraId="3E1CB046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517.9</w:t>
            </w:r>
          </w:p>
        </w:tc>
      </w:tr>
      <w:tr w:rsidR="00E1316A" w14:paraId="7D3BA050" w14:textId="77777777" w:rsidTr="000D6D1B">
        <w:trPr>
          <w:jc w:val="center"/>
        </w:trPr>
        <w:tc>
          <w:tcPr>
            <w:tcW w:w="1827" w:type="dxa"/>
            <w:vAlign w:val="center"/>
          </w:tcPr>
          <w:p w14:paraId="2917D497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Energy taken from the grid</w:t>
            </w:r>
          </w:p>
        </w:tc>
        <w:tc>
          <w:tcPr>
            <w:tcW w:w="699" w:type="dxa"/>
            <w:vAlign w:val="center"/>
          </w:tcPr>
          <w:p w14:paraId="124362D3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8" w:type="dxa"/>
          </w:tcPr>
          <w:p w14:paraId="3E32F472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43D8914E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664B39A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12" w:type="dxa"/>
          </w:tcPr>
          <w:p w14:paraId="6EEF66C0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11" w:type="dxa"/>
          </w:tcPr>
          <w:p w14:paraId="7145BE98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11" w:type="dxa"/>
          </w:tcPr>
          <w:p w14:paraId="1BADCE53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75D0F86D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13" w:type="dxa"/>
          </w:tcPr>
          <w:p w14:paraId="6CD7693A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23" w:type="dxa"/>
          </w:tcPr>
          <w:p w14:paraId="1EECCB30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E1316A" w14:paraId="5AD5D6A4" w14:textId="77777777" w:rsidTr="000D6D1B">
        <w:trPr>
          <w:jc w:val="center"/>
        </w:trPr>
        <w:tc>
          <w:tcPr>
            <w:tcW w:w="1827" w:type="dxa"/>
            <w:vAlign w:val="center"/>
          </w:tcPr>
          <w:p w14:paraId="73821FE2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losses</w:t>
            </w:r>
          </w:p>
        </w:tc>
        <w:tc>
          <w:tcPr>
            <w:tcW w:w="699" w:type="dxa"/>
            <w:vAlign w:val="center"/>
          </w:tcPr>
          <w:p w14:paraId="620E26FF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8" w:type="dxa"/>
          </w:tcPr>
          <w:p w14:paraId="53FAF541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8030.1</w:t>
            </w:r>
          </w:p>
        </w:tc>
        <w:tc>
          <w:tcPr>
            <w:tcW w:w="708" w:type="dxa"/>
          </w:tcPr>
          <w:p w14:paraId="5D9F98AD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7928.9</w:t>
            </w:r>
          </w:p>
        </w:tc>
        <w:tc>
          <w:tcPr>
            <w:tcW w:w="709" w:type="dxa"/>
          </w:tcPr>
          <w:p w14:paraId="4EB10B6D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4132.3</w:t>
            </w:r>
          </w:p>
        </w:tc>
        <w:tc>
          <w:tcPr>
            <w:tcW w:w="712" w:type="dxa"/>
          </w:tcPr>
          <w:p w14:paraId="7910219F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6817.9</w:t>
            </w:r>
          </w:p>
        </w:tc>
        <w:tc>
          <w:tcPr>
            <w:tcW w:w="711" w:type="dxa"/>
          </w:tcPr>
          <w:p w14:paraId="7AE6C679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4680.5</w:t>
            </w:r>
          </w:p>
        </w:tc>
        <w:tc>
          <w:tcPr>
            <w:tcW w:w="711" w:type="dxa"/>
          </w:tcPr>
          <w:p w14:paraId="0258F796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5004.7</w:t>
            </w:r>
          </w:p>
        </w:tc>
        <w:tc>
          <w:tcPr>
            <w:tcW w:w="709" w:type="dxa"/>
          </w:tcPr>
          <w:p w14:paraId="2A1EF110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3571.8</w:t>
            </w:r>
          </w:p>
        </w:tc>
        <w:tc>
          <w:tcPr>
            <w:tcW w:w="713" w:type="dxa"/>
          </w:tcPr>
          <w:p w14:paraId="0012B5CE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6618.8</w:t>
            </w:r>
          </w:p>
        </w:tc>
        <w:tc>
          <w:tcPr>
            <w:tcW w:w="723" w:type="dxa"/>
          </w:tcPr>
          <w:p w14:paraId="68D552C9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6730</w:t>
            </w:r>
          </w:p>
        </w:tc>
      </w:tr>
      <w:tr w:rsidR="00E1316A" w14:paraId="2ECA2B5D" w14:textId="77777777" w:rsidTr="000D6D1B">
        <w:trPr>
          <w:jc w:val="center"/>
        </w:trPr>
        <w:tc>
          <w:tcPr>
            <w:tcW w:w="1827" w:type="dxa"/>
            <w:vAlign w:val="center"/>
          </w:tcPr>
          <w:p w14:paraId="58982F16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Fuel cell losses</w:t>
            </w:r>
          </w:p>
        </w:tc>
        <w:tc>
          <w:tcPr>
            <w:tcW w:w="699" w:type="dxa"/>
            <w:vAlign w:val="center"/>
          </w:tcPr>
          <w:p w14:paraId="61535334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8" w:type="dxa"/>
          </w:tcPr>
          <w:p w14:paraId="54ABE787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7069.3</w:t>
            </w:r>
          </w:p>
        </w:tc>
        <w:tc>
          <w:tcPr>
            <w:tcW w:w="708" w:type="dxa"/>
          </w:tcPr>
          <w:p w14:paraId="61DE06A0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7058.9</w:t>
            </w:r>
          </w:p>
        </w:tc>
        <w:tc>
          <w:tcPr>
            <w:tcW w:w="709" w:type="dxa"/>
          </w:tcPr>
          <w:p w14:paraId="1DB10723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3724.5</w:t>
            </w:r>
          </w:p>
        </w:tc>
        <w:tc>
          <w:tcPr>
            <w:tcW w:w="712" w:type="dxa"/>
          </w:tcPr>
          <w:p w14:paraId="2B6B897B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6377.9</w:t>
            </w:r>
          </w:p>
        </w:tc>
        <w:tc>
          <w:tcPr>
            <w:tcW w:w="711" w:type="dxa"/>
          </w:tcPr>
          <w:p w14:paraId="5785FD43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4353.9</w:t>
            </w:r>
          </w:p>
        </w:tc>
        <w:tc>
          <w:tcPr>
            <w:tcW w:w="711" w:type="dxa"/>
          </w:tcPr>
          <w:p w14:paraId="4A51DB6A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4329.6</w:t>
            </w:r>
          </w:p>
        </w:tc>
        <w:tc>
          <w:tcPr>
            <w:tcW w:w="709" w:type="dxa"/>
          </w:tcPr>
          <w:p w14:paraId="415B56D0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3035.2</w:t>
            </w:r>
          </w:p>
        </w:tc>
        <w:tc>
          <w:tcPr>
            <w:tcW w:w="713" w:type="dxa"/>
          </w:tcPr>
          <w:p w14:paraId="681E3337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6227.7</w:t>
            </w:r>
          </w:p>
        </w:tc>
        <w:tc>
          <w:tcPr>
            <w:tcW w:w="723" w:type="dxa"/>
          </w:tcPr>
          <w:p w14:paraId="699FB406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6223</w:t>
            </w:r>
          </w:p>
        </w:tc>
      </w:tr>
      <w:tr w:rsidR="00E1316A" w14:paraId="7B11ABE8" w14:textId="77777777" w:rsidTr="000D6D1B">
        <w:trPr>
          <w:jc w:val="center"/>
        </w:trPr>
        <w:tc>
          <w:tcPr>
            <w:tcW w:w="1827" w:type="dxa"/>
            <w:vAlign w:val="center"/>
          </w:tcPr>
          <w:p w14:paraId="1CEE58D1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Battery charging losses</w:t>
            </w:r>
          </w:p>
        </w:tc>
        <w:tc>
          <w:tcPr>
            <w:tcW w:w="699" w:type="dxa"/>
            <w:vAlign w:val="center"/>
          </w:tcPr>
          <w:p w14:paraId="7ED20F15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8" w:type="dxa"/>
          </w:tcPr>
          <w:p w14:paraId="5B998B91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2C8C2C18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1884563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168.8</w:t>
            </w:r>
          </w:p>
        </w:tc>
        <w:tc>
          <w:tcPr>
            <w:tcW w:w="712" w:type="dxa"/>
          </w:tcPr>
          <w:p w14:paraId="27EBFFA7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11" w:type="dxa"/>
          </w:tcPr>
          <w:p w14:paraId="23BB7FB0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104.5</w:t>
            </w:r>
          </w:p>
        </w:tc>
        <w:tc>
          <w:tcPr>
            <w:tcW w:w="711" w:type="dxa"/>
          </w:tcPr>
          <w:p w14:paraId="6B1E4A7E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93.5</w:t>
            </w:r>
          </w:p>
        </w:tc>
        <w:tc>
          <w:tcPr>
            <w:tcW w:w="709" w:type="dxa"/>
          </w:tcPr>
          <w:p w14:paraId="041CAF86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179.1</w:t>
            </w:r>
          </w:p>
        </w:tc>
        <w:tc>
          <w:tcPr>
            <w:tcW w:w="713" w:type="dxa"/>
          </w:tcPr>
          <w:p w14:paraId="5B8662F2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23" w:type="dxa"/>
          </w:tcPr>
          <w:p w14:paraId="4D8ED1C1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E1316A" w14:paraId="607A0F97" w14:textId="77777777" w:rsidTr="000D6D1B">
        <w:trPr>
          <w:jc w:val="center"/>
        </w:trPr>
        <w:tc>
          <w:tcPr>
            <w:tcW w:w="1827" w:type="dxa"/>
            <w:vAlign w:val="center"/>
          </w:tcPr>
          <w:p w14:paraId="6FFCD877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Battery discharging losses</w:t>
            </w:r>
          </w:p>
        </w:tc>
        <w:tc>
          <w:tcPr>
            <w:tcW w:w="699" w:type="dxa"/>
            <w:vAlign w:val="center"/>
          </w:tcPr>
          <w:p w14:paraId="520950BB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8" w:type="dxa"/>
          </w:tcPr>
          <w:p w14:paraId="4A6AE761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023B5F17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ABBA99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160.3</w:t>
            </w:r>
          </w:p>
        </w:tc>
        <w:tc>
          <w:tcPr>
            <w:tcW w:w="712" w:type="dxa"/>
          </w:tcPr>
          <w:p w14:paraId="4C6583C2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11" w:type="dxa"/>
          </w:tcPr>
          <w:p w14:paraId="6D7C970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99.3</w:t>
            </w:r>
          </w:p>
        </w:tc>
        <w:tc>
          <w:tcPr>
            <w:tcW w:w="711" w:type="dxa"/>
          </w:tcPr>
          <w:p w14:paraId="5FBA8A15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88.8</w:t>
            </w:r>
          </w:p>
        </w:tc>
        <w:tc>
          <w:tcPr>
            <w:tcW w:w="709" w:type="dxa"/>
          </w:tcPr>
          <w:p w14:paraId="12503DCB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170.1</w:t>
            </w:r>
          </w:p>
        </w:tc>
        <w:tc>
          <w:tcPr>
            <w:tcW w:w="713" w:type="dxa"/>
          </w:tcPr>
          <w:p w14:paraId="2B5F5962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723" w:type="dxa"/>
          </w:tcPr>
          <w:p w14:paraId="03F4C6C4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0</w:t>
            </w:r>
          </w:p>
        </w:tc>
      </w:tr>
      <w:tr w:rsidR="00E1316A" w14:paraId="145997C6" w14:textId="77777777" w:rsidTr="000D6D1B">
        <w:trPr>
          <w:jc w:val="center"/>
        </w:trPr>
        <w:tc>
          <w:tcPr>
            <w:tcW w:w="1827" w:type="dxa"/>
            <w:vAlign w:val="center"/>
          </w:tcPr>
          <w:p w14:paraId="45B4EB26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Hydrogen produced</w:t>
            </w:r>
          </w:p>
        </w:tc>
        <w:tc>
          <w:tcPr>
            <w:tcW w:w="699" w:type="dxa"/>
            <w:vAlign w:val="center"/>
          </w:tcPr>
          <w:p w14:paraId="48ADDBBC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kg</w:t>
            </w:r>
          </w:p>
        </w:tc>
        <w:tc>
          <w:tcPr>
            <w:tcW w:w="708" w:type="dxa"/>
          </w:tcPr>
          <w:p w14:paraId="50D38759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344.5</w:t>
            </w:r>
          </w:p>
        </w:tc>
        <w:tc>
          <w:tcPr>
            <w:tcW w:w="708" w:type="dxa"/>
          </w:tcPr>
          <w:p w14:paraId="5DFC492E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344</w:t>
            </w:r>
          </w:p>
        </w:tc>
        <w:tc>
          <w:tcPr>
            <w:tcW w:w="709" w:type="dxa"/>
          </w:tcPr>
          <w:p w14:paraId="32906079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190</w:t>
            </w:r>
          </w:p>
        </w:tc>
        <w:tc>
          <w:tcPr>
            <w:tcW w:w="712" w:type="dxa"/>
          </w:tcPr>
          <w:p w14:paraId="67D1D7F9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303.8</w:t>
            </w:r>
          </w:p>
        </w:tc>
        <w:tc>
          <w:tcPr>
            <w:tcW w:w="711" w:type="dxa"/>
          </w:tcPr>
          <w:p w14:paraId="78575960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216</w:t>
            </w:r>
          </w:p>
        </w:tc>
        <w:tc>
          <w:tcPr>
            <w:tcW w:w="711" w:type="dxa"/>
          </w:tcPr>
          <w:p w14:paraId="4A0CA39F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220.1</w:t>
            </w:r>
          </w:p>
        </w:tc>
        <w:tc>
          <w:tcPr>
            <w:tcW w:w="709" w:type="dxa"/>
          </w:tcPr>
          <w:p w14:paraId="61EDEC64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156.4</w:t>
            </w:r>
          </w:p>
        </w:tc>
        <w:tc>
          <w:tcPr>
            <w:tcW w:w="713" w:type="dxa"/>
          </w:tcPr>
          <w:p w14:paraId="7F92AC2A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301.1</w:t>
            </w:r>
          </w:p>
        </w:tc>
        <w:tc>
          <w:tcPr>
            <w:tcW w:w="723" w:type="dxa"/>
          </w:tcPr>
          <w:p w14:paraId="38E3C06B" w14:textId="77777777" w:rsidR="00E1316A" w:rsidRPr="00201ABE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01ABE">
              <w:rPr>
                <w:rFonts w:cstheme="minorHAnsi"/>
                <w:sz w:val="16"/>
                <w:szCs w:val="16"/>
              </w:rPr>
              <w:t>300.5</w:t>
            </w:r>
          </w:p>
        </w:tc>
      </w:tr>
      <w:tr w:rsidR="00E1316A" w14:paraId="0CF747BD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4C2044AC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b/>
                <w:color w:val="000000"/>
                <w:sz w:val="16"/>
                <w:szCs w:val="16"/>
              </w:rPr>
              <w:t>Results: price of electric energy (by components and total)</w:t>
            </w:r>
          </w:p>
        </w:tc>
      </w:tr>
      <w:tr w:rsidR="00E1316A" w14:paraId="2F7FADB7" w14:textId="77777777" w:rsidTr="000D6D1B">
        <w:trPr>
          <w:jc w:val="center"/>
        </w:trPr>
        <w:tc>
          <w:tcPr>
            <w:tcW w:w="1827" w:type="dxa"/>
            <w:vAlign w:val="center"/>
          </w:tcPr>
          <w:p w14:paraId="0587DB8E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PV</w:t>
            </w:r>
          </w:p>
        </w:tc>
        <w:tc>
          <w:tcPr>
            <w:tcW w:w="699" w:type="dxa"/>
            <w:vAlign w:val="center"/>
          </w:tcPr>
          <w:p w14:paraId="47FE8B69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8" w:type="dxa"/>
          </w:tcPr>
          <w:p w14:paraId="0B371729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129</w:t>
            </w:r>
          </w:p>
        </w:tc>
        <w:tc>
          <w:tcPr>
            <w:tcW w:w="708" w:type="dxa"/>
          </w:tcPr>
          <w:p w14:paraId="5B80357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130.4</w:t>
            </w:r>
          </w:p>
        </w:tc>
        <w:tc>
          <w:tcPr>
            <w:tcW w:w="709" w:type="dxa"/>
          </w:tcPr>
          <w:p w14:paraId="60901190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94.4</w:t>
            </w:r>
          </w:p>
        </w:tc>
        <w:tc>
          <w:tcPr>
            <w:tcW w:w="712" w:type="dxa"/>
          </w:tcPr>
          <w:p w14:paraId="11FE9A6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126.9</w:t>
            </w:r>
          </w:p>
        </w:tc>
        <w:tc>
          <w:tcPr>
            <w:tcW w:w="711" w:type="dxa"/>
          </w:tcPr>
          <w:p w14:paraId="6F763A21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102.8</w:t>
            </w:r>
          </w:p>
        </w:tc>
        <w:tc>
          <w:tcPr>
            <w:tcW w:w="711" w:type="dxa"/>
          </w:tcPr>
          <w:p w14:paraId="25A10697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104.7</w:t>
            </w:r>
          </w:p>
        </w:tc>
        <w:tc>
          <w:tcPr>
            <w:tcW w:w="709" w:type="dxa"/>
          </w:tcPr>
          <w:p w14:paraId="2D869969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90.5</w:t>
            </w:r>
          </w:p>
        </w:tc>
        <w:tc>
          <w:tcPr>
            <w:tcW w:w="713" w:type="dxa"/>
          </w:tcPr>
          <w:p w14:paraId="1FB820B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124.7</w:t>
            </w:r>
          </w:p>
        </w:tc>
        <w:tc>
          <w:tcPr>
            <w:tcW w:w="723" w:type="dxa"/>
          </w:tcPr>
          <w:p w14:paraId="75CC08EF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125.4</w:t>
            </w:r>
          </w:p>
        </w:tc>
      </w:tr>
      <w:tr w:rsidR="00E1316A" w14:paraId="47E3A5F3" w14:textId="77777777" w:rsidTr="000D6D1B">
        <w:trPr>
          <w:jc w:val="center"/>
        </w:trPr>
        <w:tc>
          <w:tcPr>
            <w:tcW w:w="1827" w:type="dxa"/>
            <w:vAlign w:val="center"/>
          </w:tcPr>
          <w:p w14:paraId="503806BE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H2_STOR</w:t>
            </w:r>
          </w:p>
        </w:tc>
        <w:tc>
          <w:tcPr>
            <w:tcW w:w="699" w:type="dxa"/>
            <w:vAlign w:val="center"/>
          </w:tcPr>
          <w:p w14:paraId="106788E2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8" w:type="dxa"/>
          </w:tcPr>
          <w:p w14:paraId="6EFB021E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182.5</w:t>
            </w:r>
          </w:p>
        </w:tc>
        <w:tc>
          <w:tcPr>
            <w:tcW w:w="708" w:type="dxa"/>
          </w:tcPr>
          <w:p w14:paraId="2E8D25B2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182.8</w:t>
            </w:r>
          </w:p>
        </w:tc>
        <w:tc>
          <w:tcPr>
            <w:tcW w:w="709" w:type="dxa"/>
          </w:tcPr>
          <w:p w14:paraId="77EBED9C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175.1</w:t>
            </w:r>
          </w:p>
        </w:tc>
        <w:tc>
          <w:tcPr>
            <w:tcW w:w="712" w:type="dxa"/>
          </w:tcPr>
          <w:p w14:paraId="3107729B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181.8</w:t>
            </w:r>
          </w:p>
        </w:tc>
        <w:tc>
          <w:tcPr>
            <w:tcW w:w="711" w:type="dxa"/>
          </w:tcPr>
          <w:p w14:paraId="05C484BF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172.4</w:t>
            </w:r>
          </w:p>
        </w:tc>
        <w:tc>
          <w:tcPr>
            <w:tcW w:w="711" w:type="dxa"/>
          </w:tcPr>
          <w:p w14:paraId="5F253E1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169.1</w:t>
            </w:r>
          </w:p>
        </w:tc>
        <w:tc>
          <w:tcPr>
            <w:tcW w:w="709" w:type="dxa"/>
          </w:tcPr>
          <w:p w14:paraId="32CC0D17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158.9</w:t>
            </w:r>
          </w:p>
        </w:tc>
        <w:tc>
          <w:tcPr>
            <w:tcW w:w="713" w:type="dxa"/>
          </w:tcPr>
          <w:p w14:paraId="591EF42F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182.3</w:t>
            </w:r>
          </w:p>
        </w:tc>
        <w:tc>
          <w:tcPr>
            <w:tcW w:w="723" w:type="dxa"/>
          </w:tcPr>
          <w:p w14:paraId="138A9E32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181</w:t>
            </w:r>
          </w:p>
        </w:tc>
      </w:tr>
      <w:tr w:rsidR="00E1316A" w14:paraId="5197E4FE" w14:textId="77777777" w:rsidTr="000D6D1B">
        <w:trPr>
          <w:jc w:val="center"/>
        </w:trPr>
        <w:tc>
          <w:tcPr>
            <w:tcW w:w="1827" w:type="dxa"/>
            <w:vAlign w:val="center"/>
          </w:tcPr>
          <w:p w14:paraId="0362478E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EL</w:t>
            </w:r>
          </w:p>
        </w:tc>
        <w:tc>
          <w:tcPr>
            <w:tcW w:w="699" w:type="dxa"/>
            <w:vAlign w:val="center"/>
          </w:tcPr>
          <w:p w14:paraId="6C5FB1C1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8" w:type="dxa"/>
          </w:tcPr>
          <w:p w14:paraId="2E33288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69.2</w:t>
            </w:r>
          </w:p>
        </w:tc>
        <w:tc>
          <w:tcPr>
            <w:tcW w:w="708" w:type="dxa"/>
          </w:tcPr>
          <w:p w14:paraId="7BA6C723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69.2</w:t>
            </w:r>
          </w:p>
        </w:tc>
        <w:tc>
          <w:tcPr>
            <w:tcW w:w="709" w:type="dxa"/>
          </w:tcPr>
          <w:p w14:paraId="483292D5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69.2</w:t>
            </w:r>
          </w:p>
        </w:tc>
        <w:tc>
          <w:tcPr>
            <w:tcW w:w="712" w:type="dxa"/>
          </w:tcPr>
          <w:p w14:paraId="5737DECD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77.4</w:t>
            </w:r>
          </w:p>
        </w:tc>
        <w:tc>
          <w:tcPr>
            <w:tcW w:w="711" w:type="dxa"/>
          </w:tcPr>
          <w:p w14:paraId="156B4E1E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74.6</w:t>
            </w:r>
          </w:p>
        </w:tc>
        <w:tc>
          <w:tcPr>
            <w:tcW w:w="711" w:type="dxa"/>
          </w:tcPr>
          <w:p w14:paraId="50A0A11A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63.1</w:t>
            </w:r>
          </w:p>
        </w:tc>
        <w:tc>
          <w:tcPr>
            <w:tcW w:w="709" w:type="dxa"/>
          </w:tcPr>
          <w:p w14:paraId="3D5131DF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56.1</w:t>
            </w:r>
          </w:p>
        </w:tc>
        <w:tc>
          <w:tcPr>
            <w:tcW w:w="713" w:type="dxa"/>
          </w:tcPr>
          <w:p w14:paraId="6EF3002A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83.1</w:t>
            </w:r>
          </w:p>
        </w:tc>
        <w:tc>
          <w:tcPr>
            <w:tcW w:w="723" w:type="dxa"/>
          </w:tcPr>
          <w:p w14:paraId="7B5A4863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77.2</w:t>
            </w:r>
          </w:p>
        </w:tc>
      </w:tr>
      <w:tr w:rsidR="00E1316A" w14:paraId="4BC60104" w14:textId="77777777" w:rsidTr="000D6D1B">
        <w:trPr>
          <w:jc w:val="center"/>
        </w:trPr>
        <w:tc>
          <w:tcPr>
            <w:tcW w:w="1827" w:type="dxa"/>
            <w:vAlign w:val="center"/>
          </w:tcPr>
          <w:p w14:paraId="4B38B4D2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FC</w:t>
            </w:r>
          </w:p>
        </w:tc>
        <w:tc>
          <w:tcPr>
            <w:tcW w:w="699" w:type="dxa"/>
            <w:vAlign w:val="center"/>
          </w:tcPr>
          <w:p w14:paraId="597DC03E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8" w:type="dxa"/>
          </w:tcPr>
          <w:p w14:paraId="4844F033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69.2</w:t>
            </w:r>
          </w:p>
        </w:tc>
        <w:tc>
          <w:tcPr>
            <w:tcW w:w="708" w:type="dxa"/>
          </w:tcPr>
          <w:p w14:paraId="17BFC107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69.2</w:t>
            </w:r>
          </w:p>
        </w:tc>
        <w:tc>
          <w:tcPr>
            <w:tcW w:w="709" w:type="dxa"/>
          </w:tcPr>
          <w:p w14:paraId="325CDD9F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69.2</w:t>
            </w:r>
          </w:p>
        </w:tc>
        <w:tc>
          <w:tcPr>
            <w:tcW w:w="712" w:type="dxa"/>
          </w:tcPr>
          <w:p w14:paraId="2FAED974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77.4</w:t>
            </w:r>
          </w:p>
        </w:tc>
        <w:tc>
          <w:tcPr>
            <w:tcW w:w="711" w:type="dxa"/>
          </w:tcPr>
          <w:p w14:paraId="61D915EC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74.6</w:t>
            </w:r>
          </w:p>
        </w:tc>
        <w:tc>
          <w:tcPr>
            <w:tcW w:w="711" w:type="dxa"/>
          </w:tcPr>
          <w:p w14:paraId="602AF651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57.4</w:t>
            </w:r>
          </w:p>
        </w:tc>
        <w:tc>
          <w:tcPr>
            <w:tcW w:w="709" w:type="dxa"/>
          </w:tcPr>
          <w:p w14:paraId="6B387DBB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56.1</w:t>
            </w:r>
          </w:p>
        </w:tc>
        <w:tc>
          <w:tcPr>
            <w:tcW w:w="713" w:type="dxa"/>
          </w:tcPr>
          <w:p w14:paraId="713C55E2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71.3</w:t>
            </w:r>
          </w:p>
        </w:tc>
        <w:tc>
          <w:tcPr>
            <w:tcW w:w="723" w:type="dxa"/>
          </w:tcPr>
          <w:p w14:paraId="32B7AF1F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71.3</w:t>
            </w:r>
          </w:p>
        </w:tc>
      </w:tr>
      <w:tr w:rsidR="00E1316A" w14:paraId="2A11B2CD" w14:textId="77777777" w:rsidTr="000D6D1B">
        <w:trPr>
          <w:jc w:val="center"/>
        </w:trPr>
        <w:tc>
          <w:tcPr>
            <w:tcW w:w="1827" w:type="dxa"/>
            <w:vAlign w:val="center"/>
          </w:tcPr>
          <w:p w14:paraId="0621DE9B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BATT</w:t>
            </w:r>
          </w:p>
        </w:tc>
        <w:tc>
          <w:tcPr>
            <w:tcW w:w="699" w:type="dxa"/>
            <w:vAlign w:val="center"/>
          </w:tcPr>
          <w:p w14:paraId="5C65A637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8" w:type="dxa"/>
          </w:tcPr>
          <w:p w14:paraId="42A677E1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0751BBCC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659E386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88.7</w:t>
            </w:r>
          </w:p>
        </w:tc>
        <w:tc>
          <w:tcPr>
            <w:tcW w:w="712" w:type="dxa"/>
          </w:tcPr>
          <w:p w14:paraId="01E6C993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11" w:type="dxa"/>
          </w:tcPr>
          <w:p w14:paraId="0DCFAD13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41.8</w:t>
            </w:r>
          </w:p>
        </w:tc>
        <w:tc>
          <w:tcPr>
            <w:tcW w:w="711" w:type="dxa"/>
          </w:tcPr>
          <w:p w14:paraId="732F6CDF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35.9</w:t>
            </w:r>
          </w:p>
        </w:tc>
        <w:tc>
          <w:tcPr>
            <w:tcW w:w="709" w:type="dxa"/>
          </w:tcPr>
          <w:p w14:paraId="7D7095FA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116.8</w:t>
            </w:r>
          </w:p>
        </w:tc>
        <w:tc>
          <w:tcPr>
            <w:tcW w:w="713" w:type="dxa"/>
          </w:tcPr>
          <w:p w14:paraId="6336987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23" w:type="dxa"/>
          </w:tcPr>
          <w:p w14:paraId="40842F27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0</w:t>
            </w:r>
          </w:p>
        </w:tc>
      </w:tr>
      <w:tr w:rsidR="00E1316A" w14:paraId="160DB7B3" w14:textId="77777777" w:rsidTr="000D6D1B">
        <w:trPr>
          <w:jc w:val="center"/>
        </w:trPr>
        <w:tc>
          <w:tcPr>
            <w:tcW w:w="1827" w:type="dxa"/>
            <w:vAlign w:val="center"/>
          </w:tcPr>
          <w:p w14:paraId="04052ED4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TOT</w:t>
            </w:r>
          </w:p>
        </w:tc>
        <w:tc>
          <w:tcPr>
            <w:tcW w:w="699" w:type="dxa"/>
            <w:vAlign w:val="center"/>
          </w:tcPr>
          <w:p w14:paraId="55E23203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8" w:type="dxa"/>
          </w:tcPr>
          <w:p w14:paraId="61A5835D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449.9</w:t>
            </w:r>
          </w:p>
        </w:tc>
        <w:tc>
          <w:tcPr>
            <w:tcW w:w="708" w:type="dxa"/>
          </w:tcPr>
          <w:p w14:paraId="25AD84AB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451.6</w:t>
            </w:r>
          </w:p>
        </w:tc>
        <w:tc>
          <w:tcPr>
            <w:tcW w:w="709" w:type="dxa"/>
          </w:tcPr>
          <w:p w14:paraId="0CC74D9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496.6</w:t>
            </w:r>
          </w:p>
        </w:tc>
        <w:tc>
          <w:tcPr>
            <w:tcW w:w="712" w:type="dxa"/>
          </w:tcPr>
          <w:p w14:paraId="54F87FE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463.5</w:t>
            </w:r>
          </w:p>
        </w:tc>
        <w:tc>
          <w:tcPr>
            <w:tcW w:w="711" w:type="dxa"/>
          </w:tcPr>
          <w:p w14:paraId="5C4FD041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466.3</w:t>
            </w:r>
          </w:p>
        </w:tc>
        <w:tc>
          <w:tcPr>
            <w:tcW w:w="711" w:type="dxa"/>
          </w:tcPr>
          <w:p w14:paraId="7CF539CE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430.1</w:t>
            </w:r>
          </w:p>
        </w:tc>
        <w:tc>
          <w:tcPr>
            <w:tcW w:w="709" w:type="dxa"/>
          </w:tcPr>
          <w:p w14:paraId="66B79F20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478.4</w:t>
            </w:r>
          </w:p>
        </w:tc>
        <w:tc>
          <w:tcPr>
            <w:tcW w:w="713" w:type="dxa"/>
          </w:tcPr>
          <w:p w14:paraId="2D60823E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461.4</w:t>
            </w:r>
          </w:p>
        </w:tc>
        <w:tc>
          <w:tcPr>
            <w:tcW w:w="723" w:type="dxa"/>
          </w:tcPr>
          <w:p w14:paraId="6A714269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454.8</w:t>
            </w:r>
          </w:p>
        </w:tc>
      </w:tr>
      <w:tr w:rsidR="00E1316A" w14:paraId="5092DFC9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274D03AE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Results: Annual cost of l</w:t>
            </w: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ocal supply</w:t>
            </w:r>
          </w:p>
        </w:tc>
      </w:tr>
      <w:tr w:rsidR="00E1316A" w14:paraId="75539572" w14:textId="77777777" w:rsidTr="000D6D1B">
        <w:trPr>
          <w:jc w:val="center"/>
        </w:trPr>
        <w:tc>
          <w:tcPr>
            <w:tcW w:w="1827" w:type="dxa"/>
            <w:vAlign w:val="center"/>
          </w:tcPr>
          <w:p w14:paraId="2D9FF6FD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Consumed el. energy</w:t>
            </w:r>
          </w:p>
        </w:tc>
        <w:tc>
          <w:tcPr>
            <w:tcW w:w="699" w:type="dxa"/>
            <w:vAlign w:val="center"/>
          </w:tcPr>
          <w:p w14:paraId="6CD320FF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8" w:type="dxa"/>
          </w:tcPr>
          <w:p w14:paraId="7AA5D5B6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12022.2</w:t>
            </w:r>
          </w:p>
        </w:tc>
        <w:tc>
          <w:tcPr>
            <w:tcW w:w="708" w:type="dxa"/>
          </w:tcPr>
          <w:p w14:paraId="4704A9B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12022.2</w:t>
            </w:r>
          </w:p>
        </w:tc>
        <w:tc>
          <w:tcPr>
            <w:tcW w:w="709" w:type="dxa"/>
          </w:tcPr>
          <w:p w14:paraId="18EFC266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12022.2</w:t>
            </w:r>
          </w:p>
        </w:tc>
        <w:tc>
          <w:tcPr>
            <w:tcW w:w="712" w:type="dxa"/>
          </w:tcPr>
          <w:p w14:paraId="410192A1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10747.3</w:t>
            </w:r>
          </w:p>
        </w:tc>
        <w:tc>
          <w:tcPr>
            <w:tcW w:w="711" w:type="dxa"/>
          </w:tcPr>
          <w:p w14:paraId="74630094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11152</w:t>
            </w:r>
          </w:p>
        </w:tc>
        <w:tc>
          <w:tcPr>
            <w:tcW w:w="711" w:type="dxa"/>
          </w:tcPr>
          <w:p w14:paraId="151A22A8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11156.9</w:t>
            </w:r>
          </w:p>
        </w:tc>
        <w:tc>
          <w:tcPr>
            <w:tcW w:w="709" w:type="dxa"/>
          </w:tcPr>
          <w:p w14:paraId="26B0484C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11415.5</w:t>
            </w:r>
          </w:p>
        </w:tc>
        <w:tc>
          <w:tcPr>
            <w:tcW w:w="713" w:type="dxa"/>
          </w:tcPr>
          <w:p w14:paraId="53D2471A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10777.4</w:t>
            </w:r>
          </w:p>
        </w:tc>
        <w:tc>
          <w:tcPr>
            <w:tcW w:w="723" w:type="dxa"/>
          </w:tcPr>
          <w:p w14:paraId="44FE92D4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10778.3</w:t>
            </w:r>
          </w:p>
        </w:tc>
      </w:tr>
      <w:tr w:rsidR="00E1316A" w14:paraId="7E13FD4F" w14:textId="77777777" w:rsidTr="000D6D1B">
        <w:trPr>
          <w:jc w:val="center"/>
        </w:trPr>
        <w:tc>
          <w:tcPr>
            <w:tcW w:w="1827" w:type="dxa"/>
            <w:vAlign w:val="center"/>
          </w:tcPr>
          <w:p w14:paraId="22992CBA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Final price</w:t>
            </w:r>
          </w:p>
        </w:tc>
        <w:tc>
          <w:tcPr>
            <w:tcW w:w="699" w:type="dxa"/>
            <w:vAlign w:val="center"/>
          </w:tcPr>
          <w:p w14:paraId="6955AE37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8" w:type="dxa"/>
          </w:tcPr>
          <w:p w14:paraId="17095B3C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449.9</w:t>
            </w:r>
          </w:p>
        </w:tc>
        <w:tc>
          <w:tcPr>
            <w:tcW w:w="708" w:type="dxa"/>
          </w:tcPr>
          <w:p w14:paraId="5CFDCBCF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451.6</w:t>
            </w:r>
          </w:p>
        </w:tc>
        <w:tc>
          <w:tcPr>
            <w:tcW w:w="709" w:type="dxa"/>
          </w:tcPr>
          <w:p w14:paraId="0F80BB30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496.6</w:t>
            </w:r>
          </w:p>
        </w:tc>
        <w:tc>
          <w:tcPr>
            <w:tcW w:w="712" w:type="dxa"/>
          </w:tcPr>
          <w:p w14:paraId="5899E4FF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463.5</w:t>
            </w:r>
          </w:p>
        </w:tc>
        <w:tc>
          <w:tcPr>
            <w:tcW w:w="711" w:type="dxa"/>
          </w:tcPr>
          <w:p w14:paraId="22F2EC32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466.3</w:t>
            </w:r>
          </w:p>
        </w:tc>
        <w:tc>
          <w:tcPr>
            <w:tcW w:w="711" w:type="dxa"/>
          </w:tcPr>
          <w:p w14:paraId="5C5C00AC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430.1</w:t>
            </w:r>
          </w:p>
        </w:tc>
        <w:tc>
          <w:tcPr>
            <w:tcW w:w="709" w:type="dxa"/>
          </w:tcPr>
          <w:p w14:paraId="50929D67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478.4</w:t>
            </w:r>
          </w:p>
        </w:tc>
        <w:tc>
          <w:tcPr>
            <w:tcW w:w="713" w:type="dxa"/>
          </w:tcPr>
          <w:p w14:paraId="23AD46DF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461.4</w:t>
            </w:r>
          </w:p>
        </w:tc>
        <w:tc>
          <w:tcPr>
            <w:tcW w:w="723" w:type="dxa"/>
          </w:tcPr>
          <w:p w14:paraId="4984934E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454.8</w:t>
            </w:r>
          </w:p>
        </w:tc>
      </w:tr>
      <w:tr w:rsidR="00E1316A" w14:paraId="1C782452" w14:textId="77777777" w:rsidTr="000D6D1B">
        <w:trPr>
          <w:jc w:val="center"/>
        </w:trPr>
        <w:tc>
          <w:tcPr>
            <w:tcW w:w="1827" w:type="dxa"/>
            <w:vAlign w:val="center"/>
          </w:tcPr>
          <w:p w14:paraId="5FE9C811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Total cost</w:t>
            </w:r>
          </w:p>
        </w:tc>
        <w:tc>
          <w:tcPr>
            <w:tcW w:w="699" w:type="dxa"/>
            <w:vAlign w:val="center"/>
          </w:tcPr>
          <w:p w14:paraId="26AD247F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</w:t>
            </w:r>
          </w:p>
        </w:tc>
        <w:tc>
          <w:tcPr>
            <w:tcW w:w="708" w:type="dxa"/>
          </w:tcPr>
          <w:p w14:paraId="5B5DDA53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5409.2</w:t>
            </w:r>
          </w:p>
        </w:tc>
        <w:tc>
          <w:tcPr>
            <w:tcW w:w="708" w:type="dxa"/>
          </w:tcPr>
          <w:p w14:paraId="3A8D9937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5429.6</w:t>
            </w:r>
          </w:p>
        </w:tc>
        <w:tc>
          <w:tcPr>
            <w:tcW w:w="709" w:type="dxa"/>
          </w:tcPr>
          <w:p w14:paraId="653B9E82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5970.4</w:t>
            </w:r>
          </w:p>
        </w:tc>
        <w:tc>
          <w:tcPr>
            <w:tcW w:w="712" w:type="dxa"/>
          </w:tcPr>
          <w:p w14:paraId="3B3CBEAA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4981.9</w:t>
            </w:r>
          </w:p>
        </w:tc>
        <w:tc>
          <w:tcPr>
            <w:tcW w:w="711" w:type="dxa"/>
          </w:tcPr>
          <w:p w14:paraId="246B46A4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5199.8</w:t>
            </w:r>
          </w:p>
        </w:tc>
        <w:tc>
          <w:tcPr>
            <w:tcW w:w="711" w:type="dxa"/>
          </w:tcPr>
          <w:p w14:paraId="4281D4F9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4798.4</w:t>
            </w:r>
          </w:p>
        </w:tc>
        <w:tc>
          <w:tcPr>
            <w:tcW w:w="709" w:type="dxa"/>
          </w:tcPr>
          <w:p w14:paraId="09D434AB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5460.8</w:t>
            </w:r>
          </w:p>
        </w:tc>
        <w:tc>
          <w:tcPr>
            <w:tcW w:w="713" w:type="dxa"/>
          </w:tcPr>
          <w:p w14:paraId="2CF5404A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4972.5</w:t>
            </w:r>
          </w:p>
        </w:tc>
        <w:tc>
          <w:tcPr>
            <w:tcW w:w="723" w:type="dxa"/>
          </w:tcPr>
          <w:p w14:paraId="57B02B40" w14:textId="77777777" w:rsidR="00E1316A" w:rsidRPr="00201ABE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201ABE">
              <w:rPr>
                <w:rFonts w:cs="Calibri"/>
                <w:sz w:val="16"/>
                <w:szCs w:val="16"/>
              </w:rPr>
              <w:t>4902.1</w:t>
            </w:r>
          </w:p>
        </w:tc>
      </w:tr>
      <w:tr w:rsidR="00E1316A" w14:paraId="1666D86A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4816311C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Results: Annual cost of t</w:t>
            </w: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raditional supply (from public electric grid)</w:t>
            </w:r>
          </w:p>
        </w:tc>
      </w:tr>
      <w:tr w:rsidR="00E1316A" w14:paraId="00750B34" w14:textId="77777777" w:rsidTr="000D6D1B">
        <w:trPr>
          <w:jc w:val="center"/>
        </w:trPr>
        <w:tc>
          <w:tcPr>
            <w:tcW w:w="1827" w:type="dxa"/>
            <w:vAlign w:val="center"/>
          </w:tcPr>
          <w:p w14:paraId="02891ACD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Consumed el. energy</w:t>
            </w:r>
          </w:p>
        </w:tc>
        <w:tc>
          <w:tcPr>
            <w:tcW w:w="699" w:type="dxa"/>
            <w:vAlign w:val="center"/>
          </w:tcPr>
          <w:p w14:paraId="60D5D81A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6404" w:type="dxa"/>
            <w:gridSpan w:val="9"/>
            <w:vAlign w:val="center"/>
          </w:tcPr>
          <w:p w14:paraId="06D04F0B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12014</w:t>
            </w:r>
          </w:p>
        </w:tc>
      </w:tr>
      <w:tr w:rsidR="00E1316A" w14:paraId="4C931B78" w14:textId="77777777" w:rsidTr="000D6D1B">
        <w:trPr>
          <w:jc w:val="center"/>
        </w:trPr>
        <w:tc>
          <w:tcPr>
            <w:tcW w:w="1827" w:type="dxa"/>
            <w:vAlign w:val="center"/>
          </w:tcPr>
          <w:p w14:paraId="253B71D4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Final price</w:t>
            </w:r>
          </w:p>
        </w:tc>
        <w:tc>
          <w:tcPr>
            <w:tcW w:w="699" w:type="dxa"/>
            <w:vAlign w:val="center"/>
          </w:tcPr>
          <w:p w14:paraId="748AA4BC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6404" w:type="dxa"/>
            <w:gridSpan w:val="9"/>
            <w:vAlign w:val="center"/>
          </w:tcPr>
          <w:p w14:paraId="05DEBA0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361.3</w:t>
            </w:r>
          </w:p>
        </w:tc>
      </w:tr>
      <w:tr w:rsidR="00E1316A" w14:paraId="4C55D327" w14:textId="77777777" w:rsidTr="000D6D1B">
        <w:trPr>
          <w:jc w:val="center"/>
        </w:trPr>
        <w:tc>
          <w:tcPr>
            <w:tcW w:w="1827" w:type="dxa"/>
            <w:vAlign w:val="center"/>
          </w:tcPr>
          <w:p w14:paraId="4291B9A3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Total cost</w:t>
            </w:r>
          </w:p>
        </w:tc>
        <w:tc>
          <w:tcPr>
            <w:tcW w:w="699" w:type="dxa"/>
            <w:vAlign w:val="center"/>
          </w:tcPr>
          <w:p w14:paraId="6B8B8365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</w:t>
            </w:r>
          </w:p>
        </w:tc>
        <w:tc>
          <w:tcPr>
            <w:tcW w:w="6404" w:type="dxa"/>
            <w:gridSpan w:val="9"/>
            <w:vAlign w:val="center"/>
          </w:tcPr>
          <w:p w14:paraId="623CAA1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4340.7</w:t>
            </w:r>
          </w:p>
        </w:tc>
      </w:tr>
      <w:bookmarkEnd w:id="5"/>
    </w:tbl>
    <w:p w14:paraId="13924BBF" w14:textId="77777777" w:rsidR="00E1316A" w:rsidRPr="00F475F3" w:rsidRDefault="00E1316A" w:rsidP="00E1316A"/>
    <w:p w14:paraId="7C75ED77" w14:textId="59C4E3F8" w:rsidR="00E1316A" w:rsidRDefault="00E1316A">
      <w:pPr>
        <w:rPr>
          <w:lang w:val="en-US"/>
        </w:rPr>
      </w:pPr>
      <w:r>
        <w:rPr>
          <w:lang w:val="en-US"/>
        </w:rPr>
        <w:br w:type="page"/>
      </w:r>
    </w:p>
    <w:p w14:paraId="37AC3872" w14:textId="77777777" w:rsidR="00E1316A" w:rsidRPr="00CA0DA0" w:rsidRDefault="00E1316A" w:rsidP="00E1316A">
      <w:bookmarkStart w:id="6" w:name="_Ref217857134"/>
      <w:bookmarkStart w:id="7" w:name="_Ref202721433"/>
      <w:bookmarkStart w:id="8" w:name="_Ref209516037"/>
      <w:r w:rsidRPr="00CA0DA0"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bookmarkEnd w:id="6"/>
      <w:bookmarkEnd w:id="7"/>
      <w:bookmarkEnd w:id="8"/>
      <w:r w:rsidRPr="00CA0DA0">
        <w:t>: System parameters and results of experiment</w:t>
      </w:r>
      <w:r>
        <w:t>s</w:t>
      </w:r>
      <w:r w:rsidRPr="00CA0DA0">
        <w:t xml:space="preserve"> 10…18</w:t>
      </w:r>
    </w:p>
    <w:tbl>
      <w:tblPr>
        <w:tblStyle w:val="TableGrid"/>
        <w:tblW w:w="893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</w:tblGrid>
      <w:tr w:rsidR="00E1316A" w:rsidRPr="004C233F" w14:paraId="60984E92" w14:textId="77777777" w:rsidTr="000D6D1B">
        <w:trPr>
          <w:jc w:val="center"/>
        </w:trPr>
        <w:tc>
          <w:tcPr>
            <w:tcW w:w="2551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4FE3917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bookmarkStart w:id="9" w:name="_Hlk219185305"/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System structure</w:t>
            </w:r>
          </w:p>
        </w:tc>
        <w:tc>
          <w:tcPr>
            <w:tcW w:w="6379" w:type="dxa"/>
            <w:gridSpan w:val="9"/>
            <w:shd w:val="clear" w:color="auto" w:fill="D9D9D9" w:themeFill="background1" w:themeFillShade="D9"/>
          </w:tcPr>
          <w:p w14:paraId="07E112BB" w14:textId="77777777" w:rsidR="00E1316A" w:rsidRPr="004C233F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C233F">
              <w:rPr>
                <w:rFonts w:cstheme="minorHAnsi"/>
                <w:b/>
                <w:sz w:val="16"/>
                <w:szCs w:val="16"/>
              </w:rPr>
              <w:t>Experiment</w:t>
            </w:r>
          </w:p>
        </w:tc>
      </w:tr>
      <w:tr w:rsidR="00E1316A" w:rsidRPr="004C233F" w14:paraId="004140C0" w14:textId="77777777" w:rsidTr="000D6D1B">
        <w:trPr>
          <w:jc w:val="center"/>
        </w:trPr>
        <w:tc>
          <w:tcPr>
            <w:tcW w:w="2551" w:type="dxa"/>
            <w:gridSpan w:val="2"/>
            <w:vMerge/>
            <w:shd w:val="clear" w:color="auto" w:fill="D9D9D9" w:themeFill="background1" w:themeFillShade="D9"/>
            <w:vAlign w:val="center"/>
          </w:tcPr>
          <w:p w14:paraId="4E0B318C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1E78A107" w14:textId="77777777" w:rsidR="00E1316A" w:rsidRPr="004C233F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4C233F">
              <w:rPr>
                <w:rFonts w:cstheme="minorHAnsi"/>
                <w:b/>
                <w:sz w:val="16"/>
                <w:szCs w:val="16"/>
              </w:rPr>
              <w:t>1</w:t>
            </w:r>
            <w:r>
              <w:rPr>
                <w:rFonts w:cstheme="minorHAnsi"/>
                <w:b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4C642DE" w14:textId="77777777" w:rsidR="00E1316A" w:rsidRPr="004C233F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4FFF067" w14:textId="77777777" w:rsidR="00E1316A" w:rsidRPr="004C233F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12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39B66A46" w14:textId="77777777" w:rsidR="00E1316A" w:rsidRPr="004C233F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13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617C484" w14:textId="77777777" w:rsidR="00E1316A" w:rsidRPr="004C233F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14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8DAC18F" w14:textId="77777777" w:rsidR="00E1316A" w:rsidRPr="004C233F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15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7B408155" w14:textId="77777777" w:rsidR="00E1316A" w:rsidRPr="004C233F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16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74AE99C7" w14:textId="77777777" w:rsidR="00E1316A" w:rsidRPr="004C233F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17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94E69E4" w14:textId="77777777" w:rsidR="00E1316A" w:rsidRPr="004C233F" w:rsidRDefault="00E1316A" w:rsidP="000D6D1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18</w:t>
            </w:r>
          </w:p>
        </w:tc>
      </w:tr>
      <w:tr w:rsidR="00E1316A" w:rsidRPr="00675CF9" w14:paraId="273078FE" w14:textId="77777777" w:rsidTr="000D6D1B">
        <w:trPr>
          <w:jc w:val="center"/>
        </w:trPr>
        <w:tc>
          <w:tcPr>
            <w:tcW w:w="1843" w:type="dxa"/>
            <w:vAlign w:val="center"/>
          </w:tcPr>
          <w:p w14:paraId="625DAEF5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FC-HP thermal integration</w:t>
            </w:r>
          </w:p>
        </w:tc>
        <w:tc>
          <w:tcPr>
            <w:tcW w:w="708" w:type="dxa"/>
            <w:vAlign w:val="center"/>
          </w:tcPr>
          <w:p w14:paraId="3F0DE976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No/Yes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230C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62520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B0682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56074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1F09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7F43C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1918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38481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3BEEE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</w:tr>
      <w:tr w:rsidR="00E1316A" w:rsidRPr="00675CF9" w14:paraId="47306E83" w14:textId="77777777" w:rsidTr="000D6D1B">
        <w:trPr>
          <w:jc w:val="center"/>
        </w:trPr>
        <w:tc>
          <w:tcPr>
            <w:tcW w:w="1843" w:type="dxa"/>
            <w:vAlign w:val="center"/>
          </w:tcPr>
          <w:p w14:paraId="099E7B86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Battery</w:t>
            </w:r>
          </w:p>
        </w:tc>
        <w:tc>
          <w:tcPr>
            <w:tcW w:w="708" w:type="dxa"/>
            <w:vAlign w:val="center"/>
          </w:tcPr>
          <w:p w14:paraId="1FF56F97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No/Yes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6B844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7DC52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C2AE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6B617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43F7C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45B8C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9127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35CB13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C7710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bCs/>
                <w:color w:val="000000"/>
                <w:sz w:val="16"/>
                <w:szCs w:val="16"/>
              </w:rPr>
              <w:t>Yes</w:t>
            </w:r>
          </w:p>
        </w:tc>
      </w:tr>
      <w:tr w:rsidR="00E1316A" w:rsidRPr="00675CF9" w14:paraId="027C22B6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280C7F4B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Technic parameters</w:t>
            </w:r>
          </w:p>
        </w:tc>
      </w:tr>
      <w:tr w:rsidR="00E1316A" w:rsidRPr="00675CF9" w14:paraId="4D25A53E" w14:textId="77777777" w:rsidTr="000D6D1B">
        <w:trPr>
          <w:jc w:val="center"/>
        </w:trPr>
        <w:tc>
          <w:tcPr>
            <w:tcW w:w="1843" w:type="dxa"/>
            <w:vAlign w:val="center"/>
          </w:tcPr>
          <w:p w14:paraId="6F4C5803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PV size</w:t>
            </w:r>
          </w:p>
        </w:tc>
        <w:tc>
          <w:tcPr>
            <w:tcW w:w="708" w:type="dxa"/>
            <w:vAlign w:val="center"/>
          </w:tcPr>
          <w:p w14:paraId="5ED95843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m</w:t>
            </w:r>
            <w:r w:rsidRPr="00B3080C">
              <w:rPr>
                <w:rFonts w:eastAsia="Times New Roman" w:cstheme="minorHAnsi"/>
                <w:color w:val="000000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1BE5C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130.4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4A91D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133.7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C954FE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CE9288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148.1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D8216D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163.2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87516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190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49CDAD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172.6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64651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132.6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86743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132.6</w:t>
            </w:r>
          </w:p>
        </w:tc>
      </w:tr>
      <w:tr w:rsidR="00E1316A" w:rsidRPr="00675CF9" w14:paraId="0C1332EA" w14:textId="77777777" w:rsidTr="000D6D1B">
        <w:trPr>
          <w:jc w:val="center"/>
        </w:trPr>
        <w:tc>
          <w:tcPr>
            <w:tcW w:w="1843" w:type="dxa"/>
            <w:vMerge w:val="restart"/>
            <w:vAlign w:val="center"/>
          </w:tcPr>
          <w:p w14:paraId="38412326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Hydrogen storage tank capacity</w:t>
            </w:r>
          </w:p>
        </w:tc>
        <w:tc>
          <w:tcPr>
            <w:tcW w:w="708" w:type="dxa"/>
            <w:vAlign w:val="center"/>
          </w:tcPr>
          <w:p w14:paraId="35EE4AA9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 xml:space="preserve">kWh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B317C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6083.2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A3F3BA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5990.6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C9F68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5835.7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031EE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5619.6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C4CAC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5335.5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A2EAE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4981.8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19D6B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5128.8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4EF29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5327.8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BC4E4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5327.8</w:t>
            </w:r>
          </w:p>
        </w:tc>
      </w:tr>
      <w:tr w:rsidR="00E1316A" w:rsidRPr="00675CF9" w14:paraId="7A5F7037" w14:textId="77777777" w:rsidTr="000D6D1B">
        <w:trPr>
          <w:jc w:val="center"/>
        </w:trPr>
        <w:tc>
          <w:tcPr>
            <w:tcW w:w="1843" w:type="dxa"/>
            <w:vMerge/>
            <w:vAlign w:val="center"/>
          </w:tcPr>
          <w:p w14:paraId="5794F4ED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0885119A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00EAD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154.4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DB57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152.1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673FD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148.2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08077F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142.7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14739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135.5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A2791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126.5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0D158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130.2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003E5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135.3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63E54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135.3</w:t>
            </w:r>
          </w:p>
        </w:tc>
      </w:tr>
      <w:tr w:rsidR="00E1316A" w:rsidRPr="00675CF9" w14:paraId="11F027C2" w14:textId="77777777" w:rsidTr="000D6D1B">
        <w:trPr>
          <w:jc w:val="center"/>
        </w:trPr>
        <w:tc>
          <w:tcPr>
            <w:tcW w:w="1843" w:type="dxa"/>
            <w:vAlign w:val="center"/>
          </w:tcPr>
          <w:p w14:paraId="3A60DA41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max. power</w:t>
            </w:r>
          </w:p>
        </w:tc>
        <w:tc>
          <w:tcPr>
            <w:tcW w:w="708" w:type="dxa"/>
            <w:vAlign w:val="center"/>
          </w:tcPr>
          <w:p w14:paraId="30A1B539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6B21BBB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9DEAE7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ED8341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7544CC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81214A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8AF4AD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7D81EAE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91DF8F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DE4E9F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7</w:t>
            </w:r>
          </w:p>
        </w:tc>
      </w:tr>
      <w:tr w:rsidR="00E1316A" w:rsidRPr="00675CF9" w14:paraId="73FC02AB" w14:textId="77777777" w:rsidTr="000D6D1B">
        <w:trPr>
          <w:jc w:val="center"/>
        </w:trPr>
        <w:tc>
          <w:tcPr>
            <w:tcW w:w="1843" w:type="dxa"/>
            <w:vAlign w:val="center"/>
          </w:tcPr>
          <w:p w14:paraId="45320974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min. power</w:t>
            </w:r>
          </w:p>
        </w:tc>
        <w:tc>
          <w:tcPr>
            <w:tcW w:w="708" w:type="dxa"/>
            <w:vAlign w:val="center"/>
          </w:tcPr>
          <w:p w14:paraId="2BA18806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 xml:space="preserve">% </w:t>
            </w:r>
            <w:proofErr w:type="gramStart"/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of</w:t>
            </w:r>
            <w:proofErr w:type="gramEnd"/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 xml:space="preserve"> max P</w:t>
            </w:r>
          </w:p>
        </w:tc>
        <w:tc>
          <w:tcPr>
            <w:tcW w:w="6379" w:type="dxa"/>
            <w:gridSpan w:val="9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EEC22B2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957A1">
              <w:rPr>
                <w:rFonts w:cstheme="minorHAnsi"/>
                <w:sz w:val="16"/>
                <w:szCs w:val="16"/>
              </w:rPr>
              <w:t>10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 w:rsidRPr="003957A1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E1316A" w:rsidRPr="00675CF9" w14:paraId="50FCD95E" w14:textId="77777777" w:rsidTr="000D6D1B">
        <w:trPr>
          <w:jc w:val="center"/>
        </w:trPr>
        <w:tc>
          <w:tcPr>
            <w:tcW w:w="1843" w:type="dxa"/>
            <w:vAlign w:val="center"/>
          </w:tcPr>
          <w:p w14:paraId="25FF4BA4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efficiency</w:t>
            </w:r>
          </w:p>
        </w:tc>
        <w:tc>
          <w:tcPr>
            <w:tcW w:w="708" w:type="dxa"/>
            <w:vAlign w:val="center"/>
          </w:tcPr>
          <w:p w14:paraId="4E058D3F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%</w:t>
            </w:r>
          </w:p>
        </w:tc>
        <w:tc>
          <w:tcPr>
            <w:tcW w:w="6379" w:type="dxa"/>
            <w:gridSpan w:val="9"/>
          </w:tcPr>
          <w:p w14:paraId="46088C5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 xml:space="preserve">See 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begin"/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instrText xml:space="preserve"> REF _Ref159336810 \h  \* MERGEFORMAT </w:instrTex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separate"/>
            </w:r>
            <w:r w:rsidRPr="00D62789">
              <w:rPr>
                <w:sz w:val="16"/>
                <w:szCs w:val="16"/>
              </w:rPr>
              <w:t>Figure 8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end"/>
            </w:r>
            <w:r>
              <w:rPr>
                <w:rFonts w:eastAsia="Times New Roman"/>
                <w:color w:val="000000"/>
                <w:sz w:val="16"/>
                <w:szCs w:val="16"/>
              </w:rPr>
              <w:t xml:space="preserve"> (10 years)</w:t>
            </w:r>
          </w:p>
        </w:tc>
      </w:tr>
      <w:tr w:rsidR="00E1316A" w:rsidRPr="00675CF9" w14:paraId="18A9B5CB" w14:textId="77777777" w:rsidTr="000D6D1B">
        <w:trPr>
          <w:jc w:val="center"/>
        </w:trPr>
        <w:tc>
          <w:tcPr>
            <w:tcW w:w="1843" w:type="dxa"/>
            <w:vAlign w:val="center"/>
          </w:tcPr>
          <w:p w14:paraId="0F2BDD58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Fuel cell max. power</w:t>
            </w:r>
          </w:p>
        </w:tc>
        <w:tc>
          <w:tcPr>
            <w:tcW w:w="708" w:type="dxa"/>
            <w:vAlign w:val="center"/>
          </w:tcPr>
          <w:p w14:paraId="20D7258E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C86EFB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C568E7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FA3573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856EFB2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A36310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C04415E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A4CB333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6.2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B8395B3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6.2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212DCB4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6.2</w:t>
            </w:r>
          </w:p>
        </w:tc>
      </w:tr>
      <w:tr w:rsidR="00E1316A" w:rsidRPr="00675CF9" w14:paraId="58902A5F" w14:textId="77777777" w:rsidTr="000D6D1B">
        <w:trPr>
          <w:jc w:val="center"/>
        </w:trPr>
        <w:tc>
          <w:tcPr>
            <w:tcW w:w="1843" w:type="dxa"/>
            <w:vAlign w:val="center"/>
          </w:tcPr>
          <w:p w14:paraId="41AFDC67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Fuel cell efficiency</w:t>
            </w:r>
          </w:p>
        </w:tc>
        <w:tc>
          <w:tcPr>
            <w:tcW w:w="708" w:type="dxa"/>
            <w:vAlign w:val="center"/>
          </w:tcPr>
          <w:p w14:paraId="12A722FA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%</w:t>
            </w:r>
          </w:p>
        </w:tc>
        <w:tc>
          <w:tcPr>
            <w:tcW w:w="6379" w:type="dxa"/>
            <w:gridSpan w:val="9"/>
          </w:tcPr>
          <w:p w14:paraId="30F5963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 xml:space="preserve">See 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begin"/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instrText xml:space="preserve"> REF _Ref164617995 \h  \* MERGEFORMAT </w:instrTex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separate"/>
            </w:r>
            <w:r w:rsidRPr="00D62789">
              <w:rPr>
                <w:sz w:val="16"/>
                <w:szCs w:val="16"/>
              </w:rPr>
              <w:t>Figure 10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fldChar w:fldCharType="end"/>
            </w:r>
            <w:r>
              <w:rPr>
                <w:rFonts w:eastAsia="Times New Roman"/>
                <w:color w:val="000000"/>
                <w:sz w:val="16"/>
                <w:szCs w:val="16"/>
              </w:rPr>
              <w:t xml:space="preserve"> (10 years)</w:t>
            </w:r>
          </w:p>
        </w:tc>
      </w:tr>
      <w:tr w:rsidR="00E1316A" w:rsidRPr="00675CF9" w14:paraId="0789EC44" w14:textId="77777777" w:rsidTr="000D6D1B">
        <w:trPr>
          <w:jc w:val="center"/>
        </w:trPr>
        <w:tc>
          <w:tcPr>
            <w:tcW w:w="1843" w:type="dxa"/>
            <w:vAlign w:val="center"/>
          </w:tcPr>
          <w:p w14:paraId="2DB6646A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Battery 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required </w:t>
            </w: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capacity</w:t>
            </w:r>
          </w:p>
        </w:tc>
        <w:tc>
          <w:tcPr>
            <w:tcW w:w="708" w:type="dxa"/>
            <w:vAlign w:val="center"/>
          </w:tcPr>
          <w:p w14:paraId="4937118C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4962" w:type="dxa"/>
            <w:gridSpan w:val="7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0A8F5E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FB60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6189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6</w:t>
            </w:r>
          </w:p>
        </w:tc>
      </w:tr>
      <w:tr w:rsidR="00E1316A" w:rsidRPr="00675CF9" w14:paraId="6FCDEA62" w14:textId="77777777" w:rsidTr="000D6D1B">
        <w:trPr>
          <w:jc w:val="center"/>
        </w:trPr>
        <w:tc>
          <w:tcPr>
            <w:tcW w:w="1843" w:type="dxa"/>
            <w:vAlign w:val="center"/>
          </w:tcPr>
          <w:p w14:paraId="5139A1E7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t>Battery nominal capacity</w:t>
            </w:r>
          </w:p>
        </w:tc>
        <w:tc>
          <w:tcPr>
            <w:tcW w:w="708" w:type="dxa"/>
            <w:vAlign w:val="center"/>
          </w:tcPr>
          <w:p w14:paraId="2B04F369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4962" w:type="dxa"/>
            <w:gridSpan w:val="7"/>
            <w:tcBorders>
              <w:left w:val="nil"/>
              <w:right w:val="single" w:sz="4" w:space="0" w:color="auto"/>
            </w:tcBorders>
            <w:vAlign w:val="center"/>
          </w:tcPr>
          <w:p w14:paraId="77FACA79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368129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5EFD1" w14:textId="77777777" w:rsidR="00E1316A" w:rsidRPr="00F475F3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10</w:t>
            </w:r>
          </w:p>
        </w:tc>
      </w:tr>
      <w:tr w:rsidR="00E1316A" w:rsidRPr="00675CF9" w14:paraId="258681E5" w14:textId="77777777" w:rsidTr="000D6D1B">
        <w:trPr>
          <w:jc w:val="center"/>
        </w:trPr>
        <w:tc>
          <w:tcPr>
            <w:tcW w:w="1843" w:type="dxa"/>
            <w:vAlign w:val="center"/>
          </w:tcPr>
          <w:p w14:paraId="49A59A0D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Batt. max. charging power</w:t>
            </w:r>
          </w:p>
        </w:tc>
        <w:tc>
          <w:tcPr>
            <w:tcW w:w="708" w:type="dxa"/>
            <w:vAlign w:val="center"/>
          </w:tcPr>
          <w:p w14:paraId="7113C6A7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</w:t>
            </w:r>
          </w:p>
        </w:tc>
        <w:tc>
          <w:tcPr>
            <w:tcW w:w="4962" w:type="dxa"/>
            <w:gridSpan w:val="7"/>
            <w:tcBorders>
              <w:left w:val="nil"/>
              <w:right w:val="single" w:sz="4" w:space="0" w:color="auto"/>
            </w:tcBorders>
            <w:vAlign w:val="center"/>
          </w:tcPr>
          <w:p w14:paraId="1EB8DE0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A2847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80A0E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</w:tr>
      <w:tr w:rsidR="00E1316A" w:rsidRPr="00675CF9" w14:paraId="280F4FF1" w14:textId="77777777" w:rsidTr="000D6D1B">
        <w:trPr>
          <w:jc w:val="center"/>
        </w:trPr>
        <w:tc>
          <w:tcPr>
            <w:tcW w:w="1843" w:type="dxa"/>
            <w:vAlign w:val="center"/>
          </w:tcPr>
          <w:p w14:paraId="3431FA9F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Batt. max. </w:t>
            </w:r>
            <w:proofErr w:type="spellStart"/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discharg</w:t>
            </w:r>
            <w:proofErr w:type="spellEnd"/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. power</w:t>
            </w:r>
          </w:p>
        </w:tc>
        <w:tc>
          <w:tcPr>
            <w:tcW w:w="708" w:type="dxa"/>
            <w:vAlign w:val="center"/>
          </w:tcPr>
          <w:p w14:paraId="7C6863B9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</w:t>
            </w:r>
          </w:p>
        </w:tc>
        <w:tc>
          <w:tcPr>
            <w:tcW w:w="4962" w:type="dxa"/>
            <w:gridSpan w:val="7"/>
            <w:tcBorders>
              <w:left w:val="nil"/>
              <w:right w:val="single" w:sz="4" w:space="0" w:color="auto"/>
            </w:tcBorders>
            <w:vAlign w:val="center"/>
          </w:tcPr>
          <w:p w14:paraId="4BC6B8B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98F9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73DE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</w:t>
            </w:r>
          </w:p>
        </w:tc>
      </w:tr>
      <w:tr w:rsidR="00E1316A" w:rsidRPr="00675CF9" w14:paraId="4C6EE1B2" w14:textId="77777777" w:rsidTr="000D6D1B">
        <w:trPr>
          <w:jc w:val="center"/>
        </w:trPr>
        <w:tc>
          <w:tcPr>
            <w:tcW w:w="1843" w:type="dxa"/>
            <w:vAlign w:val="center"/>
          </w:tcPr>
          <w:p w14:paraId="6E7A95C8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Battery charging efficiency</w:t>
            </w:r>
          </w:p>
        </w:tc>
        <w:tc>
          <w:tcPr>
            <w:tcW w:w="708" w:type="dxa"/>
            <w:vAlign w:val="center"/>
          </w:tcPr>
          <w:p w14:paraId="6FD11F10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%</w:t>
            </w:r>
          </w:p>
        </w:tc>
        <w:tc>
          <w:tcPr>
            <w:tcW w:w="4962" w:type="dxa"/>
            <w:gridSpan w:val="7"/>
            <w:tcBorders>
              <w:left w:val="nil"/>
              <w:right w:val="single" w:sz="4" w:space="0" w:color="auto"/>
            </w:tcBorders>
            <w:vAlign w:val="center"/>
          </w:tcPr>
          <w:p w14:paraId="44A1A5B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F475F3">
              <w:rPr>
                <w:rFonts w:eastAsia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417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085F55E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9</w:t>
            </w:r>
            <w:r>
              <w:rPr>
                <w:rFonts w:eastAsia="Times New Roman"/>
                <w:color w:val="000000"/>
                <w:sz w:val="16"/>
                <w:szCs w:val="16"/>
              </w:rPr>
              <w:t xml:space="preserve">5 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t>%</w:t>
            </w:r>
          </w:p>
        </w:tc>
      </w:tr>
      <w:tr w:rsidR="00E1316A" w:rsidRPr="00675CF9" w14:paraId="18BE4E46" w14:textId="77777777" w:rsidTr="000D6D1B">
        <w:trPr>
          <w:jc w:val="center"/>
        </w:trPr>
        <w:tc>
          <w:tcPr>
            <w:tcW w:w="1843" w:type="dxa"/>
            <w:vAlign w:val="center"/>
          </w:tcPr>
          <w:p w14:paraId="54D549A5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Battery discharging </w:t>
            </w:r>
            <w:proofErr w:type="spellStart"/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effic</w:t>
            </w:r>
            <w:proofErr w:type="spellEnd"/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.</w:t>
            </w:r>
          </w:p>
        </w:tc>
        <w:tc>
          <w:tcPr>
            <w:tcW w:w="708" w:type="dxa"/>
            <w:vAlign w:val="center"/>
          </w:tcPr>
          <w:p w14:paraId="157732EF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%</w:t>
            </w:r>
          </w:p>
        </w:tc>
        <w:tc>
          <w:tcPr>
            <w:tcW w:w="4962" w:type="dxa"/>
            <w:gridSpan w:val="7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9B532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 w:rsidRPr="00F475F3">
              <w:rPr>
                <w:rFonts w:eastAsia="Times New Roman"/>
                <w:color w:val="000000"/>
                <w:sz w:val="16"/>
                <w:szCs w:val="16"/>
              </w:rPr>
              <w:t>n.a.</w:t>
            </w:r>
            <w:proofErr w:type="spellEnd"/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8D905B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9</w:t>
            </w:r>
            <w:r>
              <w:rPr>
                <w:rFonts w:eastAsia="Times New Roman"/>
                <w:color w:val="000000"/>
                <w:sz w:val="16"/>
                <w:szCs w:val="16"/>
              </w:rPr>
              <w:t xml:space="preserve">5 </w:t>
            </w:r>
            <w:r w:rsidRPr="00F475F3">
              <w:rPr>
                <w:rFonts w:eastAsia="Times New Roman"/>
                <w:color w:val="000000"/>
                <w:sz w:val="16"/>
                <w:szCs w:val="16"/>
              </w:rPr>
              <w:t>%</w:t>
            </w:r>
          </w:p>
        </w:tc>
      </w:tr>
      <w:tr w:rsidR="00E1316A" w:rsidRPr="00675CF9" w14:paraId="0629FC83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57CD9DC2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Economic parameters</w:t>
            </w:r>
          </w:p>
        </w:tc>
      </w:tr>
      <w:tr w:rsidR="00E1316A" w:rsidRPr="00675CF9" w14:paraId="7139F03F" w14:textId="77777777" w:rsidTr="000D6D1B">
        <w:trPr>
          <w:jc w:val="center"/>
        </w:trPr>
        <w:tc>
          <w:tcPr>
            <w:tcW w:w="1843" w:type="dxa"/>
            <w:vAlign w:val="center"/>
          </w:tcPr>
          <w:p w14:paraId="13C8E9AF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PV power plant 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CAPEX</w:t>
            </w:r>
          </w:p>
        </w:tc>
        <w:tc>
          <w:tcPr>
            <w:tcW w:w="708" w:type="dxa"/>
            <w:vAlign w:val="center"/>
          </w:tcPr>
          <w:p w14:paraId="1DB9ABFA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</w:t>
            </w:r>
            <w:r w:rsidRPr="00B3080C">
              <w:rPr>
                <w:rFonts w:eastAsia="Times New Roman" w:cstheme="minorHAnsi"/>
                <w:color w:val="000000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6379" w:type="dxa"/>
            <w:gridSpan w:val="9"/>
          </w:tcPr>
          <w:p w14:paraId="770761A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210</w:t>
            </w:r>
          </w:p>
        </w:tc>
      </w:tr>
      <w:tr w:rsidR="00E1316A" w:rsidRPr="00675CF9" w14:paraId="26D80A71" w14:textId="77777777" w:rsidTr="000D6D1B">
        <w:trPr>
          <w:jc w:val="center"/>
        </w:trPr>
        <w:tc>
          <w:tcPr>
            <w:tcW w:w="1843" w:type="dxa"/>
            <w:vAlign w:val="center"/>
          </w:tcPr>
          <w:p w14:paraId="56C2A416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CAPEX</w:t>
            </w:r>
            <w:r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+ OPEX</w:t>
            </w:r>
          </w:p>
        </w:tc>
        <w:tc>
          <w:tcPr>
            <w:tcW w:w="708" w:type="dxa"/>
            <w:vAlign w:val="center"/>
          </w:tcPr>
          <w:p w14:paraId="041DBBEF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EUR/kW</w:t>
            </w:r>
          </w:p>
        </w:tc>
        <w:tc>
          <w:tcPr>
            <w:tcW w:w="5670" w:type="dxa"/>
            <w:gridSpan w:val="8"/>
            <w:vAlign w:val="center"/>
          </w:tcPr>
          <w:p w14:paraId="03BF6E6F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800</w:t>
            </w:r>
            <w:r>
              <w:rPr>
                <w:rFonts w:eastAsia="Times New Roman"/>
                <w:color w:val="000000"/>
                <w:sz w:val="16"/>
                <w:szCs w:val="16"/>
              </w:rPr>
              <w:t>+480</w:t>
            </w:r>
          </w:p>
        </w:tc>
        <w:tc>
          <w:tcPr>
            <w:tcW w:w="709" w:type="dxa"/>
            <w:vAlign w:val="center"/>
          </w:tcPr>
          <w:p w14:paraId="61FC4B0D" w14:textId="77777777" w:rsidR="00E1316A" w:rsidRPr="00743B9C" w:rsidRDefault="00E1316A" w:rsidP="000D6D1B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400</w:t>
            </w:r>
            <w:r>
              <w:rPr>
                <w:rFonts w:eastAsia="Times New Roman"/>
                <w:color w:val="000000"/>
                <w:sz w:val="16"/>
                <w:szCs w:val="16"/>
              </w:rPr>
              <w:t>+240</w:t>
            </w:r>
          </w:p>
        </w:tc>
      </w:tr>
      <w:tr w:rsidR="00E1316A" w:rsidRPr="00675CF9" w14:paraId="29BE7DB9" w14:textId="77777777" w:rsidTr="000D6D1B">
        <w:trPr>
          <w:jc w:val="center"/>
        </w:trPr>
        <w:tc>
          <w:tcPr>
            <w:tcW w:w="1843" w:type="dxa"/>
            <w:vAlign w:val="center"/>
          </w:tcPr>
          <w:p w14:paraId="491546ED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Fuel cell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CAPEX</w:t>
            </w:r>
            <w:r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+ OPEX</w:t>
            </w:r>
          </w:p>
        </w:tc>
        <w:tc>
          <w:tcPr>
            <w:tcW w:w="708" w:type="dxa"/>
            <w:vAlign w:val="center"/>
          </w:tcPr>
          <w:p w14:paraId="504EBC93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EUR/kW</w:t>
            </w:r>
          </w:p>
        </w:tc>
        <w:tc>
          <w:tcPr>
            <w:tcW w:w="5670" w:type="dxa"/>
            <w:gridSpan w:val="8"/>
            <w:vAlign w:val="center"/>
          </w:tcPr>
          <w:p w14:paraId="77A5425E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800</w:t>
            </w:r>
            <w:r>
              <w:rPr>
                <w:rFonts w:eastAsia="Times New Roman"/>
                <w:color w:val="000000"/>
                <w:sz w:val="16"/>
                <w:szCs w:val="16"/>
              </w:rPr>
              <w:t>+480</w:t>
            </w:r>
          </w:p>
        </w:tc>
        <w:tc>
          <w:tcPr>
            <w:tcW w:w="709" w:type="dxa"/>
            <w:vAlign w:val="center"/>
          </w:tcPr>
          <w:p w14:paraId="19F010B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400</w:t>
            </w:r>
            <w:r>
              <w:rPr>
                <w:rFonts w:eastAsia="Times New Roman"/>
                <w:color w:val="000000"/>
                <w:sz w:val="16"/>
                <w:szCs w:val="16"/>
              </w:rPr>
              <w:t>+240</w:t>
            </w:r>
          </w:p>
        </w:tc>
      </w:tr>
      <w:tr w:rsidR="00E1316A" w:rsidRPr="00675CF9" w14:paraId="5FB781CE" w14:textId="77777777" w:rsidTr="000D6D1B">
        <w:trPr>
          <w:jc w:val="center"/>
        </w:trPr>
        <w:tc>
          <w:tcPr>
            <w:tcW w:w="1843" w:type="dxa"/>
            <w:vAlign w:val="center"/>
          </w:tcPr>
          <w:p w14:paraId="0BE9E6FF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H2 storage tank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CAPEX</w:t>
            </w:r>
          </w:p>
        </w:tc>
        <w:tc>
          <w:tcPr>
            <w:tcW w:w="708" w:type="dxa"/>
            <w:vAlign w:val="center"/>
          </w:tcPr>
          <w:p w14:paraId="274F6E60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EUR/kg</w:t>
            </w:r>
          </w:p>
        </w:tc>
        <w:tc>
          <w:tcPr>
            <w:tcW w:w="5670" w:type="dxa"/>
            <w:gridSpan w:val="8"/>
            <w:vAlign w:val="center"/>
          </w:tcPr>
          <w:p w14:paraId="2D4A130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709" w:type="dxa"/>
            <w:vAlign w:val="center"/>
          </w:tcPr>
          <w:p w14:paraId="0DC87EDC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125</w:t>
            </w:r>
          </w:p>
        </w:tc>
      </w:tr>
      <w:tr w:rsidR="00E1316A" w:rsidRPr="00675CF9" w14:paraId="1A4614F3" w14:textId="77777777" w:rsidTr="000D6D1B">
        <w:trPr>
          <w:jc w:val="center"/>
        </w:trPr>
        <w:tc>
          <w:tcPr>
            <w:tcW w:w="1843" w:type="dxa"/>
            <w:vAlign w:val="center"/>
          </w:tcPr>
          <w:p w14:paraId="1DFBAB68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Battery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CAPEX</w:t>
            </w:r>
            <w:r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 xml:space="preserve"> + OPEX</w:t>
            </w:r>
          </w:p>
        </w:tc>
        <w:tc>
          <w:tcPr>
            <w:tcW w:w="708" w:type="dxa"/>
            <w:vAlign w:val="center"/>
          </w:tcPr>
          <w:p w14:paraId="5AEB7A04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EUR/kWh</w:t>
            </w:r>
          </w:p>
        </w:tc>
        <w:tc>
          <w:tcPr>
            <w:tcW w:w="5670" w:type="dxa"/>
            <w:gridSpan w:val="8"/>
            <w:vAlign w:val="center"/>
          </w:tcPr>
          <w:p w14:paraId="16B4BF00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400</w:t>
            </w:r>
            <w:r>
              <w:rPr>
                <w:rFonts w:eastAsia="Times New Roman"/>
                <w:color w:val="000000"/>
                <w:sz w:val="16"/>
                <w:szCs w:val="16"/>
              </w:rPr>
              <w:t>+400</w:t>
            </w:r>
          </w:p>
        </w:tc>
        <w:tc>
          <w:tcPr>
            <w:tcW w:w="709" w:type="dxa"/>
            <w:vAlign w:val="center"/>
          </w:tcPr>
          <w:p w14:paraId="2F102AC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200+200</w:t>
            </w:r>
          </w:p>
        </w:tc>
      </w:tr>
      <w:tr w:rsidR="00E1316A" w:rsidRPr="00675CF9" w14:paraId="0F63E2F0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0D9E5D09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Results: o</w:t>
            </w: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perating time</w:t>
            </w:r>
          </w:p>
        </w:tc>
      </w:tr>
      <w:tr w:rsidR="00E1316A" w:rsidRPr="00675CF9" w14:paraId="5A088C2B" w14:textId="77777777" w:rsidTr="000D6D1B">
        <w:trPr>
          <w:jc w:val="center"/>
        </w:trPr>
        <w:tc>
          <w:tcPr>
            <w:tcW w:w="1843" w:type="dxa"/>
            <w:vAlign w:val="center"/>
          </w:tcPr>
          <w:p w14:paraId="0605BB4D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total</w:t>
            </w:r>
          </w:p>
        </w:tc>
        <w:tc>
          <w:tcPr>
            <w:tcW w:w="708" w:type="dxa"/>
            <w:vAlign w:val="center"/>
          </w:tcPr>
          <w:p w14:paraId="24EF2F99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h</w:t>
            </w:r>
          </w:p>
        </w:tc>
        <w:tc>
          <w:tcPr>
            <w:tcW w:w="709" w:type="dxa"/>
            <w:vAlign w:val="center"/>
          </w:tcPr>
          <w:p w14:paraId="0701C40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64DB0">
              <w:rPr>
                <w:rFonts w:eastAsia="Times New Roman"/>
                <w:color w:val="000000"/>
                <w:sz w:val="16"/>
                <w:szCs w:val="16"/>
              </w:rPr>
              <w:t>2870</w:t>
            </w:r>
          </w:p>
        </w:tc>
        <w:tc>
          <w:tcPr>
            <w:tcW w:w="709" w:type="dxa"/>
            <w:vAlign w:val="center"/>
          </w:tcPr>
          <w:p w14:paraId="69C9B993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9513F">
              <w:rPr>
                <w:rFonts w:eastAsia="Times New Roman"/>
                <w:color w:val="000000"/>
                <w:sz w:val="16"/>
                <w:szCs w:val="16"/>
              </w:rPr>
              <w:t>2933</w:t>
            </w:r>
          </w:p>
        </w:tc>
        <w:tc>
          <w:tcPr>
            <w:tcW w:w="709" w:type="dxa"/>
            <w:vAlign w:val="center"/>
          </w:tcPr>
          <w:p w14:paraId="7AE11A5C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25B46">
              <w:rPr>
                <w:rFonts w:eastAsia="Times New Roman"/>
                <w:color w:val="000000"/>
                <w:sz w:val="16"/>
                <w:szCs w:val="16"/>
              </w:rPr>
              <w:t>3115</w:t>
            </w:r>
          </w:p>
        </w:tc>
        <w:tc>
          <w:tcPr>
            <w:tcW w:w="708" w:type="dxa"/>
            <w:vAlign w:val="center"/>
          </w:tcPr>
          <w:p w14:paraId="28BD331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B4B71">
              <w:rPr>
                <w:rFonts w:eastAsia="Times New Roman"/>
                <w:color w:val="000000"/>
                <w:sz w:val="16"/>
                <w:szCs w:val="16"/>
              </w:rPr>
              <w:t>3000.5</w:t>
            </w:r>
          </w:p>
        </w:tc>
        <w:tc>
          <w:tcPr>
            <w:tcW w:w="709" w:type="dxa"/>
            <w:vAlign w:val="center"/>
          </w:tcPr>
          <w:p w14:paraId="7D5D899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F477F">
              <w:rPr>
                <w:rFonts w:eastAsia="Times New Roman"/>
                <w:color w:val="000000"/>
                <w:sz w:val="16"/>
                <w:szCs w:val="16"/>
              </w:rPr>
              <w:t>3232.5</w:t>
            </w:r>
          </w:p>
        </w:tc>
        <w:tc>
          <w:tcPr>
            <w:tcW w:w="709" w:type="dxa"/>
            <w:vAlign w:val="center"/>
          </w:tcPr>
          <w:p w14:paraId="087535D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F1304">
              <w:rPr>
                <w:rFonts w:eastAsia="Times New Roman"/>
                <w:color w:val="000000"/>
                <w:sz w:val="16"/>
                <w:szCs w:val="16"/>
              </w:rPr>
              <w:t>3404.5</w:t>
            </w:r>
          </w:p>
        </w:tc>
        <w:tc>
          <w:tcPr>
            <w:tcW w:w="709" w:type="dxa"/>
            <w:vAlign w:val="center"/>
          </w:tcPr>
          <w:p w14:paraId="139F188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F30EB">
              <w:rPr>
                <w:rFonts w:eastAsia="Times New Roman"/>
                <w:color w:val="000000"/>
                <w:sz w:val="16"/>
                <w:szCs w:val="16"/>
              </w:rPr>
              <w:t>3325.5</w:t>
            </w:r>
          </w:p>
        </w:tc>
        <w:tc>
          <w:tcPr>
            <w:tcW w:w="708" w:type="dxa"/>
            <w:vAlign w:val="center"/>
          </w:tcPr>
          <w:p w14:paraId="597BC47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C6734">
              <w:rPr>
                <w:rFonts w:eastAsia="Times New Roman"/>
                <w:color w:val="000000"/>
                <w:sz w:val="16"/>
                <w:szCs w:val="16"/>
              </w:rPr>
              <w:t>2455</w:t>
            </w:r>
          </w:p>
        </w:tc>
        <w:tc>
          <w:tcPr>
            <w:tcW w:w="709" w:type="dxa"/>
            <w:vAlign w:val="center"/>
          </w:tcPr>
          <w:p w14:paraId="7C2CB42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C6734">
              <w:rPr>
                <w:rFonts w:eastAsia="Times New Roman"/>
                <w:color w:val="000000"/>
                <w:sz w:val="16"/>
                <w:szCs w:val="16"/>
              </w:rPr>
              <w:t>2455</w:t>
            </w:r>
          </w:p>
        </w:tc>
      </w:tr>
      <w:tr w:rsidR="00E1316A" w:rsidRPr="00675CF9" w14:paraId="656D078D" w14:textId="77777777" w:rsidTr="000D6D1B">
        <w:trPr>
          <w:jc w:val="center"/>
        </w:trPr>
        <w:tc>
          <w:tcPr>
            <w:tcW w:w="1843" w:type="dxa"/>
            <w:vAlign w:val="center"/>
          </w:tcPr>
          <w:p w14:paraId="14F63074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effective</w:t>
            </w:r>
          </w:p>
        </w:tc>
        <w:tc>
          <w:tcPr>
            <w:tcW w:w="708" w:type="dxa"/>
            <w:vAlign w:val="center"/>
          </w:tcPr>
          <w:p w14:paraId="43AD9C05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h</w:t>
            </w:r>
          </w:p>
        </w:tc>
        <w:tc>
          <w:tcPr>
            <w:tcW w:w="709" w:type="dxa"/>
            <w:vAlign w:val="center"/>
          </w:tcPr>
          <w:p w14:paraId="7647496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64DB0">
              <w:rPr>
                <w:rFonts w:eastAsia="Times New Roman"/>
                <w:color w:val="000000"/>
                <w:sz w:val="16"/>
                <w:szCs w:val="16"/>
              </w:rPr>
              <w:t>1555.0</w:t>
            </w:r>
          </w:p>
        </w:tc>
        <w:tc>
          <w:tcPr>
            <w:tcW w:w="709" w:type="dxa"/>
            <w:vAlign w:val="center"/>
          </w:tcPr>
          <w:p w14:paraId="27D7C93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9513F">
              <w:rPr>
                <w:rFonts w:eastAsia="Times New Roman"/>
                <w:color w:val="000000"/>
                <w:sz w:val="16"/>
                <w:szCs w:val="16"/>
              </w:rPr>
              <w:t>1703.6</w:t>
            </w:r>
          </w:p>
        </w:tc>
        <w:tc>
          <w:tcPr>
            <w:tcW w:w="709" w:type="dxa"/>
            <w:vAlign w:val="center"/>
          </w:tcPr>
          <w:p w14:paraId="1C4FF45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4E1EA9">
              <w:rPr>
                <w:rFonts w:eastAsia="Times New Roman"/>
                <w:color w:val="000000"/>
                <w:sz w:val="16"/>
                <w:szCs w:val="16"/>
              </w:rPr>
              <w:t>1875.</w:t>
            </w:r>
            <w:r>
              <w:rPr>
                <w:rFonts w:eastAsia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708" w:type="dxa"/>
            <w:vAlign w:val="center"/>
          </w:tcPr>
          <w:p w14:paraId="425C820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25B46">
              <w:rPr>
                <w:rFonts w:eastAsia="Times New Roman"/>
                <w:color w:val="000000"/>
                <w:sz w:val="16"/>
                <w:szCs w:val="16"/>
              </w:rPr>
              <w:t>2080.</w:t>
            </w:r>
            <w:r>
              <w:rPr>
                <w:rFonts w:eastAsia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709" w:type="dxa"/>
            <w:vAlign w:val="center"/>
          </w:tcPr>
          <w:p w14:paraId="71F4D54D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F477F">
              <w:rPr>
                <w:rFonts w:eastAsia="Times New Roman"/>
                <w:color w:val="000000"/>
                <w:sz w:val="16"/>
                <w:szCs w:val="16"/>
              </w:rPr>
              <w:t>2327.1</w:t>
            </w:r>
          </w:p>
        </w:tc>
        <w:tc>
          <w:tcPr>
            <w:tcW w:w="709" w:type="dxa"/>
            <w:vAlign w:val="center"/>
          </w:tcPr>
          <w:p w14:paraId="58A7E2DB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F1304">
              <w:rPr>
                <w:rFonts w:eastAsia="Times New Roman"/>
                <w:color w:val="000000"/>
                <w:sz w:val="16"/>
                <w:szCs w:val="16"/>
              </w:rPr>
              <w:t>2627.</w:t>
            </w:r>
            <w:r>
              <w:rPr>
                <w:rFonts w:eastAsia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709" w:type="dxa"/>
            <w:vAlign w:val="center"/>
          </w:tcPr>
          <w:p w14:paraId="3BB6DD60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F30EB">
              <w:rPr>
                <w:rFonts w:eastAsia="Times New Roman"/>
                <w:color w:val="000000"/>
                <w:sz w:val="16"/>
                <w:szCs w:val="16"/>
              </w:rPr>
              <w:t>2511.</w:t>
            </w:r>
            <w:r>
              <w:rPr>
                <w:rFonts w:eastAsia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8" w:type="dxa"/>
            <w:vAlign w:val="center"/>
          </w:tcPr>
          <w:p w14:paraId="71578257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C6734">
              <w:rPr>
                <w:rFonts w:eastAsia="Times New Roman"/>
                <w:color w:val="000000"/>
                <w:sz w:val="16"/>
                <w:szCs w:val="16"/>
              </w:rPr>
              <w:t>1905.1</w:t>
            </w:r>
          </w:p>
        </w:tc>
        <w:tc>
          <w:tcPr>
            <w:tcW w:w="709" w:type="dxa"/>
            <w:vAlign w:val="center"/>
          </w:tcPr>
          <w:p w14:paraId="453034F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C6734">
              <w:rPr>
                <w:rFonts w:eastAsia="Times New Roman"/>
                <w:color w:val="000000"/>
                <w:sz w:val="16"/>
                <w:szCs w:val="16"/>
              </w:rPr>
              <w:t>1905.1</w:t>
            </w:r>
          </w:p>
        </w:tc>
      </w:tr>
      <w:tr w:rsidR="00E1316A" w:rsidRPr="00675CF9" w14:paraId="12C01C0D" w14:textId="77777777" w:rsidTr="000D6D1B">
        <w:trPr>
          <w:jc w:val="center"/>
        </w:trPr>
        <w:tc>
          <w:tcPr>
            <w:tcW w:w="1843" w:type="dxa"/>
            <w:vAlign w:val="center"/>
          </w:tcPr>
          <w:p w14:paraId="22C796EC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Fuel cell total</w:t>
            </w:r>
          </w:p>
        </w:tc>
        <w:tc>
          <w:tcPr>
            <w:tcW w:w="708" w:type="dxa"/>
            <w:vAlign w:val="center"/>
          </w:tcPr>
          <w:p w14:paraId="5DF5A862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h</w:t>
            </w:r>
          </w:p>
        </w:tc>
        <w:tc>
          <w:tcPr>
            <w:tcW w:w="709" w:type="dxa"/>
            <w:vAlign w:val="center"/>
          </w:tcPr>
          <w:p w14:paraId="3449B0D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64DB0">
              <w:rPr>
                <w:rFonts w:eastAsia="Times New Roman"/>
                <w:color w:val="000000"/>
                <w:sz w:val="16"/>
                <w:szCs w:val="16"/>
              </w:rPr>
              <w:t>5314</w:t>
            </w:r>
          </w:p>
        </w:tc>
        <w:tc>
          <w:tcPr>
            <w:tcW w:w="709" w:type="dxa"/>
            <w:vAlign w:val="center"/>
          </w:tcPr>
          <w:p w14:paraId="0A11D78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9513F">
              <w:rPr>
                <w:rFonts w:eastAsia="Times New Roman"/>
                <w:color w:val="000000"/>
                <w:sz w:val="16"/>
                <w:szCs w:val="16"/>
              </w:rPr>
              <w:t>5299</w:t>
            </w:r>
          </w:p>
        </w:tc>
        <w:tc>
          <w:tcPr>
            <w:tcW w:w="709" w:type="dxa"/>
            <w:vAlign w:val="center"/>
          </w:tcPr>
          <w:p w14:paraId="69867BC8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4E1EA9">
              <w:rPr>
                <w:rFonts w:eastAsia="Times New Roman"/>
                <w:color w:val="000000"/>
                <w:sz w:val="16"/>
                <w:szCs w:val="16"/>
              </w:rPr>
              <w:t>5273.5</w:t>
            </w:r>
          </w:p>
        </w:tc>
        <w:tc>
          <w:tcPr>
            <w:tcW w:w="708" w:type="dxa"/>
            <w:vAlign w:val="center"/>
          </w:tcPr>
          <w:p w14:paraId="67479FC4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25B46">
              <w:rPr>
                <w:rFonts w:eastAsia="Times New Roman"/>
                <w:color w:val="000000"/>
                <w:sz w:val="16"/>
                <w:szCs w:val="16"/>
              </w:rPr>
              <w:t>5233</w:t>
            </w:r>
          </w:p>
        </w:tc>
        <w:tc>
          <w:tcPr>
            <w:tcW w:w="709" w:type="dxa"/>
            <w:vAlign w:val="center"/>
          </w:tcPr>
          <w:p w14:paraId="41C90290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F477F">
              <w:rPr>
                <w:rFonts w:eastAsia="Times New Roman"/>
                <w:color w:val="000000"/>
                <w:sz w:val="16"/>
                <w:szCs w:val="16"/>
              </w:rPr>
              <w:t>5174.5</w:t>
            </w:r>
          </w:p>
        </w:tc>
        <w:tc>
          <w:tcPr>
            <w:tcW w:w="709" w:type="dxa"/>
            <w:vAlign w:val="center"/>
          </w:tcPr>
          <w:p w14:paraId="5774186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F1304">
              <w:rPr>
                <w:rFonts w:eastAsia="Times New Roman"/>
                <w:color w:val="000000"/>
                <w:sz w:val="16"/>
                <w:szCs w:val="16"/>
              </w:rPr>
              <w:t>5085</w:t>
            </w:r>
          </w:p>
        </w:tc>
        <w:tc>
          <w:tcPr>
            <w:tcW w:w="709" w:type="dxa"/>
            <w:vAlign w:val="center"/>
          </w:tcPr>
          <w:p w14:paraId="1BD98D00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F30EB">
              <w:rPr>
                <w:rFonts w:eastAsia="Times New Roman"/>
                <w:color w:val="000000"/>
                <w:sz w:val="16"/>
                <w:szCs w:val="16"/>
              </w:rPr>
              <w:t>5141.5</w:t>
            </w:r>
          </w:p>
        </w:tc>
        <w:tc>
          <w:tcPr>
            <w:tcW w:w="708" w:type="dxa"/>
            <w:vAlign w:val="center"/>
          </w:tcPr>
          <w:p w14:paraId="0403017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C6734">
              <w:rPr>
                <w:rFonts w:eastAsia="Times New Roman"/>
                <w:color w:val="000000"/>
                <w:sz w:val="16"/>
                <w:szCs w:val="16"/>
              </w:rPr>
              <w:t>3230</w:t>
            </w:r>
          </w:p>
        </w:tc>
        <w:tc>
          <w:tcPr>
            <w:tcW w:w="709" w:type="dxa"/>
            <w:vAlign w:val="center"/>
          </w:tcPr>
          <w:p w14:paraId="025BB1C9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C6734">
              <w:rPr>
                <w:rFonts w:eastAsia="Times New Roman"/>
                <w:color w:val="000000"/>
                <w:sz w:val="16"/>
                <w:szCs w:val="16"/>
              </w:rPr>
              <w:t>3230</w:t>
            </w:r>
          </w:p>
        </w:tc>
      </w:tr>
      <w:tr w:rsidR="00E1316A" w:rsidRPr="00675CF9" w14:paraId="6A5E0090" w14:textId="77777777" w:rsidTr="000D6D1B">
        <w:trPr>
          <w:jc w:val="center"/>
        </w:trPr>
        <w:tc>
          <w:tcPr>
            <w:tcW w:w="1843" w:type="dxa"/>
            <w:vAlign w:val="center"/>
          </w:tcPr>
          <w:p w14:paraId="6F00E2C2" w14:textId="77777777" w:rsidR="00E1316A" w:rsidRPr="00675CF9" w:rsidRDefault="00E1316A" w:rsidP="000D6D1B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effective</w:t>
            </w:r>
          </w:p>
        </w:tc>
        <w:tc>
          <w:tcPr>
            <w:tcW w:w="708" w:type="dxa"/>
            <w:vAlign w:val="center"/>
          </w:tcPr>
          <w:p w14:paraId="10081AA0" w14:textId="77777777" w:rsidR="00E1316A" w:rsidRPr="00B3080C" w:rsidRDefault="00E1316A" w:rsidP="000D6D1B">
            <w:pPr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h</w:t>
            </w:r>
          </w:p>
        </w:tc>
        <w:tc>
          <w:tcPr>
            <w:tcW w:w="709" w:type="dxa"/>
            <w:vAlign w:val="center"/>
          </w:tcPr>
          <w:p w14:paraId="21F22034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64DB0">
              <w:rPr>
                <w:rFonts w:eastAsia="Times New Roman"/>
                <w:color w:val="000000"/>
                <w:sz w:val="16"/>
                <w:szCs w:val="16"/>
              </w:rPr>
              <w:t>466.6</w:t>
            </w:r>
          </w:p>
        </w:tc>
        <w:tc>
          <w:tcPr>
            <w:tcW w:w="709" w:type="dxa"/>
            <w:vAlign w:val="center"/>
          </w:tcPr>
          <w:p w14:paraId="60CA279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9513F">
              <w:rPr>
                <w:rFonts w:eastAsia="Times New Roman"/>
                <w:color w:val="000000"/>
                <w:sz w:val="16"/>
                <w:szCs w:val="16"/>
              </w:rPr>
              <w:t>465.1</w:t>
            </w:r>
          </w:p>
        </w:tc>
        <w:tc>
          <w:tcPr>
            <w:tcW w:w="709" w:type="dxa"/>
            <w:vAlign w:val="center"/>
          </w:tcPr>
          <w:p w14:paraId="465D5DEA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4E1EA9">
              <w:rPr>
                <w:rFonts w:eastAsia="Times New Roman"/>
                <w:color w:val="000000"/>
                <w:sz w:val="16"/>
                <w:szCs w:val="16"/>
              </w:rPr>
              <w:t>462.</w:t>
            </w:r>
            <w:r>
              <w:rPr>
                <w:rFonts w:eastAsia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708" w:type="dxa"/>
            <w:vAlign w:val="center"/>
          </w:tcPr>
          <w:p w14:paraId="06E8AB3C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25B46">
              <w:rPr>
                <w:rFonts w:eastAsia="Times New Roman"/>
                <w:color w:val="000000"/>
                <w:sz w:val="16"/>
                <w:szCs w:val="16"/>
              </w:rPr>
              <w:t>459.2</w:t>
            </w:r>
          </w:p>
        </w:tc>
        <w:tc>
          <w:tcPr>
            <w:tcW w:w="709" w:type="dxa"/>
            <w:vAlign w:val="center"/>
          </w:tcPr>
          <w:p w14:paraId="26FDCC61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F477F">
              <w:rPr>
                <w:rFonts w:eastAsia="Times New Roman"/>
                <w:color w:val="000000"/>
                <w:sz w:val="16"/>
                <w:szCs w:val="16"/>
              </w:rPr>
              <w:t>453.8</w:t>
            </w:r>
          </w:p>
        </w:tc>
        <w:tc>
          <w:tcPr>
            <w:tcW w:w="709" w:type="dxa"/>
            <w:vAlign w:val="center"/>
          </w:tcPr>
          <w:p w14:paraId="719665D3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F1304">
              <w:rPr>
                <w:rFonts w:eastAsia="Times New Roman"/>
                <w:color w:val="000000"/>
                <w:sz w:val="16"/>
                <w:szCs w:val="16"/>
              </w:rPr>
              <w:t>445.</w:t>
            </w:r>
            <w:r>
              <w:rPr>
                <w:rFonts w:eastAsia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709" w:type="dxa"/>
            <w:vAlign w:val="center"/>
          </w:tcPr>
          <w:p w14:paraId="31CD3F8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F30EB">
              <w:rPr>
                <w:rFonts w:eastAsia="Times New Roman"/>
                <w:color w:val="000000"/>
                <w:sz w:val="16"/>
                <w:szCs w:val="16"/>
              </w:rPr>
              <w:t>886.5</w:t>
            </w:r>
          </w:p>
        </w:tc>
        <w:tc>
          <w:tcPr>
            <w:tcW w:w="708" w:type="dxa"/>
            <w:vAlign w:val="center"/>
          </w:tcPr>
          <w:p w14:paraId="2A0AB280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C6734">
              <w:rPr>
                <w:rFonts w:eastAsia="Times New Roman"/>
                <w:color w:val="000000"/>
                <w:sz w:val="16"/>
                <w:szCs w:val="16"/>
              </w:rPr>
              <w:t>675.9</w:t>
            </w:r>
          </w:p>
        </w:tc>
        <w:tc>
          <w:tcPr>
            <w:tcW w:w="709" w:type="dxa"/>
            <w:vAlign w:val="center"/>
          </w:tcPr>
          <w:p w14:paraId="776EA287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C6734">
              <w:rPr>
                <w:rFonts w:eastAsia="Times New Roman"/>
                <w:color w:val="000000"/>
                <w:sz w:val="16"/>
                <w:szCs w:val="16"/>
              </w:rPr>
              <w:t>675.9</w:t>
            </w:r>
          </w:p>
        </w:tc>
      </w:tr>
      <w:tr w:rsidR="00E1316A" w:rsidRPr="00675CF9" w14:paraId="007C7464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33488754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Results: energy balance</w:t>
            </w:r>
          </w:p>
        </w:tc>
      </w:tr>
      <w:tr w:rsidR="00E1316A" w:rsidRPr="00675CF9" w14:paraId="46C1479A" w14:textId="77777777" w:rsidTr="000D6D1B">
        <w:trPr>
          <w:jc w:val="center"/>
        </w:trPr>
        <w:tc>
          <w:tcPr>
            <w:tcW w:w="1843" w:type="dxa"/>
            <w:vAlign w:val="center"/>
          </w:tcPr>
          <w:p w14:paraId="4189CFC2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PV generated energy</w:t>
            </w:r>
          </w:p>
        </w:tc>
        <w:tc>
          <w:tcPr>
            <w:tcW w:w="708" w:type="dxa"/>
            <w:vAlign w:val="center"/>
          </w:tcPr>
          <w:p w14:paraId="5EF41E7E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9" w:type="dxa"/>
          </w:tcPr>
          <w:p w14:paraId="5642A4F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24575</w:t>
            </w:r>
          </w:p>
        </w:tc>
        <w:tc>
          <w:tcPr>
            <w:tcW w:w="709" w:type="dxa"/>
          </w:tcPr>
          <w:p w14:paraId="55C02FE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25196.9</w:t>
            </w:r>
          </w:p>
        </w:tc>
        <w:tc>
          <w:tcPr>
            <w:tcW w:w="709" w:type="dxa"/>
          </w:tcPr>
          <w:p w14:paraId="48F9F73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26195.7</w:t>
            </w:r>
          </w:p>
        </w:tc>
        <w:tc>
          <w:tcPr>
            <w:tcW w:w="708" w:type="dxa"/>
          </w:tcPr>
          <w:p w14:paraId="388E24C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27910.7</w:t>
            </w:r>
          </w:p>
        </w:tc>
        <w:tc>
          <w:tcPr>
            <w:tcW w:w="709" w:type="dxa"/>
          </w:tcPr>
          <w:p w14:paraId="4026467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30756.4</w:t>
            </w:r>
          </w:p>
        </w:tc>
        <w:tc>
          <w:tcPr>
            <w:tcW w:w="709" w:type="dxa"/>
          </w:tcPr>
          <w:p w14:paraId="176AA22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35807.1</w:t>
            </w:r>
          </w:p>
        </w:tc>
        <w:tc>
          <w:tcPr>
            <w:tcW w:w="709" w:type="dxa"/>
          </w:tcPr>
          <w:p w14:paraId="70DB278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32527.9</w:t>
            </w:r>
          </w:p>
        </w:tc>
        <w:tc>
          <w:tcPr>
            <w:tcW w:w="708" w:type="dxa"/>
          </w:tcPr>
          <w:p w14:paraId="228847D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24989.6</w:t>
            </w:r>
          </w:p>
        </w:tc>
        <w:tc>
          <w:tcPr>
            <w:tcW w:w="709" w:type="dxa"/>
          </w:tcPr>
          <w:p w14:paraId="6138452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24989.6</w:t>
            </w:r>
          </w:p>
        </w:tc>
      </w:tr>
      <w:tr w:rsidR="00E1316A" w:rsidRPr="00675CF9" w14:paraId="60CCDED4" w14:textId="77777777" w:rsidTr="000D6D1B">
        <w:trPr>
          <w:jc w:val="center"/>
        </w:trPr>
        <w:tc>
          <w:tcPr>
            <w:tcW w:w="1843" w:type="dxa"/>
            <w:vAlign w:val="center"/>
          </w:tcPr>
          <w:p w14:paraId="7FE4AA65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Consumed energy</w:t>
            </w:r>
          </w:p>
        </w:tc>
        <w:tc>
          <w:tcPr>
            <w:tcW w:w="708" w:type="dxa"/>
            <w:vAlign w:val="center"/>
          </w:tcPr>
          <w:p w14:paraId="0269E187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9" w:type="dxa"/>
          </w:tcPr>
          <w:p w14:paraId="32FD9CD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10780.7</w:t>
            </w:r>
          </w:p>
        </w:tc>
        <w:tc>
          <w:tcPr>
            <w:tcW w:w="709" w:type="dxa"/>
          </w:tcPr>
          <w:p w14:paraId="4676785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10784.2</w:t>
            </w:r>
          </w:p>
        </w:tc>
        <w:tc>
          <w:tcPr>
            <w:tcW w:w="709" w:type="dxa"/>
          </w:tcPr>
          <w:p w14:paraId="49F36DB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10790.4</w:t>
            </w:r>
          </w:p>
        </w:tc>
        <w:tc>
          <w:tcPr>
            <w:tcW w:w="708" w:type="dxa"/>
          </w:tcPr>
          <w:p w14:paraId="1AC58DC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10800.1</w:t>
            </w:r>
          </w:p>
        </w:tc>
        <w:tc>
          <w:tcPr>
            <w:tcW w:w="709" w:type="dxa"/>
          </w:tcPr>
          <w:p w14:paraId="27DBF16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10814.2</w:t>
            </w:r>
          </w:p>
        </w:tc>
        <w:tc>
          <w:tcPr>
            <w:tcW w:w="709" w:type="dxa"/>
          </w:tcPr>
          <w:p w14:paraId="3BC85FB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10835.4</w:t>
            </w:r>
          </w:p>
        </w:tc>
        <w:tc>
          <w:tcPr>
            <w:tcW w:w="709" w:type="dxa"/>
          </w:tcPr>
          <w:p w14:paraId="110D003F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10961.3</w:t>
            </w:r>
          </w:p>
        </w:tc>
        <w:tc>
          <w:tcPr>
            <w:tcW w:w="708" w:type="dxa"/>
          </w:tcPr>
          <w:p w14:paraId="3ACF21AA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11221.9</w:t>
            </w:r>
          </w:p>
        </w:tc>
        <w:tc>
          <w:tcPr>
            <w:tcW w:w="709" w:type="dxa"/>
          </w:tcPr>
          <w:p w14:paraId="374B5A1D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11221.9</w:t>
            </w:r>
          </w:p>
        </w:tc>
      </w:tr>
      <w:tr w:rsidR="00E1316A" w:rsidRPr="00675CF9" w14:paraId="69E59CC1" w14:textId="77777777" w:rsidTr="000D6D1B">
        <w:trPr>
          <w:jc w:val="center"/>
        </w:trPr>
        <w:tc>
          <w:tcPr>
            <w:tcW w:w="1843" w:type="dxa"/>
            <w:vAlign w:val="center"/>
          </w:tcPr>
          <w:p w14:paraId="2E8D521E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Energy supplied to the grid</w:t>
            </w:r>
          </w:p>
        </w:tc>
        <w:tc>
          <w:tcPr>
            <w:tcW w:w="708" w:type="dxa"/>
            <w:vAlign w:val="center"/>
          </w:tcPr>
          <w:p w14:paraId="7E942056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9" w:type="dxa"/>
          </w:tcPr>
          <w:p w14:paraId="13A9827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733.5</w:t>
            </w:r>
          </w:p>
        </w:tc>
        <w:tc>
          <w:tcPr>
            <w:tcW w:w="709" w:type="dxa"/>
          </w:tcPr>
          <w:p w14:paraId="68FF1FEA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1253.6</w:t>
            </w:r>
          </w:p>
        </w:tc>
        <w:tc>
          <w:tcPr>
            <w:tcW w:w="709" w:type="dxa"/>
          </w:tcPr>
          <w:p w14:paraId="1E784A8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2201</w:t>
            </w:r>
          </w:p>
        </w:tc>
        <w:tc>
          <w:tcPr>
            <w:tcW w:w="708" w:type="dxa"/>
          </w:tcPr>
          <w:p w14:paraId="07D09DFA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3893.5</w:t>
            </w:r>
          </w:p>
        </w:tc>
        <w:tc>
          <w:tcPr>
            <w:tcW w:w="709" w:type="dxa"/>
          </w:tcPr>
          <w:p w14:paraId="69492D6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6770.9</w:t>
            </w:r>
          </w:p>
        </w:tc>
        <w:tc>
          <w:tcPr>
            <w:tcW w:w="709" w:type="dxa"/>
          </w:tcPr>
          <w:p w14:paraId="375EA68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11927.9</w:t>
            </w:r>
          </w:p>
        </w:tc>
        <w:tc>
          <w:tcPr>
            <w:tcW w:w="709" w:type="dxa"/>
          </w:tcPr>
          <w:p w14:paraId="4526422F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9484.9</w:t>
            </w:r>
          </w:p>
        </w:tc>
        <w:tc>
          <w:tcPr>
            <w:tcW w:w="708" w:type="dxa"/>
          </w:tcPr>
          <w:p w14:paraId="67C5DC1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4436.2</w:t>
            </w:r>
          </w:p>
        </w:tc>
        <w:tc>
          <w:tcPr>
            <w:tcW w:w="709" w:type="dxa"/>
          </w:tcPr>
          <w:p w14:paraId="2C984D98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4436.2</w:t>
            </w:r>
          </w:p>
        </w:tc>
      </w:tr>
      <w:tr w:rsidR="00E1316A" w:rsidRPr="00675CF9" w14:paraId="6829A085" w14:textId="77777777" w:rsidTr="000D6D1B">
        <w:trPr>
          <w:jc w:val="center"/>
        </w:trPr>
        <w:tc>
          <w:tcPr>
            <w:tcW w:w="1843" w:type="dxa"/>
            <w:vAlign w:val="center"/>
          </w:tcPr>
          <w:p w14:paraId="28BB7E78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Energy taken from the grid</w:t>
            </w:r>
          </w:p>
        </w:tc>
        <w:tc>
          <w:tcPr>
            <w:tcW w:w="708" w:type="dxa"/>
            <w:vAlign w:val="center"/>
          </w:tcPr>
          <w:p w14:paraId="3BEF79B7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9" w:type="dxa"/>
          </w:tcPr>
          <w:p w14:paraId="6D1D3D3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15C1673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7A2019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5D24292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F4B2CC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1200F0C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9220E7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3A927F1E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123741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</w:tr>
      <w:tr w:rsidR="00E1316A" w:rsidRPr="00675CF9" w14:paraId="0DE696B1" w14:textId="77777777" w:rsidTr="000D6D1B">
        <w:trPr>
          <w:jc w:val="center"/>
        </w:trPr>
        <w:tc>
          <w:tcPr>
            <w:tcW w:w="1843" w:type="dxa"/>
            <w:vAlign w:val="center"/>
          </w:tcPr>
          <w:p w14:paraId="20000C6C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Electrolyser losses</w:t>
            </w:r>
          </w:p>
        </w:tc>
        <w:tc>
          <w:tcPr>
            <w:tcW w:w="708" w:type="dxa"/>
            <w:vAlign w:val="center"/>
          </w:tcPr>
          <w:p w14:paraId="3CE9599C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9" w:type="dxa"/>
          </w:tcPr>
          <w:p w14:paraId="5F1F8F5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6844.9</w:t>
            </w:r>
          </w:p>
        </w:tc>
        <w:tc>
          <w:tcPr>
            <w:tcW w:w="709" w:type="dxa"/>
          </w:tcPr>
          <w:p w14:paraId="58CBA68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6954</w:t>
            </w:r>
          </w:p>
        </w:tc>
        <w:tc>
          <w:tcPr>
            <w:tcW w:w="709" w:type="dxa"/>
          </w:tcPr>
          <w:p w14:paraId="17C01DF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7037</w:t>
            </w:r>
          </w:p>
        </w:tc>
        <w:tc>
          <w:tcPr>
            <w:tcW w:w="708" w:type="dxa"/>
          </w:tcPr>
          <w:p w14:paraId="4049C0C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7097.8</w:t>
            </w:r>
          </w:p>
        </w:tc>
        <w:tc>
          <w:tcPr>
            <w:tcW w:w="709" w:type="dxa"/>
          </w:tcPr>
          <w:p w14:paraId="68747EE8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7125.1</w:t>
            </w:r>
          </w:p>
        </w:tc>
        <w:tc>
          <w:tcPr>
            <w:tcW w:w="709" w:type="dxa"/>
          </w:tcPr>
          <w:p w14:paraId="58357F78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7102.4</w:t>
            </w:r>
          </w:p>
        </w:tc>
        <w:tc>
          <w:tcPr>
            <w:tcW w:w="709" w:type="dxa"/>
          </w:tcPr>
          <w:p w14:paraId="1767FBB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6770.1</w:t>
            </w:r>
          </w:p>
        </w:tc>
        <w:tc>
          <w:tcPr>
            <w:tcW w:w="708" w:type="dxa"/>
          </w:tcPr>
          <w:p w14:paraId="0B31064F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5140</w:t>
            </w:r>
          </w:p>
        </w:tc>
        <w:tc>
          <w:tcPr>
            <w:tcW w:w="709" w:type="dxa"/>
          </w:tcPr>
          <w:p w14:paraId="72CBC23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5140</w:t>
            </w:r>
          </w:p>
        </w:tc>
      </w:tr>
      <w:tr w:rsidR="00E1316A" w:rsidRPr="00675CF9" w14:paraId="19024891" w14:textId="77777777" w:rsidTr="000D6D1B">
        <w:trPr>
          <w:jc w:val="center"/>
        </w:trPr>
        <w:tc>
          <w:tcPr>
            <w:tcW w:w="1843" w:type="dxa"/>
            <w:vAlign w:val="center"/>
          </w:tcPr>
          <w:p w14:paraId="622FCE8E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Fuel cell losses</w:t>
            </w:r>
          </w:p>
        </w:tc>
        <w:tc>
          <w:tcPr>
            <w:tcW w:w="708" w:type="dxa"/>
            <w:vAlign w:val="center"/>
          </w:tcPr>
          <w:p w14:paraId="5F13F7A6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9" w:type="dxa"/>
          </w:tcPr>
          <w:p w14:paraId="1C1081E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6211.2</w:t>
            </w:r>
          </w:p>
        </w:tc>
        <w:tc>
          <w:tcPr>
            <w:tcW w:w="709" w:type="dxa"/>
          </w:tcPr>
          <w:p w14:paraId="4053882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6193.5</w:t>
            </w:r>
          </w:p>
        </w:tc>
        <w:tc>
          <w:tcPr>
            <w:tcW w:w="709" w:type="dxa"/>
          </w:tcPr>
          <w:p w14:paraId="5F9A295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6162.6</w:t>
            </w:r>
          </w:p>
        </w:tc>
        <w:tc>
          <w:tcPr>
            <w:tcW w:w="708" w:type="dxa"/>
          </w:tcPr>
          <w:p w14:paraId="3830AFC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6114</w:t>
            </w:r>
          </w:p>
        </w:tc>
        <w:tc>
          <w:tcPr>
            <w:tcW w:w="709" w:type="dxa"/>
          </w:tcPr>
          <w:p w14:paraId="3ED4D9A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6043.6</w:t>
            </w:r>
          </w:p>
        </w:tc>
        <w:tc>
          <w:tcPr>
            <w:tcW w:w="709" w:type="dxa"/>
          </w:tcPr>
          <w:p w14:paraId="06AE025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5937.3</w:t>
            </w:r>
          </w:p>
        </w:tc>
        <w:tc>
          <w:tcPr>
            <w:tcW w:w="709" w:type="dxa"/>
          </w:tcPr>
          <w:p w14:paraId="5C9D231D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5307.6</w:t>
            </w:r>
          </w:p>
        </w:tc>
        <w:tc>
          <w:tcPr>
            <w:tcW w:w="708" w:type="dxa"/>
          </w:tcPr>
          <w:p w14:paraId="1359095F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4004.1</w:t>
            </w:r>
          </w:p>
        </w:tc>
        <w:tc>
          <w:tcPr>
            <w:tcW w:w="709" w:type="dxa"/>
          </w:tcPr>
          <w:p w14:paraId="59C9425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4004.1</w:t>
            </w:r>
          </w:p>
        </w:tc>
      </w:tr>
      <w:tr w:rsidR="00E1316A" w:rsidRPr="00675CF9" w14:paraId="491890AA" w14:textId="77777777" w:rsidTr="000D6D1B">
        <w:trPr>
          <w:jc w:val="center"/>
        </w:trPr>
        <w:tc>
          <w:tcPr>
            <w:tcW w:w="1843" w:type="dxa"/>
            <w:vAlign w:val="center"/>
          </w:tcPr>
          <w:p w14:paraId="07A6910F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Battery charging losses</w:t>
            </w:r>
          </w:p>
        </w:tc>
        <w:tc>
          <w:tcPr>
            <w:tcW w:w="708" w:type="dxa"/>
            <w:vAlign w:val="center"/>
          </w:tcPr>
          <w:p w14:paraId="1C17B0A3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9" w:type="dxa"/>
          </w:tcPr>
          <w:p w14:paraId="53E01BEE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579C549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365607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0331D57A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9D7578E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54698D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06227B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1099F5B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95.5</w:t>
            </w:r>
          </w:p>
        </w:tc>
        <w:tc>
          <w:tcPr>
            <w:tcW w:w="709" w:type="dxa"/>
          </w:tcPr>
          <w:p w14:paraId="7D733DD8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95.5</w:t>
            </w:r>
          </w:p>
        </w:tc>
      </w:tr>
      <w:tr w:rsidR="00E1316A" w:rsidRPr="00675CF9" w14:paraId="7CDCEC33" w14:textId="77777777" w:rsidTr="000D6D1B">
        <w:trPr>
          <w:jc w:val="center"/>
        </w:trPr>
        <w:tc>
          <w:tcPr>
            <w:tcW w:w="1843" w:type="dxa"/>
            <w:vAlign w:val="center"/>
          </w:tcPr>
          <w:p w14:paraId="4E7293B6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Battery discharging losses</w:t>
            </w:r>
          </w:p>
        </w:tc>
        <w:tc>
          <w:tcPr>
            <w:tcW w:w="708" w:type="dxa"/>
            <w:vAlign w:val="center"/>
          </w:tcPr>
          <w:p w14:paraId="1C9991AC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9" w:type="dxa"/>
          </w:tcPr>
          <w:p w14:paraId="4A76442F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6228A9A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662C136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43F05D7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773F317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E589C4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86F728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2688B99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90.7</w:t>
            </w:r>
          </w:p>
        </w:tc>
        <w:tc>
          <w:tcPr>
            <w:tcW w:w="709" w:type="dxa"/>
          </w:tcPr>
          <w:p w14:paraId="6644EA4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90.7</w:t>
            </w:r>
          </w:p>
        </w:tc>
      </w:tr>
      <w:tr w:rsidR="00E1316A" w:rsidRPr="00675CF9" w14:paraId="08361B2E" w14:textId="77777777" w:rsidTr="000D6D1B">
        <w:trPr>
          <w:jc w:val="center"/>
        </w:trPr>
        <w:tc>
          <w:tcPr>
            <w:tcW w:w="1843" w:type="dxa"/>
            <w:vAlign w:val="center"/>
          </w:tcPr>
          <w:p w14:paraId="425E6021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color w:val="000000"/>
                <w:sz w:val="16"/>
                <w:szCs w:val="16"/>
              </w:rPr>
              <w:t>Hydrogen produced</w:t>
            </w:r>
          </w:p>
        </w:tc>
        <w:tc>
          <w:tcPr>
            <w:tcW w:w="708" w:type="dxa"/>
            <w:vAlign w:val="center"/>
          </w:tcPr>
          <w:p w14:paraId="399AB8B7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kg</w:t>
            </w:r>
          </w:p>
        </w:tc>
        <w:tc>
          <w:tcPr>
            <w:tcW w:w="709" w:type="dxa"/>
          </w:tcPr>
          <w:p w14:paraId="7FAD1F7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300</w:t>
            </w:r>
          </w:p>
        </w:tc>
        <w:tc>
          <w:tcPr>
            <w:tcW w:w="709" w:type="dxa"/>
          </w:tcPr>
          <w:p w14:paraId="2F9C1F8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299.2</w:t>
            </w:r>
          </w:p>
        </w:tc>
        <w:tc>
          <w:tcPr>
            <w:tcW w:w="709" w:type="dxa"/>
          </w:tcPr>
          <w:p w14:paraId="137219B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297.6</w:t>
            </w:r>
          </w:p>
        </w:tc>
        <w:tc>
          <w:tcPr>
            <w:tcW w:w="708" w:type="dxa"/>
          </w:tcPr>
          <w:p w14:paraId="1B50761E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295.3</w:t>
            </w:r>
          </w:p>
        </w:tc>
        <w:tc>
          <w:tcPr>
            <w:tcW w:w="709" w:type="dxa"/>
          </w:tcPr>
          <w:p w14:paraId="78D0161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291.7</w:t>
            </w:r>
          </w:p>
        </w:tc>
        <w:tc>
          <w:tcPr>
            <w:tcW w:w="709" w:type="dxa"/>
          </w:tcPr>
          <w:p w14:paraId="61EB7AB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286.6</w:t>
            </w:r>
          </w:p>
        </w:tc>
        <w:tc>
          <w:tcPr>
            <w:tcW w:w="709" w:type="dxa"/>
          </w:tcPr>
          <w:p w14:paraId="21CFB81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274.4</w:t>
            </w:r>
          </w:p>
        </w:tc>
        <w:tc>
          <w:tcPr>
            <w:tcW w:w="708" w:type="dxa"/>
          </w:tcPr>
          <w:p w14:paraId="38D61CA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208.1</w:t>
            </w:r>
          </w:p>
        </w:tc>
        <w:tc>
          <w:tcPr>
            <w:tcW w:w="709" w:type="dxa"/>
          </w:tcPr>
          <w:p w14:paraId="091510E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208.1</w:t>
            </w:r>
          </w:p>
        </w:tc>
      </w:tr>
      <w:tr w:rsidR="00E1316A" w:rsidRPr="00675CF9" w14:paraId="6183013F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1EBD5C1A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b/>
                <w:color w:val="000000"/>
                <w:sz w:val="16"/>
                <w:szCs w:val="16"/>
              </w:rPr>
              <w:t>Results: price of electric energy (by components and total)</w:t>
            </w:r>
          </w:p>
        </w:tc>
      </w:tr>
      <w:tr w:rsidR="00E1316A" w:rsidRPr="00675CF9" w14:paraId="70935F29" w14:textId="77777777" w:rsidTr="000D6D1B">
        <w:trPr>
          <w:jc w:val="center"/>
        </w:trPr>
        <w:tc>
          <w:tcPr>
            <w:tcW w:w="1843" w:type="dxa"/>
            <w:vAlign w:val="center"/>
          </w:tcPr>
          <w:p w14:paraId="79D3C9BD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PV</w:t>
            </w:r>
          </w:p>
        </w:tc>
        <w:tc>
          <w:tcPr>
            <w:tcW w:w="708" w:type="dxa"/>
            <w:vAlign w:val="center"/>
          </w:tcPr>
          <w:p w14:paraId="4CEF6187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9" w:type="dxa"/>
          </w:tcPr>
          <w:p w14:paraId="167D5A4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127</w:t>
            </w:r>
          </w:p>
        </w:tc>
        <w:tc>
          <w:tcPr>
            <w:tcW w:w="709" w:type="dxa"/>
          </w:tcPr>
          <w:p w14:paraId="61FD0E4A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130.2</w:t>
            </w:r>
          </w:p>
        </w:tc>
        <w:tc>
          <w:tcPr>
            <w:tcW w:w="709" w:type="dxa"/>
          </w:tcPr>
          <w:p w14:paraId="441A051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135.3</w:t>
            </w:r>
          </w:p>
        </w:tc>
        <w:tc>
          <w:tcPr>
            <w:tcW w:w="708" w:type="dxa"/>
          </w:tcPr>
          <w:p w14:paraId="35417BBA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144</w:t>
            </w:r>
          </w:p>
        </w:tc>
        <w:tc>
          <w:tcPr>
            <w:tcW w:w="709" w:type="dxa"/>
          </w:tcPr>
          <w:p w14:paraId="2C344F8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158.5</w:t>
            </w:r>
          </w:p>
        </w:tc>
        <w:tc>
          <w:tcPr>
            <w:tcW w:w="709" w:type="dxa"/>
          </w:tcPr>
          <w:p w14:paraId="6DDC00C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184.1</w:t>
            </w:r>
          </w:p>
        </w:tc>
        <w:tc>
          <w:tcPr>
            <w:tcW w:w="709" w:type="dxa"/>
          </w:tcPr>
          <w:p w14:paraId="2C15B89E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165.3</w:t>
            </w:r>
          </w:p>
        </w:tc>
        <w:tc>
          <w:tcPr>
            <w:tcW w:w="708" w:type="dxa"/>
          </w:tcPr>
          <w:p w14:paraId="58584A68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124.1</w:t>
            </w:r>
          </w:p>
        </w:tc>
        <w:tc>
          <w:tcPr>
            <w:tcW w:w="709" w:type="dxa"/>
          </w:tcPr>
          <w:p w14:paraId="4E2B5CC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124.1</w:t>
            </w:r>
          </w:p>
        </w:tc>
      </w:tr>
      <w:tr w:rsidR="00E1316A" w:rsidRPr="00675CF9" w14:paraId="7FD8001E" w14:textId="77777777" w:rsidTr="000D6D1B">
        <w:trPr>
          <w:jc w:val="center"/>
        </w:trPr>
        <w:tc>
          <w:tcPr>
            <w:tcW w:w="1843" w:type="dxa"/>
            <w:vAlign w:val="center"/>
          </w:tcPr>
          <w:p w14:paraId="60B6A76C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H2_STOR</w:t>
            </w:r>
          </w:p>
        </w:tc>
        <w:tc>
          <w:tcPr>
            <w:tcW w:w="708" w:type="dxa"/>
            <w:vAlign w:val="center"/>
          </w:tcPr>
          <w:p w14:paraId="5A41BA11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9" w:type="dxa"/>
          </w:tcPr>
          <w:p w14:paraId="268C043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179.1</w:t>
            </w:r>
          </w:p>
        </w:tc>
        <w:tc>
          <w:tcPr>
            <w:tcW w:w="709" w:type="dxa"/>
          </w:tcPr>
          <w:p w14:paraId="648B0E0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176.3</w:t>
            </w:r>
          </w:p>
        </w:tc>
        <w:tc>
          <w:tcPr>
            <w:tcW w:w="709" w:type="dxa"/>
          </w:tcPr>
          <w:p w14:paraId="45A6A83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171.6</w:t>
            </w:r>
          </w:p>
        </w:tc>
        <w:tc>
          <w:tcPr>
            <w:tcW w:w="708" w:type="dxa"/>
          </w:tcPr>
          <w:p w14:paraId="258F44B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165.1</w:t>
            </w:r>
          </w:p>
        </w:tc>
        <w:tc>
          <w:tcPr>
            <w:tcW w:w="709" w:type="dxa"/>
          </w:tcPr>
          <w:p w14:paraId="044C871D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156.6</w:t>
            </w:r>
          </w:p>
        </w:tc>
        <w:tc>
          <w:tcPr>
            <w:tcW w:w="709" w:type="dxa"/>
          </w:tcPr>
          <w:p w14:paraId="06E81A7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145.9</w:t>
            </w:r>
          </w:p>
        </w:tc>
        <w:tc>
          <w:tcPr>
            <w:tcW w:w="709" w:type="dxa"/>
          </w:tcPr>
          <w:p w14:paraId="114BD9D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148.5</w:t>
            </w:r>
          </w:p>
        </w:tc>
        <w:tc>
          <w:tcPr>
            <w:tcW w:w="708" w:type="dxa"/>
          </w:tcPr>
          <w:p w14:paraId="25EFDC3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150.7</w:t>
            </w:r>
          </w:p>
        </w:tc>
        <w:tc>
          <w:tcPr>
            <w:tcW w:w="709" w:type="dxa"/>
          </w:tcPr>
          <w:p w14:paraId="7DDF6FF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75.3</w:t>
            </w:r>
          </w:p>
        </w:tc>
      </w:tr>
      <w:tr w:rsidR="00E1316A" w:rsidRPr="00675CF9" w14:paraId="14C13954" w14:textId="77777777" w:rsidTr="000D6D1B">
        <w:trPr>
          <w:jc w:val="center"/>
        </w:trPr>
        <w:tc>
          <w:tcPr>
            <w:tcW w:w="1843" w:type="dxa"/>
            <w:vAlign w:val="center"/>
          </w:tcPr>
          <w:p w14:paraId="1C897C8E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EL</w:t>
            </w:r>
          </w:p>
        </w:tc>
        <w:tc>
          <w:tcPr>
            <w:tcW w:w="708" w:type="dxa"/>
            <w:vAlign w:val="center"/>
          </w:tcPr>
          <w:p w14:paraId="617C1E96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9" w:type="dxa"/>
          </w:tcPr>
          <w:p w14:paraId="71AE59E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71.2</w:t>
            </w:r>
          </w:p>
        </w:tc>
        <w:tc>
          <w:tcPr>
            <w:tcW w:w="709" w:type="dxa"/>
          </w:tcPr>
          <w:p w14:paraId="48BACA1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65.3</w:t>
            </w:r>
          </w:p>
        </w:tc>
        <w:tc>
          <w:tcPr>
            <w:tcW w:w="709" w:type="dxa"/>
          </w:tcPr>
          <w:p w14:paraId="40E83EA8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59.3</w:t>
            </w:r>
          </w:p>
        </w:tc>
        <w:tc>
          <w:tcPr>
            <w:tcW w:w="708" w:type="dxa"/>
          </w:tcPr>
          <w:p w14:paraId="28B88C7F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53.3</w:t>
            </w:r>
          </w:p>
        </w:tc>
        <w:tc>
          <w:tcPr>
            <w:tcW w:w="709" w:type="dxa"/>
          </w:tcPr>
          <w:p w14:paraId="4AF2B95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47.3</w:t>
            </w:r>
          </w:p>
        </w:tc>
        <w:tc>
          <w:tcPr>
            <w:tcW w:w="709" w:type="dxa"/>
          </w:tcPr>
          <w:p w14:paraId="5CBCB98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41.3</w:t>
            </w:r>
          </w:p>
        </w:tc>
        <w:tc>
          <w:tcPr>
            <w:tcW w:w="709" w:type="dxa"/>
          </w:tcPr>
          <w:p w14:paraId="4F25A2F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40.9</w:t>
            </w:r>
          </w:p>
        </w:tc>
        <w:tc>
          <w:tcPr>
            <w:tcW w:w="708" w:type="dxa"/>
          </w:tcPr>
          <w:p w14:paraId="71E8D4E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39.9</w:t>
            </w:r>
          </w:p>
        </w:tc>
        <w:tc>
          <w:tcPr>
            <w:tcW w:w="709" w:type="dxa"/>
          </w:tcPr>
          <w:p w14:paraId="0C3CD4ED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20</w:t>
            </w:r>
          </w:p>
        </w:tc>
      </w:tr>
      <w:tr w:rsidR="00E1316A" w:rsidRPr="00675CF9" w14:paraId="1FB3DBF4" w14:textId="77777777" w:rsidTr="000D6D1B">
        <w:trPr>
          <w:jc w:val="center"/>
        </w:trPr>
        <w:tc>
          <w:tcPr>
            <w:tcW w:w="1843" w:type="dxa"/>
            <w:vAlign w:val="center"/>
          </w:tcPr>
          <w:p w14:paraId="53C10BF4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FC</w:t>
            </w:r>
          </w:p>
        </w:tc>
        <w:tc>
          <w:tcPr>
            <w:tcW w:w="708" w:type="dxa"/>
            <w:vAlign w:val="center"/>
          </w:tcPr>
          <w:p w14:paraId="2FF47193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9" w:type="dxa"/>
          </w:tcPr>
          <w:p w14:paraId="4FB5D76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71.2</w:t>
            </w:r>
          </w:p>
        </w:tc>
        <w:tc>
          <w:tcPr>
            <w:tcW w:w="709" w:type="dxa"/>
          </w:tcPr>
          <w:p w14:paraId="0E14D9A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71.2</w:t>
            </w:r>
          </w:p>
        </w:tc>
        <w:tc>
          <w:tcPr>
            <w:tcW w:w="709" w:type="dxa"/>
          </w:tcPr>
          <w:p w14:paraId="50EE38E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71.2</w:t>
            </w:r>
          </w:p>
        </w:tc>
        <w:tc>
          <w:tcPr>
            <w:tcW w:w="708" w:type="dxa"/>
          </w:tcPr>
          <w:p w14:paraId="5E09C4F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71.1</w:t>
            </w:r>
          </w:p>
        </w:tc>
        <w:tc>
          <w:tcPr>
            <w:tcW w:w="709" w:type="dxa"/>
          </w:tcPr>
          <w:p w14:paraId="37D629C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71</w:t>
            </w:r>
          </w:p>
        </w:tc>
        <w:tc>
          <w:tcPr>
            <w:tcW w:w="709" w:type="dxa"/>
          </w:tcPr>
          <w:p w14:paraId="2E0D55F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70.9</w:t>
            </w:r>
          </w:p>
        </w:tc>
        <w:tc>
          <w:tcPr>
            <w:tcW w:w="709" w:type="dxa"/>
          </w:tcPr>
          <w:p w14:paraId="50A6BD3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36.2</w:t>
            </w:r>
          </w:p>
        </w:tc>
        <w:tc>
          <w:tcPr>
            <w:tcW w:w="708" w:type="dxa"/>
          </w:tcPr>
          <w:p w14:paraId="27B4D4F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35.4</w:t>
            </w:r>
          </w:p>
        </w:tc>
        <w:tc>
          <w:tcPr>
            <w:tcW w:w="709" w:type="dxa"/>
          </w:tcPr>
          <w:p w14:paraId="5F5A211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17.7</w:t>
            </w:r>
          </w:p>
        </w:tc>
      </w:tr>
      <w:tr w:rsidR="00E1316A" w:rsidRPr="00675CF9" w14:paraId="5F53A28A" w14:textId="77777777" w:rsidTr="000D6D1B">
        <w:trPr>
          <w:jc w:val="center"/>
        </w:trPr>
        <w:tc>
          <w:tcPr>
            <w:tcW w:w="1843" w:type="dxa"/>
            <w:vAlign w:val="center"/>
          </w:tcPr>
          <w:p w14:paraId="5209D164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BATT</w:t>
            </w:r>
          </w:p>
        </w:tc>
        <w:tc>
          <w:tcPr>
            <w:tcW w:w="708" w:type="dxa"/>
            <w:vAlign w:val="center"/>
          </w:tcPr>
          <w:p w14:paraId="5DB2DA8B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9" w:type="dxa"/>
          </w:tcPr>
          <w:p w14:paraId="3176F1F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B2C968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89762B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22B26CEF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209C2A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B7C37A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76F34F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0</w:t>
            </w:r>
          </w:p>
        </w:tc>
        <w:tc>
          <w:tcPr>
            <w:tcW w:w="708" w:type="dxa"/>
          </w:tcPr>
          <w:p w14:paraId="704EDB6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35.6</w:t>
            </w:r>
          </w:p>
        </w:tc>
        <w:tc>
          <w:tcPr>
            <w:tcW w:w="709" w:type="dxa"/>
          </w:tcPr>
          <w:p w14:paraId="1C435D0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17.8</w:t>
            </w:r>
          </w:p>
        </w:tc>
      </w:tr>
      <w:tr w:rsidR="00E1316A" w:rsidRPr="00675CF9" w14:paraId="57BBAF38" w14:textId="77777777" w:rsidTr="000D6D1B">
        <w:trPr>
          <w:jc w:val="center"/>
        </w:trPr>
        <w:tc>
          <w:tcPr>
            <w:tcW w:w="1843" w:type="dxa"/>
            <w:vAlign w:val="center"/>
          </w:tcPr>
          <w:p w14:paraId="268F644C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EP</w:t>
            </w: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  <w:vertAlign w:val="subscript"/>
              </w:rPr>
              <w:t>TOT</w:t>
            </w:r>
          </w:p>
        </w:tc>
        <w:tc>
          <w:tcPr>
            <w:tcW w:w="708" w:type="dxa"/>
            <w:vAlign w:val="center"/>
          </w:tcPr>
          <w:p w14:paraId="66077B1E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9" w:type="dxa"/>
          </w:tcPr>
          <w:p w14:paraId="480B20FD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448.5</w:t>
            </w:r>
          </w:p>
        </w:tc>
        <w:tc>
          <w:tcPr>
            <w:tcW w:w="709" w:type="dxa"/>
          </w:tcPr>
          <w:p w14:paraId="6DFD63BF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443</w:t>
            </w:r>
          </w:p>
        </w:tc>
        <w:tc>
          <w:tcPr>
            <w:tcW w:w="709" w:type="dxa"/>
          </w:tcPr>
          <w:p w14:paraId="2CE88E6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437.4</w:t>
            </w:r>
          </w:p>
        </w:tc>
        <w:tc>
          <w:tcPr>
            <w:tcW w:w="708" w:type="dxa"/>
          </w:tcPr>
          <w:p w14:paraId="70AC9EC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433.6</w:t>
            </w:r>
          </w:p>
        </w:tc>
        <w:tc>
          <w:tcPr>
            <w:tcW w:w="709" w:type="dxa"/>
          </w:tcPr>
          <w:p w14:paraId="2953EE18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433.4</w:t>
            </w:r>
          </w:p>
        </w:tc>
        <w:tc>
          <w:tcPr>
            <w:tcW w:w="709" w:type="dxa"/>
          </w:tcPr>
          <w:p w14:paraId="13E1D262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442.2</w:t>
            </w:r>
          </w:p>
        </w:tc>
        <w:tc>
          <w:tcPr>
            <w:tcW w:w="709" w:type="dxa"/>
          </w:tcPr>
          <w:p w14:paraId="5950ADE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390.9</w:t>
            </w:r>
          </w:p>
        </w:tc>
        <w:tc>
          <w:tcPr>
            <w:tcW w:w="708" w:type="dxa"/>
          </w:tcPr>
          <w:p w14:paraId="072C488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385.7</w:t>
            </w:r>
          </w:p>
        </w:tc>
        <w:tc>
          <w:tcPr>
            <w:tcW w:w="709" w:type="dxa"/>
          </w:tcPr>
          <w:p w14:paraId="48E6C260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254.9</w:t>
            </w:r>
          </w:p>
        </w:tc>
      </w:tr>
      <w:tr w:rsidR="00E1316A" w:rsidRPr="00675CF9" w14:paraId="2023C07E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563DE915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Results: Annual cost of l</w:t>
            </w: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ocal supply</w:t>
            </w:r>
          </w:p>
        </w:tc>
      </w:tr>
      <w:tr w:rsidR="00E1316A" w:rsidRPr="00675CF9" w14:paraId="3AF15BAC" w14:textId="77777777" w:rsidTr="000D6D1B">
        <w:trPr>
          <w:jc w:val="center"/>
        </w:trPr>
        <w:tc>
          <w:tcPr>
            <w:tcW w:w="1843" w:type="dxa"/>
            <w:vAlign w:val="center"/>
          </w:tcPr>
          <w:p w14:paraId="169C70E7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Consumed el. energy</w:t>
            </w:r>
          </w:p>
        </w:tc>
        <w:tc>
          <w:tcPr>
            <w:tcW w:w="708" w:type="dxa"/>
            <w:vAlign w:val="center"/>
          </w:tcPr>
          <w:p w14:paraId="0AA3FA34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709" w:type="dxa"/>
          </w:tcPr>
          <w:p w14:paraId="4FC25DC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10780.7</w:t>
            </w:r>
          </w:p>
        </w:tc>
        <w:tc>
          <w:tcPr>
            <w:tcW w:w="709" w:type="dxa"/>
          </w:tcPr>
          <w:p w14:paraId="6E9480A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10784.2</w:t>
            </w:r>
          </w:p>
        </w:tc>
        <w:tc>
          <w:tcPr>
            <w:tcW w:w="709" w:type="dxa"/>
          </w:tcPr>
          <w:p w14:paraId="5219171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10790.4</w:t>
            </w:r>
          </w:p>
        </w:tc>
        <w:tc>
          <w:tcPr>
            <w:tcW w:w="708" w:type="dxa"/>
          </w:tcPr>
          <w:p w14:paraId="279851B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10800.1</w:t>
            </w:r>
          </w:p>
        </w:tc>
        <w:tc>
          <w:tcPr>
            <w:tcW w:w="709" w:type="dxa"/>
          </w:tcPr>
          <w:p w14:paraId="1984547E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10814.2</w:t>
            </w:r>
          </w:p>
        </w:tc>
        <w:tc>
          <w:tcPr>
            <w:tcW w:w="709" w:type="dxa"/>
          </w:tcPr>
          <w:p w14:paraId="04AA2C49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10835.4</w:t>
            </w:r>
          </w:p>
        </w:tc>
        <w:tc>
          <w:tcPr>
            <w:tcW w:w="709" w:type="dxa"/>
          </w:tcPr>
          <w:p w14:paraId="0F719D1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10961.3</w:t>
            </w:r>
          </w:p>
        </w:tc>
        <w:tc>
          <w:tcPr>
            <w:tcW w:w="708" w:type="dxa"/>
          </w:tcPr>
          <w:p w14:paraId="14A3B05B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11221.9</w:t>
            </w:r>
          </w:p>
        </w:tc>
        <w:tc>
          <w:tcPr>
            <w:tcW w:w="709" w:type="dxa"/>
          </w:tcPr>
          <w:p w14:paraId="66B14D5A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11221.9</w:t>
            </w:r>
          </w:p>
        </w:tc>
      </w:tr>
      <w:tr w:rsidR="00E1316A" w:rsidRPr="00675CF9" w14:paraId="4C1D0E6E" w14:textId="77777777" w:rsidTr="000D6D1B">
        <w:trPr>
          <w:jc w:val="center"/>
        </w:trPr>
        <w:tc>
          <w:tcPr>
            <w:tcW w:w="1843" w:type="dxa"/>
            <w:vAlign w:val="center"/>
          </w:tcPr>
          <w:p w14:paraId="5856B77D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Final price</w:t>
            </w:r>
          </w:p>
        </w:tc>
        <w:tc>
          <w:tcPr>
            <w:tcW w:w="708" w:type="dxa"/>
            <w:vAlign w:val="center"/>
          </w:tcPr>
          <w:p w14:paraId="11CA26BB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709" w:type="dxa"/>
          </w:tcPr>
          <w:p w14:paraId="133C922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448.5</w:t>
            </w:r>
          </w:p>
        </w:tc>
        <w:tc>
          <w:tcPr>
            <w:tcW w:w="709" w:type="dxa"/>
          </w:tcPr>
          <w:p w14:paraId="15BEA653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443</w:t>
            </w:r>
          </w:p>
        </w:tc>
        <w:tc>
          <w:tcPr>
            <w:tcW w:w="709" w:type="dxa"/>
          </w:tcPr>
          <w:p w14:paraId="4DFF89AE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437.4</w:t>
            </w:r>
          </w:p>
        </w:tc>
        <w:tc>
          <w:tcPr>
            <w:tcW w:w="708" w:type="dxa"/>
          </w:tcPr>
          <w:p w14:paraId="5F51B5A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433.6</w:t>
            </w:r>
          </w:p>
        </w:tc>
        <w:tc>
          <w:tcPr>
            <w:tcW w:w="709" w:type="dxa"/>
          </w:tcPr>
          <w:p w14:paraId="5CB2682F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433.4</w:t>
            </w:r>
          </w:p>
        </w:tc>
        <w:tc>
          <w:tcPr>
            <w:tcW w:w="709" w:type="dxa"/>
          </w:tcPr>
          <w:p w14:paraId="4353CCD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442.2</w:t>
            </w:r>
          </w:p>
        </w:tc>
        <w:tc>
          <w:tcPr>
            <w:tcW w:w="709" w:type="dxa"/>
          </w:tcPr>
          <w:p w14:paraId="00E5E79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390.9</w:t>
            </w:r>
          </w:p>
        </w:tc>
        <w:tc>
          <w:tcPr>
            <w:tcW w:w="708" w:type="dxa"/>
          </w:tcPr>
          <w:p w14:paraId="0EF24807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385.7</w:t>
            </w:r>
          </w:p>
        </w:tc>
        <w:tc>
          <w:tcPr>
            <w:tcW w:w="709" w:type="dxa"/>
          </w:tcPr>
          <w:p w14:paraId="7FC1E28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254.9</w:t>
            </w:r>
          </w:p>
        </w:tc>
      </w:tr>
      <w:tr w:rsidR="00E1316A" w:rsidRPr="00675CF9" w14:paraId="708425AD" w14:textId="77777777" w:rsidTr="000D6D1B">
        <w:trPr>
          <w:jc w:val="center"/>
        </w:trPr>
        <w:tc>
          <w:tcPr>
            <w:tcW w:w="1843" w:type="dxa"/>
            <w:vAlign w:val="center"/>
          </w:tcPr>
          <w:p w14:paraId="11BF740C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Total cost</w:t>
            </w:r>
          </w:p>
        </w:tc>
        <w:tc>
          <w:tcPr>
            <w:tcW w:w="708" w:type="dxa"/>
            <w:vAlign w:val="center"/>
          </w:tcPr>
          <w:p w14:paraId="78D39AEA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</w:t>
            </w:r>
          </w:p>
        </w:tc>
        <w:tc>
          <w:tcPr>
            <w:tcW w:w="709" w:type="dxa"/>
          </w:tcPr>
          <w:p w14:paraId="68EB09CD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4835.6</w:t>
            </w:r>
          </w:p>
        </w:tc>
        <w:tc>
          <w:tcPr>
            <w:tcW w:w="709" w:type="dxa"/>
          </w:tcPr>
          <w:p w14:paraId="1BE3F4FC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4776.9</w:t>
            </w:r>
          </w:p>
        </w:tc>
        <w:tc>
          <w:tcPr>
            <w:tcW w:w="709" w:type="dxa"/>
          </w:tcPr>
          <w:p w14:paraId="133A368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4719.4</w:t>
            </w:r>
          </w:p>
        </w:tc>
        <w:tc>
          <w:tcPr>
            <w:tcW w:w="708" w:type="dxa"/>
          </w:tcPr>
          <w:p w14:paraId="3B4A7764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4682.4</w:t>
            </w:r>
          </w:p>
        </w:tc>
        <w:tc>
          <w:tcPr>
            <w:tcW w:w="709" w:type="dxa"/>
          </w:tcPr>
          <w:p w14:paraId="32D30076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4686.8</w:t>
            </w:r>
          </w:p>
        </w:tc>
        <w:tc>
          <w:tcPr>
            <w:tcW w:w="709" w:type="dxa"/>
          </w:tcPr>
          <w:p w14:paraId="63C56D21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4791.9</w:t>
            </w:r>
          </w:p>
        </w:tc>
        <w:tc>
          <w:tcPr>
            <w:tcW w:w="709" w:type="dxa"/>
          </w:tcPr>
          <w:p w14:paraId="27F8890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4284.7</w:t>
            </w:r>
          </w:p>
        </w:tc>
        <w:tc>
          <w:tcPr>
            <w:tcW w:w="708" w:type="dxa"/>
          </w:tcPr>
          <w:p w14:paraId="04AD4C3A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4327.8</w:t>
            </w:r>
          </w:p>
        </w:tc>
        <w:tc>
          <w:tcPr>
            <w:tcW w:w="709" w:type="dxa"/>
          </w:tcPr>
          <w:p w14:paraId="07520485" w14:textId="77777777" w:rsidR="00E1316A" w:rsidRPr="00F20B2F" w:rsidRDefault="00E1316A" w:rsidP="000D6D1B">
            <w:pPr>
              <w:jc w:val="center"/>
              <w:rPr>
                <w:rFonts w:cs="Calibri"/>
                <w:sz w:val="16"/>
                <w:szCs w:val="16"/>
              </w:rPr>
            </w:pPr>
            <w:r w:rsidRPr="00F20B2F">
              <w:rPr>
                <w:rFonts w:cs="Calibri"/>
                <w:sz w:val="16"/>
                <w:szCs w:val="16"/>
              </w:rPr>
              <w:t>2860.1</w:t>
            </w:r>
          </w:p>
        </w:tc>
      </w:tr>
      <w:tr w:rsidR="00E1316A" w:rsidRPr="00675CF9" w14:paraId="3D65393B" w14:textId="77777777" w:rsidTr="000D6D1B">
        <w:trPr>
          <w:jc w:val="center"/>
        </w:trPr>
        <w:tc>
          <w:tcPr>
            <w:tcW w:w="8930" w:type="dxa"/>
            <w:gridSpan w:val="11"/>
            <w:shd w:val="clear" w:color="auto" w:fill="D9D9D9" w:themeFill="background1" w:themeFillShade="D9"/>
            <w:vAlign w:val="center"/>
          </w:tcPr>
          <w:p w14:paraId="18A64301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Results: Annual cost of t</w:t>
            </w:r>
            <w:r w:rsidRPr="00675CF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raditional supply (from public electric grid)</w:t>
            </w:r>
          </w:p>
        </w:tc>
      </w:tr>
      <w:tr w:rsidR="00E1316A" w:rsidRPr="00675CF9" w14:paraId="0B58C86D" w14:textId="77777777" w:rsidTr="000D6D1B">
        <w:trPr>
          <w:jc w:val="center"/>
        </w:trPr>
        <w:tc>
          <w:tcPr>
            <w:tcW w:w="1843" w:type="dxa"/>
            <w:vAlign w:val="center"/>
          </w:tcPr>
          <w:p w14:paraId="6F516B4A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Consumed el. energy</w:t>
            </w:r>
          </w:p>
        </w:tc>
        <w:tc>
          <w:tcPr>
            <w:tcW w:w="708" w:type="dxa"/>
            <w:vAlign w:val="center"/>
          </w:tcPr>
          <w:p w14:paraId="218DF470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kWh</w:t>
            </w:r>
          </w:p>
        </w:tc>
        <w:tc>
          <w:tcPr>
            <w:tcW w:w="6379" w:type="dxa"/>
            <w:gridSpan w:val="9"/>
            <w:vAlign w:val="center"/>
          </w:tcPr>
          <w:p w14:paraId="5DE73E95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12014</w:t>
            </w:r>
          </w:p>
        </w:tc>
      </w:tr>
      <w:tr w:rsidR="00E1316A" w:rsidRPr="00675CF9" w14:paraId="60ADAFFA" w14:textId="77777777" w:rsidTr="000D6D1B">
        <w:trPr>
          <w:jc w:val="center"/>
        </w:trPr>
        <w:tc>
          <w:tcPr>
            <w:tcW w:w="1843" w:type="dxa"/>
            <w:vAlign w:val="center"/>
          </w:tcPr>
          <w:p w14:paraId="680DBF75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Final price</w:t>
            </w:r>
          </w:p>
        </w:tc>
        <w:tc>
          <w:tcPr>
            <w:tcW w:w="708" w:type="dxa"/>
            <w:vAlign w:val="center"/>
          </w:tcPr>
          <w:p w14:paraId="7276DEBE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EUR/MWh</w:t>
            </w:r>
          </w:p>
        </w:tc>
        <w:tc>
          <w:tcPr>
            <w:tcW w:w="6379" w:type="dxa"/>
            <w:gridSpan w:val="9"/>
            <w:vAlign w:val="center"/>
          </w:tcPr>
          <w:p w14:paraId="554C06CC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361.3</w:t>
            </w:r>
          </w:p>
        </w:tc>
      </w:tr>
      <w:tr w:rsidR="00E1316A" w:rsidRPr="00675CF9" w14:paraId="03973094" w14:textId="77777777" w:rsidTr="000D6D1B">
        <w:trPr>
          <w:jc w:val="center"/>
        </w:trPr>
        <w:tc>
          <w:tcPr>
            <w:tcW w:w="1843" w:type="dxa"/>
            <w:vAlign w:val="center"/>
          </w:tcPr>
          <w:p w14:paraId="0244EAEE" w14:textId="77777777" w:rsidR="00E1316A" w:rsidRPr="00675CF9" w:rsidRDefault="00E1316A" w:rsidP="000D6D1B">
            <w:pPr>
              <w:rPr>
                <w:rFonts w:cstheme="minorHAnsi"/>
                <w:sz w:val="16"/>
                <w:szCs w:val="16"/>
              </w:rPr>
            </w:pPr>
            <w:r w:rsidRPr="00675CF9"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  <w:t>Total cost</w:t>
            </w:r>
          </w:p>
        </w:tc>
        <w:tc>
          <w:tcPr>
            <w:tcW w:w="708" w:type="dxa"/>
            <w:vAlign w:val="center"/>
          </w:tcPr>
          <w:p w14:paraId="28F56F86" w14:textId="77777777" w:rsidR="00E1316A" w:rsidRPr="00B3080C" w:rsidRDefault="00E1316A" w:rsidP="000D6D1B">
            <w:pPr>
              <w:rPr>
                <w:rFonts w:cstheme="minorHAnsi"/>
                <w:sz w:val="14"/>
                <w:szCs w:val="14"/>
              </w:rPr>
            </w:pPr>
            <w:r w:rsidRPr="00B3080C">
              <w:rPr>
                <w:rFonts w:eastAsia="Times New Roman" w:cstheme="minorHAnsi"/>
                <w:color w:val="000000"/>
                <w:sz w:val="14"/>
                <w:szCs w:val="14"/>
              </w:rPr>
              <w:t>EUR</w:t>
            </w:r>
          </w:p>
        </w:tc>
        <w:tc>
          <w:tcPr>
            <w:tcW w:w="6379" w:type="dxa"/>
            <w:gridSpan w:val="9"/>
            <w:vAlign w:val="center"/>
          </w:tcPr>
          <w:p w14:paraId="6AC430F6" w14:textId="77777777" w:rsidR="00E1316A" w:rsidRPr="00675CF9" w:rsidRDefault="00E1316A" w:rsidP="000D6D1B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475F3">
              <w:rPr>
                <w:rFonts w:eastAsia="Times New Roman"/>
                <w:color w:val="000000"/>
                <w:sz w:val="16"/>
                <w:szCs w:val="16"/>
              </w:rPr>
              <w:t>4340.7</w:t>
            </w:r>
          </w:p>
        </w:tc>
      </w:tr>
      <w:bookmarkEnd w:id="9"/>
    </w:tbl>
    <w:p w14:paraId="5A2F3DC2" w14:textId="77777777" w:rsidR="00E1316A" w:rsidRPr="00F475F3" w:rsidRDefault="00E1316A" w:rsidP="00E1316A">
      <w:pPr>
        <w:rPr>
          <w:rFonts w:cstheme="minorHAnsi"/>
          <w:color w:val="1C1C1C"/>
          <w:shd w:val="clear" w:color="auto" w:fill="FFFFFF"/>
        </w:rPr>
      </w:pPr>
    </w:p>
    <w:p w14:paraId="716A7CCE" w14:textId="2A1AD8F3" w:rsidR="002A260A" w:rsidRDefault="002A260A">
      <w:pPr>
        <w:rPr>
          <w:lang w:val="en-US"/>
        </w:rPr>
      </w:pPr>
      <w:r>
        <w:rPr>
          <w:lang w:val="en-US"/>
        </w:rPr>
        <w:br w:type="page"/>
      </w:r>
    </w:p>
    <w:p w14:paraId="2C28C245" w14:textId="77777777" w:rsidR="002A260A" w:rsidRPr="002A260A" w:rsidRDefault="002A260A" w:rsidP="002A260A">
      <w:pPr>
        <w:spacing w:after="120"/>
        <w:jc w:val="both"/>
        <w:rPr>
          <w:color w:val="000000" w:themeColor="text1"/>
        </w:rPr>
      </w:pPr>
      <w:bookmarkStart w:id="10" w:name="_Ref219192524"/>
      <w:r w:rsidRPr="002A260A">
        <w:rPr>
          <w:color w:val="000000" w:themeColor="text1"/>
        </w:rPr>
        <w:lastRenderedPageBreak/>
        <w:t xml:space="preserve">Table </w:t>
      </w:r>
      <w:r w:rsidRPr="002A260A">
        <w:rPr>
          <w:color w:val="000000" w:themeColor="text1"/>
        </w:rPr>
        <w:fldChar w:fldCharType="begin"/>
      </w:r>
      <w:r w:rsidRPr="002A260A">
        <w:rPr>
          <w:color w:val="000000" w:themeColor="text1"/>
        </w:rPr>
        <w:instrText xml:space="preserve"> SEQ Table \* ARABIC </w:instrText>
      </w:r>
      <w:r w:rsidRPr="002A260A">
        <w:rPr>
          <w:color w:val="000000" w:themeColor="text1"/>
        </w:rPr>
        <w:fldChar w:fldCharType="separate"/>
      </w:r>
      <w:r w:rsidRPr="002A260A">
        <w:rPr>
          <w:noProof/>
          <w:color w:val="000000" w:themeColor="text1"/>
        </w:rPr>
        <w:t>5</w:t>
      </w:r>
      <w:r w:rsidRPr="002A260A">
        <w:rPr>
          <w:color w:val="000000" w:themeColor="text1"/>
        </w:rPr>
        <w:fldChar w:fldCharType="end"/>
      </w:r>
      <w:bookmarkEnd w:id="10"/>
      <w:r w:rsidRPr="002A260A">
        <w:rPr>
          <w:color w:val="000000" w:themeColor="text1"/>
        </w:rPr>
        <w:t>: Annual electricity supply cost sensitivity to key CAPEX variations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134"/>
        <w:gridCol w:w="2126"/>
      </w:tblGrid>
      <w:tr w:rsidR="002A260A" w:rsidRPr="002A260A" w14:paraId="0AAE8D40" w14:textId="77777777" w:rsidTr="000D6D1B">
        <w:trPr>
          <w:jc w:val="center"/>
        </w:trPr>
        <w:tc>
          <w:tcPr>
            <w:tcW w:w="2122" w:type="dxa"/>
          </w:tcPr>
          <w:p w14:paraId="32B1A330" w14:textId="77777777" w:rsidR="002A260A" w:rsidRPr="002A260A" w:rsidRDefault="002A260A" w:rsidP="002A260A">
            <w:pPr>
              <w:rPr>
                <w:b/>
              </w:rPr>
            </w:pPr>
            <w:r w:rsidRPr="002A260A">
              <w:rPr>
                <w:b/>
              </w:rPr>
              <w:t>Component</w:t>
            </w:r>
          </w:p>
        </w:tc>
        <w:tc>
          <w:tcPr>
            <w:tcW w:w="1134" w:type="dxa"/>
          </w:tcPr>
          <w:p w14:paraId="63CE4546" w14:textId="77777777" w:rsidR="002A260A" w:rsidRPr="002A260A" w:rsidRDefault="002A260A" w:rsidP="002A260A">
            <w:pPr>
              <w:rPr>
                <w:b/>
              </w:rPr>
            </w:pPr>
            <w:r w:rsidRPr="002A260A">
              <w:rPr>
                <w:b/>
              </w:rPr>
              <w:t>CAPEX variation</w:t>
            </w:r>
          </w:p>
        </w:tc>
        <w:tc>
          <w:tcPr>
            <w:tcW w:w="2126" w:type="dxa"/>
          </w:tcPr>
          <w:p w14:paraId="7B446A4A" w14:textId="77777777" w:rsidR="002A260A" w:rsidRPr="002A260A" w:rsidRDefault="002A260A" w:rsidP="002A260A">
            <w:pPr>
              <w:rPr>
                <w:b/>
              </w:rPr>
            </w:pPr>
            <w:r w:rsidRPr="002A260A">
              <w:rPr>
                <w:b/>
              </w:rPr>
              <w:t>Annual electricity supply cost variation</w:t>
            </w:r>
          </w:p>
        </w:tc>
      </w:tr>
      <w:tr w:rsidR="002A260A" w:rsidRPr="002A260A" w14:paraId="423E878F" w14:textId="77777777" w:rsidTr="000D6D1B">
        <w:trPr>
          <w:jc w:val="center"/>
        </w:trPr>
        <w:tc>
          <w:tcPr>
            <w:tcW w:w="2122" w:type="dxa"/>
          </w:tcPr>
          <w:p w14:paraId="656D872C" w14:textId="77777777" w:rsidR="002A260A" w:rsidRPr="002A260A" w:rsidRDefault="002A260A" w:rsidP="002A260A">
            <w:pPr>
              <w:jc w:val="both"/>
            </w:pPr>
            <w:r w:rsidRPr="002A260A">
              <w:rPr>
                <w:rFonts w:cstheme="minorHAnsi"/>
                <w:lang w:val="en-US"/>
              </w:rPr>
              <w:t xml:space="preserve">PV power plant </w:t>
            </w:r>
          </w:p>
        </w:tc>
        <w:tc>
          <w:tcPr>
            <w:tcW w:w="1134" w:type="dxa"/>
          </w:tcPr>
          <w:p w14:paraId="35E7824B" w14:textId="77777777" w:rsidR="002A260A" w:rsidRPr="002A260A" w:rsidRDefault="002A260A" w:rsidP="002A260A">
            <w:pPr>
              <w:jc w:val="center"/>
            </w:pPr>
            <w:r w:rsidRPr="002A260A">
              <w:rPr>
                <w:rFonts w:cs="Calibri"/>
              </w:rPr>
              <w:t xml:space="preserve">± </w:t>
            </w:r>
            <w:r w:rsidRPr="002A260A">
              <w:t>20 %</w:t>
            </w:r>
          </w:p>
        </w:tc>
        <w:tc>
          <w:tcPr>
            <w:tcW w:w="2126" w:type="dxa"/>
          </w:tcPr>
          <w:p w14:paraId="0D7E52E3" w14:textId="77777777" w:rsidR="002A260A" w:rsidRPr="002A260A" w:rsidRDefault="002A260A" w:rsidP="002A260A">
            <w:pPr>
              <w:jc w:val="center"/>
              <w:rPr>
                <w:rFonts w:cstheme="minorHAnsi"/>
                <w:lang w:val="en-US"/>
              </w:rPr>
            </w:pPr>
            <w:r w:rsidRPr="002A260A">
              <w:rPr>
                <w:rFonts w:cs="Calibri"/>
              </w:rPr>
              <w:t xml:space="preserve">± </w:t>
            </w:r>
            <w:r w:rsidRPr="002A260A">
              <w:rPr>
                <w:rFonts w:cstheme="minorHAnsi"/>
                <w:lang w:val="en-US"/>
              </w:rPr>
              <w:t>7.3 %</w:t>
            </w:r>
          </w:p>
        </w:tc>
      </w:tr>
      <w:tr w:rsidR="002A260A" w:rsidRPr="002A260A" w14:paraId="1B637434" w14:textId="77777777" w:rsidTr="000D6D1B">
        <w:trPr>
          <w:jc w:val="center"/>
        </w:trPr>
        <w:tc>
          <w:tcPr>
            <w:tcW w:w="2122" w:type="dxa"/>
          </w:tcPr>
          <w:p w14:paraId="73E36285" w14:textId="77777777" w:rsidR="002A260A" w:rsidRPr="002A260A" w:rsidRDefault="002A260A" w:rsidP="002A260A">
            <w:pPr>
              <w:jc w:val="both"/>
            </w:pPr>
            <w:r w:rsidRPr="002A260A">
              <w:rPr>
                <w:rFonts w:cstheme="minorHAnsi"/>
              </w:rPr>
              <w:t xml:space="preserve">Electrolyser </w:t>
            </w:r>
          </w:p>
        </w:tc>
        <w:tc>
          <w:tcPr>
            <w:tcW w:w="1134" w:type="dxa"/>
          </w:tcPr>
          <w:p w14:paraId="754785E5" w14:textId="77777777" w:rsidR="002A260A" w:rsidRPr="002A260A" w:rsidRDefault="002A260A" w:rsidP="002A260A">
            <w:pPr>
              <w:jc w:val="center"/>
            </w:pPr>
            <w:r w:rsidRPr="002A260A">
              <w:rPr>
                <w:rFonts w:cs="Calibri"/>
              </w:rPr>
              <w:t xml:space="preserve">± </w:t>
            </w:r>
            <w:r w:rsidRPr="002A260A">
              <w:t>20 %</w:t>
            </w:r>
          </w:p>
        </w:tc>
        <w:tc>
          <w:tcPr>
            <w:tcW w:w="2126" w:type="dxa"/>
          </w:tcPr>
          <w:p w14:paraId="53E88C84" w14:textId="77777777" w:rsidR="002A260A" w:rsidRPr="002A260A" w:rsidRDefault="002A260A" w:rsidP="002A260A">
            <w:pPr>
              <w:jc w:val="center"/>
              <w:rPr>
                <w:rFonts w:cstheme="minorHAnsi"/>
                <w:lang w:val="en-US"/>
              </w:rPr>
            </w:pPr>
            <w:r w:rsidRPr="002A260A">
              <w:rPr>
                <w:rFonts w:cs="Calibri"/>
              </w:rPr>
              <w:t xml:space="preserve">± </w:t>
            </w:r>
            <w:r w:rsidRPr="002A260A">
              <w:rPr>
                <w:rFonts w:cstheme="minorHAnsi"/>
                <w:lang w:val="en-US"/>
              </w:rPr>
              <w:t>1.5 %</w:t>
            </w:r>
          </w:p>
        </w:tc>
      </w:tr>
      <w:tr w:rsidR="002A260A" w:rsidRPr="002A260A" w14:paraId="5A9EFF32" w14:textId="77777777" w:rsidTr="000D6D1B">
        <w:trPr>
          <w:jc w:val="center"/>
        </w:trPr>
        <w:tc>
          <w:tcPr>
            <w:tcW w:w="2122" w:type="dxa"/>
          </w:tcPr>
          <w:p w14:paraId="516DB6F9" w14:textId="77777777" w:rsidR="002A260A" w:rsidRPr="002A260A" w:rsidRDefault="002A260A" w:rsidP="002A260A">
            <w:pPr>
              <w:jc w:val="both"/>
            </w:pPr>
            <w:r w:rsidRPr="002A260A">
              <w:rPr>
                <w:rFonts w:cstheme="minorHAnsi"/>
              </w:rPr>
              <w:t xml:space="preserve">Fuel cell </w:t>
            </w:r>
          </w:p>
        </w:tc>
        <w:tc>
          <w:tcPr>
            <w:tcW w:w="1134" w:type="dxa"/>
          </w:tcPr>
          <w:p w14:paraId="79113E41" w14:textId="77777777" w:rsidR="002A260A" w:rsidRPr="002A260A" w:rsidRDefault="002A260A" w:rsidP="002A260A">
            <w:pPr>
              <w:jc w:val="center"/>
            </w:pPr>
            <w:r w:rsidRPr="002A260A">
              <w:rPr>
                <w:rFonts w:cs="Calibri"/>
              </w:rPr>
              <w:t xml:space="preserve">± </w:t>
            </w:r>
            <w:r w:rsidRPr="002A260A">
              <w:t>20 %</w:t>
            </w:r>
          </w:p>
        </w:tc>
        <w:tc>
          <w:tcPr>
            <w:tcW w:w="2126" w:type="dxa"/>
          </w:tcPr>
          <w:p w14:paraId="258E2E9D" w14:textId="77777777" w:rsidR="002A260A" w:rsidRPr="002A260A" w:rsidRDefault="002A260A" w:rsidP="002A260A">
            <w:pPr>
              <w:jc w:val="center"/>
              <w:rPr>
                <w:rFonts w:cstheme="minorHAnsi"/>
                <w:lang w:val="en-US"/>
              </w:rPr>
            </w:pPr>
            <w:r w:rsidRPr="002A260A">
              <w:rPr>
                <w:rFonts w:cs="Calibri"/>
              </w:rPr>
              <w:t xml:space="preserve">± </w:t>
            </w:r>
            <w:r w:rsidRPr="002A260A">
              <w:rPr>
                <w:rFonts w:cstheme="minorHAnsi"/>
                <w:lang w:val="en-US"/>
              </w:rPr>
              <w:t>1.3 %</w:t>
            </w:r>
          </w:p>
        </w:tc>
      </w:tr>
      <w:tr w:rsidR="002A260A" w:rsidRPr="002A260A" w14:paraId="3BE042F9" w14:textId="77777777" w:rsidTr="000D6D1B">
        <w:trPr>
          <w:jc w:val="center"/>
        </w:trPr>
        <w:tc>
          <w:tcPr>
            <w:tcW w:w="2122" w:type="dxa"/>
          </w:tcPr>
          <w:p w14:paraId="20B109EB" w14:textId="77777777" w:rsidR="002A260A" w:rsidRPr="002A260A" w:rsidRDefault="002A260A" w:rsidP="002A260A">
            <w:pPr>
              <w:jc w:val="both"/>
            </w:pPr>
            <w:r w:rsidRPr="002A260A">
              <w:rPr>
                <w:rFonts w:cstheme="minorHAnsi"/>
              </w:rPr>
              <w:t xml:space="preserve">Hydrogen storage </w:t>
            </w:r>
          </w:p>
        </w:tc>
        <w:tc>
          <w:tcPr>
            <w:tcW w:w="1134" w:type="dxa"/>
          </w:tcPr>
          <w:p w14:paraId="42D62D4D" w14:textId="77777777" w:rsidR="002A260A" w:rsidRPr="002A260A" w:rsidRDefault="002A260A" w:rsidP="002A260A">
            <w:pPr>
              <w:jc w:val="center"/>
            </w:pPr>
            <w:r w:rsidRPr="002A260A">
              <w:rPr>
                <w:rFonts w:cs="Calibri"/>
              </w:rPr>
              <w:t xml:space="preserve">± </w:t>
            </w:r>
            <w:r w:rsidRPr="002A260A">
              <w:t>20 %</w:t>
            </w:r>
          </w:p>
        </w:tc>
        <w:tc>
          <w:tcPr>
            <w:tcW w:w="2126" w:type="dxa"/>
          </w:tcPr>
          <w:p w14:paraId="2D94ADE7" w14:textId="77777777" w:rsidR="002A260A" w:rsidRPr="002A260A" w:rsidRDefault="002A260A" w:rsidP="002A260A">
            <w:pPr>
              <w:jc w:val="center"/>
              <w:rPr>
                <w:rFonts w:cstheme="minorHAnsi"/>
                <w:lang w:val="en-US"/>
              </w:rPr>
            </w:pPr>
            <w:r w:rsidRPr="002A260A">
              <w:rPr>
                <w:rFonts w:cs="Calibri"/>
              </w:rPr>
              <w:t xml:space="preserve">± </w:t>
            </w:r>
            <w:r w:rsidRPr="002A260A">
              <w:rPr>
                <w:rFonts w:cstheme="minorHAnsi"/>
                <w:lang w:val="en-US"/>
              </w:rPr>
              <w:t>8.9 %</w:t>
            </w:r>
          </w:p>
        </w:tc>
      </w:tr>
      <w:tr w:rsidR="002A260A" w:rsidRPr="002A260A" w14:paraId="28997F30" w14:textId="77777777" w:rsidTr="000D6D1B">
        <w:trPr>
          <w:jc w:val="center"/>
        </w:trPr>
        <w:tc>
          <w:tcPr>
            <w:tcW w:w="2122" w:type="dxa"/>
          </w:tcPr>
          <w:p w14:paraId="25760BF2" w14:textId="77777777" w:rsidR="002A260A" w:rsidRPr="002A260A" w:rsidRDefault="002A260A" w:rsidP="002A260A">
            <w:pPr>
              <w:jc w:val="both"/>
            </w:pPr>
            <w:r w:rsidRPr="002A260A">
              <w:rPr>
                <w:rFonts w:cstheme="minorHAnsi"/>
              </w:rPr>
              <w:t xml:space="preserve">Battery </w:t>
            </w:r>
          </w:p>
        </w:tc>
        <w:tc>
          <w:tcPr>
            <w:tcW w:w="1134" w:type="dxa"/>
          </w:tcPr>
          <w:p w14:paraId="3CB51350" w14:textId="77777777" w:rsidR="002A260A" w:rsidRPr="002A260A" w:rsidRDefault="002A260A" w:rsidP="002A260A">
            <w:pPr>
              <w:jc w:val="center"/>
            </w:pPr>
            <w:r w:rsidRPr="002A260A">
              <w:rPr>
                <w:rFonts w:cs="Calibri"/>
              </w:rPr>
              <w:t xml:space="preserve">± </w:t>
            </w:r>
            <w:r w:rsidRPr="002A260A">
              <w:t>20 %</w:t>
            </w:r>
          </w:p>
        </w:tc>
        <w:tc>
          <w:tcPr>
            <w:tcW w:w="2126" w:type="dxa"/>
          </w:tcPr>
          <w:p w14:paraId="09B2BA15" w14:textId="77777777" w:rsidR="002A260A" w:rsidRPr="002A260A" w:rsidRDefault="002A260A" w:rsidP="002A260A">
            <w:pPr>
              <w:jc w:val="center"/>
              <w:rPr>
                <w:rFonts w:cstheme="minorHAnsi"/>
                <w:lang w:val="en-US"/>
              </w:rPr>
            </w:pPr>
            <w:r w:rsidRPr="002A260A">
              <w:rPr>
                <w:rFonts w:cs="Calibri"/>
              </w:rPr>
              <w:t xml:space="preserve">± </w:t>
            </w:r>
            <w:r w:rsidRPr="002A260A">
              <w:rPr>
                <w:rFonts w:cstheme="minorHAnsi"/>
                <w:lang w:val="en-US"/>
              </w:rPr>
              <w:t>1.0 %</w:t>
            </w:r>
          </w:p>
        </w:tc>
      </w:tr>
    </w:tbl>
    <w:p w14:paraId="6301AE1A" w14:textId="77777777" w:rsidR="00E1316A" w:rsidRPr="00B624C8" w:rsidRDefault="00E1316A">
      <w:pPr>
        <w:rPr>
          <w:lang w:val="en-US"/>
        </w:rPr>
      </w:pPr>
    </w:p>
    <w:sectPr w:rsidR="00E1316A" w:rsidRPr="00B62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C8"/>
    <w:rsid w:val="002A260A"/>
    <w:rsid w:val="00946E45"/>
    <w:rsid w:val="00B624C8"/>
    <w:rsid w:val="00CE2B14"/>
    <w:rsid w:val="00E1316A"/>
    <w:rsid w:val="00E6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72233"/>
  <w15:chartTrackingRefBased/>
  <w15:docId w15:val="{1373699B-F3DA-450C-BD98-DF59BF687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24C8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B624C8"/>
  </w:style>
  <w:style w:type="character" w:customStyle="1" w:styleId="eop">
    <w:name w:val="eop"/>
    <w:basedOn w:val="DefaultParagraphFont"/>
    <w:rsid w:val="00B624C8"/>
  </w:style>
  <w:style w:type="paragraph" w:styleId="Caption">
    <w:name w:val="caption"/>
    <w:basedOn w:val="Normal"/>
    <w:next w:val="Normal"/>
    <w:uiPriority w:val="35"/>
    <w:unhideWhenUsed/>
    <w:qFormat/>
    <w:rsid w:val="00CE2B14"/>
    <w:pPr>
      <w:spacing w:after="120" w:line="264" w:lineRule="auto"/>
      <w:jc w:val="both"/>
    </w:pPr>
    <w:rPr>
      <w:rFonts w:ascii="Calibri" w:eastAsia="Times New Roman" w:hAnsi="Calibri" w:cs="Times New Roman"/>
      <w:b/>
      <w:bCs/>
      <w:sz w:val="24"/>
      <w:szCs w:val="20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5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Matic Rutnik</dc:creator>
  <cp:keywords/>
  <dc:description/>
  <cp:lastModifiedBy>Matic Rutnik</cp:lastModifiedBy>
  <cp:revision>2</cp:revision>
  <dcterms:created xsi:type="dcterms:W3CDTF">2026-02-18T08:50:00Z</dcterms:created>
  <dcterms:modified xsi:type="dcterms:W3CDTF">2026-02-18T13:52:00Z</dcterms:modified>
</cp:coreProperties>
</file>