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2FB7" w14:textId="77777777" w:rsidR="009243F2" w:rsidRDefault="006874BB">
      <w:pPr>
        <w:keepNext/>
        <w:numPr>
          <w:ilvl w:val="0"/>
          <w:numId w:val="1"/>
        </w:numPr>
        <w:pBdr>
          <w:top w:val="nil"/>
          <w:left w:val="nil"/>
          <w:bottom w:val="single" w:sz="4" w:space="1" w:color="000000"/>
          <w:right w:val="nil"/>
          <w:between w:val="nil"/>
        </w:pBdr>
        <w:spacing w:line="240" w:lineRule="auto"/>
        <w:rPr>
          <w:rFonts w:ascii="Arial" w:eastAsia="Arial" w:hAnsi="Arial" w:cs="Arial"/>
          <w:b/>
          <w:color w:val="000000"/>
          <w:sz w:val="28"/>
          <w:szCs w:val="28"/>
        </w:rPr>
      </w:pPr>
      <w:bookmarkStart w:id="0" w:name="_heading=h.gjdgxs" w:colFirst="0" w:colLast="0"/>
      <w:bookmarkEnd w:id="0"/>
      <w:r>
        <w:rPr>
          <w:rFonts w:ascii="Arial" w:eastAsia="Arial" w:hAnsi="Arial" w:cs="Arial"/>
          <w:b/>
          <w:color w:val="000000"/>
          <w:sz w:val="28"/>
          <w:szCs w:val="28"/>
        </w:rPr>
        <w:t>INFORMACIÓN DEL CASO DE USO</w:t>
      </w:r>
    </w:p>
    <w:p w14:paraId="28CD47DD" w14:textId="77777777" w:rsidR="009243F2" w:rsidRDefault="009243F2">
      <w:pPr>
        <w:pBdr>
          <w:top w:val="nil"/>
          <w:left w:val="nil"/>
          <w:bottom w:val="nil"/>
          <w:right w:val="nil"/>
          <w:between w:val="nil"/>
        </w:pBdr>
        <w:spacing w:line="240" w:lineRule="auto"/>
        <w:jc w:val="both"/>
        <w:rPr>
          <w:rFonts w:ascii="Arial" w:eastAsia="Arial" w:hAnsi="Arial" w:cs="Arial"/>
          <w:color w:val="000000"/>
        </w:rPr>
      </w:pPr>
    </w:p>
    <w:tbl>
      <w:tblPr>
        <w:tblStyle w:val="a8"/>
        <w:tblW w:w="9480" w:type="dxa"/>
        <w:tblInd w:w="0" w:type="dxa"/>
        <w:tblLayout w:type="fixed"/>
        <w:tblLook w:val="0000" w:firstRow="0" w:lastRow="0" w:firstColumn="0" w:lastColumn="0" w:noHBand="0" w:noVBand="0"/>
      </w:tblPr>
      <w:tblGrid>
        <w:gridCol w:w="2055"/>
        <w:gridCol w:w="2693"/>
        <w:gridCol w:w="4732"/>
      </w:tblGrid>
      <w:tr w:rsidR="009243F2" w14:paraId="5A18D7BB" w14:textId="77777777">
        <w:trPr>
          <w:trHeight w:val="285"/>
        </w:trPr>
        <w:tc>
          <w:tcPr>
            <w:tcW w:w="9480"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14:paraId="664AAE98" w14:textId="5BF367A2" w:rsidR="009243F2" w:rsidRDefault="006874BB">
            <w:pPr>
              <w:widowControl w:val="0"/>
              <w:pBdr>
                <w:top w:val="nil"/>
                <w:left w:val="nil"/>
                <w:bottom w:val="nil"/>
                <w:right w:val="nil"/>
                <w:between w:val="nil"/>
              </w:pBdr>
              <w:spacing w:before="40" w:after="40" w:line="276" w:lineRule="auto"/>
              <w:ind w:left="57"/>
              <w:rPr>
                <w:rFonts w:ascii="Calibri" w:eastAsia="Calibri" w:hAnsi="Calibri" w:cs="Calibri"/>
                <w:b/>
                <w:color w:val="000000"/>
              </w:rPr>
            </w:pPr>
            <w:r>
              <w:rPr>
                <w:rFonts w:ascii="Calibri" w:eastAsia="Calibri" w:hAnsi="Calibri" w:cs="Calibri"/>
                <w:b/>
                <w:color w:val="000000"/>
              </w:rPr>
              <w:t>ID del Caso de Uso: 0</w:t>
            </w:r>
            <w:r w:rsidR="00E060A4">
              <w:rPr>
                <w:rFonts w:ascii="Calibri" w:eastAsia="Calibri" w:hAnsi="Calibri" w:cs="Calibri"/>
                <w:b/>
              </w:rPr>
              <w:t>0</w:t>
            </w:r>
            <w:r w:rsidR="00287403">
              <w:rPr>
                <w:rFonts w:ascii="Calibri" w:eastAsia="Calibri" w:hAnsi="Calibri" w:cs="Calibri"/>
                <w:b/>
              </w:rPr>
              <w:t>7</w:t>
            </w:r>
          </w:p>
        </w:tc>
      </w:tr>
      <w:tr w:rsidR="009243F2" w14:paraId="09C633AC" w14:textId="77777777">
        <w:trPr>
          <w:trHeight w:val="285"/>
        </w:trPr>
        <w:tc>
          <w:tcPr>
            <w:tcW w:w="9480"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14:paraId="06190AF6" w14:textId="7DCBB8D3" w:rsidR="009243F2" w:rsidRDefault="006874BB" w:rsidP="00FD13EF">
            <w:pPr>
              <w:widowControl w:val="0"/>
              <w:pBdr>
                <w:top w:val="nil"/>
                <w:left w:val="nil"/>
                <w:bottom w:val="nil"/>
                <w:right w:val="nil"/>
                <w:between w:val="nil"/>
              </w:pBdr>
              <w:spacing w:before="40" w:after="40" w:line="276" w:lineRule="auto"/>
              <w:ind w:left="57"/>
              <w:rPr>
                <w:rFonts w:ascii="Calibri" w:eastAsia="Calibri" w:hAnsi="Calibri" w:cs="Calibri"/>
                <w:b/>
                <w:color w:val="000000"/>
              </w:rPr>
            </w:pPr>
            <w:r>
              <w:rPr>
                <w:rFonts w:ascii="Calibri" w:eastAsia="Calibri" w:hAnsi="Calibri" w:cs="Calibri"/>
                <w:b/>
                <w:color w:val="000000"/>
              </w:rPr>
              <w:t>Nombre del Caso de Uso:</w:t>
            </w:r>
            <w:r w:rsidR="00287403">
              <w:rPr>
                <w:rFonts w:ascii="Calibri" w:eastAsia="Calibri" w:hAnsi="Calibri" w:cs="Calibri"/>
                <w:b/>
                <w:color w:val="000000"/>
              </w:rPr>
              <w:t xml:space="preserve"> Actualizar Precios</w:t>
            </w:r>
            <w:r w:rsidR="006E4A4E">
              <w:rPr>
                <w:rFonts w:ascii="Calibri" w:eastAsia="Calibri" w:hAnsi="Calibri" w:cs="Calibri"/>
                <w:b/>
                <w:color w:val="000000"/>
              </w:rPr>
              <w:t xml:space="preserve"> </w:t>
            </w:r>
          </w:p>
        </w:tc>
      </w:tr>
      <w:tr w:rsidR="009243F2" w14:paraId="3A2A7D44" w14:textId="77777777">
        <w:trPr>
          <w:trHeight w:val="285"/>
        </w:trPr>
        <w:tc>
          <w:tcPr>
            <w:tcW w:w="9480" w:type="dxa"/>
            <w:gridSpan w:val="3"/>
            <w:tcBorders>
              <w:top w:val="single" w:sz="4" w:space="0" w:color="000000"/>
              <w:left w:val="single" w:sz="4" w:space="0" w:color="000000"/>
              <w:bottom w:val="single" w:sz="4" w:space="0" w:color="000000"/>
              <w:right w:val="single" w:sz="4" w:space="0" w:color="000000"/>
            </w:tcBorders>
          </w:tcPr>
          <w:p w14:paraId="13B8F8B9" w14:textId="153472BE" w:rsidR="009243F2" w:rsidRDefault="006874BB">
            <w:pPr>
              <w:keepNext/>
              <w:widowControl w:val="0"/>
              <w:pBdr>
                <w:top w:val="nil"/>
                <w:left w:val="nil"/>
                <w:bottom w:val="nil"/>
                <w:right w:val="nil"/>
                <w:between w:val="nil"/>
              </w:pBdr>
              <w:spacing w:before="40" w:after="40" w:line="276" w:lineRule="auto"/>
              <w:ind w:left="72"/>
              <w:jc w:val="both"/>
              <w:rPr>
                <w:rFonts w:ascii="Calibri" w:eastAsia="Calibri" w:hAnsi="Calibri" w:cs="Calibri"/>
                <w:color w:val="000000"/>
              </w:rPr>
            </w:pPr>
            <w:r>
              <w:rPr>
                <w:rFonts w:ascii="Calibri" w:eastAsia="Calibri" w:hAnsi="Calibri" w:cs="Calibri"/>
                <w:b/>
                <w:color w:val="000000"/>
              </w:rPr>
              <w:t>Objetivo:</w:t>
            </w:r>
            <w:r>
              <w:rPr>
                <w:rFonts w:ascii="Calibri" w:eastAsia="Calibri" w:hAnsi="Calibri" w:cs="Calibri"/>
                <w:color w:val="000000"/>
              </w:rPr>
              <w:t xml:space="preserve"> </w:t>
            </w:r>
            <w:r w:rsidR="00287403">
              <w:rPr>
                <w:rFonts w:ascii="Calibri" w:eastAsia="Calibri" w:hAnsi="Calibri" w:cs="Calibri"/>
                <w:color w:val="000000"/>
              </w:rPr>
              <w:t>Actualizar el precio de un producto el cual tiene un precio desactualizado</w:t>
            </w:r>
            <w:r>
              <w:rPr>
                <w:rFonts w:ascii="Calibri" w:eastAsia="Calibri" w:hAnsi="Calibri" w:cs="Calibri"/>
                <w:color w:val="000000"/>
              </w:rPr>
              <w:t>.</w:t>
            </w:r>
          </w:p>
        </w:tc>
      </w:tr>
      <w:tr w:rsidR="009243F2" w14:paraId="0E8F6F48" w14:textId="77777777">
        <w:trPr>
          <w:trHeight w:val="385"/>
        </w:trPr>
        <w:tc>
          <w:tcPr>
            <w:tcW w:w="4748" w:type="dxa"/>
            <w:gridSpan w:val="2"/>
            <w:tcBorders>
              <w:top w:val="single" w:sz="4" w:space="0" w:color="000000"/>
              <w:left w:val="single" w:sz="4" w:space="0" w:color="000000"/>
              <w:bottom w:val="single" w:sz="4" w:space="0" w:color="000000"/>
              <w:right w:val="single" w:sz="4" w:space="0" w:color="000000"/>
            </w:tcBorders>
          </w:tcPr>
          <w:p w14:paraId="0B146C0E" w14:textId="77777777" w:rsidR="009243F2" w:rsidRDefault="006874BB">
            <w:pPr>
              <w:widowControl w:val="0"/>
              <w:pBdr>
                <w:top w:val="nil"/>
                <w:left w:val="nil"/>
                <w:bottom w:val="nil"/>
                <w:right w:val="nil"/>
                <w:between w:val="nil"/>
              </w:pBdr>
              <w:spacing w:before="40" w:after="40" w:line="276" w:lineRule="auto"/>
              <w:ind w:left="57"/>
              <w:jc w:val="both"/>
              <w:rPr>
                <w:rFonts w:ascii="Calibri" w:eastAsia="Calibri" w:hAnsi="Calibri" w:cs="Calibri"/>
                <w:b/>
                <w:color w:val="000000"/>
              </w:rPr>
            </w:pPr>
            <w:r>
              <w:rPr>
                <w:rFonts w:ascii="Calibri" w:eastAsia="Calibri" w:hAnsi="Calibri" w:cs="Calibri"/>
                <w:b/>
                <w:color w:val="000000"/>
              </w:rPr>
              <w:t xml:space="preserve">Actor Principal: </w:t>
            </w:r>
          </w:p>
          <w:p w14:paraId="2981FA1A" w14:textId="39033AE9" w:rsidR="009243F2" w:rsidRDefault="006874BB">
            <w:pPr>
              <w:widowControl w:val="0"/>
              <w:pBdr>
                <w:top w:val="nil"/>
                <w:left w:val="nil"/>
                <w:bottom w:val="nil"/>
                <w:right w:val="nil"/>
                <w:between w:val="nil"/>
              </w:pBdr>
              <w:spacing w:before="40" w:after="40" w:line="276" w:lineRule="auto"/>
              <w:ind w:left="57"/>
              <w:jc w:val="both"/>
              <w:rPr>
                <w:rFonts w:ascii="Calibri" w:eastAsia="Calibri" w:hAnsi="Calibri" w:cs="Calibri"/>
                <w:b/>
                <w:color w:val="000000"/>
              </w:rPr>
            </w:pPr>
            <w:r>
              <w:rPr>
                <w:rFonts w:ascii="Calibri" w:eastAsia="Calibri" w:hAnsi="Calibri" w:cs="Calibri"/>
                <w:b/>
                <w:color w:val="000000"/>
              </w:rPr>
              <w:t xml:space="preserve">                           </w:t>
            </w:r>
            <w:r w:rsidR="00C35CF1">
              <w:rPr>
                <w:rFonts w:ascii="Calibri" w:eastAsia="Calibri" w:hAnsi="Calibri" w:cs="Calibri"/>
                <w:b/>
                <w:color w:val="000000"/>
              </w:rPr>
              <w:t>Presidente Empresa</w:t>
            </w:r>
          </w:p>
        </w:tc>
        <w:tc>
          <w:tcPr>
            <w:tcW w:w="4732" w:type="dxa"/>
            <w:tcBorders>
              <w:top w:val="single" w:sz="4" w:space="0" w:color="000000"/>
              <w:left w:val="single" w:sz="4" w:space="0" w:color="000000"/>
              <w:bottom w:val="single" w:sz="4" w:space="0" w:color="000000"/>
              <w:right w:val="single" w:sz="4" w:space="0" w:color="000000"/>
            </w:tcBorders>
          </w:tcPr>
          <w:p w14:paraId="7A6486F1" w14:textId="77777777" w:rsidR="009243F2" w:rsidRDefault="006874BB">
            <w:pPr>
              <w:widowControl w:val="0"/>
              <w:pBdr>
                <w:top w:val="nil"/>
                <w:left w:val="nil"/>
                <w:bottom w:val="nil"/>
                <w:right w:val="nil"/>
                <w:between w:val="nil"/>
              </w:pBdr>
              <w:spacing w:before="40" w:after="40" w:line="276" w:lineRule="auto"/>
              <w:ind w:left="57"/>
              <w:jc w:val="both"/>
              <w:rPr>
                <w:rFonts w:ascii="Calibri" w:eastAsia="Calibri" w:hAnsi="Calibri" w:cs="Calibri"/>
                <w:color w:val="000000"/>
              </w:rPr>
            </w:pPr>
            <w:r>
              <w:rPr>
                <w:rFonts w:ascii="Calibri" w:eastAsia="Calibri" w:hAnsi="Calibri" w:cs="Calibri"/>
                <w:b/>
                <w:color w:val="000000"/>
              </w:rPr>
              <w:t xml:space="preserve">Actor Secundario: </w:t>
            </w:r>
          </w:p>
          <w:p w14:paraId="7D99C109" w14:textId="4FCBE410" w:rsidR="009243F2" w:rsidRDefault="006874BB">
            <w:pPr>
              <w:keepNext/>
              <w:widowControl w:val="0"/>
              <w:pBdr>
                <w:top w:val="nil"/>
                <w:left w:val="nil"/>
                <w:bottom w:val="nil"/>
                <w:right w:val="nil"/>
                <w:between w:val="nil"/>
              </w:pBdr>
              <w:spacing w:before="40" w:after="40" w:line="276" w:lineRule="auto"/>
              <w:ind w:left="55" w:firstLine="17"/>
              <w:jc w:val="both"/>
              <w:rPr>
                <w:rFonts w:ascii="Calibri" w:eastAsia="Calibri" w:hAnsi="Calibri" w:cs="Calibri"/>
                <w:b/>
                <w:color w:val="000000"/>
              </w:rPr>
            </w:pPr>
            <w:r>
              <w:rPr>
                <w:rFonts w:ascii="Calibri" w:eastAsia="Calibri" w:hAnsi="Calibri" w:cs="Calibri"/>
                <w:b/>
                <w:color w:val="000000"/>
              </w:rPr>
              <w:t xml:space="preserve">                           </w:t>
            </w:r>
            <w:r w:rsidR="00C35CF1">
              <w:rPr>
                <w:rFonts w:ascii="Calibri" w:eastAsia="Calibri" w:hAnsi="Calibri" w:cs="Calibri"/>
                <w:b/>
                <w:color w:val="000000"/>
              </w:rPr>
              <w:t>N/A</w:t>
            </w:r>
          </w:p>
        </w:tc>
      </w:tr>
      <w:tr w:rsidR="009243F2" w14:paraId="36EC6A64" w14:textId="77777777">
        <w:trPr>
          <w:trHeight w:val="359"/>
        </w:trPr>
        <w:tc>
          <w:tcPr>
            <w:tcW w:w="9480" w:type="dxa"/>
            <w:gridSpan w:val="3"/>
            <w:tcBorders>
              <w:top w:val="single" w:sz="4" w:space="0" w:color="000000"/>
              <w:left w:val="single" w:sz="4" w:space="0" w:color="000000"/>
              <w:bottom w:val="single" w:sz="4" w:space="0" w:color="000000"/>
              <w:right w:val="single" w:sz="4" w:space="0" w:color="000000"/>
            </w:tcBorders>
            <w:vAlign w:val="center"/>
          </w:tcPr>
          <w:p w14:paraId="2FACDE1F" w14:textId="2483F094" w:rsidR="00E060A4" w:rsidRDefault="006874BB" w:rsidP="00E060A4">
            <w:pPr>
              <w:keepNext/>
              <w:widowControl w:val="0"/>
              <w:pBdr>
                <w:top w:val="nil"/>
                <w:left w:val="nil"/>
                <w:bottom w:val="nil"/>
                <w:right w:val="nil"/>
                <w:between w:val="nil"/>
              </w:pBdr>
              <w:spacing w:before="120" w:after="120" w:line="276" w:lineRule="auto"/>
              <w:ind w:left="57"/>
              <w:jc w:val="both"/>
              <w:rPr>
                <w:rFonts w:ascii="Calibri" w:eastAsia="Calibri" w:hAnsi="Calibri" w:cs="Calibri"/>
              </w:rPr>
            </w:pPr>
            <w:r>
              <w:rPr>
                <w:rFonts w:ascii="Calibri" w:eastAsia="Calibri" w:hAnsi="Calibri" w:cs="Calibri"/>
                <w:b/>
                <w:color w:val="000000"/>
              </w:rPr>
              <w:t>Precondiciones:</w:t>
            </w:r>
            <w:r w:rsidR="00251FE8">
              <w:rPr>
                <w:rFonts w:ascii="Calibri" w:eastAsia="Calibri" w:hAnsi="Calibri" w:cs="Calibri"/>
              </w:rPr>
              <w:t xml:space="preserve"> </w:t>
            </w:r>
            <w:r w:rsidR="00DE6A9B">
              <w:rPr>
                <w:rFonts w:ascii="Calibri" w:eastAsia="Calibri" w:hAnsi="Calibri" w:cs="Calibri"/>
              </w:rPr>
              <w:t xml:space="preserve">El </w:t>
            </w:r>
            <w:r w:rsidR="00AB4BF1">
              <w:rPr>
                <w:rFonts w:ascii="Calibri" w:eastAsia="Calibri" w:hAnsi="Calibri" w:cs="Calibri"/>
              </w:rPr>
              <w:t>producto debe ser existente. El producto posee un precio el cual es distinto al precio presentado por el actor principal</w:t>
            </w:r>
            <w:r w:rsidR="00E060A4">
              <w:rPr>
                <w:rFonts w:ascii="Calibri" w:eastAsia="Calibri" w:hAnsi="Calibri" w:cs="Calibri"/>
              </w:rPr>
              <w:t xml:space="preserve"> </w:t>
            </w:r>
          </w:p>
          <w:p w14:paraId="15D2113F" w14:textId="0E38D0BC" w:rsidR="009243F2" w:rsidRDefault="009243F2">
            <w:pPr>
              <w:keepNext/>
              <w:widowControl w:val="0"/>
              <w:pBdr>
                <w:top w:val="nil"/>
                <w:left w:val="nil"/>
                <w:bottom w:val="nil"/>
                <w:right w:val="nil"/>
                <w:between w:val="nil"/>
              </w:pBdr>
              <w:spacing w:before="120" w:after="120" w:line="276" w:lineRule="auto"/>
              <w:ind w:left="57"/>
              <w:jc w:val="both"/>
              <w:rPr>
                <w:rFonts w:ascii="Calibri" w:eastAsia="Calibri" w:hAnsi="Calibri" w:cs="Calibri"/>
              </w:rPr>
            </w:pPr>
          </w:p>
        </w:tc>
      </w:tr>
      <w:tr w:rsidR="009243F2" w14:paraId="43F823DE" w14:textId="77777777">
        <w:tc>
          <w:tcPr>
            <w:tcW w:w="2055" w:type="dxa"/>
            <w:vMerge w:val="restart"/>
            <w:tcBorders>
              <w:top w:val="single" w:sz="4" w:space="0" w:color="000000"/>
              <w:left w:val="single" w:sz="4" w:space="0" w:color="000000"/>
              <w:bottom w:val="single" w:sz="4" w:space="0" w:color="000000"/>
              <w:right w:val="single" w:sz="4" w:space="0" w:color="000000"/>
            </w:tcBorders>
          </w:tcPr>
          <w:p w14:paraId="26BA4344"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000000"/>
              </w:rPr>
            </w:pPr>
            <w:proofErr w:type="spellStart"/>
            <w:r>
              <w:rPr>
                <w:rFonts w:ascii="Calibri" w:eastAsia="Calibri" w:hAnsi="Calibri" w:cs="Calibri"/>
                <w:b/>
                <w:color w:val="000000"/>
              </w:rPr>
              <w:t>Poscondiciones</w:t>
            </w:r>
            <w:proofErr w:type="spellEnd"/>
            <w:r>
              <w:rPr>
                <w:rFonts w:ascii="Calibri" w:eastAsia="Calibri" w:hAnsi="Calibri" w:cs="Calibri"/>
                <w:b/>
                <w:color w:val="000000"/>
              </w:rPr>
              <w:t>:</w:t>
            </w:r>
            <w:r>
              <w:rPr>
                <w:rFonts w:ascii="Calibri" w:eastAsia="Calibri" w:hAnsi="Calibri" w:cs="Calibri"/>
                <w:color w:val="000000"/>
              </w:rPr>
              <w:t xml:space="preserve"> </w:t>
            </w:r>
          </w:p>
        </w:tc>
        <w:tc>
          <w:tcPr>
            <w:tcW w:w="7425" w:type="dxa"/>
            <w:gridSpan w:val="2"/>
            <w:tcBorders>
              <w:top w:val="single" w:sz="4" w:space="0" w:color="000000"/>
              <w:left w:val="single" w:sz="4" w:space="0" w:color="000000"/>
              <w:bottom w:val="single" w:sz="4" w:space="0" w:color="000000"/>
              <w:right w:val="single" w:sz="4" w:space="0" w:color="000000"/>
            </w:tcBorders>
          </w:tcPr>
          <w:p w14:paraId="52B33F60"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000000"/>
              </w:rPr>
            </w:pPr>
            <w:r>
              <w:rPr>
                <w:rFonts w:ascii="Calibri" w:eastAsia="Calibri" w:hAnsi="Calibri" w:cs="Calibri"/>
                <w:b/>
                <w:color w:val="000000"/>
              </w:rPr>
              <w:t xml:space="preserve">Éxito: </w:t>
            </w:r>
          </w:p>
          <w:p w14:paraId="41931E24" w14:textId="79D7F95D"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000000"/>
              </w:rPr>
            </w:pPr>
            <w:r>
              <w:rPr>
                <w:rFonts w:ascii="Calibri" w:eastAsia="Calibri" w:hAnsi="Calibri" w:cs="Calibri"/>
              </w:rPr>
              <w:t>Se</w:t>
            </w:r>
            <w:r w:rsidR="00E060A4">
              <w:rPr>
                <w:rFonts w:ascii="Calibri" w:eastAsia="Calibri" w:hAnsi="Calibri" w:cs="Calibri"/>
              </w:rPr>
              <w:t xml:space="preserve"> </w:t>
            </w:r>
            <w:r w:rsidR="00AB4BF1">
              <w:rPr>
                <w:rFonts w:ascii="Calibri" w:eastAsia="Calibri" w:hAnsi="Calibri" w:cs="Calibri"/>
              </w:rPr>
              <w:t>actualizo el precio del producto correctamente.</w:t>
            </w:r>
          </w:p>
        </w:tc>
      </w:tr>
      <w:tr w:rsidR="009243F2" w14:paraId="26EE9FC8" w14:textId="77777777">
        <w:trPr>
          <w:trHeight w:val="1084"/>
        </w:trPr>
        <w:tc>
          <w:tcPr>
            <w:tcW w:w="2055" w:type="dxa"/>
            <w:vMerge/>
            <w:tcBorders>
              <w:top w:val="single" w:sz="4" w:space="0" w:color="000000"/>
              <w:left w:val="single" w:sz="4" w:space="0" w:color="000000"/>
              <w:bottom w:val="single" w:sz="4" w:space="0" w:color="000000"/>
              <w:right w:val="single" w:sz="4" w:space="0" w:color="000000"/>
            </w:tcBorders>
          </w:tcPr>
          <w:p w14:paraId="2184DEDB" w14:textId="77777777" w:rsidR="009243F2" w:rsidRDefault="009243F2">
            <w:pPr>
              <w:widowControl w:val="0"/>
              <w:pBdr>
                <w:top w:val="nil"/>
                <w:left w:val="nil"/>
                <w:bottom w:val="nil"/>
                <w:right w:val="nil"/>
                <w:between w:val="nil"/>
              </w:pBdr>
              <w:spacing w:line="276" w:lineRule="auto"/>
              <w:rPr>
                <w:rFonts w:ascii="Calibri" w:eastAsia="Calibri" w:hAnsi="Calibri" w:cs="Calibri"/>
                <w:color w:val="000000"/>
              </w:rPr>
            </w:pPr>
          </w:p>
        </w:tc>
        <w:tc>
          <w:tcPr>
            <w:tcW w:w="7425" w:type="dxa"/>
            <w:gridSpan w:val="2"/>
            <w:tcBorders>
              <w:top w:val="single" w:sz="4" w:space="0" w:color="000000"/>
              <w:left w:val="single" w:sz="4" w:space="0" w:color="000000"/>
              <w:bottom w:val="single" w:sz="4" w:space="0" w:color="000000"/>
              <w:right w:val="single" w:sz="4" w:space="0" w:color="000000"/>
            </w:tcBorders>
          </w:tcPr>
          <w:p w14:paraId="01663DEC" w14:textId="23EBD4D1"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000000"/>
              </w:rPr>
            </w:pPr>
            <w:r>
              <w:rPr>
                <w:rFonts w:ascii="Calibri" w:eastAsia="Calibri" w:hAnsi="Calibri" w:cs="Calibri"/>
                <w:b/>
                <w:color w:val="000000"/>
              </w:rPr>
              <w:t xml:space="preserve">Fracaso: </w:t>
            </w:r>
            <w:r w:rsidR="0013489F">
              <w:rPr>
                <w:rFonts w:ascii="Calibri" w:eastAsia="Calibri" w:hAnsi="Calibri" w:cs="Calibri"/>
                <w:b/>
                <w:color w:val="000000"/>
              </w:rPr>
              <w:t>E</w:t>
            </w:r>
            <w:r>
              <w:rPr>
                <w:rFonts w:ascii="Calibri" w:eastAsia="Calibri" w:hAnsi="Calibri" w:cs="Calibri"/>
                <w:b/>
                <w:color w:val="000000"/>
              </w:rPr>
              <w:t>l caso de uso se cancela cuando:</w:t>
            </w:r>
            <w:r>
              <w:rPr>
                <w:rFonts w:ascii="Calibri" w:eastAsia="Calibri" w:hAnsi="Calibri" w:cs="Calibri"/>
                <w:color w:val="000000"/>
              </w:rPr>
              <w:t xml:space="preserve"> </w:t>
            </w:r>
            <w:r w:rsidR="00A30B8A">
              <w:rPr>
                <w:rFonts w:ascii="Calibri" w:eastAsia="Calibri" w:hAnsi="Calibri" w:cs="Calibri"/>
                <w:color w:val="000000"/>
              </w:rPr>
              <w:t xml:space="preserve">No se puede </w:t>
            </w:r>
            <w:r w:rsidR="00AB4BF1">
              <w:rPr>
                <w:rFonts w:ascii="Calibri" w:eastAsia="Calibri" w:hAnsi="Calibri" w:cs="Calibri"/>
                <w:color w:val="000000"/>
              </w:rPr>
              <w:t>actualizar el precio del producto</w:t>
            </w:r>
            <w:r w:rsidR="00A30B8A">
              <w:rPr>
                <w:rFonts w:ascii="Calibri" w:eastAsia="Calibri" w:hAnsi="Calibri" w:cs="Calibri"/>
                <w:color w:val="000000"/>
              </w:rPr>
              <w:t>.</w:t>
            </w:r>
          </w:p>
          <w:tbl>
            <w:tblPr>
              <w:tblStyle w:val="a9"/>
              <w:tblW w:w="7120" w:type="dxa"/>
              <w:tblInd w:w="0" w:type="dxa"/>
              <w:tblLayout w:type="fixed"/>
              <w:tblLook w:val="0000" w:firstRow="0" w:lastRow="0" w:firstColumn="0" w:lastColumn="0" w:noHBand="0" w:noVBand="0"/>
            </w:tblPr>
            <w:tblGrid>
              <w:gridCol w:w="519"/>
              <w:gridCol w:w="3056"/>
              <w:gridCol w:w="3545"/>
            </w:tblGrid>
            <w:tr w:rsidR="009243F2" w14:paraId="25B9DD3F" w14:textId="77777777">
              <w:tc>
                <w:tcPr>
                  <w:tcW w:w="519" w:type="dxa"/>
                  <w:tcBorders>
                    <w:top w:val="single" w:sz="4" w:space="0" w:color="000000"/>
                    <w:left w:val="single" w:sz="4" w:space="0" w:color="000000"/>
                    <w:bottom w:val="single" w:sz="4" w:space="0" w:color="000000"/>
                    <w:right w:val="single" w:sz="4" w:space="0" w:color="000000"/>
                  </w:tcBorders>
                  <w:shd w:val="clear" w:color="auto" w:fill="808080"/>
                </w:tcPr>
                <w:p w14:paraId="4A62295A"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FFFFFF"/>
                    </w:rPr>
                  </w:pPr>
                  <w:proofErr w:type="spellStart"/>
                  <w:r>
                    <w:rPr>
                      <w:rFonts w:ascii="Calibri" w:eastAsia="Calibri" w:hAnsi="Calibri" w:cs="Calibri"/>
                      <w:b/>
                      <w:color w:val="FFFFFF"/>
                    </w:rPr>
                    <w:t>N°</w:t>
                  </w:r>
                  <w:proofErr w:type="spellEnd"/>
                </w:p>
              </w:tc>
              <w:tc>
                <w:tcPr>
                  <w:tcW w:w="3056" w:type="dxa"/>
                  <w:tcBorders>
                    <w:top w:val="single" w:sz="4" w:space="0" w:color="000000"/>
                    <w:left w:val="single" w:sz="4" w:space="0" w:color="000000"/>
                    <w:bottom w:val="single" w:sz="4" w:space="0" w:color="000000"/>
                    <w:right w:val="single" w:sz="4" w:space="0" w:color="000000"/>
                  </w:tcBorders>
                  <w:shd w:val="clear" w:color="auto" w:fill="808080"/>
                </w:tcPr>
                <w:p w14:paraId="32D93864"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FFFFFF"/>
                    </w:rPr>
                  </w:pPr>
                  <w:r>
                    <w:rPr>
                      <w:rFonts w:ascii="Calibri" w:eastAsia="Calibri" w:hAnsi="Calibri" w:cs="Calibri"/>
                      <w:b/>
                      <w:color w:val="FFFFFF"/>
                    </w:rPr>
                    <w:t>Caso</w:t>
                  </w:r>
                </w:p>
              </w:tc>
              <w:tc>
                <w:tcPr>
                  <w:tcW w:w="3545" w:type="dxa"/>
                  <w:tcBorders>
                    <w:top w:val="single" w:sz="4" w:space="0" w:color="000000"/>
                    <w:left w:val="single" w:sz="4" w:space="0" w:color="000000"/>
                    <w:bottom w:val="single" w:sz="4" w:space="0" w:color="000000"/>
                    <w:right w:val="single" w:sz="4" w:space="0" w:color="000000"/>
                  </w:tcBorders>
                  <w:shd w:val="clear" w:color="auto" w:fill="808080"/>
                </w:tcPr>
                <w:p w14:paraId="52551956"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FFFFFF"/>
                    </w:rPr>
                  </w:pPr>
                  <w:r>
                    <w:rPr>
                      <w:rFonts w:ascii="Calibri" w:eastAsia="Calibri" w:hAnsi="Calibri" w:cs="Calibri"/>
                      <w:b/>
                      <w:color w:val="FFFFFF"/>
                    </w:rPr>
                    <w:t>Mensaje</w:t>
                  </w:r>
                </w:p>
              </w:tc>
            </w:tr>
            <w:tr w:rsidR="009243F2" w14:paraId="514C9EE6" w14:textId="77777777">
              <w:tc>
                <w:tcPr>
                  <w:tcW w:w="519" w:type="dxa"/>
                  <w:tcBorders>
                    <w:top w:val="single" w:sz="4" w:space="0" w:color="000000"/>
                    <w:left w:val="single" w:sz="4" w:space="0" w:color="000000"/>
                    <w:bottom w:val="single" w:sz="4" w:space="0" w:color="000000"/>
                    <w:right w:val="single" w:sz="4" w:space="0" w:color="000000"/>
                  </w:tcBorders>
                </w:tcPr>
                <w:p w14:paraId="66698E07" w14:textId="77777777" w:rsidR="009243F2" w:rsidRDefault="006874BB">
                  <w:pPr>
                    <w:widowControl w:val="0"/>
                    <w:pBdr>
                      <w:top w:val="nil"/>
                      <w:left w:val="nil"/>
                      <w:bottom w:val="nil"/>
                      <w:right w:val="nil"/>
                      <w:between w:val="nil"/>
                    </w:pBdr>
                    <w:spacing w:before="60" w:line="276" w:lineRule="auto"/>
                    <w:jc w:val="center"/>
                    <w:rPr>
                      <w:rFonts w:ascii="Calibri" w:eastAsia="Calibri" w:hAnsi="Calibri" w:cs="Calibri"/>
                      <w:color w:val="000000"/>
                    </w:rPr>
                  </w:pPr>
                  <w:r>
                    <w:rPr>
                      <w:rFonts w:ascii="Calibri" w:eastAsia="Calibri" w:hAnsi="Calibri" w:cs="Calibri"/>
                      <w:color w:val="000000"/>
                    </w:rPr>
                    <w:t>1</w:t>
                  </w:r>
                </w:p>
              </w:tc>
              <w:tc>
                <w:tcPr>
                  <w:tcW w:w="3056" w:type="dxa"/>
                  <w:tcBorders>
                    <w:top w:val="single" w:sz="4" w:space="0" w:color="000000"/>
                    <w:left w:val="single" w:sz="4" w:space="0" w:color="000000"/>
                    <w:bottom w:val="single" w:sz="4" w:space="0" w:color="000000"/>
                    <w:right w:val="single" w:sz="4" w:space="0" w:color="000000"/>
                  </w:tcBorders>
                </w:tcPr>
                <w:p w14:paraId="7A7AA211" w14:textId="1A7E4211" w:rsidR="009243F2" w:rsidRDefault="001928F8">
                  <w:pPr>
                    <w:widowControl w:val="0"/>
                    <w:spacing w:before="60" w:line="276" w:lineRule="auto"/>
                    <w:jc w:val="both"/>
                    <w:rPr>
                      <w:rFonts w:ascii="Calibri" w:eastAsia="Calibri" w:hAnsi="Calibri" w:cs="Calibri"/>
                    </w:rPr>
                  </w:pPr>
                  <w:r>
                    <w:rPr>
                      <w:rFonts w:ascii="Calibri" w:eastAsia="Calibri" w:hAnsi="Calibri" w:cs="Calibri"/>
                    </w:rPr>
                    <w:t xml:space="preserve">El </w:t>
                  </w:r>
                  <w:r w:rsidR="00221151">
                    <w:rPr>
                      <w:rFonts w:ascii="Calibri" w:eastAsia="Calibri" w:hAnsi="Calibri" w:cs="Calibri"/>
                    </w:rPr>
                    <w:t>producto no existe</w:t>
                  </w:r>
                </w:p>
              </w:tc>
              <w:tc>
                <w:tcPr>
                  <w:tcW w:w="3545" w:type="dxa"/>
                  <w:tcBorders>
                    <w:top w:val="single" w:sz="4" w:space="0" w:color="000000"/>
                    <w:left w:val="single" w:sz="4" w:space="0" w:color="000000"/>
                    <w:bottom w:val="single" w:sz="4" w:space="0" w:color="000000"/>
                    <w:right w:val="single" w:sz="4" w:space="0" w:color="000000"/>
                  </w:tcBorders>
                </w:tcPr>
                <w:p w14:paraId="4DA86C39" w14:textId="40B22C27" w:rsidR="009243F2" w:rsidRDefault="00221151">
                  <w:pPr>
                    <w:widowControl w:val="0"/>
                    <w:spacing w:before="60" w:line="276" w:lineRule="auto"/>
                    <w:jc w:val="both"/>
                    <w:rPr>
                      <w:rFonts w:ascii="Calibri" w:eastAsia="Calibri" w:hAnsi="Calibri" w:cs="Calibri"/>
                    </w:rPr>
                  </w:pPr>
                  <w:r>
                    <w:rPr>
                      <w:rFonts w:ascii="Calibri" w:eastAsia="Calibri" w:hAnsi="Calibri" w:cs="Calibri"/>
                    </w:rPr>
                    <w:t>El producto que desea actualizar no es existente</w:t>
                  </w:r>
                </w:p>
              </w:tc>
            </w:tr>
            <w:tr w:rsidR="00DE6A9B" w14:paraId="32A4BF3E" w14:textId="77777777">
              <w:tc>
                <w:tcPr>
                  <w:tcW w:w="519" w:type="dxa"/>
                  <w:tcBorders>
                    <w:top w:val="single" w:sz="4" w:space="0" w:color="000000"/>
                    <w:left w:val="single" w:sz="4" w:space="0" w:color="000000"/>
                    <w:bottom w:val="single" w:sz="4" w:space="0" w:color="000000"/>
                    <w:right w:val="single" w:sz="4" w:space="0" w:color="000000"/>
                  </w:tcBorders>
                </w:tcPr>
                <w:p w14:paraId="5E208C69" w14:textId="754982F0" w:rsidR="00DE6A9B" w:rsidRDefault="00DE6A9B">
                  <w:pPr>
                    <w:widowControl w:val="0"/>
                    <w:pBdr>
                      <w:top w:val="nil"/>
                      <w:left w:val="nil"/>
                      <w:bottom w:val="nil"/>
                      <w:right w:val="nil"/>
                      <w:between w:val="nil"/>
                    </w:pBdr>
                    <w:spacing w:before="60" w:line="276" w:lineRule="auto"/>
                    <w:jc w:val="center"/>
                    <w:rPr>
                      <w:rFonts w:ascii="Calibri" w:eastAsia="Calibri" w:hAnsi="Calibri" w:cs="Calibri"/>
                      <w:color w:val="000000"/>
                    </w:rPr>
                  </w:pPr>
                  <w:r>
                    <w:rPr>
                      <w:rFonts w:ascii="Calibri" w:eastAsia="Calibri" w:hAnsi="Calibri" w:cs="Calibri"/>
                      <w:color w:val="000000"/>
                    </w:rPr>
                    <w:t>2</w:t>
                  </w:r>
                </w:p>
              </w:tc>
              <w:tc>
                <w:tcPr>
                  <w:tcW w:w="3056" w:type="dxa"/>
                  <w:tcBorders>
                    <w:top w:val="single" w:sz="4" w:space="0" w:color="000000"/>
                    <w:left w:val="single" w:sz="4" w:space="0" w:color="000000"/>
                    <w:bottom w:val="single" w:sz="4" w:space="0" w:color="000000"/>
                    <w:right w:val="single" w:sz="4" w:space="0" w:color="000000"/>
                  </w:tcBorders>
                </w:tcPr>
                <w:p w14:paraId="21B782C5" w14:textId="38BFC6EE" w:rsidR="00DE6A9B" w:rsidRDefault="00DE6A9B">
                  <w:pPr>
                    <w:widowControl w:val="0"/>
                    <w:spacing w:before="60" w:line="276" w:lineRule="auto"/>
                    <w:jc w:val="both"/>
                    <w:rPr>
                      <w:rFonts w:ascii="Calibri" w:eastAsia="Calibri" w:hAnsi="Calibri" w:cs="Calibri"/>
                    </w:rPr>
                  </w:pPr>
                  <w:r>
                    <w:rPr>
                      <w:rFonts w:ascii="Calibri" w:eastAsia="Calibri" w:hAnsi="Calibri" w:cs="Calibri"/>
                    </w:rPr>
                    <w:t xml:space="preserve">El </w:t>
                  </w:r>
                  <w:r w:rsidR="00221151">
                    <w:rPr>
                      <w:rFonts w:ascii="Calibri" w:eastAsia="Calibri" w:hAnsi="Calibri" w:cs="Calibri"/>
                    </w:rPr>
                    <w:t>producto posee el mismo precio que antes</w:t>
                  </w:r>
                </w:p>
              </w:tc>
              <w:tc>
                <w:tcPr>
                  <w:tcW w:w="3545" w:type="dxa"/>
                  <w:tcBorders>
                    <w:top w:val="single" w:sz="4" w:space="0" w:color="000000"/>
                    <w:left w:val="single" w:sz="4" w:space="0" w:color="000000"/>
                    <w:bottom w:val="single" w:sz="4" w:space="0" w:color="000000"/>
                    <w:right w:val="single" w:sz="4" w:space="0" w:color="000000"/>
                  </w:tcBorders>
                </w:tcPr>
                <w:p w14:paraId="18208541" w14:textId="125B43A6" w:rsidR="00DE6A9B" w:rsidRDefault="00DE6A9B">
                  <w:pPr>
                    <w:widowControl w:val="0"/>
                    <w:spacing w:before="60" w:line="276" w:lineRule="auto"/>
                    <w:jc w:val="both"/>
                    <w:rPr>
                      <w:rFonts w:ascii="Calibri" w:eastAsia="Calibri" w:hAnsi="Calibri" w:cs="Calibri"/>
                    </w:rPr>
                  </w:pPr>
                  <w:r>
                    <w:rPr>
                      <w:rFonts w:ascii="Calibri" w:eastAsia="Calibri" w:hAnsi="Calibri" w:cs="Calibri"/>
                    </w:rPr>
                    <w:t xml:space="preserve">El </w:t>
                  </w:r>
                  <w:r w:rsidR="00221151">
                    <w:rPr>
                      <w:rFonts w:ascii="Calibri" w:eastAsia="Calibri" w:hAnsi="Calibri" w:cs="Calibri"/>
                    </w:rPr>
                    <w:t>precio del producto no ha cambiado</w:t>
                  </w:r>
                </w:p>
              </w:tc>
            </w:tr>
          </w:tbl>
          <w:tbl>
            <w:tblPr>
              <w:tblStyle w:val="Tablaconcuadrcula"/>
              <w:tblW w:w="0" w:type="auto"/>
              <w:tblLayout w:type="fixed"/>
              <w:tblLook w:val="04A0" w:firstRow="1" w:lastRow="0" w:firstColumn="1" w:lastColumn="0" w:noHBand="0" w:noVBand="1"/>
            </w:tblPr>
            <w:tblGrid>
              <w:gridCol w:w="3599"/>
              <w:gridCol w:w="3600"/>
            </w:tblGrid>
            <w:tr w:rsidR="006672F6" w14:paraId="139EB07E" w14:textId="77777777" w:rsidTr="006672F6">
              <w:tc>
                <w:tcPr>
                  <w:tcW w:w="3599" w:type="dxa"/>
                </w:tcPr>
                <w:p w14:paraId="05DFABAF" w14:textId="58C15B2A" w:rsidR="006672F6" w:rsidRDefault="006672F6">
                  <w:pPr>
                    <w:widowControl w:val="0"/>
                    <w:spacing w:before="60" w:line="276" w:lineRule="auto"/>
                    <w:jc w:val="both"/>
                    <w:rPr>
                      <w:rFonts w:ascii="Calibri" w:eastAsia="Calibri" w:hAnsi="Calibri" w:cs="Calibri"/>
                      <w:color w:val="000000"/>
                    </w:rPr>
                  </w:pPr>
                  <w:r>
                    <w:rPr>
                      <w:rFonts w:ascii="Calibri" w:eastAsia="Calibri" w:hAnsi="Calibri" w:cs="Calibri"/>
                      <w:color w:val="000000"/>
                    </w:rPr>
                    <w:t>Curso Normal</w:t>
                  </w:r>
                </w:p>
              </w:tc>
              <w:tc>
                <w:tcPr>
                  <w:tcW w:w="3600" w:type="dxa"/>
                </w:tcPr>
                <w:p w14:paraId="70CA1543" w14:textId="6A9C2AFF" w:rsidR="006672F6" w:rsidRDefault="006672F6">
                  <w:pPr>
                    <w:widowControl w:val="0"/>
                    <w:spacing w:before="60" w:line="276" w:lineRule="auto"/>
                    <w:jc w:val="both"/>
                    <w:rPr>
                      <w:rFonts w:ascii="Calibri" w:eastAsia="Calibri" w:hAnsi="Calibri" w:cs="Calibri"/>
                      <w:color w:val="000000"/>
                    </w:rPr>
                  </w:pPr>
                  <w:r>
                    <w:rPr>
                      <w:rFonts w:ascii="Calibri" w:eastAsia="Calibri" w:hAnsi="Calibri" w:cs="Calibri"/>
                      <w:color w:val="000000"/>
                    </w:rPr>
                    <w:t>Curso Alternativo</w:t>
                  </w:r>
                </w:p>
              </w:tc>
            </w:tr>
            <w:tr w:rsidR="006672F6" w14:paraId="5DCF4496" w14:textId="77777777" w:rsidTr="006672F6">
              <w:tc>
                <w:tcPr>
                  <w:tcW w:w="3599" w:type="dxa"/>
                </w:tcPr>
                <w:p w14:paraId="64010103" w14:textId="5A215B0B" w:rsidR="00221151" w:rsidRDefault="00221151" w:rsidP="00221151">
                  <w:pPr>
                    <w:pStyle w:val="LO-normal"/>
                    <w:numPr>
                      <w:ilvl w:val="0"/>
                      <w:numId w:val="8"/>
                    </w:numPr>
                    <w:rPr>
                      <w:rFonts w:eastAsia="Calibri"/>
                      <w:lang w:eastAsia="es-ES"/>
                    </w:rPr>
                  </w:pPr>
                  <w:r>
                    <w:rPr>
                      <w:rFonts w:eastAsia="Calibri"/>
                      <w:lang w:eastAsia="es-ES"/>
                    </w:rPr>
                    <w:t>Se ejecuta el CU</w:t>
                  </w:r>
                  <w:r w:rsidR="000D1A19">
                    <w:rPr>
                      <w:rFonts w:eastAsia="Calibri"/>
                      <w:lang w:eastAsia="es-ES"/>
                    </w:rPr>
                    <w:t>00</w:t>
                  </w:r>
                  <w:r>
                    <w:rPr>
                      <w:rFonts w:eastAsia="Calibri"/>
                      <w:lang w:eastAsia="es-ES"/>
                    </w:rPr>
                    <w:t>9</w:t>
                  </w:r>
                </w:p>
                <w:p w14:paraId="36A1B9D0" w14:textId="710BACBD" w:rsidR="00221151" w:rsidRPr="00B4262E" w:rsidRDefault="00221151" w:rsidP="00221151">
                  <w:pPr>
                    <w:pStyle w:val="LO-normal"/>
                    <w:numPr>
                      <w:ilvl w:val="0"/>
                      <w:numId w:val="8"/>
                    </w:numPr>
                    <w:rPr>
                      <w:rFonts w:eastAsia="Calibri"/>
                      <w:lang w:eastAsia="es-ES"/>
                    </w:rPr>
                  </w:pPr>
                  <w:r>
                    <w:rPr>
                      <w:rFonts w:eastAsia="Calibri"/>
                      <w:lang w:eastAsia="es-ES"/>
                    </w:rPr>
                    <w:t>Existe el producto</w:t>
                  </w:r>
                </w:p>
                <w:p w14:paraId="7BB3F7E5" w14:textId="77777777" w:rsidR="00AE6048" w:rsidRDefault="00221151" w:rsidP="00DE5073">
                  <w:pPr>
                    <w:pStyle w:val="LO-normal"/>
                    <w:numPr>
                      <w:ilvl w:val="0"/>
                      <w:numId w:val="8"/>
                    </w:numPr>
                    <w:rPr>
                      <w:rFonts w:eastAsia="Calibri"/>
                      <w:lang w:eastAsia="es-ES"/>
                    </w:rPr>
                  </w:pPr>
                  <w:r>
                    <w:rPr>
                      <w:rFonts w:eastAsia="Calibri"/>
                      <w:lang w:eastAsia="es-ES"/>
                    </w:rPr>
                    <w:t>El usuario selecciona la opción de editar el producto</w:t>
                  </w:r>
                </w:p>
                <w:p w14:paraId="68F5654B" w14:textId="77777777" w:rsidR="00221151" w:rsidRDefault="00221151" w:rsidP="00DE5073">
                  <w:pPr>
                    <w:pStyle w:val="LO-normal"/>
                    <w:numPr>
                      <w:ilvl w:val="0"/>
                      <w:numId w:val="8"/>
                    </w:numPr>
                    <w:rPr>
                      <w:rFonts w:eastAsia="Calibri"/>
                      <w:lang w:eastAsia="es-ES"/>
                    </w:rPr>
                  </w:pPr>
                  <w:r>
                    <w:rPr>
                      <w:rFonts w:eastAsia="Calibri"/>
                      <w:lang w:eastAsia="es-ES"/>
                    </w:rPr>
                    <w:t xml:space="preserve">Se abre una ventana nueva en la cual se puede editar </w:t>
                  </w:r>
                  <w:r w:rsidR="000D1A19">
                    <w:rPr>
                      <w:rFonts w:eastAsia="Calibri"/>
                      <w:lang w:eastAsia="es-ES"/>
                    </w:rPr>
                    <w:t>el precio</w:t>
                  </w:r>
                </w:p>
                <w:p w14:paraId="78795BF9" w14:textId="77777777" w:rsidR="000D1A19" w:rsidRDefault="000D1A19" w:rsidP="00DE5073">
                  <w:pPr>
                    <w:pStyle w:val="LO-normal"/>
                    <w:numPr>
                      <w:ilvl w:val="0"/>
                      <w:numId w:val="8"/>
                    </w:numPr>
                    <w:rPr>
                      <w:rFonts w:eastAsia="Calibri"/>
                      <w:lang w:eastAsia="es-ES"/>
                    </w:rPr>
                  </w:pPr>
                  <w:r>
                    <w:rPr>
                      <w:rFonts w:eastAsia="Calibri"/>
                      <w:lang w:eastAsia="es-ES"/>
                    </w:rPr>
                    <w:t xml:space="preserve">El usuario cambia el precio del producto </w:t>
                  </w:r>
                </w:p>
                <w:p w14:paraId="31C13810" w14:textId="5C9079E7" w:rsidR="00C20E4D" w:rsidRDefault="00C20E4D" w:rsidP="00C20E4D">
                  <w:pPr>
                    <w:pStyle w:val="LO-normal"/>
                    <w:numPr>
                      <w:ilvl w:val="0"/>
                      <w:numId w:val="8"/>
                    </w:numPr>
                    <w:rPr>
                      <w:rFonts w:eastAsia="Calibri"/>
                      <w:lang w:eastAsia="es-ES"/>
                    </w:rPr>
                  </w:pPr>
                  <w:r>
                    <w:rPr>
                      <w:rFonts w:eastAsia="Calibri"/>
                      <w:lang w:eastAsia="es-ES"/>
                    </w:rPr>
                    <w:t xml:space="preserve">El usuario selecciona la opción aceptar </w:t>
                  </w:r>
                </w:p>
                <w:p w14:paraId="77FE81F0" w14:textId="77777777" w:rsidR="00C20E4D" w:rsidRDefault="00A03029" w:rsidP="00C20E4D">
                  <w:pPr>
                    <w:pStyle w:val="LO-normal"/>
                    <w:numPr>
                      <w:ilvl w:val="0"/>
                      <w:numId w:val="8"/>
                    </w:numPr>
                    <w:rPr>
                      <w:rFonts w:eastAsia="Calibri"/>
                      <w:lang w:eastAsia="es-ES"/>
                    </w:rPr>
                  </w:pPr>
                  <w:r>
                    <w:rPr>
                      <w:rFonts w:eastAsia="Calibri"/>
                      <w:lang w:eastAsia="es-ES"/>
                    </w:rPr>
                    <w:t>Se actualiza el precio</w:t>
                  </w:r>
                </w:p>
                <w:p w14:paraId="49E57CB5" w14:textId="0867E1EF" w:rsidR="00A03029" w:rsidRPr="00B4262E" w:rsidRDefault="00A03029" w:rsidP="00C20E4D">
                  <w:pPr>
                    <w:pStyle w:val="LO-normal"/>
                    <w:numPr>
                      <w:ilvl w:val="0"/>
                      <w:numId w:val="8"/>
                    </w:numPr>
                    <w:rPr>
                      <w:rFonts w:eastAsia="Calibri"/>
                      <w:lang w:eastAsia="es-ES"/>
                    </w:rPr>
                  </w:pPr>
                  <w:r>
                    <w:rPr>
                      <w:rFonts w:eastAsia="Calibri"/>
                      <w:lang w:eastAsia="es-ES"/>
                    </w:rPr>
                    <w:t>Finaliza el CU007</w:t>
                  </w:r>
                </w:p>
              </w:tc>
              <w:tc>
                <w:tcPr>
                  <w:tcW w:w="3600" w:type="dxa"/>
                </w:tcPr>
                <w:p w14:paraId="3ED8988A" w14:textId="77777777" w:rsidR="00306609" w:rsidRDefault="00221151" w:rsidP="00306609">
                  <w:pPr>
                    <w:pStyle w:val="LO-normal"/>
                    <w:rPr>
                      <w:rFonts w:eastAsia="Calibri"/>
                      <w:lang w:eastAsia="es-ES"/>
                    </w:rPr>
                  </w:pPr>
                  <w:r>
                    <w:rPr>
                      <w:rFonts w:eastAsia="Calibri"/>
                      <w:lang w:eastAsia="es-ES"/>
                    </w:rPr>
                    <w:t>2.1 No existe el producto</w:t>
                  </w:r>
                </w:p>
                <w:p w14:paraId="1EC14AB9" w14:textId="77777777" w:rsidR="00221151" w:rsidRDefault="00221151" w:rsidP="00306609">
                  <w:pPr>
                    <w:pStyle w:val="LO-normal"/>
                    <w:rPr>
                      <w:rFonts w:eastAsia="Calibri"/>
                      <w:lang w:eastAsia="es-ES"/>
                    </w:rPr>
                  </w:pPr>
                  <w:r>
                    <w:rPr>
                      <w:rFonts w:eastAsia="Calibri"/>
                      <w:lang w:eastAsia="es-ES"/>
                    </w:rPr>
                    <w:t>2.2 Finaliza el CU9</w:t>
                  </w:r>
                </w:p>
                <w:p w14:paraId="32251A0D" w14:textId="28B8B367" w:rsidR="00221151" w:rsidRDefault="00221151" w:rsidP="00C20E4D">
                  <w:pPr>
                    <w:pStyle w:val="LO-normal"/>
                    <w:numPr>
                      <w:ilvl w:val="1"/>
                      <w:numId w:val="9"/>
                    </w:numPr>
                    <w:rPr>
                      <w:rFonts w:eastAsia="Calibri"/>
                      <w:lang w:eastAsia="es-ES"/>
                    </w:rPr>
                  </w:pPr>
                  <w:r>
                    <w:rPr>
                      <w:rFonts w:eastAsia="Calibri"/>
                      <w:lang w:eastAsia="es-ES"/>
                    </w:rPr>
                    <w:t>Finaliza el CU7</w:t>
                  </w:r>
                </w:p>
                <w:p w14:paraId="471BBA27" w14:textId="77777777" w:rsidR="000D1A19" w:rsidRDefault="000D1A19" w:rsidP="00306609">
                  <w:pPr>
                    <w:pStyle w:val="LO-normal"/>
                    <w:rPr>
                      <w:rFonts w:eastAsia="Calibri"/>
                      <w:lang w:eastAsia="es-ES"/>
                    </w:rPr>
                  </w:pPr>
                </w:p>
                <w:p w14:paraId="4C4C1C06" w14:textId="77777777" w:rsidR="000D1A19" w:rsidRDefault="000D1A19" w:rsidP="00306609">
                  <w:pPr>
                    <w:pStyle w:val="LO-normal"/>
                    <w:rPr>
                      <w:rFonts w:eastAsia="Calibri"/>
                      <w:lang w:eastAsia="es-ES"/>
                    </w:rPr>
                  </w:pPr>
                </w:p>
                <w:p w14:paraId="2B5F3B45" w14:textId="77777777" w:rsidR="000D1A19" w:rsidRDefault="000D1A19" w:rsidP="00306609">
                  <w:pPr>
                    <w:pStyle w:val="LO-normal"/>
                    <w:rPr>
                      <w:rFonts w:eastAsia="Calibri"/>
                      <w:lang w:eastAsia="es-ES"/>
                    </w:rPr>
                  </w:pPr>
                </w:p>
                <w:p w14:paraId="20E1031C" w14:textId="6DB3E4B0" w:rsidR="000D1A19" w:rsidRDefault="00C20E4D" w:rsidP="00C20E4D">
                  <w:pPr>
                    <w:pStyle w:val="LO-normal"/>
                    <w:ind w:left="360"/>
                    <w:rPr>
                      <w:rFonts w:eastAsia="Calibri"/>
                      <w:lang w:eastAsia="es-ES"/>
                    </w:rPr>
                  </w:pPr>
                  <w:r>
                    <w:rPr>
                      <w:rFonts w:eastAsia="Calibri"/>
                      <w:lang w:eastAsia="es-ES"/>
                    </w:rPr>
                    <w:t>5.1</w:t>
                  </w:r>
                  <w:r w:rsidR="00DD282E">
                    <w:rPr>
                      <w:rFonts w:eastAsia="Calibri"/>
                      <w:lang w:eastAsia="es-ES"/>
                    </w:rPr>
                    <w:t xml:space="preserve"> </w:t>
                  </w:r>
                  <w:r w:rsidR="000D1A19">
                    <w:rPr>
                      <w:rFonts w:eastAsia="Calibri"/>
                      <w:lang w:eastAsia="es-ES"/>
                    </w:rPr>
                    <w:t>El usuario cambia el precio del producto por un mismo valor</w:t>
                  </w:r>
                </w:p>
                <w:p w14:paraId="03EE08AB" w14:textId="2A5A60F5" w:rsidR="000D1A19" w:rsidRPr="00023E54" w:rsidRDefault="000D1A19" w:rsidP="00DD282E">
                  <w:pPr>
                    <w:pStyle w:val="LO-normal"/>
                    <w:numPr>
                      <w:ilvl w:val="1"/>
                      <w:numId w:val="10"/>
                    </w:numPr>
                    <w:rPr>
                      <w:rFonts w:eastAsia="Calibri"/>
                      <w:lang w:eastAsia="es-ES"/>
                    </w:rPr>
                  </w:pPr>
                  <w:r>
                    <w:rPr>
                      <w:rFonts w:eastAsia="Calibri"/>
                      <w:lang w:eastAsia="es-ES"/>
                    </w:rPr>
                    <w:t>Finaliza el CU007</w:t>
                  </w:r>
                </w:p>
              </w:tc>
            </w:tr>
          </w:tbl>
          <w:p w14:paraId="0D418DEE" w14:textId="77777777" w:rsidR="009243F2" w:rsidRDefault="009243F2">
            <w:pPr>
              <w:widowControl w:val="0"/>
              <w:pBdr>
                <w:top w:val="nil"/>
                <w:left w:val="nil"/>
                <w:bottom w:val="nil"/>
                <w:right w:val="nil"/>
                <w:between w:val="nil"/>
              </w:pBdr>
              <w:spacing w:before="60" w:line="276" w:lineRule="auto"/>
              <w:jc w:val="both"/>
              <w:rPr>
                <w:rFonts w:ascii="Calibri" w:eastAsia="Calibri" w:hAnsi="Calibri" w:cs="Calibri"/>
                <w:color w:val="000000"/>
              </w:rPr>
            </w:pPr>
          </w:p>
        </w:tc>
      </w:tr>
    </w:tbl>
    <w:p w14:paraId="2B74779A" w14:textId="77777777" w:rsidR="009243F2" w:rsidRDefault="009243F2">
      <w:pPr>
        <w:pBdr>
          <w:top w:val="nil"/>
          <w:left w:val="nil"/>
          <w:bottom w:val="nil"/>
          <w:right w:val="nil"/>
          <w:between w:val="nil"/>
        </w:pBdr>
        <w:spacing w:line="240" w:lineRule="auto"/>
        <w:jc w:val="both"/>
        <w:rPr>
          <w:rFonts w:ascii="Arial" w:eastAsia="Arial" w:hAnsi="Arial" w:cs="Arial"/>
        </w:rPr>
      </w:pPr>
    </w:p>
    <w:p w14:paraId="2E1D0E69" w14:textId="77777777" w:rsidR="009243F2" w:rsidRDefault="009243F2">
      <w:pPr>
        <w:pBdr>
          <w:top w:val="nil"/>
          <w:left w:val="nil"/>
          <w:bottom w:val="nil"/>
          <w:right w:val="nil"/>
          <w:between w:val="nil"/>
        </w:pBdr>
        <w:spacing w:line="240" w:lineRule="auto"/>
        <w:jc w:val="both"/>
        <w:rPr>
          <w:rFonts w:ascii="Arial" w:eastAsia="Arial" w:hAnsi="Arial" w:cs="Arial"/>
        </w:rPr>
      </w:pPr>
    </w:p>
    <w:p w14:paraId="2BBEA637" w14:textId="77777777" w:rsidR="009243F2" w:rsidRDefault="006874BB">
      <w:pPr>
        <w:keepNext/>
        <w:numPr>
          <w:ilvl w:val="0"/>
          <w:numId w:val="1"/>
        </w:numPr>
        <w:pBdr>
          <w:top w:val="nil"/>
          <w:left w:val="nil"/>
          <w:bottom w:val="single" w:sz="4" w:space="1" w:color="000000"/>
          <w:right w:val="nil"/>
          <w:between w:val="nil"/>
        </w:pBdr>
        <w:spacing w:line="240" w:lineRule="auto"/>
        <w:ind w:right="-142"/>
        <w:rPr>
          <w:rFonts w:ascii="Arial" w:eastAsia="Arial" w:hAnsi="Arial" w:cs="Arial"/>
          <w:b/>
          <w:color w:val="000000"/>
          <w:sz w:val="28"/>
          <w:szCs w:val="28"/>
        </w:rPr>
      </w:pPr>
      <w:r>
        <w:rPr>
          <w:rFonts w:ascii="Arial" w:eastAsia="Arial" w:hAnsi="Arial" w:cs="Arial"/>
          <w:b/>
          <w:smallCaps/>
          <w:color w:val="000000"/>
          <w:sz w:val="28"/>
          <w:szCs w:val="28"/>
        </w:rPr>
        <w:t>ESPECIFICACIÓN (Trazo Grueso)</w:t>
      </w:r>
    </w:p>
    <w:p w14:paraId="4BFB5E2D" w14:textId="77777777" w:rsidR="009243F2" w:rsidRDefault="009243F2">
      <w:pPr>
        <w:pBdr>
          <w:top w:val="nil"/>
          <w:left w:val="nil"/>
          <w:bottom w:val="nil"/>
          <w:right w:val="nil"/>
          <w:between w:val="nil"/>
        </w:pBdr>
        <w:spacing w:line="240" w:lineRule="auto"/>
        <w:jc w:val="both"/>
        <w:rPr>
          <w:rFonts w:ascii="Arial" w:eastAsia="Arial" w:hAnsi="Arial" w:cs="Arial"/>
          <w:color w:val="000000"/>
        </w:rPr>
      </w:pPr>
    </w:p>
    <w:tbl>
      <w:tblPr>
        <w:tblStyle w:val="aa"/>
        <w:tblW w:w="9356" w:type="dxa"/>
        <w:tblInd w:w="0" w:type="dxa"/>
        <w:tblLayout w:type="fixed"/>
        <w:tblLook w:val="0000" w:firstRow="0" w:lastRow="0" w:firstColumn="0" w:lastColumn="0" w:noHBand="0" w:noVBand="0"/>
      </w:tblPr>
      <w:tblGrid>
        <w:gridCol w:w="9356"/>
      </w:tblGrid>
      <w:tr w:rsidR="009243F2" w14:paraId="01DCC7F7" w14:textId="77777777">
        <w:tc>
          <w:tcPr>
            <w:tcW w:w="9356" w:type="dxa"/>
            <w:tcBorders>
              <w:top w:val="single" w:sz="4" w:space="0" w:color="000000"/>
              <w:left w:val="single" w:sz="4" w:space="0" w:color="000000"/>
              <w:bottom w:val="single" w:sz="4" w:space="0" w:color="000000"/>
              <w:right w:val="single" w:sz="4" w:space="0" w:color="000000"/>
            </w:tcBorders>
          </w:tcPr>
          <w:p w14:paraId="0558C828" w14:textId="77777777" w:rsidR="009243F2" w:rsidRDefault="006874BB">
            <w:pPr>
              <w:widowControl w:val="0"/>
              <w:pBdr>
                <w:top w:val="nil"/>
                <w:left w:val="nil"/>
                <w:bottom w:val="single" w:sz="4" w:space="1" w:color="000000"/>
                <w:right w:val="nil"/>
                <w:between w:val="nil"/>
              </w:pBdr>
              <w:tabs>
                <w:tab w:val="left" w:pos="3140"/>
                <w:tab w:val="left" w:pos="3565"/>
                <w:tab w:val="left" w:pos="5975"/>
                <w:tab w:val="left" w:pos="6400"/>
              </w:tabs>
              <w:spacing w:line="240" w:lineRule="auto"/>
              <w:rPr>
                <w:rFonts w:ascii="Calibri" w:eastAsia="Calibri" w:hAnsi="Calibri" w:cs="Calibri"/>
                <w:color w:val="000000"/>
              </w:rPr>
            </w:pPr>
            <w:r>
              <w:rPr>
                <w:rFonts w:ascii="Calibri" w:eastAsia="Calibri" w:hAnsi="Calibri" w:cs="Calibri"/>
                <w:b/>
                <w:color w:val="000000"/>
              </w:rPr>
              <w:t>Descripción:</w:t>
            </w:r>
          </w:p>
          <w:p w14:paraId="7DB41D81" w14:textId="6F0C9899" w:rsidR="00A12A03" w:rsidRPr="00A12A03" w:rsidRDefault="00D34759" w:rsidP="00A12A03">
            <w:pPr>
              <w:keepNext/>
              <w:widowControl w:val="0"/>
              <w:spacing w:before="40" w:after="40" w:line="276" w:lineRule="auto"/>
              <w:ind w:left="72"/>
              <w:jc w:val="both"/>
              <w:rPr>
                <w:rFonts w:ascii="Calibri" w:eastAsia="Calibri" w:hAnsi="Calibri" w:cs="Calibri"/>
              </w:rPr>
            </w:pPr>
            <w:r>
              <w:rPr>
                <w:rFonts w:ascii="Calibri" w:eastAsia="Calibri" w:hAnsi="Calibri" w:cs="Calibri"/>
              </w:rPr>
              <w:t xml:space="preserve">El caso de uso inicia cuando el Usuario desea actualizar el precio de un producto. Para ello, debe realizar la consulta del producto para verificar su existencia. Si el mismo existe, se selecciona la opción de editar y actualiza el precio del producto. Al presionar aceptar se valida si es un valor correcto y se actualiza en la base de datos. </w:t>
            </w:r>
          </w:p>
        </w:tc>
      </w:tr>
    </w:tbl>
    <w:p w14:paraId="0DF00A01" w14:textId="77777777" w:rsidR="009243F2" w:rsidRDefault="009243F2">
      <w:pPr>
        <w:pBdr>
          <w:top w:val="nil"/>
          <w:left w:val="nil"/>
          <w:bottom w:val="nil"/>
          <w:right w:val="nil"/>
          <w:between w:val="nil"/>
        </w:pBdr>
        <w:spacing w:line="240" w:lineRule="auto"/>
        <w:jc w:val="both"/>
        <w:rPr>
          <w:rFonts w:ascii="Arial" w:eastAsia="Arial" w:hAnsi="Arial" w:cs="Arial"/>
          <w:color w:val="000000"/>
        </w:rPr>
      </w:pPr>
    </w:p>
    <w:p w14:paraId="551887F6" w14:textId="559ECC90" w:rsidR="009243F2" w:rsidRPr="0013489F" w:rsidRDefault="009243F2" w:rsidP="0013489F">
      <w:pPr>
        <w:keepNext/>
        <w:pBdr>
          <w:top w:val="nil"/>
          <w:left w:val="nil"/>
          <w:bottom w:val="single" w:sz="4" w:space="1" w:color="000000"/>
          <w:right w:val="nil"/>
          <w:between w:val="nil"/>
        </w:pBdr>
        <w:spacing w:line="240" w:lineRule="auto"/>
        <w:rPr>
          <w:rFonts w:ascii="Arial Negrita" w:eastAsia="Arial Negrita" w:hAnsi="Arial Negrita" w:cs="Arial Negrita"/>
          <w:b/>
          <w:color w:val="000000"/>
          <w:sz w:val="28"/>
          <w:szCs w:val="28"/>
        </w:rPr>
      </w:pPr>
      <w:bookmarkStart w:id="1" w:name="_heading=h.1fob9te" w:colFirst="0" w:colLast="0"/>
      <w:bookmarkStart w:id="2" w:name="_heading=h.3znysh7" w:colFirst="0" w:colLast="0"/>
      <w:bookmarkEnd w:id="1"/>
      <w:bookmarkEnd w:id="2"/>
    </w:p>
    <w:p w14:paraId="4CF7303A" w14:textId="23CED3E4" w:rsidR="00C46874" w:rsidRDefault="00C46874" w:rsidP="00C46874">
      <w:pPr>
        <w:keepNext/>
        <w:numPr>
          <w:ilvl w:val="0"/>
          <w:numId w:val="1"/>
        </w:numPr>
        <w:pBdr>
          <w:top w:val="nil"/>
          <w:left w:val="nil"/>
          <w:bottom w:val="single" w:sz="4" w:space="1" w:color="000000"/>
          <w:right w:val="nil"/>
          <w:between w:val="nil"/>
        </w:pBdr>
        <w:spacing w:line="240" w:lineRule="auto"/>
        <w:ind w:right="-142"/>
        <w:rPr>
          <w:rFonts w:ascii="Arial" w:eastAsia="Arial" w:hAnsi="Arial" w:cs="Arial"/>
          <w:b/>
          <w:color w:val="000000"/>
          <w:sz w:val="28"/>
          <w:szCs w:val="28"/>
        </w:rPr>
      </w:pPr>
      <w:bookmarkStart w:id="3" w:name="_heading=h.blkt5mh5dw7u" w:colFirst="0" w:colLast="0"/>
      <w:bookmarkEnd w:id="3"/>
      <w:r>
        <w:rPr>
          <w:rFonts w:ascii="Arial" w:eastAsia="Arial" w:hAnsi="Arial" w:cs="Arial"/>
          <w:b/>
          <w:smallCaps/>
          <w:color w:val="000000"/>
          <w:sz w:val="28"/>
          <w:szCs w:val="28"/>
        </w:rPr>
        <w:t>Parte Grafica</w:t>
      </w:r>
    </w:p>
    <w:p w14:paraId="4201FCB5" w14:textId="77777777" w:rsidR="00C46874" w:rsidRDefault="00C46874" w:rsidP="00C46874">
      <w:pPr>
        <w:pBdr>
          <w:top w:val="nil"/>
          <w:left w:val="nil"/>
          <w:bottom w:val="nil"/>
          <w:right w:val="nil"/>
          <w:between w:val="nil"/>
        </w:pBdr>
        <w:spacing w:line="240" w:lineRule="auto"/>
        <w:jc w:val="both"/>
        <w:rPr>
          <w:rFonts w:ascii="Arial" w:eastAsia="Arial" w:hAnsi="Arial" w:cs="Arial"/>
          <w:color w:val="000000"/>
        </w:rPr>
      </w:pPr>
    </w:p>
    <w:p w14:paraId="189A16C7" w14:textId="0C7E012E" w:rsidR="00C46874" w:rsidRDefault="00C46874" w:rsidP="00C46874">
      <w:pPr>
        <w:pBdr>
          <w:top w:val="nil"/>
          <w:left w:val="nil"/>
          <w:bottom w:val="nil"/>
          <w:right w:val="nil"/>
          <w:between w:val="nil"/>
        </w:pBdr>
        <w:spacing w:line="240" w:lineRule="auto"/>
        <w:jc w:val="both"/>
        <w:rPr>
          <w:rFonts w:ascii="Arial" w:eastAsia="Arial" w:hAnsi="Arial" w:cs="Arial"/>
          <w:color w:val="000000"/>
        </w:rPr>
      </w:pPr>
    </w:p>
    <w:p w14:paraId="7E7E4371" w14:textId="59000C43" w:rsidR="00C46874" w:rsidRDefault="00C46874" w:rsidP="00C46874">
      <w:pPr>
        <w:pStyle w:val="LO-normal"/>
        <w:rPr>
          <w:rFonts w:eastAsia="Arial"/>
          <w:lang w:eastAsia="es-ES"/>
        </w:rPr>
      </w:pPr>
    </w:p>
    <w:p w14:paraId="680C6447" w14:textId="62EC2A04" w:rsidR="005E3022" w:rsidRDefault="005E3022" w:rsidP="00C46874">
      <w:pPr>
        <w:pStyle w:val="LO-normal"/>
        <w:rPr>
          <w:rFonts w:eastAsia="Arial"/>
          <w:lang w:eastAsia="es-ES"/>
        </w:rPr>
      </w:pPr>
    </w:p>
    <w:p w14:paraId="215F7157" w14:textId="5BEB11F0" w:rsidR="00B4262E" w:rsidRDefault="00965B2E" w:rsidP="00C46874">
      <w:pPr>
        <w:pStyle w:val="LO-normal"/>
        <w:rPr>
          <w:rFonts w:eastAsia="Arial"/>
          <w:lang w:eastAsia="es-ES"/>
        </w:rPr>
      </w:pPr>
      <w:r>
        <w:rPr>
          <w:rFonts w:eastAsia="Arial"/>
          <w:noProof/>
          <w:lang w:eastAsia="es-ES"/>
        </w:rPr>
        <w:drawing>
          <wp:inline distT="0" distB="0" distL="0" distR="0" wp14:anchorId="65491AA8" wp14:editId="0B7D95FB">
            <wp:extent cx="5840095" cy="28194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095" cy="2819400"/>
                    </a:xfrm>
                    <a:prstGeom prst="rect">
                      <a:avLst/>
                    </a:prstGeom>
                    <a:noFill/>
                    <a:ln>
                      <a:noFill/>
                    </a:ln>
                  </pic:spPr>
                </pic:pic>
              </a:graphicData>
            </a:graphic>
          </wp:inline>
        </w:drawing>
      </w:r>
    </w:p>
    <w:p w14:paraId="641BF987" w14:textId="5BA47496" w:rsidR="00965B2E" w:rsidRDefault="00965B2E" w:rsidP="00C46874">
      <w:pPr>
        <w:pStyle w:val="LO-normal"/>
        <w:rPr>
          <w:rFonts w:eastAsia="Arial"/>
          <w:lang w:eastAsia="es-ES"/>
        </w:rPr>
      </w:pPr>
      <w:r>
        <w:rPr>
          <w:rFonts w:eastAsia="Arial"/>
          <w:noProof/>
          <w:lang w:eastAsia="es-ES"/>
        </w:rPr>
        <w:drawing>
          <wp:inline distT="0" distB="0" distL="0" distR="0" wp14:anchorId="59872EAE" wp14:editId="0F30BBE2">
            <wp:extent cx="3744595" cy="3918585"/>
            <wp:effectExtent l="0" t="0" r="825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595" cy="3918585"/>
                    </a:xfrm>
                    <a:prstGeom prst="rect">
                      <a:avLst/>
                    </a:prstGeom>
                    <a:noFill/>
                    <a:ln>
                      <a:noFill/>
                    </a:ln>
                  </pic:spPr>
                </pic:pic>
              </a:graphicData>
            </a:graphic>
          </wp:inline>
        </w:drawing>
      </w:r>
    </w:p>
    <w:p w14:paraId="4B14B193" w14:textId="224F6E00" w:rsidR="00612D37" w:rsidRPr="00C46874" w:rsidRDefault="00612D37" w:rsidP="00C46874">
      <w:pPr>
        <w:pStyle w:val="LO-normal"/>
        <w:rPr>
          <w:rFonts w:eastAsia="Arial"/>
          <w:lang w:eastAsia="es-ES"/>
        </w:rPr>
      </w:pPr>
    </w:p>
    <w:sectPr w:rsidR="00612D37" w:rsidRPr="00C46874">
      <w:headerReference w:type="default" r:id="rId10"/>
      <w:footerReference w:type="default" r:id="rId11"/>
      <w:pgSz w:w="11906" w:h="16838"/>
      <w:pgMar w:top="1418" w:right="992"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621AB" w14:textId="77777777" w:rsidR="00F66D6C" w:rsidRDefault="00F66D6C">
      <w:pPr>
        <w:spacing w:line="240" w:lineRule="auto"/>
      </w:pPr>
      <w:r>
        <w:separator/>
      </w:r>
    </w:p>
  </w:endnote>
  <w:endnote w:type="continuationSeparator" w:id="0">
    <w:p w14:paraId="31E58C01" w14:textId="77777777" w:rsidR="00F66D6C" w:rsidRDefault="00F66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egrita">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Light">
    <w:panose1 w:val="00000000000000000000"/>
    <w:charset w:val="00"/>
    <w:family w:val="roman"/>
    <w:notTrueType/>
    <w:pitch w:val="default"/>
  </w:font>
  <w:font w:name="Arial Narrow">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B525" w14:textId="77777777" w:rsidR="009243F2" w:rsidRDefault="009243F2">
    <w:pPr>
      <w:widowControl w:val="0"/>
      <w:pBdr>
        <w:top w:val="nil"/>
        <w:left w:val="nil"/>
        <w:bottom w:val="nil"/>
        <w:right w:val="nil"/>
        <w:between w:val="nil"/>
      </w:pBdr>
      <w:spacing w:line="276" w:lineRule="auto"/>
      <w:rPr>
        <w:color w:val="000000"/>
      </w:rPr>
    </w:pPr>
  </w:p>
  <w:tbl>
    <w:tblPr>
      <w:tblStyle w:val="af0"/>
      <w:tblW w:w="9431" w:type="dxa"/>
      <w:tblInd w:w="0" w:type="dxa"/>
      <w:tblLayout w:type="fixed"/>
      <w:tblLook w:val="0000" w:firstRow="0" w:lastRow="0" w:firstColumn="0" w:lastColumn="0" w:noHBand="0" w:noVBand="0"/>
    </w:tblPr>
    <w:tblGrid>
      <w:gridCol w:w="9431"/>
    </w:tblGrid>
    <w:tr w:rsidR="009243F2" w14:paraId="678EA76A" w14:textId="77777777">
      <w:trPr>
        <w:trHeight w:val="570"/>
      </w:trPr>
      <w:tc>
        <w:tcPr>
          <w:tcW w:w="9431" w:type="dxa"/>
          <w:tcBorders>
            <w:top w:val="single" w:sz="4" w:space="0" w:color="000000"/>
          </w:tcBorders>
        </w:tcPr>
        <w:p w14:paraId="4CFF3976" w14:textId="77777777" w:rsidR="009243F2" w:rsidRDefault="006874BB">
          <w:pPr>
            <w:widowControl w:val="0"/>
            <w:pBdr>
              <w:top w:val="nil"/>
              <w:left w:val="nil"/>
              <w:bottom w:val="nil"/>
              <w:right w:val="nil"/>
              <w:between w:val="nil"/>
            </w:pBdr>
            <w:tabs>
              <w:tab w:val="center" w:pos="4252"/>
              <w:tab w:val="center" w:pos="4921"/>
              <w:tab w:val="right" w:pos="8504"/>
            </w:tabs>
            <w:spacing w:before="60" w:line="240" w:lineRule="auto"/>
            <w:jc w:val="center"/>
            <w:rPr>
              <w:rFonts w:ascii="Calibri" w:eastAsia="Calibri" w:hAnsi="Calibri" w:cs="Calibri"/>
              <w:color w:val="000000"/>
            </w:rPr>
          </w:pPr>
          <w:r>
            <w:rPr>
              <w:rFonts w:ascii="Calibri" w:eastAsia="Calibri" w:hAnsi="Calibri" w:cs="Calibri"/>
              <w:b/>
              <w:color w:val="000000"/>
            </w:rPr>
            <w:t xml:space="preserve">Página </w:t>
          </w:r>
          <w:r>
            <w:rPr>
              <w:color w:val="000000"/>
            </w:rPr>
            <w:fldChar w:fldCharType="begin"/>
          </w:r>
          <w:r>
            <w:rPr>
              <w:color w:val="000000"/>
            </w:rPr>
            <w:instrText>PAGE</w:instrText>
          </w:r>
          <w:r>
            <w:rPr>
              <w:color w:val="000000"/>
            </w:rPr>
            <w:fldChar w:fldCharType="separate"/>
          </w:r>
          <w:r w:rsidR="00E060A4">
            <w:rPr>
              <w:noProof/>
              <w:color w:val="000000"/>
            </w:rPr>
            <w:t>1</w:t>
          </w:r>
          <w:r>
            <w:rPr>
              <w:color w:val="000000"/>
            </w:rPr>
            <w:fldChar w:fldCharType="end"/>
          </w:r>
          <w:r>
            <w:rPr>
              <w:rFonts w:ascii="Calibri" w:eastAsia="Calibri" w:hAnsi="Calibri" w:cs="Calibri"/>
              <w:b/>
              <w:color w:val="000000"/>
            </w:rPr>
            <w:t xml:space="preserve"> de </w:t>
          </w:r>
          <w:r>
            <w:rPr>
              <w:color w:val="000000"/>
            </w:rPr>
            <w:fldChar w:fldCharType="begin"/>
          </w:r>
          <w:r>
            <w:rPr>
              <w:color w:val="000000"/>
            </w:rPr>
            <w:instrText>NUMPAGES</w:instrText>
          </w:r>
          <w:r>
            <w:rPr>
              <w:color w:val="000000"/>
            </w:rPr>
            <w:fldChar w:fldCharType="separate"/>
          </w:r>
          <w:r w:rsidR="00E060A4">
            <w:rPr>
              <w:noProof/>
              <w:color w:val="000000"/>
            </w:rPr>
            <w:t>2</w:t>
          </w:r>
          <w:r>
            <w:rPr>
              <w:color w:val="000000"/>
            </w:rPr>
            <w:fldChar w:fldCharType="end"/>
          </w:r>
        </w:p>
        <w:p w14:paraId="764C48B8" w14:textId="77777777" w:rsidR="009243F2" w:rsidRDefault="006874BB">
          <w:pPr>
            <w:widowControl w:val="0"/>
            <w:pBdr>
              <w:top w:val="nil"/>
              <w:left w:val="nil"/>
              <w:bottom w:val="nil"/>
              <w:right w:val="nil"/>
              <w:between w:val="nil"/>
            </w:pBdr>
            <w:tabs>
              <w:tab w:val="center" w:pos="4252"/>
              <w:tab w:val="center" w:pos="4921"/>
              <w:tab w:val="right" w:pos="8504"/>
            </w:tabs>
            <w:spacing w:before="60" w:line="240" w:lineRule="auto"/>
            <w:jc w:val="right"/>
            <w:rPr>
              <w:rFonts w:ascii="Arial" w:eastAsia="Arial" w:hAnsi="Arial" w:cs="Arial"/>
              <w:color w:val="000000"/>
              <w:sz w:val="16"/>
              <w:szCs w:val="16"/>
            </w:rPr>
          </w:pPr>
          <w:r>
            <w:rPr>
              <w:rFonts w:ascii="Arial" w:eastAsia="Arial" w:hAnsi="Arial" w:cs="Arial"/>
              <w:color w:val="000000"/>
              <w:sz w:val="16"/>
              <w:szCs w:val="16"/>
            </w:rPr>
            <w:t>CU00</w:t>
          </w:r>
          <w:r>
            <w:rPr>
              <w:rFonts w:ascii="Arial" w:eastAsia="Arial" w:hAnsi="Arial" w:cs="Arial"/>
              <w:sz w:val="16"/>
              <w:szCs w:val="16"/>
            </w:rPr>
            <w:t>14_Consultar_Proximos_Turnos</w:t>
          </w:r>
          <w:r>
            <w:rPr>
              <w:rFonts w:ascii="Arial" w:eastAsia="Arial" w:hAnsi="Arial" w:cs="Arial"/>
              <w:color w:val="000000"/>
              <w:sz w:val="16"/>
              <w:szCs w:val="16"/>
            </w:rPr>
            <w:t>.docx</w:t>
          </w:r>
        </w:p>
      </w:tc>
    </w:tr>
  </w:tbl>
  <w:p w14:paraId="66B96EFD" w14:textId="77777777" w:rsidR="009243F2" w:rsidRDefault="009243F2">
    <w:pPr>
      <w:pBdr>
        <w:top w:val="nil"/>
        <w:left w:val="nil"/>
        <w:bottom w:val="nil"/>
        <w:right w:val="nil"/>
        <w:between w:val="nil"/>
      </w:pBdr>
      <w:tabs>
        <w:tab w:val="center" w:pos="4252"/>
        <w:tab w:val="right" w:pos="8504"/>
      </w:tabs>
      <w:spacing w:line="240" w:lineRule="auto"/>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39993" w14:textId="77777777" w:rsidR="00F66D6C" w:rsidRDefault="00F66D6C">
      <w:pPr>
        <w:spacing w:line="240" w:lineRule="auto"/>
      </w:pPr>
      <w:r>
        <w:separator/>
      </w:r>
    </w:p>
  </w:footnote>
  <w:footnote w:type="continuationSeparator" w:id="0">
    <w:p w14:paraId="391B8A3C" w14:textId="77777777" w:rsidR="00F66D6C" w:rsidRDefault="00F66D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5E1B" w14:textId="77777777" w:rsidR="009243F2" w:rsidRDefault="009243F2">
    <w:pPr>
      <w:widowControl w:val="0"/>
      <w:pBdr>
        <w:top w:val="nil"/>
        <w:left w:val="nil"/>
        <w:bottom w:val="nil"/>
        <w:right w:val="nil"/>
        <w:between w:val="nil"/>
      </w:pBdr>
      <w:spacing w:line="276" w:lineRule="auto"/>
      <w:rPr>
        <w:rFonts w:ascii="Arial" w:eastAsia="Arial" w:hAnsi="Arial" w:cs="Arial"/>
        <w:color w:val="000000"/>
      </w:rPr>
    </w:pPr>
  </w:p>
  <w:tbl>
    <w:tblPr>
      <w:tblStyle w:val="af"/>
      <w:tblW w:w="9547" w:type="dxa"/>
      <w:tblInd w:w="0" w:type="dxa"/>
      <w:tblLayout w:type="fixed"/>
      <w:tblLook w:val="0000" w:firstRow="0" w:lastRow="0" w:firstColumn="0" w:lastColumn="0" w:noHBand="0" w:noVBand="0"/>
    </w:tblPr>
    <w:tblGrid>
      <w:gridCol w:w="3182"/>
      <w:gridCol w:w="990"/>
      <w:gridCol w:w="5375"/>
    </w:tblGrid>
    <w:tr w:rsidR="009243F2" w14:paraId="63D9526E" w14:textId="77777777">
      <w:trPr>
        <w:trHeight w:val="507"/>
      </w:trPr>
      <w:tc>
        <w:tcPr>
          <w:tcW w:w="3182" w:type="dxa"/>
        </w:tcPr>
        <w:p w14:paraId="50581636" w14:textId="77777777" w:rsidR="009243F2" w:rsidRDefault="009243F2">
          <w:pPr>
            <w:widowControl w:val="0"/>
            <w:pBdr>
              <w:top w:val="nil"/>
              <w:left w:val="nil"/>
              <w:bottom w:val="nil"/>
              <w:right w:val="nil"/>
              <w:between w:val="nil"/>
            </w:pBdr>
            <w:spacing w:line="240" w:lineRule="auto"/>
            <w:rPr>
              <w:color w:val="000000"/>
            </w:rPr>
          </w:pPr>
        </w:p>
      </w:tc>
      <w:tc>
        <w:tcPr>
          <w:tcW w:w="990" w:type="dxa"/>
        </w:tcPr>
        <w:p w14:paraId="5E58FEBD" w14:textId="77777777" w:rsidR="009243F2" w:rsidRDefault="009243F2">
          <w:pPr>
            <w:widowControl w:val="0"/>
            <w:pBdr>
              <w:top w:val="nil"/>
              <w:left w:val="nil"/>
              <w:bottom w:val="nil"/>
              <w:right w:val="nil"/>
              <w:between w:val="nil"/>
            </w:pBdr>
            <w:tabs>
              <w:tab w:val="left" w:pos="0"/>
              <w:tab w:val="left" w:pos="1729"/>
            </w:tabs>
            <w:spacing w:before="60" w:after="120" w:line="360" w:lineRule="auto"/>
            <w:ind w:left="-20" w:hanging="2"/>
            <w:jc w:val="center"/>
            <w:rPr>
              <w:rFonts w:ascii="Tahoma" w:eastAsia="Tahoma" w:hAnsi="Tahoma" w:cs="Tahoma"/>
              <w:color w:val="000000"/>
            </w:rPr>
          </w:pPr>
        </w:p>
      </w:tc>
      <w:tc>
        <w:tcPr>
          <w:tcW w:w="5375" w:type="dxa"/>
        </w:tcPr>
        <w:p w14:paraId="173192CC" w14:textId="77777777" w:rsidR="009243F2" w:rsidRDefault="009243F2">
          <w:pPr>
            <w:widowControl w:val="0"/>
            <w:pBdr>
              <w:top w:val="nil"/>
              <w:left w:val="nil"/>
              <w:bottom w:val="nil"/>
              <w:right w:val="nil"/>
              <w:between w:val="nil"/>
            </w:pBdr>
            <w:tabs>
              <w:tab w:val="left" w:pos="0"/>
              <w:tab w:val="left" w:pos="1729"/>
            </w:tabs>
            <w:spacing w:before="60" w:after="120" w:line="240" w:lineRule="auto"/>
            <w:ind w:left="-20" w:hanging="2"/>
            <w:jc w:val="center"/>
            <w:rPr>
              <w:rFonts w:ascii="Tahoma" w:eastAsia="Tahoma" w:hAnsi="Tahoma" w:cs="Tahoma"/>
              <w:color w:val="000000"/>
            </w:rPr>
          </w:pPr>
        </w:p>
      </w:tc>
    </w:tr>
    <w:tr w:rsidR="009243F2" w14:paraId="511EB951" w14:textId="77777777">
      <w:trPr>
        <w:trHeight w:val="413"/>
      </w:trPr>
      <w:tc>
        <w:tcPr>
          <w:tcW w:w="3182" w:type="dxa"/>
        </w:tcPr>
        <w:p w14:paraId="233C3A40" w14:textId="77777777" w:rsidR="009243F2" w:rsidRDefault="009243F2">
          <w:pPr>
            <w:widowControl w:val="0"/>
            <w:pBdr>
              <w:top w:val="nil"/>
              <w:left w:val="nil"/>
              <w:bottom w:val="nil"/>
              <w:right w:val="nil"/>
              <w:between w:val="nil"/>
            </w:pBdr>
            <w:spacing w:line="240" w:lineRule="auto"/>
            <w:jc w:val="center"/>
            <w:rPr>
              <w:color w:val="0000FF"/>
              <w:sz w:val="16"/>
              <w:szCs w:val="16"/>
            </w:rPr>
          </w:pPr>
        </w:p>
      </w:tc>
      <w:tc>
        <w:tcPr>
          <w:tcW w:w="990" w:type="dxa"/>
        </w:tcPr>
        <w:p w14:paraId="58937F7E" w14:textId="77777777" w:rsidR="009243F2" w:rsidRDefault="009243F2">
          <w:pPr>
            <w:widowControl w:val="0"/>
            <w:pBdr>
              <w:top w:val="nil"/>
              <w:left w:val="nil"/>
              <w:bottom w:val="nil"/>
              <w:right w:val="nil"/>
              <w:between w:val="nil"/>
            </w:pBdr>
            <w:tabs>
              <w:tab w:val="left" w:pos="0"/>
              <w:tab w:val="left" w:pos="1729"/>
            </w:tabs>
            <w:spacing w:line="240" w:lineRule="auto"/>
            <w:ind w:left="-20" w:hanging="2"/>
            <w:jc w:val="right"/>
            <w:rPr>
              <w:rFonts w:ascii="Arial" w:eastAsia="Arial" w:hAnsi="Arial" w:cs="Arial"/>
              <w:color w:val="000000"/>
            </w:rPr>
          </w:pPr>
        </w:p>
      </w:tc>
      <w:tc>
        <w:tcPr>
          <w:tcW w:w="5375" w:type="dxa"/>
        </w:tcPr>
        <w:p w14:paraId="5D639A2E" w14:textId="4B7080D3" w:rsidR="009243F2" w:rsidRPr="00E060A4" w:rsidRDefault="00E060A4" w:rsidP="00E060A4">
          <w:pPr>
            <w:widowControl w:val="0"/>
            <w:pBdr>
              <w:top w:val="nil"/>
              <w:left w:val="nil"/>
              <w:bottom w:val="nil"/>
              <w:right w:val="nil"/>
              <w:between w:val="nil"/>
            </w:pBdr>
            <w:tabs>
              <w:tab w:val="left" w:pos="0"/>
              <w:tab w:val="left" w:pos="1729"/>
            </w:tabs>
            <w:spacing w:line="240" w:lineRule="auto"/>
            <w:ind w:left="-20" w:hanging="2"/>
            <w:jc w:val="right"/>
            <w:rPr>
              <w:rFonts w:ascii="Tahoma" w:eastAsia="Tahoma" w:hAnsi="Tahoma" w:cs="Tahoma"/>
              <w:color w:val="000000"/>
              <w:sz w:val="22"/>
              <w:szCs w:val="22"/>
              <w:u w:val="single"/>
            </w:rPr>
          </w:pPr>
          <w:r>
            <w:rPr>
              <w:rFonts w:ascii="Tahoma" w:eastAsia="Tahoma" w:hAnsi="Tahoma" w:cs="Tahoma"/>
              <w:b/>
              <w:color w:val="000000"/>
              <w:sz w:val="22"/>
              <w:szCs w:val="22"/>
            </w:rPr>
            <w:t>UNIVERSIDAD BLAS PASCAL</w:t>
          </w:r>
          <w:r w:rsidR="006874BB">
            <w:rPr>
              <w:rFonts w:ascii="Tahoma" w:eastAsia="Tahoma" w:hAnsi="Tahoma" w:cs="Tahoma"/>
              <w:b/>
              <w:color w:val="000000"/>
              <w:sz w:val="22"/>
              <w:szCs w:val="22"/>
            </w:rPr>
            <w:t xml:space="preserve"> – Proyecto </w:t>
          </w:r>
          <w:r>
            <w:rPr>
              <w:rFonts w:ascii="Tahoma" w:eastAsia="Tahoma" w:hAnsi="Tahoma" w:cs="Tahoma"/>
              <w:b/>
              <w:color w:val="000000"/>
              <w:sz w:val="22"/>
              <w:szCs w:val="22"/>
            </w:rPr>
            <w:t>Final</w:t>
          </w:r>
        </w:p>
      </w:tc>
    </w:tr>
    <w:tr w:rsidR="009243F2" w14:paraId="4B0D9AFC" w14:textId="77777777">
      <w:trPr>
        <w:trHeight w:val="60"/>
      </w:trPr>
      <w:tc>
        <w:tcPr>
          <w:tcW w:w="3182" w:type="dxa"/>
          <w:tcBorders>
            <w:bottom w:val="single" w:sz="4" w:space="0" w:color="000000"/>
          </w:tcBorders>
        </w:tcPr>
        <w:p w14:paraId="22B833C4" w14:textId="77777777" w:rsidR="009243F2" w:rsidRDefault="009243F2">
          <w:pPr>
            <w:widowControl w:val="0"/>
            <w:pBdr>
              <w:top w:val="nil"/>
              <w:left w:val="nil"/>
              <w:bottom w:val="nil"/>
              <w:right w:val="nil"/>
              <w:between w:val="nil"/>
            </w:pBdr>
            <w:spacing w:line="240" w:lineRule="auto"/>
            <w:ind w:left="-889" w:firstLine="889"/>
            <w:rPr>
              <w:color w:val="0000FF"/>
              <w:sz w:val="16"/>
              <w:szCs w:val="16"/>
            </w:rPr>
          </w:pPr>
        </w:p>
      </w:tc>
      <w:tc>
        <w:tcPr>
          <w:tcW w:w="990" w:type="dxa"/>
          <w:tcBorders>
            <w:bottom w:val="single" w:sz="4" w:space="0" w:color="000000"/>
          </w:tcBorders>
        </w:tcPr>
        <w:p w14:paraId="0FA6A9CB" w14:textId="77777777" w:rsidR="009243F2" w:rsidRDefault="009243F2">
          <w:pPr>
            <w:widowControl w:val="0"/>
            <w:pBdr>
              <w:top w:val="nil"/>
              <w:left w:val="nil"/>
              <w:bottom w:val="nil"/>
              <w:right w:val="nil"/>
              <w:between w:val="nil"/>
            </w:pBdr>
            <w:tabs>
              <w:tab w:val="left" w:pos="0"/>
              <w:tab w:val="left" w:pos="1729"/>
            </w:tabs>
            <w:spacing w:line="240" w:lineRule="auto"/>
            <w:ind w:left="-20" w:hanging="2"/>
            <w:jc w:val="right"/>
            <w:rPr>
              <w:rFonts w:ascii="Arial" w:eastAsia="Arial" w:hAnsi="Arial" w:cs="Arial"/>
              <w:color w:val="000000"/>
            </w:rPr>
          </w:pPr>
        </w:p>
      </w:tc>
      <w:tc>
        <w:tcPr>
          <w:tcW w:w="5375" w:type="dxa"/>
          <w:tcBorders>
            <w:bottom w:val="single" w:sz="4" w:space="0" w:color="000000"/>
          </w:tcBorders>
        </w:tcPr>
        <w:p w14:paraId="07CC7E15" w14:textId="77777777" w:rsidR="009243F2" w:rsidRDefault="006874BB">
          <w:pPr>
            <w:widowControl w:val="0"/>
            <w:pBdr>
              <w:top w:val="nil"/>
              <w:left w:val="nil"/>
              <w:bottom w:val="nil"/>
              <w:right w:val="nil"/>
              <w:between w:val="nil"/>
            </w:pBdr>
            <w:tabs>
              <w:tab w:val="left" w:pos="0"/>
              <w:tab w:val="left" w:pos="1729"/>
            </w:tabs>
            <w:spacing w:line="240" w:lineRule="auto"/>
            <w:ind w:left="-20" w:hanging="2"/>
            <w:jc w:val="right"/>
            <w:rPr>
              <w:rFonts w:ascii="Arial" w:eastAsia="Arial" w:hAnsi="Arial" w:cs="Arial"/>
              <w:color w:val="000000"/>
            </w:rPr>
          </w:pPr>
          <w:r>
            <w:rPr>
              <w:rFonts w:ascii="Arial" w:eastAsia="Arial" w:hAnsi="Arial" w:cs="Arial"/>
              <w:color w:val="000000"/>
              <w:sz w:val="16"/>
              <w:szCs w:val="16"/>
            </w:rPr>
            <w:t>Caso de Uso</w:t>
          </w:r>
        </w:p>
      </w:tc>
    </w:tr>
  </w:tbl>
  <w:p w14:paraId="63FF8797" w14:textId="77777777" w:rsidR="009243F2" w:rsidRDefault="009243F2">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FE4"/>
    <w:multiLevelType w:val="multilevel"/>
    <w:tmpl w:val="562406F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4B006A"/>
    <w:multiLevelType w:val="multilevel"/>
    <w:tmpl w:val="003A291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BA377F8"/>
    <w:multiLevelType w:val="multilevel"/>
    <w:tmpl w:val="76A40142"/>
    <w:lvl w:ilvl="0">
      <w:start w:val="1"/>
      <w:numFmt w:val="decimal"/>
      <w:lvlText w:val="%1"/>
      <w:lvlJc w:val="left"/>
      <w:pPr>
        <w:ind w:left="432" w:hanging="432"/>
      </w:pPr>
      <w:rPr>
        <w:sz w:val="20"/>
        <w:szCs w:val="20"/>
        <w:vertAlign w:val="baseline"/>
      </w:rPr>
    </w:lvl>
    <w:lvl w:ilvl="1">
      <w:start w:val="1"/>
      <w:numFmt w:val="decimal"/>
      <w:lvlText w:val="%1.%2"/>
      <w:lvlJc w:val="left"/>
      <w:pPr>
        <w:ind w:left="576" w:hanging="576"/>
      </w:pPr>
      <w:rPr>
        <w:sz w:val="20"/>
        <w:szCs w:val="20"/>
        <w:vertAlign w:val="baseline"/>
      </w:rPr>
    </w:lvl>
    <w:lvl w:ilvl="2">
      <w:start w:val="1"/>
      <w:numFmt w:val="decimal"/>
      <w:lvlText w:val="%1.%2.%3"/>
      <w:lvlJc w:val="left"/>
      <w:pPr>
        <w:ind w:left="720" w:hanging="720"/>
      </w:pPr>
      <w:rPr>
        <w:sz w:val="20"/>
        <w:szCs w:val="20"/>
        <w:vertAlign w:val="baseline"/>
      </w:rPr>
    </w:lvl>
    <w:lvl w:ilvl="3">
      <w:start w:val="1"/>
      <w:numFmt w:val="decimal"/>
      <w:lvlText w:val="%1.%2.%3.%4"/>
      <w:lvlJc w:val="left"/>
      <w:pPr>
        <w:ind w:left="864" w:hanging="864"/>
      </w:pPr>
      <w:rPr>
        <w:sz w:val="20"/>
        <w:szCs w:val="20"/>
        <w:vertAlign w:val="baseline"/>
      </w:rPr>
    </w:lvl>
    <w:lvl w:ilvl="4">
      <w:start w:val="1"/>
      <w:numFmt w:val="decimal"/>
      <w:lvlText w:val="%1.%2.%3.%4.%5"/>
      <w:lvlJc w:val="left"/>
      <w:pPr>
        <w:ind w:left="1008" w:hanging="1008"/>
      </w:pPr>
      <w:rPr>
        <w:sz w:val="20"/>
        <w:szCs w:val="20"/>
        <w:vertAlign w:val="baseline"/>
      </w:rPr>
    </w:lvl>
    <w:lvl w:ilvl="5">
      <w:start w:val="1"/>
      <w:numFmt w:val="decimal"/>
      <w:lvlText w:val=""/>
      <w:lvlJc w:val="left"/>
      <w:pPr>
        <w:ind w:left="0" w:firstLine="0"/>
      </w:pPr>
      <w:rPr>
        <w:sz w:val="20"/>
        <w:szCs w:val="20"/>
        <w:vertAlign w:val="baseline"/>
      </w:rPr>
    </w:lvl>
    <w:lvl w:ilvl="6">
      <w:start w:val="1"/>
      <w:numFmt w:val="decimal"/>
      <w:lvlText w:val=""/>
      <w:lvlJc w:val="left"/>
      <w:pPr>
        <w:ind w:left="0" w:firstLine="0"/>
      </w:pPr>
      <w:rPr>
        <w:sz w:val="20"/>
        <w:szCs w:val="20"/>
        <w:vertAlign w:val="baseline"/>
      </w:rPr>
    </w:lvl>
    <w:lvl w:ilvl="7">
      <w:start w:val="1"/>
      <w:numFmt w:val="decimal"/>
      <w:lvlText w:val=""/>
      <w:lvlJc w:val="left"/>
      <w:pPr>
        <w:ind w:left="0" w:firstLine="0"/>
      </w:pPr>
      <w:rPr>
        <w:sz w:val="20"/>
        <w:szCs w:val="20"/>
        <w:vertAlign w:val="baseline"/>
      </w:rPr>
    </w:lvl>
    <w:lvl w:ilvl="8">
      <w:start w:val="1"/>
      <w:numFmt w:val="decimal"/>
      <w:lvlText w:val=""/>
      <w:lvlJc w:val="left"/>
      <w:pPr>
        <w:ind w:left="0" w:firstLine="0"/>
      </w:pPr>
      <w:rPr>
        <w:sz w:val="20"/>
        <w:szCs w:val="20"/>
        <w:vertAlign w:val="baseline"/>
      </w:rPr>
    </w:lvl>
  </w:abstractNum>
  <w:abstractNum w:abstractNumId="3" w15:restartNumberingAfterBreak="0">
    <w:nsid w:val="1D29752A"/>
    <w:multiLevelType w:val="multilevel"/>
    <w:tmpl w:val="41BE862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754F10"/>
    <w:multiLevelType w:val="multilevel"/>
    <w:tmpl w:val="DB0A974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EA4803"/>
    <w:multiLevelType w:val="multilevel"/>
    <w:tmpl w:val="3A44A1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4066A47"/>
    <w:multiLevelType w:val="multilevel"/>
    <w:tmpl w:val="FC34E788"/>
    <w:lvl w:ilvl="0">
      <w:start w:val="5"/>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4314101"/>
    <w:multiLevelType w:val="multilevel"/>
    <w:tmpl w:val="EAF421D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391E85"/>
    <w:multiLevelType w:val="multilevel"/>
    <w:tmpl w:val="8E6078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38E0489"/>
    <w:multiLevelType w:val="multilevel"/>
    <w:tmpl w:val="37E2550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987628818">
    <w:abstractNumId w:val="2"/>
  </w:num>
  <w:num w:numId="2" w16cid:durableId="1188832028">
    <w:abstractNumId w:val="5"/>
  </w:num>
  <w:num w:numId="3" w16cid:durableId="1101072188">
    <w:abstractNumId w:val="4"/>
  </w:num>
  <w:num w:numId="4" w16cid:durableId="91751834">
    <w:abstractNumId w:val="7"/>
  </w:num>
  <w:num w:numId="5" w16cid:durableId="1903130463">
    <w:abstractNumId w:val="3"/>
  </w:num>
  <w:num w:numId="6" w16cid:durableId="1749574599">
    <w:abstractNumId w:val="6"/>
  </w:num>
  <w:num w:numId="7" w16cid:durableId="1604343915">
    <w:abstractNumId w:val="9"/>
  </w:num>
  <w:num w:numId="8" w16cid:durableId="490604444">
    <w:abstractNumId w:val="8"/>
  </w:num>
  <w:num w:numId="9" w16cid:durableId="377052153">
    <w:abstractNumId w:val="1"/>
  </w:num>
  <w:num w:numId="10" w16cid:durableId="84994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3F2"/>
    <w:rsid w:val="00023E54"/>
    <w:rsid w:val="0002479D"/>
    <w:rsid w:val="000300AE"/>
    <w:rsid w:val="000434FA"/>
    <w:rsid w:val="00080837"/>
    <w:rsid w:val="000D1A19"/>
    <w:rsid w:val="001210B9"/>
    <w:rsid w:val="0013489F"/>
    <w:rsid w:val="00145F68"/>
    <w:rsid w:val="001928F8"/>
    <w:rsid w:val="001A3B8D"/>
    <w:rsid w:val="001D6D4F"/>
    <w:rsid w:val="00221151"/>
    <w:rsid w:val="00251FE8"/>
    <w:rsid w:val="002619F6"/>
    <w:rsid w:val="00287403"/>
    <w:rsid w:val="002F0C79"/>
    <w:rsid w:val="002F7114"/>
    <w:rsid w:val="00306609"/>
    <w:rsid w:val="00376365"/>
    <w:rsid w:val="003C4A4C"/>
    <w:rsid w:val="003F3241"/>
    <w:rsid w:val="0044183B"/>
    <w:rsid w:val="00454870"/>
    <w:rsid w:val="004B1EC7"/>
    <w:rsid w:val="004F2D43"/>
    <w:rsid w:val="00511036"/>
    <w:rsid w:val="00530F57"/>
    <w:rsid w:val="00587A49"/>
    <w:rsid w:val="00597653"/>
    <w:rsid w:val="005E3022"/>
    <w:rsid w:val="00612D37"/>
    <w:rsid w:val="006672F6"/>
    <w:rsid w:val="006874BB"/>
    <w:rsid w:val="006D23A1"/>
    <w:rsid w:val="006E4A4E"/>
    <w:rsid w:val="006F57D0"/>
    <w:rsid w:val="007002DB"/>
    <w:rsid w:val="00703AA9"/>
    <w:rsid w:val="00773A81"/>
    <w:rsid w:val="008A2997"/>
    <w:rsid w:val="008E4D1C"/>
    <w:rsid w:val="009243F2"/>
    <w:rsid w:val="0093129B"/>
    <w:rsid w:val="00965B2E"/>
    <w:rsid w:val="00A03029"/>
    <w:rsid w:val="00A12A03"/>
    <w:rsid w:val="00A30B8A"/>
    <w:rsid w:val="00A8792B"/>
    <w:rsid w:val="00AB4BF1"/>
    <w:rsid w:val="00AE6048"/>
    <w:rsid w:val="00B4262E"/>
    <w:rsid w:val="00B766C0"/>
    <w:rsid w:val="00BF23B9"/>
    <w:rsid w:val="00C107A0"/>
    <w:rsid w:val="00C20E4D"/>
    <w:rsid w:val="00C35CF1"/>
    <w:rsid w:val="00C46874"/>
    <w:rsid w:val="00CF7640"/>
    <w:rsid w:val="00D12BDE"/>
    <w:rsid w:val="00D17F78"/>
    <w:rsid w:val="00D34759"/>
    <w:rsid w:val="00D5595D"/>
    <w:rsid w:val="00DD282E"/>
    <w:rsid w:val="00DE5073"/>
    <w:rsid w:val="00DE6A9B"/>
    <w:rsid w:val="00E060A4"/>
    <w:rsid w:val="00E264D2"/>
    <w:rsid w:val="00E51EBC"/>
    <w:rsid w:val="00E85F58"/>
    <w:rsid w:val="00ED0A5C"/>
    <w:rsid w:val="00EF47D5"/>
    <w:rsid w:val="00F054E8"/>
    <w:rsid w:val="00F54788"/>
    <w:rsid w:val="00F66D6C"/>
    <w:rsid w:val="00F750BF"/>
    <w:rsid w:val="00FD13EF"/>
    <w:rsid w:val="00FD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2ADB0"/>
  <w15:docId w15:val="{C1990081-60AE-4CB7-8B55-28F7B0AB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74"/>
    <w:pPr>
      <w:spacing w:line="1" w:lineRule="atLeast"/>
      <w:textAlignment w:val="top"/>
      <w:outlineLvl w:val="0"/>
    </w:pPr>
    <w:rPr>
      <w:lang w:eastAsia="es-ES"/>
    </w:rPr>
  </w:style>
  <w:style w:type="paragraph" w:styleId="Ttulo1">
    <w:name w:val="heading 1"/>
    <w:basedOn w:val="LO-normal"/>
    <w:next w:val="LO-normal"/>
    <w:uiPriority w:val="9"/>
    <w:qFormat/>
    <w:pPr>
      <w:keepNext/>
      <w:pBdr>
        <w:bottom w:val="single" w:sz="4" w:space="1" w:color="000000"/>
      </w:pBdr>
      <w:spacing w:line="1" w:lineRule="atLeast"/>
      <w:textAlignment w:val="top"/>
      <w:outlineLvl w:val="0"/>
    </w:pPr>
    <w:rPr>
      <w:rFonts w:ascii="Arial Negrita" w:hAnsi="Arial Negrita"/>
      <w:b/>
      <w:sz w:val="28"/>
      <w:lang w:eastAsia="es-ES"/>
    </w:rPr>
  </w:style>
  <w:style w:type="paragraph" w:styleId="Ttulo2">
    <w:name w:val="heading 2"/>
    <w:basedOn w:val="LO-normal"/>
    <w:next w:val="LO-normal"/>
    <w:uiPriority w:val="9"/>
    <w:semiHidden/>
    <w:unhideWhenUsed/>
    <w:qFormat/>
    <w:pPr>
      <w:keepNext/>
      <w:pBdr>
        <w:bottom w:val="single" w:sz="4" w:space="1" w:color="000000"/>
      </w:pBdr>
      <w:tabs>
        <w:tab w:val="left" w:pos="0"/>
      </w:tabs>
      <w:spacing w:before="240" w:after="60" w:line="1" w:lineRule="atLeast"/>
      <w:ind w:left="576" w:hanging="576"/>
      <w:textAlignment w:val="top"/>
      <w:outlineLvl w:val="1"/>
    </w:pPr>
    <w:rPr>
      <w:rFonts w:ascii="Arial Negrita" w:hAnsi="Arial Negrita"/>
      <w:b/>
      <w:sz w:val="24"/>
    </w:rPr>
  </w:style>
  <w:style w:type="paragraph" w:styleId="Ttulo3">
    <w:name w:val="heading 3"/>
    <w:basedOn w:val="LO-normal"/>
    <w:next w:val="LO-normal"/>
    <w:uiPriority w:val="9"/>
    <w:semiHidden/>
    <w:unhideWhenUsed/>
    <w:qFormat/>
    <w:pPr>
      <w:keepNext/>
      <w:tabs>
        <w:tab w:val="left" w:pos="0"/>
      </w:tabs>
      <w:spacing w:line="1" w:lineRule="atLeast"/>
      <w:ind w:left="720" w:hanging="720"/>
      <w:textAlignment w:val="top"/>
      <w:outlineLvl w:val="2"/>
    </w:pPr>
    <w:rPr>
      <w:rFonts w:ascii="Arial Negrita" w:hAnsi="Arial Negrita"/>
      <w:b/>
      <w:sz w:val="22"/>
      <w:lang w:eastAsia="es-ES"/>
    </w:rPr>
  </w:style>
  <w:style w:type="paragraph" w:styleId="Ttulo4">
    <w:name w:val="heading 4"/>
    <w:basedOn w:val="LO-normal"/>
    <w:next w:val="LO-normal"/>
    <w:uiPriority w:val="9"/>
    <w:semiHidden/>
    <w:unhideWhenUsed/>
    <w:qFormat/>
    <w:pPr>
      <w:keepNext/>
      <w:tabs>
        <w:tab w:val="left" w:pos="0"/>
      </w:tabs>
      <w:spacing w:before="240" w:after="60" w:line="1" w:lineRule="atLeast"/>
      <w:ind w:left="864" w:hanging="864"/>
      <w:textAlignment w:val="top"/>
      <w:outlineLvl w:val="3"/>
    </w:pPr>
    <w:rPr>
      <w:rFonts w:ascii="Arial Negrita" w:hAnsi="Arial Negrita"/>
      <w:b/>
      <w:lang w:eastAsia="es-ES"/>
    </w:rPr>
  </w:style>
  <w:style w:type="paragraph" w:styleId="Ttulo5">
    <w:name w:val="heading 5"/>
    <w:basedOn w:val="LO-normal"/>
    <w:next w:val="LO-normal"/>
    <w:uiPriority w:val="9"/>
    <w:semiHidden/>
    <w:unhideWhenUsed/>
    <w:qFormat/>
    <w:pPr>
      <w:tabs>
        <w:tab w:val="left" w:pos="0"/>
      </w:tabs>
      <w:spacing w:before="240" w:after="60" w:line="1" w:lineRule="atLeast"/>
      <w:ind w:left="1008" w:hanging="1008"/>
      <w:textAlignment w:val="top"/>
      <w:outlineLvl w:val="4"/>
    </w:pPr>
    <w:rPr>
      <w:sz w:val="22"/>
      <w:lang w:eastAsia="es-ES"/>
    </w:rPr>
  </w:style>
  <w:style w:type="paragraph" w:styleId="Ttulo6">
    <w:name w:val="heading 6"/>
    <w:basedOn w:val="LO-normal"/>
    <w:next w:val="LO-normal"/>
    <w:uiPriority w:val="9"/>
    <w:semiHidden/>
    <w:unhideWhenUsed/>
    <w:qFormat/>
    <w:pPr>
      <w:keepNext/>
      <w:spacing w:line="1" w:lineRule="atLeast"/>
      <w:textAlignment w:val="top"/>
      <w:outlineLvl w:val="5"/>
    </w:pPr>
    <w:rPr>
      <w:rFonts w:ascii="Arial" w:hAnsi="Arial"/>
      <w:b/>
      <w:lang w:eastAsia="es-ES"/>
    </w:rPr>
  </w:style>
  <w:style w:type="paragraph" w:styleId="Ttulo7">
    <w:name w:val="heading 7"/>
    <w:basedOn w:val="LO-normal"/>
    <w:next w:val="LO-normal"/>
    <w:qFormat/>
    <w:pPr>
      <w:keepNext/>
      <w:spacing w:line="1" w:lineRule="atLeast"/>
      <w:jc w:val="center"/>
      <w:textAlignment w:val="top"/>
      <w:outlineLvl w:val="6"/>
    </w:pPr>
    <w:rPr>
      <w:rFonts w:ascii="Arial" w:hAnsi="Arial"/>
      <w:b/>
      <w:sz w:val="40"/>
    </w:rPr>
  </w:style>
  <w:style w:type="paragraph" w:styleId="Ttulo8">
    <w:name w:val="heading 8"/>
    <w:basedOn w:val="LO-normal"/>
    <w:next w:val="LO-normal"/>
    <w:qFormat/>
    <w:pPr>
      <w:keepNext/>
      <w:spacing w:line="1" w:lineRule="atLeast"/>
      <w:jc w:val="center"/>
      <w:textAlignment w:val="top"/>
      <w:outlineLvl w:val="7"/>
    </w:pPr>
    <w:rPr>
      <w:rFonts w:ascii="Arial" w:hAnsi="Arial"/>
      <w:b/>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LO-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Refdenotaalpie">
    <w:name w:val="footnote reference"/>
    <w:qFormat/>
    <w:rPr>
      <w:w w:val="100"/>
      <w:effect w:val="none"/>
      <w:vertAlign w:val="superscript"/>
      <w:em w:val="none"/>
    </w:rPr>
  </w:style>
  <w:style w:type="character" w:styleId="Refdecomentario">
    <w:name w:val="annotation reference"/>
    <w:qFormat/>
    <w:rPr>
      <w:w w:val="100"/>
      <w:position w:val="0"/>
      <w:sz w:val="16"/>
      <w:szCs w:val="16"/>
      <w:effect w:val="none"/>
      <w:vertAlign w:val="baseline"/>
      <w:em w:val="none"/>
    </w:rPr>
  </w:style>
  <w:style w:type="character" w:customStyle="1" w:styleId="Ttulo7Car">
    <w:name w:val="Título 7 Car"/>
    <w:qFormat/>
    <w:rPr>
      <w:rFonts w:ascii="Arial" w:hAnsi="Arial" w:cs="Times New Roman"/>
      <w:b/>
      <w:w w:val="100"/>
      <w:position w:val="0"/>
      <w:sz w:val="40"/>
      <w:effect w:val="none"/>
      <w:vertAlign w:val="baseline"/>
      <w:em w:val="none"/>
    </w:rPr>
  </w:style>
  <w:style w:type="character" w:customStyle="1" w:styleId="Textoindependiente2Car">
    <w:name w:val="Texto independiente 2 Car"/>
    <w:qFormat/>
    <w:rPr>
      <w:rFonts w:ascii="Arial" w:hAnsi="Arial" w:cs="Times New Roman"/>
      <w:b/>
      <w:w w:val="100"/>
      <w:position w:val="0"/>
      <w:sz w:val="28"/>
      <w:effect w:val="none"/>
      <w:vertAlign w:val="baseline"/>
      <w:em w:val="none"/>
    </w:rPr>
  </w:style>
  <w:style w:type="character" w:customStyle="1" w:styleId="TextoindependienteCar">
    <w:name w:val="Texto independiente Car"/>
    <w:qFormat/>
    <w:rPr>
      <w:rFonts w:ascii="Helvetica" w:hAnsi="Helvetica"/>
      <w:vanish/>
      <w:color w:val="0000FF"/>
      <w:w w:val="100"/>
      <w:position w:val="0"/>
      <w:sz w:val="20"/>
      <w:effect w:val="none"/>
      <w:vertAlign w:val="baseline"/>
      <w:em w:val="none"/>
      <w:lang w:val="es-ES" w:eastAsia="es-ES"/>
    </w:rPr>
  </w:style>
  <w:style w:type="character" w:styleId="Hipervnculo">
    <w:name w:val="Hyperlink"/>
    <w:qFormat/>
    <w:rPr>
      <w:rFonts w:ascii="Times New Roman" w:hAnsi="Times New Roman" w:cs="Times New Roman"/>
      <w:color w:val="0000FF"/>
      <w:w w:val="100"/>
      <w:position w:val="0"/>
      <w:sz w:val="20"/>
      <w:u w:val="single"/>
      <w:effect w:val="none"/>
      <w:vertAlign w:val="baseline"/>
      <w:em w:val="none"/>
    </w:rPr>
  </w:style>
  <w:style w:type="character" w:customStyle="1" w:styleId="Ttulo2Car">
    <w:name w:val="Título 2 Car"/>
    <w:qFormat/>
    <w:rPr>
      <w:rFonts w:ascii="Arial Negrita" w:hAnsi="Arial Negrita"/>
      <w:b/>
      <w:w w:val="100"/>
      <w:position w:val="0"/>
      <w:sz w:val="24"/>
      <w:effect w:val="none"/>
      <w:vertAlign w:val="baseline"/>
      <w:em w:val="none"/>
    </w:rPr>
  </w:style>
  <w:style w:type="character" w:customStyle="1" w:styleId="Ttulo1Car">
    <w:name w:val="Título 1 Car"/>
    <w:qFormat/>
    <w:rPr>
      <w:rFonts w:ascii="Arial Negrita" w:hAnsi="Arial Negrita"/>
      <w:b/>
      <w:w w:val="100"/>
      <w:position w:val="0"/>
      <w:sz w:val="28"/>
      <w:effect w:val="none"/>
      <w:vertAlign w:val="baseline"/>
      <w:em w:val="none"/>
    </w:rPr>
  </w:style>
  <w:style w:type="paragraph" w:styleId="Textoindependiente">
    <w:name w:val="Body Text"/>
    <w:basedOn w:val="LO-normal1"/>
    <w:qFormat/>
    <w:pPr>
      <w:spacing w:line="1" w:lineRule="atLeast"/>
      <w:jc w:val="both"/>
      <w:textAlignment w:val="top"/>
      <w:outlineLvl w:val="0"/>
    </w:pPr>
    <w:rPr>
      <w:rFonts w:ascii="Helvetica" w:hAnsi="Helvetica"/>
      <w:vanish/>
      <w:color w:val="0000FF"/>
      <w:lang w:eastAsia="es-ES"/>
    </w:rPr>
  </w:style>
  <w:style w:type="paragraph" w:styleId="Lista">
    <w:name w:val="List"/>
    <w:basedOn w:val="Textoindependiente"/>
  </w:style>
  <w:style w:type="paragraph" w:styleId="Descripcin">
    <w:name w:val="caption"/>
    <w:basedOn w:val="Sangradetextonormal"/>
    <w:qFormat/>
    <w:pPr>
      <w:ind w:left="2268" w:hanging="1985"/>
    </w:pPr>
  </w:style>
  <w:style w:type="paragraph" w:customStyle="1" w:styleId="ndice">
    <w:name w:val="Índice"/>
    <w:basedOn w:val="LO-normal1"/>
    <w:qFormat/>
    <w:pPr>
      <w:suppressLineNumbers/>
    </w:pPr>
  </w:style>
  <w:style w:type="paragraph" w:customStyle="1" w:styleId="LO-normal1">
    <w:name w:val="LO-normal1"/>
    <w:qFormat/>
  </w:style>
  <w:style w:type="paragraph" w:customStyle="1" w:styleId="LO-normal">
    <w:name w:val="LO-normal"/>
    <w:qFormat/>
  </w:style>
  <w:style w:type="paragraph" w:styleId="Encabezado">
    <w:name w:val="header"/>
    <w:basedOn w:val="Cabeceraypie"/>
  </w:style>
  <w:style w:type="paragraph" w:customStyle="1" w:styleId="Cabeceraypie">
    <w:name w:val="Cabecera y pie"/>
    <w:basedOn w:val="LO-normal1"/>
    <w:qFormat/>
  </w:style>
  <w:style w:type="paragraph" w:styleId="Piedepgina">
    <w:name w:val="footer"/>
    <w:basedOn w:val="LO-normal"/>
    <w:qFormat/>
    <w:pPr>
      <w:tabs>
        <w:tab w:val="center" w:pos="4252"/>
        <w:tab w:val="right" w:pos="8504"/>
      </w:tabs>
      <w:spacing w:line="1" w:lineRule="atLeast"/>
      <w:textAlignment w:val="top"/>
      <w:outlineLvl w:val="0"/>
    </w:pPr>
    <w:rPr>
      <w:lang w:eastAsia="es-ES"/>
    </w:rPr>
  </w:style>
  <w:style w:type="paragraph" w:customStyle="1" w:styleId="KopfGraphik">
    <w:name w:val="Kopf Graphik"/>
    <w:basedOn w:val="LO-normal"/>
    <w:qFormat/>
    <w:pPr>
      <w:tabs>
        <w:tab w:val="left" w:pos="0"/>
      </w:tabs>
      <w:spacing w:line="360" w:lineRule="auto"/>
      <w:ind w:left="-20" w:hanging="4"/>
      <w:jc w:val="center"/>
      <w:textAlignment w:val="top"/>
      <w:outlineLvl w:val="0"/>
    </w:pPr>
    <w:rPr>
      <w:rFonts w:ascii="Tahoma" w:hAnsi="Tahoma"/>
      <w:lang w:val="de-DE" w:eastAsia="es-ES"/>
    </w:rPr>
  </w:style>
  <w:style w:type="paragraph" w:customStyle="1" w:styleId="KopfRechts">
    <w:name w:val="Kopf Rechts"/>
    <w:basedOn w:val="LO-normal"/>
    <w:qFormat/>
    <w:pPr>
      <w:tabs>
        <w:tab w:val="left" w:pos="0"/>
        <w:tab w:val="left" w:pos="1729"/>
      </w:tabs>
      <w:spacing w:before="60" w:after="120" w:line="360" w:lineRule="auto"/>
      <w:ind w:left="-20" w:hanging="4"/>
      <w:jc w:val="center"/>
      <w:textAlignment w:val="top"/>
      <w:outlineLvl w:val="0"/>
    </w:pPr>
    <w:rPr>
      <w:rFonts w:ascii="Tahoma" w:hAnsi="Tahoma"/>
      <w:lang w:val="de-DE" w:eastAsia="es-ES"/>
    </w:rPr>
  </w:style>
  <w:style w:type="paragraph" w:styleId="Textoindependiente2">
    <w:name w:val="Body Text 2"/>
    <w:basedOn w:val="LO-normal"/>
    <w:qFormat/>
    <w:pPr>
      <w:spacing w:line="1" w:lineRule="atLeast"/>
      <w:jc w:val="center"/>
      <w:textAlignment w:val="top"/>
      <w:outlineLvl w:val="0"/>
    </w:pPr>
    <w:rPr>
      <w:rFonts w:ascii="Arial" w:hAnsi="Arial"/>
      <w:b/>
      <w:sz w:val="28"/>
    </w:rPr>
  </w:style>
  <w:style w:type="paragraph" w:styleId="TDC2">
    <w:name w:val="toc 2"/>
    <w:basedOn w:val="LO-normal"/>
    <w:next w:val="LO-normal"/>
    <w:qFormat/>
    <w:pPr>
      <w:spacing w:line="1" w:lineRule="atLeast"/>
      <w:ind w:left="200"/>
      <w:textAlignment w:val="top"/>
      <w:outlineLvl w:val="0"/>
    </w:pPr>
    <w:rPr>
      <w:lang w:eastAsia="es-ES"/>
    </w:rPr>
  </w:style>
  <w:style w:type="paragraph" w:styleId="TDC1">
    <w:name w:val="toc 1"/>
    <w:basedOn w:val="LO-normal"/>
    <w:next w:val="LO-normal"/>
    <w:qFormat/>
    <w:pPr>
      <w:spacing w:line="1" w:lineRule="atLeast"/>
      <w:textAlignment w:val="top"/>
      <w:outlineLvl w:val="0"/>
    </w:pPr>
    <w:rPr>
      <w:lang w:eastAsia="es-ES"/>
    </w:rPr>
  </w:style>
  <w:style w:type="paragraph" w:styleId="TDC3">
    <w:name w:val="toc 3"/>
    <w:basedOn w:val="LO-normal"/>
    <w:next w:val="LO-normal"/>
    <w:qFormat/>
    <w:pPr>
      <w:spacing w:line="1" w:lineRule="atLeast"/>
      <w:ind w:left="400"/>
      <w:textAlignment w:val="top"/>
      <w:outlineLvl w:val="0"/>
    </w:pPr>
    <w:rPr>
      <w:lang w:eastAsia="es-ES"/>
    </w:rPr>
  </w:style>
  <w:style w:type="paragraph" w:styleId="TDC4">
    <w:name w:val="toc 4"/>
    <w:basedOn w:val="LO-normal"/>
    <w:next w:val="LO-normal"/>
    <w:qFormat/>
    <w:pPr>
      <w:spacing w:line="1" w:lineRule="atLeast"/>
      <w:ind w:left="600"/>
      <w:textAlignment w:val="top"/>
      <w:outlineLvl w:val="0"/>
    </w:pPr>
    <w:rPr>
      <w:lang w:eastAsia="es-ES"/>
    </w:rPr>
  </w:style>
  <w:style w:type="paragraph" w:styleId="TDC5">
    <w:name w:val="toc 5"/>
    <w:basedOn w:val="LO-normal"/>
    <w:next w:val="LO-normal"/>
    <w:qFormat/>
    <w:pPr>
      <w:spacing w:line="1" w:lineRule="atLeast"/>
      <w:ind w:left="800"/>
      <w:textAlignment w:val="top"/>
      <w:outlineLvl w:val="0"/>
    </w:pPr>
    <w:rPr>
      <w:lang w:eastAsia="es-ES"/>
    </w:rPr>
  </w:style>
  <w:style w:type="paragraph" w:styleId="TDC6">
    <w:name w:val="toc 6"/>
    <w:basedOn w:val="LO-normal"/>
    <w:next w:val="LO-normal"/>
    <w:qFormat/>
    <w:pPr>
      <w:spacing w:line="1" w:lineRule="atLeast"/>
      <w:ind w:left="1000"/>
      <w:textAlignment w:val="top"/>
      <w:outlineLvl w:val="0"/>
    </w:pPr>
    <w:rPr>
      <w:lang w:eastAsia="es-ES"/>
    </w:rPr>
  </w:style>
  <w:style w:type="paragraph" w:styleId="TDC7">
    <w:name w:val="toc 7"/>
    <w:basedOn w:val="LO-normal"/>
    <w:next w:val="LO-normal"/>
    <w:qFormat/>
    <w:pPr>
      <w:spacing w:line="1" w:lineRule="atLeast"/>
      <w:ind w:left="1200"/>
      <w:textAlignment w:val="top"/>
      <w:outlineLvl w:val="0"/>
    </w:pPr>
    <w:rPr>
      <w:lang w:eastAsia="es-ES"/>
    </w:rPr>
  </w:style>
  <w:style w:type="paragraph" w:styleId="TDC8">
    <w:name w:val="toc 8"/>
    <w:basedOn w:val="LO-normal"/>
    <w:next w:val="LO-normal"/>
    <w:qFormat/>
    <w:pPr>
      <w:spacing w:line="1" w:lineRule="atLeast"/>
      <w:ind w:left="1400"/>
      <w:textAlignment w:val="top"/>
      <w:outlineLvl w:val="0"/>
    </w:pPr>
    <w:rPr>
      <w:lang w:eastAsia="es-ES"/>
    </w:rPr>
  </w:style>
  <w:style w:type="paragraph" w:styleId="TDC9">
    <w:name w:val="toc 9"/>
    <w:basedOn w:val="LO-normal"/>
    <w:next w:val="LO-normal"/>
    <w:qFormat/>
    <w:pPr>
      <w:spacing w:line="1" w:lineRule="atLeast"/>
      <w:ind w:left="1600"/>
      <w:textAlignment w:val="top"/>
      <w:outlineLvl w:val="0"/>
    </w:pPr>
    <w:rPr>
      <w:lang w:eastAsia="es-ES"/>
    </w:rPr>
  </w:style>
  <w:style w:type="paragraph" w:styleId="Sangradetextonormal">
    <w:name w:val="Body Text Indent"/>
    <w:basedOn w:val="LO-normal"/>
    <w:qFormat/>
    <w:pPr>
      <w:spacing w:after="120" w:line="1" w:lineRule="atLeast"/>
      <w:ind w:left="283"/>
      <w:textAlignment w:val="top"/>
      <w:outlineLvl w:val="0"/>
    </w:pPr>
    <w:rPr>
      <w:lang w:eastAsia="es-ES"/>
    </w:rPr>
  </w:style>
  <w:style w:type="paragraph" w:customStyle="1" w:styleId="Comentario">
    <w:name w:val="Comentario"/>
    <w:basedOn w:val="LO-normal"/>
    <w:qFormat/>
    <w:pPr>
      <w:spacing w:after="60" w:line="1" w:lineRule="atLeast"/>
      <w:jc w:val="both"/>
      <w:textAlignment w:val="top"/>
      <w:outlineLvl w:val="0"/>
    </w:pPr>
    <w:rPr>
      <w:rFonts w:ascii="Arial" w:hAnsi="Arial"/>
      <w:i/>
      <w:vanish/>
      <w:color w:val="0000FF"/>
      <w:lang w:val="es-AR" w:eastAsia="es-ES"/>
    </w:rPr>
  </w:style>
  <w:style w:type="paragraph" w:customStyle="1" w:styleId="NormalEspaado">
    <w:name w:val="Normal Espaçado"/>
    <w:basedOn w:val="LO-normal"/>
    <w:qFormat/>
    <w:pPr>
      <w:spacing w:before="40" w:after="40" w:line="1" w:lineRule="atLeast"/>
      <w:jc w:val="both"/>
      <w:textAlignment w:val="top"/>
      <w:outlineLvl w:val="0"/>
    </w:pPr>
    <w:rPr>
      <w:rFonts w:ascii="Arial" w:hAnsi="Arial"/>
      <w:lang w:val="en-US" w:eastAsia="pt-BR"/>
    </w:rPr>
  </w:style>
  <w:style w:type="paragraph" w:styleId="Textonotapie">
    <w:name w:val="footnote text"/>
    <w:basedOn w:val="LO-normal"/>
    <w:qFormat/>
    <w:pPr>
      <w:spacing w:line="1" w:lineRule="atLeast"/>
      <w:jc w:val="both"/>
      <w:textAlignment w:val="top"/>
      <w:outlineLvl w:val="0"/>
    </w:pPr>
    <w:rPr>
      <w:rFonts w:ascii="FrutigerLight" w:hAnsi="FrutigerLight"/>
      <w:lang w:eastAsia="es-ES"/>
    </w:rPr>
  </w:style>
  <w:style w:type="paragraph" w:customStyle="1" w:styleId="Tabletext">
    <w:name w:val="Tabletext"/>
    <w:basedOn w:val="LO-normal"/>
    <w:qFormat/>
    <w:pPr>
      <w:keepLines/>
      <w:widowControl w:val="0"/>
      <w:spacing w:line="1" w:lineRule="atLeast"/>
      <w:textAlignment w:val="top"/>
      <w:outlineLvl w:val="0"/>
    </w:pPr>
    <w:rPr>
      <w:rFonts w:ascii="Arial Narrow" w:hAnsi="Arial Narrow" w:cs="Arial"/>
      <w:bCs/>
      <w:sz w:val="22"/>
      <w:lang w:val="en-US"/>
    </w:rPr>
  </w:style>
  <w:style w:type="paragraph" w:customStyle="1" w:styleId="Ttulo5UseCAse">
    <w:name w:val="Título 5 UseCAse"/>
    <w:basedOn w:val="Ttulo5"/>
    <w:qFormat/>
    <w:pPr>
      <w:keepNext/>
      <w:tabs>
        <w:tab w:val="left" w:pos="1008"/>
      </w:tabs>
      <w:spacing w:before="0" w:after="0"/>
      <w:ind w:hanging="432"/>
    </w:pPr>
    <w:rPr>
      <w:rFonts w:ascii="Arial Narrow" w:hAnsi="Arial Narrow"/>
      <w:b/>
    </w:rPr>
  </w:style>
  <w:style w:type="paragraph" w:styleId="Textocomentario">
    <w:name w:val="annotation text"/>
    <w:basedOn w:val="LO-normal"/>
    <w:qFormat/>
    <w:pPr>
      <w:spacing w:line="1" w:lineRule="atLeast"/>
      <w:textAlignment w:val="top"/>
      <w:outlineLvl w:val="0"/>
    </w:pPr>
    <w:rPr>
      <w:lang w:eastAsia="es-ES"/>
    </w:rPr>
  </w:style>
  <w:style w:type="paragraph" w:styleId="Asuntodelcomentario">
    <w:name w:val="annotation subject"/>
    <w:basedOn w:val="Textocomentario"/>
    <w:next w:val="Textocomentario"/>
    <w:qFormat/>
    <w:rPr>
      <w:b/>
      <w:bCs/>
    </w:rPr>
  </w:style>
  <w:style w:type="paragraph" w:styleId="Textodeglobo">
    <w:name w:val="Balloon Text"/>
    <w:basedOn w:val="LO-normal"/>
    <w:qFormat/>
    <w:pPr>
      <w:spacing w:line="1" w:lineRule="atLeast"/>
      <w:textAlignment w:val="top"/>
      <w:outlineLvl w:val="0"/>
    </w:pPr>
    <w:rPr>
      <w:rFonts w:ascii="Tahoma" w:hAnsi="Tahoma" w:cs="Tahoma"/>
      <w:sz w:val="16"/>
      <w:szCs w:val="16"/>
      <w:lang w:eastAsia="es-ES"/>
    </w:rPr>
  </w:style>
  <w:style w:type="paragraph" w:customStyle="1" w:styleId="Plantilla">
    <w:name w:val="Plantilla"/>
    <w:basedOn w:val="LO-normal"/>
    <w:qFormat/>
    <w:pPr>
      <w:spacing w:line="1" w:lineRule="atLeast"/>
      <w:jc w:val="both"/>
      <w:textAlignment w:val="top"/>
      <w:outlineLvl w:val="0"/>
    </w:pPr>
    <w:rPr>
      <w:rFonts w:ascii="Tahoma" w:hAnsi="Tahoma" w:cs="Tahoma"/>
      <w:lang w:eastAsia="es-ES"/>
    </w:rPr>
  </w:style>
  <w:style w:type="paragraph" w:styleId="Prrafodelista">
    <w:name w:val="List Paragraph"/>
    <w:basedOn w:val="LO-normal"/>
    <w:qFormat/>
    <w:pPr>
      <w:spacing w:line="1" w:lineRule="atLeast"/>
      <w:ind w:left="708"/>
      <w:textAlignment w:val="top"/>
      <w:outlineLvl w:val="0"/>
    </w:pPr>
    <w:rPr>
      <w:lang w:eastAsia="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styleId="Tablaconcuadrcula">
    <w:name w:val="Table Grid"/>
    <w:basedOn w:val="Tablanormal"/>
    <w:qFormat/>
    <w:pPr>
      <w:spacing w:line="1" w:lineRule="atLeast"/>
    </w:pPr>
    <w:rPr>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JhW/Kj5REuTjuOtqnIAaryZDw==">AMUW2mX+uw/1gNMxPOLpeSnw2QaLWw1fioiyUwKhupINCS7ccyrV36CF5LwktsN+KPoTr4Gt6rvhbJV1WXtN9eIqfA7NiD5PREKIkxSif6P8OAi0VNzRX0FMXckFY9OYxnlKEkeQBxVYGcDNqzWmMYOq9a6qUfn5HhcLcbztBcwjg+rE8JYAY2Ykl25jnZ8PsAewQI86AHCT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2</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Sapuppo</dc:creator>
  <cp:lastModifiedBy>Mati Godoy</cp:lastModifiedBy>
  <cp:revision>47</cp:revision>
  <dcterms:created xsi:type="dcterms:W3CDTF">2022-04-29T23:43:00Z</dcterms:created>
  <dcterms:modified xsi:type="dcterms:W3CDTF">2022-05-04T22:50:00Z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mbreCU">
    <vt:lpwstr>nombre</vt:lpwstr>
  </property>
  <property fmtid="{D5CDD505-2E9C-101B-9397-08002B2CF9AE}" pid="3" name="NroCU">
    <vt:lpwstr>25</vt:lpwstr>
  </property>
</Properties>
</file>