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2950C1F" w:rsidR="00AC4D77" w:rsidRDefault="00D214B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Pablo Andrés Abarca Aravena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5FCC9FC" w:rsidR="00AC4D77" w:rsidRDefault="00D214B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F13EF89" w:rsidR="00AC4D77" w:rsidRDefault="00D214B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2025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214BB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2CB74DE8" w14:textId="77777777" w:rsidR="00D214BB" w:rsidRDefault="00D214BB" w:rsidP="00D214B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REALIZAR PRUEBAS DE CERTIFICACIÓN TANTO DE LOS PRODUCTOS COMO DE LOS</w:t>
            </w:r>
          </w:p>
          <w:p w14:paraId="53E45F52" w14:textId="0F3495C6" w:rsidR="00D214BB" w:rsidRPr="001A179D" w:rsidRDefault="00D214BB" w:rsidP="00D214BB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26" w:type="dxa"/>
          </w:tcPr>
          <w:p w14:paraId="79497191" w14:textId="1341CA5B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5" w:type="dxa"/>
          </w:tcPr>
          <w:p w14:paraId="1196BA05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7" w:type="dxa"/>
          </w:tcPr>
          <w:p w14:paraId="5E6B0C7C" w14:textId="48D4FA51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13BCC41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 w:rsidRPr="00D214BB">
              <w:rPr>
                <w:b/>
                <w:bCs/>
                <w:sz w:val="20"/>
                <w:szCs w:val="20"/>
              </w:rPr>
              <w:t xml:space="preserve">He realizado pruebas funcionales en </w:t>
            </w:r>
            <w:r w:rsidRPr="00D214BB">
              <w:rPr>
                <w:b/>
                <w:bCs/>
                <w:sz w:val="20"/>
                <w:szCs w:val="20"/>
              </w:rPr>
              <w:t>la aplicación de mi practica “</w:t>
            </w:r>
            <w:proofErr w:type="spellStart"/>
            <w:r w:rsidRPr="00D214BB">
              <w:rPr>
                <w:b/>
                <w:bCs/>
                <w:sz w:val="20"/>
                <w:szCs w:val="20"/>
              </w:rPr>
              <w:t>AsisPass</w:t>
            </w:r>
            <w:proofErr w:type="spellEnd"/>
            <w:r w:rsidRPr="00D214BB">
              <w:rPr>
                <w:b/>
                <w:bCs/>
                <w:sz w:val="20"/>
                <w:szCs w:val="20"/>
              </w:rPr>
              <w:t>”</w:t>
            </w:r>
            <w:r w:rsidRPr="00D214BB">
              <w:rPr>
                <w:b/>
                <w:bCs/>
                <w:sz w:val="20"/>
                <w:szCs w:val="20"/>
              </w:rPr>
              <w:t xml:space="preserve">, asegurando </w:t>
            </w:r>
            <w:r w:rsidRPr="00D214BB">
              <w:rPr>
                <w:b/>
                <w:bCs/>
                <w:sz w:val="20"/>
                <w:szCs w:val="20"/>
              </w:rPr>
              <w:t>las asistencias con cámara y huella funcionen en la aplicación</w:t>
            </w:r>
            <w:r w:rsidRPr="00D214BB">
              <w:rPr>
                <w:b/>
                <w:bCs/>
                <w:sz w:val="20"/>
                <w:szCs w:val="20"/>
              </w:rPr>
              <w:t xml:space="preserve">. </w:t>
            </w:r>
          </w:p>
        </w:tc>
      </w:tr>
      <w:tr w:rsidR="00D214BB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F629442" w:rsidR="00D214BB" w:rsidRPr="001A179D" w:rsidRDefault="00D214BB" w:rsidP="00D214BB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LOS REQUERIMIENTOS DE LA ORGANIZACIÓN. </w:t>
            </w:r>
          </w:p>
        </w:tc>
        <w:tc>
          <w:tcPr>
            <w:tcW w:w="1017" w:type="dxa"/>
          </w:tcPr>
          <w:p w14:paraId="6DBA9A2C" w14:textId="5DFCC45F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26" w:type="dxa"/>
          </w:tcPr>
          <w:p w14:paraId="2AB98D2F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</w:tcPr>
          <w:p w14:paraId="2B6A2003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7" w:type="dxa"/>
          </w:tcPr>
          <w:p w14:paraId="215AE810" w14:textId="0C55C658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206955B" w:rsidR="00D214BB" w:rsidRPr="00D214BB" w:rsidRDefault="00D214BB" w:rsidP="00D214BB">
            <w:pPr>
              <w:jc w:val="center"/>
              <w:rPr>
                <w:b/>
                <w:bCs/>
                <w:sz w:val="20"/>
                <w:szCs w:val="20"/>
              </w:rPr>
            </w:pPr>
            <w:r w:rsidRPr="00D214BB">
              <w:rPr>
                <w:b/>
                <w:bCs/>
                <w:sz w:val="20"/>
                <w:szCs w:val="20"/>
              </w:rPr>
              <w:t>Propuse una solución al problema de marcación en las oficinas de la empresa donde hago la práctica, esa solución va orientada a la necesidad de la empresa.</w:t>
            </w:r>
          </w:p>
        </w:tc>
      </w:tr>
      <w:tr w:rsidR="00D214BB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3DEA52F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B8826EE" w14:textId="45065D02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26" w:type="dxa"/>
          </w:tcPr>
          <w:p w14:paraId="214A3D3F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</w:tcPr>
          <w:p w14:paraId="381C69FC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7" w:type="dxa"/>
          </w:tcPr>
          <w:p w14:paraId="351AC90E" w14:textId="58931D58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B2CBA73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 w:rsidRPr="00D214BB">
              <w:rPr>
                <w:b/>
                <w:bCs/>
                <w:sz w:val="20"/>
                <w:szCs w:val="20"/>
              </w:rPr>
              <w:t>Participé activamente en la planificación y coordinación de tareas, aplicando metodologías ágiles y ajustando el proyecto a plazos y requerimientos de la institución.</w:t>
            </w:r>
          </w:p>
        </w:tc>
      </w:tr>
      <w:tr w:rsidR="00D214BB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F73C3A1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1C11CAB0" w14:textId="202AF02B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26" w:type="dxa"/>
          </w:tcPr>
          <w:p w14:paraId="719970B1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</w:tcPr>
          <w:p w14:paraId="26851D54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7" w:type="dxa"/>
          </w:tcPr>
          <w:p w14:paraId="5BC2F010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2C59CB8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 w:rsidRPr="00D214BB">
              <w:rPr>
                <w:b/>
                <w:bCs/>
                <w:sz w:val="20"/>
                <w:szCs w:val="20"/>
              </w:rPr>
              <w:t>Desarrollé la base de datos para almacenar los ejercicios y progresos de los pacientes, contemplando un diseño modular y escalable que permita crecer a futuro.</w:t>
            </w:r>
          </w:p>
        </w:tc>
      </w:tr>
      <w:tr w:rsidR="00D214BB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724E33D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DESARROLLAR LA TRANSFORMACIÓN DE GRANDES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 xml:space="preserve">VOLÚMENES DE DATOS PARA LA OBTENCIÓN DE INFORMACIÓN Y CONOCIMIENTO DE LA ORGANIZACIÓN A FIN DE APOYAR LA TOMA DE DECISIONES Y LA MEJORA DE LOS PROCESOS DE NEGOCIOS,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70C9F467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26" w:type="dxa"/>
          </w:tcPr>
          <w:p w14:paraId="0EB20FBA" w14:textId="2A4C5E51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5" w:type="dxa"/>
          </w:tcPr>
          <w:p w14:paraId="6012133B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7" w:type="dxa"/>
          </w:tcPr>
          <w:p w14:paraId="3078B545" w14:textId="365B7ED1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E96998A" w:rsidR="00D214BB" w:rsidRPr="00D214BB" w:rsidRDefault="00D214BB" w:rsidP="00D214BB">
            <w:pPr>
              <w:jc w:val="center"/>
              <w:rPr>
                <w:b/>
                <w:bCs/>
                <w:sz w:val="20"/>
                <w:szCs w:val="20"/>
              </w:rPr>
            </w:pPr>
            <w:r w:rsidRPr="00D214BB">
              <w:rPr>
                <w:b/>
                <w:bCs/>
                <w:sz w:val="20"/>
                <w:szCs w:val="20"/>
              </w:rPr>
              <w:t xml:space="preserve">Inicié el diseño de rutinas para transformar y analizar </w:t>
            </w:r>
            <w:r w:rsidRPr="00D214BB">
              <w:rPr>
                <w:b/>
                <w:bCs/>
                <w:sz w:val="20"/>
                <w:szCs w:val="20"/>
              </w:rPr>
              <w:lastRenderedPageBreak/>
              <w:t>la información recolectada. Aunque aún no trabajamos con grandes volúmenes de datos reales, la estructura del proyecto lo permite.</w:t>
            </w:r>
          </w:p>
        </w:tc>
      </w:tr>
      <w:tr w:rsidR="00D214BB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D2E566D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5C878E42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26" w:type="dxa"/>
          </w:tcPr>
          <w:p w14:paraId="57696619" w14:textId="4ECB01D9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5" w:type="dxa"/>
          </w:tcPr>
          <w:p w14:paraId="017EAB0C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7" w:type="dxa"/>
          </w:tcPr>
          <w:p w14:paraId="7374964A" w14:textId="364408E5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230DF66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 w:rsidRPr="00D214BB">
              <w:rPr>
                <w:b/>
                <w:bCs/>
                <w:sz w:val="20"/>
                <w:szCs w:val="20"/>
              </w:rPr>
              <w:t>Definí junto a mi equipo la arquitectura de la aplicación, considerando separación por módulos, facilidad de mantenimiento y cumplimiento de estándares de la industria.</w:t>
            </w:r>
          </w:p>
        </w:tc>
      </w:tr>
      <w:tr w:rsidR="00D214BB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5B6876F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10E7D65" w14:textId="5D12B30E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26" w:type="dxa"/>
          </w:tcPr>
          <w:p w14:paraId="43ED5BCA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</w:tcPr>
          <w:p w14:paraId="03E734E5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7" w:type="dxa"/>
          </w:tcPr>
          <w:p w14:paraId="57E4E6DE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2E54BD4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 w:rsidRPr="00D214BB">
              <w:rPr>
                <w:b/>
                <w:bCs/>
                <w:sz w:val="20"/>
                <w:szCs w:val="20"/>
              </w:rPr>
              <w:t>Implementé la solución utilizando control de versiones y metodologías ágiles, asegurando orden en el desarrollo y facilidad de mantenimiento.</w:t>
            </w:r>
          </w:p>
        </w:tc>
      </w:tr>
      <w:tr w:rsidR="00D214BB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676A6A1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LOS REQUERIMIENTOS DE LA ORGANIZACIÓN. </w:t>
            </w:r>
          </w:p>
        </w:tc>
        <w:tc>
          <w:tcPr>
            <w:tcW w:w="1017" w:type="dxa"/>
          </w:tcPr>
          <w:p w14:paraId="628BD247" w14:textId="316BF608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26" w:type="dxa"/>
          </w:tcPr>
          <w:p w14:paraId="290ED4D2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</w:tcPr>
          <w:p w14:paraId="39074CC3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7" w:type="dxa"/>
          </w:tcPr>
          <w:p w14:paraId="6818B1D3" w14:textId="408921B9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57AB726" w:rsidR="00D214BB" w:rsidRPr="00045D87" w:rsidRDefault="000232CF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 w:rsidRPr="000232CF">
              <w:rPr>
                <w:b/>
                <w:bCs/>
                <w:sz w:val="20"/>
                <w:szCs w:val="20"/>
              </w:rPr>
              <w:t>Desarrollé consultas SQL para registrar usuarios, ejercicios y progresos, asegurando integridad de datos y eficiencia en las operaciones.</w:t>
            </w:r>
          </w:p>
        </w:tc>
      </w:tr>
      <w:tr w:rsidR="00D214BB" w:rsidRPr="00045D87" w14:paraId="27D31ABB" w14:textId="77777777" w:rsidTr="6C71971D">
        <w:trPr>
          <w:trHeight w:val="576"/>
          <w:jc w:val="center"/>
        </w:trPr>
        <w:tc>
          <w:tcPr>
            <w:tcW w:w="1931" w:type="dxa"/>
          </w:tcPr>
          <w:p w14:paraId="337A7232" w14:textId="7C19D3AB" w:rsidR="00D214BB" w:rsidRDefault="00D214BB" w:rsidP="00D21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CONSTRUIR PROGRAMAS Y RUTINAS DE VARIADA COMPLEJIDAD PARA DAR SOLUCIÓN A REQUERIMIENTOS DE LA ORGANIZACIÓN, ACORDES A TECNOLOGÍAS DE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MERCADO Y UTILIZANDO BUENAS PRÁCTICAS DE CODIFICACIÓN.</w:t>
            </w:r>
          </w:p>
        </w:tc>
        <w:tc>
          <w:tcPr>
            <w:tcW w:w="1017" w:type="dxa"/>
          </w:tcPr>
          <w:p w14:paraId="7B7BC05A" w14:textId="0DA53EA5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26" w:type="dxa"/>
          </w:tcPr>
          <w:p w14:paraId="558F34E1" w14:textId="1760FAB0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5" w:type="dxa"/>
          </w:tcPr>
          <w:p w14:paraId="71EC8310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7" w:type="dxa"/>
          </w:tcPr>
          <w:p w14:paraId="196CE929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39968D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6514BBA" w14:textId="37D3DCF0" w:rsidR="00D214BB" w:rsidRPr="00045D87" w:rsidRDefault="000232CF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 w:rsidRPr="000232CF">
              <w:rPr>
                <w:b/>
                <w:bCs/>
                <w:sz w:val="18"/>
                <w:szCs w:val="18"/>
              </w:rPr>
              <w:t>Programé funcionalidades de la aplicación para guiar ejercicios grafomotores, aplicando buenas prácticas de codificación y uso de librerías modernas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gramStart"/>
            <w:r>
              <w:rPr>
                <w:b/>
                <w:bCs/>
                <w:sz w:val="18"/>
                <w:szCs w:val="18"/>
              </w:rPr>
              <w:t>Además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programe las funcionalidades de marcación en la aplicación de “</w:t>
            </w:r>
            <w:proofErr w:type="spellStart"/>
            <w:r>
              <w:rPr>
                <w:b/>
                <w:bCs/>
                <w:sz w:val="18"/>
                <w:szCs w:val="18"/>
              </w:rPr>
              <w:t>AsisPass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”. </w:t>
            </w:r>
          </w:p>
        </w:tc>
      </w:tr>
      <w:tr w:rsidR="00D214BB" w:rsidRPr="00045D87" w14:paraId="1520E4AA" w14:textId="77777777" w:rsidTr="6C71971D">
        <w:trPr>
          <w:trHeight w:val="576"/>
          <w:jc w:val="center"/>
        </w:trPr>
        <w:tc>
          <w:tcPr>
            <w:tcW w:w="1931" w:type="dxa"/>
          </w:tcPr>
          <w:p w14:paraId="17187F27" w14:textId="05DA5304" w:rsidR="00D214BB" w:rsidRDefault="00D214BB" w:rsidP="00D21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21D2ADD2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26" w:type="dxa"/>
          </w:tcPr>
          <w:p w14:paraId="2A63230A" w14:textId="7E7DF4FF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5" w:type="dxa"/>
          </w:tcPr>
          <w:p w14:paraId="3843F0A1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7" w:type="dxa"/>
          </w:tcPr>
          <w:p w14:paraId="21731A98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D00558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269EFC9" w14:textId="13DE7F79" w:rsidR="00D214BB" w:rsidRPr="00045D87" w:rsidRDefault="000232CF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0232CF">
              <w:rPr>
                <w:b/>
                <w:bCs/>
                <w:sz w:val="20"/>
                <w:szCs w:val="20"/>
              </w:rPr>
              <w:t>Asispass</w:t>
            </w:r>
            <w:proofErr w:type="spellEnd"/>
            <w:r w:rsidRPr="000232CF">
              <w:rPr>
                <w:b/>
                <w:bCs/>
                <w:sz w:val="20"/>
                <w:szCs w:val="20"/>
              </w:rPr>
              <w:t xml:space="preserve"> automatiza el proceso de asistencia, evitando errores manuales. </w:t>
            </w:r>
            <w:proofErr w:type="spellStart"/>
            <w:r w:rsidRPr="000232CF">
              <w:rPr>
                <w:b/>
                <w:bCs/>
                <w:sz w:val="20"/>
                <w:szCs w:val="20"/>
              </w:rPr>
              <w:t>Grafomotoria</w:t>
            </w:r>
            <w:proofErr w:type="spellEnd"/>
            <w:r w:rsidRPr="000232CF">
              <w:rPr>
                <w:b/>
                <w:bCs/>
                <w:sz w:val="20"/>
                <w:szCs w:val="20"/>
              </w:rPr>
              <w:t xml:space="preserve"> integra distintos módulos (usuarios, ejercicios, reportes), logrando una solución completa para terapeutas.</w:t>
            </w:r>
          </w:p>
        </w:tc>
      </w:tr>
      <w:tr w:rsidR="00D214BB" w:rsidRPr="00045D87" w14:paraId="7882F1F5" w14:textId="77777777" w:rsidTr="6C71971D">
        <w:trPr>
          <w:trHeight w:val="576"/>
          <w:jc w:val="center"/>
        </w:trPr>
        <w:tc>
          <w:tcPr>
            <w:tcW w:w="1931" w:type="dxa"/>
          </w:tcPr>
          <w:p w14:paraId="6DDE5945" w14:textId="23AF78BA" w:rsidR="00D214BB" w:rsidRDefault="00D214BB" w:rsidP="00D21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06138F33" w14:textId="412CCA48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26" w:type="dxa"/>
          </w:tcPr>
          <w:p w14:paraId="376956FE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</w:tcPr>
          <w:p w14:paraId="5F3B2257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7" w:type="dxa"/>
          </w:tcPr>
          <w:p w14:paraId="7AA15C29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B599B11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79E8C8D" w14:textId="0677E77E" w:rsidR="00D214BB" w:rsidRPr="00045D87" w:rsidRDefault="000232CF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 w:rsidRPr="000232CF">
              <w:rPr>
                <w:b/>
                <w:bCs/>
                <w:sz w:val="20"/>
                <w:szCs w:val="20"/>
              </w:rPr>
              <w:t xml:space="preserve">En </w:t>
            </w:r>
            <w:proofErr w:type="spellStart"/>
            <w:r w:rsidRPr="000232CF">
              <w:rPr>
                <w:b/>
                <w:bCs/>
                <w:sz w:val="20"/>
                <w:szCs w:val="20"/>
              </w:rPr>
              <w:t>Asispass</w:t>
            </w:r>
            <w:proofErr w:type="spellEnd"/>
            <w:r w:rsidRPr="000232CF">
              <w:rPr>
                <w:b/>
                <w:bCs/>
                <w:sz w:val="20"/>
                <w:szCs w:val="20"/>
              </w:rPr>
              <w:t xml:space="preserve">, apliqué validaciones y roles de usuario para asegurar la información sensible de la empresa. En </w:t>
            </w:r>
            <w:proofErr w:type="spellStart"/>
            <w:r w:rsidRPr="000232CF">
              <w:rPr>
                <w:b/>
                <w:bCs/>
                <w:sz w:val="20"/>
                <w:szCs w:val="20"/>
              </w:rPr>
              <w:t>Grafomotoria</w:t>
            </w:r>
            <w:proofErr w:type="spellEnd"/>
            <w:r w:rsidRPr="000232CF">
              <w:rPr>
                <w:b/>
                <w:bCs/>
                <w:sz w:val="20"/>
                <w:szCs w:val="20"/>
              </w:rPr>
              <w:t>, incorporamos medidas básicas de protección de datos, pero aún debo reforzar técnicas de cifrado.</w:t>
            </w:r>
          </w:p>
        </w:tc>
      </w:tr>
      <w:tr w:rsidR="00D214BB" w:rsidRPr="00045D87" w14:paraId="62DFB8C4" w14:textId="77777777" w:rsidTr="6C71971D">
        <w:trPr>
          <w:trHeight w:val="576"/>
          <w:jc w:val="center"/>
        </w:trPr>
        <w:tc>
          <w:tcPr>
            <w:tcW w:w="1931" w:type="dxa"/>
          </w:tcPr>
          <w:p w14:paraId="77B4870F" w14:textId="1DB73ADC" w:rsidR="00D214BB" w:rsidRDefault="00D214BB" w:rsidP="00D21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SOCIO-LABORALES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A UN NIVEL BÁSICO, SEGÚN LA TABLA DE COMPETENCIAS TOEIC Y CEFR. </w:t>
            </w:r>
          </w:p>
        </w:tc>
        <w:tc>
          <w:tcPr>
            <w:tcW w:w="1017" w:type="dxa"/>
          </w:tcPr>
          <w:p w14:paraId="63AE4315" w14:textId="3A1194BD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26" w:type="dxa"/>
          </w:tcPr>
          <w:p w14:paraId="2F50678E" w14:textId="4F83F6DE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</w:tcPr>
          <w:p w14:paraId="3AA16DC8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7" w:type="dxa"/>
          </w:tcPr>
          <w:p w14:paraId="5DFD582A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B2C1A2C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F4FECC" w14:textId="06F53C70" w:rsidR="00D214BB" w:rsidRPr="000232CF" w:rsidRDefault="000232CF" w:rsidP="00D214BB">
            <w:pPr>
              <w:jc w:val="center"/>
              <w:rPr>
                <w:b/>
                <w:bCs/>
                <w:sz w:val="20"/>
                <w:szCs w:val="20"/>
              </w:rPr>
            </w:pPr>
            <w:r w:rsidRPr="000232CF">
              <w:rPr>
                <w:b/>
                <w:bCs/>
                <w:sz w:val="20"/>
                <w:szCs w:val="20"/>
              </w:rPr>
              <w:t xml:space="preserve">En ambos proyectos utilicé documentación técnica en inglés, especialmente para librerías y </w:t>
            </w:r>
            <w:proofErr w:type="spellStart"/>
            <w:r w:rsidRPr="000232CF">
              <w:rPr>
                <w:b/>
                <w:bCs/>
                <w:sz w:val="20"/>
                <w:szCs w:val="20"/>
              </w:rPr>
              <w:t>frameworks</w:t>
            </w:r>
            <w:proofErr w:type="spellEnd"/>
            <w:r w:rsidRPr="000232CF">
              <w:rPr>
                <w:b/>
                <w:bCs/>
                <w:sz w:val="20"/>
                <w:szCs w:val="20"/>
              </w:rPr>
              <w:t>. Mi nivel me permitió comprender bien, aunque debo seguir mejorando en comunicación oral en contextos técnicos.</w:t>
            </w:r>
          </w:p>
        </w:tc>
      </w:tr>
      <w:tr w:rsidR="00D214BB" w:rsidRPr="00045D87" w14:paraId="576528CE" w14:textId="77777777" w:rsidTr="6C71971D">
        <w:trPr>
          <w:trHeight w:val="576"/>
          <w:jc w:val="center"/>
        </w:trPr>
        <w:tc>
          <w:tcPr>
            <w:tcW w:w="1931" w:type="dxa"/>
          </w:tcPr>
          <w:p w14:paraId="4E5F65ED" w14:textId="1959C1BF" w:rsidR="00D214BB" w:rsidRDefault="00D214BB" w:rsidP="00D21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SOCIO-LABORALES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A UN NIVEL ELEMENTAL EN MODALIDAD INTENSIVA, SEGÚN LA TABLA DE COMPETENCIAS TOEIC Y CEFR. _1</w:t>
            </w:r>
          </w:p>
        </w:tc>
        <w:tc>
          <w:tcPr>
            <w:tcW w:w="1017" w:type="dxa"/>
          </w:tcPr>
          <w:p w14:paraId="3CD60F76" w14:textId="39DC0A15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26" w:type="dxa"/>
          </w:tcPr>
          <w:p w14:paraId="7B1BFDF3" w14:textId="14A2852F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5" w:type="dxa"/>
          </w:tcPr>
          <w:p w14:paraId="7BEA5C8B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7" w:type="dxa"/>
          </w:tcPr>
          <w:p w14:paraId="68ED37B4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F7EF44A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46EBD68" w14:textId="0D2A0D56" w:rsidR="00D214BB" w:rsidRPr="000232CF" w:rsidRDefault="000232CF" w:rsidP="00D214BB">
            <w:pPr>
              <w:jc w:val="center"/>
              <w:rPr>
                <w:b/>
                <w:bCs/>
                <w:sz w:val="20"/>
                <w:szCs w:val="20"/>
              </w:rPr>
            </w:pPr>
            <w:r w:rsidRPr="000232CF">
              <w:rPr>
                <w:b/>
                <w:bCs/>
                <w:sz w:val="20"/>
                <w:szCs w:val="20"/>
              </w:rPr>
              <w:t>He podido aplicar inglés en la lectura de documentación más específica y en la búsqueda de soluciones técnicas en foros y repositorios internacionales.</w:t>
            </w:r>
          </w:p>
        </w:tc>
      </w:tr>
      <w:tr w:rsidR="00D214BB" w:rsidRPr="00045D87" w14:paraId="1FE66ECB" w14:textId="77777777" w:rsidTr="6C71971D">
        <w:trPr>
          <w:trHeight w:val="576"/>
          <w:jc w:val="center"/>
        </w:trPr>
        <w:tc>
          <w:tcPr>
            <w:tcW w:w="1931" w:type="dxa"/>
          </w:tcPr>
          <w:p w14:paraId="5B1DF9C0" w14:textId="236A7C3A" w:rsidR="00D214BB" w:rsidRDefault="00D214BB" w:rsidP="00D21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SOCIO-LABORALES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A UN NIVEL INTERMEDIO EN MODALIDAD INTENSIVA, SEGÚN LA TABLA DE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COMPETENCIAS TOEIC Y CEFR. _1</w:t>
            </w:r>
          </w:p>
        </w:tc>
        <w:tc>
          <w:tcPr>
            <w:tcW w:w="1017" w:type="dxa"/>
          </w:tcPr>
          <w:p w14:paraId="28030EAC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26" w:type="dxa"/>
          </w:tcPr>
          <w:p w14:paraId="1856A0BF" w14:textId="6341323E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5" w:type="dxa"/>
          </w:tcPr>
          <w:p w14:paraId="4E618512" w14:textId="77777777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7" w:type="dxa"/>
          </w:tcPr>
          <w:p w14:paraId="0E3ADA89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DE68D4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684331" w14:textId="3C28AA4B" w:rsidR="00D214BB" w:rsidRPr="00045D87" w:rsidRDefault="000232CF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 w:rsidRPr="000232CF">
              <w:rPr>
                <w:b/>
                <w:bCs/>
                <w:sz w:val="20"/>
                <w:szCs w:val="20"/>
              </w:rPr>
              <w:t xml:space="preserve">Manejo terminología técnica en inglés al trabajar con </w:t>
            </w:r>
            <w:proofErr w:type="spellStart"/>
            <w:r w:rsidRPr="000232CF">
              <w:rPr>
                <w:b/>
                <w:bCs/>
                <w:sz w:val="20"/>
                <w:szCs w:val="20"/>
              </w:rPr>
              <w:t>frameworks</w:t>
            </w:r>
            <w:proofErr w:type="spellEnd"/>
            <w:r w:rsidRPr="000232CF">
              <w:rPr>
                <w:b/>
                <w:bCs/>
                <w:sz w:val="20"/>
                <w:szCs w:val="20"/>
              </w:rPr>
              <w:t>, librerías y documentación avanzada</w:t>
            </w:r>
            <w:r w:rsidRPr="000232CF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D214BB" w:rsidRPr="00045D87" w14:paraId="65DD8C10" w14:textId="77777777" w:rsidTr="6C71971D">
        <w:trPr>
          <w:trHeight w:val="576"/>
          <w:jc w:val="center"/>
        </w:trPr>
        <w:tc>
          <w:tcPr>
            <w:tcW w:w="1931" w:type="dxa"/>
          </w:tcPr>
          <w:p w14:paraId="0CEFC2B6" w14:textId="472C8D9E" w:rsidR="00D214BB" w:rsidRDefault="00D214BB" w:rsidP="00D21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SOCIO-LABORALES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A UN NIVEL INTERMEDIO ALTO EN MODALIDAD INTENSIVA, SEGÚN LA TABLA DE COMPETENCIAS TOEIC Y CEFR. _1 </w:t>
            </w:r>
          </w:p>
        </w:tc>
        <w:tc>
          <w:tcPr>
            <w:tcW w:w="1017" w:type="dxa"/>
          </w:tcPr>
          <w:p w14:paraId="650D70AB" w14:textId="005E4BFB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26" w:type="dxa"/>
          </w:tcPr>
          <w:p w14:paraId="4FA844EF" w14:textId="3C959E7F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</w:tcPr>
          <w:p w14:paraId="0569657C" w14:textId="52EE3E76" w:rsidR="00D214BB" w:rsidRPr="00D214BB" w:rsidRDefault="00D214BB" w:rsidP="00D214BB">
            <w:pPr>
              <w:jc w:val="center"/>
              <w:rPr>
                <w:b/>
                <w:bCs/>
                <w:sz w:val="24"/>
                <w:szCs w:val="24"/>
              </w:rPr>
            </w:pPr>
            <w:r w:rsidRPr="00D214BB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187" w:type="dxa"/>
          </w:tcPr>
          <w:p w14:paraId="376705A9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6510668" w14:textId="77777777" w:rsidR="00D214BB" w:rsidRPr="00045D87" w:rsidRDefault="00D214BB" w:rsidP="00D214B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6F675F" w14:textId="6B95F9AA" w:rsidR="00D214BB" w:rsidRPr="00045D87" w:rsidRDefault="000232CF" w:rsidP="00D214BB">
            <w:pPr>
              <w:jc w:val="center"/>
              <w:rPr>
                <w:b/>
                <w:bCs/>
                <w:sz w:val="18"/>
                <w:szCs w:val="18"/>
              </w:rPr>
            </w:pPr>
            <w:r w:rsidRPr="000232CF">
              <w:rPr>
                <w:b/>
                <w:bCs/>
                <w:sz w:val="20"/>
                <w:szCs w:val="20"/>
              </w:rPr>
              <w:t>Aunque comprendo documentación avanzada, aún debo mejorar mi fluidez en la comunicación oral y escrita para contextos técnicos internacionales.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232CF" w:rsidRDefault="00E454BE">
      <w:pPr>
        <w:rPr>
          <w:rFonts w:cstheme="minorHAnsi"/>
          <w:sz w:val="20"/>
          <w:szCs w:val="20"/>
          <w:u w:val="single"/>
        </w:rPr>
      </w:pPr>
    </w:p>
    <w:sectPr w:rsidR="00E454BE" w:rsidRPr="000232CF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FE812" w14:textId="77777777" w:rsidR="0041305B" w:rsidRDefault="0041305B" w:rsidP="00DF38AE">
      <w:pPr>
        <w:spacing w:after="0" w:line="240" w:lineRule="auto"/>
      </w:pPr>
      <w:r>
        <w:separator/>
      </w:r>
    </w:p>
  </w:endnote>
  <w:endnote w:type="continuationSeparator" w:id="0">
    <w:p w14:paraId="259E7091" w14:textId="77777777" w:rsidR="0041305B" w:rsidRDefault="0041305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30564" w14:textId="77777777" w:rsidR="0041305B" w:rsidRDefault="0041305B" w:rsidP="00DF38AE">
      <w:pPr>
        <w:spacing w:after="0" w:line="240" w:lineRule="auto"/>
      </w:pPr>
      <w:r>
        <w:separator/>
      </w:r>
    </w:p>
  </w:footnote>
  <w:footnote w:type="continuationSeparator" w:id="0">
    <w:p w14:paraId="6B38E509" w14:textId="77777777" w:rsidR="0041305B" w:rsidRDefault="0041305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130739">
    <w:abstractNumId w:val="3"/>
  </w:num>
  <w:num w:numId="2" w16cid:durableId="1226991909">
    <w:abstractNumId w:val="9"/>
  </w:num>
  <w:num w:numId="3" w16cid:durableId="1168670370">
    <w:abstractNumId w:val="13"/>
  </w:num>
  <w:num w:numId="4" w16cid:durableId="77097915">
    <w:abstractNumId w:val="29"/>
  </w:num>
  <w:num w:numId="5" w16cid:durableId="1975479356">
    <w:abstractNumId w:val="31"/>
  </w:num>
  <w:num w:numId="6" w16cid:durableId="591008020">
    <w:abstractNumId w:val="4"/>
  </w:num>
  <w:num w:numId="7" w16cid:durableId="186140979">
    <w:abstractNumId w:val="12"/>
  </w:num>
  <w:num w:numId="8" w16cid:durableId="1987707519">
    <w:abstractNumId w:val="20"/>
  </w:num>
  <w:num w:numId="9" w16cid:durableId="1975452094">
    <w:abstractNumId w:val="16"/>
  </w:num>
  <w:num w:numId="10" w16cid:durableId="1908760350">
    <w:abstractNumId w:val="10"/>
  </w:num>
  <w:num w:numId="11" w16cid:durableId="1475414757">
    <w:abstractNumId w:val="25"/>
  </w:num>
  <w:num w:numId="12" w16cid:durableId="1989551716">
    <w:abstractNumId w:val="36"/>
  </w:num>
  <w:num w:numId="13" w16cid:durableId="1520971304">
    <w:abstractNumId w:val="30"/>
  </w:num>
  <w:num w:numId="14" w16cid:durableId="782456334">
    <w:abstractNumId w:val="1"/>
  </w:num>
  <w:num w:numId="15" w16cid:durableId="212932262">
    <w:abstractNumId w:val="37"/>
  </w:num>
  <w:num w:numId="16" w16cid:durableId="1436483608">
    <w:abstractNumId w:val="22"/>
  </w:num>
  <w:num w:numId="17" w16cid:durableId="830635169">
    <w:abstractNumId w:val="18"/>
  </w:num>
  <w:num w:numId="18" w16cid:durableId="653412486">
    <w:abstractNumId w:val="32"/>
  </w:num>
  <w:num w:numId="19" w16cid:durableId="1295137664">
    <w:abstractNumId w:val="11"/>
  </w:num>
  <w:num w:numId="20" w16cid:durableId="524441739">
    <w:abstractNumId w:val="40"/>
  </w:num>
  <w:num w:numId="21" w16cid:durableId="621615491">
    <w:abstractNumId w:val="35"/>
  </w:num>
  <w:num w:numId="22" w16cid:durableId="985545532">
    <w:abstractNumId w:val="14"/>
  </w:num>
  <w:num w:numId="23" w16cid:durableId="49577479">
    <w:abstractNumId w:val="15"/>
  </w:num>
  <w:num w:numId="24" w16cid:durableId="57292269">
    <w:abstractNumId w:val="5"/>
  </w:num>
  <w:num w:numId="25" w16cid:durableId="496073897">
    <w:abstractNumId w:val="17"/>
  </w:num>
  <w:num w:numId="26" w16cid:durableId="1114209901">
    <w:abstractNumId w:val="21"/>
  </w:num>
  <w:num w:numId="27" w16cid:durableId="370962975">
    <w:abstractNumId w:val="24"/>
  </w:num>
  <w:num w:numId="28" w16cid:durableId="92632065">
    <w:abstractNumId w:val="0"/>
  </w:num>
  <w:num w:numId="29" w16cid:durableId="404029976">
    <w:abstractNumId w:val="19"/>
  </w:num>
  <w:num w:numId="30" w16cid:durableId="1208564947">
    <w:abstractNumId w:val="23"/>
  </w:num>
  <w:num w:numId="31" w16cid:durableId="1749575829">
    <w:abstractNumId w:val="2"/>
  </w:num>
  <w:num w:numId="32" w16cid:durableId="1577931255">
    <w:abstractNumId w:val="7"/>
  </w:num>
  <w:num w:numId="33" w16cid:durableId="1429621223">
    <w:abstractNumId w:val="33"/>
  </w:num>
  <w:num w:numId="34" w16cid:durableId="1443039597">
    <w:abstractNumId w:val="39"/>
  </w:num>
  <w:num w:numId="35" w16cid:durableId="820921861">
    <w:abstractNumId w:val="6"/>
  </w:num>
  <w:num w:numId="36" w16cid:durableId="2005432031">
    <w:abstractNumId w:val="26"/>
  </w:num>
  <w:num w:numId="37" w16cid:durableId="862135908">
    <w:abstractNumId w:val="38"/>
  </w:num>
  <w:num w:numId="38" w16cid:durableId="571157815">
    <w:abstractNumId w:val="28"/>
  </w:num>
  <w:num w:numId="39" w16cid:durableId="1470317993">
    <w:abstractNumId w:val="27"/>
  </w:num>
  <w:num w:numId="40" w16cid:durableId="880820347">
    <w:abstractNumId w:val="34"/>
  </w:num>
  <w:num w:numId="41" w16cid:durableId="24565259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32CF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662C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305B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315D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14BB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1079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. ABARCA ARAVENA</cp:lastModifiedBy>
  <cp:revision>2</cp:revision>
  <cp:lastPrinted>2019-12-16T20:10:00Z</cp:lastPrinted>
  <dcterms:created xsi:type="dcterms:W3CDTF">2025-08-28T19:25:00Z</dcterms:created>
  <dcterms:modified xsi:type="dcterms:W3CDTF">2025-08-28T19:25:00Z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