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4"/>
        <w:rPr>
          <w:rFonts w:ascii="Times New Roman"/>
          <w:sz w:val="26"/>
        </w:rPr>
      </w:pPr>
    </w:p>
    <w:p>
      <w:pPr>
        <w:pStyle w:val="Title"/>
      </w:pPr>
      <w:bookmarkStart w:name="Pauta de Autoevaluación de Competencias " w:id="1"/>
      <w:bookmarkEnd w:id="1"/>
      <w:r>
        <w:rPr/>
      </w:r>
      <w:r>
        <w:rPr>
          <w:color w:val="2E74B4"/>
        </w:rPr>
        <w:t>Pauta</w:t>
      </w:r>
      <w:r>
        <w:rPr>
          <w:color w:val="2E74B4"/>
          <w:spacing w:val="-12"/>
        </w:rPr>
        <w:t> </w:t>
      </w:r>
      <w:r>
        <w:rPr>
          <w:color w:val="2E74B4"/>
        </w:rPr>
        <w:t>de</w:t>
      </w:r>
      <w:r>
        <w:rPr>
          <w:color w:val="2E74B4"/>
          <w:spacing w:val="-9"/>
        </w:rPr>
        <w:t> </w:t>
      </w:r>
      <w:r>
        <w:rPr>
          <w:color w:val="2E74B4"/>
        </w:rPr>
        <w:t>Autoevaluación</w:t>
      </w:r>
      <w:r>
        <w:rPr>
          <w:color w:val="2E74B4"/>
          <w:spacing w:val="-9"/>
        </w:rPr>
        <w:t> </w:t>
      </w:r>
      <w:r>
        <w:rPr>
          <w:color w:val="2E74B4"/>
        </w:rPr>
        <w:t>de</w:t>
      </w:r>
      <w:r>
        <w:rPr>
          <w:color w:val="2E74B4"/>
          <w:spacing w:val="-9"/>
        </w:rPr>
        <w:t> </w:t>
      </w:r>
      <w:r>
        <w:rPr>
          <w:color w:val="2E74B4"/>
          <w:spacing w:val="-2"/>
        </w:rPr>
        <w:t>Competencias</w:t>
      </w:r>
    </w:p>
    <w:p>
      <w:pPr>
        <w:spacing w:before="25"/>
        <w:ind w:left="357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Pauta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Reflexión</w:t>
      </w:r>
      <w:r>
        <w:rPr>
          <w:spacing w:val="-10"/>
          <w:sz w:val="22"/>
        </w:rPr>
        <w:t> </w:t>
      </w:r>
      <w:r>
        <w:rPr>
          <w:sz w:val="22"/>
        </w:rPr>
        <w:t>Definición</w:t>
      </w:r>
      <w:r>
        <w:rPr>
          <w:spacing w:val="-10"/>
          <w:sz w:val="22"/>
        </w:rPr>
        <w:t> </w:t>
      </w:r>
      <w:r>
        <w:rPr>
          <w:sz w:val="22"/>
        </w:rPr>
        <w:t>Proyecto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APT)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20"/>
        <w:rPr>
          <w:sz w:val="22"/>
        </w:rPr>
      </w:pPr>
    </w:p>
    <w:p>
      <w:pPr>
        <w:pStyle w:val="BodyText"/>
        <w:ind w:left="357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7" w:right="362"/>
        <w:jc w:val="both"/>
      </w:pPr>
      <w:r>
        <w:rPr/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BodyText"/>
        <w:spacing w:before="159"/>
        <w:ind w:left="357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59" w:lineRule="auto" w:before="184" w:after="0"/>
        <w:ind w:left="1152" w:right="364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tabla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competencias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tu</w:t>
      </w:r>
      <w:r>
        <w:rPr>
          <w:spacing w:val="40"/>
          <w:sz w:val="24"/>
        </w:rPr>
        <w:t> </w:t>
      </w:r>
      <w:r>
        <w:rPr>
          <w:sz w:val="24"/>
        </w:rPr>
        <w:t>perfil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egreso</w:t>
      </w:r>
      <w:r>
        <w:rPr>
          <w:spacing w:val="40"/>
          <w:sz w:val="24"/>
        </w:rPr>
        <w:t> </w:t>
      </w:r>
      <w:r>
        <w:rPr>
          <w:sz w:val="24"/>
        </w:rPr>
        <w:t>(las</w:t>
      </w:r>
      <w:r>
        <w:rPr>
          <w:spacing w:val="40"/>
          <w:sz w:val="24"/>
        </w:rPr>
        <w:t> </w:t>
      </w:r>
      <w:r>
        <w:rPr>
          <w:sz w:val="24"/>
        </w:rPr>
        <w:t>puedes</w:t>
      </w:r>
      <w:r>
        <w:rPr>
          <w:spacing w:val="40"/>
          <w:sz w:val="24"/>
        </w:rPr>
        <w:t> </w:t>
      </w:r>
      <w:r>
        <w:rPr>
          <w:sz w:val="24"/>
        </w:rPr>
        <w:t>revisar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tu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59" w:lineRule="auto" w:before="0" w:after="0"/>
        <w:ind w:left="1152" w:right="359" w:hanging="360"/>
        <w:jc w:val="left"/>
        <w:rPr>
          <w:sz w:val="24"/>
        </w:rPr>
      </w:pPr>
      <w:r>
        <w:rPr>
          <w:sz w:val="24"/>
        </w:rPr>
        <w:t>Piensa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tu</w:t>
      </w:r>
      <w:r>
        <w:rPr>
          <w:spacing w:val="40"/>
          <w:sz w:val="24"/>
        </w:rPr>
        <w:t> </w:t>
      </w:r>
      <w:r>
        <w:rPr>
          <w:sz w:val="24"/>
        </w:rPr>
        <w:t>proceso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durante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tiempo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has</w:t>
      </w:r>
      <w:r>
        <w:rPr>
          <w:spacing w:val="40"/>
          <w:sz w:val="24"/>
        </w:rPr>
        <w:t> </w:t>
      </w:r>
      <w:r>
        <w:rPr>
          <w:sz w:val="24"/>
        </w:rPr>
        <w:t>estudiando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Duoc</w:t>
      </w:r>
      <w:r>
        <w:rPr>
          <w:spacing w:val="40"/>
          <w:sz w:val="24"/>
        </w:rPr>
        <w:t> </w:t>
      </w:r>
      <w:r>
        <w:rPr>
          <w:sz w:val="24"/>
        </w:rPr>
        <w:t>UC</w:t>
      </w:r>
      <w:r>
        <w:rPr>
          <w:spacing w:val="26"/>
          <w:sz w:val="24"/>
        </w:rPr>
        <w:t> </w:t>
      </w:r>
      <w:r>
        <w:rPr>
          <w:sz w:val="24"/>
        </w:rPr>
        <w:t>y 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59" w:lineRule="auto" w:before="0" w:after="0"/>
        <w:ind w:left="1152" w:right="356" w:hanging="360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spacing w:line="240" w:lineRule="auto" w:before="188" w:after="0"/>
        <w:rPr>
          <w:sz w:val="20"/>
        </w:rPr>
      </w:pPr>
    </w:p>
    <w:tbl>
      <w:tblPr>
        <w:tblW w:w="0" w:type="auto"/>
        <w:jc w:val="left"/>
        <w:tblInd w:w="78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0"/>
        <w:gridCol w:w="7760"/>
      </w:tblGrid>
      <w:tr>
        <w:trPr>
          <w:trHeight w:val="259" w:hRule="atLeast"/>
        </w:trPr>
        <w:tc>
          <w:tcPr>
            <w:tcW w:w="2020" w:type="dxa"/>
          </w:tcPr>
          <w:p>
            <w:pPr>
              <w:pStyle w:val="TableParagraph"/>
              <w:spacing w:line="229" w:lineRule="exact" w:before="10"/>
              <w:ind w:left="30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60" w:type="dxa"/>
          </w:tcPr>
          <w:p>
            <w:pPr>
              <w:pStyle w:val="TableParagraph"/>
              <w:spacing w:line="229" w:lineRule="exact" w:before="10"/>
              <w:ind w:left="2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0" w:hRule="atLeast"/>
        </w:trPr>
        <w:tc>
          <w:tcPr>
            <w:tcW w:w="2020" w:type="dxa"/>
          </w:tcPr>
          <w:p>
            <w:pPr>
              <w:pStyle w:val="TableParagraph"/>
              <w:spacing w:line="290" w:lineRule="atLeast"/>
              <w:ind w:left="112" w:right="588"/>
              <w:rPr>
                <w:sz w:val="24"/>
              </w:rPr>
            </w:pPr>
            <w:r>
              <w:rPr>
                <w:spacing w:val="-2"/>
                <w:sz w:val="24"/>
              </w:rPr>
              <w:t>Excelente </w:t>
            </w:r>
            <w:r>
              <w:rPr>
                <w:sz w:val="24"/>
              </w:rPr>
              <w:t>Dominio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(ED)</w:t>
            </w:r>
          </w:p>
        </w:tc>
        <w:tc>
          <w:tcPr>
            <w:tcW w:w="7760" w:type="dxa"/>
          </w:tcPr>
          <w:p>
            <w:pPr>
              <w:pStyle w:val="TableParagraph"/>
              <w:spacing w:before="14"/>
              <w:ind w:left="102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73" w:hRule="atLeast"/>
        </w:trPr>
        <w:tc>
          <w:tcPr>
            <w:tcW w:w="2020" w:type="dxa"/>
          </w:tcPr>
          <w:p>
            <w:pPr>
              <w:pStyle w:val="TableParagraph"/>
              <w:spacing w:before="9"/>
              <w:ind w:left="24" w:right="30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60" w:type="dxa"/>
          </w:tcPr>
          <w:p>
            <w:pPr>
              <w:pStyle w:val="TableParagraph"/>
              <w:spacing w:line="290" w:lineRule="atLeast"/>
              <w:ind w:left="102" w:right="64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68" w:hRule="atLeast"/>
        </w:trPr>
        <w:tc>
          <w:tcPr>
            <w:tcW w:w="2020" w:type="dxa"/>
          </w:tcPr>
          <w:p>
            <w:pPr>
              <w:pStyle w:val="TableParagraph"/>
              <w:spacing w:line="290" w:lineRule="atLeast"/>
              <w:ind w:left="112" w:right="129"/>
              <w:rPr>
                <w:sz w:val="24"/>
              </w:rPr>
            </w:pPr>
            <w:r>
              <w:rPr>
                <w:spacing w:val="-2"/>
                <w:sz w:val="24"/>
              </w:rPr>
              <w:t>Dominio Aceptable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(DA)</w:t>
            </w:r>
          </w:p>
        </w:tc>
        <w:tc>
          <w:tcPr>
            <w:tcW w:w="7760" w:type="dxa"/>
          </w:tcPr>
          <w:p>
            <w:pPr>
              <w:pStyle w:val="TableParagraph"/>
              <w:spacing w:line="290" w:lineRule="atLeast"/>
              <w:ind w:left="102"/>
              <w:rPr>
                <w:sz w:val="24"/>
              </w:rPr>
            </w:pPr>
            <w:r>
              <w:rPr>
                <w:sz w:val="24"/>
              </w:rPr>
              <w:t>Tengo un dominio básico de la competencia, que me permite lograr los aspectos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reforzar.</w:t>
            </w:r>
          </w:p>
        </w:tc>
      </w:tr>
      <w:tr>
        <w:trPr>
          <w:trHeight w:val="561" w:hRule="atLeast"/>
        </w:trPr>
        <w:tc>
          <w:tcPr>
            <w:tcW w:w="2020" w:type="dxa"/>
          </w:tcPr>
          <w:p>
            <w:pPr>
              <w:pStyle w:val="TableParagraph"/>
              <w:spacing w:line="29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50" w:lineRule="exact"/>
              <w:ind w:left="112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60" w:type="dxa"/>
          </w:tcPr>
          <w:p>
            <w:pPr>
              <w:pStyle w:val="TableParagraph"/>
              <w:spacing w:line="293" w:lineRule="exact"/>
              <w:ind w:left="102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50" w:lineRule="exact"/>
              <w:ind w:left="102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2"/>
                <w:sz w:val="24"/>
              </w:rPr>
              <w:t> aislada.</w:t>
            </w:r>
          </w:p>
        </w:tc>
      </w:tr>
      <w:tr>
        <w:trPr>
          <w:trHeight w:val="580" w:hRule="atLeast"/>
        </w:trPr>
        <w:tc>
          <w:tcPr>
            <w:tcW w:w="2020" w:type="dxa"/>
          </w:tcPr>
          <w:p>
            <w:pPr>
              <w:pStyle w:val="TableParagraph"/>
              <w:spacing w:line="290" w:lineRule="atLeast"/>
              <w:ind w:left="112" w:right="532"/>
              <w:rPr>
                <w:sz w:val="24"/>
              </w:rPr>
            </w:pPr>
            <w:r>
              <w:rPr>
                <w:sz w:val="24"/>
              </w:rPr>
              <w:t>Dominio no logrado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(DNL)</w:t>
            </w:r>
          </w:p>
        </w:tc>
        <w:tc>
          <w:tcPr>
            <w:tcW w:w="7760" w:type="dxa"/>
          </w:tcPr>
          <w:p>
            <w:pPr>
              <w:pStyle w:val="TableParagraph"/>
              <w:spacing w:line="290" w:lineRule="atLeast"/>
              <w:ind w:left="102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ningún aspecto de manera clara.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42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0" w:after="0"/>
        <w:ind w:left="1151" w:right="0" w:hanging="359"/>
        <w:jc w:val="left"/>
        <w:rPr>
          <w:sz w:val="24"/>
        </w:rPr>
      </w:pP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2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876" w:footer="534" w:top="1880" w:bottom="720" w:left="720" w:right="720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0" w:after="0"/>
        <w:rPr>
          <w:sz w:val="20"/>
        </w:rPr>
      </w:pPr>
    </w:p>
    <w:tbl>
      <w:tblPr>
        <w:tblW w:w="0" w:type="auto"/>
        <w:jc w:val="left"/>
        <w:tblInd w:w="36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0"/>
        <w:gridCol w:w="5040"/>
      </w:tblGrid>
      <w:tr>
        <w:trPr>
          <w:trHeight w:val="460" w:hRule="atLeast"/>
        </w:trPr>
        <w:tc>
          <w:tcPr>
            <w:tcW w:w="10080" w:type="dxa"/>
            <w:gridSpan w:val="2"/>
          </w:tcPr>
          <w:p>
            <w:pPr>
              <w:pStyle w:val="TableParagraph"/>
              <w:spacing w:before="3"/>
              <w:ind w:lef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Escuela</w:t>
            </w:r>
          </w:p>
        </w:tc>
      </w:tr>
      <w:tr>
        <w:trPr>
          <w:trHeight w:val="479" w:hRule="atLeast"/>
        </w:trPr>
        <w:tc>
          <w:tcPr>
            <w:tcW w:w="5040" w:type="dxa"/>
            <w:shd w:val="clear" w:color="auto" w:fill="F1F1F1"/>
          </w:tcPr>
          <w:p>
            <w:pPr>
              <w:pStyle w:val="TableParagraph"/>
              <w:spacing w:before="14"/>
              <w:ind w:left="112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40" w:type="dxa"/>
            <w:shd w:val="clear" w:color="auto" w:fill="F1F1F1"/>
          </w:tcPr>
          <w:p>
            <w:pPr>
              <w:pStyle w:val="TableParagraph"/>
              <w:spacing w:before="14"/>
              <w:ind w:left="111"/>
              <w:rPr>
                <w:sz w:val="24"/>
              </w:rPr>
            </w:pPr>
            <w:r>
              <w:rPr>
                <w:color w:val="757070"/>
                <w:sz w:val="24"/>
              </w:rPr>
              <w:t>María</w:t>
            </w:r>
            <w:r>
              <w:rPr>
                <w:color w:val="757070"/>
                <w:spacing w:val="-1"/>
                <w:sz w:val="24"/>
              </w:rPr>
              <w:t> </w:t>
            </w:r>
            <w:r>
              <w:rPr>
                <w:color w:val="757070"/>
                <w:sz w:val="24"/>
              </w:rPr>
              <w:t>Ignacia</w:t>
            </w:r>
            <w:r>
              <w:rPr>
                <w:color w:val="757070"/>
                <w:spacing w:val="-1"/>
                <w:sz w:val="24"/>
              </w:rPr>
              <w:t> </w:t>
            </w:r>
            <w:r>
              <w:rPr>
                <w:color w:val="757070"/>
                <w:sz w:val="24"/>
              </w:rPr>
              <w:t>Carvajal </w:t>
            </w:r>
            <w:r>
              <w:rPr>
                <w:color w:val="757070"/>
                <w:spacing w:val="-2"/>
                <w:sz w:val="24"/>
              </w:rPr>
              <w:t>Valladares</w:t>
            </w:r>
          </w:p>
        </w:tc>
      </w:tr>
      <w:tr>
        <w:trPr>
          <w:trHeight w:val="460" w:hRule="atLeast"/>
        </w:trPr>
        <w:tc>
          <w:tcPr>
            <w:tcW w:w="5040" w:type="dxa"/>
          </w:tcPr>
          <w:p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Plan de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40" w:type="dxa"/>
          </w:tcPr>
          <w:p>
            <w:pPr>
              <w:pStyle w:val="TableParagraph"/>
              <w:spacing w:before="6"/>
              <w:ind w:left="111"/>
              <w:rPr>
                <w:sz w:val="24"/>
              </w:rPr>
            </w:pPr>
            <w:r>
              <w:rPr>
                <w:color w:val="757070"/>
                <w:sz w:val="24"/>
              </w:rPr>
              <w:t>Ingeniería</w:t>
            </w:r>
            <w:r>
              <w:rPr>
                <w:color w:val="757070"/>
                <w:spacing w:val="-1"/>
                <w:sz w:val="24"/>
              </w:rPr>
              <w:t> </w:t>
            </w:r>
            <w:r>
              <w:rPr>
                <w:color w:val="757070"/>
                <w:sz w:val="24"/>
              </w:rPr>
              <w:t>en</w:t>
            </w:r>
            <w:r>
              <w:rPr>
                <w:color w:val="757070"/>
                <w:spacing w:val="-1"/>
                <w:sz w:val="24"/>
              </w:rPr>
              <w:t> </w:t>
            </w:r>
            <w:r>
              <w:rPr>
                <w:color w:val="757070"/>
                <w:spacing w:val="-2"/>
                <w:sz w:val="24"/>
              </w:rPr>
              <w:t>Informática</w:t>
            </w:r>
          </w:p>
        </w:tc>
      </w:tr>
      <w:tr>
        <w:trPr>
          <w:trHeight w:val="480" w:hRule="atLeast"/>
        </w:trPr>
        <w:tc>
          <w:tcPr>
            <w:tcW w:w="5040" w:type="dxa"/>
            <w:shd w:val="clear" w:color="auto" w:fill="F1F1F1"/>
          </w:tcPr>
          <w:p>
            <w:pPr>
              <w:pStyle w:val="TableParagraph"/>
              <w:spacing w:before="17"/>
              <w:ind w:left="112"/>
              <w:rPr>
                <w:sz w:val="24"/>
              </w:rPr>
            </w:pPr>
            <w:r>
              <w:rPr>
                <w:sz w:val="24"/>
              </w:rPr>
              <w:t>Año de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40" w:type="dxa"/>
            <w:shd w:val="clear" w:color="auto" w:fill="F1F1F1"/>
          </w:tcPr>
          <w:p>
            <w:pPr>
              <w:pStyle w:val="TableParagraph"/>
              <w:spacing w:before="17"/>
              <w:ind w:left="111"/>
              <w:rPr>
                <w:sz w:val="24"/>
              </w:rPr>
            </w:pPr>
            <w:r>
              <w:rPr>
                <w:color w:val="757070"/>
                <w:spacing w:val="-4"/>
                <w:sz w:val="24"/>
              </w:rPr>
              <w:t>2022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4" w:after="0"/>
        <w:rPr>
          <w:sz w:val="20"/>
        </w:rPr>
      </w:pPr>
    </w:p>
    <w:tbl>
      <w:tblPr>
        <w:tblW w:w="0" w:type="auto"/>
        <w:jc w:val="left"/>
        <w:tblInd w:w="44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020"/>
        <w:gridCol w:w="920"/>
        <w:gridCol w:w="1060"/>
        <w:gridCol w:w="1180"/>
        <w:gridCol w:w="1240"/>
        <w:gridCol w:w="2560"/>
      </w:tblGrid>
      <w:tr>
        <w:trPr>
          <w:trHeight w:val="279" w:hRule="atLeast"/>
        </w:trPr>
        <w:tc>
          <w:tcPr>
            <w:tcW w:w="1940" w:type="dxa"/>
            <w:vMerge w:val="restart"/>
          </w:tcPr>
          <w:p>
            <w:pPr>
              <w:pStyle w:val="TableParagraph"/>
              <w:spacing w:before="149"/>
              <w:rPr>
                <w:sz w:val="18"/>
              </w:rPr>
            </w:pPr>
          </w:p>
          <w:p>
            <w:pPr>
              <w:pStyle w:val="TableParagraph"/>
              <w:ind w:left="720" w:right="90" w:hanging="609"/>
              <w:rPr>
                <w:b/>
                <w:sz w:val="18"/>
              </w:rPr>
            </w:pPr>
            <w:r>
              <w:rPr>
                <w:b/>
                <w:sz w:val="18"/>
              </w:rPr>
              <w:t>Competencias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Perfil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egreso</w:t>
            </w:r>
          </w:p>
        </w:tc>
        <w:tc>
          <w:tcPr>
            <w:tcW w:w="5420" w:type="dxa"/>
            <w:gridSpan w:val="5"/>
          </w:tcPr>
          <w:p>
            <w:pPr>
              <w:pStyle w:val="TableParagraph"/>
              <w:spacing w:before="37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9"/>
              <w:rPr>
                <w:sz w:val="18"/>
              </w:rPr>
            </w:pPr>
          </w:p>
          <w:p>
            <w:pPr>
              <w:pStyle w:val="TableParagraph"/>
              <w:spacing w:before="1"/>
              <w:ind w:left="8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60" w:hRule="atLeast"/>
        </w:trPr>
        <w:tc>
          <w:tcPr>
            <w:tcW w:w="19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9"/>
              <w:ind w:left="187" w:right="128" w:hanging="3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0" w:type="dxa"/>
          </w:tcPr>
          <w:p>
            <w:pPr>
              <w:pStyle w:val="TableParagraph"/>
              <w:spacing w:before="219"/>
              <w:ind w:left="142" w:right="113" w:firstLine="18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60" w:type="dxa"/>
          </w:tcPr>
          <w:p>
            <w:pPr>
              <w:pStyle w:val="TableParagraph"/>
              <w:spacing w:before="219"/>
              <w:ind w:left="111" w:righ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0" w:type="dxa"/>
          </w:tcPr>
          <w:p>
            <w:pPr>
              <w:pStyle w:val="TableParagraph"/>
              <w:spacing w:before="219"/>
              <w:ind w:left="154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40" w:type="dxa"/>
          </w:tcPr>
          <w:p>
            <w:pPr>
              <w:pStyle w:val="TableParagraph"/>
              <w:spacing w:before="219"/>
              <w:ind w:left="340" w:right="157" w:hanging="152"/>
              <w:rPr>
                <w:b/>
                <w:sz w:val="18"/>
              </w:rPr>
            </w:pPr>
            <w:r>
              <w:rPr>
                <w:b/>
                <w:sz w:val="18"/>
              </w:rPr>
              <w:t>Dominio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no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9" w:hRule="atLeast"/>
        </w:trPr>
        <w:tc>
          <w:tcPr>
            <w:tcW w:w="1940" w:type="dxa"/>
          </w:tcPr>
          <w:p>
            <w:pPr>
              <w:pStyle w:val="TableParagraph"/>
              <w:spacing w:line="220" w:lineRule="atLeast"/>
              <w:ind w:left="122" w:right="10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REALIZAR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PRUEBAS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CERTIFICACIÓN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TANTO</w:t>
            </w:r>
            <w:r>
              <w:rPr>
                <w:b/>
                <w:sz w:val="18"/>
              </w:rPr>
              <w:t> DE LOS PRODUCTOS COMO DE LOS </w:t>
            </w:r>
            <w:r>
              <w:rPr>
                <w:b/>
                <w:spacing w:val="-2"/>
                <w:sz w:val="18"/>
              </w:rPr>
              <w:t>PROCESOS</w:t>
            </w:r>
            <w:r>
              <w:rPr>
                <w:b/>
                <w:sz w:val="18"/>
              </w:rPr>
              <w:t> UTILIZANDO BUENAS PRÁCTICAS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DEFINIDAS POR LA 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before="9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59" w:hRule="atLeast"/>
        </w:trPr>
        <w:tc>
          <w:tcPr>
            <w:tcW w:w="1940" w:type="dxa"/>
          </w:tcPr>
          <w:p>
            <w:pPr>
              <w:pStyle w:val="TableParagraph"/>
              <w:spacing w:line="220" w:lineRule="atLeast"/>
              <w:ind w:left="122" w:right="10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OFRECER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PROPUESTAS</w:t>
            </w:r>
            <w:r>
              <w:rPr>
                <w:b/>
                <w:sz w:val="18"/>
              </w:rPr>
              <w:t> DE SOLUCIÓN </w:t>
            </w:r>
            <w:r>
              <w:rPr>
                <w:b/>
                <w:spacing w:val="-2"/>
                <w:sz w:val="18"/>
              </w:rPr>
              <w:t>INFORMÁTICA</w:t>
            </w:r>
            <w:r>
              <w:rPr>
                <w:b/>
                <w:sz w:val="18"/>
              </w:rPr>
              <w:t> ANALIZANDO DE FORMA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INTEGRAL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LOS PROCESOS DE ACUERDO A LOS REQUERIMIENTOS DE LA 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spacing w:before="2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80" w:hRule="atLeast"/>
        </w:trPr>
        <w:tc>
          <w:tcPr>
            <w:tcW w:w="1940" w:type="dxa"/>
          </w:tcPr>
          <w:p>
            <w:pPr>
              <w:pStyle w:val="TableParagraph"/>
              <w:ind w:left="142" w:right="12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GESTIONAR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INFORMÁTICOS,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OFRECIENDO</w:t>
            </w:r>
            <w:r>
              <w:rPr>
                <w:b/>
                <w:sz w:val="18"/>
              </w:rPr>
              <w:t> ALTERNATIVAS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PARA LA TOMA DE DECISIONES DE ACUERDO A LOS REQUERIMIENTOS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DE</w:t>
            </w:r>
          </w:p>
          <w:p>
            <w:pPr>
              <w:pStyle w:val="TableParagraph"/>
              <w:spacing w:line="188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> 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spacing w:line="214" w:lineRule="exact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60" w:hRule="atLeast"/>
        </w:trPr>
        <w:tc>
          <w:tcPr>
            <w:tcW w:w="1940" w:type="dxa"/>
          </w:tcPr>
          <w:p>
            <w:pPr>
              <w:pStyle w:val="TableParagraph"/>
              <w:spacing w:line="220" w:lineRule="atLeast"/>
              <w:ind w:left="122" w:right="10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CONSTRUIR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MODELOS</w:t>
            </w:r>
            <w:r>
              <w:rPr>
                <w:b/>
                <w:sz w:val="18"/>
              </w:rPr>
              <w:t> DE DATOS PARA SOPORTAR LOS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spacing w:before="6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876" w:footer="534" w:top="1880" w:bottom="720" w:left="720" w:right="720"/>
        </w:sectPr>
      </w:pPr>
    </w:p>
    <w:p>
      <w:pPr>
        <w:spacing w:line="240" w:lineRule="auto" w:before="85" w:after="0"/>
        <w:rPr>
          <w:sz w:val="20"/>
        </w:rPr>
      </w:pPr>
    </w:p>
    <w:tbl>
      <w:tblPr>
        <w:tblW w:w="0" w:type="auto"/>
        <w:jc w:val="left"/>
        <w:tblInd w:w="44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020"/>
        <w:gridCol w:w="920"/>
        <w:gridCol w:w="1060"/>
        <w:gridCol w:w="1180"/>
        <w:gridCol w:w="1240"/>
        <w:gridCol w:w="2560"/>
      </w:tblGrid>
      <w:tr>
        <w:trPr>
          <w:trHeight w:val="1319" w:hRule="atLeast"/>
        </w:trPr>
        <w:tc>
          <w:tcPr>
            <w:tcW w:w="1940" w:type="dxa"/>
          </w:tcPr>
          <w:p>
            <w:pPr>
              <w:pStyle w:val="TableParagraph"/>
              <w:spacing w:line="220" w:lineRule="atLeast"/>
              <w:ind w:left="122" w:right="10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REQUERIMIENTOS DE LA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ORGANIZACIÓN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ACUERDO A UN DISEÑO DEFINIDO Y ESCALABLE EN EL </w:t>
            </w:r>
            <w:r>
              <w:rPr>
                <w:b/>
                <w:spacing w:val="-2"/>
                <w:sz w:val="18"/>
              </w:rPr>
              <w:t>TIEMPO.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9" w:hRule="atLeast"/>
        </w:trPr>
        <w:tc>
          <w:tcPr>
            <w:tcW w:w="1940" w:type="dxa"/>
          </w:tcPr>
          <w:p>
            <w:pPr>
              <w:pStyle w:val="TableParagraph"/>
              <w:spacing w:line="220" w:lineRule="atLeast"/>
              <w:ind w:left="81" w:right="6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DESARROLLAR LA TRANSFORMACIÓN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GRANDES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VOLÚMENES</w:t>
            </w:r>
            <w:r>
              <w:rPr>
                <w:b/>
                <w:sz w:val="18"/>
              </w:rPr>
              <w:t> DE DATOS PARA LA OBTENCIÓN DE INFORMACIÓN Y CONOCIMIENTO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LA ORGANIZACIÓN A FIN DE APOYAR LA TOMA DE DECISIONES Y LA MEJORA DE LOS PROCESOS DE NEGOCIOS, DE ACUERDO A LAS NECESIDADES DE LA </w:t>
            </w: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before="11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40" w:hRule="atLeast"/>
        </w:trPr>
        <w:tc>
          <w:tcPr>
            <w:tcW w:w="1940" w:type="dxa"/>
          </w:tcPr>
          <w:p>
            <w:pPr>
              <w:pStyle w:val="TableParagraph"/>
              <w:spacing w:line="220" w:lineRule="atLeast"/>
              <w:ind w:left="142" w:right="12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CONSTRUIR EL </w:t>
            </w:r>
            <w:r>
              <w:rPr>
                <w:b/>
                <w:spacing w:val="-2"/>
                <w:sz w:val="18"/>
              </w:rPr>
              <w:t>MODELO</w:t>
            </w:r>
            <w:r>
              <w:rPr>
                <w:b/>
                <w:sz w:val="18"/>
              </w:rPr>
              <w:t> ARQUITECTÓNICO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 UNA SOLUCIÓN SISTÉMICA QUE SOPORTE LOS PROCESOS DE NEGOCIO DE ACUERDO LOS </w:t>
            </w:r>
            <w:r>
              <w:rPr>
                <w:b/>
                <w:spacing w:val="-2"/>
                <w:sz w:val="18"/>
              </w:rPr>
              <w:t>REQUERIMIENTOS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z w:val="18"/>
              </w:rPr>
              <w:t> LA ORGANIZACIÓN Y </w:t>
            </w:r>
            <w:r>
              <w:rPr>
                <w:b/>
                <w:spacing w:val="-2"/>
                <w:sz w:val="18"/>
              </w:rPr>
              <w:t>ESTÁNDARES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1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19" w:hRule="atLeast"/>
        </w:trPr>
        <w:tc>
          <w:tcPr>
            <w:tcW w:w="1940" w:type="dxa"/>
          </w:tcPr>
          <w:p>
            <w:pPr>
              <w:pStyle w:val="TableParagraph"/>
              <w:ind w:left="123" w:right="10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DESARROLLAR UNA SOLUCIÓN DE </w:t>
            </w:r>
            <w:r>
              <w:rPr>
                <w:b/>
                <w:spacing w:val="-2"/>
                <w:sz w:val="18"/>
              </w:rPr>
              <w:t>SOFTWARE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UTILIZANDO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TÉCNICAS</w:t>
            </w:r>
            <w:r>
              <w:rPr>
                <w:b/>
                <w:sz w:val="18"/>
              </w:rPr>
              <w:t> QUE PERMITAN SISTEMATIZAR EL PROCESO DE DESARROLLO Y </w:t>
            </w:r>
            <w:r>
              <w:rPr>
                <w:b/>
                <w:spacing w:val="-2"/>
                <w:sz w:val="18"/>
              </w:rPr>
              <w:t>MANTENIMIENTO,</w:t>
            </w:r>
            <w:r>
              <w:rPr>
                <w:b/>
                <w:sz w:val="18"/>
              </w:rPr>
              <w:t> ASEGURANDO EL LOGRO DE LOS</w:t>
            </w:r>
          </w:p>
          <w:p>
            <w:pPr>
              <w:pStyle w:val="TableParagraph"/>
              <w:spacing w:line="190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OBJETIVOS.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213" w:lineRule="exact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60" w:hRule="atLeast"/>
        </w:trPr>
        <w:tc>
          <w:tcPr>
            <w:tcW w:w="1940" w:type="dxa"/>
          </w:tcPr>
          <w:p>
            <w:pPr>
              <w:pStyle w:val="TableParagraph"/>
              <w:spacing w:line="220" w:lineRule="atLeast"/>
              <w:ind w:left="142" w:right="12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PROGRAMAR</w:t>
            </w:r>
            <w:r>
              <w:rPr>
                <w:b/>
                <w:sz w:val="18"/>
              </w:rPr>
              <w:t> CONSULTAS O RUTINAS PARA </w:t>
            </w:r>
            <w:r>
              <w:rPr>
                <w:b/>
                <w:spacing w:val="-2"/>
                <w:sz w:val="18"/>
              </w:rPr>
              <w:t>MANIPULAR</w:t>
            </w:r>
            <w:r>
              <w:rPr>
                <w:b/>
                <w:sz w:val="18"/>
              </w:rPr>
              <w:t> INFORMACIÓN DE UNA BASE DE DATOS DE ACUERDO A LOS </w:t>
            </w:r>
            <w:r>
              <w:rPr>
                <w:b/>
                <w:spacing w:val="-2"/>
                <w:sz w:val="18"/>
              </w:rPr>
              <w:t>REQUERIMIENTOS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z w:val="18"/>
              </w:rPr>
              <w:t> LA 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spacing w:before="5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876" w:footer="534" w:top="1880" w:bottom="720" w:left="720" w:right="720"/>
        </w:sectPr>
      </w:pPr>
    </w:p>
    <w:p>
      <w:pPr>
        <w:spacing w:line="240" w:lineRule="auto" w:before="85" w:after="0"/>
        <w:rPr>
          <w:sz w:val="20"/>
        </w:rPr>
      </w:pPr>
    </w:p>
    <w:tbl>
      <w:tblPr>
        <w:tblW w:w="0" w:type="auto"/>
        <w:jc w:val="left"/>
        <w:tblInd w:w="44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020"/>
        <w:gridCol w:w="920"/>
        <w:gridCol w:w="1060"/>
        <w:gridCol w:w="1180"/>
        <w:gridCol w:w="1240"/>
        <w:gridCol w:w="2560"/>
      </w:tblGrid>
      <w:tr>
        <w:trPr>
          <w:trHeight w:val="2860" w:hRule="atLeast"/>
        </w:trPr>
        <w:tc>
          <w:tcPr>
            <w:tcW w:w="1940" w:type="dxa"/>
          </w:tcPr>
          <w:p>
            <w:pPr>
              <w:pStyle w:val="TableParagraph"/>
              <w:spacing w:line="220" w:lineRule="atLeast"/>
              <w:ind w:left="122" w:right="10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CONSTRUIR</w:t>
            </w:r>
            <w:r>
              <w:rPr>
                <w:b/>
                <w:sz w:val="18"/>
              </w:rPr>
              <w:t> PROGRAMAS Y </w:t>
            </w:r>
            <w:r>
              <w:rPr>
                <w:b/>
                <w:spacing w:val="-2"/>
                <w:sz w:val="18"/>
              </w:rPr>
              <w:t>RUTINAS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VARIADA</w:t>
            </w:r>
            <w:r>
              <w:rPr>
                <w:b/>
                <w:sz w:val="18"/>
              </w:rPr>
              <w:t> COMPLEJIDAD PARA DAR SOLUCIÓN A REQUERIMIENTOS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 LA ORGANIZACIÓN, ACORDES A TECNOLOGÍAS DE MERCADO Y UTILIZANDO BUENAS PRÁCTICAS DE </w:t>
            </w:r>
            <w:r>
              <w:rPr>
                <w:b/>
                <w:spacing w:val="-2"/>
                <w:sz w:val="18"/>
              </w:rPr>
              <w:t>CODIFICACIÓN.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17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00" w:hRule="atLeast"/>
        </w:trPr>
        <w:tc>
          <w:tcPr>
            <w:tcW w:w="1940" w:type="dxa"/>
          </w:tcPr>
          <w:p>
            <w:pPr>
              <w:pStyle w:val="TableParagraph"/>
              <w:spacing w:line="220" w:lineRule="atLeast"/>
              <w:ind w:left="122" w:right="10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IMPLEMENTAR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SOLUCIONES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SISTÉMICAS</w:t>
            </w:r>
            <w:r>
              <w:rPr>
                <w:b/>
                <w:sz w:val="18"/>
              </w:rPr>
              <w:t> INTEGRALES PARA AUTOMATIZAR U </w:t>
            </w:r>
            <w:r>
              <w:rPr>
                <w:b/>
                <w:spacing w:val="-2"/>
                <w:sz w:val="18"/>
              </w:rPr>
              <w:t>OPTIMIZAR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PROCESOS</w:t>
            </w:r>
            <w:r>
              <w:rPr>
                <w:b/>
                <w:sz w:val="18"/>
              </w:rPr>
              <w:t> DE NEGOCIO DE ACUERDO A LAS NECESIDADES DE LA </w:t>
            </w: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before="9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60" w:hRule="atLeast"/>
        </w:trPr>
        <w:tc>
          <w:tcPr>
            <w:tcW w:w="1940" w:type="dxa"/>
          </w:tcPr>
          <w:p>
            <w:pPr>
              <w:pStyle w:val="TableParagraph"/>
              <w:spacing w:line="220" w:lineRule="atLeast"/>
              <w:ind w:left="122" w:right="10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RESOLVER LAS </w:t>
            </w:r>
            <w:r>
              <w:rPr>
                <w:b/>
                <w:spacing w:val="-2"/>
                <w:sz w:val="18"/>
              </w:rPr>
              <w:t>VULNERABILIDADES</w:t>
            </w:r>
            <w:r>
              <w:rPr>
                <w:b/>
                <w:sz w:val="18"/>
              </w:rPr>
              <w:t> SISTÉMICAS PARA ASEGURAR QUE EL </w:t>
            </w:r>
            <w:r>
              <w:rPr>
                <w:b/>
                <w:spacing w:val="-2"/>
                <w:sz w:val="18"/>
              </w:rPr>
              <w:t>SOFTWARE</w:t>
            </w:r>
            <w:r>
              <w:rPr>
                <w:b/>
                <w:sz w:val="18"/>
              </w:rPr>
              <w:t> CONSTRUIDO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CUMPLE LAS NORMAS DE SEGURIDAD EXIGIDAS POR LA 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1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80" w:hRule="atLeast"/>
        </w:trPr>
        <w:tc>
          <w:tcPr>
            <w:tcW w:w="1940" w:type="dxa"/>
          </w:tcPr>
          <w:p>
            <w:pPr>
              <w:pStyle w:val="TableParagraph"/>
              <w:ind w:left="215" w:right="1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COMUNICARSE DE FORMA ORAL Y </w:t>
            </w:r>
            <w:r>
              <w:rPr>
                <w:b/>
                <w:spacing w:val="-2"/>
                <w:sz w:val="18"/>
              </w:rPr>
              <w:t>ESCRITA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USANDO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</w:t>
            </w:r>
            <w:r>
              <w:rPr>
                <w:b/>
                <w:sz w:val="18"/>
              </w:rPr>
              <w:t> IDIOMA INGLÉS EN </w:t>
            </w:r>
            <w:r>
              <w:rPr>
                <w:b/>
                <w:spacing w:val="-2"/>
                <w:sz w:val="18"/>
              </w:rPr>
              <w:t>SITUACIONES</w:t>
            </w:r>
          </w:p>
          <w:p>
            <w:pPr>
              <w:pStyle w:val="TableParagraph"/>
              <w:spacing w:line="220" w:lineRule="atLeast"/>
              <w:ind w:left="135" w:right="1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SOCIO-LABORALES A UN NIVEL BÁSICO, SEGÚN LA TABLA DE </w:t>
            </w: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TOEIC</w:t>
            </w:r>
            <w:r>
              <w:rPr>
                <w:b/>
                <w:sz w:val="18"/>
              </w:rPr>
              <w:t> Y CEFR.</w:t>
            </w:r>
          </w:p>
        </w:tc>
        <w:tc>
          <w:tcPr>
            <w:tcW w:w="1020" w:type="dxa"/>
          </w:tcPr>
          <w:p>
            <w:pPr>
              <w:pStyle w:val="TableParagraph"/>
              <w:spacing w:line="214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0" w:hRule="atLeast"/>
        </w:trPr>
        <w:tc>
          <w:tcPr>
            <w:tcW w:w="1940" w:type="dxa"/>
          </w:tcPr>
          <w:p>
            <w:pPr>
              <w:pStyle w:val="TableParagraph"/>
              <w:spacing w:line="207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COMUNICARSE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DE</w:t>
            </w:r>
          </w:p>
          <w:p>
            <w:pPr>
              <w:pStyle w:val="TableParagraph"/>
              <w:ind w:left="215" w:right="1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FORMA ORAL Y </w:t>
            </w:r>
            <w:r>
              <w:rPr>
                <w:b/>
                <w:spacing w:val="-2"/>
                <w:sz w:val="18"/>
              </w:rPr>
              <w:t>ESCRITA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USANDO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</w:t>
            </w:r>
            <w:r>
              <w:rPr>
                <w:b/>
                <w:sz w:val="18"/>
              </w:rPr>
              <w:t> IDIOMA INGLÉS EN </w:t>
            </w:r>
            <w:r>
              <w:rPr>
                <w:b/>
                <w:spacing w:val="-2"/>
                <w:sz w:val="18"/>
              </w:rPr>
              <w:t>SITUACIONES</w:t>
            </w:r>
          </w:p>
          <w:p>
            <w:pPr>
              <w:pStyle w:val="TableParagraph"/>
              <w:spacing w:line="220" w:lineRule="atLeast"/>
              <w:ind w:left="135" w:right="1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SOCIO-LABORALES A UN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NIVEL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ELEMENTAL EN MODALIDAD INTENSIVA,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SEGÚN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LA TABLA DE </w:t>
            </w: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TOEIC</w:t>
            </w:r>
            <w:r>
              <w:rPr>
                <w:b/>
                <w:sz w:val="18"/>
              </w:rPr>
              <w:t> Y CEFR. _1</w:t>
            </w:r>
          </w:p>
        </w:tc>
        <w:tc>
          <w:tcPr>
            <w:tcW w:w="1020" w:type="dxa"/>
          </w:tcPr>
          <w:p>
            <w:pPr>
              <w:pStyle w:val="TableParagraph"/>
              <w:spacing w:line="207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876" w:footer="534" w:top="1880" w:bottom="720" w:left="720" w:right="720"/>
        </w:sectPr>
      </w:pPr>
    </w:p>
    <w:p>
      <w:pPr>
        <w:spacing w:line="240" w:lineRule="auto" w:before="85" w:after="0"/>
        <w:rPr>
          <w:sz w:val="20"/>
        </w:rPr>
      </w:pPr>
    </w:p>
    <w:tbl>
      <w:tblPr>
        <w:tblW w:w="0" w:type="auto"/>
        <w:jc w:val="left"/>
        <w:tblInd w:w="44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020"/>
        <w:gridCol w:w="920"/>
        <w:gridCol w:w="1060"/>
        <w:gridCol w:w="1180"/>
        <w:gridCol w:w="1240"/>
        <w:gridCol w:w="2560"/>
      </w:tblGrid>
      <w:tr>
        <w:trPr>
          <w:trHeight w:val="2860" w:hRule="atLeast"/>
        </w:trPr>
        <w:tc>
          <w:tcPr>
            <w:tcW w:w="1940" w:type="dxa"/>
          </w:tcPr>
          <w:p>
            <w:pPr>
              <w:pStyle w:val="TableParagraph"/>
              <w:spacing w:before="17"/>
              <w:ind w:left="215" w:right="1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COMUNICARSE DE FORMA ORAL Y </w:t>
            </w:r>
            <w:r>
              <w:rPr>
                <w:b/>
                <w:spacing w:val="-2"/>
                <w:sz w:val="18"/>
              </w:rPr>
              <w:t>ESCRITA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USANDO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</w:t>
            </w:r>
            <w:r>
              <w:rPr>
                <w:b/>
                <w:sz w:val="18"/>
              </w:rPr>
              <w:t> IDIOMA INGLÉS EN </w:t>
            </w:r>
            <w:r>
              <w:rPr>
                <w:b/>
                <w:spacing w:val="-2"/>
                <w:sz w:val="18"/>
              </w:rPr>
              <w:t>SITUACIONES</w:t>
            </w:r>
          </w:p>
          <w:p>
            <w:pPr>
              <w:pStyle w:val="TableParagraph"/>
              <w:spacing w:line="220" w:lineRule="atLeast"/>
              <w:ind w:left="135" w:right="1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SOCIO-LABORALES A UN NIVEL INTERMEDIO EN </w:t>
            </w:r>
            <w:r>
              <w:rPr>
                <w:b/>
                <w:spacing w:val="-2"/>
                <w:sz w:val="18"/>
              </w:rPr>
              <w:t>MODALIDAD</w:t>
            </w:r>
            <w:r>
              <w:rPr>
                <w:b/>
                <w:sz w:val="18"/>
              </w:rPr>
              <w:t> INTENSIVA,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SEGÚN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LA TABLA DE </w:t>
            </w: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TOEIC</w:t>
            </w:r>
            <w:r>
              <w:rPr>
                <w:b/>
                <w:sz w:val="18"/>
              </w:rPr>
              <w:t> Y CEFR. _1</w:t>
            </w:r>
          </w:p>
        </w:tc>
        <w:tc>
          <w:tcPr>
            <w:tcW w:w="1020" w:type="dxa"/>
          </w:tcPr>
          <w:p>
            <w:pPr>
              <w:pStyle w:val="TableParagraph"/>
              <w:spacing w:before="17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44" w:hRule="atLeast"/>
        </w:trPr>
        <w:tc>
          <w:tcPr>
            <w:tcW w:w="1940" w:type="dxa"/>
          </w:tcPr>
          <w:p>
            <w:pPr>
              <w:pStyle w:val="TableParagraph"/>
              <w:ind w:left="215" w:right="1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COMUNICARSE DE FORMA ORAL Y </w:t>
            </w:r>
            <w:r>
              <w:rPr>
                <w:b/>
                <w:spacing w:val="-2"/>
                <w:sz w:val="18"/>
              </w:rPr>
              <w:t>ESCRITA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USANDO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EL</w:t>
            </w:r>
            <w:r>
              <w:rPr>
                <w:b/>
                <w:sz w:val="18"/>
              </w:rPr>
              <w:t> IDIOMA INGLÉS EN </w:t>
            </w:r>
            <w:r>
              <w:rPr>
                <w:b/>
                <w:spacing w:val="-2"/>
                <w:sz w:val="18"/>
              </w:rPr>
              <w:t>SITUACIONES</w:t>
            </w:r>
          </w:p>
          <w:p>
            <w:pPr>
              <w:pStyle w:val="TableParagraph"/>
              <w:spacing w:line="220" w:lineRule="atLeast"/>
              <w:ind w:left="135" w:right="1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SOCIO-LABORALES A UN NIVEL INTERMEDIO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ALTO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EN </w:t>
            </w:r>
            <w:r>
              <w:rPr>
                <w:b/>
                <w:spacing w:val="-2"/>
                <w:sz w:val="18"/>
              </w:rPr>
              <w:t>MODALIDAD</w:t>
            </w:r>
            <w:r>
              <w:rPr>
                <w:b/>
                <w:sz w:val="18"/>
              </w:rPr>
              <w:t> INTENSIVA,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SEGÚN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LA TABLA DE </w:t>
            </w: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TOEIC</w:t>
            </w:r>
            <w:r>
              <w:rPr>
                <w:b/>
                <w:sz w:val="18"/>
              </w:rPr>
              <w:t> Y CEFR. _1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spacing w:line="213" w:lineRule="exact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2240" w:h="15840"/>
      <w:pgMar w:header="876" w:footer="534" w:top="1880" w:bottom="7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6208">
          <wp:simplePos x="0" y="0"/>
          <wp:positionH relativeFrom="page">
            <wp:posOffset>7620</wp:posOffset>
          </wp:positionH>
          <wp:positionV relativeFrom="page">
            <wp:posOffset>9592592</wp:posOffset>
          </wp:positionV>
          <wp:extent cx="7753350" cy="190500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5184">
          <wp:simplePos x="0" y="0"/>
          <wp:positionH relativeFrom="page">
            <wp:posOffset>4998719</wp:posOffset>
          </wp:positionH>
          <wp:positionV relativeFrom="page">
            <wp:posOffset>575207</wp:posOffset>
          </wp:positionV>
          <wp:extent cx="200024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024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696">
              <wp:simplePos x="0" y="0"/>
              <wp:positionH relativeFrom="page">
                <wp:posOffset>737870</wp:posOffset>
              </wp:positionH>
              <wp:positionV relativeFrom="page">
                <wp:posOffset>543457</wp:posOffset>
              </wp:positionV>
              <wp:extent cx="2586355" cy="46100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6355" cy="4610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2" w:lineRule="auto" w:before="25"/>
                            <w:ind w:left="20" w:right="18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  <w:color w:val="1C2662"/>
                              <w:w w:val="90"/>
                            </w:rPr>
                            <w:t>Autoevaluación de </w:t>
                          </w:r>
                          <w:r>
                            <w:rPr>
                              <w:rFonts w:ascii="Arial Black" w:hAnsi="Arial Black"/>
                              <w:color w:val="1C2662"/>
                              <w:w w:val="90"/>
                            </w:rPr>
                            <w:t>Competencias </w:t>
                          </w:r>
                          <w:r>
                            <w:rPr>
                              <w:rFonts w:ascii="Arial Black" w:hAnsi="Arial Black"/>
                              <w:color w:val="1C2662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100002pt;margin-top:42.791897pt;width:203.65pt;height:36.3pt;mso-position-horizontal-relative:page;mso-position-vertical-relative:page;z-index:-159907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2" w:lineRule="auto" w:before="25"/>
                      <w:ind w:left="20" w:right="18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  <w:color w:val="1C2662"/>
                        <w:w w:val="90"/>
                      </w:rPr>
                      <w:t>Autoevaluación de </w:t>
                    </w:r>
                    <w:r>
                      <w:rPr>
                        <w:rFonts w:ascii="Arial Black" w:hAnsi="Arial Black"/>
                        <w:color w:val="1C2662"/>
                        <w:w w:val="90"/>
                      </w:rPr>
                      <w:t>Competencias </w:t>
                    </w:r>
                    <w:r>
                      <w:rPr>
                        <w:rFonts w:ascii="Arial Black" w:hAnsi="Arial Black"/>
                        <w:color w:val="1C2662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2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5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357"/>
    </w:pPr>
    <w:rPr>
      <w:rFonts w:ascii="Calibri" w:hAnsi="Calibri" w:eastAsia="Calibri" w:cs="Calibri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2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1.1_APT122_AutoevaluacionCompetenciasFase1.docx</dc:title>
  <dcterms:created xsi:type="dcterms:W3CDTF">2025-09-25T13:59:23Z</dcterms:created>
  <dcterms:modified xsi:type="dcterms:W3CDTF">2025-09-25T13:59:23Z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2025-09-25T00:00:00Z</vt:filetime>
  </property>
</Properties>
</file>