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w:t>
      </w:r>
      <w:r w:rsidR="00C90D50" w:rsidRPr="005242ED">
        <w:rPr>
          <w:sz w:val="28"/>
        </w:rPr>
        <w:t>/DIPLOMSKI</w:t>
      </w:r>
      <w:r w:rsidRPr="005242ED">
        <w:rPr>
          <w:sz w:val="28"/>
        </w:rPr>
        <w:t xml:space="preserve">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w:t>
      </w:r>
      <w:r w:rsidR="00DA1967" w:rsidRPr="005242ED">
        <w:rPr>
          <w:sz w:val="28"/>
        </w:rPr>
        <w:t>/DIPLOMSKI</w:t>
      </w:r>
      <w:r w:rsidRPr="005242ED">
        <w:rPr>
          <w:sz w:val="28"/>
        </w:rPr>
        <w:t xml:space="preserve">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EA7310" w:rsidRDefault="00EA7310" w:rsidP="00A24C5C">
      <w:pPr>
        <w:pStyle w:val="Mjesto"/>
        <w:jc w:val="left"/>
      </w:pPr>
    </w:p>
    <w:p w:rsidR="00BB2366" w:rsidRPr="0015288B" w:rsidRDefault="00BB2366" w:rsidP="0015288B">
      <w:pPr>
        <w:pStyle w:val="TOC1"/>
        <w:rPr>
          <w:b/>
          <w:sz w:val="36"/>
          <w:szCs w:val="36"/>
        </w:rPr>
      </w:pPr>
      <w:r w:rsidRPr="0015288B">
        <w:rPr>
          <w:b/>
          <w:sz w:val="36"/>
          <w:szCs w:val="36"/>
        </w:rPr>
        <w:t>Sadržaj</w:t>
      </w:r>
    </w:p>
    <w:p w:rsidR="00BB2366" w:rsidRPr="00BB2366" w:rsidRDefault="00BB2366" w:rsidP="00BB2366"/>
    <w:p w:rsidR="00923D7F" w:rsidRDefault="00BE53E4">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0768232" w:history="1">
        <w:r w:rsidR="00923D7F" w:rsidRPr="00614455">
          <w:rPr>
            <w:rStyle w:val="Hyperlink"/>
            <w:noProof/>
          </w:rPr>
          <w:t>1.</w:t>
        </w:r>
        <w:r w:rsidR="00923D7F">
          <w:rPr>
            <w:rFonts w:asciiTheme="minorHAnsi" w:eastAsiaTheme="minorEastAsia" w:hAnsiTheme="minorHAnsi" w:cstheme="minorBidi"/>
            <w:noProof/>
            <w:sz w:val="22"/>
            <w:szCs w:val="22"/>
          </w:rPr>
          <w:tab/>
        </w:r>
        <w:r w:rsidR="00923D7F" w:rsidRPr="00614455">
          <w:rPr>
            <w:rStyle w:val="Hyperlink"/>
            <w:noProof/>
          </w:rPr>
          <w:t>Uvod</w:t>
        </w:r>
        <w:r w:rsidR="00923D7F">
          <w:rPr>
            <w:noProof/>
            <w:webHidden/>
          </w:rPr>
          <w:tab/>
        </w:r>
        <w:r>
          <w:rPr>
            <w:noProof/>
            <w:webHidden/>
          </w:rPr>
          <w:fldChar w:fldCharType="begin"/>
        </w:r>
        <w:r w:rsidR="00923D7F">
          <w:rPr>
            <w:noProof/>
            <w:webHidden/>
          </w:rPr>
          <w:instrText xml:space="preserve"> PAGEREF _Toc460768232 \h </w:instrText>
        </w:r>
        <w:r>
          <w:rPr>
            <w:noProof/>
            <w:webHidden/>
          </w:rPr>
        </w:r>
        <w:r>
          <w:rPr>
            <w:noProof/>
            <w:webHidden/>
          </w:rPr>
          <w:fldChar w:fldCharType="separate"/>
        </w:r>
        <w:r w:rsidR="00923D7F">
          <w:rPr>
            <w:noProof/>
            <w:webHidden/>
          </w:rPr>
          <w:t>1</w:t>
        </w:r>
        <w:r>
          <w:rPr>
            <w:noProof/>
            <w:webHidden/>
          </w:rPr>
          <w:fldChar w:fldCharType="end"/>
        </w:r>
      </w:hyperlink>
    </w:p>
    <w:p w:rsidR="00923D7F" w:rsidRDefault="00BE53E4">
      <w:pPr>
        <w:pStyle w:val="TOC1"/>
        <w:rPr>
          <w:rFonts w:asciiTheme="minorHAnsi" w:eastAsiaTheme="minorEastAsia" w:hAnsiTheme="minorHAnsi" w:cstheme="minorBidi"/>
          <w:noProof/>
          <w:sz w:val="22"/>
          <w:szCs w:val="22"/>
        </w:rPr>
      </w:pPr>
      <w:hyperlink w:anchor="_Toc460768233" w:history="1">
        <w:r w:rsidR="00923D7F" w:rsidRPr="00614455">
          <w:rPr>
            <w:rStyle w:val="Hyperlink"/>
            <w:noProof/>
          </w:rPr>
          <w:t>2.</w:t>
        </w:r>
        <w:r w:rsidR="00923D7F">
          <w:rPr>
            <w:rFonts w:asciiTheme="minorHAnsi" w:eastAsiaTheme="minorEastAsia" w:hAnsiTheme="minorHAnsi" w:cstheme="minorBidi"/>
            <w:noProof/>
            <w:sz w:val="22"/>
            <w:szCs w:val="22"/>
          </w:rPr>
          <w:tab/>
        </w:r>
        <w:r w:rsidR="00923D7F" w:rsidRPr="00614455">
          <w:rPr>
            <w:rStyle w:val="Hyperlink"/>
            <w:noProof/>
          </w:rPr>
          <w:t>Matematička indukcija</w:t>
        </w:r>
        <w:r w:rsidR="00923D7F">
          <w:rPr>
            <w:noProof/>
            <w:webHidden/>
          </w:rPr>
          <w:tab/>
        </w:r>
        <w:r>
          <w:rPr>
            <w:noProof/>
            <w:webHidden/>
          </w:rPr>
          <w:fldChar w:fldCharType="begin"/>
        </w:r>
        <w:r w:rsidR="00923D7F">
          <w:rPr>
            <w:noProof/>
            <w:webHidden/>
          </w:rPr>
          <w:instrText xml:space="preserve"> PAGEREF _Toc460768233 \h </w:instrText>
        </w:r>
        <w:r>
          <w:rPr>
            <w:noProof/>
            <w:webHidden/>
          </w:rPr>
        </w:r>
        <w:r>
          <w:rPr>
            <w:noProof/>
            <w:webHidden/>
          </w:rPr>
          <w:fldChar w:fldCharType="separate"/>
        </w:r>
        <w:r w:rsidR="00923D7F">
          <w:rPr>
            <w:noProof/>
            <w:webHidden/>
          </w:rPr>
          <w:t>2</w:t>
        </w:r>
        <w:r>
          <w:rPr>
            <w:noProof/>
            <w:webHidden/>
          </w:rPr>
          <w:fldChar w:fldCharType="end"/>
        </w:r>
      </w:hyperlink>
    </w:p>
    <w:p w:rsidR="00923D7F" w:rsidRDefault="00BE53E4">
      <w:pPr>
        <w:pStyle w:val="TOC1"/>
        <w:rPr>
          <w:rFonts w:asciiTheme="minorHAnsi" w:eastAsiaTheme="minorEastAsia" w:hAnsiTheme="minorHAnsi" w:cstheme="minorBidi"/>
          <w:noProof/>
          <w:sz w:val="22"/>
          <w:szCs w:val="22"/>
        </w:rPr>
      </w:pPr>
      <w:hyperlink w:anchor="_Toc460768234" w:history="1">
        <w:r w:rsidR="00923D7F" w:rsidRPr="00614455">
          <w:rPr>
            <w:rStyle w:val="Hyperlink"/>
            <w:noProof/>
          </w:rPr>
          <w:t>3.</w:t>
        </w:r>
        <w:r w:rsidR="00923D7F">
          <w:rPr>
            <w:rFonts w:asciiTheme="minorHAnsi" w:eastAsiaTheme="minorEastAsia" w:hAnsiTheme="minorHAnsi" w:cstheme="minorBidi"/>
            <w:noProof/>
            <w:sz w:val="22"/>
            <w:szCs w:val="22"/>
          </w:rPr>
          <w:tab/>
        </w:r>
        <w:r w:rsidR="00923D7F" w:rsidRPr="00614455">
          <w:rPr>
            <w:rStyle w:val="Hyperlink"/>
            <w:noProof/>
          </w:rPr>
          <w:t>„Školski“ primjeri rekurzija</w:t>
        </w:r>
        <w:r w:rsidR="00923D7F">
          <w:rPr>
            <w:noProof/>
            <w:webHidden/>
          </w:rPr>
          <w:tab/>
        </w:r>
        <w:r>
          <w:rPr>
            <w:noProof/>
            <w:webHidden/>
          </w:rPr>
          <w:fldChar w:fldCharType="begin"/>
        </w:r>
        <w:r w:rsidR="00923D7F">
          <w:rPr>
            <w:noProof/>
            <w:webHidden/>
          </w:rPr>
          <w:instrText xml:space="preserve"> PAGEREF _Toc460768234 \h </w:instrText>
        </w:r>
        <w:r>
          <w:rPr>
            <w:noProof/>
            <w:webHidden/>
          </w:rPr>
        </w:r>
        <w:r>
          <w:rPr>
            <w:noProof/>
            <w:webHidden/>
          </w:rPr>
          <w:fldChar w:fldCharType="separate"/>
        </w:r>
        <w:r w:rsidR="00923D7F">
          <w:rPr>
            <w:noProof/>
            <w:webHidden/>
          </w:rPr>
          <w:t>3</w:t>
        </w:r>
        <w:r>
          <w:rPr>
            <w:noProof/>
            <w:webHidden/>
          </w:rPr>
          <w:fldChar w:fldCharType="end"/>
        </w:r>
      </w:hyperlink>
    </w:p>
    <w:p w:rsidR="00923D7F" w:rsidRDefault="00BE53E4">
      <w:pPr>
        <w:pStyle w:val="TOC2"/>
        <w:rPr>
          <w:rFonts w:asciiTheme="minorHAnsi" w:eastAsiaTheme="minorEastAsia" w:hAnsiTheme="minorHAnsi" w:cstheme="minorBidi"/>
          <w:noProof/>
          <w:sz w:val="22"/>
          <w:szCs w:val="22"/>
        </w:rPr>
      </w:pPr>
      <w:hyperlink w:anchor="_Toc460768235" w:history="1">
        <w:r w:rsidR="00923D7F" w:rsidRPr="00614455">
          <w:rPr>
            <w:rStyle w:val="Hyperlink"/>
            <w:noProof/>
          </w:rPr>
          <w:t>3.1.</w:t>
        </w:r>
        <w:r w:rsidR="00923D7F">
          <w:rPr>
            <w:rFonts w:asciiTheme="minorHAnsi" w:eastAsiaTheme="minorEastAsia" w:hAnsiTheme="minorHAnsi" w:cstheme="minorBidi"/>
            <w:noProof/>
            <w:sz w:val="22"/>
            <w:szCs w:val="22"/>
          </w:rPr>
          <w:tab/>
        </w:r>
        <w:r w:rsidR="00923D7F" w:rsidRPr="00614455">
          <w:rPr>
            <w:rStyle w:val="Hyperlink"/>
            <w:noProof/>
          </w:rPr>
          <w:t>Faktorijel</w:t>
        </w:r>
        <w:r w:rsidR="00923D7F">
          <w:rPr>
            <w:noProof/>
            <w:webHidden/>
          </w:rPr>
          <w:tab/>
        </w:r>
        <w:r>
          <w:rPr>
            <w:noProof/>
            <w:webHidden/>
          </w:rPr>
          <w:fldChar w:fldCharType="begin"/>
        </w:r>
        <w:r w:rsidR="00923D7F">
          <w:rPr>
            <w:noProof/>
            <w:webHidden/>
          </w:rPr>
          <w:instrText xml:space="preserve"> PAGEREF _Toc460768235 \h </w:instrText>
        </w:r>
        <w:r>
          <w:rPr>
            <w:noProof/>
            <w:webHidden/>
          </w:rPr>
        </w:r>
        <w:r>
          <w:rPr>
            <w:noProof/>
            <w:webHidden/>
          </w:rPr>
          <w:fldChar w:fldCharType="separate"/>
        </w:r>
        <w:r w:rsidR="00923D7F">
          <w:rPr>
            <w:noProof/>
            <w:webHidden/>
          </w:rPr>
          <w:t>3</w:t>
        </w:r>
        <w:r>
          <w:rPr>
            <w:noProof/>
            <w:webHidden/>
          </w:rPr>
          <w:fldChar w:fldCharType="end"/>
        </w:r>
      </w:hyperlink>
    </w:p>
    <w:p w:rsidR="00923D7F" w:rsidRDefault="00BE53E4">
      <w:pPr>
        <w:pStyle w:val="TOC2"/>
        <w:rPr>
          <w:rFonts w:asciiTheme="minorHAnsi" w:eastAsiaTheme="minorEastAsia" w:hAnsiTheme="minorHAnsi" w:cstheme="minorBidi"/>
          <w:noProof/>
          <w:sz w:val="22"/>
          <w:szCs w:val="22"/>
        </w:rPr>
      </w:pPr>
      <w:hyperlink w:anchor="_Toc460768236" w:history="1">
        <w:r w:rsidR="00923D7F" w:rsidRPr="00614455">
          <w:rPr>
            <w:rStyle w:val="Hyperlink"/>
            <w:noProof/>
          </w:rPr>
          <w:t>3.2.</w:t>
        </w:r>
        <w:r w:rsidR="00923D7F">
          <w:rPr>
            <w:rFonts w:asciiTheme="minorHAnsi" w:eastAsiaTheme="minorEastAsia" w:hAnsiTheme="minorHAnsi" w:cstheme="minorBidi"/>
            <w:noProof/>
            <w:sz w:val="22"/>
            <w:szCs w:val="22"/>
          </w:rPr>
          <w:tab/>
        </w:r>
        <w:r w:rsidR="00923D7F" w:rsidRPr="00614455">
          <w:rPr>
            <w:rStyle w:val="Hyperlink"/>
            <w:noProof/>
          </w:rPr>
          <w:t>Fibonaccijev niz</w:t>
        </w:r>
        <w:r w:rsidR="00923D7F">
          <w:rPr>
            <w:noProof/>
            <w:webHidden/>
          </w:rPr>
          <w:tab/>
        </w:r>
        <w:r>
          <w:rPr>
            <w:noProof/>
            <w:webHidden/>
          </w:rPr>
          <w:fldChar w:fldCharType="begin"/>
        </w:r>
        <w:r w:rsidR="00923D7F">
          <w:rPr>
            <w:noProof/>
            <w:webHidden/>
          </w:rPr>
          <w:instrText xml:space="preserve"> PAGEREF _Toc460768236 \h </w:instrText>
        </w:r>
        <w:r>
          <w:rPr>
            <w:noProof/>
            <w:webHidden/>
          </w:rPr>
        </w:r>
        <w:r>
          <w:rPr>
            <w:noProof/>
            <w:webHidden/>
          </w:rPr>
          <w:fldChar w:fldCharType="separate"/>
        </w:r>
        <w:r w:rsidR="00923D7F">
          <w:rPr>
            <w:noProof/>
            <w:webHidden/>
          </w:rPr>
          <w:t>4</w:t>
        </w:r>
        <w:r>
          <w:rPr>
            <w:noProof/>
            <w:webHidden/>
          </w:rPr>
          <w:fldChar w:fldCharType="end"/>
        </w:r>
      </w:hyperlink>
    </w:p>
    <w:p w:rsidR="00923D7F" w:rsidRDefault="00BE53E4">
      <w:pPr>
        <w:pStyle w:val="TOC1"/>
        <w:rPr>
          <w:rFonts w:asciiTheme="minorHAnsi" w:eastAsiaTheme="minorEastAsia" w:hAnsiTheme="minorHAnsi" w:cstheme="minorBidi"/>
          <w:noProof/>
          <w:sz w:val="22"/>
          <w:szCs w:val="22"/>
        </w:rPr>
      </w:pPr>
      <w:hyperlink w:anchor="_Toc460768237" w:history="1">
        <w:r w:rsidR="00923D7F" w:rsidRPr="00614455">
          <w:rPr>
            <w:rStyle w:val="Hyperlink"/>
            <w:noProof/>
          </w:rPr>
          <w:t>4.</w:t>
        </w:r>
        <w:r w:rsidR="00923D7F">
          <w:rPr>
            <w:rFonts w:asciiTheme="minorHAnsi" w:eastAsiaTheme="minorEastAsia" w:hAnsiTheme="minorHAnsi" w:cstheme="minorBidi"/>
            <w:noProof/>
            <w:sz w:val="22"/>
            <w:szCs w:val="22"/>
          </w:rPr>
          <w:tab/>
        </w:r>
        <w:r w:rsidR="00923D7F" w:rsidRPr="00614455">
          <w:rPr>
            <w:rStyle w:val="Hyperlink"/>
            <w:noProof/>
          </w:rPr>
          <w:t>Algoritmi podijeli pa vladaj</w:t>
        </w:r>
        <w:r w:rsidR="00923D7F">
          <w:rPr>
            <w:noProof/>
            <w:webHidden/>
          </w:rPr>
          <w:tab/>
        </w:r>
        <w:r>
          <w:rPr>
            <w:noProof/>
            <w:webHidden/>
          </w:rPr>
          <w:fldChar w:fldCharType="begin"/>
        </w:r>
        <w:r w:rsidR="00923D7F">
          <w:rPr>
            <w:noProof/>
            <w:webHidden/>
          </w:rPr>
          <w:instrText xml:space="preserve"> PAGEREF _Toc460768237 \h </w:instrText>
        </w:r>
        <w:r>
          <w:rPr>
            <w:noProof/>
            <w:webHidden/>
          </w:rPr>
        </w:r>
        <w:r>
          <w:rPr>
            <w:noProof/>
            <w:webHidden/>
          </w:rPr>
          <w:fldChar w:fldCharType="separate"/>
        </w:r>
        <w:r w:rsidR="00923D7F">
          <w:rPr>
            <w:noProof/>
            <w:webHidden/>
          </w:rPr>
          <w:t>5</w:t>
        </w:r>
        <w:r>
          <w:rPr>
            <w:noProof/>
            <w:webHidden/>
          </w:rPr>
          <w:fldChar w:fldCharType="end"/>
        </w:r>
      </w:hyperlink>
    </w:p>
    <w:p w:rsidR="00923D7F" w:rsidRDefault="00BE53E4">
      <w:pPr>
        <w:pStyle w:val="TOC2"/>
        <w:rPr>
          <w:rFonts w:asciiTheme="minorHAnsi" w:eastAsiaTheme="minorEastAsia" w:hAnsiTheme="minorHAnsi" w:cstheme="minorBidi"/>
          <w:noProof/>
          <w:sz w:val="22"/>
          <w:szCs w:val="22"/>
        </w:rPr>
      </w:pPr>
      <w:hyperlink w:anchor="_Toc460768238" w:history="1">
        <w:r w:rsidR="00923D7F" w:rsidRPr="00614455">
          <w:rPr>
            <w:rStyle w:val="Hyperlink"/>
            <w:noProof/>
          </w:rPr>
          <w:t>4.1.</w:t>
        </w:r>
        <w:r w:rsidR="00923D7F">
          <w:rPr>
            <w:rFonts w:asciiTheme="minorHAnsi" w:eastAsiaTheme="minorEastAsia" w:hAnsiTheme="minorHAnsi" w:cstheme="minorBidi"/>
            <w:noProof/>
            <w:sz w:val="22"/>
            <w:szCs w:val="22"/>
          </w:rPr>
          <w:tab/>
        </w:r>
        <w:r w:rsidR="00923D7F" w:rsidRPr="00614455">
          <w:rPr>
            <w:rStyle w:val="Hyperlink"/>
            <w:noProof/>
          </w:rPr>
          <w:t>Algoritmi sortiranja</w:t>
        </w:r>
        <w:r w:rsidR="00923D7F">
          <w:rPr>
            <w:noProof/>
            <w:webHidden/>
          </w:rPr>
          <w:tab/>
        </w:r>
        <w:r>
          <w:rPr>
            <w:noProof/>
            <w:webHidden/>
          </w:rPr>
          <w:fldChar w:fldCharType="begin"/>
        </w:r>
        <w:r w:rsidR="00923D7F">
          <w:rPr>
            <w:noProof/>
            <w:webHidden/>
          </w:rPr>
          <w:instrText xml:space="preserve"> PAGEREF _Toc460768238 \h </w:instrText>
        </w:r>
        <w:r>
          <w:rPr>
            <w:noProof/>
            <w:webHidden/>
          </w:rPr>
        </w:r>
        <w:r>
          <w:rPr>
            <w:noProof/>
            <w:webHidden/>
          </w:rPr>
          <w:fldChar w:fldCharType="separate"/>
        </w:r>
        <w:r w:rsidR="00923D7F">
          <w:rPr>
            <w:noProof/>
            <w:webHidden/>
          </w:rPr>
          <w:t>5</w:t>
        </w:r>
        <w:r>
          <w:rPr>
            <w:noProof/>
            <w:webHidden/>
          </w:rPr>
          <w:fldChar w:fldCharType="end"/>
        </w:r>
      </w:hyperlink>
    </w:p>
    <w:p w:rsidR="00923D7F" w:rsidRDefault="00BE53E4">
      <w:pPr>
        <w:pStyle w:val="TOC3"/>
        <w:rPr>
          <w:rFonts w:asciiTheme="minorHAnsi" w:eastAsiaTheme="minorEastAsia" w:hAnsiTheme="minorHAnsi" w:cstheme="minorBidi"/>
          <w:noProof/>
          <w:sz w:val="22"/>
          <w:szCs w:val="22"/>
        </w:rPr>
      </w:pPr>
      <w:hyperlink w:anchor="_Toc460768239" w:history="1">
        <w:r w:rsidR="00923D7F" w:rsidRPr="00614455">
          <w:rPr>
            <w:rStyle w:val="Hyperlink"/>
            <w:noProof/>
          </w:rPr>
          <w:t>4.1.1.</w:t>
        </w:r>
        <w:r w:rsidR="00923D7F">
          <w:rPr>
            <w:rFonts w:asciiTheme="minorHAnsi" w:eastAsiaTheme="minorEastAsia" w:hAnsiTheme="minorHAnsi" w:cstheme="minorBidi"/>
            <w:noProof/>
            <w:sz w:val="22"/>
            <w:szCs w:val="22"/>
          </w:rPr>
          <w:tab/>
        </w:r>
        <w:r w:rsidR="00923D7F" w:rsidRPr="00614455">
          <w:rPr>
            <w:rStyle w:val="Hyperlink"/>
            <w:noProof/>
          </w:rPr>
          <w:t>Quick sort</w:t>
        </w:r>
        <w:r w:rsidR="00923D7F">
          <w:rPr>
            <w:noProof/>
            <w:webHidden/>
          </w:rPr>
          <w:tab/>
        </w:r>
        <w:r>
          <w:rPr>
            <w:noProof/>
            <w:webHidden/>
          </w:rPr>
          <w:fldChar w:fldCharType="begin"/>
        </w:r>
        <w:r w:rsidR="00923D7F">
          <w:rPr>
            <w:noProof/>
            <w:webHidden/>
          </w:rPr>
          <w:instrText xml:space="preserve"> PAGEREF _Toc460768239 \h </w:instrText>
        </w:r>
        <w:r>
          <w:rPr>
            <w:noProof/>
            <w:webHidden/>
          </w:rPr>
        </w:r>
        <w:r>
          <w:rPr>
            <w:noProof/>
            <w:webHidden/>
          </w:rPr>
          <w:fldChar w:fldCharType="separate"/>
        </w:r>
        <w:r w:rsidR="00923D7F">
          <w:rPr>
            <w:noProof/>
            <w:webHidden/>
          </w:rPr>
          <w:t>5</w:t>
        </w:r>
        <w:r>
          <w:rPr>
            <w:noProof/>
            <w:webHidden/>
          </w:rPr>
          <w:fldChar w:fldCharType="end"/>
        </w:r>
      </w:hyperlink>
    </w:p>
    <w:p w:rsidR="00923D7F" w:rsidRDefault="00BE53E4">
      <w:pPr>
        <w:pStyle w:val="TOC3"/>
        <w:rPr>
          <w:rFonts w:asciiTheme="minorHAnsi" w:eastAsiaTheme="minorEastAsia" w:hAnsiTheme="minorHAnsi" w:cstheme="minorBidi"/>
          <w:noProof/>
          <w:sz w:val="22"/>
          <w:szCs w:val="22"/>
        </w:rPr>
      </w:pPr>
      <w:hyperlink w:anchor="_Toc460768240" w:history="1">
        <w:r w:rsidR="00923D7F" w:rsidRPr="00614455">
          <w:rPr>
            <w:rStyle w:val="Hyperlink"/>
            <w:noProof/>
          </w:rPr>
          <w:t>4.1.2.</w:t>
        </w:r>
        <w:r w:rsidR="00923D7F">
          <w:rPr>
            <w:rFonts w:asciiTheme="minorHAnsi" w:eastAsiaTheme="minorEastAsia" w:hAnsiTheme="minorHAnsi" w:cstheme="minorBidi"/>
            <w:noProof/>
            <w:sz w:val="22"/>
            <w:szCs w:val="22"/>
          </w:rPr>
          <w:tab/>
        </w:r>
        <w:r w:rsidR="00923D7F" w:rsidRPr="00614455">
          <w:rPr>
            <w:rStyle w:val="Hyperlink"/>
            <w:noProof/>
          </w:rPr>
          <w:t>Merge sort</w:t>
        </w:r>
        <w:r w:rsidR="00923D7F">
          <w:rPr>
            <w:noProof/>
            <w:webHidden/>
          </w:rPr>
          <w:tab/>
        </w:r>
        <w:r>
          <w:rPr>
            <w:noProof/>
            <w:webHidden/>
          </w:rPr>
          <w:fldChar w:fldCharType="begin"/>
        </w:r>
        <w:r w:rsidR="00923D7F">
          <w:rPr>
            <w:noProof/>
            <w:webHidden/>
          </w:rPr>
          <w:instrText xml:space="preserve"> PAGEREF _Toc460768240 \h </w:instrText>
        </w:r>
        <w:r>
          <w:rPr>
            <w:noProof/>
            <w:webHidden/>
          </w:rPr>
        </w:r>
        <w:r>
          <w:rPr>
            <w:noProof/>
            <w:webHidden/>
          </w:rPr>
          <w:fldChar w:fldCharType="separate"/>
        </w:r>
        <w:r w:rsidR="00923D7F">
          <w:rPr>
            <w:noProof/>
            <w:webHidden/>
          </w:rPr>
          <w:t>7</w:t>
        </w:r>
        <w:r>
          <w:rPr>
            <w:noProof/>
            <w:webHidden/>
          </w:rPr>
          <w:fldChar w:fldCharType="end"/>
        </w:r>
      </w:hyperlink>
    </w:p>
    <w:p w:rsidR="00923D7F" w:rsidRDefault="00BE53E4">
      <w:pPr>
        <w:pStyle w:val="TOC2"/>
        <w:rPr>
          <w:rFonts w:asciiTheme="minorHAnsi" w:eastAsiaTheme="minorEastAsia" w:hAnsiTheme="minorHAnsi" w:cstheme="minorBidi"/>
          <w:noProof/>
          <w:sz w:val="22"/>
          <w:szCs w:val="22"/>
        </w:rPr>
      </w:pPr>
      <w:hyperlink w:anchor="_Toc460768241" w:history="1">
        <w:r w:rsidR="00923D7F" w:rsidRPr="00614455">
          <w:rPr>
            <w:rStyle w:val="Hyperlink"/>
            <w:noProof/>
          </w:rPr>
          <w:t>4.2.</w:t>
        </w:r>
        <w:r w:rsidR="00923D7F">
          <w:rPr>
            <w:rFonts w:asciiTheme="minorHAnsi" w:eastAsiaTheme="minorEastAsia" w:hAnsiTheme="minorHAnsi" w:cstheme="minorBidi"/>
            <w:noProof/>
            <w:sz w:val="22"/>
            <w:szCs w:val="22"/>
          </w:rPr>
          <w:tab/>
        </w:r>
        <w:r w:rsidR="00923D7F" w:rsidRPr="00614455">
          <w:rPr>
            <w:rStyle w:val="Hyperlink"/>
            <w:noProof/>
          </w:rPr>
          <w:t>Algoritmi pretraživanja</w:t>
        </w:r>
        <w:r w:rsidR="00923D7F">
          <w:rPr>
            <w:noProof/>
            <w:webHidden/>
          </w:rPr>
          <w:tab/>
        </w:r>
        <w:r>
          <w:rPr>
            <w:noProof/>
            <w:webHidden/>
          </w:rPr>
          <w:fldChar w:fldCharType="begin"/>
        </w:r>
        <w:r w:rsidR="00923D7F">
          <w:rPr>
            <w:noProof/>
            <w:webHidden/>
          </w:rPr>
          <w:instrText xml:space="preserve"> PAGEREF _Toc460768241 \h </w:instrText>
        </w:r>
        <w:r>
          <w:rPr>
            <w:noProof/>
            <w:webHidden/>
          </w:rPr>
        </w:r>
        <w:r>
          <w:rPr>
            <w:noProof/>
            <w:webHidden/>
          </w:rPr>
          <w:fldChar w:fldCharType="separate"/>
        </w:r>
        <w:r w:rsidR="00923D7F">
          <w:rPr>
            <w:noProof/>
            <w:webHidden/>
          </w:rPr>
          <w:t>7</w:t>
        </w:r>
        <w:r>
          <w:rPr>
            <w:noProof/>
            <w:webHidden/>
          </w:rPr>
          <w:fldChar w:fldCharType="end"/>
        </w:r>
      </w:hyperlink>
    </w:p>
    <w:p w:rsidR="00923D7F" w:rsidRDefault="00BE53E4">
      <w:pPr>
        <w:pStyle w:val="TOC3"/>
        <w:rPr>
          <w:rFonts w:asciiTheme="minorHAnsi" w:eastAsiaTheme="minorEastAsia" w:hAnsiTheme="minorHAnsi" w:cstheme="minorBidi"/>
          <w:noProof/>
          <w:sz w:val="22"/>
          <w:szCs w:val="22"/>
        </w:rPr>
      </w:pPr>
      <w:hyperlink w:anchor="_Toc460768242" w:history="1">
        <w:r w:rsidR="00923D7F" w:rsidRPr="00614455">
          <w:rPr>
            <w:rStyle w:val="Hyperlink"/>
            <w:noProof/>
          </w:rPr>
          <w:t>4.2.1.</w:t>
        </w:r>
        <w:r w:rsidR="00923D7F">
          <w:rPr>
            <w:rFonts w:asciiTheme="minorHAnsi" w:eastAsiaTheme="minorEastAsia" w:hAnsiTheme="minorHAnsi" w:cstheme="minorBidi"/>
            <w:noProof/>
            <w:sz w:val="22"/>
            <w:szCs w:val="22"/>
          </w:rPr>
          <w:tab/>
        </w:r>
        <w:r w:rsidR="00923D7F" w:rsidRPr="00614455">
          <w:rPr>
            <w:rStyle w:val="Hyperlink"/>
            <w:noProof/>
          </w:rPr>
          <w:t>Binarno pretraživanje</w:t>
        </w:r>
        <w:r w:rsidR="00923D7F">
          <w:rPr>
            <w:noProof/>
            <w:webHidden/>
          </w:rPr>
          <w:tab/>
        </w:r>
        <w:r>
          <w:rPr>
            <w:noProof/>
            <w:webHidden/>
          </w:rPr>
          <w:fldChar w:fldCharType="begin"/>
        </w:r>
        <w:r w:rsidR="00923D7F">
          <w:rPr>
            <w:noProof/>
            <w:webHidden/>
          </w:rPr>
          <w:instrText xml:space="preserve"> PAGEREF _Toc460768242 \h </w:instrText>
        </w:r>
        <w:r>
          <w:rPr>
            <w:noProof/>
            <w:webHidden/>
          </w:rPr>
        </w:r>
        <w:r>
          <w:rPr>
            <w:noProof/>
            <w:webHidden/>
          </w:rPr>
          <w:fldChar w:fldCharType="separate"/>
        </w:r>
        <w:r w:rsidR="00923D7F">
          <w:rPr>
            <w:noProof/>
            <w:webHidden/>
          </w:rPr>
          <w:t>7</w:t>
        </w:r>
        <w:r>
          <w:rPr>
            <w:noProof/>
            <w:webHidden/>
          </w:rPr>
          <w:fldChar w:fldCharType="end"/>
        </w:r>
      </w:hyperlink>
    </w:p>
    <w:p w:rsidR="00923D7F" w:rsidRDefault="00BE53E4">
      <w:pPr>
        <w:pStyle w:val="TOC1"/>
        <w:rPr>
          <w:rFonts w:asciiTheme="minorHAnsi" w:eastAsiaTheme="minorEastAsia" w:hAnsiTheme="minorHAnsi" w:cstheme="minorBidi"/>
          <w:noProof/>
          <w:sz w:val="22"/>
          <w:szCs w:val="22"/>
        </w:rPr>
      </w:pPr>
      <w:hyperlink w:anchor="_Toc460768243" w:history="1">
        <w:r w:rsidR="00923D7F" w:rsidRPr="00614455">
          <w:rPr>
            <w:rStyle w:val="Hyperlink"/>
            <w:noProof/>
          </w:rPr>
          <w:t>5.</w:t>
        </w:r>
        <w:r w:rsidR="00923D7F">
          <w:rPr>
            <w:rFonts w:asciiTheme="minorHAnsi" w:eastAsiaTheme="minorEastAsia" w:hAnsiTheme="minorHAnsi" w:cstheme="minorBidi"/>
            <w:noProof/>
            <w:sz w:val="22"/>
            <w:szCs w:val="22"/>
          </w:rPr>
          <w:tab/>
        </w:r>
        <w:r w:rsidR="00923D7F" w:rsidRPr="00614455">
          <w:rPr>
            <w:rStyle w:val="Hyperlink"/>
            <w:noProof/>
          </w:rPr>
          <w:t>Pohlepni algoritmi</w:t>
        </w:r>
        <w:r w:rsidR="00923D7F">
          <w:rPr>
            <w:noProof/>
            <w:webHidden/>
          </w:rPr>
          <w:tab/>
        </w:r>
        <w:r>
          <w:rPr>
            <w:noProof/>
            <w:webHidden/>
          </w:rPr>
          <w:fldChar w:fldCharType="begin"/>
        </w:r>
        <w:r w:rsidR="00923D7F">
          <w:rPr>
            <w:noProof/>
            <w:webHidden/>
          </w:rPr>
          <w:instrText xml:space="preserve"> PAGEREF _Toc460768243 \h </w:instrText>
        </w:r>
        <w:r>
          <w:rPr>
            <w:noProof/>
            <w:webHidden/>
          </w:rPr>
        </w:r>
        <w:r>
          <w:rPr>
            <w:noProof/>
            <w:webHidden/>
          </w:rPr>
          <w:fldChar w:fldCharType="separate"/>
        </w:r>
        <w:r w:rsidR="00923D7F">
          <w:rPr>
            <w:noProof/>
            <w:webHidden/>
          </w:rPr>
          <w:t>10</w:t>
        </w:r>
        <w:r>
          <w:rPr>
            <w:noProof/>
            <w:webHidden/>
          </w:rPr>
          <w:fldChar w:fldCharType="end"/>
        </w:r>
      </w:hyperlink>
    </w:p>
    <w:p w:rsidR="00923D7F" w:rsidRDefault="00BE53E4">
      <w:pPr>
        <w:pStyle w:val="TOC2"/>
        <w:rPr>
          <w:rFonts w:asciiTheme="minorHAnsi" w:eastAsiaTheme="minorEastAsia" w:hAnsiTheme="minorHAnsi" w:cstheme="minorBidi"/>
          <w:noProof/>
          <w:sz w:val="22"/>
          <w:szCs w:val="22"/>
        </w:rPr>
      </w:pPr>
      <w:hyperlink w:anchor="_Toc460768244" w:history="1">
        <w:r w:rsidR="00923D7F" w:rsidRPr="00614455">
          <w:rPr>
            <w:rStyle w:val="Hyperlink"/>
            <w:noProof/>
          </w:rPr>
          <w:t>5.1.</w:t>
        </w:r>
        <w:r w:rsidR="00923D7F">
          <w:rPr>
            <w:rFonts w:asciiTheme="minorHAnsi" w:eastAsiaTheme="minorEastAsia" w:hAnsiTheme="minorHAnsi" w:cstheme="minorBidi"/>
            <w:noProof/>
            <w:sz w:val="22"/>
            <w:szCs w:val="22"/>
          </w:rPr>
          <w:tab/>
        </w:r>
        <w:r w:rsidR="00923D7F" w:rsidRPr="00614455">
          <w:rPr>
            <w:rStyle w:val="Hyperlink"/>
            <w:noProof/>
          </w:rPr>
          <w:t>Vraćanje ostatka novca</w:t>
        </w:r>
        <w:r w:rsidR="00923D7F">
          <w:rPr>
            <w:noProof/>
            <w:webHidden/>
          </w:rPr>
          <w:tab/>
        </w:r>
        <w:r>
          <w:rPr>
            <w:noProof/>
            <w:webHidden/>
          </w:rPr>
          <w:fldChar w:fldCharType="begin"/>
        </w:r>
        <w:r w:rsidR="00923D7F">
          <w:rPr>
            <w:noProof/>
            <w:webHidden/>
          </w:rPr>
          <w:instrText xml:space="preserve"> PAGEREF _Toc460768244 \h </w:instrText>
        </w:r>
        <w:r>
          <w:rPr>
            <w:noProof/>
            <w:webHidden/>
          </w:rPr>
        </w:r>
        <w:r>
          <w:rPr>
            <w:noProof/>
            <w:webHidden/>
          </w:rPr>
          <w:fldChar w:fldCharType="separate"/>
        </w:r>
        <w:r w:rsidR="00923D7F">
          <w:rPr>
            <w:noProof/>
            <w:webHidden/>
          </w:rPr>
          <w:t>10</w:t>
        </w:r>
        <w:r>
          <w:rPr>
            <w:noProof/>
            <w:webHidden/>
          </w:rPr>
          <w:fldChar w:fldCharType="end"/>
        </w:r>
      </w:hyperlink>
    </w:p>
    <w:p w:rsidR="00923D7F" w:rsidRDefault="00BE53E4">
      <w:pPr>
        <w:pStyle w:val="TOC2"/>
        <w:rPr>
          <w:rFonts w:asciiTheme="minorHAnsi" w:eastAsiaTheme="minorEastAsia" w:hAnsiTheme="minorHAnsi" w:cstheme="minorBidi"/>
          <w:noProof/>
          <w:sz w:val="22"/>
          <w:szCs w:val="22"/>
        </w:rPr>
      </w:pPr>
      <w:hyperlink w:anchor="_Toc460768245" w:history="1">
        <w:r w:rsidR="00923D7F" w:rsidRPr="00614455">
          <w:rPr>
            <w:rStyle w:val="Hyperlink"/>
            <w:noProof/>
          </w:rPr>
          <w:t>5.2.</w:t>
        </w:r>
        <w:r w:rsidR="00923D7F">
          <w:rPr>
            <w:rFonts w:asciiTheme="minorHAnsi" w:eastAsiaTheme="minorEastAsia" w:hAnsiTheme="minorHAnsi" w:cstheme="minorBidi"/>
            <w:noProof/>
            <w:sz w:val="22"/>
            <w:szCs w:val="22"/>
          </w:rPr>
          <w:tab/>
        </w:r>
        <w:r w:rsidR="00923D7F" w:rsidRPr="00614455">
          <w:rPr>
            <w:rStyle w:val="Hyperlink"/>
            <w:noProof/>
          </w:rPr>
          <w:t>Rastavljanje broja na egipatske razlomke</w:t>
        </w:r>
        <w:r w:rsidR="00923D7F">
          <w:rPr>
            <w:noProof/>
            <w:webHidden/>
          </w:rPr>
          <w:tab/>
        </w:r>
        <w:r>
          <w:rPr>
            <w:noProof/>
            <w:webHidden/>
          </w:rPr>
          <w:fldChar w:fldCharType="begin"/>
        </w:r>
        <w:r w:rsidR="00923D7F">
          <w:rPr>
            <w:noProof/>
            <w:webHidden/>
          </w:rPr>
          <w:instrText xml:space="preserve"> PAGEREF _Toc460768245 \h </w:instrText>
        </w:r>
        <w:r>
          <w:rPr>
            <w:noProof/>
            <w:webHidden/>
          </w:rPr>
        </w:r>
        <w:r>
          <w:rPr>
            <w:noProof/>
            <w:webHidden/>
          </w:rPr>
          <w:fldChar w:fldCharType="separate"/>
        </w:r>
        <w:r w:rsidR="00923D7F">
          <w:rPr>
            <w:noProof/>
            <w:webHidden/>
          </w:rPr>
          <w:t>10</w:t>
        </w:r>
        <w:r>
          <w:rPr>
            <w:noProof/>
            <w:webHidden/>
          </w:rPr>
          <w:fldChar w:fldCharType="end"/>
        </w:r>
      </w:hyperlink>
    </w:p>
    <w:p w:rsidR="00923D7F" w:rsidRDefault="00BE53E4">
      <w:pPr>
        <w:pStyle w:val="TOC1"/>
        <w:rPr>
          <w:rFonts w:asciiTheme="minorHAnsi" w:eastAsiaTheme="minorEastAsia" w:hAnsiTheme="minorHAnsi" w:cstheme="minorBidi"/>
          <w:noProof/>
          <w:sz w:val="22"/>
          <w:szCs w:val="22"/>
        </w:rPr>
      </w:pPr>
      <w:hyperlink w:anchor="_Toc460768246" w:history="1">
        <w:r w:rsidR="00923D7F" w:rsidRPr="00614455">
          <w:rPr>
            <w:rStyle w:val="Hyperlink"/>
            <w:noProof/>
          </w:rPr>
          <w:t>6.</w:t>
        </w:r>
        <w:r w:rsidR="00923D7F">
          <w:rPr>
            <w:rFonts w:asciiTheme="minorHAnsi" w:eastAsiaTheme="minorEastAsia" w:hAnsiTheme="minorHAnsi" w:cstheme="minorBidi"/>
            <w:noProof/>
            <w:sz w:val="22"/>
            <w:szCs w:val="22"/>
          </w:rPr>
          <w:tab/>
        </w:r>
        <w:r w:rsidR="00923D7F" w:rsidRPr="00614455">
          <w:rPr>
            <w:rStyle w:val="Hyperlink"/>
            <w:noProof/>
          </w:rPr>
          <w:t>Metoda pretraživanja s vraćanjem</w:t>
        </w:r>
        <w:r w:rsidR="00923D7F">
          <w:rPr>
            <w:noProof/>
            <w:webHidden/>
          </w:rPr>
          <w:tab/>
        </w:r>
        <w:r>
          <w:rPr>
            <w:noProof/>
            <w:webHidden/>
          </w:rPr>
          <w:fldChar w:fldCharType="begin"/>
        </w:r>
        <w:r w:rsidR="00923D7F">
          <w:rPr>
            <w:noProof/>
            <w:webHidden/>
          </w:rPr>
          <w:instrText xml:space="preserve"> PAGEREF _Toc460768246 \h </w:instrText>
        </w:r>
        <w:r>
          <w:rPr>
            <w:noProof/>
            <w:webHidden/>
          </w:rPr>
        </w:r>
        <w:r>
          <w:rPr>
            <w:noProof/>
            <w:webHidden/>
          </w:rPr>
          <w:fldChar w:fldCharType="separate"/>
        </w:r>
        <w:r w:rsidR="00923D7F">
          <w:rPr>
            <w:noProof/>
            <w:webHidden/>
          </w:rPr>
          <w:t>11</w:t>
        </w:r>
        <w:r>
          <w:rPr>
            <w:noProof/>
            <w:webHidden/>
          </w:rPr>
          <w:fldChar w:fldCharType="end"/>
        </w:r>
      </w:hyperlink>
    </w:p>
    <w:p w:rsidR="00923D7F" w:rsidRDefault="00BE53E4">
      <w:pPr>
        <w:pStyle w:val="TOC2"/>
        <w:rPr>
          <w:rFonts w:asciiTheme="minorHAnsi" w:eastAsiaTheme="minorEastAsia" w:hAnsiTheme="minorHAnsi" w:cstheme="minorBidi"/>
          <w:noProof/>
          <w:sz w:val="22"/>
          <w:szCs w:val="22"/>
        </w:rPr>
      </w:pPr>
      <w:hyperlink w:anchor="_Toc460768247" w:history="1">
        <w:r w:rsidR="00923D7F" w:rsidRPr="00614455">
          <w:rPr>
            <w:rStyle w:val="Hyperlink"/>
            <w:noProof/>
          </w:rPr>
          <w:t>6.1.</w:t>
        </w:r>
        <w:r w:rsidR="00923D7F">
          <w:rPr>
            <w:rFonts w:asciiTheme="minorHAnsi" w:eastAsiaTheme="minorEastAsia" w:hAnsiTheme="minorHAnsi" w:cstheme="minorBidi"/>
            <w:noProof/>
            <w:sz w:val="22"/>
            <w:szCs w:val="22"/>
          </w:rPr>
          <w:tab/>
        </w:r>
        <w:r w:rsidR="00923D7F" w:rsidRPr="00614455">
          <w:rPr>
            <w:rStyle w:val="Hyperlink"/>
            <w:noProof/>
          </w:rPr>
          <w:t>Problem N-kraljica</w:t>
        </w:r>
        <w:r w:rsidR="00923D7F">
          <w:rPr>
            <w:noProof/>
            <w:webHidden/>
          </w:rPr>
          <w:tab/>
        </w:r>
        <w:r>
          <w:rPr>
            <w:noProof/>
            <w:webHidden/>
          </w:rPr>
          <w:fldChar w:fldCharType="begin"/>
        </w:r>
        <w:r w:rsidR="00923D7F">
          <w:rPr>
            <w:noProof/>
            <w:webHidden/>
          </w:rPr>
          <w:instrText xml:space="preserve"> PAGEREF _Toc460768247 \h </w:instrText>
        </w:r>
        <w:r>
          <w:rPr>
            <w:noProof/>
            <w:webHidden/>
          </w:rPr>
        </w:r>
        <w:r>
          <w:rPr>
            <w:noProof/>
            <w:webHidden/>
          </w:rPr>
          <w:fldChar w:fldCharType="separate"/>
        </w:r>
        <w:r w:rsidR="00923D7F">
          <w:rPr>
            <w:noProof/>
            <w:webHidden/>
          </w:rPr>
          <w:t>11</w:t>
        </w:r>
        <w:r>
          <w:rPr>
            <w:noProof/>
            <w:webHidden/>
          </w:rPr>
          <w:fldChar w:fldCharType="end"/>
        </w:r>
      </w:hyperlink>
    </w:p>
    <w:p w:rsidR="00923D7F" w:rsidRDefault="00BE53E4">
      <w:pPr>
        <w:pStyle w:val="TOC1"/>
        <w:rPr>
          <w:rFonts w:asciiTheme="minorHAnsi" w:eastAsiaTheme="minorEastAsia" w:hAnsiTheme="minorHAnsi" w:cstheme="minorBidi"/>
          <w:noProof/>
          <w:sz w:val="22"/>
          <w:szCs w:val="22"/>
        </w:rPr>
      </w:pPr>
      <w:hyperlink w:anchor="_Toc460768248" w:history="1">
        <w:r w:rsidR="00923D7F" w:rsidRPr="00614455">
          <w:rPr>
            <w:rStyle w:val="Hyperlink"/>
            <w:noProof/>
          </w:rPr>
          <w:t>7.</w:t>
        </w:r>
        <w:r w:rsidR="00923D7F">
          <w:rPr>
            <w:rFonts w:asciiTheme="minorHAnsi" w:eastAsiaTheme="minorEastAsia" w:hAnsiTheme="minorHAnsi" w:cstheme="minorBidi"/>
            <w:noProof/>
            <w:sz w:val="22"/>
            <w:szCs w:val="22"/>
          </w:rPr>
          <w:tab/>
        </w:r>
        <w:r w:rsidR="00923D7F" w:rsidRPr="00614455">
          <w:rPr>
            <w:rStyle w:val="Hyperlink"/>
            <w:noProof/>
          </w:rPr>
          <w:t>Literatura</w:t>
        </w:r>
        <w:r w:rsidR="00923D7F">
          <w:rPr>
            <w:noProof/>
            <w:webHidden/>
          </w:rPr>
          <w:tab/>
        </w:r>
        <w:r>
          <w:rPr>
            <w:noProof/>
            <w:webHidden/>
          </w:rPr>
          <w:fldChar w:fldCharType="begin"/>
        </w:r>
        <w:r w:rsidR="00923D7F">
          <w:rPr>
            <w:noProof/>
            <w:webHidden/>
          </w:rPr>
          <w:instrText xml:space="preserve"> PAGEREF _Toc460768248 \h </w:instrText>
        </w:r>
        <w:r>
          <w:rPr>
            <w:noProof/>
            <w:webHidden/>
          </w:rPr>
        </w:r>
        <w:r>
          <w:rPr>
            <w:noProof/>
            <w:webHidden/>
          </w:rPr>
          <w:fldChar w:fldCharType="separate"/>
        </w:r>
        <w:r w:rsidR="00923D7F">
          <w:rPr>
            <w:noProof/>
            <w:webHidden/>
          </w:rPr>
          <w:t>12</w:t>
        </w:r>
        <w:r>
          <w:rPr>
            <w:noProof/>
            <w:webHidden/>
          </w:rPr>
          <w:fldChar w:fldCharType="end"/>
        </w:r>
      </w:hyperlink>
    </w:p>
    <w:p w:rsidR="00EA7310" w:rsidRDefault="00BE53E4" w:rsidP="0015288B">
      <w:pPr>
        <w:pStyle w:val="TOC1"/>
      </w:pPr>
      <w:r>
        <w:fldChar w:fldCharType="end"/>
      </w:r>
    </w:p>
    <w:p w:rsidR="0015288B" w:rsidRDefault="00EA7310">
      <w:pPr>
        <w:spacing w:after="200" w:line="276"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Pr="00C103FB" w:rsidRDefault="00967608" w:rsidP="00C103FB">
      <w:pPr>
        <w:pStyle w:val="FOINaslov1"/>
      </w:pPr>
      <w:bookmarkStart w:id="1" w:name="_Toc460768232"/>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D61EA" w:rsidRDefault="001D61EA">
      <w:pPr>
        <w:spacing w:after="200" w:line="276" w:lineRule="auto"/>
      </w:pPr>
      <w:r>
        <w:rPr>
          <w:b/>
          <w:bCs/>
        </w:rPr>
        <w:br w:type="page"/>
      </w:r>
    </w:p>
    <w:p w:rsidR="00FD0CD5" w:rsidRDefault="00072870" w:rsidP="00C103FB">
      <w:pPr>
        <w:pStyle w:val="FOINaslov1"/>
      </w:pPr>
      <w:bookmarkStart w:id="2" w:name="_Toc460768233"/>
      <w:r>
        <w:lastRenderedPageBreak/>
        <w:t>Matematička indukcija</w:t>
      </w:r>
      <w:bookmarkEnd w:id="2"/>
    </w:p>
    <w:p w:rsidR="00FE7A9A" w:rsidRDefault="00072870" w:rsidP="0079623B">
      <w:pPr>
        <w:spacing w:after="120" w:line="360" w:lineRule="auto"/>
        <w:ind w:firstLine="709"/>
        <w:jc w:val="both"/>
      </w:pPr>
      <w:r>
        <w:t>T</w:t>
      </w:r>
      <w:r w:rsidR="00FE7A9A">
        <w:t>.</w:t>
      </w:r>
    </w:p>
    <w:p w:rsidR="00DA1024" w:rsidRDefault="00DA1024">
      <w:pPr>
        <w:spacing w:after="200" w:line="276" w:lineRule="auto"/>
      </w:pPr>
      <w:r>
        <w:br w:type="page"/>
      </w:r>
    </w:p>
    <w:p w:rsidR="00FE7A9A" w:rsidRDefault="00DA1024" w:rsidP="00DA1024">
      <w:pPr>
        <w:pStyle w:val="FOINaslov1"/>
      </w:pPr>
      <w:bookmarkStart w:id="3" w:name="_Toc460768234"/>
      <w:r>
        <w:lastRenderedPageBreak/>
        <w:t>„Školski“ primjeri rekurzija</w:t>
      </w:r>
      <w:bookmarkEnd w:id="3"/>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4" w:name="_Toc460768235"/>
      <w:r>
        <w:t>Faktorijel</w:t>
      </w:r>
      <w:bookmarkEnd w:id="4"/>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5" w:name="_Toc460768236"/>
      <w:r>
        <w:lastRenderedPageBreak/>
        <w:t>Fibonaccijev niz</w:t>
      </w:r>
      <w:bookmarkEnd w:id="5"/>
    </w:p>
    <w:p w:rsidR="001D62F7" w:rsidRDefault="0051464E" w:rsidP="001D62F7">
      <w:pPr>
        <w:pStyle w:val="Paragraphdefaultstyle"/>
      </w:pPr>
      <w:r>
        <w:t>Drugi jednostavniji primjer rekurzije jest fibonaccijev niz.</w:t>
      </w:r>
    </w:p>
    <w:p w:rsidR="001D62F7" w:rsidRDefault="001D62F7" w:rsidP="001D62F7">
      <w:pPr>
        <w:pStyle w:val="Paragraphdefaultstyle"/>
        <w:keepNext/>
      </w:pPr>
      <w:r>
        <w:rPr>
          <w:noProof/>
        </w:rPr>
        <w:drawing>
          <wp:inline distT="0" distB="0" distL="0" distR="0">
            <wp:extent cx="4707324" cy="2857500"/>
            <wp:effectExtent l="19050" t="0" r="0" b="0"/>
            <wp:docPr id="2" name="Picture 1" descr="golden-ratio-fibonacci-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ratio-fibonacci-sequence.jpg"/>
                    <pic:cNvPicPr/>
                  </pic:nvPicPr>
                  <pic:blipFill>
                    <a:blip r:embed="rId10"/>
                    <a:stretch>
                      <a:fillRect/>
                    </a:stretch>
                  </pic:blipFill>
                  <pic:spPr>
                    <a:xfrm>
                      <a:off x="0" y="0"/>
                      <a:ext cx="4709035" cy="2858538"/>
                    </a:xfrm>
                    <a:prstGeom prst="rect">
                      <a:avLst/>
                    </a:prstGeom>
                  </pic:spPr>
                </pic:pic>
              </a:graphicData>
            </a:graphic>
          </wp:inline>
        </w:drawing>
      </w:r>
    </w:p>
    <w:p w:rsidR="001D62F7" w:rsidRDefault="001D62F7" w:rsidP="001D62F7">
      <w:pPr>
        <w:pStyle w:val="Caption"/>
        <w:jc w:val="center"/>
      </w:pPr>
      <w:bookmarkStart w:id="6" w:name="_Ref460796781"/>
      <w:r>
        <w:t xml:space="preserve">Slika </w:t>
      </w:r>
      <w:fldSimple w:instr=" SEQ Slika \* ARABIC ">
        <w:r>
          <w:rPr>
            <w:noProof/>
          </w:rPr>
          <w:t>1</w:t>
        </w:r>
      </w:fldSimple>
      <w:bookmarkEnd w:id="6"/>
      <w:r>
        <w:t xml:space="preserve"> Fibonaccijev niz (zlatni rez)</w:t>
      </w:r>
    </w:p>
    <w:p w:rsidR="00B20D79" w:rsidRDefault="00656BF6" w:rsidP="00B20D79">
      <w:pPr>
        <w:pStyle w:val="Paragraphdefaultstyle"/>
      </w:pPr>
      <w:r>
        <w:t>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651D93" w:rsidRDefault="00651D93" w:rsidP="00651D93">
      <w:pPr>
        <w:pStyle w:val="Paragraphdefaultstyle"/>
      </w:pPr>
      <w:r>
        <w:t>Prema navedenoj formuli možemo jednostavno izraditi programski kod koji slijedi u nastavku.</w:t>
      </w:r>
    </w:p>
    <w:p w:rsidR="00D37184" w:rsidRDefault="00D37184" w:rsidP="00D37184">
      <w:pPr>
        <w:pStyle w:val="programksikod"/>
      </w:pPr>
      <w:r>
        <w:t>// g++ fibo.cpp -o fibo.out</w:t>
      </w:r>
    </w:p>
    <w:p w:rsidR="00D37184" w:rsidRDefault="00D37184" w:rsidP="00D37184">
      <w:pPr>
        <w:pStyle w:val="programksikod"/>
      </w:pPr>
      <w:r>
        <w:t>#include &lt;iostream&gt;</w:t>
      </w:r>
    </w:p>
    <w:p w:rsidR="00D37184" w:rsidRDefault="00D37184" w:rsidP="00D37184">
      <w:pPr>
        <w:pStyle w:val="programksikod"/>
      </w:pP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EB7758">
      <w:pPr>
        <w:pStyle w:val="programksikod"/>
      </w:pPr>
      <w:r>
        <w:t>}</w:t>
      </w:r>
    </w:p>
    <w:p w:rsidR="002E48CF" w:rsidRDefault="002E48CF" w:rsidP="00EB7758">
      <w:pPr>
        <w:pStyle w:val="programksikod"/>
      </w:pPr>
    </w:p>
    <w:p w:rsidR="00D37184" w:rsidRDefault="00D37184" w:rsidP="00D37184">
      <w:pPr>
        <w:pStyle w:val="programksikod"/>
      </w:pPr>
      <w:r>
        <w:t>int main(){</w:t>
      </w:r>
    </w:p>
    <w:p w:rsidR="00D37184" w:rsidRDefault="00D37184" w:rsidP="00D37184">
      <w:pPr>
        <w:pStyle w:val="programksikod"/>
      </w:pPr>
      <w:r>
        <w:t xml:space="preserve">    int n;</w:t>
      </w:r>
    </w:p>
    <w:p w:rsidR="00D37184" w:rsidRDefault="00D37184" w:rsidP="00D37184">
      <w:pPr>
        <w:pStyle w:val="programksikod"/>
      </w:pPr>
      <w:r>
        <w:t xml:space="preserve">    do std::cin &gt;&gt; n; while(n&lt;0);</w:t>
      </w:r>
    </w:p>
    <w:p w:rsidR="00D37184" w:rsidRDefault="00D37184" w:rsidP="00D37184">
      <w:pPr>
        <w:pStyle w:val="programksikod"/>
      </w:pPr>
      <w:r>
        <w:t xml:space="preserve">    std::cout &lt;&lt; fibo(n) &lt;&lt; std::endl;</w:t>
      </w:r>
    </w:p>
    <w:p w:rsidR="00D37184" w:rsidRDefault="00D37184" w:rsidP="00D37184">
      <w:pPr>
        <w:pStyle w:val="programksikod"/>
      </w:pPr>
      <w:r>
        <w:t xml:space="preserve">    return 0;</w:t>
      </w:r>
    </w:p>
    <w:p w:rsidR="00D37184" w:rsidRPr="00651D93" w:rsidRDefault="00D37184" w:rsidP="005851FA">
      <w:pPr>
        <w:pStyle w:val="programksikod"/>
      </w:pPr>
      <w:r>
        <w:t>}</w:t>
      </w:r>
    </w:p>
    <w:p w:rsidR="002F6210" w:rsidRDefault="002F6210" w:rsidP="00651D93">
      <w:pPr>
        <w:pStyle w:val="Paragraphdefaultstyle"/>
        <w:rPr>
          <w:sz w:val="36"/>
        </w:rPr>
      </w:pPr>
      <w:r>
        <w:br w:type="page"/>
      </w:r>
    </w:p>
    <w:p w:rsidR="000E626F" w:rsidRDefault="00453100" w:rsidP="000E626F">
      <w:pPr>
        <w:pStyle w:val="FOINaslov1"/>
      </w:pPr>
      <w:bookmarkStart w:id="7" w:name="_Toc460768237"/>
      <w:r>
        <w:lastRenderedPageBreak/>
        <w:t>Algoritmi podijeli pa vladaj</w:t>
      </w:r>
      <w:bookmarkEnd w:id="7"/>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 zasebno riješava. Dobivanjem riješenja manjih problema, nadalje se dolazi do riješenja složenijeg (prvozadanog) problema.</w:t>
      </w:r>
    </w:p>
    <w:p w:rsidR="00453100" w:rsidRDefault="00D02838" w:rsidP="00453100">
      <w:pPr>
        <w:pStyle w:val="FOINaslov2"/>
      </w:pPr>
      <w:bookmarkStart w:id="8" w:name="_Toc460768238"/>
      <w:r>
        <w:t>Algoritmi s</w:t>
      </w:r>
      <w:r w:rsidR="00453100">
        <w:t>ortiranj</w:t>
      </w:r>
      <w:r>
        <w:t>a</w:t>
      </w:r>
      <w:bookmarkEnd w:id="8"/>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algoritamske reprezentacije i programska riješenja za oba navedena alogoritma za sortiranje koji koriste navedenu metodu „podijeli pa vladaj“.</w:t>
      </w:r>
    </w:p>
    <w:p w:rsidR="00453100" w:rsidRDefault="00453100" w:rsidP="00453100">
      <w:pPr>
        <w:pStyle w:val="FOINaslov3"/>
      </w:pPr>
      <w:bookmarkStart w:id="9" w:name="_Toc460768239"/>
      <w:r>
        <w:t>Quick sort</w:t>
      </w:r>
      <w:bookmarkEnd w:id="9"/>
    </w:p>
    <w:p w:rsidR="00F34280" w:rsidRDefault="00D70A22" w:rsidP="00F34280">
      <w:pPr>
        <w:pStyle w:val="Paragraphdefaultstyle"/>
      </w:pPr>
      <w:r>
        <w:t>Algoritam sortiranja quick sort je vrlo popularan u većini programskih jezika kao standardni način sortiranja elemenata unutar određenog polja, odnosno liste</w:t>
      </w:r>
      <w:r w:rsidR="00F34280">
        <w:t>.</w:t>
      </w:r>
      <w:r>
        <w:t xml:space="preserve"> Uglavnom se radi o jednoj od „poboljšanih“ varijanta quick sort-a gdje se polje, umjesto na standardnih 2 dijela, dijeli na 3 dijela.</w:t>
      </w:r>
      <w:r w:rsidR="006E68B9">
        <w:t xml:space="preserve"> U ovom radu ću se ograničiti na klasičan algoritam quick sort sortiranja i koristit ću samostalno napisan programski kod u programskom jeziku C/C++ kao primjer programskog riješenja navedenog sortiranja.</w:t>
      </w:r>
    </w:p>
    <w:p w:rsidR="006E68B9" w:rsidRDefault="0042638E" w:rsidP="00F34280">
      <w:pPr>
        <w:pStyle w:val="Paragraphdefaultstyle"/>
      </w:pPr>
      <w:r>
        <w:lastRenderedPageBreak/>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U nastavku se nalazi primjer programskog riješenja.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F84A9B" w:rsidP="00F84A9B">
      <w:pPr>
        <w:pStyle w:val="programksikod"/>
      </w:pPr>
      <w:r>
        <w:t xml:space="preserve">    int m=p[a],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Na samom kraju programskog riješenja vidljiv je i sam poziv navedene funkcije qs. Prvi argument funkcije je polje (točnije pokazivač na prvi element polja), drugi argument je indeks prvog elementa polja (ili dijela polja koji se želi sortirati), te posljednji, treći argument je indeks zadnjeg elementa polja (ili dijela polja koji se želi sortirati).</w:t>
      </w:r>
    </w:p>
    <w:p w:rsidR="0045584A" w:rsidRDefault="0045584A" w:rsidP="00203F6A">
      <w:pPr>
        <w:pStyle w:val="Paragraphdefaultstyle"/>
      </w:pPr>
      <w:r>
        <w:lastRenderedPageBreak/>
        <w:t>Pošto se kod soritiranja polja kao referntna brzina algoritma uzima najgori slučaj, a u ovom slučaju to je obrnuto sortirano polje (silazno sortirani elementi). Važno je primjetiti da, navedeno programsko riješenje, uzima prvi element dijela polja kao „pivot“ element. Naime, postoji nekoliko različitih implementacija algoritma gdje se na različiti način odabire „pivot“ element. Neki od načina su sljedeći:</w:t>
      </w:r>
    </w:p>
    <w:p w:rsidR="0045584A" w:rsidRDefault="0045584A" w:rsidP="0045584A">
      <w:pPr>
        <w:pStyle w:val="Paragraphdefaultstyle"/>
        <w:numPr>
          <w:ilvl w:val="0"/>
          <w:numId w:val="19"/>
        </w:numPr>
      </w:pPr>
      <w:r>
        <w:t>Odaberi N-ti element polja (najčešće se odabire N=0 odnosno prvi element dijela polja),</w:t>
      </w:r>
    </w:p>
    <w:p w:rsidR="0045584A" w:rsidRDefault="0045584A" w:rsidP="0045584A">
      <w:pPr>
        <w:pStyle w:val="Paragraphdefaultstyle"/>
        <w:numPr>
          <w:ilvl w:val="0"/>
          <w:numId w:val="19"/>
        </w:numPr>
      </w:pPr>
      <w:r>
        <w:t>Odaberi slučajnim odabirom element polja (u pravilu ovaj način daje najviše šanse da se dođe do sortiranog polja na najbrži način u slučaju testiranja najgoreg slučaja).</w:t>
      </w:r>
    </w:p>
    <w:p w:rsidR="003E732C" w:rsidRDefault="0045584A" w:rsidP="00203F6A">
      <w:pPr>
        <w:pStyle w:val="Paragraphdefaultstyle"/>
      </w:pPr>
      <w:r>
        <w:t xml:space="preserve">Ovdje se lako može primjetiti da se slučajnim načinom odabira elemenata u slučaju obrnuto sortiranog polja može dogoditi najbolja situacija da se u svakom koraku odabire točno središnji element pa se kod dijeljenja polja na dva dijela uvijek dobiju podjednaki elementi. </w:t>
      </w:r>
    </w:p>
    <w:p w:rsidR="0045584A" w:rsidRDefault="0045584A" w:rsidP="00203F6A">
      <w:pPr>
        <w:pStyle w:val="Paragraphdefaultstyle"/>
      </w:pPr>
      <w:r>
        <w:t>Za razliku od pseudoslučajnog odabira elementa polja</w:t>
      </w:r>
      <w:r w:rsidR="003E732C">
        <w:t xml:space="preserve">, u slučaju obrnuto sortiranog polja, korištenjem navedenog primjera programskog riješenja dobiva se situacija da se polje dijeli na dva dijela od kojih jedan ne sadrži niti jedan element dok drugi dio polja sadrži N-1 elemenata. U ovom slučaju N predstavlja broj elemenata polja u K-tom koraku rekurzivnog poziva funkcije. Ovaj slučaj kod quick sort metode sortiranja daje najsporiji rezultat kod računanja brzine algoritma </w:t>
      </w:r>
      <w:r w:rsidR="003E2AC2">
        <w:t xml:space="preserve">jednak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732C">
        <w:t>.</w:t>
      </w:r>
    </w:p>
    <w:p w:rsidR="003E2AC2" w:rsidRDefault="003E2AC2" w:rsidP="00203F6A">
      <w:pPr>
        <w:pStyle w:val="Paragraphdefaultstyle"/>
      </w:pPr>
      <w:r>
        <w:t xml:space="preserve">Prosječna brzina algoritma je </w:t>
      </w:r>
      <m:oMath>
        <m:r>
          <w:rPr>
            <w:rFonts w:ascii="Cambria Math" w:hAnsi="Cambria Math"/>
          </w:rPr>
          <m:t xml:space="preserve">O (n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dok se u najboljem slučaju (kada se polje dijeli na dva podjednaka dijela kod svakog odabira „pivot“ elementa) dobiva brzina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453100" w:rsidRDefault="00453100" w:rsidP="00453100">
      <w:pPr>
        <w:pStyle w:val="FOINaslov3"/>
      </w:pPr>
      <w:bookmarkStart w:id="10" w:name="_Toc460768240"/>
      <w:r>
        <w:t>Merge sort</w:t>
      </w:r>
      <w:bookmarkEnd w:id="10"/>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Ovaj algoritam može se opisati pomoću dva dijela algoritma, prvi dio je dijeljenje polja na dva podjednaka dijela sve dok polje ima elemenata. Drugi dio algoritma je spajanje po dva dijela natrag u jedan dio polja na način da se elementi iz jednog i drugog dijela polja uzimaju prema veličini. Takvim spajanjem polja se dobiva novo polje koje ima svoje elemente sortirane.</w:t>
      </w:r>
    </w:p>
    <w:p w:rsidR="00D001E2" w:rsidRDefault="004959E8" w:rsidP="00C600EB">
      <w:pPr>
        <w:pStyle w:val="Paragraphdefaultstyle"/>
      </w:pPr>
      <w:r>
        <w:lastRenderedPageBreak/>
        <w:t>Ovdje se nalazi primjer programskog riješenja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716BBF" w:rsidRDefault="00716BBF" w:rsidP="00716BBF">
      <w:pPr>
        <w:pStyle w:val="Paragraphdefaultstyle"/>
      </w:pPr>
      <w:r>
        <w:t>U programskom riješenju vidljivi su spomenuti dijelovi algoritma. Prvi dio (dijeljenje polja na 2 dijela je prikazan rekurzivnim pozivom funkcije):</w:t>
      </w:r>
    </w:p>
    <w:p w:rsidR="00716BBF" w:rsidRDefault="00716BBF" w:rsidP="00716BBF">
      <w:pPr>
        <w:pStyle w:val="programksikod"/>
      </w:pPr>
      <w:r>
        <w:t xml:space="preserve">        </w:t>
      </w:r>
      <w:r>
        <w:t>// (...)</w:t>
      </w:r>
    </w:p>
    <w:p w:rsidR="00716BBF" w:rsidRDefault="00716BBF" w:rsidP="00716BBF">
      <w:pPr>
        <w:pStyle w:val="programksikod"/>
      </w:pPr>
      <w:r>
        <w:t xml:space="preserve">        int k = (a+b)/2;</w:t>
      </w:r>
    </w:p>
    <w:p w:rsidR="00716BBF" w:rsidRDefault="00716BBF" w:rsidP="00716BBF">
      <w:pPr>
        <w:pStyle w:val="programksikod"/>
      </w:pPr>
      <w:r>
        <w:t xml:space="preserve">        ms(p, a, k);</w:t>
      </w:r>
    </w:p>
    <w:p w:rsidR="00716BBF" w:rsidRDefault="00716BBF" w:rsidP="00716BBF">
      <w:pPr>
        <w:pStyle w:val="programksikod"/>
      </w:pPr>
      <w:r>
        <w:t xml:space="preserve">        ms(p, k+1, b);</w:t>
      </w:r>
    </w:p>
    <w:p w:rsidR="00716BBF" w:rsidRDefault="00716BBF" w:rsidP="00716BBF">
      <w:pPr>
        <w:pStyle w:val="programksikod"/>
      </w:pPr>
      <w:r>
        <w:t xml:space="preserve">       </w:t>
      </w:r>
      <w:r>
        <w:t>// (...)</w:t>
      </w:r>
    </w:p>
    <w:p w:rsidR="00716BBF" w:rsidRDefault="00716BBF" w:rsidP="00716BBF">
      <w:pPr>
        <w:pStyle w:val="Paragraphdefaultstyle"/>
      </w:pPr>
      <w:r>
        <w:t>Dok se samo spajanje dijelova polja radi u ostatku programskog riješenja. Vidljivo je da se uspoređuju prvi sljedeći elementi iz oba dijela polja te se uvijek uzima manji element od dva. Time se polje koje se dobiva spajanjem popuni uzlazno sortiranim vrijednostima elemenata.</w:t>
      </w:r>
    </w:p>
    <w:p w:rsidR="00127608" w:rsidRDefault="00127608" w:rsidP="00716BBF">
      <w:pPr>
        <w:pStyle w:val="Paragraphdefaultstyle"/>
      </w:pPr>
      <w:r>
        <w:t xml:space="preserve">Brzina algoritma je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Ovdje treba također spomenuti da se zbog specifičnosti algoritma svakim rekruzivnim dijeljenjm polja alociraju nova, manja polja što dodatno zauzima memoriju.</w:t>
      </w:r>
    </w:p>
    <w:p w:rsidR="003F734C" w:rsidRDefault="003F734C" w:rsidP="00453100">
      <w:pPr>
        <w:pStyle w:val="FOINaslov2"/>
      </w:pPr>
      <w:bookmarkStart w:id="11" w:name="_Toc460768241"/>
      <w:r>
        <w:t>Algoritmi pretraživanja</w:t>
      </w:r>
      <w:bookmarkEnd w:id="11"/>
    </w:p>
    <w:p w:rsidR="003F734C" w:rsidRDefault="003F734C" w:rsidP="003F734C">
      <w:pPr>
        <w:pStyle w:val="Paragraphdefaultstyle"/>
      </w:pPr>
      <w:r>
        <w:t xml:space="preserve">U algoritmima pretraživanja također se može naći i algoritama koji koriste metodu  „podijeli pa ovladaj“. Iako se iterativni algoritmi mogu lako prebaciti u rekurzivne, postoji standardni algoritam pretraživanja naziva binarno pretraživanje koji se jednostavnije </w:t>
      </w:r>
      <w:r>
        <w:lastRenderedPageBreak/>
        <w:t>implementira rekurzivno nego iterativno (iako je iterativni pristup gledajući sa aspekta memorije svakako manje zahtjevan nego rekurzivni).</w:t>
      </w:r>
    </w:p>
    <w:p w:rsidR="00453100" w:rsidRDefault="00453100" w:rsidP="003F734C">
      <w:pPr>
        <w:pStyle w:val="FOINaslov3"/>
      </w:pPr>
      <w:bookmarkStart w:id="12" w:name="_Toc460768242"/>
      <w:r>
        <w:t>Binarno pretraživanj</w:t>
      </w:r>
      <w:r w:rsidR="00EA5599">
        <w:t>e</w:t>
      </w:r>
      <w:bookmarkEnd w:id="12"/>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t>Odredi središnji element polja, odnosno dijela polja u kojem tražimo traženi element.</w:t>
      </w:r>
    </w:p>
    <w:p w:rsidR="00757876" w:rsidRDefault="00757876" w:rsidP="00757876">
      <w:pPr>
        <w:pStyle w:val="Paragraphdefaultstyle"/>
        <w:numPr>
          <w:ilvl w:val="0"/>
          <w:numId w:val="17"/>
        </w:numPr>
      </w:pPr>
      <w:r>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3F734C" w:rsidRDefault="003F734C" w:rsidP="003F734C">
      <w:pPr>
        <w:pStyle w:val="Paragraphdefaultstyle"/>
      </w:pPr>
      <w:r>
        <w:lastRenderedPageBreak/>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p>
    <w:p w:rsidR="00AA4EF2" w:rsidRDefault="00AA4EF2" w:rsidP="003F734C">
      <w:pPr>
        <w:pStyle w:val="Paragraphdefaultstyle"/>
      </w:pPr>
      <w:r>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AA4EF2" w:rsidRDefault="00AA4EF2" w:rsidP="00AA4EF2">
      <w:pPr>
        <w:pStyle w:val="programksikod"/>
      </w:pPr>
      <w:r>
        <w:t>}</w:t>
      </w:r>
    </w:p>
    <w:p w:rsidR="00AA4EF2" w:rsidRDefault="00AA4EF2" w:rsidP="00AA4EF2">
      <w:pPr>
        <w:pStyle w:val="Paragraphdefaultstyle"/>
      </w:pPr>
    </w:p>
    <w:p w:rsidR="002F6210" w:rsidRDefault="002F6210">
      <w:pPr>
        <w:spacing w:after="200" w:line="276" w:lineRule="auto"/>
        <w:rPr>
          <w:b/>
          <w:bCs/>
          <w:sz w:val="36"/>
        </w:rPr>
      </w:pPr>
      <w:r>
        <w:br w:type="page"/>
      </w:r>
    </w:p>
    <w:p w:rsidR="00453100" w:rsidRDefault="00453100" w:rsidP="00453100">
      <w:pPr>
        <w:pStyle w:val="FOINaslov1"/>
      </w:pPr>
      <w:bookmarkStart w:id="13" w:name="_Toc460768243"/>
      <w:r>
        <w:lastRenderedPageBreak/>
        <w:t>Pohlepni algoritmi</w:t>
      </w:r>
      <w:bookmarkEnd w:id="13"/>
    </w:p>
    <w:p w:rsidR="001502A6" w:rsidRDefault="001502A6" w:rsidP="001502A6">
      <w:pPr>
        <w:pStyle w:val="Paragraphdefaultstyle"/>
      </w:pPr>
      <w:r>
        <w:t>T.</w:t>
      </w:r>
    </w:p>
    <w:p w:rsidR="00453100" w:rsidRDefault="00453100" w:rsidP="00453100">
      <w:pPr>
        <w:pStyle w:val="FOINaslov2"/>
      </w:pPr>
      <w:bookmarkStart w:id="14" w:name="_Toc460768244"/>
      <w:r>
        <w:t>Vraćanje ostatka novca</w:t>
      </w:r>
      <w:bookmarkEnd w:id="14"/>
    </w:p>
    <w:p w:rsidR="00C46D5B" w:rsidRDefault="00C46D5B" w:rsidP="00C46D5B">
      <w:pPr>
        <w:pStyle w:val="Paragraphdefaultstyle"/>
      </w:pPr>
      <w:r>
        <w:t>T.</w:t>
      </w:r>
    </w:p>
    <w:p w:rsidR="00453100" w:rsidRDefault="00453100" w:rsidP="00453100">
      <w:pPr>
        <w:pStyle w:val="FOINaslov2"/>
      </w:pPr>
      <w:bookmarkStart w:id="15" w:name="_Toc460768245"/>
      <w:r>
        <w:t>Rastavljanje broja na egipatske razlomke</w:t>
      </w:r>
      <w:bookmarkEnd w:id="15"/>
    </w:p>
    <w:p w:rsidR="00E40DA7" w:rsidRDefault="00E40DA7" w:rsidP="00E40DA7">
      <w:pPr>
        <w:pStyle w:val="Paragraphdefaultstyle"/>
      </w:pPr>
      <w:r>
        <w:t>T.</w:t>
      </w:r>
    </w:p>
    <w:p w:rsidR="002F6210" w:rsidRDefault="002F6210">
      <w:pPr>
        <w:spacing w:after="200" w:line="276" w:lineRule="auto"/>
        <w:rPr>
          <w:b/>
          <w:bCs/>
          <w:sz w:val="36"/>
        </w:rPr>
      </w:pPr>
      <w:r>
        <w:br w:type="page"/>
      </w:r>
    </w:p>
    <w:p w:rsidR="00453100" w:rsidRDefault="00453100" w:rsidP="00453100">
      <w:pPr>
        <w:pStyle w:val="FOINaslov1"/>
      </w:pPr>
      <w:bookmarkStart w:id="16" w:name="_Toc460768246"/>
      <w:r>
        <w:lastRenderedPageBreak/>
        <w:t>Metoda pretraživanja s vraćanjem</w:t>
      </w:r>
      <w:bookmarkEnd w:id="16"/>
    </w:p>
    <w:p w:rsidR="00E40DA7" w:rsidRDefault="00E40DA7" w:rsidP="00E40DA7">
      <w:pPr>
        <w:pStyle w:val="Paragraphdefaultstyle"/>
      </w:pPr>
      <w:r>
        <w:t>T.</w:t>
      </w:r>
    </w:p>
    <w:p w:rsidR="00453100" w:rsidRDefault="00453100" w:rsidP="00453100">
      <w:pPr>
        <w:pStyle w:val="FOINaslov2"/>
      </w:pPr>
      <w:bookmarkStart w:id="17" w:name="_Toc460768247"/>
      <w:r>
        <w:t>Problem N-kraljica</w:t>
      </w:r>
      <w:bookmarkEnd w:id="17"/>
    </w:p>
    <w:p w:rsidR="00077928" w:rsidRDefault="000E3162" w:rsidP="00453100">
      <w:pPr>
        <w:pStyle w:val="Paragraphdefaultstyle"/>
      </w:pPr>
      <w:r>
        <w:t>Problem N-kraljica možemo riješiti pomoću rekurzivnog algoritma s vraćanjem</w:t>
      </w:r>
      <w:r w:rsidR="00453100">
        <w:t>.</w:t>
      </w:r>
      <w:r w:rsidR="00FE7A9A">
        <w:t xml:space="preserve"> </w:t>
      </w:r>
      <w:r>
        <w:t>U nastavku je vizualni prikaz kako se pomoću navedenog algoritma može tražiti riješenje problema za N=4 kraljice.</w:t>
      </w:r>
    </w:p>
    <w:p w:rsidR="00CC6624" w:rsidRDefault="00FE1937" w:rsidP="00CC6624">
      <w:pPr>
        <w:pStyle w:val="Paragraphdefaultstyle"/>
        <w:keepNext/>
      </w:pPr>
      <w:r>
        <w:rPr>
          <w:noProof/>
        </w:rPr>
        <w:drawing>
          <wp:inline distT="0" distB="0" distL="0" distR="0">
            <wp:extent cx="5017047" cy="3095625"/>
            <wp:effectExtent l="19050" t="0" r="0"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1"/>
                    <a:stretch>
                      <a:fillRect/>
                    </a:stretch>
                  </pic:blipFill>
                  <pic:spPr>
                    <a:xfrm>
                      <a:off x="0" y="0"/>
                      <a:ext cx="5017047" cy="3095625"/>
                    </a:xfrm>
                    <a:prstGeom prst="rect">
                      <a:avLst/>
                    </a:prstGeom>
                  </pic:spPr>
                </pic:pic>
              </a:graphicData>
            </a:graphic>
          </wp:inline>
        </w:drawing>
      </w:r>
    </w:p>
    <w:p w:rsidR="00B1226F" w:rsidRPr="00B1226F" w:rsidRDefault="00CC6624" w:rsidP="00B1226F">
      <w:pPr>
        <w:pStyle w:val="Caption"/>
        <w:jc w:val="center"/>
      </w:pPr>
      <w:bookmarkStart w:id="18" w:name="_Ref460796506"/>
      <w:bookmarkStart w:id="19" w:name="_Ref460796863"/>
      <w:r>
        <w:t xml:space="preserve">Slika </w:t>
      </w:r>
      <w:fldSimple w:instr=" SEQ Slika \* ARABIC ">
        <w:r w:rsidR="001D62F7">
          <w:rPr>
            <w:noProof/>
          </w:rPr>
          <w:t>2</w:t>
        </w:r>
      </w:fldSimple>
      <w:bookmarkEnd w:id="19"/>
      <w:r>
        <w:t xml:space="preserve"> </w:t>
      </w:r>
      <w:r w:rsidR="005B5954">
        <w:t>R</w:t>
      </w:r>
      <w:r>
        <w:t>ekurzivno pronalaženje pozicija kraljica za N=4</w:t>
      </w:r>
      <w:bookmarkEnd w:id="18"/>
    </w:p>
    <w:p w:rsidR="00075507" w:rsidRPr="00B1226F" w:rsidRDefault="00075507" w:rsidP="00B1226F">
      <w:pPr>
        <w:pStyle w:val="Paragraphdefaultstyle"/>
      </w:pPr>
      <w:r w:rsidRPr="00B1226F">
        <w:t>U nastavku slijedi primjer programskog koda koji riješava navedeni problem.</w:t>
      </w:r>
    </w:p>
    <w:p w:rsidR="006427BF" w:rsidRDefault="001D61EA" w:rsidP="00075507">
      <w:pPr>
        <w:pStyle w:val="Paragraphdefaultstyle"/>
        <w:jc w:val="left"/>
      </w:pPr>
      <w:r>
        <w:br w:type="page"/>
      </w:r>
    </w:p>
    <w:p w:rsidR="000C5160" w:rsidRDefault="006427BF" w:rsidP="00C103FB">
      <w:pPr>
        <w:pStyle w:val="FOINaslov1"/>
      </w:pPr>
      <w:bookmarkStart w:id="20" w:name="_Toc460768248"/>
      <w:r>
        <w:lastRenderedPageBreak/>
        <w:t>Literatura</w:t>
      </w:r>
      <w:bookmarkEnd w:id="20"/>
    </w:p>
    <w:p w:rsidR="00EA0429" w:rsidRDefault="00EA0429"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970C9A">
        <w:rPr>
          <w:rFonts w:cstheme="minorHAnsi"/>
          <w:shd w:val="clear" w:color="auto" w:fill="FFFFFF"/>
        </w:rPr>
        <w:t>Del Tongo L (2008.</w:t>
      </w:r>
      <w:r>
        <w:rPr>
          <w:rFonts w:cstheme="minorHAnsi"/>
          <w:shd w:val="clear" w:color="auto" w:fill="FFFFFF"/>
        </w:rPr>
        <w:t>) Data Structures and Algorithms</w:t>
      </w:r>
    </w:p>
    <w:p w:rsidR="00EA0429" w:rsidRDefault="00970C9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EA0429"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 Art of Computer Programming, Volume 3</w:t>
      </w:r>
    </w:p>
    <w:p w:rsidR="005C4E6F" w:rsidRPr="00BA7C1B" w:rsidRDefault="00532C04" w:rsidP="00382C15">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Sedgewick R, Flajolet P (2013.</w:t>
      </w:r>
      <w:r w:rsidR="005C4E6F" w:rsidRPr="00BA7C1B">
        <w:rPr>
          <w:rFonts w:cstheme="minorHAnsi"/>
          <w:shd w:val="clear" w:color="auto" w:fill="FFFFFF"/>
        </w:rPr>
        <w:t>) An Introduction to the Analysis of Algorithms.</w:t>
      </w:r>
    </w:p>
    <w:p w:rsidR="005C4E6F" w:rsidRDefault="00CE07FF" w:rsidP="00EA042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434208" w:rsidRPr="00BA7C1B">
        <w:rPr>
          <w:rFonts w:cstheme="minorHAnsi"/>
          <w:shd w:val="clear" w:color="auto" w:fill="FFFFFF"/>
        </w:rPr>
        <w:t>.</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FF04E4" w:rsidRDefault="00FF04E4">
      <w:pPr>
        <w:spacing w:after="200" w:line="276" w:lineRule="auto"/>
        <w:rPr>
          <w:rFonts w:cstheme="minorHAnsi"/>
          <w:shd w:val="clear" w:color="auto" w:fill="FFFFFF"/>
        </w:rPr>
      </w:pPr>
      <w:r>
        <w:rPr>
          <w:rFonts w:cstheme="minorHAnsi"/>
          <w:shd w:val="clear" w:color="auto" w:fill="FFFFFF"/>
        </w:rPr>
        <w:br w:type="page"/>
      </w:r>
    </w:p>
    <w:p w:rsidR="00FF04E4" w:rsidRDefault="00FF04E4" w:rsidP="00FF04E4">
      <w:pPr>
        <w:pStyle w:val="FOINaslov1"/>
        <w:rPr>
          <w:shd w:val="clear" w:color="auto" w:fill="FFFFFF"/>
        </w:rPr>
      </w:pPr>
      <w:r>
        <w:rPr>
          <w:shd w:val="clear" w:color="auto" w:fill="FFFFFF"/>
        </w:rPr>
        <w:lastRenderedPageBreak/>
        <w:t>Prilozi</w:t>
      </w:r>
    </w:p>
    <w:p w:rsidR="001109DE" w:rsidRPr="001109DE" w:rsidRDefault="001D62F7" w:rsidP="001109DE">
      <w:pPr>
        <w:pStyle w:val="FOINaslov2"/>
        <w:rPr>
          <w:shd w:val="clear" w:color="auto" w:fill="FFFFFF"/>
        </w:rPr>
      </w:pPr>
      <w:r>
        <w:rPr>
          <w:shd w:val="clear" w:color="auto" w:fill="FFFFFF"/>
        </w:rPr>
        <w:t>Popis slika</w:t>
      </w:r>
    </w:p>
    <w:p w:rsidR="001109DE" w:rsidRDefault="001109DE" w:rsidP="001109DE">
      <w:pPr>
        <w:pStyle w:val="Paragraphdefaultstyle"/>
        <w:numPr>
          <w:ilvl w:val="2"/>
          <w:numId w:val="22"/>
        </w:numPr>
        <w:jc w:val="left"/>
        <w:rPr>
          <w:shd w:val="clear" w:color="auto" w:fill="FFFFFF"/>
        </w:rPr>
      </w:pPr>
      <w:fldSimple w:instr=" REF _Ref460796781 \h  \* MERGEFORMAT ">
        <w:r>
          <w:t xml:space="preserve">Slika </w:t>
        </w:r>
        <w:r>
          <w:rPr>
            <w:noProof/>
          </w:rPr>
          <w:t>1</w:t>
        </w:r>
      </w:fldSimple>
      <w:r>
        <w:rPr>
          <w:shd w:val="clear" w:color="auto" w:fill="FFFFFF"/>
        </w:rPr>
        <w:t>:</w:t>
      </w:r>
      <w:r w:rsidRPr="001109DE">
        <w:rPr>
          <w:shd w:val="clear" w:color="auto" w:fill="FFFFFF"/>
        </w:rPr>
        <w:t xml:space="preserve"> </w:t>
      </w:r>
      <w:r w:rsidR="00FF04E4" w:rsidRPr="001109DE">
        <w:rPr>
          <w:shd w:val="clear" w:color="auto" w:fill="FFFFFF"/>
        </w:rPr>
        <w:t xml:space="preserve">Fibonaccijev niz ilustracija, </w:t>
      </w:r>
      <w:hyperlink r:id="rId12" w:history="1">
        <w:r w:rsidR="00063760" w:rsidRPr="001109DE">
          <w:rPr>
            <w:rStyle w:val="Hyperlink"/>
            <w:rFonts w:cstheme="minorHAnsi"/>
            <w:shd w:val="clear" w:color="auto" w:fill="FFFFFF"/>
          </w:rPr>
          <w:t>https://fecdn-fractalenlighten.netdna-ssl.com/wp-content/uploads/2013/11/golden-ratio-fibonacci-sequence.jpg</w:t>
        </w:r>
      </w:hyperlink>
      <w:r w:rsidR="00460074" w:rsidRPr="001109DE">
        <w:rPr>
          <w:shd w:val="clear" w:color="auto" w:fill="FFFFFF"/>
        </w:rPr>
        <w:t>, dostupno 4.9.2016.</w:t>
      </w:r>
    </w:p>
    <w:p w:rsidR="00063760" w:rsidRPr="001109DE" w:rsidRDefault="001109DE" w:rsidP="001109DE">
      <w:pPr>
        <w:pStyle w:val="Paragraphdefaultstyle"/>
        <w:numPr>
          <w:ilvl w:val="2"/>
          <w:numId w:val="22"/>
        </w:numPr>
        <w:jc w:val="left"/>
        <w:rPr>
          <w:shd w:val="clear" w:color="auto" w:fill="FFFFFF"/>
        </w:rPr>
      </w:pPr>
      <w:fldSimple w:instr=" REF _Ref460796863 \h  \* MERGEFORMAT ">
        <w:r>
          <w:t xml:space="preserve">Slika </w:t>
        </w:r>
        <w:r>
          <w:rPr>
            <w:noProof/>
          </w:rPr>
          <w:t>2</w:t>
        </w:r>
      </w:fldSimple>
      <w:r>
        <w:t xml:space="preserve">: N-kraljica (N=4), </w:t>
      </w:r>
      <w:hyperlink r:id="rId13" w:history="1">
        <w:r w:rsidRPr="00FA7A9D">
          <w:rPr>
            <w:rStyle w:val="Hyperlink"/>
          </w:rPr>
          <w:t>http://ktiml.mff.cuni.cz/~bartak/constraints/images/backtrack.gif</w:t>
        </w:r>
      </w:hyperlink>
      <w:r>
        <w:t>, 3.9.2016.</w:t>
      </w:r>
    </w:p>
    <w:p w:rsidR="006427BF" w:rsidRPr="00BA7C1B" w:rsidRDefault="006427BF" w:rsidP="005C4E6F">
      <w:pPr>
        <w:pStyle w:val="NormalWeb"/>
        <w:spacing w:before="120" w:beforeAutospacing="0" w:after="120" w:afterAutospacing="0"/>
        <w:jc w:val="both"/>
        <w:textAlignment w:val="baseline"/>
        <w:rPr>
          <w:color w:val="000000"/>
        </w:rPr>
      </w:pPr>
    </w:p>
    <w:p w:rsidR="006427BF" w:rsidRPr="00BA7C1B" w:rsidRDefault="006427BF" w:rsidP="000C5160">
      <w:pPr>
        <w:pStyle w:val="ListParagraph"/>
        <w:spacing w:before="120" w:after="120"/>
        <w:ind w:left="1133"/>
        <w:contextualSpacing w:val="0"/>
        <w:jc w:val="both"/>
      </w:pPr>
    </w:p>
    <w:p w:rsidR="000D1A96" w:rsidRPr="00C90FCE" w:rsidRDefault="000D1A96" w:rsidP="00EA0429">
      <w:pPr>
        <w:spacing w:before="120" w:after="120"/>
        <w:jc w:val="both"/>
      </w:pPr>
    </w:p>
    <w:sectPr w:rsidR="000D1A96" w:rsidRPr="00C90FCE" w:rsidSect="0015288B">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14A" w:rsidRDefault="002B214A" w:rsidP="0015288B">
      <w:r>
        <w:separator/>
      </w:r>
    </w:p>
  </w:endnote>
  <w:endnote w:type="continuationSeparator" w:id="1">
    <w:p w:rsidR="002B214A" w:rsidRDefault="002B214A"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14A" w:rsidRDefault="002B214A">
    <w:pPr>
      <w:pStyle w:val="Footer"/>
      <w:jc w:val="right"/>
    </w:pPr>
  </w:p>
  <w:p w:rsidR="002B214A" w:rsidRDefault="002B21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2B214A" w:rsidRDefault="00BE53E4">
        <w:pPr>
          <w:pStyle w:val="Footer"/>
          <w:jc w:val="right"/>
        </w:pPr>
        <w:fldSimple w:instr=" PAGE   \* MERGEFORMAT ">
          <w:r w:rsidR="005B5954">
            <w:rPr>
              <w:noProof/>
            </w:rPr>
            <w:t>I</w:t>
          </w:r>
        </w:fldSimple>
      </w:p>
    </w:sdtContent>
  </w:sdt>
  <w:p w:rsidR="002B214A" w:rsidRDefault="002B214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14A" w:rsidRDefault="00BE53E4">
    <w:pPr>
      <w:pStyle w:val="Footer"/>
      <w:jc w:val="right"/>
    </w:pPr>
    <w:fldSimple w:instr=" PAGE   \* MERGEFORMAT ">
      <w:r w:rsidR="005B5954">
        <w:rPr>
          <w:noProof/>
        </w:rPr>
        <w:t>12</w:t>
      </w:r>
    </w:fldSimple>
  </w:p>
  <w:p w:rsidR="002B214A" w:rsidRDefault="002B21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14A" w:rsidRDefault="002B214A" w:rsidP="0015288B">
      <w:r>
        <w:separator/>
      </w:r>
    </w:p>
  </w:footnote>
  <w:footnote w:type="continuationSeparator" w:id="1">
    <w:p w:rsidR="002B214A" w:rsidRDefault="002B214A"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D84"/>
    <w:multiLevelType w:val="hybridMultilevel"/>
    <w:tmpl w:val="DB6EA34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82F1D5A"/>
    <w:multiLevelType w:val="hybridMultilevel"/>
    <w:tmpl w:val="40EE589E"/>
    <w:lvl w:ilvl="0" w:tplc="041A0015">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5">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118D0EF5"/>
    <w:multiLevelType w:val="hybridMultilevel"/>
    <w:tmpl w:val="F2BA88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7">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9">
    <w:nsid w:val="3A98221A"/>
    <w:multiLevelType w:val="multilevel"/>
    <w:tmpl w:val="0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1">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2">
    <w:nsid w:val="4AC4132B"/>
    <w:multiLevelType w:val="hybridMultilevel"/>
    <w:tmpl w:val="06264FA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3">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4">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7">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7"/>
  </w:num>
  <w:num w:numId="4">
    <w:abstractNumId w:val="10"/>
  </w:num>
  <w:num w:numId="5">
    <w:abstractNumId w:val="13"/>
  </w:num>
  <w:num w:numId="6">
    <w:abstractNumId w:val="5"/>
  </w:num>
  <w:num w:numId="7">
    <w:abstractNumId w:val="19"/>
  </w:num>
  <w:num w:numId="8">
    <w:abstractNumId w:val="14"/>
  </w:num>
  <w:num w:numId="9">
    <w:abstractNumId w:val="4"/>
  </w:num>
  <w:num w:numId="10">
    <w:abstractNumId w:val="17"/>
  </w:num>
  <w:num w:numId="11">
    <w:abstractNumId w:val="18"/>
  </w:num>
  <w:num w:numId="12">
    <w:abstractNumId w:val="15"/>
  </w:num>
  <w:num w:numId="13">
    <w:abstractNumId w:val="16"/>
  </w:num>
  <w:num w:numId="14">
    <w:abstractNumId w:val="16"/>
  </w:num>
  <w:num w:numId="15">
    <w:abstractNumId w:val="8"/>
  </w:num>
  <w:num w:numId="16">
    <w:abstractNumId w:val="11"/>
  </w:num>
  <w:num w:numId="17">
    <w:abstractNumId w:val="3"/>
  </w:num>
  <w:num w:numId="18">
    <w:abstractNumId w:val="12"/>
  </w:num>
  <w:num w:numId="19">
    <w:abstractNumId w:val="0"/>
  </w:num>
  <w:num w:numId="20">
    <w:abstractNumId w:val="2"/>
  </w:num>
  <w:num w:numId="21">
    <w:abstractNumId w:val="6"/>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6865"/>
  </w:hdrShapeDefaults>
  <w:footnotePr>
    <w:footnote w:id="0"/>
    <w:footnote w:id="1"/>
  </w:footnotePr>
  <w:endnotePr>
    <w:endnote w:id="0"/>
    <w:endnote w:id="1"/>
  </w:endnotePr>
  <w:compat/>
  <w:rsids>
    <w:rsidRoot w:val="00365B40"/>
    <w:rsid w:val="00012D0C"/>
    <w:rsid w:val="00036F66"/>
    <w:rsid w:val="00045E57"/>
    <w:rsid w:val="000508A3"/>
    <w:rsid w:val="00057379"/>
    <w:rsid w:val="00063760"/>
    <w:rsid w:val="00067014"/>
    <w:rsid w:val="00072870"/>
    <w:rsid w:val="00075507"/>
    <w:rsid w:val="00077928"/>
    <w:rsid w:val="00077DDE"/>
    <w:rsid w:val="0008292E"/>
    <w:rsid w:val="000A11F1"/>
    <w:rsid w:val="000A304A"/>
    <w:rsid w:val="000B121F"/>
    <w:rsid w:val="000C5160"/>
    <w:rsid w:val="000D1A96"/>
    <w:rsid w:val="000E3162"/>
    <w:rsid w:val="000E626F"/>
    <w:rsid w:val="000F2039"/>
    <w:rsid w:val="00104971"/>
    <w:rsid w:val="001109DE"/>
    <w:rsid w:val="00127608"/>
    <w:rsid w:val="00133141"/>
    <w:rsid w:val="00143BAF"/>
    <w:rsid w:val="001502A6"/>
    <w:rsid w:val="0015288B"/>
    <w:rsid w:val="001603D7"/>
    <w:rsid w:val="00164C0C"/>
    <w:rsid w:val="00180E3A"/>
    <w:rsid w:val="0019161D"/>
    <w:rsid w:val="001A088D"/>
    <w:rsid w:val="001A3F3E"/>
    <w:rsid w:val="001D61EA"/>
    <w:rsid w:val="001D62F7"/>
    <w:rsid w:val="001E785C"/>
    <w:rsid w:val="00203F6A"/>
    <w:rsid w:val="00204741"/>
    <w:rsid w:val="00211449"/>
    <w:rsid w:val="00216BBC"/>
    <w:rsid w:val="00233675"/>
    <w:rsid w:val="00242CD3"/>
    <w:rsid w:val="0025032C"/>
    <w:rsid w:val="00251871"/>
    <w:rsid w:val="0025626C"/>
    <w:rsid w:val="002564DF"/>
    <w:rsid w:val="00272A73"/>
    <w:rsid w:val="00280C17"/>
    <w:rsid w:val="00281406"/>
    <w:rsid w:val="002818B6"/>
    <w:rsid w:val="002A250D"/>
    <w:rsid w:val="002B214A"/>
    <w:rsid w:val="002B3B4E"/>
    <w:rsid w:val="002E3A14"/>
    <w:rsid w:val="002E3CAC"/>
    <w:rsid w:val="002E48CF"/>
    <w:rsid w:val="002F2EA2"/>
    <w:rsid w:val="002F45B1"/>
    <w:rsid w:val="002F6210"/>
    <w:rsid w:val="0034597D"/>
    <w:rsid w:val="00353560"/>
    <w:rsid w:val="00365B40"/>
    <w:rsid w:val="00374EAA"/>
    <w:rsid w:val="003778AF"/>
    <w:rsid w:val="00382C15"/>
    <w:rsid w:val="003B05A9"/>
    <w:rsid w:val="003B6940"/>
    <w:rsid w:val="003C3B46"/>
    <w:rsid w:val="003D7AF9"/>
    <w:rsid w:val="003E2AC2"/>
    <w:rsid w:val="003E54E9"/>
    <w:rsid w:val="003E732C"/>
    <w:rsid w:val="003F734C"/>
    <w:rsid w:val="0042310F"/>
    <w:rsid w:val="0042638E"/>
    <w:rsid w:val="004323E8"/>
    <w:rsid w:val="00434208"/>
    <w:rsid w:val="00450C71"/>
    <w:rsid w:val="00453100"/>
    <w:rsid w:val="0045584A"/>
    <w:rsid w:val="00460074"/>
    <w:rsid w:val="004959E8"/>
    <w:rsid w:val="004B7CA1"/>
    <w:rsid w:val="004C6160"/>
    <w:rsid w:val="004F1022"/>
    <w:rsid w:val="00502A10"/>
    <w:rsid w:val="0051464E"/>
    <w:rsid w:val="005147B6"/>
    <w:rsid w:val="005242ED"/>
    <w:rsid w:val="005257C3"/>
    <w:rsid w:val="00532C04"/>
    <w:rsid w:val="00536EBD"/>
    <w:rsid w:val="0058305F"/>
    <w:rsid w:val="00583EB6"/>
    <w:rsid w:val="005851FA"/>
    <w:rsid w:val="0058615B"/>
    <w:rsid w:val="005B2AAE"/>
    <w:rsid w:val="005B4778"/>
    <w:rsid w:val="005B5954"/>
    <w:rsid w:val="005B5D18"/>
    <w:rsid w:val="005C4E6F"/>
    <w:rsid w:val="005E5E0B"/>
    <w:rsid w:val="005F0164"/>
    <w:rsid w:val="005F2273"/>
    <w:rsid w:val="0061117E"/>
    <w:rsid w:val="00630D06"/>
    <w:rsid w:val="006408A5"/>
    <w:rsid w:val="006427BF"/>
    <w:rsid w:val="00651D93"/>
    <w:rsid w:val="00656BF6"/>
    <w:rsid w:val="00660626"/>
    <w:rsid w:val="006642E4"/>
    <w:rsid w:val="0067286E"/>
    <w:rsid w:val="0067425F"/>
    <w:rsid w:val="00677662"/>
    <w:rsid w:val="006A4068"/>
    <w:rsid w:val="006B20A1"/>
    <w:rsid w:val="006B20E2"/>
    <w:rsid w:val="006E68B9"/>
    <w:rsid w:val="00716BBF"/>
    <w:rsid w:val="0072388A"/>
    <w:rsid w:val="00726974"/>
    <w:rsid w:val="007508E1"/>
    <w:rsid w:val="00757876"/>
    <w:rsid w:val="0076229E"/>
    <w:rsid w:val="007861F9"/>
    <w:rsid w:val="00791C80"/>
    <w:rsid w:val="007936EA"/>
    <w:rsid w:val="0079623B"/>
    <w:rsid w:val="007A2ED1"/>
    <w:rsid w:val="007B4C8D"/>
    <w:rsid w:val="007F2F2E"/>
    <w:rsid w:val="008064F8"/>
    <w:rsid w:val="008161A9"/>
    <w:rsid w:val="00830745"/>
    <w:rsid w:val="0084689B"/>
    <w:rsid w:val="008471A0"/>
    <w:rsid w:val="00851359"/>
    <w:rsid w:val="0085476C"/>
    <w:rsid w:val="008A4355"/>
    <w:rsid w:val="008B4003"/>
    <w:rsid w:val="008E1DB6"/>
    <w:rsid w:val="008F6705"/>
    <w:rsid w:val="00901FB5"/>
    <w:rsid w:val="0091110C"/>
    <w:rsid w:val="009214AE"/>
    <w:rsid w:val="00923D7F"/>
    <w:rsid w:val="00967608"/>
    <w:rsid w:val="00970C9A"/>
    <w:rsid w:val="0099513D"/>
    <w:rsid w:val="009A3C90"/>
    <w:rsid w:val="009C32AB"/>
    <w:rsid w:val="009C5867"/>
    <w:rsid w:val="009E7C68"/>
    <w:rsid w:val="009F7D80"/>
    <w:rsid w:val="00A03655"/>
    <w:rsid w:val="00A042C6"/>
    <w:rsid w:val="00A23AF2"/>
    <w:rsid w:val="00A24C5C"/>
    <w:rsid w:val="00A41B0B"/>
    <w:rsid w:val="00A65F22"/>
    <w:rsid w:val="00A815E9"/>
    <w:rsid w:val="00A82589"/>
    <w:rsid w:val="00A93678"/>
    <w:rsid w:val="00A961F7"/>
    <w:rsid w:val="00AA4EF2"/>
    <w:rsid w:val="00AA56CD"/>
    <w:rsid w:val="00AB0FA2"/>
    <w:rsid w:val="00AB4761"/>
    <w:rsid w:val="00AD26F7"/>
    <w:rsid w:val="00AE4B1E"/>
    <w:rsid w:val="00AF15C7"/>
    <w:rsid w:val="00AF7918"/>
    <w:rsid w:val="00B1226F"/>
    <w:rsid w:val="00B20D79"/>
    <w:rsid w:val="00B27903"/>
    <w:rsid w:val="00B44523"/>
    <w:rsid w:val="00B659DF"/>
    <w:rsid w:val="00B66155"/>
    <w:rsid w:val="00B843F7"/>
    <w:rsid w:val="00B85C48"/>
    <w:rsid w:val="00B920E2"/>
    <w:rsid w:val="00B94E49"/>
    <w:rsid w:val="00BA7C1B"/>
    <w:rsid w:val="00BB2366"/>
    <w:rsid w:val="00BD6690"/>
    <w:rsid w:val="00BD6938"/>
    <w:rsid w:val="00BE37FC"/>
    <w:rsid w:val="00BE53E4"/>
    <w:rsid w:val="00BF7349"/>
    <w:rsid w:val="00C03FBF"/>
    <w:rsid w:val="00C103FB"/>
    <w:rsid w:val="00C3607C"/>
    <w:rsid w:val="00C46D5B"/>
    <w:rsid w:val="00C52D13"/>
    <w:rsid w:val="00C600EB"/>
    <w:rsid w:val="00C64CF9"/>
    <w:rsid w:val="00C664B6"/>
    <w:rsid w:val="00C76798"/>
    <w:rsid w:val="00C90D50"/>
    <w:rsid w:val="00C90FCE"/>
    <w:rsid w:val="00CC2B5D"/>
    <w:rsid w:val="00CC3E56"/>
    <w:rsid w:val="00CC6624"/>
    <w:rsid w:val="00CE07FF"/>
    <w:rsid w:val="00CE5CC9"/>
    <w:rsid w:val="00CF5547"/>
    <w:rsid w:val="00D001E2"/>
    <w:rsid w:val="00D02838"/>
    <w:rsid w:val="00D37184"/>
    <w:rsid w:val="00D4736B"/>
    <w:rsid w:val="00D570A0"/>
    <w:rsid w:val="00D6124B"/>
    <w:rsid w:val="00D7095E"/>
    <w:rsid w:val="00D70A22"/>
    <w:rsid w:val="00D72EF8"/>
    <w:rsid w:val="00D94E8E"/>
    <w:rsid w:val="00DA1024"/>
    <w:rsid w:val="00DA1967"/>
    <w:rsid w:val="00DE2A32"/>
    <w:rsid w:val="00DE49ED"/>
    <w:rsid w:val="00DF32E9"/>
    <w:rsid w:val="00E0605C"/>
    <w:rsid w:val="00E23D85"/>
    <w:rsid w:val="00E40DA7"/>
    <w:rsid w:val="00E4453E"/>
    <w:rsid w:val="00E665E0"/>
    <w:rsid w:val="00E72435"/>
    <w:rsid w:val="00E72E78"/>
    <w:rsid w:val="00E951EE"/>
    <w:rsid w:val="00EA0429"/>
    <w:rsid w:val="00EA5599"/>
    <w:rsid w:val="00EA7310"/>
    <w:rsid w:val="00EB7758"/>
    <w:rsid w:val="00ED7C19"/>
    <w:rsid w:val="00EE1106"/>
    <w:rsid w:val="00EE2795"/>
    <w:rsid w:val="00F00FD8"/>
    <w:rsid w:val="00F13C02"/>
    <w:rsid w:val="00F34280"/>
    <w:rsid w:val="00F51761"/>
    <w:rsid w:val="00F518DC"/>
    <w:rsid w:val="00F62006"/>
    <w:rsid w:val="00F6228D"/>
    <w:rsid w:val="00F64766"/>
    <w:rsid w:val="00F64E78"/>
    <w:rsid w:val="00F84A9B"/>
    <w:rsid w:val="00F9331A"/>
    <w:rsid w:val="00FB1F07"/>
    <w:rsid w:val="00FB5AF9"/>
    <w:rsid w:val="00FC72D0"/>
    <w:rsid w:val="00FD0CD5"/>
    <w:rsid w:val="00FE1937"/>
    <w:rsid w:val="00FE7A9A"/>
    <w:rsid w:val="00FF04E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CC6624"/>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ktiml.mff.cuni.cz/~bartak/constraints/images/backtrack.gi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ecdn-fractalenlighten.netdna-ssl.com/wp-content/uploads/2013/11/golden-ratio-fibonacci-sequence.j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4775A"/>
    <w:rsid w:val="0024775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75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94BFA2-B172-4A4D-9EFF-564924D2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17</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125</cp:revision>
  <cp:lastPrinted>2012-11-30T11:54:00Z</cp:lastPrinted>
  <dcterms:created xsi:type="dcterms:W3CDTF">2016-08-22T16:53:00Z</dcterms:created>
  <dcterms:modified xsi:type="dcterms:W3CDTF">2016-09-04T22:02:00Z</dcterms:modified>
</cp:coreProperties>
</file>