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Pr="007861F9" w:rsidRDefault="003B05A9" w:rsidP="00365B40">
      <w:pPr>
        <w:rPr>
          <w:b/>
          <w:sz w:val="32"/>
        </w:rPr>
      </w:pPr>
      <w:r w:rsidRPr="007861F9">
        <w:rPr>
          <w:b/>
          <w:sz w:val="32"/>
        </w:rPr>
        <w:t>Ma</w:t>
      </w:r>
      <w:r w:rsidR="008A4355">
        <w:rPr>
          <w:b/>
          <w:sz w:val="32"/>
        </w:rPr>
        <w:t>t</w:t>
      </w:r>
      <w:r w:rsidRPr="007861F9">
        <w:rPr>
          <w:b/>
          <w:sz w:val="32"/>
        </w:rPr>
        <w:t xml:space="preserve">ija </w:t>
      </w:r>
      <w:r w:rsidR="008A4355">
        <w:rPr>
          <w:b/>
          <w:sz w:val="32"/>
        </w:rPr>
        <w:t>Belec</w:t>
      </w:r>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8A4355" w:rsidP="00365B40">
      <w:pPr>
        <w:pStyle w:val="Naslovzavrnograda"/>
        <w:rPr>
          <w:rFonts w:cs="Arial"/>
          <w:sz w:val="40"/>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bookmarkStart w:id="0" w:name="_Toc184011512"/>
      <w:r w:rsidRPr="005242ED">
        <w:rPr>
          <w:sz w:val="28"/>
        </w:rPr>
        <w:t>ZAVRŠNI rad</w:t>
      </w:r>
      <w:bookmarkEnd w:id="0"/>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8A4355"/>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365B40" w:rsidP="00365B40">
      <w:pPr>
        <w:pStyle w:val="Mjesto"/>
      </w:pPr>
      <w:r w:rsidRPr="005257C3">
        <w:rPr>
          <w:sz w:val="28"/>
        </w:rPr>
        <w:t>Varaždin,</w:t>
      </w:r>
      <w:r w:rsidR="002F2EA2">
        <w:rPr>
          <w:sz w:val="28"/>
        </w:rPr>
        <w:t xml:space="preserve"> 2016</w:t>
      </w:r>
      <w:r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8A4355" w:rsidP="00365B40">
      <w:pPr>
        <w:pStyle w:val="Podaciokandidatu"/>
      </w:pPr>
      <w:r>
        <w:t>Mat</w:t>
      </w:r>
      <w:r w:rsidR="00365B40">
        <w:t xml:space="preserve">ija </w:t>
      </w:r>
      <w:r>
        <w:t>Belec</w:t>
      </w:r>
    </w:p>
    <w:p w:rsidR="00365B40" w:rsidRDefault="00233675" w:rsidP="00365B40">
      <w:pPr>
        <w:pStyle w:val="Podaciokandidatu"/>
      </w:pPr>
      <w:r>
        <w:t>M</w:t>
      </w:r>
      <w:r w:rsidR="002E3CAC">
        <w:t>atični br</w:t>
      </w:r>
      <w:r>
        <w:t>oj</w:t>
      </w:r>
      <w:r w:rsidR="002E3CAC">
        <w:t>:</w:t>
      </w:r>
      <w:r w:rsidR="00365B40">
        <w:t xml:space="preserve"> </w:t>
      </w:r>
      <w:r w:rsidR="008A4355">
        <w:t>39912/11</w:t>
      </w:r>
    </w:p>
    <w:p w:rsidR="002E3CAC" w:rsidRDefault="006642E4" w:rsidP="005242ED">
      <w:pPr>
        <w:pStyle w:val="Podaciokandidatu"/>
        <w:ind w:left="851" w:hanging="851"/>
      </w:pPr>
      <w:r>
        <w:t xml:space="preserve">Studij: Informacijski sustavi </w:t>
      </w:r>
    </w:p>
    <w:p w:rsidR="00365B40" w:rsidRPr="005242ED" w:rsidRDefault="00365B40" w:rsidP="002E3CAC">
      <w:pPr>
        <w:pStyle w:val="Podaciokandidatu"/>
        <w:ind w:left="851" w:hanging="143"/>
        <w:rPr>
          <w:i/>
        </w:rPr>
      </w:pPr>
    </w:p>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8A4355" w:rsidP="00365B40">
      <w:pPr>
        <w:pStyle w:val="Naslovzavrnograda"/>
        <w:rPr>
          <w:rFonts w:cs="Arial"/>
          <w:sz w:val="44"/>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r w:rsidRPr="005242ED">
        <w:rPr>
          <w:sz w:val="28"/>
        </w:rPr>
        <w:t>ZAVRŠNI RAD</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8A4355" w:rsidP="008A4355">
      <w:pPr>
        <w:pStyle w:val="Podaciomentoru"/>
        <w:ind w:left="6096" w:firstLine="141"/>
        <w:jc w:val="left"/>
      </w:pPr>
      <w:r>
        <w:t>Prof</w:t>
      </w:r>
      <w:r w:rsidR="00365B40">
        <w:t xml:space="preserve">.dr.sc. </w:t>
      </w:r>
      <w:r>
        <w:t>Danijel Radošević</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2F2EA2">
        <w:rPr>
          <w:sz w:val="28"/>
        </w:rPr>
        <w:t>rujan 2016</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0A09B6" w:rsidRDefault="00243486">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60972565" w:history="1">
        <w:r w:rsidR="000A09B6" w:rsidRPr="002A6879">
          <w:rPr>
            <w:rStyle w:val="Hyperlink"/>
            <w:noProof/>
          </w:rPr>
          <w:t>1.</w:t>
        </w:r>
        <w:r w:rsidR="000A09B6">
          <w:rPr>
            <w:rFonts w:asciiTheme="minorHAnsi" w:eastAsiaTheme="minorEastAsia" w:hAnsiTheme="minorHAnsi" w:cstheme="minorBidi"/>
            <w:noProof/>
            <w:sz w:val="22"/>
            <w:szCs w:val="22"/>
          </w:rPr>
          <w:tab/>
        </w:r>
        <w:r w:rsidR="000A09B6" w:rsidRPr="002A6879">
          <w:rPr>
            <w:rStyle w:val="Hyperlink"/>
            <w:noProof/>
          </w:rPr>
          <w:t>Uvod</w:t>
        </w:r>
        <w:r w:rsidR="000A09B6">
          <w:rPr>
            <w:noProof/>
            <w:webHidden/>
          </w:rPr>
          <w:tab/>
        </w:r>
        <w:r>
          <w:rPr>
            <w:noProof/>
            <w:webHidden/>
          </w:rPr>
          <w:fldChar w:fldCharType="begin"/>
        </w:r>
        <w:r w:rsidR="000A09B6">
          <w:rPr>
            <w:noProof/>
            <w:webHidden/>
          </w:rPr>
          <w:instrText xml:space="preserve"> PAGEREF _Toc460972565 \h </w:instrText>
        </w:r>
        <w:r>
          <w:rPr>
            <w:noProof/>
            <w:webHidden/>
          </w:rPr>
        </w:r>
        <w:r>
          <w:rPr>
            <w:noProof/>
            <w:webHidden/>
          </w:rPr>
          <w:fldChar w:fldCharType="separate"/>
        </w:r>
        <w:r w:rsidR="000A09B6">
          <w:rPr>
            <w:noProof/>
            <w:webHidden/>
          </w:rPr>
          <w:t>1</w:t>
        </w:r>
        <w:r>
          <w:rPr>
            <w:noProof/>
            <w:webHidden/>
          </w:rPr>
          <w:fldChar w:fldCharType="end"/>
        </w:r>
      </w:hyperlink>
    </w:p>
    <w:p w:rsidR="000A09B6" w:rsidRDefault="00243486">
      <w:pPr>
        <w:pStyle w:val="TOC1"/>
        <w:rPr>
          <w:rFonts w:asciiTheme="minorHAnsi" w:eastAsiaTheme="minorEastAsia" w:hAnsiTheme="minorHAnsi" w:cstheme="minorBidi"/>
          <w:noProof/>
          <w:sz w:val="22"/>
          <w:szCs w:val="22"/>
        </w:rPr>
      </w:pPr>
      <w:hyperlink w:anchor="_Toc460972566" w:history="1">
        <w:r w:rsidR="000A09B6" w:rsidRPr="002A6879">
          <w:rPr>
            <w:rStyle w:val="Hyperlink"/>
            <w:noProof/>
          </w:rPr>
          <w:t>2.</w:t>
        </w:r>
        <w:r w:rsidR="000A09B6">
          <w:rPr>
            <w:rFonts w:asciiTheme="minorHAnsi" w:eastAsiaTheme="minorEastAsia" w:hAnsiTheme="minorHAnsi" w:cstheme="minorBidi"/>
            <w:noProof/>
            <w:sz w:val="22"/>
            <w:szCs w:val="22"/>
          </w:rPr>
          <w:tab/>
        </w:r>
        <w:r w:rsidR="000A09B6" w:rsidRPr="002A6879">
          <w:rPr>
            <w:rStyle w:val="Hyperlink"/>
            <w:noProof/>
          </w:rPr>
          <w:t>Matematička indukcija</w:t>
        </w:r>
        <w:r w:rsidR="000A09B6">
          <w:rPr>
            <w:noProof/>
            <w:webHidden/>
          </w:rPr>
          <w:tab/>
        </w:r>
        <w:r>
          <w:rPr>
            <w:noProof/>
            <w:webHidden/>
          </w:rPr>
          <w:fldChar w:fldCharType="begin"/>
        </w:r>
        <w:r w:rsidR="000A09B6">
          <w:rPr>
            <w:noProof/>
            <w:webHidden/>
          </w:rPr>
          <w:instrText xml:space="preserve"> PAGEREF _Toc460972566 \h </w:instrText>
        </w:r>
        <w:r>
          <w:rPr>
            <w:noProof/>
            <w:webHidden/>
          </w:rPr>
        </w:r>
        <w:r>
          <w:rPr>
            <w:noProof/>
            <w:webHidden/>
          </w:rPr>
          <w:fldChar w:fldCharType="separate"/>
        </w:r>
        <w:r w:rsidR="000A09B6">
          <w:rPr>
            <w:noProof/>
            <w:webHidden/>
          </w:rPr>
          <w:t>2</w:t>
        </w:r>
        <w:r>
          <w:rPr>
            <w:noProof/>
            <w:webHidden/>
          </w:rPr>
          <w:fldChar w:fldCharType="end"/>
        </w:r>
      </w:hyperlink>
    </w:p>
    <w:p w:rsidR="000A09B6" w:rsidRDefault="00243486">
      <w:pPr>
        <w:pStyle w:val="TOC1"/>
        <w:rPr>
          <w:rFonts w:asciiTheme="minorHAnsi" w:eastAsiaTheme="minorEastAsia" w:hAnsiTheme="minorHAnsi" w:cstheme="minorBidi"/>
          <w:noProof/>
          <w:sz w:val="22"/>
          <w:szCs w:val="22"/>
        </w:rPr>
      </w:pPr>
      <w:hyperlink w:anchor="_Toc460972567" w:history="1">
        <w:r w:rsidR="000A09B6" w:rsidRPr="002A6879">
          <w:rPr>
            <w:rStyle w:val="Hyperlink"/>
            <w:noProof/>
          </w:rPr>
          <w:t>3.</w:t>
        </w:r>
        <w:r w:rsidR="000A09B6">
          <w:rPr>
            <w:rFonts w:asciiTheme="minorHAnsi" w:eastAsiaTheme="minorEastAsia" w:hAnsiTheme="minorHAnsi" w:cstheme="minorBidi"/>
            <w:noProof/>
            <w:sz w:val="22"/>
            <w:szCs w:val="22"/>
          </w:rPr>
          <w:tab/>
        </w:r>
        <w:r w:rsidR="000A09B6" w:rsidRPr="002A6879">
          <w:rPr>
            <w:rStyle w:val="Hyperlink"/>
            <w:noProof/>
          </w:rPr>
          <w:t>Rekurzija</w:t>
        </w:r>
        <w:r w:rsidR="000A09B6">
          <w:rPr>
            <w:noProof/>
            <w:webHidden/>
          </w:rPr>
          <w:tab/>
        </w:r>
        <w:r>
          <w:rPr>
            <w:noProof/>
            <w:webHidden/>
          </w:rPr>
          <w:fldChar w:fldCharType="begin"/>
        </w:r>
        <w:r w:rsidR="000A09B6">
          <w:rPr>
            <w:noProof/>
            <w:webHidden/>
          </w:rPr>
          <w:instrText xml:space="preserve"> PAGEREF _Toc460972567 \h </w:instrText>
        </w:r>
        <w:r>
          <w:rPr>
            <w:noProof/>
            <w:webHidden/>
          </w:rPr>
        </w:r>
        <w:r>
          <w:rPr>
            <w:noProof/>
            <w:webHidden/>
          </w:rPr>
          <w:fldChar w:fldCharType="separate"/>
        </w:r>
        <w:r w:rsidR="000A09B6">
          <w:rPr>
            <w:noProof/>
            <w:webHidden/>
          </w:rPr>
          <w:t>3</w:t>
        </w:r>
        <w:r>
          <w:rPr>
            <w:noProof/>
            <w:webHidden/>
          </w:rPr>
          <w:fldChar w:fldCharType="end"/>
        </w:r>
      </w:hyperlink>
    </w:p>
    <w:p w:rsidR="000A09B6" w:rsidRDefault="00243486">
      <w:pPr>
        <w:pStyle w:val="TOC2"/>
        <w:rPr>
          <w:rFonts w:asciiTheme="minorHAnsi" w:eastAsiaTheme="minorEastAsia" w:hAnsiTheme="minorHAnsi" w:cstheme="minorBidi"/>
          <w:noProof/>
          <w:sz w:val="22"/>
          <w:szCs w:val="22"/>
        </w:rPr>
      </w:pPr>
      <w:hyperlink w:anchor="_Toc460972568" w:history="1">
        <w:r w:rsidR="000A09B6" w:rsidRPr="002A6879">
          <w:rPr>
            <w:rStyle w:val="Hyperlink"/>
            <w:noProof/>
          </w:rPr>
          <w:t>3.1.</w:t>
        </w:r>
        <w:r w:rsidR="000A09B6">
          <w:rPr>
            <w:rFonts w:asciiTheme="minorHAnsi" w:eastAsiaTheme="minorEastAsia" w:hAnsiTheme="minorHAnsi" w:cstheme="minorBidi"/>
            <w:noProof/>
            <w:sz w:val="22"/>
            <w:szCs w:val="22"/>
          </w:rPr>
          <w:tab/>
        </w:r>
        <w:r w:rsidR="000A09B6" w:rsidRPr="002A6879">
          <w:rPr>
            <w:rStyle w:val="Hyperlink"/>
            <w:noProof/>
          </w:rPr>
          <w:t>Rekurzija u programskom jeziku C++</w:t>
        </w:r>
        <w:r w:rsidR="000A09B6">
          <w:rPr>
            <w:noProof/>
            <w:webHidden/>
          </w:rPr>
          <w:tab/>
        </w:r>
        <w:r>
          <w:rPr>
            <w:noProof/>
            <w:webHidden/>
          </w:rPr>
          <w:fldChar w:fldCharType="begin"/>
        </w:r>
        <w:r w:rsidR="000A09B6">
          <w:rPr>
            <w:noProof/>
            <w:webHidden/>
          </w:rPr>
          <w:instrText xml:space="preserve"> PAGEREF _Toc460972568 \h </w:instrText>
        </w:r>
        <w:r>
          <w:rPr>
            <w:noProof/>
            <w:webHidden/>
          </w:rPr>
        </w:r>
        <w:r>
          <w:rPr>
            <w:noProof/>
            <w:webHidden/>
          </w:rPr>
          <w:fldChar w:fldCharType="separate"/>
        </w:r>
        <w:r w:rsidR="000A09B6">
          <w:rPr>
            <w:noProof/>
            <w:webHidden/>
          </w:rPr>
          <w:t>3</w:t>
        </w:r>
        <w:r>
          <w:rPr>
            <w:noProof/>
            <w:webHidden/>
          </w:rPr>
          <w:fldChar w:fldCharType="end"/>
        </w:r>
      </w:hyperlink>
    </w:p>
    <w:p w:rsidR="000A09B6" w:rsidRDefault="00243486">
      <w:pPr>
        <w:pStyle w:val="TOC2"/>
        <w:rPr>
          <w:rFonts w:asciiTheme="minorHAnsi" w:eastAsiaTheme="minorEastAsia" w:hAnsiTheme="minorHAnsi" w:cstheme="minorBidi"/>
          <w:noProof/>
          <w:sz w:val="22"/>
          <w:szCs w:val="22"/>
        </w:rPr>
      </w:pPr>
      <w:hyperlink w:anchor="_Toc460972569" w:history="1">
        <w:r w:rsidR="000A09B6" w:rsidRPr="002A6879">
          <w:rPr>
            <w:rStyle w:val="Hyperlink"/>
            <w:noProof/>
          </w:rPr>
          <w:t>3.2.</w:t>
        </w:r>
        <w:r w:rsidR="000A09B6">
          <w:rPr>
            <w:rFonts w:asciiTheme="minorHAnsi" w:eastAsiaTheme="minorEastAsia" w:hAnsiTheme="minorHAnsi" w:cstheme="minorBidi"/>
            <w:noProof/>
            <w:sz w:val="22"/>
            <w:szCs w:val="22"/>
          </w:rPr>
          <w:tab/>
        </w:r>
        <w:r w:rsidR="000A09B6" w:rsidRPr="002A6879">
          <w:rPr>
            <w:rStyle w:val="Hyperlink"/>
            <w:noProof/>
          </w:rPr>
          <w:t>Programski stog</w:t>
        </w:r>
        <w:r w:rsidR="000A09B6">
          <w:rPr>
            <w:noProof/>
            <w:webHidden/>
          </w:rPr>
          <w:tab/>
        </w:r>
        <w:r>
          <w:rPr>
            <w:noProof/>
            <w:webHidden/>
          </w:rPr>
          <w:fldChar w:fldCharType="begin"/>
        </w:r>
        <w:r w:rsidR="000A09B6">
          <w:rPr>
            <w:noProof/>
            <w:webHidden/>
          </w:rPr>
          <w:instrText xml:space="preserve"> PAGEREF _Toc460972569 \h </w:instrText>
        </w:r>
        <w:r>
          <w:rPr>
            <w:noProof/>
            <w:webHidden/>
          </w:rPr>
        </w:r>
        <w:r>
          <w:rPr>
            <w:noProof/>
            <w:webHidden/>
          </w:rPr>
          <w:fldChar w:fldCharType="separate"/>
        </w:r>
        <w:r w:rsidR="000A09B6">
          <w:rPr>
            <w:noProof/>
            <w:webHidden/>
          </w:rPr>
          <w:t>3</w:t>
        </w:r>
        <w:r>
          <w:rPr>
            <w:noProof/>
            <w:webHidden/>
          </w:rPr>
          <w:fldChar w:fldCharType="end"/>
        </w:r>
      </w:hyperlink>
    </w:p>
    <w:p w:rsidR="000A09B6" w:rsidRDefault="00243486">
      <w:pPr>
        <w:pStyle w:val="TOC1"/>
        <w:rPr>
          <w:rFonts w:asciiTheme="minorHAnsi" w:eastAsiaTheme="minorEastAsia" w:hAnsiTheme="minorHAnsi" w:cstheme="minorBidi"/>
          <w:noProof/>
          <w:sz w:val="22"/>
          <w:szCs w:val="22"/>
        </w:rPr>
      </w:pPr>
      <w:hyperlink w:anchor="_Toc460972570" w:history="1">
        <w:r w:rsidR="000A09B6" w:rsidRPr="002A6879">
          <w:rPr>
            <w:rStyle w:val="Hyperlink"/>
            <w:noProof/>
          </w:rPr>
          <w:t>4.</w:t>
        </w:r>
        <w:r w:rsidR="000A09B6">
          <w:rPr>
            <w:rFonts w:asciiTheme="minorHAnsi" w:eastAsiaTheme="minorEastAsia" w:hAnsiTheme="minorHAnsi" w:cstheme="minorBidi"/>
            <w:noProof/>
            <w:sz w:val="22"/>
            <w:szCs w:val="22"/>
          </w:rPr>
          <w:tab/>
        </w:r>
        <w:r w:rsidR="000A09B6" w:rsidRPr="002A6879">
          <w:rPr>
            <w:rStyle w:val="Hyperlink"/>
            <w:noProof/>
          </w:rPr>
          <w:t>„Školski“ primjeri rekurzija</w:t>
        </w:r>
        <w:r w:rsidR="000A09B6">
          <w:rPr>
            <w:noProof/>
            <w:webHidden/>
          </w:rPr>
          <w:tab/>
        </w:r>
        <w:r>
          <w:rPr>
            <w:noProof/>
            <w:webHidden/>
          </w:rPr>
          <w:fldChar w:fldCharType="begin"/>
        </w:r>
        <w:r w:rsidR="000A09B6">
          <w:rPr>
            <w:noProof/>
            <w:webHidden/>
          </w:rPr>
          <w:instrText xml:space="preserve"> PAGEREF _Toc460972570 \h </w:instrText>
        </w:r>
        <w:r>
          <w:rPr>
            <w:noProof/>
            <w:webHidden/>
          </w:rPr>
        </w:r>
        <w:r>
          <w:rPr>
            <w:noProof/>
            <w:webHidden/>
          </w:rPr>
          <w:fldChar w:fldCharType="separate"/>
        </w:r>
        <w:r w:rsidR="000A09B6">
          <w:rPr>
            <w:noProof/>
            <w:webHidden/>
          </w:rPr>
          <w:t>5</w:t>
        </w:r>
        <w:r>
          <w:rPr>
            <w:noProof/>
            <w:webHidden/>
          </w:rPr>
          <w:fldChar w:fldCharType="end"/>
        </w:r>
      </w:hyperlink>
    </w:p>
    <w:p w:rsidR="000A09B6" w:rsidRDefault="00243486">
      <w:pPr>
        <w:pStyle w:val="TOC2"/>
        <w:rPr>
          <w:rFonts w:asciiTheme="minorHAnsi" w:eastAsiaTheme="minorEastAsia" w:hAnsiTheme="minorHAnsi" w:cstheme="minorBidi"/>
          <w:noProof/>
          <w:sz w:val="22"/>
          <w:szCs w:val="22"/>
        </w:rPr>
      </w:pPr>
      <w:hyperlink w:anchor="_Toc460972571" w:history="1">
        <w:r w:rsidR="000A09B6" w:rsidRPr="002A6879">
          <w:rPr>
            <w:rStyle w:val="Hyperlink"/>
            <w:noProof/>
          </w:rPr>
          <w:t>4.1.</w:t>
        </w:r>
        <w:r w:rsidR="000A09B6">
          <w:rPr>
            <w:rFonts w:asciiTheme="minorHAnsi" w:eastAsiaTheme="minorEastAsia" w:hAnsiTheme="minorHAnsi" w:cstheme="minorBidi"/>
            <w:noProof/>
            <w:sz w:val="22"/>
            <w:szCs w:val="22"/>
          </w:rPr>
          <w:tab/>
        </w:r>
        <w:r w:rsidR="000A09B6" w:rsidRPr="002A6879">
          <w:rPr>
            <w:rStyle w:val="Hyperlink"/>
            <w:noProof/>
          </w:rPr>
          <w:t>Faktorijel</w:t>
        </w:r>
        <w:r w:rsidR="000A09B6">
          <w:rPr>
            <w:noProof/>
            <w:webHidden/>
          </w:rPr>
          <w:tab/>
        </w:r>
        <w:r>
          <w:rPr>
            <w:noProof/>
            <w:webHidden/>
          </w:rPr>
          <w:fldChar w:fldCharType="begin"/>
        </w:r>
        <w:r w:rsidR="000A09B6">
          <w:rPr>
            <w:noProof/>
            <w:webHidden/>
          </w:rPr>
          <w:instrText xml:space="preserve"> PAGEREF _Toc460972571 \h </w:instrText>
        </w:r>
        <w:r>
          <w:rPr>
            <w:noProof/>
            <w:webHidden/>
          </w:rPr>
        </w:r>
        <w:r>
          <w:rPr>
            <w:noProof/>
            <w:webHidden/>
          </w:rPr>
          <w:fldChar w:fldCharType="separate"/>
        </w:r>
        <w:r w:rsidR="000A09B6">
          <w:rPr>
            <w:noProof/>
            <w:webHidden/>
          </w:rPr>
          <w:t>5</w:t>
        </w:r>
        <w:r>
          <w:rPr>
            <w:noProof/>
            <w:webHidden/>
          </w:rPr>
          <w:fldChar w:fldCharType="end"/>
        </w:r>
      </w:hyperlink>
    </w:p>
    <w:p w:rsidR="000A09B6" w:rsidRDefault="00243486">
      <w:pPr>
        <w:pStyle w:val="TOC2"/>
        <w:rPr>
          <w:rFonts w:asciiTheme="minorHAnsi" w:eastAsiaTheme="minorEastAsia" w:hAnsiTheme="minorHAnsi" w:cstheme="minorBidi"/>
          <w:noProof/>
          <w:sz w:val="22"/>
          <w:szCs w:val="22"/>
        </w:rPr>
      </w:pPr>
      <w:hyperlink w:anchor="_Toc460972572" w:history="1">
        <w:r w:rsidR="000A09B6" w:rsidRPr="002A6879">
          <w:rPr>
            <w:rStyle w:val="Hyperlink"/>
            <w:noProof/>
          </w:rPr>
          <w:t>4.2.</w:t>
        </w:r>
        <w:r w:rsidR="000A09B6">
          <w:rPr>
            <w:rFonts w:asciiTheme="minorHAnsi" w:eastAsiaTheme="minorEastAsia" w:hAnsiTheme="minorHAnsi" w:cstheme="minorBidi"/>
            <w:noProof/>
            <w:sz w:val="22"/>
            <w:szCs w:val="22"/>
          </w:rPr>
          <w:tab/>
        </w:r>
        <w:r w:rsidR="000A09B6" w:rsidRPr="002A6879">
          <w:rPr>
            <w:rStyle w:val="Hyperlink"/>
            <w:noProof/>
          </w:rPr>
          <w:t>Fibonaccijev niz</w:t>
        </w:r>
        <w:r w:rsidR="000A09B6">
          <w:rPr>
            <w:noProof/>
            <w:webHidden/>
          </w:rPr>
          <w:tab/>
        </w:r>
        <w:r>
          <w:rPr>
            <w:noProof/>
            <w:webHidden/>
          </w:rPr>
          <w:fldChar w:fldCharType="begin"/>
        </w:r>
        <w:r w:rsidR="000A09B6">
          <w:rPr>
            <w:noProof/>
            <w:webHidden/>
          </w:rPr>
          <w:instrText xml:space="preserve"> PAGEREF _Toc460972572 \h </w:instrText>
        </w:r>
        <w:r>
          <w:rPr>
            <w:noProof/>
            <w:webHidden/>
          </w:rPr>
        </w:r>
        <w:r>
          <w:rPr>
            <w:noProof/>
            <w:webHidden/>
          </w:rPr>
          <w:fldChar w:fldCharType="separate"/>
        </w:r>
        <w:r w:rsidR="000A09B6">
          <w:rPr>
            <w:noProof/>
            <w:webHidden/>
          </w:rPr>
          <w:t>6</w:t>
        </w:r>
        <w:r>
          <w:rPr>
            <w:noProof/>
            <w:webHidden/>
          </w:rPr>
          <w:fldChar w:fldCharType="end"/>
        </w:r>
      </w:hyperlink>
    </w:p>
    <w:p w:rsidR="000A09B6" w:rsidRDefault="00243486">
      <w:pPr>
        <w:pStyle w:val="TOC1"/>
        <w:rPr>
          <w:rFonts w:asciiTheme="minorHAnsi" w:eastAsiaTheme="minorEastAsia" w:hAnsiTheme="minorHAnsi" w:cstheme="minorBidi"/>
          <w:noProof/>
          <w:sz w:val="22"/>
          <w:szCs w:val="22"/>
        </w:rPr>
      </w:pPr>
      <w:hyperlink w:anchor="_Toc460972573" w:history="1">
        <w:r w:rsidR="000A09B6" w:rsidRPr="002A6879">
          <w:rPr>
            <w:rStyle w:val="Hyperlink"/>
            <w:noProof/>
          </w:rPr>
          <w:t>5.</w:t>
        </w:r>
        <w:r w:rsidR="000A09B6">
          <w:rPr>
            <w:rFonts w:asciiTheme="minorHAnsi" w:eastAsiaTheme="minorEastAsia" w:hAnsiTheme="minorHAnsi" w:cstheme="minorBidi"/>
            <w:noProof/>
            <w:sz w:val="22"/>
            <w:szCs w:val="22"/>
          </w:rPr>
          <w:tab/>
        </w:r>
        <w:r w:rsidR="000A09B6" w:rsidRPr="002A6879">
          <w:rPr>
            <w:rStyle w:val="Hyperlink"/>
            <w:noProof/>
          </w:rPr>
          <w:t>Algoritmi podijeli pa vladaj</w:t>
        </w:r>
        <w:r w:rsidR="000A09B6">
          <w:rPr>
            <w:noProof/>
            <w:webHidden/>
          </w:rPr>
          <w:tab/>
        </w:r>
        <w:r>
          <w:rPr>
            <w:noProof/>
            <w:webHidden/>
          </w:rPr>
          <w:fldChar w:fldCharType="begin"/>
        </w:r>
        <w:r w:rsidR="000A09B6">
          <w:rPr>
            <w:noProof/>
            <w:webHidden/>
          </w:rPr>
          <w:instrText xml:space="preserve"> PAGEREF _Toc460972573 \h </w:instrText>
        </w:r>
        <w:r>
          <w:rPr>
            <w:noProof/>
            <w:webHidden/>
          </w:rPr>
        </w:r>
        <w:r>
          <w:rPr>
            <w:noProof/>
            <w:webHidden/>
          </w:rPr>
          <w:fldChar w:fldCharType="separate"/>
        </w:r>
        <w:r w:rsidR="000A09B6">
          <w:rPr>
            <w:noProof/>
            <w:webHidden/>
          </w:rPr>
          <w:t>7</w:t>
        </w:r>
        <w:r>
          <w:rPr>
            <w:noProof/>
            <w:webHidden/>
          </w:rPr>
          <w:fldChar w:fldCharType="end"/>
        </w:r>
      </w:hyperlink>
    </w:p>
    <w:p w:rsidR="000A09B6" w:rsidRDefault="00243486">
      <w:pPr>
        <w:pStyle w:val="TOC2"/>
        <w:rPr>
          <w:rFonts w:asciiTheme="minorHAnsi" w:eastAsiaTheme="minorEastAsia" w:hAnsiTheme="minorHAnsi" w:cstheme="minorBidi"/>
          <w:noProof/>
          <w:sz w:val="22"/>
          <w:szCs w:val="22"/>
        </w:rPr>
      </w:pPr>
      <w:hyperlink w:anchor="_Toc460972574" w:history="1">
        <w:r w:rsidR="000A09B6" w:rsidRPr="002A6879">
          <w:rPr>
            <w:rStyle w:val="Hyperlink"/>
            <w:noProof/>
          </w:rPr>
          <w:t>5.1.</w:t>
        </w:r>
        <w:r w:rsidR="000A09B6">
          <w:rPr>
            <w:rFonts w:asciiTheme="minorHAnsi" w:eastAsiaTheme="minorEastAsia" w:hAnsiTheme="minorHAnsi" w:cstheme="minorBidi"/>
            <w:noProof/>
            <w:sz w:val="22"/>
            <w:szCs w:val="22"/>
          </w:rPr>
          <w:tab/>
        </w:r>
        <w:r w:rsidR="000A09B6" w:rsidRPr="002A6879">
          <w:rPr>
            <w:rStyle w:val="Hyperlink"/>
            <w:noProof/>
          </w:rPr>
          <w:t>Algoritmi sortiranja</w:t>
        </w:r>
        <w:r w:rsidR="000A09B6">
          <w:rPr>
            <w:noProof/>
            <w:webHidden/>
          </w:rPr>
          <w:tab/>
        </w:r>
        <w:r>
          <w:rPr>
            <w:noProof/>
            <w:webHidden/>
          </w:rPr>
          <w:fldChar w:fldCharType="begin"/>
        </w:r>
        <w:r w:rsidR="000A09B6">
          <w:rPr>
            <w:noProof/>
            <w:webHidden/>
          </w:rPr>
          <w:instrText xml:space="preserve"> PAGEREF _Toc460972574 \h </w:instrText>
        </w:r>
        <w:r>
          <w:rPr>
            <w:noProof/>
            <w:webHidden/>
          </w:rPr>
        </w:r>
        <w:r>
          <w:rPr>
            <w:noProof/>
            <w:webHidden/>
          </w:rPr>
          <w:fldChar w:fldCharType="separate"/>
        </w:r>
        <w:r w:rsidR="000A09B6">
          <w:rPr>
            <w:noProof/>
            <w:webHidden/>
          </w:rPr>
          <w:t>7</w:t>
        </w:r>
        <w:r>
          <w:rPr>
            <w:noProof/>
            <w:webHidden/>
          </w:rPr>
          <w:fldChar w:fldCharType="end"/>
        </w:r>
      </w:hyperlink>
    </w:p>
    <w:p w:rsidR="000A09B6" w:rsidRDefault="00243486">
      <w:pPr>
        <w:pStyle w:val="TOC3"/>
        <w:rPr>
          <w:rFonts w:asciiTheme="minorHAnsi" w:eastAsiaTheme="minorEastAsia" w:hAnsiTheme="minorHAnsi" w:cstheme="minorBidi"/>
          <w:noProof/>
          <w:sz w:val="22"/>
          <w:szCs w:val="22"/>
        </w:rPr>
      </w:pPr>
      <w:hyperlink w:anchor="_Toc460972575" w:history="1">
        <w:r w:rsidR="000A09B6" w:rsidRPr="002A6879">
          <w:rPr>
            <w:rStyle w:val="Hyperlink"/>
            <w:noProof/>
          </w:rPr>
          <w:t>5.1.1.</w:t>
        </w:r>
        <w:r w:rsidR="000A09B6">
          <w:rPr>
            <w:rFonts w:asciiTheme="minorHAnsi" w:eastAsiaTheme="minorEastAsia" w:hAnsiTheme="minorHAnsi" w:cstheme="minorBidi"/>
            <w:noProof/>
            <w:sz w:val="22"/>
            <w:szCs w:val="22"/>
          </w:rPr>
          <w:tab/>
        </w:r>
        <w:r w:rsidR="000A09B6" w:rsidRPr="002A6879">
          <w:rPr>
            <w:rStyle w:val="Hyperlink"/>
            <w:noProof/>
          </w:rPr>
          <w:t>Quick sort</w:t>
        </w:r>
        <w:r w:rsidR="000A09B6">
          <w:rPr>
            <w:noProof/>
            <w:webHidden/>
          </w:rPr>
          <w:tab/>
        </w:r>
        <w:r>
          <w:rPr>
            <w:noProof/>
            <w:webHidden/>
          </w:rPr>
          <w:fldChar w:fldCharType="begin"/>
        </w:r>
        <w:r w:rsidR="000A09B6">
          <w:rPr>
            <w:noProof/>
            <w:webHidden/>
          </w:rPr>
          <w:instrText xml:space="preserve"> PAGEREF _Toc460972575 \h </w:instrText>
        </w:r>
        <w:r>
          <w:rPr>
            <w:noProof/>
            <w:webHidden/>
          </w:rPr>
        </w:r>
        <w:r>
          <w:rPr>
            <w:noProof/>
            <w:webHidden/>
          </w:rPr>
          <w:fldChar w:fldCharType="separate"/>
        </w:r>
        <w:r w:rsidR="000A09B6">
          <w:rPr>
            <w:noProof/>
            <w:webHidden/>
          </w:rPr>
          <w:t>7</w:t>
        </w:r>
        <w:r>
          <w:rPr>
            <w:noProof/>
            <w:webHidden/>
          </w:rPr>
          <w:fldChar w:fldCharType="end"/>
        </w:r>
      </w:hyperlink>
    </w:p>
    <w:p w:rsidR="000A09B6" w:rsidRDefault="00243486">
      <w:pPr>
        <w:pStyle w:val="TOC3"/>
        <w:rPr>
          <w:rFonts w:asciiTheme="minorHAnsi" w:eastAsiaTheme="minorEastAsia" w:hAnsiTheme="minorHAnsi" w:cstheme="minorBidi"/>
          <w:noProof/>
          <w:sz w:val="22"/>
          <w:szCs w:val="22"/>
        </w:rPr>
      </w:pPr>
      <w:hyperlink w:anchor="_Toc460972576" w:history="1">
        <w:r w:rsidR="000A09B6" w:rsidRPr="002A6879">
          <w:rPr>
            <w:rStyle w:val="Hyperlink"/>
            <w:noProof/>
          </w:rPr>
          <w:t>5.1.2.</w:t>
        </w:r>
        <w:r w:rsidR="000A09B6">
          <w:rPr>
            <w:rFonts w:asciiTheme="minorHAnsi" w:eastAsiaTheme="minorEastAsia" w:hAnsiTheme="minorHAnsi" w:cstheme="minorBidi"/>
            <w:noProof/>
            <w:sz w:val="22"/>
            <w:szCs w:val="22"/>
          </w:rPr>
          <w:tab/>
        </w:r>
        <w:r w:rsidR="000A09B6" w:rsidRPr="002A6879">
          <w:rPr>
            <w:rStyle w:val="Hyperlink"/>
            <w:noProof/>
          </w:rPr>
          <w:t>Merge sort</w:t>
        </w:r>
        <w:r w:rsidR="000A09B6">
          <w:rPr>
            <w:noProof/>
            <w:webHidden/>
          </w:rPr>
          <w:tab/>
        </w:r>
        <w:r>
          <w:rPr>
            <w:noProof/>
            <w:webHidden/>
          </w:rPr>
          <w:fldChar w:fldCharType="begin"/>
        </w:r>
        <w:r w:rsidR="000A09B6">
          <w:rPr>
            <w:noProof/>
            <w:webHidden/>
          </w:rPr>
          <w:instrText xml:space="preserve"> PAGEREF _Toc460972576 \h </w:instrText>
        </w:r>
        <w:r>
          <w:rPr>
            <w:noProof/>
            <w:webHidden/>
          </w:rPr>
        </w:r>
        <w:r>
          <w:rPr>
            <w:noProof/>
            <w:webHidden/>
          </w:rPr>
          <w:fldChar w:fldCharType="separate"/>
        </w:r>
        <w:r w:rsidR="000A09B6">
          <w:rPr>
            <w:noProof/>
            <w:webHidden/>
          </w:rPr>
          <w:t>9</w:t>
        </w:r>
        <w:r>
          <w:rPr>
            <w:noProof/>
            <w:webHidden/>
          </w:rPr>
          <w:fldChar w:fldCharType="end"/>
        </w:r>
      </w:hyperlink>
    </w:p>
    <w:p w:rsidR="000A09B6" w:rsidRDefault="00243486">
      <w:pPr>
        <w:pStyle w:val="TOC2"/>
        <w:rPr>
          <w:rFonts w:asciiTheme="minorHAnsi" w:eastAsiaTheme="minorEastAsia" w:hAnsiTheme="minorHAnsi" w:cstheme="minorBidi"/>
          <w:noProof/>
          <w:sz w:val="22"/>
          <w:szCs w:val="22"/>
        </w:rPr>
      </w:pPr>
      <w:hyperlink w:anchor="_Toc460972577" w:history="1">
        <w:r w:rsidR="000A09B6" w:rsidRPr="002A6879">
          <w:rPr>
            <w:rStyle w:val="Hyperlink"/>
            <w:noProof/>
          </w:rPr>
          <w:t>5.2.</w:t>
        </w:r>
        <w:r w:rsidR="000A09B6">
          <w:rPr>
            <w:rFonts w:asciiTheme="minorHAnsi" w:eastAsiaTheme="minorEastAsia" w:hAnsiTheme="minorHAnsi" w:cstheme="minorBidi"/>
            <w:noProof/>
            <w:sz w:val="22"/>
            <w:szCs w:val="22"/>
          </w:rPr>
          <w:tab/>
        </w:r>
        <w:r w:rsidR="000A09B6" w:rsidRPr="002A6879">
          <w:rPr>
            <w:rStyle w:val="Hyperlink"/>
            <w:noProof/>
          </w:rPr>
          <w:t>Algoritmi pretraživanja</w:t>
        </w:r>
        <w:r w:rsidR="000A09B6">
          <w:rPr>
            <w:noProof/>
            <w:webHidden/>
          </w:rPr>
          <w:tab/>
        </w:r>
        <w:r>
          <w:rPr>
            <w:noProof/>
            <w:webHidden/>
          </w:rPr>
          <w:fldChar w:fldCharType="begin"/>
        </w:r>
        <w:r w:rsidR="000A09B6">
          <w:rPr>
            <w:noProof/>
            <w:webHidden/>
          </w:rPr>
          <w:instrText xml:space="preserve"> PAGEREF _Toc460972577 \h </w:instrText>
        </w:r>
        <w:r>
          <w:rPr>
            <w:noProof/>
            <w:webHidden/>
          </w:rPr>
        </w:r>
        <w:r>
          <w:rPr>
            <w:noProof/>
            <w:webHidden/>
          </w:rPr>
          <w:fldChar w:fldCharType="separate"/>
        </w:r>
        <w:r w:rsidR="000A09B6">
          <w:rPr>
            <w:noProof/>
            <w:webHidden/>
          </w:rPr>
          <w:t>10</w:t>
        </w:r>
        <w:r>
          <w:rPr>
            <w:noProof/>
            <w:webHidden/>
          </w:rPr>
          <w:fldChar w:fldCharType="end"/>
        </w:r>
      </w:hyperlink>
    </w:p>
    <w:p w:rsidR="000A09B6" w:rsidRDefault="00243486">
      <w:pPr>
        <w:pStyle w:val="TOC3"/>
        <w:rPr>
          <w:rFonts w:asciiTheme="minorHAnsi" w:eastAsiaTheme="minorEastAsia" w:hAnsiTheme="minorHAnsi" w:cstheme="minorBidi"/>
          <w:noProof/>
          <w:sz w:val="22"/>
          <w:szCs w:val="22"/>
        </w:rPr>
      </w:pPr>
      <w:hyperlink w:anchor="_Toc460972578" w:history="1">
        <w:r w:rsidR="000A09B6" w:rsidRPr="002A6879">
          <w:rPr>
            <w:rStyle w:val="Hyperlink"/>
            <w:noProof/>
          </w:rPr>
          <w:t>5.2.1.</w:t>
        </w:r>
        <w:r w:rsidR="000A09B6">
          <w:rPr>
            <w:rFonts w:asciiTheme="minorHAnsi" w:eastAsiaTheme="minorEastAsia" w:hAnsiTheme="minorHAnsi" w:cstheme="minorBidi"/>
            <w:noProof/>
            <w:sz w:val="22"/>
            <w:szCs w:val="22"/>
          </w:rPr>
          <w:tab/>
        </w:r>
        <w:r w:rsidR="000A09B6" w:rsidRPr="002A6879">
          <w:rPr>
            <w:rStyle w:val="Hyperlink"/>
            <w:noProof/>
          </w:rPr>
          <w:t>Binarno pretraživanje</w:t>
        </w:r>
        <w:r w:rsidR="000A09B6">
          <w:rPr>
            <w:noProof/>
            <w:webHidden/>
          </w:rPr>
          <w:tab/>
        </w:r>
        <w:r>
          <w:rPr>
            <w:noProof/>
            <w:webHidden/>
          </w:rPr>
          <w:fldChar w:fldCharType="begin"/>
        </w:r>
        <w:r w:rsidR="000A09B6">
          <w:rPr>
            <w:noProof/>
            <w:webHidden/>
          </w:rPr>
          <w:instrText xml:space="preserve"> PAGEREF _Toc460972578 \h </w:instrText>
        </w:r>
        <w:r>
          <w:rPr>
            <w:noProof/>
            <w:webHidden/>
          </w:rPr>
        </w:r>
        <w:r>
          <w:rPr>
            <w:noProof/>
            <w:webHidden/>
          </w:rPr>
          <w:fldChar w:fldCharType="separate"/>
        </w:r>
        <w:r w:rsidR="000A09B6">
          <w:rPr>
            <w:noProof/>
            <w:webHidden/>
          </w:rPr>
          <w:t>11</w:t>
        </w:r>
        <w:r>
          <w:rPr>
            <w:noProof/>
            <w:webHidden/>
          </w:rPr>
          <w:fldChar w:fldCharType="end"/>
        </w:r>
      </w:hyperlink>
    </w:p>
    <w:p w:rsidR="000A09B6" w:rsidRDefault="00243486">
      <w:pPr>
        <w:pStyle w:val="TOC1"/>
        <w:rPr>
          <w:rFonts w:asciiTheme="minorHAnsi" w:eastAsiaTheme="minorEastAsia" w:hAnsiTheme="minorHAnsi" w:cstheme="minorBidi"/>
          <w:noProof/>
          <w:sz w:val="22"/>
          <w:szCs w:val="22"/>
        </w:rPr>
      </w:pPr>
      <w:hyperlink w:anchor="_Toc460972579" w:history="1">
        <w:r w:rsidR="000A09B6" w:rsidRPr="002A6879">
          <w:rPr>
            <w:rStyle w:val="Hyperlink"/>
            <w:noProof/>
          </w:rPr>
          <w:t>6.</w:t>
        </w:r>
        <w:r w:rsidR="000A09B6">
          <w:rPr>
            <w:rFonts w:asciiTheme="minorHAnsi" w:eastAsiaTheme="minorEastAsia" w:hAnsiTheme="minorHAnsi" w:cstheme="minorBidi"/>
            <w:noProof/>
            <w:sz w:val="22"/>
            <w:szCs w:val="22"/>
          </w:rPr>
          <w:tab/>
        </w:r>
        <w:r w:rsidR="000A09B6" w:rsidRPr="002A6879">
          <w:rPr>
            <w:rStyle w:val="Hyperlink"/>
            <w:noProof/>
          </w:rPr>
          <w:t>Pohlepni algoritmi</w:t>
        </w:r>
        <w:r w:rsidR="000A09B6">
          <w:rPr>
            <w:noProof/>
            <w:webHidden/>
          </w:rPr>
          <w:tab/>
        </w:r>
        <w:r>
          <w:rPr>
            <w:noProof/>
            <w:webHidden/>
          </w:rPr>
          <w:fldChar w:fldCharType="begin"/>
        </w:r>
        <w:r w:rsidR="000A09B6">
          <w:rPr>
            <w:noProof/>
            <w:webHidden/>
          </w:rPr>
          <w:instrText xml:space="preserve"> PAGEREF _Toc460972579 \h </w:instrText>
        </w:r>
        <w:r>
          <w:rPr>
            <w:noProof/>
            <w:webHidden/>
          </w:rPr>
        </w:r>
        <w:r>
          <w:rPr>
            <w:noProof/>
            <w:webHidden/>
          </w:rPr>
          <w:fldChar w:fldCharType="separate"/>
        </w:r>
        <w:r w:rsidR="000A09B6">
          <w:rPr>
            <w:noProof/>
            <w:webHidden/>
          </w:rPr>
          <w:t>13</w:t>
        </w:r>
        <w:r>
          <w:rPr>
            <w:noProof/>
            <w:webHidden/>
          </w:rPr>
          <w:fldChar w:fldCharType="end"/>
        </w:r>
      </w:hyperlink>
    </w:p>
    <w:p w:rsidR="000A09B6" w:rsidRDefault="00243486">
      <w:pPr>
        <w:pStyle w:val="TOC2"/>
        <w:rPr>
          <w:rFonts w:asciiTheme="minorHAnsi" w:eastAsiaTheme="minorEastAsia" w:hAnsiTheme="minorHAnsi" w:cstheme="minorBidi"/>
          <w:noProof/>
          <w:sz w:val="22"/>
          <w:szCs w:val="22"/>
        </w:rPr>
      </w:pPr>
      <w:hyperlink w:anchor="_Toc460972580" w:history="1">
        <w:r w:rsidR="000A09B6" w:rsidRPr="002A6879">
          <w:rPr>
            <w:rStyle w:val="Hyperlink"/>
            <w:noProof/>
          </w:rPr>
          <w:t>6.1.</w:t>
        </w:r>
        <w:r w:rsidR="000A09B6">
          <w:rPr>
            <w:rFonts w:asciiTheme="minorHAnsi" w:eastAsiaTheme="minorEastAsia" w:hAnsiTheme="minorHAnsi" w:cstheme="minorBidi"/>
            <w:noProof/>
            <w:sz w:val="22"/>
            <w:szCs w:val="22"/>
          </w:rPr>
          <w:tab/>
        </w:r>
        <w:r w:rsidR="000A09B6" w:rsidRPr="002A6879">
          <w:rPr>
            <w:rStyle w:val="Hyperlink"/>
            <w:noProof/>
          </w:rPr>
          <w:t>Vraćanje ostatka novca</w:t>
        </w:r>
        <w:r w:rsidR="000A09B6">
          <w:rPr>
            <w:noProof/>
            <w:webHidden/>
          </w:rPr>
          <w:tab/>
        </w:r>
        <w:r>
          <w:rPr>
            <w:noProof/>
            <w:webHidden/>
          </w:rPr>
          <w:fldChar w:fldCharType="begin"/>
        </w:r>
        <w:r w:rsidR="000A09B6">
          <w:rPr>
            <w:noProof/>
            <w:webHidden/>
          </w:rPr>
          <w:instrText xml:space="preserve"> PAGEREF _Toc460972580 \h </w:instrText>
        </w:r>
        <w:r>
          <w:rPr>
            <w:noProof/>
            <w:webHidden/>
          </w:rPr>
        </w:r>
        <w:r>
          <w:rPr>
            <w:noProof/>
            <w:webHidden/>
          </w:rPr>
          <w:fldChar w:fldCharType="separate"/>
        </w:r>
        <w:r w:rsidR="000A09B6">
          <w:rPr>
            <w:noProof/>
            <w:webHidden/>
          </w:rPr>
          <w:t>13</w:t>
        </w:r>
        <w:r>
          <w:rPr>
            <w:noProof/>
            <w:webHidden/>
          </w:rPr>
          <w:fldChar w:fldCharType="end"/>
        </w:r>
      </w:hyperlink>
    </w:p>
    <w:p w:rsidR="000A09B6" w:rsidRDefault="00243486">
      <w:pPr>
        <w:pStyle w:val="TOC2"/>
        <w:rPr>
          <w:rFonts w:asciiTheme="minorHAnsi" w:eastAsiaTheme="minorEastAsia" w:hAnsiTheme="minorHAnsi" w:cstheme="minorBidi"/>
          <w:noProof/>
          <w:sz w:val="22"/>
          <w:szCs w:val="22"/>
        </w:rPr>
      </w:pPr>
      <w:hyperlink w:anchor="_Toc460972581" w:history="1">
        <w:r w:rsidR="000A09B6" w:rsidRPr="002A6879">
          <w:rPr>
            <w:rStyle w:val="Hyperlink"/>
            <w:noProof/>
          </w:rPr>
          <w:t>6.2.</w:t>
        </w:r>
        <w:r w:rsidR="000A09B6">
          <w:rPr>
            <w:rFonts w:asciiTheme="minorHAnsi" w:eastAsiaTheme="minorEastAsia" w:hAnsiTheme="minorHAnsi" w:cstheme="minorBidi"/>
            <w:noProof/>
            <w:sz w:val="22"/>
            <w:szCs w:val="22"/>
          </w:rPr>
          <w:tab/>
        </w:r>
        <w:r w:rsidR="000A09B6" w:rsidRPr="002A6879">
          <w:rPr>
            <w:rStyle w:val="Hyperlink"/>
            <w:noProof/>
          </w:rPr>
          <w:t>Rastavljanje broja na egipatske razlomke</w:t>
        </w:r>
        <w:r w:rsidR="000A09B6">
          <w:rPr>
            <w:noProof/>
            <w:webHidden/>
          </w:rPr>
          <w:tab/>
        </w:r>
        <w:r>
          <w:rPr>
            <w:noProof/>
            <w:webHidden/>
          </w:rPr>
          <w:fldChar w:fldCharType="begin"/>
        </w:r>
        <w:r w:rsidR="000A09B6">
          <w:rPr>
            <w:noProof/>
            <w:webHidden/>
          </w:rPr>
          <w:instrText xml:space="preserve"> PAGEREF _Toc460972581 \h </w:instrText>
        </w:r>
        <w:r>
          <w:rPr>
            <w:noProof/>
            <w:webHidden/>
          </w:rPr>
        </w:r>
        <w:r>
          <w:rPr>
            <w:noProof/>
            <w:webHidden/>
          </w:rPr>
          <w:fldChar w:fldCharType="separate"/>
        </w:r>
        <w:r w:rsidR="000A09B6">
          <w:rPr>
            <w:noProof/>
            <w:webHidden/>
          </w:rPr>
          <w:t>13</w:t>
        </w:r>
        <w:r>
          <w:rPr>
            <w:noProof/>
            <w:webHidden/>
          </w:rPr>
          <w:fldChar w:fldCharType="end"/>
        </w:r>
      </w:hyperlink>
    </w:p>
    <w:p w:rsidR="000A09B6" w:rsidRDefault="00243486">
      <w:pPr>
        <w:pStyle w:val="TOC1"/>
        <w:rPr>
          <w:rFonts w:asciiTheme="minorHAnsi" w:eastAsiaTheme="minorEastAsia" w:hAnsiTheme="minorHAnsi" w:cstheme="minorBidi"/>
          <w:noProof/>
          <w:sz w:val="22"/>
          <w:szCs w:val="22"/>
        </w:rPr>
      </w:pPr>
      <w:hyperlink w:anchor="_Toc460972582" w:history="1">
        <w:r w:rsidR="000A09B6" w:rsidRPr="002A6879">
          <w:rPr>
            <w:rStyle w:val="Hyperlink"/>
            <w:noProof/>
          </w:rPr>
          <w:t>7.</w:t>
        </w:r>
        <w:r w:rsidR="000A09B6">
          <w:rPr>
            <w:rFonts w:asciiTheme="minorHAnsi" w:eastAsiaTheme="minorEastAsia" w:hAnsiTheme="minorHAnsi" w:cstheme="minorBidi"/>
            <w:noProof/>
            <w:sz w:val="22"/>
            <w:szCs w:val="22"/>
          </w:rPr>
          <w:tab/>
        </w:r>
        <w:r w:rsidR="000A09B6" w:rsidRPr="002A6879">
          <w:rPr>
            <w:rStyle w:val="Hyperlink"/>
            <w:noProof/>
          </w:rPr>
          <w:t>Metoda pretraživanja s vraćanjem</w:t>
        </w:r>
        <w:r w:rsidR="000A09B6">
          <w:rPr>
            <w:noProof/>
            <w:webHidden/>
          </w:rPr>
          <w:tab/>
        </w:r>
        <w:r>
          <w:rPr>
            <w:noProof/>
            <w:webHidden/>
          </w:rPr>
          <w:fldChar w:fldCharType="begin"/>
        </w:r>
        <w:r w:rsidR="000A09B6">
          <w:rPr>
            <w:noProof/>
            <w:webHidden/>
          </w:rPr>
          <w:instrText xml:space="preserve"> PAGEREF _Toc460972582 \h </w:instrText>
        </w:r>
        <w:r>
          <w:rPr>
            <w:noProof/>
            <w:webHidden/>
          </w:rPr>
        </w:r>
        <w:r>
          <w:rPr>
            <w:noProof/>
            <w:webHidden/>
          </w:rPr>
          <w:fldChar w:fldCharType="separate"/>
        </w:r>
        <w:r w:rsidR="000A09B6">
          <w:rPr>
            <w:noProof/>
            <w:webHidden/>
          </w:rPr>
          <w:t>14</w:t>
        </w:r>
        <w:r>
          <w:rPr>
            <w:noProof/>
            <w:webHidden/>
          </w:rPr>
          <w:fldChar w:fldCharType="end"/>
        </w:r>
      </w:hyperlink>
    </w:p>
    <w:p w:rsidR="000A09B6" w:rsidRDefault="00243486">
      <w:pPr>
        <w:pStyle w:val="TOC2"/>
        <w:rPr>
          <w:rFonts w:asciiTheme="minorHAnsi" w:eastAsiaTheme="minorEastAsia" w:hAnsiTheme="minorHAnsi" w:cstheme="minorBidi"/>
          <w:noProof/>
          <w:sz w:val="22"/>
          <w:szCs w:val="22"/>
        </w:rPr>
      </w:pPr>
      <w:hyperlink w:anchor="_Toc460972583" w:history="1">
        <w:r w:rsidR="000A09B6" w:rsidRPr="002A6879">
          <w:rPr>
            <w:rStyle w:val="Hyperlink"/>
            <w:noProof/>
          </w:rPr>
          <w:t>7.1.</w:t>
        </w:r>
        <w:r w:rsidR="000A09B6">
          <w:rPr>
            <w:rFonts w:asciiTheme="minorHAnsi" w:eastAsiaTheme="minorEastAsia" w:hAnsiTheme="minorHAnsi" w:cstheme="minorBidi"/>
            <w:noProof/>
            <w:sz w:val="22"/>
            <w:szCs w:val="22"/>
          </w:rPr>
          <w:tab/>
        </w:r>
        <w:r w:rsidR="000A09B6" w:rsidRPr="002A6879">
          <w:rPr>
            <w:rStyle w:val="Hyperlink"/>
            <w:noProof/>
          </w:rPr>
          <w:t>Problem N-kraljica</w:t>
        </w:r>
        <w:r w:rsidR="000A09B6">
          <w:rPr>
            <w:noProof/>
            <w:webHidden/>
          </w:rPr>
          <w:tab/>
        </w:r>
        <w:r>
          <w:rPr>
            <w:noProof/>
            <w:webHidden/>
          </w:rPr>
          <w:fldChar w:fldCharType="begin"/>
        </w:r>
        <w:r w:rsidR="000A09B6">
          <w:rPr>
            <w:noProof/>
            <w:webHidden/>
          </w:rPr>
          <w:instrText xml:space="preserve"> PAGEREF _Toc460972583 \h </w:instrText>
        </w:r>
        <w:r>
          <w:rPr>
            <w:noProof/>
            <w:webHidden/>
          </w:rPr>
        </w:r>
        <w:r>
          <w:rPr>
            <w:noProof/>
            <w:webHidden/>
          </w:rPr>
          <w:fldChar w:fldCharType="separate"/>
        </w:r>
        <w:r w:rsidR="000A09B6">
          <w:rPr>
            <w:noProof/>
            <w:webHidden/>
          </w:rPr>
          <w:t>14</w:t>
        </w:r>
        <w:r>
          <w:rPr>
            <w:noProof/>
            <w:webHidden/>
          </w:rPr>
          <w:fldChar w:fldCharType="end"/>
        </w:r>
      </w:hyperlink>
    </w:p>
    <w:p w:rsidR="000A09B6" w:rsidRDefault="00243486">
      <w:pPr>
        <w:pStyle w:val="TOC1"/>
        <w:rPr>
          <w:rFonts w:asciiTheme="minorHAnsi" w:eastAsiaTheme="minorEastAsia" w:hAnsiTheme="minorHAnsi" w:cstheme="minorBidi"/>
          <w:noProof/>
          <w:sz w:val="22"/>
          <w:szCs w:val="22"/>
        </w:rPr>
      </w:pPr>
      <w:hyperlink w:anchor="_Toc460972584" w:history="1">
        <w:r w:rsidR="000A09B6" w:rsidRPr="002A6879">
          <w:rPr>
            <w:rStyle w:val="Hyperlink"/>
            <w:noProof/>
          </w:rPr>
          <w:t>8.</w:t>
        </w:r>
        <w:r w:rsidR="000A09B6">
          <w:rPr>
            <w:rFonts w:asciiTheme="minorHAnsi" w:eastAsiaTheme="minorEastAsia" w:hAnsiTheme="minorHAnsi" w:cstheme="minorBidi"/>
            <w:noProof/>
            <w:sz w:val="22"/>
            <w:szCs w:val="22"/>
          </w:rPr>
          <w:tab/>
        </w:r>
        <w:r w:rsidR="000A09B6" w:rsidRPr="002A6879">
          <w:rPr>
            <w:rStyle w:val="Hyperlink"/>
            <w:noProof/>
          </w:rPr>
          <w:t>Zaključak</w:t>
        </w:r>
        <w:r w:rsidR="000A09B6">
          <w:rPr>
            <w:noProof/>
            <w:webHidden/>
          </w:rPr>
          <w:tab/>
        </w:r>
        <w:r>
          <w:rPr>
            <w:noProof/>
            <w:webHidden/>
          </w:rPr>
          <w:fldChar w:fldCharType="begin"/>
        </w:r>
        <w:r w:rsidR="000A09B6">
          <w:rPr>
            <w:noProof/>
            <w:webHidden/>
          </w:rPr>
          <w:instrText xml:space="preserve"> PAGEREF _Toc460972584 \h </w:instrText>
        </w:r>
        <w:r>
          <w:rPr>
            <w:noProof/>
            <w:webHidden/>
          </w:rPr>
        </w:r>
        <w:r>
          <w:rPr>
            <w:noProof/>
            <w:webHidden/>
          </w:rPr>
          <w:fldChar w:fldCharType="separate"/>
        </w:r>
        <w:r w:rsidR="000A09B6">
          <w:rPr>
            <w:noProof/>
            <w:webHidden/>
          </w:rPr>
          <w:t>15</w:t>
        </w:r>
        <w:r>
          <w:rPr>
            <w:noProof/>
            <w:webHidden/>
          </w:rPr>
          <w:fldChar w:fldCharType="end"/>
        </w:r>
      </w:hyperlink>
    </w:p>
    <w:p w:rsidR="000A09B6" w:rsidRDefault="00243486">
      <w:pPr>
        <w:pStyle w:val="TOC1"/>
        <w:rPr>
          <w:rFonts w:asciiTheme="minorHAnsi" w:eastAsiaTheme="minorEastAsia" w:hAnsiTheme="minorHAnsi" w:cstheme="minorBidi"/>
          <w:noProof/>
          <w:sz w:val="22"/>
          <w:szCs w:val="22"/>
        </w:rPr>
      </w:pPr>
      <w:hyperlink w:anchor="_Toc460972585" w:history="1">
        <w:r w:rsidR="000A09B6" w:rsidRPr="002A6879">
          <w:rPr>
            <w:rStyle w:val="Hyperlink"/>
            <w:noProof/>
          </w:rPr>
          <w:t>9.</w:t>
        </w:r>
        <w:r w:rsidR="000A09B6">
          <w:rPr>
            <w:rFonts w:asciiTheme="minorHAnsi" w:eastAsiaTheme="minorEastAsia" w:hAnsiTheme="minorHAnsi" w:cstheme="minorBidi"/>
            <w:noProof/>
            <w:sz w:val="22"/>
            <w:szCs w:val="22"/>
          </w:rPr>
          <w:tab/>
        </w:r>
        <w:r w:rsidR="000A09B6" w:rsidRPr="002A6879">
          <w:rPr>
            <w:rStyle w:val="Hyperlink"/>
            <w:noProof/>
          </w:rPr>
          <w:t>Literatura</w:t>
        </w:r>
        <w:r w:rsidR="000A09B6">
          <w:rPr>
            <w:noProof/>
            <w:webHidden/>
          </w:rPr>
          <w:tab/>
        </w:r>
        <w:r>
          <w:rPr>
            <w:noProof/>
            <w:webHidden/>
          </w:rPr>
          <w:fldChar w:fldCharType="begin"/>
        </w:r>
        <w:r w:rsidR="000A09B6">
          <w:rPr>
            <w:noProof/>
            <w:webHidden/>
          </w:rPr>
          <w:instrText xml:space="preserve"> PAGEREF _Toc460972585 \h </w:instrText>
        </w:r>
        <w:r>
          <w:rPr>
            <w:noProof/>
            <w:webHidden/>
          </w:rPr>
        </w:r>
        <w:r>
          <w:rPr>
            <w:noProof/>
            <w:webHidden/>
          </w:rPr>
          <w:fldChar w:fldCharType="separate"/>
        </w:r>
        <w:r w:rsidR="000A09B6">
          <w:rPr>
            <w:noProof/>
            <w:webHidden/>
          </w:rPr>
          <w:t>16</w:t>
        </w:r>
        <w:r>
          <w:rPr>
            <w:noProof/>
            <w:webHidden/>
          </w:rPr>
          <w:fldChar w:fldCharType="end"/>
        </w:r>
      </w:hyperlink>
    </w:p>
    <w:p w:rsidR="000A09B6" w:rsidRDefault="00243486">
      <w:pPr>
        <w:pStyle w:val="TOC1"/>
        <w:tabs>
          <w:tab w:val="left" w:pos="720"/>
        </w:tabs>
        <w:rPr>
          <w:rFonts w:asciiTheme="minorHAnsi" w:eastAsiaTheme="minorEastAsia" w:hAnsiTheme="minorHAnsi" w:cstheme="minorBidi"/>
          <w:noProof/>
          <w:sz w:val="22"/>
          <w:szCs w:val="22"/>
        </w:rPr>
      </w:pPr>
      <w:hyperlink w:anchor="_Toc460972586" w:history="1">
        <w:r w:rsidR="000A09B6" w:rsidRPr="002A6879">
          <w:rPr>
            <w:rStyle w:val="Hyperlink"/>
            <w:noProof/>
          </w:rPr>
          <w:t>10.</w:t>
        </w:r>
        <w:r w:rsidR="000A09B6">
          <w:rPr>
            <w:rFonts w:asciiTheme="minorHAnsi" w:eastAsiaTheme="minorEastAsia" w:hAnsiTheme="minorHAnsi" w:cstheme="minorBidi"/>
            <w:noProof/>
            <w:sz w:val="22"/>
            <w:szCs w:val="22"/>
          </w:rPr>
          <w:tab/>
        </w:r>
        <w:r w:rsidR="000A09B6" w:rsidRPr="002A6879">
          <w:rPr>
            <w:rStyle w:val="Hyperlink"/>
            <w:noProof/>
            <w:shd w:val="clear" w:color="auto" w:fill="FFFFFF"/>
          </w:rPr>
          <w:t>Prilozi</w:t>
        </w:r>
        <w:r w:rsidR="000A09B6">
          <w:rPr>
            <w:noProof/>
            <w:webHidden/>
          </w:rPr>
          <w:tab/>
        </w:r>
        <w:r>
          <w:rPr>
            <w:noProof/>
            <w:webHidden/>
          </w:rPr>
          <w:fldChar w:fldCharType="begin"/>
        </w:r>
        <w:r w:rsidR="000A09B6">
          <w:rPr>
            <w:noProof/>
            <w:webHidden/>
          </w:rPr>
          <w:instrText xml:space="preserve"> PAGEREF _Toc460972586 \h </w:instrText>
        </w:r>
        <w:r>
          <w:rPr>
            <w:noProof/>
            <w:webHidden/>
          </w:rPr>
        </w:r>
        <w:r>
          <w:rPr>
            <w:noProof/>
            <w:webHidden/>
          </w:rPr>
          <w:fldChar w:fldCharType="separate"/>
        </w:r>
        <w:r w:rsidR="000A09B6">
          <w:rPr>
            <w:noProof/>
            <w:webHidden/>
          </w:rPr>
          <w:t>17</w:t>
        </w:r>
        <w:r>
          <w:rPr>
            <w:noProof/>
            <w:webHidden/>
          </w:rPr>
          <w:fldChar w:fldCharType="end"/>
        </w:r>
      </w:hyperlink>
    </w:p>
    <w:p w:rsidR="000A09B6" w:rsidRDefault="00243486">
      <w:pPr>
        <w:pStyle w:val="TOC2"/>
        <w:tabs>
          <w:tab w:val="left" w:pos="1100"/>
        </w:tabs>
        <w:rPr>
          <w:rFonts w:asciiTheme="minorHAnsi" w:eastAsiaTheme="minorEastAsia" w:hAnsiTheme="minorHAnsi" w:cstheme="minorBidi"/>
          <w:noProof/>
          <w:sz w:val="22"/>
          <w:szCs w:val="22"/>
        </w:rPr>
      </w:pPr>
      <w:hyperlink w:anchor="_Toc460972587" w:history="1">
        <w:r w:rsidR="000A09B6" w:rsidRPr="002A6879">
          <w:rPr>
            <w:rStyle w:val="Hyperlink"/>
            <w:noProof/>
          </w:rPr>
          <w:t>10.1.</w:t>
        </w:r>
        <w:r w:rsidR="000A09B6">
          <w:rPr>
            <w:rFonts w:asciiTheme="minorHAnsi" w:eastAsiaTheme="minorEastAsia" w:hAnsiTheme="minorHAnsi" w:cstheme="minorBidi"/>
            <w:noProof/>
            <w:sz w:val="22"/>
            <w:szCs w:val="22"/>
          </w:rPr>
          <w:tab/>
        </w:r>
        <w:r w:rsidR="000A09B6" w:rsidRPr="002A6879">
          <w:rPr>
            <w:rStyle w:val="Hyperlink"/>
            <w:noProof/>
            <w:shd w:val="clear" w:color="auto" w:fill="FFFFFF"/>
          </w:rPr>
          <w:t>Popis slika</w:t>
        </w:r>
        <w:r w:rsidR="000A09B6">
          <w:rPr>
            <w:noProof/>
            <w:webHidden/>
          </w:rPr>
          <w:tab/>
        </w:r>
        <w:r>
          <w:rPr>
            <w:noProof/>
            <w:webHidden/>
          </w:rPr>
          <w:fldChar w:fldCharType="begin"/>
        </w:r>
        <w:r w:rsidR="000A09B6">
          <w:rPr>
            <w:noProof/>
            <w:webHidden/>
          </w:rPr>
          <w:instrText xml:space="preserve"> PAGEREF _Toc460972587 \h </w:instrText>
        </w:r>
        <w:r>
          <w:rPr>
            <w:noProof/>
            <w:webHidden/>
          </w:rPr>
        </w:r>
        <w:r>
          <w:rPr>
            <w:noProof/>
            <w:webHidden/>
          </w:rPr>
          <w:fldChar w:fldCharType="separate"/>
        </w:r>
        <w:r w:rsidR="000A09B6">
          <w:rPr>
            <w:noProof/>
            <w:webHidden/>
          </w:rPr>
          <w:t>17</w:t>
        </w:r>
        <w:r>
          <w:rPr>
            <w:noProof/>
            <w:webHidden/>
          </w:rPr>
          <w:fldChar w:fldCharType="end"/>
        </w:r>
      </w:hyperlink>
    </w:p>
    <w:p w:rsidR="00EA7310" w:rsidRDefault="00243486"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Pr="00C103FB" w:rsidRDefault="00967608" w:rsidP="00C103FB">
      <w:pPr>
        <w:pStyle w:val="FOINaslov1"/>
      </w:pPr>
      <w:bookmarkStart w:id="1" w:name="_Toc460972565"/>
      <w:r w:rsidRPr="00C103FB">
        <w:lastRenderedPageBreak/>
        <w:t>Uvod</w:t>
      </w:r>
      <w:bookmarkEnd w:id="1"/>
    </w:p>
    <w:p w:rsidR="001E785C" w:rsidRDefault="001E785C" w:rsidP="004323E8">
      <w:pPr>
        <w:spacing w:after="120" w:line="360" w:lineRule="auto"/>
        <w:ind w:firstLine="709"/>
        <w:jc w:val="both"/>
      </w:pPr>
      <w:r>
        <w:t>U ovom ću radu navesti nekoliko primjera rekurzivnih algoritama koje ću detaljno razraditi. Algoritmi su podijeljeni u nekoliko poglavlja ovisno o njihovoj namjeni. Za početak nešto ću reći o matematičkoj indukciji koja je temelj rekurzivnih algoritama.</w:t>
      </w:r>
    </w:p>
    <w:p w:rsidR="001E785C" w:rsidRDefault="001E785C" w:rsidP="004323E8">
      <w:pPr>
        <w:spacing w:after="120" w:line="360" w:lineRule="auto"/>
        <w:ind w:firstLine="709"/>
        <w:jc w:val="both"/>
      </w:pPr>
      <w:r>
        <w:t>Zatim ću navesti nekoliko jednostavniji rekurzivnih algoritama. Radi se o algoritmima koji se često stavljaju kao osnovni primjeri rekurzije u školstvu.</w:t>
      </w:r>
    </w:p>
    <w:p w:rsidR="004323E8" w:rsidRDefault="001E785C" w:rsidP="004323E8">
      <w:pPr>
        <w:spacing w:after="120" w:line="360" w:lineRule="auto"/>
        <w:ind w:firstLine="709"/>
        <w:jc w:val="both"/>
      </w:pPr>
      <w:r>
        <w:t>Zatim slijede algoritmi za pretraživanje i sortiranje koji koriste metodu „podijeli pa vladaj“. Oni su po svojoj naravi malo složeniji od klasičnih „školskih“ algoritama sa početka rada.</w:t>
      </w:r>
    </w:p>
    <w:p w:rsidR="001E785C" w:rsidRDefault="001E785C" w:rsidP="004323E8">
      <w:pPr>
        <w:spacing w:after="120" w:line="360" w:lineRule="auto"/>
        <w:ind w:firstLine="709"/>
        <w:jc w:val="both"/>
      </w:pPr>
      <w:r>
        <w:t>Na kraju dolaze i rekurzivni algoritmi s vraćanjem (</w:t>
      </w:r>
      <w:r w:rsidRPr="00C664B6">
        <w:rPr>
          <w:i/>
        </w:rPr>
        <w:t>engl. backtrack</w:t>
      </w:r>
      <w:r w:rsidR="00C664B6" w:rsidRPr="00C664B6">
        <w:rPr>
          <w:i/>
        </w:rPr>
        <w:t>ing</w:t>
      </w:r>
      <w:r>
        <w:t>)</w:t>
      </w:r>
      <w:r w:rsidR="00C664B6">
        <w:t xml:space="preserve"> gdje će se razraditi složeniji rekurzivni algoritmi.</w:t>
      </w:r>
    </w:p>
    <w:p w:rsidR="001E1B74" w:rsidRDefault="001E1B74" w:rsidP="004323E8">
      <w:pPr>
        <w:spacing w:after="120" w:line="360" w:lineRule="auto"/>
        <w:ind w:firstLine="709"/>
        <w:jc w:val="both"/>
      </w:pPr>
      <w:r>
        <w:t xml:space="preserve">U ovom radu se koriste programska riješenja koja su preuzeta iz osobnog github profila, odnosno repozitorija </w:t>
      </w:r>
      <w:r w:rsidRPr="001E1B74">
        <w:rPr>
          <w:i/>
        </w:rPr>
        <w:t>cpp-algorithms</w:t>
      </w:r>
      <w:r>
        <w:rPr>
          <w:rStyle w:val="FootnoteReference"/>
        </w:rPr>
        <w:footnoteReference w:id="2"/>
      </w:r>
      <w:r>
        <w:t>.</w:t>
      </w:r>
    </w:p>
    <w:p w:rsidR="001D61EA" w:rsidRDefault="001D61EA">
      <w:pPr>
        <w:spacing w:after="200" w:line="276" w:lineRule="auto"/>
      </w:pPr>
      <w:r>
        <w:rPr>
          <w:b/>
          <w:bCs/>
        </w:rPr>
        <w:br w:type="page"/>
      </w:r>
    </w:p>
    <w:p w:rsidR="00FD0CD5" w:rsidRDefault="00072870" w:rsidP="00C103FB">
      <w:pPr>
        <w:pStyle w:val="FOINaslov1"/>
      </w:pPr>
      <w:bookmarkStart w:id="2" w:name="_Toc460972566"/>
      <w:r>
        <w:lastRenderedPageBreak/>
        <w:t>Matematička indukcija</w:t>
      </w:r>
      <w:bookmarkEnd w:id="2"/>
    </w:p>
    <w:p w:rsidR="00FE7A9A" w:rsidRDefault="000E2FDC" w:rsidP="0079623B">
      <w:pPr>
        <w:spacing w:after="120" w:line="360" w:lineRule="auto"/>
        <w:ind w:firstLine="709"/>
        <w:jc w:val="both"/>
      </w:pPr>
      <w:r>
        <w:t>Kod stvaranja programskog riješenja i samo algoritma riješenja veliku ulogu najčešće odigrava matematička indukcija. Matematička indukcija služi za pojednostavljenje problema koji se riješava na način da se dokazuje u nekoliko manjih koraka</w:t>
      </w:r>
      <w:r w:rsidR="00FA0556">
        <w:t xml:space="preserve"> početna tvrdnja za </w:t>
      </w:r>
      <m:oMath>
        <m:r>
          <w:rPr>
            <w:rFonts w:ascii="Cambria Math" w:hAnsi="Cambria Math"/>
          </w:rPr>
          <m:t>n=1</m:t>
        </m:r>
      </m:oMath>
      <w:r w:rsidR="00FA0556">
        <w:t xml:space="preserve">, te kroz </w:t>
      </w:r>
      <m:oMath>
        <m:r>
          <w:rPr>
            <w:rFonts w:ascii="Cambria Math" w:hAnsi="Cambria Math"/>
          </w:rPr>
          <m:t>k=n</m:t>
        </m:r>
      </m:oMath>
      <w:r w:rsidR="00FA0556">
        <w:t xml:space="preserve"> i </w:t>
      </w:r>
      <m:oMath>
        <m:r>
          <w:rPr>
            <w:rFonts w:ascii="Cambria Math" w:hAnsi="Cambria Math"/>
          </w:rPr>
          <m:t>n=k+1</m:t>
        </m:r>
      </m:oMath>
      <w:r>
        <w:t xml:space="preserve"> </w:t>
      </w:r>
      <w:r w:rsidR="00FA0556">
        <w:t>dokazujemo da tvrdnja vrijedi za svaki</w:t>
      </w:r>
      <w:r>
        <w:t xml:space="preserve"> </w:t>
      </w:r>
      <w:r w:rsidR="00FA0556">
        <w:t>prirodni broj</w:t>
      </w:r>
      <w:r>
        <w:t>.</w:t>
      </w:r>
    </w:p>
    <w:p w:rsidR="000E2FDC" w:rsidRDefault="006A23CB" w:rsidP="0079623B">
      <w:pPr>
        <w:spacing w:after="120" w:line="360" w:lineRule="auto"/>
        <w:ind w:firstLine="709"/>
        <w:jc w:val="both"/>
      </w:pPr>
      <w:r>
        <w:t>Tako dolazimo do saznanja da su k</w:t>
      </w:r>
      <w:r w:rsidR="000E2FDC">
        <w:t>oraci kod dokazivanja matematičkom indukcijom</w:t>
      </w:r>
      <w:r>
        <w:t>,</w:t>
      </w:r>
      <w:r w:rsidR="000E2FDC">
        <w:t xml:space="preserve"> </w:t>
      </w:r>
      <w:r>
        <w:t xml:space="preserve">kako je ukratko navedeno iznad, </w:t>
      </w:r>
      <w:r w:rsidR="000E2FDC">
        <w:t xml:space="preserve"> sljedeći:</w:t>
      </w:r>
    </w:p>
    <w:p w:rsidR="000E2FDC" w:rsidRDefault="000E2FDC" w:rsidP="000E2FDC">
      <w:pPr>
        <w:pStyle w:val="ListParagraph"/>
        <w:numPr>
          <w:ilvl w:val="0"/>
          <w:numId w:val="23"/>
        </w:numPr>
        <w:spacing w:after="120" w:line="360" w:lineRule="auto"/>
        <w:jc w:val="both"/>
      </w:pPr>
      <w:r>
        <w:t xml:space="preserve">Baza indukcije – radi se o dokazivanju da određena tvrdnja vrijedi za </w:t>
      </w:r>
      <m:oMath>
        <m:r>
          <w:rPr>
            <w:rFonts w:ascii="Cambria Math" w:hAnsi="Cambria Math"/>
          </w:rPr>
          <m:t>n=1</m:t>
        </m:r>
      </m:oMath>
      <w:r>
        <w:t>,</w:t>
      </w:r>
    </w:p>
    <w:p w:rsidR="000E2FDC" w:rsidRDefault="000E2FDC" w:rsidP="000E2FDC">
      <w:pPr>
        <w:pStyle w:val="ListParagraph"/>
        <w:numPr>
          <w:ilvl w:val="0"/>
          <w:numId w:val="23"/>
        </w:numPr>
        <w:spacing w:after="120" w:line="360" w:lineRule="auto"/>
        <w:jc w:val="both"/>
      </w:pPr>
      <w:r>
        <w:t xml:space="preserve">Pretpostavka indukcije – radi se pretpostavka da tvrdnja vrijedi i za proizvoljno odabrani k, čime se ustvari dobiva da je </w:t>
      </w:r>
      <m:oMath>
        <m:r>
          <w:rPr>
            <w:rFonts w:ascii="Cambria Math" w:hAnsi="Cambria Math"/>
          </w:rPr>
          <m:t>k=n</m:t>
        </m:r>
      </m:oMath>
      <w:r>
        <w:t>,</w:t>
      </w:r>
    </w:p>
    <w:p w:rsidR="000E2FDC" w:rsidRDefault="000E2FDC" w:rsidP="000E2FDC">
      <w:pPr>
        <w:pStyle w:val="ListParagraph"/>
        <w:numPr>
          <w:ilvl w:val="0"/>
          <w:numId w:val="23"/>
        </w:numPr>
        <w:spacing w:after="120" w:line="360" w:lineRule="auto"/>
        <w:jc w:val="both"/>
      </w:pPr>
      <w:r>
        <w:t xml:space="preserve">Korak indukcije – ovdje se radi dokaz da tvrdnja vrijedi i za </w:t>
      </w:r>
      <m:oMath>
        <m:r>
          <w:rPr>
            <w:rFonts w:ascii="Cambria Math" w:hAnsi="Cambria Math"/>
          </w:rPr>
          <m:t>k+1</m:t>
        </m:r>
      </m:oMath>
      <w:r>
        <w:t>.</w:t>
      </w:r>
    </w:p>
    <w:p w:rsidR="000E2FDC" w:rsidRDefault="000E2FDC" w:rsidP="000E2FDC">
      <w:pPr>
        <w:spacing w:after="120" w:line="360" w:lineRule="auto"/>
        <w:ind w:left="709"/>
        <w:jc w:val="both"/>
      </w:pPr>
      <w:r>
        <w:t xml:space="preserve">Posljednji korak indukcije se svodi na riješavanje problem uvrštavanjem da je </w:t>
      </w:r>
      <m:oMath>
        <m:r>
          <w:rPr>
            <w:rFonts w:ascii="Cambria Math" w:hAnsi="Cambria Math"/>
          </w:rPr>
          <m:t>n=k+1</m:t>
        </m:r>
      </m:oMath>
      <w:r>
        <w:t>. Tako dolazimo do zaključka kojim potvrđujemo da tvrdnja vrijedi za svaki prirodni broj.</w:t>
      </w:r>
    </w:p>
    <w:p w:rsidR="00926600" w:rsidRDefault="00926600" w:rsidP="00926600">
      <w:pPr>
        <w:pStyle w:val="FOINaslov1"/>
      </w:pPr>
      <w:r>
        <w:br w:type="column"/>
      </w:r>
      <w:bookmarkStart w:id="3" w:name="_Toc460972567"/>
      <w:r>
        <w:lastRenderedPageBreak/>
        <w:t>Rekurzija</w:t>
      </w:r>
      <w:bookmarkEnd w:id="3"/>
    </w:p>
    <w:p w:rsidR="00926600" w:rsidRDefault="007E2DC0" w:rsidP="00926600">
      <w:pPr>
        <w:pStyle w:val="Paragraphdefaultstyle"/>
      </w:pPr>
      <w:r>
        <w:t>Rekurzija predstavlja ponavljanje</w:t>
      </w:r>
      <w:r w:rsidR="002664A7">
        <w:t>.</w:t>
      </w:r>
      <w:r>
        <w:t xml:space="preserve"> Kod programskog algoritma rekurzija se</w:t>
      </w:r>
      <w:r w:rsidR="002664A7">
        <w:t xml:space="preserve"> </w:t>
      </w:r>
      <w:r>
        <w:t>prikazuje kao funkcija koja poziva samu sebe unutar svog tijela.</w:t>
      </w:r>
    </w:p>
    <w:p w:rsidR="00FA532C" w:rsidRPr="00FA532C" w:rsidRDefault="00FA532C" w:rsidP="00FA532C">
      <w:pPr>
        <w:pStyle w:val="Paragraphdefaultstyle"/>
      </w:pPr>
      <w:r w:rsidRPr="00FA532C">
        <w:t>Rekurzivni algoritam se sastoji od 2 dijela:</w:t>
      </w:r>
    </w:p>
    <w:p w:rsidR="00FA532C" w:rsidRPr="00FA532C" w:rsidRDefault="00FA532C" w:rsidP="00917A38">
      <w:pPr>
        <w:pStyle w:val="Paragraphdefaultstyle"/>
        <w:numPr>
          <w:ilvl w:val="0"/>
          <w:numId w:val="25"/>
        </w:numPr>
      </w:pPr>
      <w:r w:rsidRPr="00FA532C">
        <w:t>Baze rekurzije, odnosno osnovnog uvijeta kada rekurzija prestaje,</w:t>
      </w:r>
    </w:p>
    <w:p w:rsidR="00FA532C" w:rsidRDefault="00FA532C" w:rsidP="00917A38">
      <w:pPr>
        <w:pStyle w:val="Paragraphdefaultstyle"/>
        <w:numPr>
          <w:ilvl w:val="0"/>
          <w:numId w:val="25"/>
        </w:numPr>
      </w:pPr>
      <w:r w:rsidRPr="00FA532C">
        <w:t>Koraka rekurzije</w:t>
      </w:r>
    </w:p>
    <w:p w:rsidR="00FA532C" w:rsidRPr="00FA532C" w:rsidRDefault="00917A38" w:rsidP="00FA532C">
      <w:pPr>
        <w:pStyle w:val="Paragraphdefaultstyle"/>
      </w:pPr>
      <w:r>
        <w:t>Baza rekurzije je obavezna kod rekurzivnog algoritma jer mora postojati način da se rekurzivni poziv funkcije prekine kako bi algoritam mogao završiti.</w:t>
      </w:r>
    </w:p>
    <w:p w:rsidR="00A42132" w:rsidRDefault="000F2747" w:rsidP="000F2747">
      <w:pPr>
        <w:pStyle w:val="FOINaslov2"/>
      </w:pPr>
      <w:bookmarkStart w:id="4" w:name="_Toc460972568"/>
      <w:r>
        <w:t xml:space="preserve">Rekurzija u programskom jeziku </w:t>
      </w:r>
      <w:r w:rsidR="00DF4B77">
        <w:t>C</w:t>
      </w:r>
      <w:r>
        <w:t>++</w:t>
      </w:r>
      <w:bookmarkEnd w:id="4"/>
    </w:p>
    <w:p w:rsidR="000F2747" w:rsidRDefault="00DF4B77" w:rsidP="00DF4B77">
      <w:pPr>
        <w:pStyle w:val="Paragraphdefaultstyle"/>
      </w:pPr>
      <w:r>
        <w:t>U programskom jeziku c++</w:t>
      </w:r>
      <w:r w:rsidR="00F42CAB">
        <w:t xml:space="preserve"> primjer rekurzivne funkcije možemo napisati na sljedeći način:</w:t>
      </w:r>
    </w:p>
    <w:p w:rsidR="00F42CAB" w:rsidRDefault="00F42CAB" w:rsidP="00F42CAB">
      <w:pPr>
        <w:pStyle w:val="programksikod"/>
      </w:pPr>
      <w:r>
        <w:t>int funk</w:t>
      </w:r>
      <w:r w:rsidR="0078136E">
        <w:t xml:space="preserve"> </w:t>
      </w:r>
      <w:r>
        <w:t>(int n) {</w:t>
      </w:r>
    </w:p>
    <w:p w:rsidR="00F42CAB" w:rsidRDefault="00F42CAB" w:rsidP="00F42CAB">
      <w:pPr>
        <w:pStyle w:val="programksikod"/>
        <w:ind w:firstLine="708"/>
      </w:pPr>
      <w:r>
        <w:t>if(n&lt;1) return 1;</w:t>
      </w:r>
    </w:p>
    <w:p w:rsidR="00F42CAB" w:rsidRDefault="00F42CAB" w:rsidP="00F42CAB">
      <w:pPr>
        <w:pStyle w:val="programksikod"/>
        <w:ind w:firstLine="708"/>
      </w:pPr>
      <w:r>
        <w:t>return 1 + funka(n-1);</w:t>
      </w:r>
    </w:p>
    <w:p w:rsidR="00F42CAB" w:rsidRDefault="00F42CAB" w:rsidP="00F42CAB">
      <w:pPr>
        <w:pStyle w:val="programksikod"/>
      </w:pPr>
      <w:r>
        <w:t>}</w:t>
      </w:r>
    </w:p>
    <w:p w:rsidR="0078136E" w:rsidRDefault="0078136E" w:rsidP="0078136E">
      <w:pPr>
        <w:pStyle w:val="Paragraphdefaultstyle"/>
      </w:pPr>
      <w:r>
        <w:t xml:space="preserve">Unutar funkcije </w:t>
      </w:r>
      <w:r w:rsidR="00FA532C">
        <w:t xml:space="preserve">„funk“ </w:t>
      </w:r>
      <w:r>
        <w:t xml:space="preserve">se nalazi poziv </w:t>
      </w:r>
      <w:r w:rsidR="00623B97">
        <w:t xml:space="preserve">iste. Kao baza rekurzije ovdje je postavljen uvijet </w:t>
      </w:r>
      <m:oMath>
        <m:r>
          <w:rPr>
            <w:rFonts w:ascii="Cambria Math" w:hAnsi="Cambria Math"/>
          </w:rPr>
          <m:t>n&lt;1</m:t>
        </m:r>
      </m:oMath>
      <w:r w:rsidR="00623B97">
        <w:t xml:space="preserve"> što znači da će se funkcija rekurzivno pozivati sve dok se n ne umanji na vrijednost 0.</w:t>
      </w:r>
    </w:p>
    <w:p w:rsidR="000F2747" w:rsidRDefault="00D9280A" w:rsidP="000F2747">
      <w:pPr>
        <w:pStyle w:val="FOINaslov2"/>
      </w:pPr>
      <w:bookmarkStart w:id="5" w:name="_Toc460972569"/>
      <w:r>
        <w:t>Programski stog</w:t>
      </w:r>
      <w:bookmarkEnd w:id="5"/>
    </w:p>
    <w:p w:rsidR="00D9280A" w:rsidRDefault="00686FEF" w:rsidP="00686FEF">
      <w:pPr>
        <w:pStyle w:val="Paragraphdefaultstyle"/>
      </w:pPr>
      <w:r>
        <w:t>Kod pisanja programskog riješenja za određeni problem koristeći rekurzivni algoritam važno je voditi računa i o programskom stogu. Kod rekurzivnih funkcija svakim novim rekurzivnim korakom, odnosno rekurzivnim pozivom funkcije, na programski stog se postavlja novi okvir koji zauzima memoriju.</w:t>
      </w:r>
    </w:p>
    <w:p w:rsidR="00161F96" w:rsidRDefault="00161F96" w:rsidP="00161F96">
      <w:pPr>
        <w:pStyle w:val="Paragraphdefaultstyle"/>
      </w:pPr>
      <w:r>
        <w:t>Pošto je programski stog veoma ograničen na standardnim računalima, važno je pravilno odrediti za koje sve moguće ulazne argumente će se rekurzivna funkcija moći koristiti, a za koje će se, ukoliko je potrebno, ipak morati napraviti iterativno riješenje problema.</w:t>
      </w:r>
    </w:p>
    <w:p w:rsidR="00161F96" w:rsidRDefault="0030799F" w:rsidP="00686FEF">
      <w:pPr>
        <w:pStyle w:val="Paragraphdefaultstyle"/>
      </w:pPr>
      <w:r>
        <w:t>Na sl</w:t>
      </w:r>
      <w:r w:rsidR="00161F96">
        <w:t>jedećoj slici prikazan je vizualni prikaz sadržaja stoga.</w:t>
      </w:r>
    </w:p>
    <w:p w:rsidR="00232D5E" w:rsidRDefault="00232D5E" w:rsidP="00232D5E">
      <w:pPr>
        <w:pStyle w:val="Paragraphdefaultstyle"/>
        <w:keepNext/>
      </w:pPr>
      <w:r>
        <w:rPr>
          <w:noProof/>
        </w:rPr>
        <w:lastRenderedPageBreak/>
        <w:drawing>
          <wp:inline distT="0" distB="0" distL="0" distR="0">
            <wp:extent cx="4448175" cy="3841606"/>
            <wp:effectExtent l="19050" t="0" r="9525" b="0"/>
            <wp:docPr id="3" name="Picture 2" descr="9U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UshP.png"/>
                    <pic:cNvPicPr/>
                  </pic:nvPicPr>
                  <pic:blipFill>
                    <a:blip r:embed="rId10"/>
                    <a:stretch>
                      <a:fillRect/>
                    </a:stretch>
                  </pic:blipFill>
                  <pic:spPr>
                    <a:xfrm>
                      <a:off x="0" y="0"/>
                      <a:ext cx="4448175" cy="3841606"/>
                    </a:xfrm>
                    <a:prstGeom prst="rect">
                      <a:avLst/>
                    </a:prstGeom>
                  </pic:spPr>
                </pic:pic>
              </a:graphicData>
            </a:graphic>
          </wp:inline>
        </w:drawing>
      </w:r>
    </w:p>
    <w:p w:rsidR="00232D5E" w:rsidRDefault="00232D5E" w:rsidP="00232D5E">
      <w:pPr>
        <w:pStyle w:val="Caption"/>
        <w:jc w:val="center"/>
      </w:pPr>
      <w:bookmarkStart w:id="6" w:name="_Ref460967550"/>
      <w:r>
        <w:t xml:space="preserve">Slika </w:t>
      </w:r>
      <w:fldSimple w:instr=" SEQ Slika \* ARABIC ">
        <w:r>
          <w:rPr>
            <w:noProof/>
          </w:rPr>
          <w:t>1</w:t>
        </w:r>
      </w:fldSimple>
      <w:r>
        <w:t xml:space="preserve"> Programski stog</w:t>
      </w:r>
      <w:bookmarkEnd w:id="6"/>
    </w:p>
    <w:p w:rsidR="00232D5E" w:rsidRDefault="0030799F" w:rsidP="00686FEF">
      <w:pPr>
        <w:pStyle w:val="Paragraphdefaultstyle"/>
      </w:pPr>
      <w:r>
        <w:t>Ovdje možemo primjetiti kako se stog puni. Svakim rekurzivnim pozivom funkcije na stog se dodaju varijable (argumenti i lokalne varijable funkcije) na stog što, ako se radi o objektima kao varijablama koji zauzimaju veći dio memorije, vrlo brzo može dovesti do zapunjenja programskog stoga i rušenja programa.</w:t>
      </w:r>
    </w:p>
    <w:p w:rsidR="006029FF" w:rsidRDefault="006029FF" w:rsidP="00686FEF">
      <w:pPr>
        <w:pStyle w:val="Paragraphdefaultstyle"/>
      </w:pPr>
      <w:r>
        <w:t>Zato je kod rekurzivnih funkcije vrlo važno voditi računa o dostupnoj veličini memorije programskog stoga koju program zauzima tokom izvršavanja algoritma.</w:t>
      </w:r>
    </w:p>
    <w:p w:rsidR="00DA1024" w:rsidRDefault="00DA1024">
      <w:pPr>
        <w:spacing w:after="200" w:line="276" w:lineRule="auto"/>
      </w:pPr>
      <w:r>
        <w:br w:type="page"/>
      </w:r>
    </w:p>
    <w:p w:rsidR="00FE7A9A" w:rsidRDefault="00DA1024" w:rsidP="00DA1024">
      <w:pPr>
        <w:pStyle w:val="FOINaslov1"/>
      </w:pPr>
      <w:bookmarkStart w:id="7" w:name="_Toc460972570"/>
      <w:r>
        <w:lastRenderedPageBreak/>
        <w:t>„Školski“ primjeri rekurzija</w:t>
      </w:r>
      <w:bookmarkEnd w:id="7"/>
    </w:p>
    <w:p w:rsidR="00EE2795" w:rsidRPr="00A042C6" w:rsidRDefault="00EE2795" w:rsidP="00EE2795">
      <w:pPr>
        <w:pStyle w:val="Paragraphdefaultstyle"/>
      </w:pPr>
      <w:r>
        <w:t>U ovom poglavlju navesti će se nekoliko standardnih primjera rekurzije koji se uče u školama. Radi se o jednostavnijim algoritmima rekurzije koji služe za lakše razumijevanje kako rekurzivni algoritmi funkcioniraju.</w:t>
      </w:r>
    </w:p>
    <w:p w:rsidR="000E626F" w:rsidRDefault="000E626F" w:rsidP="000E626F">
      <w:pPr>
        <w:pStyle w:val="FOINaslov2"/>
      </w:pPr>
      <w:bookmarkStart w:id="8" w:name="_Toc460972571"/>
      <w:r>
        <w:t>Faktorijel</w:t>
      </w:r>
      <w:bookmarkEnd w:id="8"/>
    </w:p>
    <w:p w:rsidR="00EE2795" w:rsidRDefault="00F6228D" w:rsidP="00EE2795">
      <w:pPr>
        <w:pStyle w:val="Paragraphdefaultstyle"/>
      </w:pPr>
      <w:r>
        <w:t>Prvi k</w:t>
      </w:r>
      <w:r w:rsidR="0019161D">
        <w:t>lasičan primjer rekurzije</w:t>
      </w:r>
      <w:r>
        <w:t xml:space="preserve"> u ovom radu</w:t>
      </w:r>
      <w:r w:rsidR="0019161D">
        <w:t xml:space="preserve"> je izračun faktorijela broja. </w:t>
      </w:r>
      <w:r w:rsidR="00EE2795">
        <w:t xml:space="preserve">Faktorijel broja je matematička funkcija kojom se izračunava umnožak brojeva od 1 do odabranog broja n. Na primjer, </w:t>
      </w:r>
      <m:oMath>
        <m:r>
          <w:rPr>
            <w:rFonts w:ascii="Cambria Math" w:hAnsi="Cambria Math"/>
          </w:rPr>
          <m:t>!5</m:t>
        </m:r>
      </m:oMath>
      <w:r w:rsidR="00EE2795">
        <w:t xml:space="preserve"> iznosi 120:</w:t>
      </w:r>
    </w:p>
    <w:p w:rsidR="00EE2795" w:rsidRDefault="00EE2795" w:rsidP="00EE2795">
      <w:pPr>
        <w:pStyle w:val="Paragraphdefaultstyle"/>
      </w:pPr>
      <m:oMathPara>
        <m:oMath>
          <m:r>
            <w:rPr>
              <w:rFonts w:ascii="Cambria Math" w:hAnsi="Cambria Math"/>
            </w:rPr>
            <m:t>!5=5×4×3×2×1=120</m:t>
          </m:r>
        </m:oMath>
      </m:oMathPara>
    </w:p>
    <w:p w:rsidR="0019161D" w:rsidRDefault="0019161D" w:rsidP="00F6228D">
      <w:pPr>
        <w:pStyle w:val="Paragraphdefaultstyle"/>
      </w:pPr>
      <w:r>
        <w:t xml:space="preserve">Primjer jednostavnog programskog koda </w:t>
      </w:r>
      <w:r w:rsidR="00F6228D">
        <w:t>koji koristi rekurzivni pristup je prikazan sljedećim programskim kodom:</w:t>
      </w:r>
    </w:p>
    <w:p w:rsidR="0019161D" w:rsidRPr="0019161D" w:rsidRDefault="0019161D" w:rsidP="00CC2B5D">
      <w:pPr>
        <w:pStyle w:val="programksikod"/>
      </w:pPr>
      <w:r w:rsidRPr="0019161D">
        <w:t>// g++ faktorijel.cpp -o faktorijel.out</w:t>
      </w:r>
    </w:p>
    <w:p w:rsidR="0019161D" w:rsidRPr="0019161D" w:rsidRDefault="0019161D" w:rsidP="006408A5">
      <w:pPr>
        <w:pStyle w:val="programksikod"/>
      </w:pPr>
      <w:r w:rsidRPr="0019161D">
        <w:t>#include &lt;iostream&gt;</w:t>
      </w:r>
    </w:p>
    <w:p w:rsidR="0019161D" w:rsidRPr="0019161D" w:rsidRDefault="0019161D" w:rsidP="00CC2B5D">
      <w:pPr>
        <w:pStyle w:val="programksikod"/>
      </w:pPr>
      <w:r w:rsidRPr="0019161D">
        <w:t>long long faktorijel(unsigned int n) {</w:t>
      </w:r>
    </w:p>
    <w:p w:rsidR="0019161D" w:rsidRPr="0019161D" w:rsidRDefault="0019161D" w:rsidP="00CC2B5D">
      <w:pPr>
        <w:pStyle w:val="programksikod"/>
      </w:pPr>
      <w:r w:rsidRPr="0019161D">
        <w:t xml:space="preserve">    return (n&gt;1 ? n * faktorijel(n-1) : 1);</w:t>
      </w:r>
    </w:p>
    <w:p w:rsidR="0019161D" w:rsidRPr="0019161D" w:rsidRDefault="0019161D" w:rsidP="006408A5">
      <w:pPr>
        <w:pStyle w:val="programksikod"/>
      </w:pPr>
      <w:r w:rsidRPr="0019161D">
        <w:t>}</w:t>
      </w:r>
    </w:p>
    <w:p w:rsidR="0019161D" w:rsidRPr="0019161D" w:rsidRDefault="0019161D" w:rsidP="00CC2B5D">
      <w:pPr>
        <w:pStyle w:val="programksikod"/>
      </w:pPr>
      <w:r w:rsidRPr="0019161D">
        <w:t>int main(){</w:t>
      </w:r>
    </w:p>
    <w:p w:rsidR="0019161D" w:rsidRPr="0019161D" w:rsidRDefault="0019161D" w:rsidP="00CC2B5D">
      <w:pPr>
        <w:pStyle w:val="programksikod"/>
      </w:pPr>
      <w:r w:rsidRPr="0019161D">
        <w:t xml:space="preserve">    int n;</w:t>
      </w:r>
    </w:p>
    <w:p w:rsidR="0019161D" w:rsidRPr="0019161D" w:rsidRDefault="0019161D" w:rsidP="00CC2B5D">
      <w:pPr>
        <w:pStyle w:val="programksikod"/>
      </w:pPr>
      <w:r w:rsidRPr="0019161D">
        <w:t xml:space="preserve">    do std::cin &gt;&gt; n; while(n&lt;1);</w:t>
      </w:r>
    </w:p>
    <w:p w:rsidR="0019161D" w:rsidRPr="0019161D" w:rsidRDefault="0019161D" w:rsidP="00CC2B5D">
      <w:pPr>
        <w:pStyle w:val="programksikod"/>
      </w:pPr>
      <w:r w:rsidRPr="0019161D">
        <w:t xml:space="preserve">    std::cout &lt;&lt; faktorijel(n) &lt;&lt; std::endl;</w:t>
      </w:r>
    </w:p>
    <w:p w:rsidR="0019161D" w:rsidRPr="0019161D" w:rsidRDefault="0019161D" w:rsidP="00CC2B5D">
      <w:pPr>
        <w:pStyle w:val="programksikod"/>
      </w:pPr>
      <w:r w:rsidRPr="0019161D">
        <w:t xml:space="preserve">    return 0;</w:t>
      </w:r>
    </w:p>
    <w:p w:rsidR="0019161D" w:rsidRDefault="0019161D" w:rsidP="00CC2B5D">
      <w:pPr>
        <w:pStyle w:val="programksikod"/>
      </w:pPr>
      <w:r w:rsidRPr="0019161D">
        <w:t>}</w:t>
      </w:r>
    </w:p>
    <w:p w:rsidR="0019161D" w:rsidRDefault="0019161D" w:rsidP="0019161D">
      <w:pPr>
        <w:pStyle w:val="Paragraphdefaultstyle"/>
      </w:pPr>
      <w:r>
        <w:t>Također, faktorijel je moguće</w:t>
      </w:r>
      <w:r w:rsidR="00F51761">
        <w:t xml:space="preserve"> programski izračunati i na </w:t>
      </w:r>
      <w:r w:rsidR="00F6228D">
        <w:t xml:space="preserve">iterativni način kako slijedi u donjem </w:t>
      </w:r>
      <w:r w:rsidR="00F51761">
        <w:t>primjeru programskog koda.</w:t>
      </w:r>
    </w:p>
    <w:p w:rsidR="00CC2B5D" w:rsidRPr="00CC2B5D" w:rsidRDefault="00CC2B5D" w:rsidP="00CC2B5D">
      <w:pPr>
        <w:pStyle w:val="programksikod"/>
      </w:pPr>
      <w:r w:rsidRPr="00CC2B5D">
        <w:t>// g++ faktorijel_iter.cpp -o faktorijel_iter.out</w:t>
      </w:r>
    </w:p>
    <w:p w:rsidR="00CC2B5D" w:rsidRPr="00CC2B5D" w:rsidRDefault="00CC2B5D" w:rsidP="006408A5">
      <w:pPr>
        <w:pStyle w:val="programksikod"/>
      </w:pPr>
      <w:r w:rsidRPr="00CC2B5D">
        <w:t>#include &lt;iostream&gt;</w:t>
      </w:r>
    </w:p>
    <w:p w:rsidR="00CC2B5D" w:rsidRPr="00CC2B5D" w:rsidRDefault="00CC2B5D" w:rsidP="00CC2B5D">
      <w:pPr>
        <w:pStyle w:val="programksikod"/>
      </w:pPr>
      <w:r w:rsidRPr="00CC2B5D">
        <w:t>int main(){</w:t>
      </w:r>
    </w:p>
    <w:p w:rsidR="00CC2B5D" w:rsidRPr="00CC2B5D" w:rsidRDefault="00CC2B5D" w:rsidP="00CC2B5D">
      <w:pPr>
        <w:pStyle w:val="programksikod"/>
      </w:pPr>
      <w:r w:rsidRPr="00CC2B5D">
        <w:t xml:space="preserve">    int n;</w:t>
      </w:r>
    </w:p>
    <w:p w:rsidR="00CC2B5D" w:rsidRPr="00CC2B5D" w:rsidRDefault="00CC2B5D" w:rsidP="00CC2B5D">
      <w:pPr>
        <w:pStyle w:val="programksikod"/>
      </w:pPr>
      <w:r w:rsidRPr="00CC2B5D">
        <w:t xml:space="preserve">    do std::cin &gt;&gt; n; while(n&lt;1);</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long long f = 1;</w:t>
      </w:r>
    </w:p>
    <w:p w:rsidR="00CC2B5D" w:rsidRPr="00CC2B5D" w:rsidRDefault="00CC2B5D" w:rsidP="00CC2B5D">
      <w:pPr>
        <w:pStyle w:val="programksikod"/>
      </w:pPr>
      <w:r w:rsidRPr="00CC2B5D">
        <w:t xml:space="preserve">    for(int i=2; i&lt;=n; i++) {</w:t>
      </w:r>
    </w:p>
    <w:p w:rsidR="00CC2B5D" w:rsidRPr="00CC2B5D" w:rsidRDefault="00CC2B5D" w:rsidP="00CC2B5D">
      <w:pPr>
        <w:pStyle w:val="programksikod"/>
      </w:pPr>
      <w:r w:rsidRPr="00CC2B5D">
        <w:t xml:space="preserve">        f *= i;</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std::cout &lt;&lt; f &lt;&lt; std::endl;</w:t>
      </w:r>
    </w:p>
    <w:p w:rsidR="00CC2B5D" w:rsidRPr="00CC2B5D" w:rsidRDefault="00CC2B5D" w:rsidP="00CC2B5D">
      <w:pPr>
        <w:pStyle w:val="programksikod"/>
      </w:pPr>
      <w:r w:rsidRPr="00CC2B5D">
        <w:t xml:space="preserve">    return 0;</w:t>
      </w:r>
    </w:p>
    <w:p w:rsidR="00CC2B5D" w:rsidRPr="00CC2B5D" w:rsidRDefault="00CC2B5D" w:rsidP="00CF5547">
      <w:pPr>
        <w:pStyle w:val="programksikod"/>
      </w:pPr>
      <w:r w:rsidRPr="00CC2B5D">
        <w:t>}</w:t>
      </w:r>
    </w:p>
    <w:p w:rsidR="000E626F" w:rsidRDefault="000E626F" w:rsidP="000E626F">
      <w:pPr>
        <w:pStyle w:val="FOINaslov2"/>
      </w:pPr>
      <w:bookmarkStart w:id="9" w:name="_Toc460972572"/>
      <w:r>
        <w:lastRenderedPageBreak/>
        <w:t>Fibonaccijev niz</w:t>
      </w:r>
      <w:bookmarkEnd w:id="9"/>
    </w:p>
    <w:p w:rsidR="001D62F7" w:rsidRDefault="0051464E" w:rsidP="001D62F7">
      <w:pPr>
        <w:pStyle w:val="Paragraphdefaultstyle"/>
      </w:pPr>
      <w:r>
        <w:t>Drugi jednostavniji primjer rekurzije jest fibonaccijev niz.</w:t>
      </w:r>
    </w:p>
    <w:p w:rsidR="00CB003F" w:rsidRDefault="00CB003F" w:rsidP="001D62F7">
      <w:pPr>
        <w:pStyle w:val="Paragraphdefaultstyle"/>
      </w:pPr>
      <w:r>
        <w:t>Sam fibonaccijev niz spominje se od 1202. i vezan je uz osobu Leonardo Pisano (Leonardo of Pisa). Navedena je osoba autor knjige Liber Abbaci u kojoj je postavio zadatak: „Koliko zečeva se može umnož</w:t>
      </w:r>
      <w:r w:rsidR="00351805">
        <w:t>iti od samo jednog para zečeva u godini</w:t>
      </w:r>
      <w:r>
        <w:t>?“.</w:t>
      </w:r>
      <w:r w:rsidR="00351805">
        <w:t xml:space="preserve"> Europski matematičar Fibonacci dao je mnoge članke vezane uz navedeni niz u aritmetici i geometriji. </w:t>
      </w:r>
      <w:r>
        <w:t>(</w:t>
      </w:r>
      <w:r w:rsidR="00892F4D">
        <w:t>Knuth,</w:t>
      </w:r>
      <w:r w:rsidR="00892F4D" w:rsidRPr="00892F4D">
        <w:t>1969</w:t>
      </w:r>
      <w:r>
        <w:t>).</w:t>
      </w:r>
    </w:p>
    <w:p w:rsidR="001D62F7" w:rsidRDefault="001D62F7" w:rsidP="001D62F7">
      <w:pPr>
        <w:pStyle w:val="Paragraphdefaultstyle"/>
        <w:keepNext/>
      </w:pPr>
      <w:r>
        <w:rPr>
          <w:noProof/>
        </w:rPr>
        <w:drawing>
          <wp:inline distT="0" distB="0" distL="0" distR="0">
            <wp:extent cx="4707324" cy="2857500"/>
            <wp:effectExtent l="19050" t="0" r="0" b="0"/>
            <wp:docPr id="2" name="Picture 1" descr="golden-ratio-fibonacci-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den-ratio-fibonacci-sequence.jpg"/>
                    <pic:cNvPicPr/>
                  </pic:nvPicPr>
                  <pic:blipFill>
                    <a:blip r:embed="rId11"/>
                    <a:stretch>
                      <a:fillRect/>
                    </a:stretch>
                  </pic:blipFill>
                  <pic:spPr>
                    <a:xfrm>
                      <a:off x="0" y="0"/>
                      <a:ext cx="4709035" cy="2858538"/>
                    </a:xfrm>
                    <a:prstGeom prst="rect">
                      <a:avLst/>
                    </a:prstGeom>
                  </pic:spPr>
                </pic:pic>
              </a:graphicData>
            </a:graphic>
          </wp:inline>
        </w:drawing>
      </w:r>
    </w:p>
    <w:p w:rsidR="001D62F7" w:rsidRDefault="001D62F7" w:rsidP="001D62F7">
      <w:pPr>
        <w:pStyle w:val="Caption"/>
        <w:jc w:val="center"/>
      </w:pPr>
      <w:bookmarkStart w:id="10" w:name="_Ref460796781"/>
      <w:bookmarkStart w:id="11" w:name="_Ref460967553"/>
      <w:r>
        <w:t xml:space="preserve">Slika </w:t>
      </w:r>
      <w:fldSimple w:instr=" SEQ Slika \* ARABIC ">
        <w:r w:rsidR="00232D5E">
          <w:rPr>
            <w:noProof/>
          </w:rPr>
          <w:t>2</w:t>
        </w:r>
      </w:fldSimple>
      <w:bookmarkEnd w:id="10"/>
      <w:r>
        <w:t xml:space="preserve"> Fibonaccijev niz (zlatni rez)</w:t>
      </w:r>
      <w:bookmarkEnd w:id="11"/>
      <w:r w:rsidR="006A41AF">
        <w:rPr>
          <w:rStyle w:val="FootnoteReference"/>
        </w:rPr>
        <w:footnoteReference w:id="3"/>
      </w:r>
    </w:p>
    <w:p w:rsidR="00B20D79" w:rsidRDefault="00656BF6" w:rsidP="00B20D79">
      <w:pPr>
        <w:pStyle w:val="Paragraphdefaultstyle"/>
      </w:pPr>
      <w:r>
        <w:t>Fibonaccijev niz određen je sljedećom matematičkom formulom:</w:t>
      </w:r>
    </w:p>
    <w:p w:rsidR="00656BF6" w:rsidRDefault="00656BF6" w:rsidP="00B20D79">
      <w:pPr>
        <w:pStyle w:val="Paragraphdefaultstyle"/>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za n=0</m:t>
                  </m:r>
                </m:e>
                <m:e>
                  <m:r>
                    <w:rPr>
                      <w:rFonts w:ascii="Cambria Math" w:hAnsi="Cambria Math"/>
                    </w:rPr>
                    <m:t xml:space="preserve">                                     1,  za n=1</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n-2</m:t>
                      </m:r>
                    </m:e>
                  </m:d>
                  <m:r>
                    <w:rPr>
                      <w:rFonts w:ascii="Cambria Math" w:eastAsia="Cambria Math" w:hAnsi="Cambria Math" w:cs="Cambria Math"/>
                    </w:rPr>
                    <m:t>,  za n&gt;1</m:t>
                  </m:r>
                </m:e>
              </m:eqArr>
            </m:e>
          </m:d>
        </m:oMath>
      </m:oMathPara>
    </w:p>
    <w:p w:rsidR="00651D93" w:rsidRDefault="00651D93" w:rsidP="00651D93">
      <w:pPr>
        <w:pStyle w:val="Paragraphdefaultstyle"/>
      </w:pPr>
      <w:r>
        <w:t>Prema navedenoj formuli možemo jednostavno izraditi programski kod koji slijedi u nastavku.</w:t>
      </w:r>
    </w:p>
    <w:p w:rsidR="00D37184" w:rsidRDefault="00D37184" w:rsidP="00D37184">
      <w:pPr>
        <w:pStyle w:val="programksikod"/>
      </w:pPr>
      <w:r>
        <w:t>// g++ fibo.cpp -o fibo.out</w:t>
      </w:r>
    </w:p>
    <w:p w:rsidR="00D37184" w:rsidRDefault="00D37184" w:rsidP="00D37184">
      <w:pPr>
        <w:pStyle w:val="programksikod"/>
      </w:pPr>
      <w:r>
        <w:t>#include &lt;iostream&gt;</w:t>
      </w:r>
    </w:p>
    <w:p w:rsidR="00D37184" w:rsidRDefault="00D37184" w:rsidP="00D37184">
      <w:pPr>
        <w:pStyle w:val="programksikod"/>
      </w:pPr>
    </w:p>
    <w:p w:rsidR="00D37184" w:rsidRDefault="00D37184" w:rsidP="00D37184">
      <w:pPr>
        <w:pStyle w:val="programksikod"/>
      </w:pPr>
      <w:r>
        <w:t>long long fibo(unsigned int n) {</w:t>
      </w:r>
    </w:p>
    <w:p w:rsidR="00D37184" w:rsidRDefault="00D37184" w:rsidP="00D37184">
      <w:pPr>
        <w:pStyle w:val="programksikod"/>
      </w:pPr>
      <w:r>
        <w:t xml:space="preserve">    return (n &gt; 1 ? fibo(n-1) + fibo(n-2) : n);</w:t>
      </w:r>
    </w:p>
    <w:p w:rsidR="00D37184" w:rsidRDefault="00D37184" w:rsidP="00EB7758">
      <w:pPr>
        <w:pStyle w:val="programksikod"/>
      </w:pPr>
      <w:r>
        <w:t>}</w:t>
      </w:r>
    </w:p>
    <w:p w:rsidR="002E48CF" w:rsidRDefault="002E48CF" w:rsidP="00EB7758">
      <w:pPr>
        <w:pStyle w:val="programksikod"/>
      </w:pPr>
    </w:p>
    <w:p w:rsidR="00D37184" w:rsidRDefault="00D37184" w:rsidP="00D37184">
      <w:pPr>
        <w:pStyle w:val="programksikod"/>
      </w:pPr>
      <w:r>
        <w:t>int main(){</w:t>
      </w:r>
    </w:p>
    <w:p w:rsidR="00D37184" w:rsidRDefault="00D37184" w:rsidP="00D37184">
      <w:pPr>
        <w:pStyle w:val="programksikod"/>
      </w:pPr>
      <w:r>
        <w:lastRenderedPageBreak/>
        <w:t xml:space="preserve">    int n;</w:t>
      </w:r>
    </w:p>
    <w:p w:rsidR="00D37184" w:rsidRDefault="00D37184" w:rsidP="00D37184">
      <w:pPr>
        <w:pStyle w:val="programksikod"/>
      </w:pPr>
      <w:r>
        <w:t xml:space="preserve">    do std::cin &gt;&gt; n; while(n&lt;0);</w:t>
      </w:r>
    </w:p>
    <w:p w:rsidR="00D37184" w:rsidRDefault="00D37184" w:rsidP="00D37184">
      <w:pPr>
        <w:pStyle w:val="programksikod"/>
      </w:pPr>
      <w:r>
        <w:t xml:space="preserve">    std::cout &lt;&lt; fibo(n) &lt;&lt; std::endl;</w:t>
      </w:r>
    </w:p>
    <w:p w:rsidR="00D37184" w:rsidRDefault="00D37184" w:rsidP="00D37184">
      <w:pPr>
        <w:pStyle w:val="programksikod"/>
      </w:pPr>
      <w:r>
        <w:t xml:space="preserve">    return 0;</w:t>
      </w:r>
    </w:p>
    <w:p w:rsidR="00D37184" w:rsidRPr="00651D93" w:rsidRDefault="00D37184" w:rsidP="005851FA">
      <w:pPr>
        <w:pStyle w:val="programksikod"/>
      </w:pPr>
      <w:r>
        <w:t>}</w:t>
      </w:r>
    </w:p>
    <w:p w:rsidR="002F6210" w:rsidRDefault="002F6210" w:rsidP="00651D93">
      <w:pPr>
        <w:pStyle w:val="Paragraphdefaultstyle"/>
        <w:rPr>
          <w:sz w:val="36"/>
        </w:rPr>
      </w:pPr>
      <w:r>
        <w:br w:type="page"/>
      </w:r>
    </w:p>
    <w:p w:rsidR="000E626F" w:rsidRDefault="00453100" w:rsidP="000E626F">
      <w:pPr>
        <w:pStyle w:val="FOINaslov1"/>
      </w:pPr>
      <w:bookmarkStart w:id="12" w:name="_Toc460972573"/>
      <w:r>
        <w:lastRenderedPageBreak/>
        <w:t>Algoritmi podijeli pa vladaj</w:t>
      </w:r>
      <w:bookmarkEnd w:id="12"/>
    </w:p>
    <w:p w:rsidR="00133141" w:rsidRDefault="009F7D80" w:rsidP="009F7D80">
      <w:pPr>
        <w:pStyle w:val="Paragraphdefaultstyle"/>
      </w:pPr>
      <w:r>
        <w:t>Metoda „podijeli pa vladaj“ (u nekim literaturama se spominje naziv „podijeli i ovladaj“) radi upravo to što se i iz samog naziva može isčitati: složeniji problem dijeli na više manjih problema od kojih se nadalje svaki zasebno riješava. Dobivanjem riješenja manjih problema, nadalje se dolazi do riješenja složenijeg (prvozadanog) problema.</w:t>
      </w:r>
    </w:p>
    <w:p w:rsidR="00453100" w:rsidRDefault="00D02838" w:rsidP="00453100">
      <w:pPr>
        <w:pStyle w:val="FOINaslov2"/>
      </w:pPr>
      <w:bookmarkStart w:id="13" w:name="_Toc460972574"/>
      <w:r>
        <w:t>Algoritmi s</w:t>
      </w:r>
      <w:r w:rsidR="00453100">
        <w:t>ortiranj</w:t>
      </w:r>
      <w:r>
        <w:t>a</w:t>
      </w:r>
      <w:bookmarkEnd w:id="13"/>
    </w:p>
    <w:p w:rsidR="003778AF" w:rsidRDefault="003778AF" w:rsidP="003778AF">
      <w:pPr>
        <w:pStyle w:val="Paragraphdefaultstyle"/>
      </w:pPr>
      <w:r>
        <w:t>U programskim algoritmima često se dolazi do upotrebe određene vrste pretraživanja ili sortiranja</w:t>
      </w:r>
      <w:r w:rsidR="00133141">
        <w:t>.</w:t>
      </w:r>
      <w:r>
        <w:t xml:space="preserve"> Kod sortiranja polja se radi pretraživanje polja ili dijela polja unutar kojeg tražimo elemente koji su veći ili manji od prethodno određenog elementa sa kojim ih uspoređujemo sa ciljem da se nakon procesa sortiranja, u spomenutom polju elemenata nalaze isti elementi ali sortirani redom od najmanjeg do najvećeg (ili obrnuto). Postoji mnogo vrsta sortiranja među kojima su više poznatiji:</w:t>
      </w:r>
    </w:p>
    <w:p w:rsidR="003778AF" w:rsidRDefault="003778AF" w:rsidP="00B920E2">
      <w:pPr>
        <w:pStyle w:val="Paragraphdefaultstyle"/>
        <w:numPr>
          <w:ilvl w:val="0"/>
          <w:numId w:val="15"/>
        </w:numPr>
      </w:pPr>
      <w:r>
        <w:t xml:space="preserve">Sortiranje </w:t>
      </w:r>
      <w:r w:rsidR="00B920E2">
        <w:t>izborom,</w:t>
      </w:r>
    </w:p>
    <w:p w:rsidR="00B920E2" w:rsidRDefault="00B920E2" w:rsidP="00B920E2">
      <w:pPr>
        <w:pStyle w:val="Paragraphdefaultstyle"/>
        <w:numPr>
          <w:ilvl w:val="0"/>
          <w:numId w:val="15"/>
        </w:numPr>
      </w:pPr>
      <w:r>
        <w:t>Sortiranje umetanjem,</w:t>
      </w:r>
    </w:p>
    <w:p w:rsidR="00B920E2" w:rsidRDefault="00B920E2" w:rsidP="00B920E2">
      <w:pPr>
        <w:pStyle w:val="Paragraphdefaultstyle"/>
        <w:numPr>
          <w:ilvl w:val="0"/>
          <w:numId w:val="15"/>
        </w:numPr>
      </w:pPr>
      <w:r>
        <w:t>Sortiranje zamjenom,</w:t>
      </w:r>
    </w:p>
    <w:p w:rsidR="00B920E2" w:rsidRDefault="00B920E2" w:rsidP="00B920E2">
      <w:pPr>
        <w:pStyle w:val="Paragraphdefaultstyle"/>
        <w:numPr>
          <w:ilvl w:val="0"/>
          <w:numId w:val="15"/>
        </w:numPr>
      </w:pPr>
      <w:r>
        <w:t>Quick sort,</w:t>
      </w:r>
    </w:p>
    <w:p w:rsidR="00B920E2" w:rsidRDefault="00B920E2" w:rsidP="00B920E2">
      <w:pPr>
        <w:pStyle w:val="Paragraphdefaultstyle"/>
        <w:numPr>
          <w:ilvl w:val="0"/>
          <w:numId w:val="15"/>
        </w:numPr>
      </w:pPr>
      <w:r>
        <w:t>Sortiranje spajanjem (Merge sort).</w:t>
      </w:r>
    </w:p>
    <w:p w:rsidR="00B920E2" w:rsidRDefault="00B920E2" w:rsidP="003778AF">
      <w:pPr>
        <w:pStyle w:val="Paragraphdefaultstyle"/>
      </w:pPr>
      <w:r>
        <w:t>Dok su prvi spomenuti oblici sortiranja koji se uglavnom implementiraju iterativnim pristupom, zadnja dva spomenuta, quick sort i sortiranje spajanjem, su dva najpoznatija algoritma soritiranja koja kor</w:t>
      </w:r>
      <w:r w:rsidR="009F7D80">
        <w:t>iste metodu „podijeli pa vladaj“</w:t>
      </w:r>
      <w:r>
        <w:t>.</w:t>
      </w:r>
    </w:p>
    <w:p w:rsidR="00B920E2" w:rsidRDefault="00B920E2" w:rsidP="003778AF">
      <w:pPr>
        <w:pStyle w:val="Paragraphdefaultstyle"/>
      </w:pPr>
      <w:r>
        <w:t>U nastavku se nalaze algoritamske reprezentacije i programska riješenja za oba navedena alogoritma za sortiranje koji koriste navedenu metodu „podijeli pa vladaj“.</w:t>
      </w:r>
    </w:p>
    <w:p w:rsidR="00453100" w:rsidRDefault="00453100" w:rsidP="00453100">
      <w:pPr>
        <w:pStyle w:val="FOINaslov3"/>
      </w:pPr>
      <w:bookmarkStart w:id="14" w:name="_Toc460972575"/>
      <w:r>
        <w:t>Quick sort</w:t>
      </w:r>
      <w:bookmarkEnd w:id="14"/>
    </w:p>
    <w:p w:rsidR="00F34280" w:rsidRDefault="00D70A22" w:rsidP="00F34280">
      <w:pPr>
        <w:pStyle w:val="Paragraphdefaultstyle"/>
      </w:pPr>
      <w:r>
        <w:t>Algoritam sortiranja quick sort je vrlo popularan u većini programskih jezika kao standardni način sortiranja elemenata unutar određenog polja, odnosno liste</w:t>
      </w:r>
      <w:r w:rsidR="00F34280">
        <w:t>.</w:t>
      </w:r>
      <w:r>
        <w:t xml:space="preserve"> Uglavnom se radi o jednoj od „poboljšanih“ varijanta quick sort-a gdje se polje, umjesto na standardnih 2 dijela, dijeli na 3 dijela.</w:t>
      </w:r>
      <w:r w:rsidR="006E68B9">
        <w:t xml:space="preserve"> U ovom radu ću se ograničiti na klasičan algoritam quick sort sortiranja i koristit ću samostalno napisan programski kod u programskom jeziku C/C++ kao primjer programskog riješenja navedenog sortiranja.</w:t>
      </w:r>
    </w:p>
    <w:p w:rsidR="006E68B9" w:rsidRDefault="0042638E" w:rsidP="00F34280">
      <w:pPr>
        <w:pStyle w:val="Paragraphdefaultstyle"/>
      </w:pPr>
      <w:r>
        <w:lastRenderedPageBreak/>
        <w:t>Za početak, ukratko o samom quick sort sortiranju.</w:t>
      </w:r>
      <w:r w:rsidR="00251871">
        <w:t xml:space="preserve"> Navedeno sortiranje koristi sljedeće opisani algoritam:</w:t>
      </w:r>
    </w:p>
    <w:p w:rsidR="00251871" w:rsidRDefault="00251871" w:rsidP="00AA56CD">
      <w:pPr>
        <w:pStyle w:val="Paragraphdefaultstyle"/>
        <w:numPr>
          <w:ilvl w:val="0"/>
          <w:numId w:val="16"/>
        </w:numPr>
      </w:pPr>
      <w:r>
        <w:t xml:space="preserve">Odredi </w:t>
      </w:r>
      <w:r w:rsidR="00AA56CD">
        <w:t>„pivot“ element,</w:t>
      </w:r>
    </w:p>
    <w:p w:rsidR="00AA56CD" w:rsidRDefault="00AA56CD" w:rsidP="00AA56CD">
      <w:pPr>
        <w:pStyle w:val="Paragraphdefaultstyle"/>
        <w:numPr>
          <w:ilvl w:val="0"/>
          <w:numId w:val="16"/>
        </w:numPr>
      </w:pPr>
      <w:r>
        <w:t>Podijeli polje na dva dijela tako da se u prvi (lijevi) dio polja prebace svi elementi manji od vrijednosti „pivot“ elementa, dok se preostali elementi postave u drugi (desni) dio polja,</w:t>
      </w:r>
    </w:p>
    <w:p w:rsidR="00AA56CD" w:rsidRDefault="00AA56CD" w:rsidP="00AA56CD">
      <w:pPr>
        <w:pStyle w:val="Paragraphdefaultstyle"/>
        <w:numPr>
          <w:ilvl w:val="0"/>
          <w:numId w:val="16"/>
        </w:numPr>
      </w:pPr>
      <w:r>
        <w:t>Ponovi korak 2 za lijevi dio polja, te zatim za desni dio polja sve dok svaki dio polja ima elemenata.</w:t>
      </w:r>
    </w:p>
    <w:p w:rsidR="00AA56CD" w:rsidRDefault="00AA56CD" w:rsidP="00F34280">
      <w:pPr>
        <w:pStyle w:val="Paragraphdefaultstyle"/>
      </w:pPr>
      <w:r>
        <w:t>Nakon što se korak 2 ponovi nad svakim dijelom polja rekurzivno, te se u dijelu polja nađe samo jedan element, taj element je već sortiran i nalazi se na točnom indeksu na kojem se treba nalaziti u sortiranom polju. Time se nakon rekurzivnog prebacivanja manjih elemenata u lijevi dio polja, a preostalih u desni dio polja dobiva sortiranje „pivot“ elementa u svakom koraku.</w:t>
      </w:r>
    </w:p>
    <w:p w:rsidR="00F64766" w:rsidRDefault="00F64766" w:rsidP="00F34280">
      <w:pPr>
        <w:pStyle w:val="Paragraphdefaultstyle"/>
      </w:pPr>
      <w:r>
        <w:t>U nastavku se nalazi primjer programskog riješenja.</w:t>
      </w:r>
    </w:p>
    <w:p w:rsidR="00F84A9B" w:rsidRDefault="00F84A9B" w:rsidP="00F84A9B">
      <w:pPr>
        <w:pStyle w:val="programksikod"/>
      </w:pPr>
      <w:r>
        <w:t>void qs(int* p, int a, int b) {</w:t>
      </w:r>
    </w:p>
    <w:p w:rsidR="00F84A9B" w:rsidRDefault="00F84A9B" w:rsidP="00F84A9B">
      <w:pPr>
        <w:pStyle w:val="programksikod"/>
      </w:pPr>
      <w:r>
        <w:t xml:space="preserve">    int i=a, j=b;</w:t>
      </w:r>
    </w:p>
    <w:p w:rsidR="00F84A9B" w:rsidRDefault="00F84A9B" w:rsidP="00F84A9B">
      <w:pPr>
        <w:pStyle w:val="programksikod"/>
      </w:pPr>
      <w:r>
        <w:t xml:space="preserve">    int m=p[a], s;</w:t>
      </w:r>
    </w:p>
    <w:p w:rsidR="0067286E" w:rsidRDefault="00D7095E" w:rsidP="00F84A9B">
      <w:pPr>
        <w:pStyle w:val="programksikod"/>
      </w:pPr>
      <w:r w:rsidRPr="00D7095E">
        <w:t xml:space="preserve">    </w:t>
      </w:r>
    </w:p>
    <w:p w:rsidR="00F84A9B" w:rsidRDefault="00F84A9B" w:rsidP="00F84A9B">
      <w:pPr>
        <w:pStyle w:val="programksikod"/>
      </w:pPr>
      <w:r>
        <w:t xml:space="preserve">    while(i&lt;=j) {</w:t>
      </w:r>
    </w:p>
    <w:p w:rsidR="00F84A9B" w:rsidRDefault="00F84A9B" w:rsidP="00F84A9B">
      <w:pPr>
        <w:pStyle w:val="programksikod"/>
      </w:pPr>
      <w:r>
        <w:t xml:space="preserve">        while(p[i] &lt; m) i++;</w:t>
      </w:r>
    </w:p>
    <w:p w:rsidR="00F84A9B" w:rsidRDefault="00F84A9B" w:rsidP="00F84A9B">
      <w:pPr>
        <w:pStyle w:val="programksikod"/>
      </w:pPr>
      <w:r>
        <w:t xml:space="preserve">        while(p[j] &gt; m) j--;</w:t>
      </w:r>
    </w:p>
    <w:p w:rsidR="00F84A9B" w:rsidRDefault="00F84A9B" w:rsidP="00F84A9B">
      <w:pPr>
        <w:pStyle w:val="programksikod"/>
      </w:pPr>
      <w:r>
        <w:t xml:space="preserve">        if(i&lt;=j) {</w:t>
      </w:r>
    </w:p>
    <w:p w:rsidR="00F84A9B" w:rsidRDefault="00F84A9B" w:rsidP="00F84A9B">
      <w:pPr>
        <w:pStyle w:val="programksikod"/>
      </w:pPr>
      <w:r>
        <w:t xml:space="preserve">            s=p[i]; p[i]=p[j]; p[j]=s;</w:t>
      </w:r>
    </w:p>
    <w:p w:rsidR="00F84A9B" w:rsidRDefault="00F84A9B" w:rsidP="00F84A9B">
      <w:pPr>
        <w:pStyle w:val="programksikod"/>
      </w:pPr>
      <w:r>
        <w:t xml:space="preserve">            i++; j--;</w:t>
      </w:r>
    </w:p>
    <w:p w:rsidR="00F84A9B" w:rsidRDefault="00F84A9B" w:rsidP="00F84A9B">
      <w:pPr>
        <w:pStyle w:val="programksikod"/>
      </w:pPr>
      <w:r>
        <w:t xml:space="preserve">        }</w:t>
      </w:r>
    </w:p>
    <w:p w:rsidR="00F84A9B" w:rsidRDefault="00F84A9B" w:rsidP="00F84A9B">
      <w:pPr>
        <w:pStyle w:val="programksikod"/>
      </w:pPr>
      <w:r>
        <w:t xml:space="preserve">    }</w:t>
      </w:r>
    </w:p>
    <w:p w:rsidR="00164C0C" w:rsidRDefault="00164C0C" w:rsidP="00F84A9B">
      <w:pPr>
        <w:pStyle w:val="programksikod"/>
      </w:pPr>
      <w:r w:rsidRPr="00164C0C">
        <w:t xml:space="preserve">    </w:t>
      </w:r>
    </w:p>
    <w:p w:rsidR="00F84A9B" w:rsidRDefault="00F84A9B" w:rsidP="00F84A9B">
      <w:pPr>
        <w:pStyle w:val="programksikod"/>
      </w:pPr>
      <w:r>
        <w:t xml:space="preserve">    if(a&lt;j) qs(p, a, j);</w:t>
      </w:r>
    </w:p>
    <w:p w:rsidR="00F84A9B" w:rsidRDefault="00F84A9B" w:rsidP="00F84A9B">
      <w:pPr>
        <w:pStyle w:val="programksikod"/>
      </w:pPr>
      <w:r>
        <w:t xml:space="preserve">    if(i&lt;b) qs(p, i, b);</w:t>
      </w:r>
    </w:p>
    <w:p w:rsidR="00F84A9B" w:rsidRDefault="00F84A9B" w:rsidP="00F84A9B">
      <w:pPr>
        <w:pStyle w:val="programksikod"/>
      </w:pPr>
      <w:r>
        <w:t>}</w:t>
      </w:r>
    </w:p>
    <w:p w:rsidR="00F84A9B" w:rsidRDefault="00F84A9B" w:rsidP="00F84A9B">
      <w:pPr>
        <w:pStyle w:val="programksikod"/>
      </w:pPr>
    </w:p>
    <w:p w:rsidR="00281406" w:rsidRDefault="00F84A9B" w:rsidP="00F84A9B">
      <w:pPr>
        <w:pStyle w:val="programksikod"/>
      </w:pPr>
      <w:r>
        <w:t>//qs(p, 0, n-1)</w:t>
      </w:r>
    </w:p>
    <w:p w:rsidR="00203F6A" w:rsidRDefault="00F84A9B" w:rsidP="00203F6A">
      <w:pPr>
        <w:pStyle w:val="Paragraphdefaultstyle"/>
      </w:pPr>
      <w:r>
        <w:t>Na samom kraju programskog riješenja vidljiv je i sam poziv navedene funkcije qs. Prvi argument funkcije je polje (točnije pokazivač na prvi element polja), drugi argument je indeks prvog elementa polja (ili dijela polja koji se želi sortirati), te posljednji, treći argument je indeks zadnjeg elementa polja (ili dijela polja koji se želi sortirati).</w:t>
      </w:r>
    </w:p>
    <w:p w:rsidR="0045584A" w:rsidRDefault="0045584A" w:rsidP="00203F6A">
      <w:pPr>
        <w:pStyle w:val="Paragraphdefaultstyle"/>
      </w:pPr>
      <w:r>
        <w:lastRenderedPageBreak/>
        <w:t>Pošto se kod soritiranja polja kao referntna brzina algoritma uzima najgori slučaj, a u ovom slučaju to je obrnuto sortirano polje (silazno sortirani elementi). Važno je primjetiti da, navedeno programsko riješenje, uzima prvi element dijela polja kao „pivot“ element. Naime, postoji nekoliko različitih implementacija algoritma gdje se na različiti način odabire „pivot“ element. Neki od načina su sljedeći:</w:t>
      </w:r>
    </w:p>
    <w:p w:rsidR="0045584A" w:rsidRDefault="0045584A" w:rsidP="0045584A">
      <w:pPr>
        <w:pStyle w:val="Paragraphdefaultstyle"/>
        <w:numPr>
          <w:ilvl w:val="0"/>
          <w:numId w:val="19"/>
        </w:numPr>
      </w:pPr>
      <w:r>
        <w:t>Odaberi N-ti element polja (najčešće se odabire N=0 odnosno prvi element dijela polja),</w:t>
      </w:r>
    </w:p>
    <w:p w:rsidR="0045584A" w:rsidRDefault="0045584A" w:rsidP="0045584A">
      <w:pPr>
        <w:pStyle w:val="Paragraphdefaultstyle"/>
        <w:numPr>
          <w:ilvl w:val="0"/>
          <w:numId w:val="19"/>
        </w:numPr>
      </w:pPr>
      <w:r>
        <w:t>Odaberi slučajnim odabirom element polja (u pravilu ovaj način daje najviše šanse da se dođe do sortiranog polja na najbrži način u slučaju testiranja najgoreg slučaja).</w:t>
      </w:r>
    </w:p>
    <w:p w:rsidR="003E732C" w:rsidRDefault="0045584A" w:rsidP="00203F6A">
      <w:pPr>
        <w:pStyle w:val="Paragraphdefaultstyle"/>
      </w:pPr>
      <w:r>
        <w:t xml:space="preserve">Ovdje se lako može primjetiti da se slučajnim načinom odabira elemenata u slučaju obrnuto sortiranog polja može dogoditi najbolja situacija da se u svakom koraku odabire točno središnji element pa se kod dijeljenja polja na dva dijela uvijek dobiju podjednaki elementi. </w:t>
      </w:r>
    </w:p>
    <w:p w:rsidR="0045584A" w:rsidRDefault="0045584A" w:rsidP="00203F6A">
      <w:pPr>
        <w:pStyle w:val="Paragraphdefaultstyle"/>
      </w:pPr>
      <w:r>
        <w:t>Za razliku od pseudoslučajnog odabira elementa polja</w:t>
      </w:r>
      <w:r w:rsidR="003E732C">
        <w:t xml:space="preserve">, u slučaju obrnuto sortiranog polja, korištenjem navedenog primjera programskog riješenja dobiva se situacija da se polje dijeli na dva dijela od kojih jedan ne sadrži niti jedan element dok drugi dio polja sadrži N-1 elemenata. U ovom slučaju N predstavlja broj elemenata polja u K-tom koraku rekurzivnog poziva funkcije. Ovaj slučaj kod quick sort metode sortiranja daje najsporiji rezultat kod računanja brzine algoritma </w:t>
      </w:r>
      <w:r w:rsidR="003E2AC2">
        <w:t xml:space="preserve">jednak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E732C">
        <w:t>.</w:t>
      </w:r>
    </w:p>
    <w:p w:rsidR="003E2AC2" w:rsidRDefault="003E2AC2" w:rsidP="00203F6A">
      <w:pPr>
        <w:pStyle w:val="Paragraphdefaultstyle"/>
      </w:pPr>
      <w:r>
        <w:t xml:space="preserve">Prosječna brzina algoritma je </w:t>
      </w:r>
      <m:oMath>
        <m:r>
          <w:rPr>
            <w:rFonts w:ascii="Cambria Math" w:hAnsi="Cambria Math"/>
          </w:rPr>
          <m:t xml:space="preserve">O (n </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dok se u najboljem slučaju (kada se polje dijeli na dva podjednaka dijela kod svakog odabira „pivot“ elementa) dobiva brzina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rsidR="00453100" w:rsidRDefault="00453100" w:rsidP="00453100">
      <w:pPr>
        <w:pStyle w:val="FOINaslov3"/>
      </w:pPr>
      <w:bookmarkStart w:id="15" w:name="_Toc460972576"/>
      <w:r>
        <w:t>Merge sort</w:t>
      </w:r>
      <w:bookmarkEnd w:id="15"/>
    </w:p>
    <w:p w:rsidR="0085476C" w:rsidRDefault="008E1DB6" w:rsidP="00203F6A">
      <w:pPr>
        <w:pStyle w:val="Paragraphdefaultstyle"/>
      </w:pPr>
      <w:r>
        <w:t>Drugi algoritam sortiranja koji koristi metodu „podijeli pa vladaj“ koji ću obraditi u ovom radu je sortiranje spajanjem (poznatiji pod engleskim nazivom „merge sort“).</w:t>
      </w:r>
    </w:p>
    <w:p w:rsidR="00C600EB" w:rsidRDefault="00C600EB" w:rsidP="00C600EB">
      <w:pPr>
        <w:pStyle w:val="Paragraphdefaultstyle"/>
      </w:pPr>
      <w:r>
        <w:t>Ovaj algoritam može se opisati pomoću dva dijela algoritma, prvi dio je dijeljenje polja na dva podjednaka dijela sve dok polje ima elemenata. Drugi dio algoritma je spajanje po dva dijela natrag u jedan dio polja na način da se elementi iz jednog i drugog dijela polja uzimaju prema veličini. Takvim spajanjem polja se dobiva novo polje koje ima svoje elemente sortirane.</w:t>
      </w:r>
    </w:p>
    <w:p w:rsidR="00D001E2" w:rsidRDefault="004959E8" w:rsidP="00C600EB">
      <w:pPr>
        <w:pStyle w:val="Paragraphdefaultstyle"/>
      </w:pPr>
      <w:r>
        <w:lastRenderedPageBreak/>
        <w:t>Ovdje se nalazi primjer programskog riješenja sortiranja spajanjem:</w:t>
      </w:r>
    </w:p>
    <w:p w:rsidR="001A3F3E" w:rsidRDefault="001A3F3E" w:rsidP="001A3F3E">
      <w:pPr>
        <w:pStyle w:val="programksikod"/>
      </w:pPr>
      <w:r>
        <w:t>void ms(int* p, int a, int b) {</w:t>
      </w:r>
    </w:p>
    <w:p w:rsidR="001A3F3E" w:rsidRDefault="001A3F3E" w:rsidP="001A3F3E">
      <w:pPr>
        <w:pStyle w:val="programksikod"/>
      </w:pPr>
      <w:r>
        <w:t xml:space="preserve">    if(a&lt;b) {</w:t>
      </w:r>
    </w:p>
    <w:p w:rsidR="001A3F3E" w:rsidRDefault="001A3F3E" w:rsidP="001A3F3E">
      <w:pPr>
        <w:pStyle w:val="programksikod"/>
      </w:pPr>
      <w:r>
        <w:t xml:space="preserve">        int k = (a+b)/2;</w:t>
      </w:r>
    </w:p>
    <w:p w:rsidR="001A3F3E" w:rsidRDefault="001A3F3E" w:rsidP="001A3F3E">
      <w:pPr>
        <w:pStyle w:val="programksikod"/>
      </w:pPr>
      <w:r>
        <w:t xml:space="preserve">        ms(p, a, k);</w:t>
      </w:r>
    </w:p>
    <w:p w:rsidR="001A3F3E" w:rsidRDefault="001A3F3E" w:rsidP="001A3F3E">
      <w:pPr>
        <w:pStyle w:val="programksikod"/>
      </w:pPr>
      <w:r>
        <w:t xml:space="preserve">        ms(p, k+1, b);</w:t>
      </w:r>
    </w:p>
    <w:p w:rsidR="001A3F3E" w:rsidRDefault="001A3F3E" w:rsidP="001A3F3E">
      <w:pPr>
        <w:pStyle w:val="programksikod"/>
      </w:pPr>
      <w:r>
        <w:t xml:space="preserve">        int i=a, j=k+1, c=0;</w:t>
      </w:r>
    </w:p>
    <w:p w:rsidR="001A3F3E" w:rsidRDefault="001A3F3E" w:rsidP="001A3F3E">
      <w:pPr>
        <w:pStyle w:val="programksikod"/>
      </w:pPr>
      <w:r>
        <w:t xml:space="preserve">        int *p2 = new int[b-a+1];</w:t>
      </w:r>
    </w:p>
    <w:p w:rsidR="001A3F3E" w:rsidRDefault="001A3F3E" w:rsidP="001A3F3E">
      <w:pPr>
        <w:pStyle w:val="programksikod"/>
      </w:pPr>
      <w:r>
        <w:t xml:space="preserve">        while(i&lt;=k &amp;&amp; j&lt;=b)</w:t>
      </w:r>
    </w:p>
    <w:p w:rsidR="001A3F3E" w:rsidRDefault="001A3F3E" w:rsidP="001A3F3E">
      <w:pPr>
        <w:pStyle w:val="programksikod"/>
      </w:pPr>
      <w:r>
        <w:t xml:space="preserve">            p2[c++] = p[ (p[i]&lt;=p[j] ? i++ : j++) ];</w:t>
      </w:r>
      <w:r>
        <w:tab/>
      </w:r>
    </w:p>
    <w:p w:rsidR="001A3F3E" w:rsidRDefault="001A3F3E" w:rsidP="001A3F3E">
      <w:pPr>
        <w:pStyle w:val="programksikod"/>
      </w:pPr>
      <w:r>
        <w:t xml:space="preserve">        if(i&gt;k)</w:t>
      </w:r>
    </w:p>
    <w:p w:rsidR="001A3F3E" w:rsidRDefault="001A3F3E" w:rsidP="001A3F3E">
      <w:pPr>
        <w:pStyle w:val="programksikod"/>
      </w:pPr>
      <w:r>
        <w:t xml:space="preserve">            while(j&lt;=b) p2[c++] = p[j++];</w:t>
      </w:r>
    </w:p>
    <w:p w:rsidR="001A3F3E" w:rsidRDefault="001A3F3E" w:rsidP="001A3F3E">
      <w:pPr>
        <w:pStyle w:val="programksikod"/>
      </w:pPr>
      <w:r>
        <w:t xml:space="preserve">        else</w:t>
      </w:r>
    </w:p>
    <w:p w:rsidR="001A3F3E" w:rsidRDefault="001A3F3E" w:rsidP="001A3F3E">
      <w:pPr>
        <w:pStyle w:val="programksikod"/>
      </w:pPr>
      <w:r>
        <w:t xml:space="preserve">            while(i&lt;=k) p2[c++] = p[i++];</w:t>
      </w:r>
    </w:p>
    <w:p w:rsidR="001A3F3E" w:rsidRDefault="001A3F3E" w:rsidP="001A3F3E">
      <w:pPr>
        <w:pStyle w:val="programksikod"/>
      </w:pPr>
      <w:r>
        <w:t xml:space="preserve">        for(int m=a; m&lt;=b; m++) p[m] = p2[m-a];</w:t>
      </w:r>
    </w:p>
    <w:p w:rsidR="001A3F3E" w:rsidRDefault="001A3F3E" w:rsidP="001A3F3E">
      <w:pPr>
        <w:pStyle w:val="programksikod"/>
      </w:pPr>
      <w:r>
        <w:t xml:space="preserve">        delete[] p2;</w:t>
      </w:r>
    </w:p>
    <w:p w:rsidR="001A3F3E" w:rsidRDefault="001A3F3E" w:rsidP="001A3F3E">
      <w:pPr>
        <w:pStyle w:val="programksikod"/>
      </w:pPr>
      <w:r>
        <w:t xml:space="preserve">    }</w:t>
      </w:r>
    </w:p>
    <w:p w:rsidR="001A3F3E" w:rsidRDefault="001A3F3E" w:rsidP="001A3F3E">
      <w:pPr>
        <w:pStyle w:val="programksikod"/>
      </w:pPr>
      <w:r>
        <w:t>}</w:t>
      </w:r>
    </w:p>
    <w:p w:rsidR="001A3F3E" w:rsidRDefault="001A3F3E" w:rsidP="001A3F3E">
      <w:pPr>
        <w:pStyle w:val="programksikod"/>
      </w:pPr>
    </w:p>
    <w:p w:rsidR="00A41B0B" w:rsidRDefault="001A3F3E" w:rsidP="001A3F3E">
      <w:pPr>
        <w:pStyle w:val="programksikod"/>
      </w:pPr>
      <w:r>
        <w:t>//ms(p, 0, n-1)</w:t>
      </w:r>
    </w:p>
    <w:p w:rsidR="00716BBF" w:rsidRDefault="00716BBF" w:rsidP="00716BBF">
      <w:pPr>
        <w:pStyle w:val="Paragraphdefaultstyle"/>
      </w:pPr>
      <w:r>
        <w:t>U programskom riješenju vidljivi su spomenuti dijelovi algoritma. Prvi dio (dijeljenje polja na 2 dijela je prikazan rekurzivnim pozivom funkcije):</w:t>
      </w:r>
    </w:p>
    <w:p w:rsidR="00716BBF" w:rsidRDefault="00716BBF" w:rsidP="00716BBF">
      <w:pPr>
        <w:pStyle w:val="programksikod"/>
      </w:pPr>
      <w:r>
        <w:t xml:space="preserve">        // (...)</w:t>
      </w:r>
    </w:p>
    <w:p w:rsidR="00716BBF" w:rsidRDefault="00716BBF" w:rsidP="00716BBF">
      <w:pPr>
        <w:pStyle w:val="programksikod"/>
      </w:pPr>
      <w:r>
        <w:t xml:space="preserve">        int k = (a+b)/2;</w:t>
      </w:r>
    </w:p>
    <w:p w:rsidR="00716BBF" w:rsidRDefault="00716BBF" w:rsidP="00716BBF">
      <w:pPr>
        <w:pStyle w:val="programksikod"/>
      </w:pPr>
      <w:r>
        <w:t xml:space="preserve">        ms(p, a, k);</w:t>
      </w:r>
    </w:p>
    <w:p w:rsidR="00716BBF" w:rsidRDefault="00716BBF" w:rsidP="00716BBF">
      <w:pPr>
        <w:pStyle w:val="programksikod"/>
      </w:pPr>
      <w:r>
        <w:t xml:space="preserve">        ms(p, k+1, b);</w:t>
      </w:r>
    </w:p>
    <w:p w:rsidR="00716BBF" w:rsidRDefault="00716BBF" w:rsidP="00716BBF">
      <w:pPr>
        <w:pStyle w:val="programksikod"/>
      </w:pPr>
      <w:r>
        <w:t xml:space="preserve">       // (...)</w:t>
      </w:r>
    </w:p>
    <w:p w:rsidR="00716BBF" w:rsidRDefault="00716BBF" w:rsidP="00716BBF">
      <w:pPr>
        <w:pStyle w:val="Paragraphdefaultstyle"/>
      </w:pPr>
      <w:r>
        <w:t>Dok se samo spajanje dijelova polja radi u ostatku programskog riješenja. Vidljivo je da se uspoređuju prvi sljedeći elementi iz oba dijela polja te se uvijek uzima manji element od dva. Time se polje koje se dobiva spajanjem popuni uzlazno sortiranim vrijednostima elemenata.</w:t>
      </w:r>
    </w:p>
    <w:p w:rsidR="00127608" w:rsidRDefault="00127608" w:rsidP="00716BBF">
      <w:pPr>
        <w:pStyle w:val="Paragraphdefaultstyle"/>
      </w:pPr>
      <w:r>
        <w:t xml:space="preserve">Brzina algoritma je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Ovdje treba također spomenuti da se zbog specifičnosti algoritma svakim rekruzivnim dijeljenjm polja alociraju nova, manja polja što dodatno zauzima memoriju.</w:t>
      </w:r>
    </w:p>
    <w:p w:rsidR="003F734C" w:rsidRDefault="003F734C" w:rsidP="00453100">
      <w:pPr>
        <w:pStyle w:val="FOINaslov2"/>
      </w:pPr>
      <w:bookmarkStart w:id="16" w:name="_Toc460972577"/>
      <w:r>
        <w:t>Algoritmi pretraživanja</w:t>
      </w:r>
      <w:bookmarkEnd w:id="16"/>
    </w:p>
    <w:p w:rsidR="003F734C" w:rsidRDefault="003F734C" w:rsidP="003F734C">
      <w:pPr>
        <w:pStyle w:val="Paragraphdefaultstyle"/>
      </w:pPr>
      <w:r>
        <w:t xml:space="preserve">U algoritmima pretraživanja također se može naći i algoritama koji koriste metodu  „podijeli pa ovladaj“. Iako se iterativni algoritmi mogu lako prebaciti u rekurzivne, postoji standardni algoritam pretraživanja naziva binarno pretraživanje koji se jednostavnije </w:t>
      </w:r>
      <w:r>
        <w:lastRenderedPageBreak/>
        <w:t>implementira rekurzivno nego iterativno (iako je iterativni pristup gledajući sa aspekta memorije svakako manje zahtjevan nego rekurzivni).</w:t>
      </w:r>
    </w:p>
    <w:p w:rsidR="00453100" w:rsidRDefault="00453100" w:rsidP="003F734C">
      <w:pPr>
        <w:pStyle w:val="FOINaslov3"/>
      </w:pPr>
      <w:bookmarkStart w:id="17" w:name="_Toc460972578"/>
      <w:r>
        <w:t>Binarno pretraživanj</w:t>
      </w:r>
      <w:r w:rsidR="00EA5599">
        <w:t>e</w:t>
      </w:r>
      <w:bookmarkEnd w:id="17"/>
    </w:p>
    <w:p w:rsidR="001502A6" w:rsidRDefault="003F734C" w:rsidP="00203F6A">
      <w:pPr>
        <w:pStyle w:val="Paragraphdefaultstyle"/>
      </w:pPr>
      <w:r>
        <w:t>Specifičnost binarnog pretraživanja leži u klasičnom stilu metode „podijeli pa vladaj“</w:t>
      </w:r>
      <w:r w:rsidR="001502A6">
        <w:t>.</w:t>
      </w:r>
      <w:r>
        <w:t xml:space="preserve"> Radi se o algoritmu pretraživanja kojim se pronalazi traženi element u polju elemenata na način da se u svakom koraku polje podijeli na dva podjednaka dijela, te se zatim uspoređuje središnji element (element između dva dijel</w:t>
      </w:r>
      <w:r w:rsidR="00203F6A">
        <w:t xml:space="preserve">a polja) sa traženim elementom. </w:t>
      </w:r>
      <w:r>
        <w:t>Ukoliko je traženi element jednak središnjem elementu tada je element pronađen u polju. Ukoliko je vrijednost traženog elementa manja od vrijednosti središnjeg elementa daljnja potraga za elementom nastavlja se nad prvim (lijevim) dijelom polja na isti princip kao i u prvom slučaju: odredi se središnji element i polje se time podijeli na dva dijela pa se radi navedena usporedba ponovo. Ukoliko je vrijednost traženog elementa veća od vrijednosti središnjeg elementa tada se traženje na isti princip ponavlja na drugom (desnom) dijelu polja. Takvo se rekurzivno traženje ponavlja sve dok se ne pronađe element ili dijelu polja ponestane elemenata što sugerira na to da traženi element u polju ne postoji.</w:t>
      </w:r>
    </w:p>
    <w:p w:rsidR="00E665E0" w:rsidRDefault="002B214A" w:rsidP="000B121F">
      <w:pPr>
        <w:pStyle w:val="Paragraphdefaultstyle"/>
      </w:pPr>
      <w:r>
        <w:t>Iz zaključenog se može vid</w:t>
      </w:r>
      <w:r w:rsidR="000B121F">
        <w:t>jeti da je važno da je polje prije pretraživanja sortirano. Obično se radi o uzlaznom sortiranju, no algoritam je vrlo jednostavno primjeniti i na silaznom sortiranju: potrebno je jedino zamjeniti uvijet veći i manje kod provjere u koji dio polja se ulazi rekurzivno. P</w:t>
      </w:r>
      <w:r w:rsidR="00E665E0">
        <w:t xml:space="preserve">rema </w:t>
      </w:r>
      <w:r w:rsidR="000B121F">
        <w:t>svemu gore navedenoom</w:t>
      </w:r>
      <w:r w:rsidR="00E665E0">
        <w:t>, algoritam možemo opi</w:t>
      </w:r>
      <w:r w:rsidR="00012D0C">
        <w:t>sati sljedećim koracima:</w:t>
      </w:r>
    </w:p>
    <w:p w:rsidR="00757876" w:rsidRDefault="00757876" w:rsidP="00757876">
      <w:pPr>
        <w:pStyle w:val="Paragraphdefaultstyle"/>
        <w:numPr>
          <w:ilvl w:val="0"/>
          <w:numId w:val="17"/>
        </w:numPr>
      </w:pPr>
      <w:r>
        <w:t>Odredi središnji element polja, odnosno dijela polja u kojem tražimo traženi element.</w:t>
      </w:r>
    </w:p>
    <w:p w:rsidR="00757876" w:rsidRDefault="00757876" w:rsidP="00757876">
      <w:pPr>
        <w:pStyle w:val="Paragraphdefaultstyle"/>
        <w:numPr>
          <w:ilvl w:val="0"/>
          <w:numId w:val="17"/>
        </w:numPr>
      </w:pPr>
      <w:r>
        <w:t>Ako nema elemenata u polju, odnosno dijelu polja, vrati -1 (što predstavlja da traženi element, odnosno njegova vrijednost nije pronađena u polju). Završi pretraživanje.</w:t>
      </w:r>
    </w:p>
    <w:p w:rsidR="00757876" w:rsidRDefault="00757876" w:rsidP="00757876">
      <w:pPr>
        <w:pStyle w:val="Paragraphdefaultstyle"/>
        <w:numPr>
          <w:ilvl w:val="0"/>
          <w:numId w:val="17"/>
        </w:numPr>
      </w:pPr>
      <w:r>
        <w:t>Ako je vrijednost središnjeg elementa jednaka traženom elementu tada vrati indeks središnjeg elementa. I završi pretraživanje.</w:t>
      </w:r>
    </w:p>
    <w:p w:rsidR="00757876" w:rsidRDefault="00757876" w:rsidP="00757876">
      <w:pPr>
        <w:pStyle w:val="Paragraphdefaultstyle"/>
        <w:numPr>
          <w:ilvl w:val="0"/>
          <w:numId w:val="17"/>
        </w:numPr>
      </w:pPr>
      <w:r>
        <w:t>Ukoliko je traženi element polja manji od središnjeg ponovi sve od prvog koraka za prvi (lijevi) dio polja.</w:t>
      </w:r>
    </w:p>
    <w:p w:rsidR="00757876" w:rsidRDefault="00757876" w:rsidP="00757876">
      <w:pPr>
        <w:pStyle w:val="Paragraphdefaultstyle"/>
        <w:numPr>
          <w:ilvl w:val="0"/>
          <w:numId w:val="17"/>
        </w:numPr>
      </w:pPr>
      <w:r>
        <w:t>Ukoliko je traženi element polja veći od središnjeg ponovi sve od prvog koraka za drugi odnosno (desni) dio polja.</w:t>
      </w:r>
    </w:p>
    <w:p w:rsidR="003F734C" w:rsidRDefault="003F734C" w:rsidP="003F734C">
      <w:pPr>
        <w:pStyle w:val="Paragraphdefaultstyle"/>
      </w:pPr>
      <w:r>
        <w:lastRenderedPageBreak/>
        <w:t>Postoji nekoliko varijanti algoritma ovisno o željenoj implementaciji: algoritam može vratiti vrijednost tipa bool, odnosno podatak da li se traženi element nalazi u polju ili ne, a može se implementirati i verzija u kojoj se vraća vrijednost -1 ako traženi element ne postoji u polju, odnosno indeks elementa u polju ako je isti pronađen.</w:t>
      </w:r>
    </w:p>
    <w:p w:rsidR="00AA4EF2" w:rsidRDefault="00AA4EF2" w:rsidP="003F734C">
      <w:pPr>
        <w:pStyle w:val="Paragraphdefaultstyle"/>
      </w:pPr>
      <w:r>
        <w:t>U nastavku se nalazi implementacija algoritma koja vraća indeks traženog elementa u polju ili -1 ukoliko traženi element ne postoji u polju.</w:t>
      </w:r>
    </w:p>
    <w:p w:rsidR="00AA4EF2" w:rsidRDefault="00AA4EF2" w:rsidP="00AA4EF2">
      <w:pPr>
        <w:pStyle w:val="programksikod"/>
      </w:pPr>
      <w:r>
        <w:t>int bs(int* polje, int x, int i, int j) {</w:t>
      </w:r>
    </w:p>
    <w:p w:rsidR="00AA4EF2" w:rsidRDefault="00AA4EF2" w:rsidP="00AA4EF2">
      <w:pPr>
        <w:pStyle w:val="programksikod"/>
      </w:pPr>
      <w:r>
        <w:t xml:space="preserve">    if(i&gt;j) return -1;</w:t>
      </w:r>
    </w:p>
    <w:p w:rsidR="00AA4EF2" w:rsidRDefault="00AA4EF2" w:rsidP="00AA4EF2">
      <w:pPr>
        <w:pStyle w:val="programksikod"/>
      </w:pPr>
      <w:r>
        <w:t xml:space="preserve">    int m = (j-i)/2 + i;</w:t>
      </w:r>
    </w:p>
    <w:p w:rsidR="00AA4EF2" w:rsidRDefault="00AA4EF2" w:rsidP="00AA4EF2">
      <w:pPr>
        <w:pStyle w:val="programksikod"/>
      </w:pPr>
      <w:r>
        <w:t xml:space="preserve">    if(x == polje[m]) return m;</w:t>
      </w:r>
    </w:p>
    <w:p w:rsidR="00AA4EF2" w:rsidRDefault="00AA4EF2" w:rsidP="00AA4EF2">
      <w:pPr>
        <w:pStyle w:val="programksikod"/>
      </w:pPr>
      <w:r>
        <w:t xml:space="preserve">    if(x &lt; polje[m]) return bs(polje, x, i, m-1);</w:t>
      </w:r>
    </w:p>
    <w:p w:rsidR="00AA4EF2" w:rsidRDefault="00AA4EF2" w:rsidP="00AA4EF2">
      <w:pPr>
        <w:pStyle w:val="programksikod"/>
      </w:pPr>
      <w:r>
        <w:t xml:space="preserve">    return bs(polje, x, m+1, j);</w:t>
      </w:r>
    </w:p>
    <w:p w:rsidR="00AA4EF2" w:rsidRDefault="00AA4EF2" w:rsidP="00AA4EF2">
      <w:pPr>
        <w:pStyle w:val="programksikod"/>
      </w:pPr>
      <w:r>
        <w:t>}</w:t>
      </w:r>
    </w:p>
    <w:p w:rsidR="00AA4EF2" w:rsidRDefault="00AA4EF2" w:rsidP="00AA4EF2">
      <w:pPr>
        <w:pStyle w:val="Paragraphdefaultstyle"/>
      </w:pPr>
    </w:p>
    <w:p w:rsidR="002F6210" w:rsidRDefault="002F6210">
      <w:pPr>
        <w:spacing w:after="200" w:line="276" w:lineRule="auto"/>
        <w:rPr>
          <w:b/>
          <w:bCs/>
          <w:sz w:val="36"/>
        </w:rPr>
      </w:pPr>
      <w:r>
        <w:br w:type="page"/>
      </w:r>
    </w:p>
    <w:p w:rsidR="00453100" w:rsidRDefault="00453100" w:rsidP="00453100">
      <w:pPr>
        <w:pStyle w:val="FOINaslov1"/>
      </w:pPr>
      <w:bookmarkStart w:id="18" w:name="_Toc460972579"/>
      <w:r>
        <w:lastRenderedPageBreak/>
        <w:t>Pohlepni algoritmi</w:t>
      </w:r>
      <w:bookmarkEnd w:id="18"/>
    </w:p>
    <w:p w:rsidR="001502A6" w:rsidRDefault="00906482" w:rsidP="001502A6">
      <w:pPr>
        <w:pStyle w:val="Paragraphdefaultstyle"/>
      </w:pPr>
      <w:r>
        <w:t xml:space="preserve">Pohlepni algoritmi su algoritmi kod kojih se u svakom koraku algoritma traži optimalno riješenje za lokalni problem. Takvim određivanjem „najboljeg“ odabira kod svakog koraka pokušava doći do konačnog optimalnog riješenja kako se rekurzivni koraci ponavljaju. </w:t>
      </w:r>
      <w:r w:rsidR="000E1689">
        <w:t>(</w:t>
      </w:r>
      <w:r w:rsidR="000E1689">
        <w:rPr>
          <w:rFonts w:cstheme="minorHAnsi"/>
          <w:shd w:val="clear" w:color="auto" w:fill="FFFFFF"/>
        </w:rPr>
        <w:t xml:space="preserve">Cormen </w:t>
      </w:r>
      <w:r>
        <w:rPr>
          <w:rFonts w:cstheme="minorHAnsi"/>
          <w:shd w:val="clear" w:color="auto" w:fill="FFFFFF"/>
        </w:rPr>
        <w:t>i sur., 2009</w:t>
      </w:r>
      <w:r w:rsidR="000E1689">
        <w:t>)</w:t>
      </w:r>
      <w:r>
        <w:t>.</w:t>
      </w:r>
    </w:p>
    <w:p w:rsidR="00453100" w:rsidRDefault="00453100" w:rsidP="00453100">
      <w:pPr>
        <w:pStyle w:val="FOINaslov2"/>
      </w:pPr>
      <w:bookmarkStart w:id="19" w:name="_Toc460972580"/>
      <w:r>
        <w:t>Vraćanje ostatka novca</w:t>
      </w:r>
      <w:bookmarkEnd w:id="19"/>
    </w:p>
    <w:p w:rsidR="00C46D5B" w:rsidRDefault="00C46D5B" w:rsidP="00C46D5B">
      <w:pPr>
        <w:pStyle w:val="Paragraphdefaultstyle"/>
      </w:pPr>
      <w:r>
        <w:t>T.</w:t>
      </w:r>
    </w:p>
    <w:p w:rsidR="00453100" w:rsidRDefault="00453100" w:rsidP="00453100">
      <w:pPr>
        <w:pStyle w:val="FOINaslov2"/>
      </w:pPr>
      <w:bookmarkStart w:id="20" w:name="_Toc460972581"/>
      <w:r>
        <w:t>Rastavljanje broja na egipatske razlomke</w:t>
      </w:r>
      <w:bookmarkEnd w:id="20"/>
    </w:p>
    <w:p w:rsidR="00E40DA7" w:rsidRDefault="00E40DA7" w:rsidP="00E40DA7">
      <w:pPr>
        <w:pStyle w:val="Paragraphdefaultstyle"/>
      </w:pPr>
      <w:r>
        <w:t>T.</w:t>
      </w:r>
    </w:p>
    <w:p w:rsidR="002F6210" w:rsidRDefault="002F6210">
      <w:pPr>
        <w:spacing w:after="200" w:line="276" w:lineRule="auto"/>
        <w:rPr>
          <w:b/>
          <w:bCs/>
          <w:sz w:val="36"/>
        </w:rPr>
      </w:pPr>
      <w:r>
        <w:br w:type="page"/>
      </w:r>
    </w:p>
    <w:p w:rsidR="00453100" w:rsidRDefault="00453100" w:rsidP="00453100">
      <w:pPr>
        <w:pStyle w:val="FOINaslov1"/>
      </w:pPr>
      <w:bookmarkStart w:id="21" w:name="_Toc460972582"/>
      <w:r>
        <w:lastRenderedPageBreak/>
        <w:t>Metoda pretraživanja s vraćanjem</w:t>
      </w:r>
      <w:bookmarkEnd w:id="21"/>
    </w:p>
    <w:p w:rsidR="00E40DA7" w:rsidRDefault="00E40DA7" w:rsidP="00E40DA7">
      <w:pPr>
        <w:pStyle w:val="Paragraphdefaultstyle"/>
      </w:pPr>
      <w:r>
        <w:t>T.</w:t>
      </w:r>
    </w:p>
    <w:p w:rsidR="00453100" w:rsidRDefault="00453100" w:rsidP="00453100">
      <w:pPr>
        <w:pStyle w:val="FOINaslov2"/>
      </w:pPr>
      <w:bookmarkStart w:id="22" w:name="_Toc460972583"/>
      <w:r>
        <w:t>Problem N-kraljica</w:t>
      </w:r>
      <w:bookmarkEnd w:id="22"/>
    </w:p>
    <w:p w:rsidR="00077928" w:rsidRDefault="000E3162" w:rsidP="00453100">
      <w:pPr>
        <w:pStyle w:val="Paragraphdefaultstyle"/>
      </w:pPr>
      <w:r>
        <w:t>Problem N-kraljica možemo riješiti pomoću rekurzivnog algoritma s vraćanjem</w:t>
      </w:r>
      <w:r w:rsidR="00453100">
        <w:t>.</w:t>
      </w:r>
      <w:r w:rsidR="00FE7A9A">
        <w:t xml:space="preserve"> </w:t>
      </w:r>
      <w:r>
        <w:t>U nastavku je vizualni prikaz kako se pomoću navedenog algoritma može tražiti riješenje problema za N=4 kraljice.</w:t>
      </w:r>
    </w:p>
    <w:p w:rsidR="00CC6624" w:rsidRDefault="00FE1937" w:rsidP="00CC6624">
      <w:pPr>
        <w:pStyle w:val="Paragraphdefaultstyle"/>
        <w:keepNext/>
      </w:pPr>
      <w:r>
        <w:rPr>
          <w:noProof/>
        </w:rPr>
        <w:drawing>
          <wp:inline distT="0" distB="0" distL="0" distR="0">
            <wp:extent cx="5017047" cy="3095625"/>
            <wp:effectExtent l="19050" t="0" r="0" b="0"/>
            <wp:docPr id="1" name="Picture 0" descr="backtr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track.gif"/>
                    <pic:cNvPicPr/>
                  </pic:nvPicPr>
                  <pic:blipFill>
                    <a:blip r:embed="rId12"/>
                    <a:stretch>
                      <a:fillRect/>
                    </a:stretch>
                  </pic:blipFill>
                  <pic:spPr>
                    <a:xfrm>
                      <a:off x="0" y="0"/>
                      <a:ext cx="5017047" cy="3095625"/>
                    </a:xfrm>
                    <a:prstGeom prst="rect">
                      <a:avLst/>
                    </a:prstGeom>
                  </pic:spPr>
                </pic:pic>
              </a:graphicData>
            </a:graphic>
          </wp:inline>
        </w:drawing>
      </w:r>
    </w:p>
    <w:p w:rsidR="00B1226F" w:rsidRPr="00B1226F" w:rsidRDefault="00CC6624" w:rsidP="00B1226F">
      <w:pPr>
        <w:pStyle w:val="Caption"/>
        <w:jc w:val="center"/>
      </w:pPr>
      <w:bookmarkStart w:id="23" w:name="_Ref460796863"/>
      <w:bookmarkStart w:id="24" w:name="_Ref460796506"/>
      <w:r>
        <w:t xml:space="preserve">Slika </w:t>
      </w:r>
      <w:fldSimple w:instr=" SEQ Slika \* ARABIC ">
        <w:r w:rsidR="00232D5E">
          <w:rPr>
            <w:noProof/>
          </w:rPr>
          <w:t>3</w:t>
        </w:r>
      </w:fldSimple>
      <w:bookmarkEnd w:id="23"/>
      <w:r>
        <w:t xml:space="preserve"> </w:t>
      </w:r>
      <w:r w:rsidR="005B5954">
        <w:t>R</w:t>
      </w:r>
      <w:r>
        <w:t>ekurzivno pronalaženje pozicija kraljica za N=4</w:t>
      </w:r>
      <w:bookmarkEnd w:id="24"/>
    </w:p>
    <w:p w:rsidR="00075507" w:rsidRDefault="00075507" w:rsidP="00B1226F">
      <w:pPr>
        <w:pStyle w:val="Paragraphdefaultstyle"/>
      </w:pPr>
      <w:r w:rsidRPr="00B1226F">
        <w:t>U nastavku slijedi primjer programskog koda koji riješava navedeni problem.</w:t>
      </w:r>
    </w:p>
    <w:p w:rsidR="00CB15D2" w:rsidRDefault="00CB15D2" w:rsidP="00CB15D2">
      <w:pPr>
        <w:pStyle w:val="FOINaslov1"/>
      </w:pPr>
      <w:r>
        <w:br w:type="column"/>
      </w:r>
      <w:bookmarkStart w:id="25" w:name="_Toc460972584"/>
      <w:r>
        <w:lastRenderedPageBreak/>
        <w:t>Zaključak</w:t>
      </w:r>
      <w:bookmarkEnd w:id="25"/>
    </w:p>
    <w:p w:rsidR="00CB15D2" w:rsidRDefault="003631FA" w:rsidP="00CB15D2">
      <w:pPr>
        <w:pStyle w:val="Paragraphdefaultstyle"/>
      </w:pPr>
      <w:r>
        <w:t>Nakon detaljnog objašnjenja što su to rekurzivni algoritmi, te kroz navedene primjere istih, dolazimo do nekoliko zanimljvih saznanja.</w:t>
      </w:r>
    </w:p>
    <w:p w:rsidR="003631FA" w:rsidRDefault="003631FA" w:rsidP="00CB15D2">
      <w:pPr>
        <w:pStyle w:val="Paragraphdefaultstyle"/>
      </w:pPr>
      <w:r>
        <w:t>Iako su programska riješenja koja koriste rekurzivni pristup u pravilu kraća i jednostavnija za shvatiti (jer se problem riješava od osnovnih, bazičnih problema rekurzivno prema složenijima) su mnogo više intenzivnija što se tiće memorijskog zauzeća (svaki rekurzivni poziv funkcije zauzima novi okvir na stog-u (</w:t>
      </w:r>
      <w:r w:rsidRPr="003631FA">
        <w:rPr>
          <w:i/>
        </w:rPr>
        <w:t>engl. stack</w:t>
      </w:r>
      <w:r>
        <w:t>) ).</w:t>
      </w:r>
      <w:r w:rsidR="006950F5">
        <w:t xml:space="preserve"> Drugi problem je i sama brzina izvođenja pošto je poziv funkcije više zahtjevan od iterativnog prolaska na sljedeći korak.</w:t>
      </w:r>
    </w:p>
    <w:p w:rsidR="006950F5" w:rsidRDefault="00A549B8" w:rsidP="00CB15D2">
      <w:pPr>
        <w:pStyle w:val="Paragraphdefaultstyle"/>
      </w:pPr>
      <w:r>
        <w:t>Rekurzivni algoritmi imaju također i još jedan nedostatak, a to je upravo taj da se najčešće „riješava“ isti manji problem tokom dolaska do konačnog riješenja originalno postavljenog problema. Za ovo naime postoje neka dijelomična riješenja kao što je backtrack ili mapiranje pojedinih riješenja u pomoćno polje/listu, no tada se radi o složenijem pristupu riješavanja problema rekurzivno što direktno utječe na to da se originalno zamišljen princip rekurzivnog programiranja „podijeli problem na manje</w:t>
      </w:r>
      <w:r w:rsidR="00517765">
        <w:t>, jednostavnije</w:t>
      </w:r>
      <w:r>
        <w:t xml:space="preserve"> probleme“ počinje lagano gubiti i prelazi se na hibridni spoj iterativnog i rekurzivnog pristupa riješavanja problema.</w:t>
      </w:r>
    </w:p>
    <w:p w:rsidR="00A549B8" w:rsidRPr="00B1226F" w:rsidRDefault="00A549B8" w:rsidP="00CB15D2">
      <w:pPr>
        <w:pStyle w:val="Paragraphdefaultstyle"/>
      </w:pPr>
      <w:r>
        <w:t>U pravilu je uvijek pametnije pokušati algoritam prevesti na iterativni pristup kako bi se izbjegle navedene situacije.</w:t>
      </w:r>
    </w:p>
    <w:p w:rsidR="006427BF" w:rsidRDefault="001D61EA" w:rsidP="006950F5">
      <w:pPr>
        <w:pStyle w:val="Paragraphdefaultstyle"/>
        <w:ind w:firstLine="0"/>
        <w:jc w:val="left"/>
      </w:pPr>
      <w:r>
        <w:br w:type="page"/>
      </w:r>
    </w:p>
    <w:p w:rsidR="000C5160" w:rsidRDefault="006427BF" w:rsidP="00C103FB">
      <w:pPr>
        <w:pStyle w:val="FOINaslov1"/>
      </w:pPr>
      <w:bookmarkStart w:id="26" w:name="_Toc460972585"/>
      <w:r>
        <w:lastRenderedPageBreak/>
        <w:t>Literatura</w:t>
      </w:r>
      <w:bookmarkEnd w:id="26"/>
    </w:p>
    <w:p w:rsidR="00EA0429" w:rsidRDefault="000A715D"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w:t>
      </w:r>
      <w:r w:rsidR="00EA0429">
        <w:rPr>
          <w:rFonts w:cstheme="minorHAnsi"/>
          <w:shd w:val="clear" w:color="auto" w:fill="FFFFFF"/>
        </w:rPr>
        <w:t xml:space="preserve">Barnett G, </w:t>
      </w:r>
      <w:r w:rsidR="00970C9A">
        <w:rPr>
          <w:rFonts w:cstheme="minorHAnsi"/>
          <w:shd w:val="clear" w:color="auto" w:fill="FFFFFF"/>
        </w:rPr>
        <w:t>Del Tongo L (2008.</w:t>
      </w:r>
      <w:r w:rsidR="00EA0429">
        <w:rPr>
          <w:rFonts w:cstheme="minorHAnsi"/>
          <w:shd w:val="clear" w:color="auto" w:fill="FFFFFF"/>
        </w:rPr>
        <w:t>) Data Structures and Algorithms</w:t>
      </w:r>
    </w:p>
    <w:p w:rsidR="009B6468" w:rsidRDefault="009B6468"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Cormen T H, Leiserson C E, Rivest R L, Stein C (2009) Introduction to Algorithms (third edition)</w:t>
      </w:r>
    </w:p>
    <w:p w:rsidR="00EA0429" w:rsidRDefault="000A715D"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w:t>
      </w:r>
      <w:r w:rsidR="00970C9A">
        <w:rPr>
          <w:rFonts w:cstheme="minorHAnsi"/>
          <w:shd w:val="clear" w:color="auto" w:fill="FFFFFF"/>
        </w:rPr>
        <w:t>Drozdek A (2013.</w:t>
      </w:r>
      <w:r w:rsidR="00EA0429">
        <w:rPr>
          <w:rFonts w:cstheme="minorHAnsi"/>
          <w:shd w:val="clear" w:color="auto" w:fill="FFFFFF"/>
        </w:rPr>
        <w:t>) Data Structures and Algorithms in C++</w:t>
      </w:r>
    </w:p>
    <w:p w:rsidR="00EA0429" w:rsidRPr="00EA0429" w:rsidRDefault="0076534A"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Knuth D E (1969</w:t>
      </w:r>
      <w:r w:rsidR="00EA0429">
        <w:rPr>
          <w:rFonts w:cstheme="minorHAnsi"/>
          <w:shd w:val="clear" w:color="auto" w:fill="FFFFFF"/>
        </w:rPr>
        <w:t>) Art of Computer Programming, Volume 3</w:t>
      </w:r>
    </w:p>
    <w:p w:rsidR="005C4E6F" w:rsidRPr="00BA7C1B" w:rsidRDefault="000A715D"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w:t>
      </w:r>
      <w:r w:rsidR="00532C04" w:rsidRPr="00BA7C1B">
        <w:rPr>
          <w:rFonts w:cstheme="minorHAnsi"/>
          <w:shd w:val="clear" w:color="auto" w:fill="FFFFFF"/>
        </w:rPr>
        <w:t>Sedgewick R, Flajolet P (2013.</w:t>
      </w:r>
      <w:r w:rsidR="005C4E6F" w:rsidRPr="00BA7C1B">
        <w:rPr>
          <w:rFonts w:cstheme="minorHAnsi"/>
          <w:shd w:val="clear" w:color="auto" w:fill="FFFFFF"/>
        </w:rPr>
        <w:t>) An Introduction to the Analysis of Algorithms.</w:t>
      </w:r>
    </w:p>
    <w:p w:rsidR="007D4524" w:rsidRPr="007E6839" w:rsidRDefault="000A715D" w:rsidP="007E683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w:t>
      </w:r>
      <w:r w:rsidR="00CE07FF" w:rsidRPr="00BA7C1B">
        <w:rPr>
          <w:rFonts w:cstheme="minorHAnsi"/>
          <w:shd w:val="clear" w:color="auto" w:fill="FFFFFF"/>
        </w:rPr>
        <w:t>Skiena S S (2008</w:t>
      </w:r>
      <w:r w:rsidR="00434208" w:rsidRPr="00BA7C1B">
        <w:rPr>
          <w:rFonts w:cstheme="minorHAnsi"/>
          <w:shd w:val="clear" w:color="auto" w:fill="FFFFFF"/>
        </w:rPr>
        <w:t>.</w:t>
      </w:r>
      <w:r w:rsidR="005C4E6F" w:rsidRPr="00BA7C1B">
        <w:rPr>
          <w:rFonts w:cstheme="minorHAnsi"/>
          <w:shd w:val="clear" w:color="auto" w:fill="FFFFFF"/>
        </w:rPr>
        <w:t>) The Algorithm Design Manua</w:t>
      </w:r>
      <w:r w:rsidR="00EA0429" w:rsidRPr="00BA7C1B">
        <w:rPr>
          <w:rFonts w:cstheme="minorHAnsi"/>
          <w:shd w:val="clear" w:color="auto" w:fill="FFFFFF"/>
        </w:rPr>
        <w:t>l</w:t>
      </w:r>
    </w:p>
    <w:p w:rsidR="00FF04E4" w:rsidRDefault="00FF04E4">
      <w:pPr>
        <w:spacing w:after="200" w:line="276" w:lineRule="auto"/>
        <w:rPr>
          <w:rFonts w:cstheme="minorHAnsi"/>
          <w:shd w:val="clear" w:color="auto" w:fill="FFFFFF"/>
        </w:rPr>
      </w:pPr>
      <w:r>
        <w:rPr>
          <w:rFonts w:cstheme="minorHAnsi"/>
          <w:shd w:val="clear" w:color="auto" w:fill="FFFFFF"/>
        </w:rPr>
        <w:br w:type="page"/>
      </w:r>
    </w:p>
    <w:p w:rsidR="00FF04E4" w:rsidRDefault="00FF04E4" w:rsidP="00FF04E4">
      <w:pPr>
        <w:pStyle w:val="FOINaslov1"/>
        <w:rPr>
          <w:shd w:val="clear" w:color="auto" w:fill="FFFFFF"/>
        </w:rPr>
      </w:pPr>
      <w:bookmarkStart w:id="27" w:name="_Toc460972586"/>
      <w:r>
        <w:rPr>
          <w:shd w:val="clear" w:color="auto" w:fill="FFFFFF"/>
        </w:rPr>
        <w:lastRenderedPageBreak/>
        <w:t>Prilozi</w:t>
      </w:r>
      <w:bookmarkEnd w:id="27"/>
    </w:p>
    <w:p w:rsidR="001109DE" w:rsidRDefault="001D62F7" w:rsidP="001109DE">
      <w:pPr>
        <w:pStyle w:val="FOINaslov2"/>
        <w:rPr>
          <w:shd w:val="clear" w:color="auto" w:fill="FFFFFF"/>
        </w:rPr>
      </w:pPr>
      <w:bookmarkStart w:id="28" w:name="_Toc460972587"/>
      <w:r>
        <w:rPr>
          <w:shd w:val="clear" w:color="auto" w:fill="FFFFFF"/>
        </w:rPr>
        <w:t>Popis slika</w:t>
      </w:r>
      <w:bookmarkEnd w:id="28"/>
    </w:p>
    <w:p w:rsidR="00232D5E" w:rsidRDefault="00243486" w:rsidP="00232D5E">
      <w:pPr>
        <w:pStyle w:val="Paragraphdefaultstyle"/>
        <w:numPr>
          <w:ilvl w:val="0"/>
          <w:numId w:val="28"/>
        </w:numPr>
        <w:jc w:val="left"/>
        <w:rPr>
          <w:shd w:val="clear" w:color="auto" w:fill="FFFFFF"/>
        </w:rPr>
      </w:pPr>
      <w:fldSimple w:instr=" REF _Ref460967550 \h  \* MERGEFORMAT ">
        <w:r w:rsidR="00232D5E">
          <w:t xml:space="preserve">Slika </w:t>
        </w:r>
        <w:r w:rsidR="00232D5E">
          <w:rPr>
            <w:noProof/>
          </w:rPr>
          <w:t>1</w:t>
        </w:r>
        <w:r w:rsidR="00232D5E">
          <w:t xml:space="preserve"> Programski stog</w:t>
        </w:r>
      </w:fldSimple>
      <w:r w:rsidR="00232D5E">
        <w:rPr>
          <w:shd w:val="clear" w:color="auto" w:fill="FFFFFF"/>
        </w:rPr>
        <w:t xml:space="preserve">, </w:t>
      </w:r>
      <w:hyperlink r:id="rId13" w:history="1">
        <w:r w:rsidR="00232D5E" w:rsidRPr="00DC2CBA">
          <w:rPr>
            <w:rStyle w:val="Hyperlink"/>
            <w:shd w:val="clear" w:color="auto" w:fill="FFFFFF"/>
          </w:rPr>
          <w:t>http://i.stack.imgur.com/9UshP.png</w:t>
        </w:r>
      </w:hyperlink>
      <w:r w:rsidR="00232D5E">
        <w:rPr>
          <w:shd w:val="clear" w:color="auto" w:fill="FFFFFF"/>
        </w:rPr>
        <w:t xml:space="preserve"> dostupno 06.09.2016.</w:t>
      </w:r>
    </w:p>
    <w:p w:rsidR="00232D5E" w:rsidRDefault="00243486" w:rsidP="00232D5E">
      <w:pPr>
        <w:pStyle w:val="Paragraphdefaultstyle"/>
        <w:numPr>
          <w:ilvl w:val="0"/>
          <w:numId w:val="28"/>
        </w:numPr>
        <w:jc w:val="left"/>
        <w:rPr>
          <w:shd w:val="clear" w:color="auto" w:fill="FFFFFF"/>
        </w:rPr>
      </w:pPr>
      <w:fldSimple w:instr=" REF _Ref460967553 \h  \* MERGEFORMAT ">
        <w:r w:rsidR="00232D5E">
          <w:t xml:space="preserve">Slika </w:t>
        </w:r>
        <w:r w:rsidR="00232D5E">
          <w:rPr>
            <w:noProof/>
          </w:rPr>
          <w:t>2</w:t>
        </w:r>
        <w:r w:rsidR="00232D5E">
          <w:t xml:space="preserve"> Fibonaccijev niz (zlatni rez)</w:t>
        </w:r>
      </w:fldSimple>
      <w:r w:rsidR="00232D5E">
        <w:rPr>
          <w:shd w:val="clear" w:color="auto" w:fill="FFFFFF"/>
        </w:rPr>
        <w:t xml:space="preserve">, </w:t>
      </w:r>
      <w:hyperlink r:id="rId14" w:history="1">
        <w:r w:rsidR="00232D5E" w:rsidRPr="001109DE">
          <w:rPr>
            <w:rStyle w:val="Hyperlink"/>
            <w:rFonts w:cstheme="minorHAnsi"/>
            <w:shd w:val="clear" w:color="auto" w:fill="FFFFFF"/>
          </w:rPr>
          <w:t>https://fecdn-fractalenlighten.netdna-ssl.com/wp-content/uploads/2013/11/golden-ratio-fibonacci-sequence.jpg</w:t>
        </w:r>
      </w:hyperlink>
      <w:r w:rsidR="00232D5E" w:rsidRPr="001109DE">
        <w:rPr>
          <w:shd w:val="clear" w:color="auto" w:fill="FFFFFF"/>
        </w:rPr>
        <w:t>, dostupno 4.9.2016.</w:t>
      </w:r>
    </w:p>
    <w:p w:rsidR="006427BF" w:rsidRPr="00232D5E" w:rsidRDefault="00243486" w:rsidP="00232D5E">
      <w:pPr>
        <w:pStyle w:val="Paragraphdefaultstyle"/>
        <w:numPr>
          <w:ilvl w:val="0"/>
          <w:numId w:val="28"/>
        </w:numPr>
        <w:jc w:val="left"/>
        <w:rPr>
          <w:shd w:val="clear" w:color="auto" w:fill="FFFFFF"/>
        </w:rPr>
      </w:pPr>
      <w:fldSimple w:instr=" REF _Ref460796506 \h  \* MERGEFORMAT ">
        <w:r w:rsidR="00232D5E">
          <w:t xml:space="preserve">Slika </w:t>
        </w:r>
        <w:r w:rsidR="00232D5E">
          <w:rPr>
            <w:noProof/>
          </w:rPr>
          <w:t>3</w:t>
        </w:r>
        <w:r w:rsidR="00232D5E">
          <w:t xml:space="preserve"> Rekurzivno pronalaženje pozicija kraljica za N=4</w:t>
        </w:r>
      </w:fldSimple>
      <w:r w:rsidR="00232D5E">
        <w:rPr>
          <w:shd w:val="clear" w:color="auto" w:fill="FFFFFF"/>
        </w:rPr>
        <w:t xml:space="preserve">,      </w:t>
      </w:r>
      <w:hyperlink r:id="rId15" w:history="1">
        <w:r w:rsidR="00232D5E" w:rsidRPr="00FA7A9D">
          <w:rPr>
            <w:rStyle w:val="Hyperlink"/>
          </w:rPr>
          <w:t>http://ktiml.mff.cuni.cz/~bartak/constraints/images/backtrack.gif</w:t>
        </w:r>
      </w:hyperlink>
      <w:r w:rsidR="00232D5E">
        <w:t>, 3.9.2016.</w:t>
      </w:r>
      <w:r w:rsidR="001109DE">
        <w:t xml:space="preserve"> </w:t>
      </w:r>
    </w:p>
    <w:p w:rsidR="006427BF" w:rsidRPr="00BA7C1B" w:rsidRDefault="006427BF" w:rsidP="000C5160">
      <w:pPr>
        <w:pStyle w:val="ListParagraph"/>
        <w:spacing w:before="120" w:after="120"/>
        <w:ind w:left="1133"/>
        <w:contextualSpacing w:val="0"/>
        <w:jc w:val="both"/>
      </w:pPr>
    </w:p>
    <w:p w:rsidR="000D1A96" w:rsidRPr="00C90FCE" w:rsidRDefault="000D1A96" w:rsidP="00EA0429">
      <w:pPr>
        <w:spacing w:before="120" w:after="120"/>
        <w:jc w:val="both"/>
      </w:pPr>
    </w:p>
    <w:sectPr w:rsidR="000D1A96" w:rsidRPr="00C90FCE" w:rsidSect="0015288B">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34A" w:rsidRDefault="0076534A" w:rsidP="0015288B">
      <w:r>
        <w:separator/>
      </w:r>
    </w:p>
  </w:endnote>
  <w:endnote w:type="continuationSeparator" w:id="1">
    <w:p w:rsidR="0076534A" w:rsidRDefault="0076534A"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34A" w:rsidRDefault="0076534A">
    <w:pPr>
      <w:pStyle w:val="Footer"/>
      <w:jc w:val="right"/>
    </w:pPr>
  </w:p>
  <w:p w:rsidR="0076534A" w:rsidRDefault="007653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51"/>
      <w:docPartObj>
        <w:docPartGallery w:val="Page Numbers (Bottom of Page)"/>
        <w:docPartUnique/>
      </w:docPartObj>
    </w:sdtPr>
    <w:sdtContent>
      <w:p w:rsidR="0076534A" w:rsidRDefault="0076534A">
        <w:pPr>
          <w:pStyle w:val="Footer"/>
          <w:jc w:val="right"/>
        </w:pPr>
        <w:fldSimple w:instr=" PAGE   \* MERGEFORMAT ">
          <w:r w:rsidR="001E1B74">
            <w:rPr>
              <w:noProof/>
            </w:rPr>
            <w:t>I</w:t>
          </w:r>
        </w:fldSimple>
      </w:p>
    </w:sdtContent>
  </w:sdt>
  <w:p w:rsidR="0076534A" w:rsidRDefault="0076534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34A" w:rsidRDefault="0076534A">
    <w:pPr>
      <w:pStyle w:val="Footer"/>
      <w:jc w:val="right"/>
    </w:pPr>
    <w:fldSimple w:instr=" PAGE   \* MERGEFORMAT ">
      <w:r w:rsidR="007E6839">
        <w:rPr>
          <w:noProof/>
        </w:rPr>
        <w:t>17</w:t>
      </w:r>
    </w:fldSimple>
  </w:p>
  <w:p w:rsidR="0076534A" w:rsidRDefault="007653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34A" w:rsidRDefault="0076534A" w:rsidP="0015288B">
      <w:r>
        <w:separator/>
      </w:r>
    </w:p>
  </w:footnote>
  <w:footnote w:type="continuationSeparator" w:id="1">
    <w:p w:rsidR="0076534A" w:rsidRDefault="0076534A" w:rsidP="0015288B">
      <w:r>
        <w:continuationSeparator/>
      </w:r>
    </w:p>
  </w:footnote>
  <w:footnote w:id="2">
    <w:p w:rsidR="001E1B74" w:rsidRDefault="001E1B74">
      <w:pPr>
        <w:pStyle w:val="FootnoteText"/>
      </w:pPr>
      <w:r>
        <w:rPr>
          <w:rStyle w:val="FootnoteReference"/>
        </w:rPr>
        <w:footnoteRef/>
      </w:r>
      <w:r>
        <w:t xml:space="preserve"> Navedeni repozitorij je dostupan na: </w:t>
      </w:r>
      <w:hyperlink r:id="rId1" w:history="1">
        <w:r w:rsidRPr="00DC2CBA">
          <w:rPr>
            <w:rStyle w:val="Hyperlink"/>
            <w:rFonts w:cstheme="minorHAnsi"/>
            <w:shd w:val="clear" w:color="auto" w:fill="FFFFFF"/>
          </w:rPr>
          <w:t>https://github.com/matijabelec/cpp-algorithms</w:t>
        </w:r>
      </w:hyperlink>
    </w:p>
  </w:footnote>
  <w:footnote w:id="3">
    <w:p w:rsidR="006A41AF" w:rsidRDefault="006A41AF">
      <w:pPr>
        <w:pStyle w:val="FootnoteText"/>
      </w:pPr>
      <w:r>
        <w:rPr>
          <w:rStyle w:val="FootnoteReference"/>
        </w:rPr>
        <w:footnoteRef/>
      </w:r>
      <w:r>
        <w:t xml:space="preserve"> </w:t>
      </w:r>
      <w:r>
        <w:t xml:space="preserve">Preuzeto sa </w:t>
      </w:r>
      <w:hyperlink r:id="rId2" w:history="1">
        <w:r w:rsidRPr="001109DE">
          <w:rPr>
            <w:rStyle w:val="Hyperlink"/>
            <w:rFonts w:cstheme="minorHAnsi"/>
            <w:shd w:val="clear" w:color="auto" w:fill="FFFFFF"/>
          </w:rPr>
          <w:t>https://fecdn-fractalenlighten.netdna-ssl.com/wp-content/uploads/2013/11/golden-ratio-fibonacci-sequence.jpg</w:t>
        </w:r>
      </w:hyperlink>
      <w:r>
        <w:t xml:space="preserve">, </w:t>
      </w:r>
      <w:r w:rsidRPr="001109DE">
        <w:rPr>
          <w:shd w:val="clear" w:color="auto" w:fill="FFFFFF"/>
        </w:rPr>
        <w:t>dostupno 4.9.2016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2D84"/>
    <w:multiLevelType w:val="hybridMultilevel"/>
    <w:tmpl w:val="DB6EA34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nsid w:val="082F1D5A"/>
    <w:multiLevelType w:val="hybridMultilevel"/>
    <w:tmpl w:val="40EE589E"/>
    <w:lvl w:ilvl="0" w:tplc="041A0015">
      <w:start w:val="1"/>
      <w:numFmt w:val="upp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91A4943"/>
    <w:multiLevelType w:val="hybridMultilevel"/>
    <w:tmpl w:val="83920A42"/>
    <w:lvl w:ilvl="0" w:tplc="041A000F">
      <w:start w:val="1"/>
      <w:numFmt w:val="decimal"/>
      <w:lvlText w:val="%1."/>
      <w:lvlJc w:val="left"/>
      <w:pPr>
        <w:ind w:left="1428" w:hanging="360"/>
      </w:pPr>
    </w:lvl>
    <w:lvl w:ilvl="1" w:tplc="041A0019">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4">
    <w:nsid w:val="0A633861"/>
    <w:multiLevelType w:val="hybridMultilevel"/>
    <w:tmpl w:val="5A7E0490"/>
    <w:lvl w:ilvl="0" w:tplc="041A000B">
      <w:start w:val="1"/>
      <w:numFmt w:val="bullet"/>
      <w:lvlText w:val=""/>
      <w:lvlJc w:val="left"/>
      <w:pPr>
        <w:ind w:left="1440" w:hanging="360"/>
      </w:pPr>
      <w:rPr>
        <w:rFonts w:ascii="Wingdings" w:hAnsi="Wingdings"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6">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118D0EF5"/>
    <w:multiLevelType w:val="hybridMultilevel"/>
    <w:tmpl w:val="F2BA886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8">
    <w:nsid w:val="22CE627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FB6BD2"/>
    <w:multiLevelType w:val="hybridMultilevel"/>
    <w:tmpl w:val="2A6E38C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0">
    <w:nsid w:val="26D57C69"/>
    <w:multiLevelType w:val="hybridMultilevel"/>
    <w:tmpl w:val="141616E0"/>
    <w:lvl w:ilvl="0" w:tplc="041A000F">
      <w:start w:val="1"/>
      <w:numFmt w:val="decimal"/>
      <w:lvlText w:val="%1."/>
      <w:lvlJc w:val="left"/>
      <w:pPr>
        <w:ind w:left="1428" w:hanging="360"/>
      </w:pPr>
      <w:rPr>
        <w:rFonts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1">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3930BC"/>
    <w:multiLevelType w:val="hybridMultilevel"/>
    <w:tmpl w:val="9AD6724A"/>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3">
    <w:nsid w:val="3A98221A"/>
    <w:multiLevelType w:val="multilevel"/>
    <w:tmpl w:val="041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5">
    <w:nsid w:val="47DB7330"/>
    <w:multiLevelType w:val="hybridMultilevel"/>
    <w:tmpl w:val="8BBC483E"/>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6">
    <w:nsid w:val="4AC4132B"/>
    <w:multiLevelType w:val="hybridMultilevel"/>
    <w:tmpl w:val="06264FA6"/>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7">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8D65D21"/>
    <w:multiLevelType w:val="hybridMultilevel"/>
    <w:tmpl w:val="F098981C"/>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2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A125E23"/>
    <w:multiLevelType w:val="hybridMultilevel"/>
    <w:tmpl w:val="391A17F8"/>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5">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11"/>
  </w:num>
  <w:num w:numId="4">
    <w:abstractNumId w:val="14"/>
  </w:num>
  <w:num w:numId="5">
    <w:abstractNumId w:val="17"/>
  </w:num>
  <w:num w:numId="6">
    <w:abstractNumId w:val="6"/>
  </w:num>
  <w:num w:numId="7">
    <w:abstractNumId w:val="25"/>
  </w:num>
  <w:num w:numId="8">
    <w:abstractNumId w:val="18"/>
  </w:num>
  <w:num w:numId="9">
    <w:abstractNumId w:val="5"/>
  </w:num>
  <w:num w:numId="10">
    <w:abstractNumId w:val="22"/>
  </w:num>
  <w:num w:numId="11">
    <w:abstractNumId w:val="23"/>
  </w:num>
  <w:num w:numId="12">
    <w:abstractNumId w:val="20"/>
  </w:num>
  <w:num w:numId="13">
    <w:abstractNumId w:val="21"/>
  </w:num>
  <w:num w:numId="14">
    <w:abstractNumId w:val="21"/>
  </w:num>
  <w:num w:numId="15">
    <w:abstractNumId w:val="12"/>
  </w:num>
  <w:num w:numId="16">
    <w:abstractNumId w:val="15"/>
  </w:num>
  <w:num w:numId="17">
    <w:abstractNumId w:val="3"/>
  </w:num>
  <w:num w:numId="18">
    <w:abstractNumId w:val="16"/>
  </w:num>
  <w:num w:numId="19">
    <w:abstractNumId w:val="0"/>
  </w:num>
  <w:num w:numId="20">
    <w:abstractNumId w:val="2"/>
  </w:num>
  <w:num w:numId="21">
    <w:abstractNumId w:val="7"/>
  </w:num>
  <w:num w:numId="22">
    <w:abstractNumId w:val="13"/>
  </w:num>
  <w:num w:numId="23">
    <w:abstractNumId w:val="19"/>
  </w:num>
  <w:num w:numId="24">
    <w:abstractNumId w:val="9"/>
  </w:num>
  <w:num w:numId="25">
    <w:abstractNumId w:val="10"/>
  </w:num>
  <w:num w:numId="26">
    <w:abstractNumId w:val="24"/>
  </w:num>
  <w:num w:numId="27">
    <w:abstractNumId w:val="8"/>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0961"/>
  </w:hdrShapeDefaults>
  <w:footnotePr>
    <w:footnote w:id="0"/>
    <w:footnote w:id="1"/>
  </w:footnotePr>
  <w:endnotePr>
    <w:endnote w:id="0"/>
    <w:endnote w:id="1"/>
  </w:endnotePr>
  <w:compat/>
  <w:rsids>
    <w:rsidRoot w:val="00365B40"/>
    <w:rsid w:val="00012D0C"/>
    <w:rsid w:val="00036F66"/>
    <w:rsid w:val="00045E57"/>
    <w:rsid w:val="000508A3"/>
    <w:rsid w:val="00057379"/>
    <w:rsid w:val="00063760"/>
    <w:rsid w:val="00067014"/>
    <w:rsid w:val="00072870"/>
    <w:rsid w:val="00075507"/>
    <w:rsid w:val="00077928"/>
    <w:rsid w:val="00077DDE"/>
    <w:rsid w:val="0008292E"/>
    <w:rsid w:val="000A09B6"/>
    <w:rsid w:val="000A11F1"/>
    <w:rsid w:val="000A304A"/>
    <w:rsid w:val="000A715D"/>
    <w:rsid w:val="000B121F"/>
    <w:rsid w:val="000C5160"/>
    <w:rsid w:val="000D1A96"/>
    <w:rsid w:val="000E1689"/>
    <w:rsid w:val="000E2FDC"/>
    <w:rsid w:val="000E3162"/>
    <w:rsid w:val="000E626F"/>
    <w:rsid w:val="000F2039"/>
    <w:rsid w:val="000F2747"/>
    <w:rsid w:val="00104971"/>
    <w:rsid w:val="001109DE"/>
    <w:rsid w:val="00127608"/>
    <w:rsid w:val="00133141"/>
    <w:rsid w:val="00143BAF"/>
    <w:rsid w:val="001502A6"/>
    <w:rsid w:val="0015288B"/>
    <w:rsid w:val="001603D7"/>
    <w:rsid w:val="00161F96"/>
    <w:rsid w:val="00164C0C"/>
    <w:rsid w:val="00180E3A"/>
    <w:rsid w:val="0019161D"/>
    <w:rsid w:val="001A088D"/>
    <w:rsid w:val="001A3F3E"/>
    <w:rsid w:val="001A7B11"/>
    <w:rsid w:val="001D61EA"/>
    <w:rsid w:val="001D62F7"/>
    <w:rsid w:val="001E1B74"/>
    <w:rsid w:val="001E785C"/>
    <w:rsid w:val="00203F6A"/>
    <w:rsid w:val="00204741"/>
    <w:rsid w:val="00211449"/>
    <w:rsid w:val="00216BBC"/>
    <w:rsid w:val="00232D5E"/>
    <w:rsid w:val="00233675"/>
    <w:rsid w:val="00242CD3"/>
    <w:rsid w:val="00243486"/>
    <w:rsid w:val="0025032C"/>
    <w:rsid w:val="00251871"/>
    <w:rsid w:val="0025626C"/>
    <w:rsid w:val="002564DF"/>
    <w:rsid w:val="002664A7"/>
    <w:rsid w:val="00272A73"/>
    <w:rsid w:val="00280C17"/>
    <w:rsid w:val="00281406"/>
    <w:rsid w:val="002818B6"/>
    <w:rsid w:val="00295839"/>
    <w:rsid w:val="002A250D"/>
    <w:rsid w:val="002B1BE9"/>
    <w:rsid w:val="002B214A"/>
    <w:rsid w:val="002B3B4E"/>
    <w:rsid w:val="002E3A14"/>
    <w:rsid w:val="002E3CAC"/>
    <w:rsid w:val="002E48CF"/>
    <w:rsid w:val="002F2EA2"/>
    <w:rsid w:val="002F45B1"/>
    <w:rsid w:val="002F6210"/>
    <w:rsid w:val="0030799F"/>
    <w:rsid w:val="00336CCE"/>
    <w:rsid w:val="0034597D"/>
    <w:rsid w:val="00351805"/>
    <w:rsid w:val="00353560"/>
    <w:rsid w:val="003631FA"/>
    <w:rsid w:val="00364BB5"/>
    <w:rsid w:val="00365B40"/>
    <w:rsid w:val="00374EAA"/>
    <w:rsid w:val="003778AF"/>
    <w:rsid w:val="00382C15"/>
    <w:rsid w:val="00397AAA"/>
    <w:rsid w:val="003B05A9"/>
    <w:rsid w:val="003B6940"/>
    <w:rsid w:val="003C3B46"/>
    <w:rsid w:val="003D7AF9"/>
    <w:rsid w:val="003E2AC2"/>
    <w:rsid w:val="003E54E9"/>
    <w:rsid w:val="003E6EAF"/>
    <w:rsid w:val="003E732C"/>
    <w:rsid w:val="003F734C"/>
    <w:rsid w:val="0042310F"/>
    <w:rsid w:val="0042638E"/>
    <w:rsid w:val="004323E8"/>
    <w:rsid w:val="00434208"/>
    <w:rsid w:val="00450C71"/>
    <w:rsid w:val="00453100"/>
    <w:rsid w:val="0045584A"/>
    <w:rsid w:val="00460074"/>
    <w:rsid w:val="004959E8"/>
    <w:rsid w:val="004A6415"/>
    <w:rsid w:val="004B7CA1"/>
    <w:rsid w:val="004C6160"/>
    <w:rsid w:val="004F1022"/>
    <w:rsid w:val="00502A10"/>
    <w:rsid w:val="0051464E"/>
    <w:rsid w:val="005147B6"/>
    <w:rsid w:val="00517765"/>
    <w:rsid w:val="005242ED"/>
    <w:rsid w:val="005257C3"/>
    <w:rsid w:val="00532C04"/>
    <w:rsid w:val="00536EBD"/>
    <w:rsid w:val="00542744"/>
    <w:rsid w:val="0058305F"/>
    <w:rsid w:val="00583EB6"/>
    <w:rsid w:val="005851FA"/>
    <w:rsid w:val="0058615B"/>
    <w:rsid w:val="005B2AAE"/>
    <w:rsid w:val="005B4778"/>
    <w:rsid w:val="005B5954"/>
    <w:rsid w:val="005B5D18"/>
    <w:rsid w:val="005C4E6F"/>
    <w:rsid w:val="005E5E0B"/>
    <w:rsid w:val="005F0164"/>
    <w:rsid w:val="005F2273"/>
    <w:rsid w:val="006029FF"/>
    <w:rsid w:val="0061117E"/>
    <w:rsid w:val="00623B97"/>
    <w:rsid w:val="00630D06"/>
    <w:rsid w:val="006408A5"/>
    <w:rsid w:val="006427BF"/>
    <w:rsid w:val="00651D93"/>
    <w:rsid w:val="00656BF6"/>
    <w:rsid w:val="00660626"/>
    <w:rsid w:val="006642E4"/>
    <w:rsid w:val="0067286E"/>
    <w:rsid w:val="0067425F"/>
    <w:rsid w:val="00677662"/>
    <w:rsid w:val="00686FEF"/>
    <w:rsid w:val="006950F5"/>
    <w:rsid w:val="006A23CB"/>
    <w:rsid w:val="006A4068"/>
    <w:rsid w:val="006A41AF"/>
    <w:rsid w:val="006B20A1"/>
    <w:rsid w:val="006B20E2"/>
    <w:rsid w:val="006E68B9"/>
    <w:rsid w:val="00716BBF"/>
    <w:rsid w:val="0072388A"/>
    <w:rsid w:val="00724385"/>
    <w:rsid w:val="00726974"/>
    <w:rsid w:val="007508E1"/>
    <w:rsid w:val="00757876"/>
    <w:rsid w:val="0076229E"/>
    <w:rsid w:val="0076534A"/>
    <w:rsid w:val="0078136E"/>
    <w:rsid w:val="007861F9"/>
    <w:rsid w:val="00791C80"/>
    <w:rsid w:val="007936EA"/>
    <w:rsid w:val="0079623B"/>
    <w:rsid w:val="007A2ED1"/>
    <w:rsid w:val="007B4C8D"/>
    <w:rsid w:val="007D4524"/>
    <w:rsid w:val="007E2DC0"/>
    <w:rsid w:val="007E6839"/>
    <w:rsid w:val="007F2F2E"/>
    <w:rsid w:val="008064F8"/>
    <w:rsid w:val="008161A9"/>
    <w:rsid w:val="00825FAE"/>
    <w:rsid w:val="00830745"/>
    <w:rsid w:val="0084689B"/>
    <w:rsid w:val="008471A0"/>
    <w:rsid w:val="00851359"/>
    <w:rsid w:val="0085476C"/>
    <w:rsid w:val="0087762E"/>
    <w:rsid w:val="00892F4D"/>
    <w:rsid w:val="008A393C"/>
    <w:rsid w:val="008A4355"/>
    <w:rsid w:val="008B4003"/>
    <w:rsid w:val="008E1DB6"/>
    <w:rsid w:val="008F6705"/>
    <w:rsid w:val="00901FB5"/>
    <w:rsid w:val="00906482"/>
    <w:rsid w:val="0091110C"/>
    <w:rsid w:val="00917A38"/>
    <w:rsid w:val="009214AE"/>
    <w:rsid w:val="00923D7F"/>
    <w:rsid w:val="00926600"/>
    <w:rsid w:val="00967608"/>
    <w:rsid w:val="00970C9A"/>
    <w:rsid w:val="0099513D"/>
    <w:rsid w:val="009A3C90"/>
    <w:rsid w:val="009B6468"/>
    <w:rsid w:val="009C32AB"/>
    <w:rsid w:val="009C5867"/>
    <w:rsid w:val="009D72FD"/>
    <w:rsid w:val="009E7C68"/>
    <w:rsid w:val="009F7D80"/>
    <w:rsid w:val="00A03655"/>
    <w:rsid w:val="00A042C6"/>
    <w:rsid w:val="00A23AF2"/>
    <w:rsid w:val="00A24C5C"/>
    <w:rsid w:val="00A41B0B"/>
    <w:rsid w:val="00A42132"/>
    <w:rsid w:val="00A549B8"/>
    <w:rsid w:val="00A65F22"/>
    <w:rsid w:val="00A815E9"/>
    <w:rsid w:val="00A82589"/>
    <w:rsid w:val="00A87058"/>
    <w:rsid w:val="00A93678"/>
    <w:rsid w:val="00A961F7"/>
    <w:rsid w:val="00AA4EF2"/>
    <w:rsid w:val="00AA56CD"/>
    <w:rsid w:val="00AB0FA2"/>
    <w:rsid w:val="00AB4761"/>
    <w:rsid w:val="00AD26F7"/>
    <w:rsid w:val="00AE4B1E"/>
    <w:rsid w:val="00AF15C7"/>
    <w:rsid w:val="00AF7918"/>
    <w:rsid w:val="00B1226F"/>
    <w:rsid w:val="00B20D79"/>
    <w:rsid w:val="00B27903"/>
    <w:rsid w:val="00B44523"/>
    <w:rsid w:val="00B659DF"/>
    <w:rsid w:val="00B66155"/>
    <w:rsid w:val="00B83040"/>
    <w:rsid w:val="00B843F7"/>
    <w:rsid w:val="00B85C48"/>
    <w:rsid w:val="00B869A0"/>
    <w:rsid w:val="00B920E2"/>
    <w:rsid w:val="00B94E49"/>
    <w:rsid w:val="00BA7C1B"/>
    <w:rsid w:val="00BB2366"/>
    <w:rsid w:val="00BD6690"/>
    <w:rsid w:val="00BD6938"/>
    <w:rsid w:val="00BE37FC"/>
    <w:rsid w:val="00BE53E4"/>
    <w:rsid w:val="00BF7349"/>
    <w:rsid w:val="00C03FBF"/>
    <w:rsid w:val="00C0500C"/>
    <w:rsid w:val="00C103FB"/>
    <w:rsid w:val="00C20584"/>
    <w:rsid w:val="00C3607C"/>
    <w:rsid w:val="00C417F2"/>
    <w:rsid w:val="00C46D5B"/>
    <w:rsid w:val="00C52D13"/>
    <w:rsid w:val="00C600EB"/>
    <w:rsid w:val="00C64CF9"/>
    <w:rsid w:val="00C664B6"/>
    <w:rsid w:val="00C76798"/>
    <w:rsid w:val="00C76A9D"/>
    <w:rsid w:val="00C90D50"/>
    <w:rsid w:val="00C90FCE"/>
    <w:rsid w:val="00CB003F"/>
    <w:rsid w:val="00CB15D2"/>
    <w:rsid w:val="00CC2B5D"/>
    <w:rsid w:val="00CC3E56"/>
    <w:rsid w:val="00CC6624"/>
    <w:rsid w:val="00CE07FF"/>
    <w:rsid w:val="00CE5CC9"/>
    <w:rsid w:val="00CF2E79"/>
    <w:rsid w:val="00CF5547"/>
    <w:rsid w:val="00D001E2"/>
    <w:rsid w:val="00D02838"/>
    <w:rsid w:val="00D37184"/>
    <w:rsid w:val="00D4736B"/>
    <w:rsid w:val="00D570A0"/>
    <w:rsid w:val="00D6124B"/>
    <w:rsid w:val="00D7095E"/>
    <w:rsid w:val="00D70A22"/>
    <w:rsid w:val="00D72048"/>
    <w:rsid w:val="00D72EF8"/>
    <w:rsid w:val="00D9280A"/>
    <w:rsid w:val="00D94E8E"/>
    <w:rsid w:val="00DA1024"/>
    <w:rsid w:val="00DA1967"/>
    <w:rsid w:val="00DE2A32"/>
    <w:rsid w:val="00DE49ED"/>
    <w:rsid w:val="00DF32E9"/>
    <w:rsid w:val="00DF4B77"/>
    <w:rsid w:val="00E0605C"/>
    <w:rsid w:val="00E23D85"/>
    <w:rsid w:val="00E40DA7"/>
    <w:rsid w:val="00E4453E"/>
    <w:rsid w:val="00E665E0"/>
    <w:rsid w:val="00E72435"/>
    <w:rsid w:val="00E72E78"/>
    <w:rsid w:val="00E951EE"/>
    <w:rsid w:val="00EA0429"/>
    <w:rsid w:val="00EA5241"/>
    <w:rsid w:val="00EA5599"/>
    <w:rsid w:val="00EA7310"/>
    <w:rsid w:val="00EB7758"/>
    <w:rsid w:val="00ED7C19"/>
    <w:rsid w:val="00EE1106"/>
    <w:rsid w:val="00EE2795"/>
    <w:rsid w:val="00F00FD8"/>
    <w:rsid w:val="00F13C02"/>
    <w:rsid w:val="00F34280"/>
    <w:rsid w:val="00F42CAB"/>
    <w:rsid w:val="00F51761"/>
    <w:rsid w:val="00F518DC"/>
    <w:rsid w:val="00F62006"/>
    <w:rsid w:val="00F6228D"/>
    <w:rsid w:val="00F64766"/>
    <w:rsid w:val="00F64E78"/>
    <w:rsid w:val="00F84A9B"/>
    <w:rsid w:val="00F9331A"/>
    <w:rsid w:val="00FA0556"/>
    <w:rsid w:val="00FA532C"/>
    <w:rsid w:val="00FB1F07"/>
    <w:rsid w:val="00FB47F6"/>
    <w:rsid w:val="00FB5AF9"/>
    <w:rsid w:val="00FC72D0"/>
    <w:rsid w:val="00FD0CD5"/>
    <w:rsid w:val="00FE1937"/>
    <w:rsid w:val="00FE7A9A"/>
    <w:rsid w:val="00FF04E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C103FB"/>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paragraph" w:styleId="NoSpacing">
    <w:name w:val="No Spacing"/>
    <w:link w:val="NoSpacingChar"/>
    <w:uiPriority w:val="1"/>
    <w:qFormat/>
    <w:rsid w:val="00453100"/>
    <w:pPr>
      <w:spacing w:after="0" w:line="240" w:lineRule="auto"/>
    </w:pPr>
    <w:rPr>
      <w:rFonts w:ascii="Times New Roman" w:eastAsia="Times New Roman" w:hAnsi="Times New Roman" w:cs="Times New Roman"/>
      <w:sz w:val="24"/>
      <w:szCs w:val="24"/>
      <w:lang w:eastAsia="hr-HR"/>
    </w:rPr>
  </w:style>
  <w:style w:type="character" w:styleId="SubtleReference">
    <w:name w:val="Subtle Reference"/>
    <w:basedOn w:val="DefaultParagraphFont"/>
    <w:uiPriority w:val="31"/>
    <w:qFormat/>
    <w:rsid w:val="00453100"/>
    <w:rPr>
      <w:smallCaps/>
      <w:color w:val="C0504D" w:themeColor="accent2"/>
      <w:u w:val="single"/>
    </w:rPr>
  </w:style>
  <w:style w:type="paragraph" w:customStyle="1" w:styleId="Paragraphdefaultstyle">
    <w:name w:val="Paragraph default style"/>
    <w:basedOn w:val="Normal"/>
    <w:link w:val="ParagraphdefaultstyleChar"/>
    <w:qFormat/>
    <w:rsid w:val="00453100"/>
    <w:pPr>
      <w:spacing w:after="120" w:line="360" w:lineRule="auto"/>
      <w:ind w:firstLine="708"/>
      <w:jc w:val="both"/>
    </w:pPr>
  </w:style>
  <w:style w:type="character" w:customStyle="1" w:styleId="ParagraphdefaultstyleChar">
    <w:name w:val="Paragraph default style Char"/>
    <w:basedOn w:val="DefaultParagraphFont"/>
    <w:link w:val="Paragraphdefaultstyle"/>
    <w:rsid w:val="00453100"/>
    <w:rPr>
      <w:rFonts w:ascii="Times New Roman" w:eastAsia="Times New Roman" w:hAnsi="Times New Roman" w:cs="Times New Roman"/>
      <w:sz w:val="24"/>
      <w:szCs w:val="24"/>
      <w:lang w:eastAsia="hr-HR"/>
    </w:rPr>
  </w:style>
  <w:style w:type="character" w:styleId="PlaceholderText">
    <w:name w:val="Placeholder Text"/>
    <w:basedOn w:val="DefaultParagraphFont"/>
    <w:uiPriority w:val="99"/>
    <w:semiHidden/>
    <w:rsid w:val="0019161D"/>
    <w:rPr>
      <w:color w:val="808080"/>
    </w:rPr>
  </w:style>
  <w:style w:type="paragraph" w:customStyle="1" w:styleId="programksikod">
    <w:name w:val="programksi_kod"/>
    <w:basedOn w:val="NoSpacing"/>
    <w:link w:val="programksikodChar"/>
    <w:qFormat/>
    <w:rsid w:val="00CC2B5D"/>
    <w:pPr>
      <w:spacing w:before="120" w:after="240"/>
      <w:ind w:left="708"/>
      <w:contextualSpacing/>
    </w:pPr>
    <w:rPr>
      <w:rFonts w:ascii="Consolas" w:hAnsi="Consolas" w:cs="Consolas"/>
    </w:rPr>
  </w:style>
  <w:style w:type="character" w:customStyle="1" w:styleId="NoSpacingChar">
    <w:name w:val="No Spacing Char"/>
    <w:basedOn w:val="DefaultParagraphFont"/>
    <w:link w:val="NoSpacing"/>
    <w:uiPriority w:val="1"/>
    <w:rsid w:val="00CC2B5D"/>
    <w:rPr>
      <w:rFonts w:ascii="Times New Roman" w:eastAsia="Times New Roman" w:hAnsi="Times New Roman" w:cs="Times New Roman"/>
      <w:sz w:val="24"/>
      <w:szCs w:val="24"/>
      <w:lang w:eastAsia="hr-HR"/>
    </w:rPr>
  </w:style>
  <w:style w:type="character" w:customStyle="1" w:styleId="programksikodChar">
    <w:name w:val="programksi_kod Char"/>
    <w:basedOn w:val="NoSpacingChar"/>
    <w:link w:val="programksikod"/>
    <w:rsid w:val="00CC2B5D"/>
  </w:style>
  <w:style w:type="paragraph" w:styleId="Caption">
    <w:name w:val="caption"/>
    <w:basedOn w:val="Normal"/>
    <w:next w:val="Normal"/>
    <w:uiPriority w:val="35"/>
    <w:unhideWhenUsed/>
    <w:qFormat/>
    <w:rsid w:val="00CC6624"/>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6A41AF"/>
    <w:rPr>
      <w:sz w:val="20"/>
      <w:szCs w:val="20"/>
    </w:rPr>
  </w:style>
  <w:style w:type="character" w:customStyle="1" w:styleId="FootnoteTextChar">
    <w:name w:val="Footnote Text Char"/>
    <w:basedOn w:val="DefaultParagraphFont"/>
    <w:link w:val="FootnoteText"/>
    <w:uiPriority w:val="99"/>
    <w:semiHidden/>
    <w:rsid w:val="006A41AF"/>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6A41AF"/>
    <w:rPr>
      <w:vertAlign w:val="superscript"/>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stack.imgur.com/9UshP.p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ktiml.mff.cuni.cz/~bartak/constraints/images/backtrack.gif"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fecdn-fractalenlighten.netdna-ssl.com/wp-content/uploads/2013/11/golden-ratio-fibonacci-sequence.jp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fecdn-fractalenlighten.netdna-ssl.com/wp-content/uploads/2013/11/golden-ratio-fibonacci-sequence.jpg" TargetMode="External"/><Relationship Id="rId1" Type="http://schemas.openxmlformats.org/officeDocument/2006/relationships/hyperlink" Target="https://github.com/matijabelec/cpp-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DFFCB7-0261-406F-B5D1-7DCF1A185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21</Pages>
  <Words>3298</Words>
  <Characters>18801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Petra</dc:creator>
  <cp:lastModifiedBy>matija</cp:lastModifiedBy>
  <cp:revision>226</cp:revision>
  <cp:lastPrinted>2012-11-30T11:54:00Z</cp:lastPrinted>
  <dcterms:created xsi:type="dcterms:W3CDTF">2016-08-22T16:53:00Z</dcterms:created>
  <dcterms:modified xsi:type="dcterms:W3CDTF">2016-09-10T16:51:00Z</dcterms:modified>
</cp:coreProperties>
</file>