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1402" w:rsidRPr="005F4A14" w:rsidRDefault="005F4A14">
      <w:pPr>
        <w:rPr>
          <w:lang w:val="en-GB"/>
        </w:rPr>
      </w:pPr>
      <w:proofErr w:type="spellStart"/>
      <w:r w:rsidRPr="005F4A14">
        <w:rPr>
          <w:lang w:val="en-GB"/>
        </w:rPr>
        <w:t>Brexit</w:t>
      </w:r>
      <w:proofErr w:type="spellEnd"/>
      <w:r w:rsidRPr="005F4A14">
        <w:rPr>
          <w:lang w:val="en-GB"/>
        </w:rPr>
        <w:t xml:space="preserve"> </w:t>
      </w:r>
      <w:r w:rsidR="004830DF">
        <w:rPr>
          <w:lang w:val="en-GB"/>
        </w:rPr>
        <w:t xml:space="preserve">survey </w:t>
      </w:r>
      <w:r w:rsidRPr="005F4A14">
        <w:rPr>
          <w:lang w:val="en-GB"/>
        </w:rPr>
        <w:t>webpage info</w:t>
      </w:r>
    </w:p>
    <w:p w:rsidR="005F4A14" w:rsidRPr="005F4A14" w:rsidRDefault="005F4A14">
      <w:pPr>
        <w:rPr>
          <w:b/>
          <w:lang w:val="en-GB"/>
        </w:rPr>
      </w:pPr>
      <w:r w:rsidRPr="005F4A14">
        <w:rPr>
          <w:b/>
          <w:lang w:val="en-GB"/>
        </w:rPr>
        <w:t>About</w:t>
      </w:r>
      <w:r w:rsidR="004830DF">
        <w:rPr>
          <w:b/>
          <w:lang w:val="en-GB"/>
        </w:rPr>
        <w:t xml:space="preserve"> us </w:t>
      </w:r>
    </w:p>
    <w:p w:rsidR="005F4A14" w:rsidRPr="005F4A14" w:rsidRDefault="00F250C6" w:rsidP="005F4A14">
      <w:pPr>
        <w:rPr>
          <w:lang w:val="en-GB"/>
        </w:rPr>
      </w:pPr>
      <w:hyperlink r:id="rId8" w:history="1">
        <w:proofErr w:type="spellStart"/>
        <w:r w:rsidR="005F4A14" w:rsidRPr="005F4A14">
          <w:rPr>
            <w:rStyle w:val="Hyperlink"/>
            <w:lang w:val="en-GB"/>
          </w:rPr>
          <w:t>Oraclum</w:t>
        </w:r>
        <w:proofErr w:type="spellEnd"/>
        <w:r w:rsidR="005F4A14" w:rsidRPr="005F4A14">
          <w:rPr>
            <w:rStyle w:val="Hyperlink"/>
            <w:lang w:val="en-GB"/>
          </w:rPr>
          <w:t xml:space="preserve"> Intelligence Systems Ltd</w:t>
        </w:r>
      </w:hyperlink>
      <w:r w:rsidR="005F4A14" w:rsidRPr="005F4A14">
        <w:rPr>
          <w:lang w:val="en-GB"/>
        </w:rPr>
        <w:t> </w:t>
      </w:r>
      <w:r w:rsidR="00B121D1">
        <w:rPr>
          <w:lang w:val="en-GB"/>
        </w:rPr>
        <w:t xml:space="preserve">(henceforth </w:t>
      </w:r>
      <w:proofErr w:type="spellStart"/>
      <w:r w:rsidR="00B121D1">
        <w:rPr>
          <w:lang w:val="en-GB"/>
        </w:rPr>
        <w:t>Oraclum</w:t>
      </w:r>
      <w:proofErr w:type="spellEnd"/>
      <w:r w:rsidR="00B121D1">
        <w:rPr>
          <w:lang w:val="en-GB"/>
        </w:rPr>
        <w:t xml:space="preserve">) </w:t>
      </w:r>
      <w:r w:rsidR="005F4A14" w:rsidRPr="005F4A14">
        <w:rPr>
          <w:lang w:val="en-GB"/>
        </w:rPr>
        <w:t>is a non-partisan start-up</w:t>
      </w:r>
      <w:r w:rsidR="00627EC5">
        <w:rPr>
          <w:lang w:val="en-GB"/>
        </w:rPr>
        <w:t xml:space="preserve"> based in Cambridge,</w:t>
      </w:r>
      <w:r w:rsidR="005F4A14" w:rsidRPr="005F4A14">
        <w:rPr>
          <w:lang w:val="en-GB"/>
        </w:rPr>
        <w:t xml:space="preserve"> interested in experimental testing of forecasting models on real-life</w:t>
      </w:r>
      <w:r w:rsidR="005F4A14">
        <w:rPr>
          <w:lang w:val="en-GB"/>
        </w:rPr>
        <w:t xml:space="preserve"> electoral data. We aim to use the </w:t>
      </w:r>
      <w:r w:rsidR="005F4A14" w:rsidRPr="004830DF">
        <w:rPr>
          <w:b/>
          <w:lang w:val="en-GB"/>
        </w:rPr>
        <w:t xml:space="preserve">Bayesian Adjusted </w:t>
      </w:r>
      <w:proofErr w:type="spellStart"/>
      <w:r w:rsidR="005F4A14" w:rsidRPr="004830DF">
        <w:rPr>
          <w:b/>
          <w:lang w:val="en-GB"/>
        </w:rPr>
        <w:t>Facebook</w:t>
      </w:r>
      <w:proofErr w:type="spellEnd"/>
      <w:r w:rsidR="005F4A14" w:rsidRPr="004830DF">
        <w:rPr>
          <w:b/>
          <w:lang w:val="en-GB"/>
        </w:rPr>
        <w:t xml:space="preserve"> Survey (BA</w:t>
      </w:r>
      <w:r w:rsidR="00D95868">
        <w:rPr>
          <w:b/>
          <w:lang w:val="en-GB"/>
        </w:rPr>
        <w:t>FS</w:t>
      </w:r>
      <w:r w:rsidR="005F4A14" w:rsidRPr="004830DF">
        <w:rPr>
          <w:b/>
          <w:lang w:val="en-GB"/>
        </w:rPr>
        <w:t>)</w:t>
      </w:r>
      <w:r w:rsidR="00D34042">
        <w:rPr>
          <w:rStyle w:val="FootnoteReference"/>
          <w:b/>
          <w:lang w:val="en-GB"/>
        </w:rPr>
        <w:footnoteReference w:id="1"/>
      </w:r>
      <w:r w:rsidR="00611B31" w:rsidRPr="004830DF">
        <w:rPr>
          <w:b/>
          <w:lang w:val="en-GB"/>
        </w:rPr>
        <w:t xml:space="preserve"> </w:t>
      </w:r>
      <w:r w:rsidR="00611B31">
        <w:rPr>
          <w:lang w:val="en-GB"/>
        </w:rPr>
        <w:t xml:space="preserve">of UK voters </w:t>
      </w:r>
      <w:r w:rsidR="005F4A14" w:rsidRPr="005F4A14">
        <w:rPr>
          <w:lang w:val="en-GB"/>
        </w:rPr>
        <w:t xml:space="preserve">to try and pick out </w:t>
      </w:r>
      <w:r w:rsidR="004830DF">
        <w:rPr>
          <w:lang w:val="en-GB"/>
        </w:rPr>
        <w:t>the</w:t>
      </w:r>
      <w:r w:rsidR="005F4A14" w:rsidRPr="005F4A14">
        <w:rPr>
          <w:lang w:val="en-GB"/>
        </w:rPr>
        <w:t xml:space="preserve"> most precise prediction method </w:t>
      </w:r>
      <w:r w:rsidR="004830DF">
        <w:rPr>
          <w:lang w:val="en-GB"/>
        </w:rPr>
        <w:t xml:space="preserve">in light of </w:t>
      </w:r>
      <w:r w:rsidR="007F6710">
        <w:rPr>
          <w:lang w:val="en-GB"/>
        </w:rPr>
        <w:t xml:space="preserve">the upcoming </w:t>
      </w:r>
      <w:proofErr w:type="spellStart"/>
      <w:r w:rsidR="007F6710">
        <w:rPr>
          <w:lang w:val="en-GB"/>
        </w:rPr>
        <w:t>Brexit</w:t>
      </w:r>
      <w:proofErr w:type="spellEnd"/>
      <w:r w:rsidR="007F6710">
        <w:rPr>
          <w:lang w:val="en-GB"/>
        </w:rPr>
        <w:t xml:space="preserve"> referendum, </w:t>
      </w:r>
      <w:r w:rsidR="005F4A14" w:rsidRPr="005F4A14">
        <w:rPr>
          <w:lang w:val="en-GB"/>
        </w:rPr>
        <w:t xml:space="preserve">using the power of social networks. </w:t>
      </w:r>
      <w:r w:rsidR="007F6710">
        <w:rPr>
          <w:lang w:val="en-GB"/>
        </w:rPr>
        <w:t xml:space="preserve">For more details regarding the logic behind our method please see </w:t>
      </w:r>
      <w:hyperlink r:id="rId9" w:history="1">
        <w:r w:rsidR="007F6710" w:rsidRPr="004830DF">
          <w:rPr>
            <w:rStyle w:val="Hyperlink"/>
            <w:lang w:val="en-GB"/>
          </w:rPr>
          <w:t>here</w:t>
        </w:r>
      </w:hyperlink>
      <w:r w:rsidR="007F6710">
        <w:rPr>
          <w:lang w:val="en-GB"/>
        </w:rPr>
        <w:t xml:space="preserve">. </w:t>
      </w:r>
    </w:p>
    <w:p w:rsidR="004830DF" w:rsidRDefault="004830DF" w:rsidP="004830DF">
      <w:pPr>
        <w:rPr>
          <w:color w:val="222222"/>
          <w:shd w:val="clear" w:color="auto" w:fill="FFFFFF"/>
          <w:lang w:val="en-GB"/>
        </w:rPr>
      </w:pPr>
      <w:r w:rsidRPr="007F6710">
        <w:rPr>
          <w:color w:val="222222"/>
          <w:shd w:val="clear" w:color="auto" w:fill="FFFFFF"/>
          <w:lang w:val="en-GB"/>
        </w:rPr>
        <w:t>Given the experimental nature of the survey</w:t>
      </w:r>
      <w:r>
        <w:rPr>
          <w:color w:val="222222"/>
          <w:shd w:val="clear" w:color="auto" w:fill="FFFFFF"/>
          <w:lang w:val="en-GB"/>
        </w:rPr>
        <w:t xml:space="preserve"> in its current phase,</w:t>
      </w:r>
      <w:r w:rsidRPr="007F6710">
        <w:rPr>
          <w:color w:val="222222"/>
          <w:shd w:val="clear" w:color="auto" w:fill="FFFFFF"/>
          <w:lang w:val="en-GB"/>
        </w:rPr>
        <w:t xml:space="preserve"> there are no immediate fin</w:t>
      </w:r>
      <w:r w:rsidR="00D34042">
        <w:rPr>
          <w:color w:val="222222"/>
          <w:shd w:val="clear" w:color="auto" w:fill="FFFFFF"/>
          <w:lang w:val="en-GB"/>
        </w:rPr>
        <w:t xml:space="preserve">ancial interests that </w:t>
      </w:r>
      <w:proofErr w:type="spellStart"/>
      <w:r w:rsidR="00D34042">
        <w:rPr>
          <w:color w:val="222222"/>
          <w:shd w:val="clear" w:color="auto" w:fill="FFFFFF"/>
          <w:lang w:val="en-GB"/>
        </w:rPr>
        <w:t>Oraclum</w:t>
      </w:r>
      <w:proofErr w:type="spellEnd"/>
      <w:r>
        <w:rPr>
          <w:color w:val="222222"/>
          <w:shd w:val="clear" w:color="auto" w:fill="FFFFFF"/>
          <w:lang w:val="en-GB"/>
        </w:rPr>
        <w:t xml:space="preserve"> stands to gain from it</w:t>
      </w:r>
      <w:r w:rsidRPr="007F6710">
        <w:rPr>
          <w:color w:val="222222"/>
          <w:shd w:val="clear" w:color="auto" w:fill="FFFFFF"/>
          <w:lang w:val="en-GB"/>
        </w:rPr>
        <w:t xml:space="preserve">. The survey is financed </w:t>
      </w:r>
      <w:r>
        <w:rPr>
          <w:color w:val="222222"/>
          <w:shd w:val="clear" w:color="auto" w:fill="FFFFFF"/>
          <w:lang w:val="en-GB"/>
        </w:rPr>
        <w:t xml:space="preserve">entirely </w:t>
      </w:r>
      <w:r w:rsidR="00D34042">
        <w:rPr>
          <w:color w:val="222222"/>
          <w:shd w:val="clear" w:color="auto" w:fill="FFFFFF"/>
          <w:lang w:val="en-GB"/>
        </w:rPr>
        <w:t xml:space="preserve">by </w:t>
      </w:r>
      <w:proofErr w:type="spellStart"/>
      <w:r w:rsidR="00D34042">
        <w:rPr>
          <w:color w:val="222222"/>
          <w:shd w:val="clear" w:color="auto" w:fill="FFFFFF"/>
          <w:lang w:val="en-GB"/>
        </w:rPr>
        <w:t>Oraclum</w:t>
      </w:r>
      <w:proofErr w:type="spellEnd"/>
      <w:r w:rsidR="00D34042">
        <w:rPr>
          <w:color w:val="222222"/>
          <w:shd w:val="clear" w:color="auto" w:fill="FFFFFF"/>
          <w:lang w:val="en-GB"/>
        </w:rPr>
        <w:t xml:space="preserve"> </w:t>
      </w:r>
      <w:r w:rsidRPr="007F6710">
        <w:rPr>
          <w:color w:val="222222"/>
          <w:shd w:val="clear" w:color="auto" w:fill="FFFFFF"/>
          <w:lang w:val="en-GB"/>
        </w:rPr>
        <w:t>and, at its current stage, is not profit-oriented.</w:t>
      </w:r>
      <w:r>
        <w:rPr>
          <w:color w:val="222222"/>
          <w:shd w:val="clear" w:color="auto" w:fill="FFFFFF"/>
          <w:lang w:val="en-GB"/>
        </w:rPr>
        <w:t xml:space="preserve"> We do however hope to develop the method into a proper bias-adjusted</w:t>
      </w:r>
      <w:r w:rsidR="00B121D1">
        <w:rPr>
          <w:color w:val="222222"/>
          <w:shd w:val="clear" w:color="auto" w:fill="FFFFFF"/>
          <w:lang w:val="en-GB"/>
        </w:rPr>
        <w:t xml:space="preserve"> social network</w:t>
      </w:r>
      <w:r>
        <w:rPr>
          <w:color w:val="222222"/>
          <w:shd w:val="clear" w:color="auto" w:fill="FFFFFF"/>
          <w:lang w:val="en-GB"/>
        </w:rPr>
        <w:t xml:space="preserve"> survey which will later be used for commercial activities. </w:t>
      </w:r>
    </w:p>
    <w:p w:rsidR="00763B15" w:rsidRDefault="004830DF" w:rsidP="00763B15">
      <w:pPr>
        <w:rPr>
          <w:lang w:val="en-GB"/>
        </w:rPr>
      </w:pPr>
      <w:r>
        <w:rPr>
          <w:color w:val="222222"/>
          <w:shd w:val="clear" w:color="auto" w:fill="FFFFFF"/>
          <w:lang w:val="en-GB"/>
        </w:rPr>
        <w:t>The survey has commenced on the 13</w:t>
      </w:r>
      <w:r w:rsidRPr="004830DF">
        <w:rPr>
          <w:color w:val="222222"/>
          <w:shd w:val="clear" w:color="auto" w:fill="FFFFFF"/>
          <w:vertAlign w:val="superscript"/>
          <w:lang w:val="en-GB"/>
        </w:rPr>
        <w:t>th</w:t>
      </w:r>
      <w:r>
        <w:rPr>
          <w:color w:val="222222"/>
          <w:shd w:val="clear" w:color="auto" w:fill="FFFFFF"/>
          <w:lang w:val="en-GB"/>
        </w:rPr>
        <w:t xml:space="preserve"> of June and will run up </w:t>
      </w:r>
      <w:r w:rsidR="00763B15" w:rsidRPr="00763B15">
        <w:rPr>
          <w:lang w:val="en-GB"/>
        </w:rPr>
        <w:t xml:space="preserve">until the </w:t>
      </w:r>
      <w:r w:rsidR="00B121D1">
        <w:rPr>
          <w:lang w:val="en-GB"/>
        </w:rPr>
        <w:t xml:space="preserve">last </w:t>
      </w:r>
      <w:r w:rsidR="00763B15" w:rsidRPr="00763B15">
        <w:rPr>
          <w:lang w:val="en-GB"/>
        </w:rPr>
        <w:t>day</w:t>
      </w:r>
      <w:r w:rsidR="00B121D1">
        <w:rPr>
          <w:lang w:val="en-GB"/>
        </w:rPr>
        <w:t xml:space="preserve"> before the referendum (22</w:t>
      </w:r>
      <w:r w:rsidR="00B121D1" w:rsidRPr="00B121D1">
        <w:rPr>
          <w:vertAlign w:val="superscript"/>
          <w:lang w:val="en-GB"/>
        </w:rPr>
        <w:t>nd</w:t>
      </w:r>
      <w:r w:rsidR="00B121D1">
        <w:rPr>
          <w:lang w:val="en-GB"/>
        </w:rPr>
        <w:t xml:space="preserve"> of June)</w:t>
      </w:r>
      <w:r w:rsidR="00763B15" w:rsidRPr="00763B15">
        <w:rPr>
          <w:lang w:val="en-GB"/>
        </w:rPr>
        <w:t xml:space="preserve"> when we will provide our final forecast. Our forecasts will show both the total predicted percentages and the probability distributions for both options. They will also show the distribution of preferences for the friends of each user (so that the user could see how his or her social network is behaving and who they, as a group, are voting for), </w:t>
      </w:r>
      <w:r w:rsidR="00B121D1">
        <w:rPr>
          <w:lang w:val="en-GB"/>
        </w:rPr>
        <w:t>the visualization of the network of all users, and</w:t>
      </w:r>
      <w:r w:rsidR="00763B15" w:rsidRPr="00763B15">
        <w:rPr>
          <w:lang w:val="en-GB"/>
        </w:rPr>
        <w:t xml:space="preserve"> the aggregate predictions the survey respondents will be giving.</w:t>
      </w:r>
      <w:r>
        <w:rPr>
          <w:lang w:val="en-GB"/>
        </w:rPr>
        <w:t xml:space="preserve"> </w:t>
      </w:r>
      <w:r w:rsidR="00763B15" w:rsidRPr="00763B15">
        <w:rPr>
          <w:lang w:val="en-GB"/>
        </w:rPr>
        <w:t xml:space="preserve">Furthermore </w:t>
      </w:r>
      <w:r w:rsidR="00B121D1">
        <w:rPr>
          <w:lang w:val="en-GB"/>
        </w:rPr>
        <w:t>the</w:t>
      </w:r>
      <w:r w:rsidR="00763B15" w:rsidRPr="00763B15">
        <w:rPr>
          <w:lang w:val="en-GB"/>
        </w:rPr>
        <w:t xml:space="preserve"> predictions</w:t>
      </w:r>
      <w:r w:rsidR="00B121D1">
        <w:rPr>
          <w:lang w:val="en-GB"/>
        </w:rPr>
        <w:t xml:space="preserve"> will also be presented</w:t>
      </w:r>
      <w:r w:rsidR="00763B15" w:rsidRPr="00763B15">
        <w:rPr>
          <w:lang w:val="en-GB"/>
        </w:rPr>
        <w:t xml:space="preserve"> in a map format, based on UK regions, where </w:t>
      </w:r>
      <w:r w:rsidR="00B121D1">
        <w:rPr>
          <w:lang w:val="en-GB"/>
        </w:rPr>
        <w:t>both the actual polling numbers</w:t>
      </w:r>
      <w:r w:rsidR="00763B15" w:rsidRPr="00763B15">
        <w:rPr>
          <w:lang w:val="en-GB"/>
        </w:rPr>
        <w:t xml:space="preserve"> and </w:t>
      </w:r>
      <w:r w:rsidR="00B121D1">
        <w:rPr>
          <w:lang w:val="en-GB"/>
        </w:rPr>
        <w:t>BAFS prediction will be shown</w:t>
      </w:r>
      <w:r w:rsidR="00763B15" w:rsidRPr="00763B15">
        <w:rPr>
          <w:lang w:val="en-GB"/>
        </w:rPr>
        <w:t>.</w:t>
      </w:r>
    </w:p>
    <w:p w:rsidR="00D95868" w:rsidRDefault="00D95868" w:rsidP="00D95868">
      <w:pPr>
        <w:rPr>
          <w:color w:val="222222"/>
          <w:shd w:val="clear" w:color="auto" w:fill="FFFFFF"/>
          <w:lang w:val="en-GB"/>
        </w:rPr>
      </w:pPr>
      <w:r>
        <w:rPr>
          <w:color w:val="222222"/>
          <w:shd w:val="clear" w:color="auto" w:fill="FFFFFF"/>
          <w:lang w:val="en-GB"/>
        </w:rPr>
        <w:t>For m</w:t>
      </w:r>
      <w:r w:rsidR="00D34042">
        <w:rPr>
          <w:color w:val="222222"/>
          <w:shd w:val="clear" w:color="auto" w:fill="FFFFFF"/>
          <w:lang w:val="en-GB"/>
        </w:rPr>
        <w:t>o</w:t>
      </w:r>
      <w:r>
        <w:rPr>
          <w:color w:val="222222"/>
          <w:shd w:val="clear" w:color="auto" w:fill="FFFFFF"/>
          <w:lang w:val="en-GB"/>
        </w:rPr>
        <w:t xml:space="preserve">re information follow us on our </w:t>
      </w:r>
      <w:hyperlink r:id="rId10" w:history="1">
        <w:r w:rsidRPr="004830DF">
          <w:rPr>
            <w:rStyle w:val="Hyperlink"/>
            <w:shd w:val="clear" w:color="auto" w:fill="FFFFFF"/>
            <w:lang w:val="en-GB"/>
          </w:rPr>
          <w:t>blog</w:t>
        </w:r>
      </w:hyperlink>
      <w:r>
        <w:rPr>
          <w:color w:val="222222"/>
          <w:shd w:val="clear" w:color="auto" w:fill="FFFFFF"/>
          <w:lang w:val="en-GB"/>
        </w:rPr>
        <w:t xml:space="preserve">, our </w:t>
      </w:r>
      <w:hyperlink r:id="rId11" w:history="1">
        <w:r w:rsidRPr="004830DF">
          <w:rPr>
            <w:rStyle w:val="Hyperlink"/>
            <w:shd w:val="clear" w:color="auto" w:fill="FFFFFF"/>
            <w:lang w:val="en-GB"/>
          </w:rPr>
          <w:t>website</w:t>
        </w:r>
      </w:hyperlink>
      <w:r>
        <w:rPr>
          <w:color w:val="222222"/>
          <w:shd w:val="clear" w:color="auto" w:fill="FFFFFF"/>
          <w:lang w:val="en-GB"/>
        </w:rPr>
        <w:t xml:space="preserve">, our </w:t>
      </w:r>
      <w:hyperlink r:id="rId12" w:history="1">
        <w:r w:rsidRPr="004830DF">
          <w:rPr>
            <w:rStyle w:val="Hyperlink"/>
            <w:shd w:val="clear" w:color="auto" w:fill="FFFFFF"/>
            <w:lang w:val="en-GB"/>
          </w:rPr>
          <w:t>Twitter</w:t>
        </w:r>
      </w:hyperlink>
      <w:r>
        <w:rPr>
          <w:color w:val="222222"/>
          <w:shd w:val="clear" w:color="auto" w:fill="FFFFFF"/>
          <w:lang w:val="en-GB"/>
        </w:rPr>
        <w:t xml:space="preserve">, and our </w:t>
      </w:r>
      <w:hyperlink r:id="rId13" w:history="1">
        <w:proofErr w:type="spellStart"/>
        <w:r w:rsidRPr="004830DF">
          <w:rPr>
            <w:rStyle w:val="Hyperlink"/>
            <w:shd w:val="clear" w:color="auto" w:fill="FFFFFF"/>
            <w:lang w:val="en-GB"/>
          </w:rPr>
          <w:t>Facebook</w:t>
        </w:r>
        <w:proofErr w:type="spellEnd"/>
      </w:hyperlink>
      <w:r>
        <w:rPr>
          <w:color w:val="222222"/>
          <w:shd w:val="clear" w:color="auto" w:fill="FFFFFF"/>
          <w:lang w:val="en-GB"/>
        </w:rPr>
        <w:t xml:space="preserve">. </w:t>
      </w:r>
    </w:p>
    <w:p w:rsidR="00D34042" w:rsidRDefault="00D34042">
      <w:pPr>
        <w:rPr>
          <w:b/>
          <w:lang w:val="en-GB"/>
        </w:rPr>
      </w:pPr>
    </w:p>
    <w:p w:rsidR="005F4A14" w:rsidRPr="007F6710" w:rsidRDefault="005F4A14">
      <w:pPr>
        <w:rPr>
          <w:b/>
          <w:lang w:val="en-GB"/>
        </w:rPr>
      </w:pPr>
      <w:r w:rsidRPr="007F6710">
        <w:rPr>
          <w:b/>
          <w:lang w:val="en-GB"/>
        </w:rPr>
        <w:t>FAQ</w:t>
      </w:r>
    </w:p>
    <w:p w:rsidR="005F4A14" w:rsidRPr="004830DF" w:rsidRDefault="005F4A14" w:rsidP="007F6710">
      <w:pPr>
        <w:rPr>
          <w:b/>
          <w:lang w:val="en-GB"/>
        </w:rPr>
      </w:pPr>
      <w:r w:rsidRPr="004830DF">
        <w:rPr>
          <w:b/>
          <w:lang w:val="en-GB"/>
        </w:rPr>
        <w:t xml:space="preserve">Why do you need our personal data and who has access to it? </w:t>
      </w:r>
    </w:p>
    <w:p w:rsidR="007F6710" w:rsidRPr="007F6710" w:rsidRDefault="007F6710" w:rsidP="007F6710">
      <w:pPr>
        <w:rPr>
          <w:lang w:val="en-GB"/>
        </w:rPr>
      </w:pPr>
      <w:r w:rsidRPr="007F6710">
        <w:rPr>
          <w:lang w:val="en-GB"/>
        </w:rPr>
        <w:t xml:space="preserve">In our survey we will not use any </w:t>
      </w:r>
      <w:r w:rsidR="004830DF">
        <w:rPr>
          <w:lang w:val="en-GB"/>
        </w:rPr>
        <w:t xml:space="preserve">private </w:t>
      </w:r>
      <w:r w:rsidRPr="007F6710">
        <w:rPr>
          <w:lang w:val="en-GB"/>
        </w:rPr>
        <w:t xml:space="preserve">user data from </w:t>
      </w:r>
      <w:proofErr w:type="spellStart"/>
      <w:r w:rsidRPr="007F6710">
        <w:rPr>
          <w:lang w:val="en-GB"/>
        </w:rPr>
        <w:t>Facebook</w:t>
      </w:r>
      <w:proofErr w:type="spellEnd"/>
      <w:r w:rsidRPr="007F6710">
        <w:rPr>
          <w:lang w:val="en-GB"/>
        </w:rPr>
        <w:t xml:space="preserve"> </w:t>
      </w:r>
      <w:r w:rsidR="00D34042">
        <w:rPr>
          <w:lang w:val="en-GB"/>
        </w:rPr>
        <w:t xml:space="preserve">or Twitter </w:t>
      </w:r>
      <w:r w:rsidRPr="007F6710">
        <w:rPr>
          <w:lang w:val="en-GB"/>
        </w:rPr>
        <w:t>directly or indirectly, only the data the users provide us in the survey itself</w:t>
      </w:r>
      <w:r>
        <w:rPr>
          <w:lang w:val="en-GB"/>
        </w:rPr>
        <w:t xml:space="preserve"> (thes</w:t>
      </w:r>
      <w:r w:rsidR="00D34042">
        <w:rPr>
          <w:lang w:val="en-GB"/>
        </w:rPr>
        <w:t>e include age, constituency, the</w:t>
      </w:r>
      <w:r>
        <w:rPr>
          <w:lang w:val="en-GB"/>
        </w:rPr>
        <w:t xml:space="preserve"> three voting questions, and the optional questions regarding education and political preferences)</w:t>
      </w:r>
      <w:r w:rsidRPr="007F6710">
        <w:rPr>
          <w:lang w:val="en-GB"/>
        </w:rPr>
        <w:t xml:space="preserve">. We will have no knowledge of voter </w:t>
      </w:r>
      <w:r w:rsidR="00627EC5">
        <w:rPr>
          <w:lang w:val="en-GB"/>
        </w:rPr>
        <w:t xml:space="preserve">choices or </w:t>
      </w:r>
      <w:r w:rsidRPr="007F6710">
        <w:rPr>
          <w:lang w:val="en-GB"/>
        </w:rPr>
        <w:t>preferences of any individual user, nor will we be able to find that out.</w:t>
      </w:r>
      <w:r w:rsidR="00D34042">
        <w:rPr>
          <w:lang w:val="en-GB"/>
        </w:rPr>
        <w:t xml:space="preserve"> </w:t>
      </w:r>
    </w:p>
    <w:p w:rsidR="007F6710" w:rsidRDefault="007F6710">
      <w:pPr>
        <w:rPr>
          <w:lang w:val="en-GB"/>
        </w:rPr>
      </w:pPr>
      <w:r>
        <w:rPr>
          <w:lang w:val="en-GB"/>
        </w:rPr>
        <w:t xml:space="preserve">We use </w:t>
      </w:r>
      <w:proofErr w:type="spellStart"/>
      <w:r>
        <w:rPr>
          <w:lang w:val="en-GB"/>
        </w:rPr>
        <w:t>Facebook</w:t>
      </w:r>
      <w:proofErr w:type="spellEnd"/>
      <w:r>
        <w:rPr>
          <w:lang w:val="en-GB"/>
        </w:rPr>
        <w:t xml:space="preserve"> </w:t>
      </w:r>
      <w:r w:rsidR="00D34042">
        <w:rPr>
          <w:lang w:val="en-GB"/>
        </w:rPr>
        <w:t xml:space="preserve">and Twitter </w:t>
      </w:r>
      <w:r>
        <w:rPr>
          <w:lang w:val="en-GB"/>
        </w:rPr>
        <w:t xml:space="preserve">primarily </w:t>
      </w:r>
      <w:r w:rsidR="00D34042">
        <w:rPr>
          <w:lang w:val="en-GB"/>
        </w:rPr>
        <w:t xml:space="preserve">because of their </w:t>
      </w:r>
      <w:r>
        <w:rPr>
          <w:lang w:val="en-GB"/>
        </w:rPr>
        <w:t xml:space="preserve">friendship networks. </w:t>
      </w:r>
      <w:r w:rsidR="00627EC5">
        <w:rPr>
          <w:lang w:val="en-GB"/>
        </w:rPr>
        <w:t>We use the information on your friends</w:t>
      </w:r>
      <w:r w:rsidR="00D34042">
        <w:rPr>
          <w:lang w:val="en-GB"/>
        </w:rPr>
        <w:t xml:space="preserve"> (</w:t>
      </w:r>
      <w:proofErr w:type="spellStart"/>
      <w:r w:rsidR="00D34042">
        <w:rPr>
          <w:lang w:val="en-GB"/>
        </w:rPr>
        <w:t>Facebook</w:t>
      </w:r>
      <w:proofErr w:type="spellEnd"/>
      <w:r w:rsidR="00D34042">
        <w:rPr>
          <w:lang w:val="en-GB"/>
        </w:rPr>
        <w:t>), followers and who you follow (Twitter)</w:t>
      </w:r>
      <w:r w:rsidR="00627EC5">
        <w:rPr>
          <w:lang w:val="en-GB"/>
        </w:rPr>
        <w:t xml:space="preserve"> to uncover how electoral patterns evolve and spread through friendship networks within and across </w:t>
      </w:r>
      <w:r w:rsidR="00627EC5">
        <w:rPr>
          <w:lang w:val="en-GB"/>
        </w:rPr>
        <w:lastRenderedPageBreak/>
        <w:t>different groups. The data wi</w:t>
      </w:r>
      <w:r w:rsidR="00D34042">
        <w:rPr>
          <w:lang w:val="en-GB"/>
        </w:rPr>
        <w:t xml:space="preserve">ll be only available to </w:t>
      </w:r>
      <w:proofErr w:type="spellStart"/>
      <w:r w:rsidR="00D34042">
        <w:rPr>
          <w:lang w:val="en-GB"/>
        </w:rPr>
        <w:t>Oraclum</w:t>
      </w:r>
      <w:proofErr w:type="spellEnd"/>
      <w:r w:rsidR="00D34042">
        <w:rPr>
          <w:lang w:val="en-GB"/>
        </w:rPr>
        <w:t xml:space="preserve">, </w:t>
      </w:r>
      <w:r w:rsidR="00627EC5">
        <w:rPr>
          <w:lang w:val="en-GB"/>
        </w:rPr>
        <w:t xml:space="preserve">and no private information will ever be publicly available. </w:t>
      </w:r>
    </w:p>
    <w:p w:rsidR="00627EC5" w:rsidRDefault="00627EC5">
      <w:pPr>
        <w:rPr>
          <w:lang w:val="en-GB"/>
        </w:rPr>
      </w:pPr>
      <w:r>
        <w:rPr>
          <w:lang w:val="en-GB"/>
        </w:rPr>
        <w:t xml:space="preserve">Your individual voting choices as well as any information you convey will not be visible to other users. </w:t>
      </w:r>
      <w:r w:rsidR="00D34042">
        <w:rPr>
          <w:lang w:val="en-GB"/>
        </w:rPr>
        <w:t xml:space="preserve">Users </w:t>
      </w:r>
      <w:r>
        <w:rPr>
          <w:lang w:val="en-GB"/>
        </w:rPr>
        <w:t>will only have access to the anonymous average</w:t>
      </w:r>
      <w:r w:rsidR="00D34042">
        <w:rPr>
          <w:lang w:val="en-GB"/>
        </w:rPr>
        <w:t>s</w:t>
      </w:r>
      <w:r>
        <w:rPr>
          <w:lang w:val="en-GB"/>
        </w:rPr>
        <w:t xml:space="preserve"> of all responses.  </w:t>
      </w:r>
    </w:p>
    <w:p w:rsidR="00627EC5" w:rsidRPr="004830DF" w:rsidRDefault="00627EC5">
      <w:pPr>
        <w:rPr>
          <w:b/>
          <w:lang w:val="en-GB"/>
        </w:rPr>
      </w:pPr>
      <w:r w:rsidRPr="004830DF">
        <w:rPr>
          <w:b/>
          <w:lang w:val="en-GB"/>
        </w:rPr>
        <w:t xml:space="preserve">Why do you need a </w:t>
      </w:r>
      <w:proofErr w:type="spellStart"/>
      <w:r w:rsidRPr="004830DF">
        <w:rPr>
          <w:b/>
          <w:lang w:val="en-GB"/>
        </w:rPr>
        <w:t>Facebook</w:t>
      </w:r>
      <w:proofErr w:type="spellEnd"/>
      <w:r w:rsidR="00D34042">
        <w:rPr>
          <w:b/>
          <w:lang w:val="en-GB"/>
        </w:rPr>
        <w:t>/Twitter</w:t>
      </w:r>
      <w:r w:rsidRPr="004830DF">
        <w:rPr>
          <w:b/>
          <w:lang w:val="en-GB"/>
        </w:rPr>
        <w:t xml:space="preserve"> account to vote in the survey? </w:t>
      </w:r>
    </w:p>
    <w:p w:rsidR="00627EC5" w:rsidRDefault="00627EC5">
      <w:pPr>
        <w:rPr>
          <w:lang w:val="en-GB"/>
        </w:rPr>
      </w:pPr>
      <w:r>
        <w:rPr>
          <w:lang w:val="en-GB"/>
        </w:rPr>
        <w:t xml:space="preserve">There are two reasons we use </w:t>
      </w:r>
      <w:proofErr w:type="spellStart"/>
      <w:r>
        <w:rPr>
          <w:lang w:val="en-GB"/>
        </w:rPr>
        <w:t>Facebook</w:t>
      </w:r>
      <w:proofErr w:type="spellEnd"/>
      <w:r>
        <w:rPr>
          <w:lang w:val="en-GB"/>
        </w:rPr>
        <w:t xml:space="preserve"> </w:t>
      </w:r>
      <w:r w:rsidR="00D34042">
        <w:rPr>
          <w:lang w:val="en-GB"/>
        </w:rPr>
        <w:t xml:space="preserve">and Twitter </w:t>
      </w:r>
      <w:r>
        <w:rPr>
          <w:lang w:val="en-GB"/>
        </w:rPr>
        <w:t>as our main source</w:t>
      </w:r>
      <w:r w:rsidR="00D34042">
        <w:rPr>
          <w:lang w:val="en-GB"/>
        </w:rPr>
        <w:t>s</w:t>
      </w:r>
      <w:r>
        <w:rPr>
          <w:lang w:val="en-GB"/>
        </w:rPr>
        <w:t xml:space="preserve"> o</w:t>
      </w:r>
      <w:r w:rsidR="00D34042">
        <w:rPr>
          <w:lang w:val="en-GB"/>
        </w:rPr>
        <w:t>f survey participants. First, they enable</w:t>
      </w:r>
      <w:r>
        <w:rPr>
          <w:lang w:val="en-GB"/>
        </w:rPr>
        <w:t xml:space="preserve"> access to friendship</w:t>
      </w:r>
      <w:r w:rsidR="00D34042">
        <w:rPr>
          <w:lang w:val="en-GB"/>
        </w:rPr>
        <w:t xml:space="preserve">/follower networks, and second, </w:t>
      </w:r>
      <w:r>
        <w:rPr>
          <w:lang w:val="en-GB"/>
        </w:rPr>
        <w:t>t</w:t>
      </w:r>
      <w:r w:rsidR="00D34042">
        <w:rPr>
          <w:lang w:val="en-GB"/>
        </w:rPr>
        <w:t>hey ensure</w:t>
      </w:r>
      <w:r>
        <w:rPr>
          <w:lang w:val="en-GB"/>
        </w:rPr>
        <w:t xml:space="preserve"> that each person votes</w:t>
      </w:r>
      <w:r w:rsidR="00D34042">
        <w:rPr>
          <w:lang w:val="en-GB"/>
        </w:rPr>
        <w:t xml:space="preserve"> only</w:t>
      </w:r>
      <w:r>
        <w:rPr>
          <w:lang w:val="en-GB"/>
        </w:rPr>
        <w:t xml:space="preserve"> once. There can be fake </w:t>
      </w:r>
      <w:r w:rsidR="00D34042">
        <w:rPr>
          <w:lang w:val="en-GB"/>
        </w:rPr>
        <w:t xml:space="preserve">or institutional </w:t>
      </w:r>
      <w:r>
        <w:rPr>
          <w:lang w:val="en-GB"/>
        </w:rPr>
        <w:t xml:space="preserve">profiles out there, but we have a mechanism that eliminates the responses coming from such profiles (the benefit of having access to one’s friendship network is one mechanism of doing so). </w:t>
      </w:r>
    </w:p>
    <w:p w:rsidR="00627EC5" w:rsidRPr="004830DF" w:rsidRDefault="00627EC5">
      <w:pPr>
        <w:rPr>
          <w:b/>
          <w:lang w:val="en-GB"/>
        </w:rPr>
      </w:pPr>
      <w:r w:rsidRPr="004830DF">
        <w:rPr>
          <w:b/>
          <w:lang w:val="en-GB"/>
        </w:rPr>
        <w:t xml:space="preserve">What about the privacy of data? </w:t>
      </w:r>
    </w:p>
    <w:p w:rsidR="00627EC5" w:rsidRDefault="00627EC5">
      <w:pPr>
        <w:rPr>
          <w:lang w:val="en-GB"/>
        </w:rPr>
      </w:pPr>
      <w:r>
        <w:rPr>
          <w:lang w:val="en-GB"/>
        </w:rPr>
        <w:t xml:space="preserve">All data are anonymous and are saved on a server using an encrypted safe link. For further details please see our privacy policy. </w:t>
      </w:r>
    </w:p>
    <w:p w:rsidR="00627EC5" w:rsidRPr="004830DF" w:rsidRDefault="00627EC5">
      <w:pPr>
        <w:rPr>
          <w:b/>
          <w:lang w:val="en-GB"/>
        </w:rPr>
      </w:pPr>
      <w:r w:rsidRPr="004830DF">
        <w:rPr>
          <w:b/>
          <w:lang w:val="en-GB"/>
        </w:rPr>
        <w:t xml:space="preserve">Do you favour any political option, or are a part of any media enterprise? </w:t>
      </w:r>
    </w:p>
    <w:p w:rsidR="00627EC5" w:rsidRDefault="00D34042">
      <w:pPr>
        <w:rPr>
          <w:lang w:val="en-GB"/>
        </w:rPr>
      </w:pPr>
      <w:r>
        <w:rPr>
          <w:lang w:val="en-GB"/>
        </w:rPr>
        <w:t xml:space="preserve">No. </w:t>
      </w:r>
      <w:proofErr w:type="spellStart"/>
      <w:r>
        <w:rPr>
          <w:lang w:val="en-GB"/>
        </w:rPr>
        <w:t>Oraclum</w:t>
      </w:r>
      <w:proofErr w:type="spellEnd"/>
      <w:r w:rsidR="00627EC5">
        <w:rPr>
          <w:lang w:val="en-GB"/>
        </w:rPr>
        <w:t xml:space="preserve"> is a non-partisan start-up</w:t>
      </w:r>
      <w:r>
        <w:rPr>
          <w:lang w:val="en-GB"/>
        </w:rPr>
        <w:t xml:space="preserve"> company</w:t>
      </w:r>
      <w:r w:rsidR="00763B15">
        <w:rPr>
          <w:lang w:val="en-GB"/>
        </w:rPr>
        <w:t xml:space="preserve">, and is not a part of any larger organization, nor is it financially dependent on </w:t>
      </w:r>
      <w:r>
        <w:rPr>
          <w:lang w:val="en-GB"/>
        </w:rPr>
        <w:t>anyone</w:t>
      </w:r>
      <w:r w:rsidR="00763B15">
        <w:rPr>
          <w:lang w:val="en-GB"/>
        </w:rPr>
        <w:t xml:space="preserve">. </w:t>
      </w:r>
      <w:proofErr w:type="spellStart"/>
      <w:r>
        <w:rPr>
          <w:lang w:val="en-GB"/>
        </w:rPr>
        <w:t>Oraclum</w:t>
      </w:r>
      <w:proofErr w:type="spellEnd"/>
      <w:r>
        <w:rPr>
          <w:lang w:val="en-GB"/>
        </w:rPr>
        <w:t xml:space="preserve"> and its researchers do not support any political party in Britain, nor do they favour any of the two</w:t>
      </w:r>
      <w:r w:rsidR="00763B15">
        <w:rPr>
          <w:lang w:val="en-GB"/>
        </w:rPr>
        <w:t xml:space="preserve"> available options</w:t>
      </w:r>
      <w:r>
        <w:rPr>
          <w:lang w:val="en-GB"/>
        </w:rPr>
        <w:t xml:space="preserve"> on the referendum</w:t>
      </w:r>
      <w:r w:rsidR="00763B15">
        <w:rPr>
          <w:lang w:val="en-GB"/>
        </w:rPr>
        <w:t>.</w:t>
      </w:r>
      <w:r>
        <w:rPr>
          <w:lang w:val="en-GB"/>
        </w:rPr>
        <w:t xml:space="preserve"> </w:t>
      </w:r>
      <w:r w:rsidR="00763B15">
        <w:rPr>
          <w:lang w:val="en-GB"/>
        </w:rPr>
        <w:t xml:space="preserve"> </w:t>
      </w:r>
    </w:p>
    <w:p w:rsidR="00763B15" w:rsidRPr="0055123C" w:rsidRDefault="00763B15">
      <w:pPr>
        <w:rPr>
          <w:b/>
          <w:lang w:val="en-GB"/>
        </w:rPr>
      </w:pPr>
      <w:r w:rsidRPr="0055123C">
        <w:rPr>
          <w:b/>
          <w:lang w:val="en-GB"/>
        </w:rPr>
        <w:t xml:space="preserve">What happens after I </w:t>
      </w:r>
      <w:r w:rsidR="004830DF" w:rsidRPr="0055123C">
        <w:rPr>
          <w:b/>
          <w:lang w:val="en-GB"/>
        </w:rPr>
        <w:t>access</w:t>
      </w:r>
      <w:r w:rsidRPr="0055123C">
        <w:rPr>
          <w:b/>
          <w:lang w:val="en-GB"/>
        </w:rPr>
        <w:t xml:space="preserve"> your application? </w:t>
      </w:r>
    </w:p>
    <w:p w:rsidR="00763B15" w:rsidRDefault="004830DF">
      <w:pPr>
        <w:rPr>
          <w:lang w:val="en-GB"/>
        </w:rPr>
      </w:pPr>
      <w:r>
        <w:rPr>
          <w:lang w:val="en-GB"/>
        </w:rPr>
        <w:t xml:space="preserve">After you grant us permission to use the data your provide us, the system </w:t>
      </w:r>
      <w:r w:rsidR="0034218B">
        <w:rPr>
          <w:lang w:val="en-GB"/>
        </w:rPr>
        <w:t>will present you with the survey which you may now fill out. Aft</w:t>
      </w:r>
      <w:r w:rsidR="00D34042">
        <w:rPr>
          <w:lang w:val="en-GB"/>
        </w:rPr>
        <w:t>er you have responded to all five mandatory</w:t>
      </w:r>
      <w:r w:rsidR="0034218B">
        <w:rPr>
          <w:lang w:val="en-GB"/>
        </w:rPr>
        <w:t xml:space="preserve"> questions the system will show you the voting statistics of all your friends who have also filled out the survey, as well as the aggregate results of all survey respondents. For more detail see our terms and conditions. </w:t>
      </w:r>
    </w:p>
    <w:p w:rsidR="0055123C" w:rsidRPr="0055123C" w:rsidRDefault="0055123C">
      <w:pPr>
        <w:rPr>
          <w:b/>
          <w:lang w:val="en-GB"/>
        </w:rPr>
      </w:pPr>
      <w:r w:rsidRPr="0055123C">
        <w:rPr>
          <w:b/>
          <w:lang w:val="en-GB"/>
        </w:rPr>
        <w:t xml:space="preserve">How will </w:t>
      </w:r>
      <w:r>
        <w:rPr>
          <w:b/>
          <w:lang w:val="en-GB"/>
        </w:rPr>
        <w:t xml:space="preserve">you </w:t>
      </w:r>
      <w:r w:rsidRPr="0055123C">
        <w:rPr>
          <w:b/>
          <w:lang w:val="en-GB"/>
        </w:rPr>
        <w:t>predict the results of the referendum?</w:t>
      </w:r>
    </w:p>
    <w:p w:rsidR="00FB31A7" w:rsidRDefault="0055123C">
      <w:pPr>
        <w:rPr>
          <w:lang w:val="en-GB"/>
        </w:rPr>
      </w:pPr>
      <w:r>
        <w:rPr>
          <w:lang w:val="en-GB"/>
        </w:rPr>
        <w:t>This is an online poll in its experimental phase, meaning that its results do no</w:t>
      </w:r>
      <w:r w:rsidR="003317BB">
        <w:rPr>
          <w:lang w:val="en-GB"/>
        </w:rPr>
        <w:t xml:space="preserve">t necessarily correspond to </w:t>
      </w:r>
      <w:r>
        <w:rPr>
          <w:lang w:val="en-GB"/>
        </w:rPr>
        <w:t>actual vote</w:t>
      </w:r>
      <w:r w:rsidR="003317BB">
        <w:rPr>
          <w:lang w:val="en-GB"/>
        </w:rPr>
        <w:t>r preferences. For more detail</w:t>
      </w:r>
      <w:r w:rsidR="00D34042">
        <w:rPr>
          <w:lang w:val="en-GB"/>
        </w:rPr>
        <w:t xml:space="preserve"> on our methodology</w:t>
      </w:r>
      <w:r>
        <w:rPr>
          <w:lang w:val="en-GB"/>
        </w:rPr>
        <w:t xml:space="preserve"> see the following </w:t>
      </w:r>
      <w:hyperlink r:id="rId14" w:history="1">
        <w:r w:rsidR="00D34042">
          <w:rPr>
            <w:rStyle w:val="Hyperlink"/>
            <w:lang w:val="en-GB"/>
          </w:rPr>
          <w:t>clarification of the logic behind the BAFS</w:t>
        </w:r>
        <w:r w:rsidRPr="0055123C">
          <w:rPr>
            <w:rStyle w:val="Hyperlink"/>
            <w:lang w:val="en-GB"/>
          </w:rPr>
          <w:t xml:space="preserve"> method</w:t>
        </w:r>
      </w:hyperlink>
      <w:r>
        <w:rPr>
          <w:lang w:val="en-GB"/>
        </w:rPr>
        <w:t xml:space="preserve">. </w:t>
      </w:r>
    </w:p>
    <w:p w:rsidR="00FB31A7" w:rsidRDefault="00FB31A7">
      <w:pPr>
        <w:rPr>
          <w:lang w:val="en-GB"/>
        </w:rPr>
      </w:pPr>
    </w:p>
    <w:p w:rsidR="00FB31A7" w:rsidRDefault="00FB31A7">
      <w:pPr>
        <w:rPr>
          <w:lang w:val="en-GB"/>
        </w:rPr>
      </w:pPr>
    </w:p>
    <w:p w:rsidR="00FB31A7" w:rsidRDefault="00FB31A7">
      <w:pPr>
        <w:rPr>
          <w:lang w:val="en-GB"/>
        </w:rPr>
      </w:pPr>
    </w:p>
    <w:p w:rsidR="00FB31A7" w:rsidRDefault="00FB31A7">
      <w:pPr>
        <w:rPr>
          <w:lang w:val="en-GB"/>
        </w:rPr>
      </w:pPr>
    </w:p>
    <w:p w:rsidR="00FB31A7" w:rsidRDefault="00FB31A7">
      <w:pPr>
        <w:rPr>
          <w:lang w:val="en-GB"/>
        </w:rPr>
      </w:pPr>
    </w:p>
    <w:p w:rsidR="0055123C" w:rsidRPr="0055123C" w:rsidRDefault="0055123C">
      <w:pPr>
        <w:rPr>
          <w:b/>
          <w:lang w:val="en-GB"/>
        </w:rPr>
      </w:pPr>
      <w:r w:rsidRPr="0055123C">
        <w:rPr>
          <w:b/>
          <w:lang w:val="en-GB"/>
        </w:rPr>
        <w:lastRenderedPageBreak/>
        <w:t xml:space="preserve">Privacy Policy </w:t>
      </w:r>
    </w:p>
    <w:p w:rsidR="0055123C" w:rsidRDefault="0055123C">
      <w:pPr>
        <w:rPr>
          <w:lang w:val="en-GB"/>
        </w:rPr>
      </w:pPr>
      <w:r>
        <w:rPr>
          <w:lang w:val="en-GB"/>
        </w:rPr>
        <w:t xml:space="preserve">1. The website brexit.oraclum.co.uk (henceforth the website) uses cookies in order to provide a better and safer user experience. By clicking or navigating the website you agree to allow us to use cookies. </w:t>
      </w:r>
    </w:p>
    <w:p w:rsidR="0055123C" w:rsidRDefault="0055123C">
      <w:pPr>
        <w:rPr>
          <w:lang w:val="en-GB"/>
        </w:rPr>
      </w:pPr>
      <w:r>
        <w:rPr>
          <w:lang w:val="en-GB"/>
        </w:rPr>
        <w:t xml:space="preserve">2. The website will, with consent of each user, store the following information: </w:t>
      </w:r>
    </w:p>
    <w:p w:rsidR="003709F4" w:rsidRDefault="003709F4">
      <w:pPr>
        <w:rPr>
          <w:lang w:val="en-GB"/>
        </w:rPr>
      </w:pPr>
      <w:r>
        <w:rPr>
          <w:lang w:val="en-GB"/>
        </w:rPr>
        <w:t xml:space="preserve">2.1. The </w:t>
      </w:r>
      <w:r w:rsidR="003317BB">
        <w:rPr>
          <w:lang w:val="en-GB"/>
        </w:rPr>
        <w:t xml:space="preserve">following responses from each </w:t>
      </w:r>
      <w:r w:rsidR="00FB31A7">
        <w:rPr>
          <w:lang w:val="en-GB"/>
        </w:rPr>
        <w:t>survey</w:t>
      </w:r>
      <w:r w:rsidR="003317BB">
        <w:rPr>
          <w:lang w:val="en-GB"/>
        </w:rPr>
        <w:t xml:space="preserve"> user: </w:t>
      </w:r>
    </w:p>
    <w:p w:rsidR="00FB31A7" w:rsidRDefault="00FB31A7" w:rsidP="00FB31A7">
      <w:pPr>
        <w:pStyle w:val="ListParagraph"/>
        <w:numPr>
          <w:ilvl w:val="0"/>
          <w:numId w:val="4"/>
        </w:numPr>
        <w:rPr>
          <w:lang w:val="en-GB"/>
        </w:rPr>
      </w:pPr>
      <w:r>
        <w:rPr>
          <w:lang w:val="en-GB"/>
        </w:rPr>
        <w:t>Age group</w:t>
      </w:r>
    </w:p>
    <w:p w:rsidR="00FB31A7" w:rsidRDefault="00FB31A7" w:rsidP="00FB31A7">
      <w:pPr>
        <w:pStyle w:val="ListParagraph"/>
        <w:numPr>
          <w:ilvl w:val="0"/>
          <w:numId w:val="4"/>
        </w:numPr>
        <w:rPr>
          <w:lang w:val="en-GB"/>
        </w:rPr>
      </w:pPr>
      <w:r>
        <w:rPr>
          <w:lang w:val="en-GB"/>
        </w:rPr>
        <w:t xml:space="preserve">Constituency </w:t>
      </w:r>
    </w:p>
    <w:p w:rsidR="00FB31A7" w:rsidRDefault="00FB31A7" w:rsidP="00FB31A7">
      <w:pPr>
        <w:pStyle w:val="ListParagraph"/>
        <w:numPr>
          <w:ilvl w:val="0"/>
          <w:numId w:val="4"/>
        </w:numPr>
        <w:rPr>
          <w:lang w:val="en-GB"/>
        </w:rPr>
      </w:pPr>
      <w:r>
        <w:rPr>
          <w:lang w:val="en-GB"/>
        </w:rPr>
        <w:t>Vote choice (Leave or Remain)</w:t>
      </w:r>
    </w:p>
    <w:p w:rsidR="00FB31A7" w:rsidRDefault="00FB31A7" w:rsidP="00FB31A7">
      <w:pPr>
        <w:pStyle w:val="ListParagraph"/>
        <w:numPr>
          <w:ilvl w:val="0"/>
          <w:numId w:val="4"/>
        </w:numPr>
        <w:rPr>
          <w:lang w:val="en-GB"/>
        </w:rPr>
      </w:pPr>
      <w:r>
        <w:rPr>
          <w:lang w:val="en-GB"/>
        </w:rPr>
        <w:t xml:space="preserve">Estimate of the percentage of votes that the user’s preferred option will get on the referendum </w:t>
      </w:r>
    </w:p>
    <w:p w:rsidR="00FB31A7" w:rsidRDefault="00FB31A7" w:rsidP="00FB31A7">
      <w:pPr>
        <w:pStyle w:val="ListParagraph"/>
        <w:numPr>
          <w:ilvl w:val="0"/>
          <w:numId w:val="4"/>
        </w:numPr>
        <w:rPr>
          <w:lang w:val="en-GB"/>
        </w:rPr>
      </w:pPr>
      <w:r>
        <w:rPr>
          <w:lang w:val="en-GB"/>
        </w:rPr>
        <w:t xml:space="preserve">Estimate of the percentage of votes that the user’s preferred option will get on this survey </w:t>
      </w:r>
    </w:p>
    <w:p w:rsidR="00FB31A7" w:rsidRDefault="00FB31A7" w:rsidP="00FB31A7">
      <w:pPr>
        <w:pStyle w:val="ListParagraph"/>
        <w:numPr>
          <w:ilvl w:val="0"/>
          <w:numId w:val="4"/>
        </w:numPr>
        <w:rPr>
          <w:lang w:val="en-GB"/>
        </w:rPr>
      </w:pPr>
      <w:r>
        <w:rPr>
          <w:lang w:val="en-GB"/>
        </w:rPr>
        <w:t xml:space="preserve">Education level of the user (optional) </w:t>
      </w:r>
    </w:p>
    <w:p w:rsidR="00FB31A7" w:rsidRDefault="00FB31A7" w:rsidP="00FB31A7">
      <w:pPr>
        <w:pStyle w:val="ListParagraph"/>
        <w:numPr>
          <w:ilvl w:val="0"/>
          <w:numId w:val="4"/>
        </w:numPr>
        <w:rPr>
          <w:lang w:val="en-GB"/>
        </w:rPr>
      </w:pPr>
      <w:r>
        <w:rPr>
          <w:lang w:val="en-GB"/>
        </w:rPr>
        <w:t xml:space="preserve">Who the user voted for at the 2015 general election (optional) </w:t>
      </w:r>
    </w:p>
    <w:p w:rsidR="00FB31A7" w:rsidRDefault="00FB31A7" w:rsidP="00FB31A7">
      <w:pPr>
        <w:pStyle w:val="ListParagraph"/>
        <w:numPr>
          <w:ilvl w:val="0"/>
          <w:numId w:val="4"/>
        </w:numPr>
        <w:rPr>
          <w:lang w:val="en-GB"/>
        </w:rPr>
      </w:pPr>
      <w:r>
        <w:rPr>
          <w:lang w:val="en-GB"/>
        </w:rPr>
        <w:t xml:space="preserve">Time when the vote was given </w:t>
      </w:r>
    </w:p>
    <w:p w:rsidR="00FB31A7" w:rsidRDefault="00FB31A7" w:rsidP="00FB31A7">
      <w:pPr>
        <w:rPr>
          <w:lang w:val="en-GB"/>
        </w:rPr>
      </w:pPr>
      <w:r>
        <w:rPr>
          <w:lang w:val="en-GB"/>
        </w:rPr>
        <w:t xml:space="preserve">2.2. </w:t>
      </w:r>
      <w:proofErr w:type="spellStart"/>
      <w:r>
        <w:rPr>
          <w:lang w:val="en-GB"/>
        </w:rPr>
        <w:t>Facebook</w:t>
      </w:r>
      <w:proofErr w:type="spellEnd"/>
      <w:r>
        <w:rPr>
          <w:lang w:val="en-GB"/>
        </w:rPr>
        <w:t xml:space="preserve"> </w:t>
      </w:r>
      <w:r w:rsidR="003317BB">
        <w:rPr>
          <w:lang w:val="en-GB"/>
        </w:rPr>
        <w:t xml:space="preserve">or Twitter </w:t>
      </w:r>
      <w:r>
        <w:rPr>
          <w:lang w:val="en-GB"/>
        </w:rPr>
        <w:t>data</w:t>
      </w:r>
      <w:r w:rsidR="003317BB">
        <w:rPr>
          <w:lang w:val="en-GB"/>
        </w:rPr>
        <w:t xml:space="preserve">: </w:t>
      </w:r>
    </w:p>
    <w:p w:rsidR="00FB31A7" w:rsidRPr="00FB31A7" w:rsidRDefault="00FB31A7" w:rsidP="00FB31A7">
      <w:pPr>
        <w:pStyle w:val="ListParagraph"/>
        <w:numPr>
          <w:ilvl w:val="0"/>
          <w:numId w:val="5"/>
        </w:numPr>
        <w:rPr>
          <w:lang w:val="en-GB"/>
        </w:rPr>
      </w:pPr>
      <w:proofErr w:type="spellStart"/>
      <w:r>
        <w:rPr>
          <w:lang w:val="en-GB"/>
        </w:rPr>
        <w:t>Facebook</w:t>
      </w:r>
      <w:proofErr w:type="spellEnd"/>
      <w:r>
        <w:rPr>
          <w:lang w:val="en-GB"/>
        </w:rPr>
        <w:t xml:space="preserve"> or Twitter ID of the user</w:t>
      </w:r>
    </w:p>
    <w:p w:rsidR="00FB31A7" w:rsidRDefault="00FB31A7" w:rsidP="00FB31A7">
      <w:pPr>
        <w:pStyle w:val="ListParagraph"/>
        <w:numPr>
          <w:ilvl w:val="0"/>
          <w:numId w:val="5"/>
        </w:numPr>
        <w:rPr>
          <w:lang w:val="en-GB"/>
        </w:rPr>
      </w:pPr>
      <w:r>
        <w:rPr>
          <w:lang w:val="en-GB"/>
        </w:rPr>
        <w:t xml:space="preserve">List of anonymous identifiers of </w:t>
      </w:r>
      <w:proofErr w:type="spellStart"/>
      <w:r>
        <w:rPr>
          <w:lang w:val="en-GB"/>
        </w:rPr>
        <w:t>Facebook</w:t>
      </w:r>
      <w:proofErr w:type="spellEnd"/>
      <w:r>
        <w:rPr>
          <w:lang w:val="en-GB"/>
        </w:rPr>
        <w:t xml:space="preserve"> friends or Twitter followers which are also using the survey</w:t>
      </w:r>
    </w:p>
    <w:p w:rsidR="00FB31A7" w:rsidRDefault="002F2CEC" w:rsidP="00FB31A7">
      <w:pPr>
        <w:pStyle w:val="ListParagraph"/>
        <w:numPr>
          <w:ilvl w:val="0"/>
          <w:numId w:val="5"/>
        </w:numPr>
        <w:rPr>
          <w:lang w:val="en-GB"/>
        </w:rPr>
      </w:pPr>
      <w:r>
        <w:rPr>
          <w:lang w:val="en-GB"/>
        </w:rPr>
        <w:t>The redirect</w:t>
      </w:r>
      <w:r w:rsidR="00AA09E2">
        <w:rPr>
          <w:lang w:val="en-GB"/>
        </w:rPr>
        <w:t xml:space="preserve"> link – </w:t>
      </w:r>
      <w:r>
        <w:rPr>
          <w:lang w:val="en-GB"/>
        </w:rPr>
        <w:t>telling us</w:t>
      </w:r>
      <w:r w:rsidR="00AA09E2">
        <w:rPr>
          <w:lang w:val="en-GB"/>
        </w:rPr>
        <w:t xml:space="preserve"> from which webpage the user came to the survey </w:t>
      </w:r>
    </w:p>
    <w:p w:rsidR="00552734" w:rsidRDefault="00BA3715" w:rsidP="002F2CEC">
      <w:pPr>
        <w:rPr>
          <w:lang w:val="en-GB"/>
        </w:rPr>
      </w:pPr>
      <w:proofErr w:type="spellStart"/>
      <w:r>
        <w:rPr>
          <w:lang w:val="en-GB"/>
        </w:rPr>
        <w:t>Facebook</w:t>
      </w:r>
      <w:proofErr w:type="spellEnd"/>
      <w:r>
        <w:rPr>
          <w:lang w:val="en-GB"/>
        </w:rPr>
        <w:t xml:space="preserve"> data is gathered only via the official </w:t>
      </w:r>
      <w:proofErr w:type="spellStart"/>
      <w:r>
        <w:rPr>
          <w:lang w:val="en-GB"/>
        </w:rPr>
        <w:t>Facebook</w:t>
      </w:r>
      <w:proofErr w:type="spellEnd"/>
      <w:r>
        <w:rPr>
          <w:lang w:val="en-GB"/>
        </w:rPr>
        <w:t xml:space="preserve"> interface and is </w:t>
      </w:r>
      <w:r w:rsidR="004E3C13">
        <w:rPr>
          <w:lang w:val="en-GB"/>
        </w:rPr>
        <w:t>in accordance with all the</w:t>
      </w:r>
      <w:r>
        <w:rPr>
          <w:lang w:val="en-GB"/>
        </w:rPr>
        <w:t xml:space="preserve"> user privacy protection rules: </w:t>
      </w:r>
      <w:hyperlink r:id="rId15" w:history="1">
        <w:r w:rsidR="004E3C13" w:rsidRPr="00763B15">
          <w:rPr>
            <w:rFonts w:ascii="Helvetica" w:eastAsia="Times New Roman" w:hAnsi="Helvetica" w:cs="Helvetica"/>
            <w:color w:val="428BCA"/>
            <w:sz w:val="21"/>
            <w:lang w:eastAsia="hr-HR"/>
          </w:rPr>
          <w:t>https://developers.facebook.com/policy/</w:t>
        </w:r>
      </w:hyperlink>
      <w:r w:rsidR="004E3C13" w:rsidRPr="00763B15">
        <w:rPr>
          <w:rFonts w:ascii="Helvetica" w:eastAsia="Times New Roman" w:hAnsi="Helvetica" w:cs="Helvetica"/>
          <w:color w:val="333333"/>
          <w:sz w:val="21"/>
          <w:szCs w:val="21"/>
          <w:lang w:eastAsia="hr-HR"/>
        </w:rPr>
        <w:t>.</w:t>
      </w:r>
    </w:p>
    <w:p w:rsidR="004E3C13" w:rsidRDefault="004E3C13" w:rsidP="002F2CEC">
      <w:pPr>
        <w:rPr>
          <w:lang w:val="en-GB"/>
        </w:rPr>
      </w:pPr>
      <w:r>
        <w:rPr>
          <w:lang w:val="en-GB"/>
        </w:rPr>
        <w:t xml:space="preserve">An anonymous </w:t>
      </w:r>
      <w:proofErr w:type="spellStart"/>
      <w:r>
        <w:rPr>
          <w:lang w:val="en-GB"/>
        </w:rPr>
        <w:t>Facebook</w:t>
      </w:r>
      <w:proofErr w:type="spellEnd"/>
      <w:r>
        <w:rPr>
          <w:lang w:val="en-GB"/>
        </w:rPr>
        <w:t xml:space="preserve"> ID is unique for each individual </w:t>
      </w:r>
      <w:r w:rsidR="00BA3715">
        <w:rPr>
          <w:lang w:val="en-GB"/>
        </w:rPr>
        <w:t>user as well as for</w:t>
      </w:r>
      <w:r>
        <w:rPr>
          <w:lang w:val="en-GB"/>
        </w:rPr>
        <w:t xml:space="preserve"> the website, meaning that it is not possible to use the given ID to find out the identity of the actual </w:t>
      </w:r>
      <w:proofErr w:type="spellStart"/>
      <w:r>
        <w:rPr>
          <w:lang w:val="en-GB"/>
        </w:rPr>
        <w:t>Facebook</w:t>
      </w:r>
      <w:proofErr w:type="spellEnd"/>
      <w:r>
        <w:rPr>
          <w:lang w:val="en-GB"/>
        </w:rPr>
        <w:t xml:space="preserve"> user. We do not store any priva</w:t>
      </w:r>
      <w:r w:rsidR="00624F58">
        <w:rPr>
          <w:lang w:val="en-GB"/>
        </w:rPr>
        <w:t xml:space="preserve">te user information such as </w:t>
      </w:r>
      <w:r>
        <w:rPr>
          <w:lang w:val="en-GB"/>
        </w:rPr>
        <w:t>email address</w:t>
      </w:r>
      <w:r w:rsidR="00624F58">
        <w:rPr>
          <w:lang w:val="en-GB"/>
        </w:rPr>
        <w:t xml:space="preserve">es </w:t>
      </w:r>
      <w:r>
        <w:rPr>
          <w:lang w:val="en-GB"/>
        </w:rPr>
        <w:t>or name</w:t>
      </w:r>
      <w:r w:rsidR="00624F58">
        <w:rPr>
          <w:lang w:val="en-GB"/>
        </w:rPr>
        <w:t>s</w:t>
      </w:r>
      <w:r>
        <w:rPr>
          <w:lang w:val="en-GB"/>
        </w:rPr>
        <w:t xml:space="preserve">. </w:t>
      </w:r>
    </w:p>
    <w:p w:rsidR="00BA3715" w:rsidRDefault="00BA3715" w:rsidP="002F2CEC">
      <w:pPr>
        <w:rPr>
          <w:lang w:val="en-GB"/>
        </w:rPr>
      </w:pPr>
      <w:r>
        <w:rPr>
          <w:lang w:val="en-GB"/>
        </w:rPr>
        <w:t>3. Visibility and the use of data</w:t>
      </w:r>
    </w:p>
    <w:p w:rsidR="00BA3715" w:rsidRDefault="00BA3715" w:rsidP="002F2CEC">
      <w:pPr>
        <w:rPr>
          <w:lang w:val="en-GB"/>
        </w:rPr>
      </w:pPr>
      <w:r>
        <w:rPr>
          <w:lang w:val="en-GB"/>
        </w:rPr>
        <w:t xml:space="preserve">3.1. Your individual survey responses (2.1.) as well as the information from your </w:t>
      </w:r>
      <w:proofErr w:type="spellStart"/>
      <w:r>
        <w:rPr>
          <w:lang w:val="en-GB"/>
        </w:rPr>
        <w:t>Facebook</w:t>
      </w:r>
      <w:proofErr w:type="spellEnd"/>
      <w:r w:rsidR="0000138A">
        <w:rPr>
          <w:lang w:val="en-GB"/>
        </w:rPr>
        <w:t xml:space="preserve"> or Twitter</w:t>
      </w:r>
      <w:r>
        <w:rPr>
          <w:lang w:val="en-GB"/>
        </w:rPr>
        <w:t xml:space="preserve"> profil</w:t>
      </w:r>
      <w:r w:rsidR="002F2CEC">
        <w:rPr>
          <w:lang w:val="en-GB"/>
        </w:rPr>
        <w:t>e</w:t>
      </w:r>
      <w:r>
        <w:rPr>
          <w:lang w:val="en-GB"/>
        </w:rPr>
        <w:t xml:space="preserve"> (2.2.) will not be visible to other users of the website. </w:t>
      </w:r>
    </w:p>
    <w:p w:rsidR="00BA3715" w:rsidRDefault="00BA3715" w:rsidP="00552734">
      <w:pPr>
        <w:rPr>
          <w:lang w:val="en-GB"/>
        </w:rPr>
      </w:pPr>
      <w:r>
        <w:rPr>
          <w:lang w:val="en-GB"/>
        </w:rPr>
        <w:t xml:space="preserve">3.2. Your friends using the website can only see the </w:t>
      </w:r>
      <w:r w:rsidR="00624F58">
        <w:rPr>
          <w:lang w:val="en-GB"/>
        </w:rPr>
        <w:t>aggregate</w:t>
      </w:r>
      <w:r>
        <w:rPr>
          <w:lang w:val="en-GB"/>
        </w:rPr>
        <w:t xml:space="preserve"> votes of their </w:t>
      </w:r>
      <w:proofErr w:type="spellStart"/>
      <w:r>
        <w:rPr>
          <w:lang w:val="en-GB"/>
        </w:rPr>
        <w:t>Facebook</w:t>
      </w:r>
      <w:proofErr w:type="spellEnd"/>
      <w:r>
        <w:rPr>
          <w:lang w:val="en-GB"/>
        </w:rPr>
        <w:t xml:space="preserve"> friends </w:t>
      </w:r>
      <w:r w:rsidR="0000138A">
        <w:rPr>
          <w:lang w:val="en-GB"/>
        </w:rPr>
        <w:t xml:space="preserve">or Twitter followers and who they follow </w:t>
      </w:r>
      <w:r>
        <w:rPr>
          <w:lang w:val="en-GB"/>
        </w:rPr>
        <w:t>(2.1.) and only if they have</w:t>
      </w:r>
      <w:r w:rsidR="00624F58">
        <w:rPr>
          <w:lang w:val="en-GB"/>
        </w:rPr>
        <w:t xml:space="preserve"> also</w:t>
      </w:r>
      <w:r>
        <w:rPr>
          <w:lang w:val="en-GB"/>
        </w:rPr>
        <w:t xml:space="preserve"> filled out the survey. No user of the survey has any information how and which one of his friends has voted. </w:t>
      </w:r>
    </w:p>
    <w:p w:rsidR="00BA3715" w:rsidRDefault="00BA3715" w:rsidP="00552734">
      <w:pPr>
        <w:rPr>
          <w:lang w:val="en-GB"/>
        </w:rPr>
      </w:pPr>
      <w:r>
        <w:rPr>
          <w:lang w:val="en-GB"/>
        </w:rPr>
        <w:t xml:space="preserve">3.3. The aggregate statistics of votes (2.1.) will be publicly available. </w:t>
      </w:r>
    </w:p>
    <w:p w:rsidR="00763B15" w:rsidRDefault="00BA3715" w:rsidP="00BA3715">
      <w:pPr>
        <w:rPr>
          <w:lang w:val="en-GB"/>
        </w:rPr>
      </w:pPr>
      <w:r>
        <w:rPr>
          <w:lang w:val="en-GB"/>
        </w:rPr>
        <w:lastRenderedPageBreak/>
        <w:t xml:space="preserve">3.4. </w:t>
      </w:r>
      <w:proofErr w:type="spellStart"/>
      <w:r>
        <w:rPr>
          <w:lang w:val="en-GB"/>
        </w:rPr>
        <w:t>Oraclum</w:t>
      </w:r>
      <w:proofErr w:type="spellEnd"/>
      <w:r>
        <w:rPr>
          <w:lang w:val="en-GB"/>
        </w:rPr>
        <w:t xml:space="preserve"> will only use anonymous and aggregate data (2.1.) and (2.2) for the purposes of the BAFS method. </w:t>
      </w:r>
    </w:p>
    <w:p w:rsidR="00BA3715" w:rsidRDefault="00BA3715" w:rsidP="00BA3715">
      <w:pPr>
        <w:rPr>
          <w:lang w:val="en-GB"/>
        </w:rPr>
      </w:pPr>
      <w:r>
        <w:rPr>
          <w:lang w:val="en-GB"/>
        </w:rPr>
        <w:t xml:space="preserve">4. All communication with the survey, the database, and the </w:t>
      </w:r>
      <w:proofErr w:type="spellStart"/>
      <w:r>
        <w:rPr>
          <w:lang w:val="en-GB"/>
        </w:rPr>
        <w:t>Facebook</w:t>
      </w:r>
      <w:proofErr w:type="spellEnd"/>
      <w:r>
        <w:rPr>
          <w:lang w:val="en-GB"/>
        </w:rPr>
        <w:t xml:space="preserve"> </w:t>
      </w:r>
      <w:r w:rsidR="0000138A">
        <w:rPr>
          <w:lang w:val="en-GB"/>
        </w:rPr>
        <w:t xml:space="preserve">and Twitter </w:t>
      </w:r>
      <w:r>
        <w:rPr>
          <w:lang w:val="en-GB"/>
        </w:rPr>
        <w:t>server</w:t>
      </w:r>
      <w:r w:rsidR="0000138A">
        <w:rPr>
          <w:lang w:val="en-GB"/>
        </w:rPr>
        <w:t>s</w:t>
      </w:r>
      <w:r>
        <w:rPr>
          <w:lang w:val="en-GB"/>
        </w:rPr>
        <w:t xml:space="preserve"> is being maintained through a</w:t>
      </w:r>
      <w:r w:rsidR="005105AE">
        <w:rPr>
          <w:lang w:val="en-GB"/>
        </w:rPr>
        <w:t>n</w:t>
      </w:r>
      <w:r>
        <w:rPr>
          <w:lang w:val="en-GB"/>
        </w:rPr>
        <w:t xml:space="preserve"> encrypted secure link. </w:t>
      </w:r>
    </w:p>
    <w:p w:rsidR="00BA3715" w:rsidRPr="005105AE" w:rsidRDefault="00BA3715" w:rsidP="00BA3715">
      <w:pPr>
        <w:rPr>
          <w:b/>
          <w:lang w:val="en-GB"/>
        </w:rPr>
      </w:pPr>
    </w:p>
    <w:p w:rsidR="00BA3715" w:rsidRPr="005105AE" w:rsidRDefault="00BA3715" w:rsidP="00BA3715">
      <w:pPr>
        <w:rPr>
          <w:b/>
          <w:lang w:val="en-GB"/>
        </w:rPr>
      </w:pPr>
      <w:r w:rsidRPr="005105AE">
        <w:rPr>
          <w:b/>
          <w:lang w:val="en-GB"/>
        </w:rPr>
        <w:t>Terms and conditions</w:t>
      </w:r>
    </w:p>
    <w:p w:rsidR="00BA3715" w:rsidRDefault="00BA3715" w:rsidP="00BA3715">
      <w:pPr>
        <w:rPr>
          <w:lang w:val="en-GB"/>
        </w:rPr>
      </w:pPr>
      <w:r>
        <w:rPr>
          <w:lang w:val="en-GB"/>
        </w:rPr>
        <w:t xml:space="preserve"> 1. By clicking or navigating the domain and its </w:t>
      </w:r>
      <w:proofErr w:type="spellStart"/>
      <w:r>
        <w:rPr>
          <w:lang w:val="en-GB"/>
        </w:rPr>
        <w:t>subdomain</w:t>
      </w:r>
      <w:proofErr w:type="spellEnd"/>
      <w:r>
        <w:rPr>
          <w:lang w:val="en-GB"/>
        </w:rPr>
        <w:t xml:space="preserve"> brexit.oraclum.co.uk (henceforth the </w:t>
      </w:r>
      <w:r w:rsidR="00624F58">
        <w:rPr>
          <w:lang w:val="en-GB"/>
        </w:rPr>
        <w:t>website</w:t>
      </w:r>
      <w:r>
        <w:rPr>
          <w:lang w:val="en-GB"/>
        </w:rPr>
        <w:t xml:space="preserve">), </w:t>
      </w:r>
      <w:r w:rsidR="005105AE">
        <w:rPr>
          <w:lang w:val="en-GB"/>
        </w:rPr>
        <w:t xml:space="preserve">and its corresponding content, the user agrees to the usage of the </w:t>
      </w:r>
      <w:r w:rsidR="00624F58">
        <w:rPr>
          <w:lang w:val="en-GB"/>
        </w:rPr>
        <w:t>website</w:t>
      </w:r>
      <w:r w:rsidR="005105AE">
        <w:rPr>
          <w:lang w:val="en-GB"/>
        </w:rPr>
        <w:t xml:space="preserve"> in accordance with the following terms and conditions. </w:t>
      </w:r>
    </w:p>
    <w:p w:rsidR="005105AE" w:rsidRDefault="005105AE" w:rsidP="00BA3715">
      <w:pPr>
        <w:rPr>
          <w:lang w:val="en-GB"/>
        </w:rPr>
      </w:pPr>
      <w:r>
        <w:rPr>
          <w:lang w:val="en-GB"/>
        </w:rPr>
        <w:t xml:space="preserve">2. The </w:t>
      </w:r>
      <w:r w:rsidR="00624F58">
        <w:rPr>
          <w:lang w:val="en-GB"/>
        </w:rPr>
        <w:t>websit</w:t>
      </w:r>
      <w:r>
        <w:rPr>
          <w:lang w:val="en-GB"/>
        </w:rPr>
        <w:t xml:space="preserve">e holds the right to change, limit, or abandon the usage of the </w:t>
      </w:r>
      <w:r w:rsidR="00624F58">
        <w:rPr>
          <w:lang w:val="en-GB"/>
        </w:rPr>
        <w:t xml:space="preserve">survey </w:t>
      </w:r>
      <w:r>
        <w:rPr>
          <w:lang w:val="en-GB"/>
        </w:rPr>
        <w:t>at any and all time.</w:t>
      </w:r>
    </w:p>
    <w:p w:rsidR="005105AE" w:rsidRDefault="005105AE" w:rsidP="00BA3715">
      <w:pPr>
        <w:rPr>
          <w:lang w:val="en-GB"/>
        </w:rPr>
      </w:pPr>
      <w:r>
        <w:rPr>
          <w:lang w:val="en-GB"/>
        </w:rPr>
        <w:t>3. By voting on the survey the user accepts to share the following information:</w:t>
      </w:r>
    </w:p>
    <w:p w:rsidR="005105AE" w:rsidRDefault="005105AE" w:rsidP="00BA3715">
      <w:pPr>
        <w:rPr>
          <w:lang w:val="en-GB"/>
        </w:rPr>
      </w:pPr>
      <w:r>
        <w:rPr>
          <w:lang w:val="en-GB"/>
        </w:rPr>
        <w:t>3.1. Election information</w:t>
      </w:r>
    </w:p>
    <w:p w:rsidR="005105AE" w:rsidRDefault="005105AE" w:rsidP="005105AE">
      <w:pPr>
        <w:pStyle w:val="ListParagraph"/>
        <w:numPr>
          <w:ilvl w:val="0"/>
          <w:numId w:val="6"/>
        </w:numPr>
        <w:rPr>
          <w:lang w:val="en-GB"/>
        </w:rPr>
      </w:pPr>
      <w:r>
        <w:rPr>
          <w:lang w:val="en-GB"/>
        </w:rPr>
        <w:t>Age group</w:t>
      </w:r>
    </w:p>
    <w:p w:rsidR="005105AE" w:rsidRDefault="005105AE" w:rsidP="005105AE">
      <w:pPr>
        <w:pStyle w:val="ListParagraph"/>
        <w:numPr>
          <w:ilvl w:val="0"/>
          <w:numId w:val="6"/>
        </w:numPr>
        <w:rPr>
          <w:lang w:val="en-GB"/>
        </w:rPr>
      </w:pPr>
      <w:r>
        <w:rPr>
          <w:lang w:val="en-GB"/>
        </w:rPr>
        <w:t xml:space="preserve">Constituency </w:t>
      </w:r>
    </w:p>
    <w:p w:rsidR="005105AE" w:rsidRDefault="005105AE" w:rsidP="005105AE">
      <w:pPr>
        <w:pStyle w:val="ListParagraph"/>
        <w:numPr>
          <w:ilvl w:val="0"/>
          <w:numId w:val="6"/>
        </w:numPr>
        <w:rPr>
          <w:lang w:val="en-GB"/>
        </w:rPr>
      </w:pPr>
      <w:r>
        <w:rPr>
          <w:lang w:val="en-GB"/>
        </w:rPr>
        <w:t>Vote choice (Leave or Remain)</w:t>
      </w:r>
    </w:p>
    <w:p w:rsidR="005105AE" w:rsidRDefault="005105AE" w:rsidP="005105AE">
      <w:pPr>
        <w:pStyle w:val="ListParagraph"/>
        <w:numPr>
          <w:ilvl w:val="0"/>
          <w:numId w:val="6"/>
        </w:numPr>
        <w:rPr>
          <w:lang w:val="en-GB"/>
        </w:rPr>
      </w:pPr>
      <w:r>
        <w:rPr>
          <w:lang w:val="en-GB"/>
        </w:rPr>
        <w:t xml:space="preserve">Estimate of the percentage of votes that the user’s preferred option will get on the referendum </w:t>
      </w:r>
    </w:p>
    <w:p w:rsidR="005105AE" w:rsidRDefault="005105AE" w:rsidP="005105AE">
      <w:pPr>
        <w:pStyle w:val="ListParagraph"/>
        <w:numPr>
          <w:ilvl w:val="0"/>
          <w:numId w:val="6"/>
        </w:numPr>
        <w:rPr>
          <w:lang w:val="en-GB"/>
        </w:rPr>
      </w:pPr>
      <w:r>
        <w:rPr>
          <w:lang w:val="en-GB"/>
        </w:rPr>
        <w:t xml:space="preserve">Estimate of the percentage of votes that the user’s preferred option will get on this survey </w:t>
      </w:r>
    </w:p>
    <w:p w:rsidR="005105AE" w:rsidRDefault="005105AE" w:rsidP="005105AE">
      <w:pPr>
        <w:pStyle w:val="ListParagraph"/>
        <w:numPr>
          <w:ilvl w:val="0"/>
          <w:numId w:val="6"/>
        </w:numPr>
        <w:rPr>
          <w:lang w:val="en-GB"/>
        </w:rPr>
      </w:pPr>
      <w:r>
        <w:rPr>
          <w:lang w:val="en-GB"/>
        </w:rPr>
        <w:t xml:space="preserve">Education level of the user (optional) </w:t>
      </w:r>
    </w:p>
    <w:p w:rsidR="005105AE" w:rsidRDefault="005105AE" w:rsidP="005105AE">
      <w:pPr>
        <w:pStyle w:val="ListParagraph"/>
        <w:numPr>
          <w:ilvl w:val="0"/>
          <w:numId w:val="6"/>
        </w:numPr>
        <w:rPr>
          <w:lang w:val="en-GB"/>
        </w:rPr>
      </w:pPr>
      <w:r>
        <w:rPr>
          <w:lang w:val="en-GB"/>
        </w:rPr>
        <w:t xml:space="preserve">Who the user voted for at the 2015 general election (optional) </w:t>
      </w:r>
    </w:p>
    <w:p w:rsidR="005105AE" w:rsidRPr="00624F58" w:rsidRDefault="005105AE" w:rsidP="005105AE">
      <w:pPr>
        <w:pStyle w:val="ListParagraph"/>
        <w:numPr>
          <w:ilvl w:val="0"/>
          <w:numId w:val="6"/>
        </w:numPr>
        <w:rPr>
          <w:lang w:val="en-GB"/>
        </w:rPr>
      </w:pPr>
      <w:r>
        <w:rPr>
          <w:lang w:val="en-GB"/>
        </w:rPr>
        <w:t xml:space="preserve">Time when the vote was given </w:t>
      </w:r>
    </w:p>
    <w:p w:rsidR="005105AE" w:rsidRDefault="00624F58" w:rsidP="00BA3715">
      <w:pPr>
        <w:rPr>
          <w:lang w:val="en-GB"/>
        </w:rPr>
      </w:pPr>
      <w:r>
        <w:rPr>
          <w:lang w:val="en-GB"/>
        </w:rPr>
        <w:t xml:space="preserve">3.2. </w:t>
      </w:r>
      <w:proofErr w:type="spellStart"/>
      <w:r>
        <w:rPr>
          <w:lang w:val="en-GB"/>
        </w:rPr>
        <w:t>Facebook</w:t>
      </w:r>
      <w:proofErr w:type="spellEnd"/>
      <w:r>
        <w:rPr>
          <w:lang w:val="en-GB"/>
        </w:rPr>
        <w:t xml:space="preserve"> or Twitter </w:t>
      </w:r>
      <w:r w:rsidR="005105AE">
        <w:rPr>
          <w:lang w:val="en-GB"/>
        </w:rPr>
        <w:t>information</w:t>
      </w:r>
    </w:p>
    <w:p w:rsidR="005105AE" w:rsidRPr="00FB31A7" w:rsidRDefault="005105AE" w:rsidP="005105AE">
      <w:pPr>
        <w:pStyle w:val="ListParagraph"/>
        <w:numPr>
          <w:ilvl w:val="0"/>
          <w:numId w:val="5"/>
        </w:numPr>
        <w:rPr>
          <w:lang w:val="en-GB"/>
        </w:rPr>
      </w:pPr>
      <w:proofErr w:type="spellStart"/>
      <w:r>
        <w:rPr>
          <w:lang w:val="en-GB"/>
        </w:rPr>
        <w:t>Facebook</w:t>
      </w:r>
      <w:proofErr w:type="spellEnd"/>
      <w:r>
        <w:rPr>
          <w:lang w:val="en-GB"/>
        </w:rPr>
        <w:t xml:space="preserve"> or Twitter ID of the user</w:t>
      </w:r>
    </w:p>
    <w:p w:rsidR="005105AE" w:rsidRDefault="005105AE" w:rsidP="005105AE">
      <w:pPr>
        <w:pStyle w:val="ListParagraph"/>
        <w:numPr>
          <w:ilvl w:val="0"/>
          <w:numId w:val="5"/>
        </w:numPr>
        <w:rPr>
          <w:lang w:val="en-GB"/>
        </w:rPr>
      </w:pPr>
      <w:r>
        <w:rPr>
          <w:lang w:val="en-GB"/>
        </w:rPr>
        <w:t xml:space="preserve">List of anonymous identifiers of </w:t>
      </w:r>
      <w:proofErr w:type="spellStart"/>
      <w:r>
        <w:rPr>
          <w:lang w:val="en-GB"/>
        </w:rPr>
        <w:t>Facebook</w:t>
      </w:r>
      <w:proofErr w:type="spellEnd"/>
      <w:r>
        <w:rPr>
          <w:lang w:val="en-GB"/>
        </w:rPr>
        <w:t xml:space="preserve"> friends or Twitter followers which are also using the survey</w:t>
      </w:r>
    </w:p>
    <w:p w:rsidR="005105AE" w:rsidRDefault="005105AE" w:rsidP="005105AE">
      <w:pPr>
        <w:pStyle w:val="ListParagraph"/>
        <w:numPr>
          <w:ilvl w:val="0"/>
          <w:numId w:val="5"/>
        </w:numPr>
        <w:rPr>
          <w:lang w:val="en-GB"/>
        </w:rPr>
      </w:pPr>
      <w:r>
        <w:rPr>
          <w:lang w:val="en-GB"/>
        </w:rPr>
        <w:t xml:space="preserve">The redirecting link – the link from which webpage the user came to the survey </w:t>
      </w:r>
    </w:p>
    <w:p w:rsidR="005105AE" w:rsidRDefault="005105AE" w:rsidP="00BA3715">
      <w:pPr>
        <w:rPr>
          <w:lang w:val="en-GB"/>
        </w:rPr>
      </w:pPr>
      <w:r>
        <w:rPr>
          <w:lang w:val="en-GB"/>
        </w:rPr>
        <w:t xml:space="preserve">The information regarding the </w:t>
      </w:r>
      <w:proofErr w:type="spellStart"/>
      <w:r>
        <w:rPr>
          <w:lang w:val="en-GB"/>
        </w:rPr>
        <w:t>Facebook</w:t>
      </w:r>
      <w:proofErr w:type="spellEnd"/>
      <w:r>
        <w:rPr>
          <w:lang w:val="en-GB"/>
        </w:rPr>
        <w:t xml:space="preserve"> profile of the user is being transferred </w:t>
      </w:r>
      <w:r w:rsidR="00624F58">
        <w:rPr>
          <w:lang w:val="en-GB"/>
        </w:rPr>
        <w:t xml:space="preserve">via the </w:t>
      </w:r>
      <w:r>
        <w:rPr>
          <w:lang w:val="en-GB"/>
        </w:rPr>
        <w:t xml:space="preserve">secure official </w:t>
      </w:r>
      <w:proofErr w:type="spellStart"/>
      <w:r>
        <w:rPr>
          <w:lang w:val="en-GB"/>
        </w:rPr>
        <w:t>Facebook</w:t>
      </w:r>
      <w:proofErr w:type="spellEnd"/>
      <w:r>
        <w:rPr>
          <w:lang w:val="en-GB"/>
        </w:rPr>
        <w:t xml:space="preserve"> API (</w:t>
      </w:r>
      <w:hyperlink r:id="rId16" w:history="1">
        <w:r w:rsidRPr="00763B15">
          <w:rPr>
            <w:rFonts w:ascii="Helvetica" w:eastAsia="Times New Roman" w:hAnsi="Helvetica" w:cs="Helvetica"/>
            <w:color w:val="428BCA"/>
            <w:sz w:val="21"/>
            <w:lang w:eastAsia="hr-HR"/>
          </w:rPr>
          <w:t>https://developers.facebook.com/</w:t>
        </w:r>
      </w:hyperlink>
      <w:r>
        <w:rPr>
          <w:lang w:val="en-GB"/>
        </w:rPr>
        <w:t xml:space="preserve">). </w:t>
      </w:r>
    </w:p>
    <w:p w:rsidR="005105AE" w:rsidRDefault="005105AE" w:rsidP="00BA3715">
      <w:pPr>
        <w:rPr>
          <w:lang w:val="en-GB"/>
        </w:rPr>
      </w:pPr>
      <w:r>
        <w:rPr>
          <w:lang w:val="en-GB"/>
        </w:rPr>
        <w:t xml:space="preserve">4. All users can freely share the data from the </w:t>
      </w:r>
      <w:r w:rsidR="00624F58">
        <w:rPr>
          <w:lang w:val="en-GB"/>
        </w:rPr>
        <w:t>survey</w:t>
      </w:r>
      <w:r>
        <w:rPr>
          <w:lang w:val="en-GB"/>
        </w:rPr>
        <w:t xml:space="preserve"> (e.g. who they voted for) if they want to. </w:t>
      </w:r>
    </w:p>
    <w:p w:rsidR="005105AE" w:rsidRDefault="005105AE" w:rsidP="00BA3715">
      <w:pPr>
        <w:rPr>
          <w:lang w:val="en-GB"/>
        </w:rPr>
      </w:pPr>
      <w:r>
        <w:rPr>
          <w:lang w:val="en-GB"/>
        </w:rPr>
        <w:t xml:space="preserve">5. </w:t>
      </w:r>
      <w:proofErr w:type="spellStart"/>
      <w:r>
        <w:rPr>
          <w:lang w:val="en-GB"/>
        </w:rPr>
        <w:t>Oraclum</w:t>
      </w:r>
      <w:proofErr w:type="spellEnd"/>
      <w:r>
        <w:rPr>
          <w:lang w:val="en-GB"/>
        </w:rPr>
        <w:t xml:space="preserve"> guarantees that no third party will have access to any of the gathered data.</w:t>
      </w:r>
    </w:p>
    <w:p w:rsidR="005105AE" w:rsidRDefault="005105AE" w:rsidP="00BA3715">
      <w:pPr>
        <w:rPr>
          <w:lang w:val="en-GB"/>
        </w:rPr>
      </w:pPr>
      <w:r>
        <w:rPr>
          <w:lang w:val="en-GB"/>
        </w:rPr>
        <w:t xml:space="preserve">6. Upon publishing the </w:t>
      </w:r>
      <w:r w:rsidR="00624F58">
        <w:rPr>
          <w:lang w:val="en-GB"/>
        </w:rPr>
        <w:t xml:space="preserve">results of the survey </w:t>
      </w:r>
      <w:proofErr w:type="spellStart"/>
      <w:r w:rsidR="00624F58">
        <w:rPr>
          <w:lang w:val="en-GB"/>
        </w:rPr>
        <w:t>Oraclum</w:t>
      </w:r>
      <w:proofErr w:type="spellEnd"/>
      <w:r>
        <w:rPr>
          <w:lang w:val="en-GB"/>
        </w:rPr>
        <w:t xml:space="preserve"> will not favour any media group, company, or third party. </w:t>
      </w:r>
    </w:p>
    <w:p w:rsidR="005105AE" w:rsidRDefault="005105AE" w:rsidP="00BA3715">
      <w:pPr>
        <w:rPr>
          <w:lang w:val="en-GB"/>
        </w:rPr>
      </w:pPr>
      <w:r>
        <w:rPr>
          <w:lang w:val="en-GB"/>
        </w:rPr>
        <w:lastRenderedPageBreak/>
        <w:t xml:space="preserve">7.  </w:t>
      </w:r>
      <w:proofErr w:type="spellStart"/>
      <w:r w:rsidR="00624F58">
        <w:rPr>
          <w:lang w:val="en-GB"/>
        </w:rPr>
        <w:t>Orcalum</w:t>
      </w:r>
      <w:proofErr w:type="spellEnd"/>
      <w:r w:rsidR="00624F58">
        <w:rPr>
          <w:lang w:val="en-GB"/>
        </w:rPr>
        <w:t xml:space="preserve"> </w:t>
      </w:r>
      <w:r>
        <w:rPr>
          <w:lang w:val="en-GB"/>
        </w:rPr>
        <w:t xml:space="preserve">holds the right to publish the anonymous statistics and data in science journals and </w:t>
      </w:r>
      <w:r w:rsidR="00624F58">
        <w:rPr>
          <w:lang w:val="en-GB"/>
        </w:rPr>
        <w:t xml:space="preserve">present the aggregate data </w:t>
      </w:r>
      <w:r>
        <w:rPr>
          <w:lang w:val="en-GB"/>
        </w:rPr>
        <w:t xml:space="preserve">on scientific conferences. </w:t>
      </w:r>
    </w:p>
    <w:p w:rsidR="005105AE" w:rsidRDefault="005105AE" w:rsidP="00BA3715">
      <w:pPr>
        <w:rPr>
          <w:lang w:val="en-GB"/>
        </w:rPr>
      </w:pPr>
      <w:r>
        <w:rPr>
          <w:lang w:val="en-GB"/>
        </w:rPr>
        <w:t>8. All statistics and information on our website ar</w:t>
      </w:r>
      <w:r w:rsidR="00624F58">
        <w:rPr>
          <w:lang w:val="en-GB"/>
        </w:rPr>
        <w:t xml:space="preserve">e only informative and </w:t>
      </w:r>
      <w:proofErr w:type="spellStart"/>
      <w:r w:rsidR="00624F58">
        <w:rPr>
          <w:lang w:val="en-GB"/>
        </w:rPr>
        <w:t>Oraclum</w:t>
      </w:r>
      <w:proofErr w:type="spellEnd"/>
      <w:r>
        <w:rPr>
          <w:lang w:val="en-GB"/>
        </w:rPr>
        <w:t xml:space="preserve"> holds no responsibility for any consequences from misinterpretation.</w:t>
      </w:r>
    </w:p>
    <w:p w:rsidR="005105AE" w:rsidRDefault="005105AE" w:rsidP="00BA3715">
      <w:pPr>
        <w:rPr>
          <w:lang w:val="en-GB"/>
        </w:rPr>
      </w:pPr>
      <w:r>
        <w:rPr>
          <w:lang w:val="en-GB"/>
        </w:rPr>
        <w:t xml:space="preserve">9. </w:t>
      </w:r>
      <w:proofErr w:type="spellStart"/>
      <w:r>
        <w:rPr>
          <w:lang w:val="en-GB"/>
        </w:rPr>
        <w:t>Oraclum</w:t>
      </w:r>
      <w:proofErr w:type="spellEnd"/>
      <w:r>
        <w:rPr>
          <w:lang w:val="en-GB"/>
        </w:rPr>
        <w:t xml:space="preserve"> is strictly non-partisan and holds no prior ideological position on any issue. </w:t>
      </w:r>
    </w:p>
    <w:p w:rsidR="005105AE" w:rsidRDefault="005105AE" w:rsidP="00BA3715">
      <w:pPr>
        <w:rPr>
          <w:lang w:val="en-GB"/>
        </w:rPr>
      </w:pPr>
      <w:r>
        <w:rPr>
          <w:lang w:val="en-GB"/>
        </w:rPr>
        <w:t xml:space="preserve">10. The results of the survey need not correspond to the actual voter preferences, so they should be interpreted with caution.  </w:t>
      </w:r>
    </w:p>
    <w:p w:rsidR="00763B15" w:rsidRDefault="00763B15"/>
    <w:sectPr w:rsidR="00763B15" w:rsidSect="00AE140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6284" w:rsidRDefault="00F46284" w:rsidP="00D34042">
      <w:pPr>
        <w:spacing w:after="0" w:line="240" w:lineRule="auto"/>
      </w:pPr>
      <w:r>
        <w:separator/>
      </w:r>
    </w:p>
  </w:endnote>
  <w:endnote w:type="continuationSeparator" w:id="0">
    <w:p w:rsidR="00F46284" w:rsidRDefault="00F46284" w:rsidP="00D340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Helvetica">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6284" w:rsidRDefault="00F46284" w:rsidP="00D34042">
      <w:pPr>
        <w:spacing w:after="0" w:line="240" w:lineRule="auto"/>
      </w:pPr>
      <w:r>
        <w:separator/>
      </w:r>
    </w:p>
  </w:footnote>
  <w:footnote w:type="continuationSeparator" w:id="0">
    <w:p w:rsidR="00F46284" w:rsidRDefault="00F46284" w:rsidP="00D34042">
      <w:pPr>
        <w:spacing w:after="0" w:line="240" w:lineRule="auto"/>
      </w:pPr>
      <w:r>
        <w:continuationSeparator/>
      </w:r>
    </w:p>
  </w:footnote>
  <w:footnote w:id="1">
    <w:p w:rsidR="00D34042" w:rsidRDefault="00D34042">
      <w:pPr>
        <w:pStyle w:val="FootnoteText"/>
      </w:pPr>
      <w:r>
        <w:rPr>
          <w:rStyle w:val="FootnoteReference"/>
        </w:rPr>
        <w:footnoteRef/>
      </w:r>
      <w:r>
        <w:t xml:space="preserve"> </w:t>
      </w:r>
      <w:r>
        <w:rPr>
          <w:lang w:val="en-GB"/>
        </w:rPr>
        <w:t>The name ‘</w:t>
      </w:r>
      <w:proofErr w:type="spellStart"/>
      <w:r>
        <w:rPr>
          <w:lang w:val="en-GB"/>
        </w:rPr>
        <w:t>Facebook</w:t>
      </w:r>
      <w:proofErr w:type="spellEnd"/>
      <w:r>
        <w:rPr>
          <w:lang w:val="en-GB"/>
        </w:rPr>
        <w:t xml:space="preserve"> survey’ was given initially, before we accommodated Twitter users. We opted not to change it.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72FC8"/>
    <w:multiLevelType w:val="hybridMultilevel"/>
    <w:tmpl w:val="96DC0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13E8682D"/>
    <w:multiLevelType w:val="hybridMultilevel"/>
    <w:tmpl w:val="B170B36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17512B26"/>
    <w:multiLevelType w:val="hybridMultilevel"/>
    <w:tmpl w:val="31BA2A6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24DF467D"/>
    <w:multiLevelType w:val="multilevel"/>
    <w:tmpl w:val="67849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FB16E1"/>
    <w:multiLevelType w:val="multilevel"/>
    <w:tmpl w:val="BBE6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A1021F"/>
    <w:multiLevelType w:val="multilevel"/>
    <w:tmpl w:val="2FF2A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footnotePr>
    <w:footnote w:id="-1"/>
    <w:footnote w:id="0"/>
  </w:footnotePr>
  <w:endnotePr>
    <w:endnote w:id="-1"/>
    <w:endnote w:id="0"/>
  </w:endnotePr>
  <w:compat/>
  <w:rsids>
    <w:rsidRoot w:val="005F4A14"/>
    <w:rsid w:val="0000138A"/>
    <w:rsid w:val="002F2CEC"/>
    <w:rsid w:val="00310171"/>
    <w:rsid w:val="003317BB"/>
    <w:rsid w:val="0034218B"/>
    <w:rsid w:val="003709F4"/>
    <w:rsid w:val="00377B64"/>
    <w:rsid w:val="003858E6"/>
    <w:rsid w:val="00430FF0"/>
    <w:rsid w:val="00432595"/>
    <w:rsid w:val="004625F3"/>
    <w:rsid w:val="00463A94"/>
    <w:rsid w:val="004830DF"/>
    <w:rsid w:val="004E3C13"/>
    <w:rsid w:val="005105AE"/>
    <w:rsid w:val="00511AC2"/>
    <w:rsid w:val="00532406"/>
    <w:rsid w:val="005354E9"/>
    <w:rsid w:val="0055123C"/>
    <w:rsid w:val="00552734"/>
    <w:rsid w:val="005F4A14"/>
    <w:rsid w:val="00611B31"/>
    <w:rsid w:val="00624F58"/>
    <w:rsid w:val="006263B6"/>
    <w:rsid w:val="00627EC5"/>
    <w:rsid w:val="00725A83"/>
    <w:rsid w:val="007337D2"/>
    <w:rsid w:val="00763B15"/>
    <w:rsid w:val="007B422D"/>
    <w:rsid w:val="007F6710"/>
    <w:rsid w:val="009D2804"/>
    <w:rsid w:val="009E7783"/>
    <w:rsid w:val="00A904C3"/>
    <w:rsid w:val="00AA09E2"/>
    <w:rsid w:val="00AE1402"/>
    <w:rsid w:val="00B121D1"/>
    <w:rsid w:val="00BA3715"/>
    <w:rsid w:val="00C96260"/>
    <w:rsid w:val="00D34042"/>
    <w:rsid w:val="00D95868"/>
    <w:rsid w:val="00F250C6"/>
    <w:rsid w:val="00F46284"/>
    <w:rsid w:val="00FB31A7"/>
    <w:rsid w:val="00FE003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260"/>
    <w:rPr>
      <w:rFonts w:ascii="Times New Roman" w:hAnsi="Times New Roman"/>
      <w:sz w:val="24"/>
    </w:rPr>
  </w:style>
  <w:style w:type="paragraph" w:styleId="Heading1">
    <w:name w:val="heading 1"/>
    <w:basedOn w:val="Normal"/>
    <w:link w:val="Heading1Char"/>
    <w:uiPriority w:val="9"/>
    <w:qFormat/>
    <w:rsid w:val="005F4A14"/>
    <w:pPr>
      <w:spacing w:before="100" w:beforeAutospacing="1" w:after="100" w:afterAutospacing="1" w:line="240" w:lineRule="auto"/>
      <w:outlineLvl w:val="0"/>
    </w:pPr>
    <w:rPr>
      <w:rFonts w:eastAsia="Times New Roman" w:cs="Times New Roman"/>
      <w:b/>
      <w:bCs/>
      <w:kern w:val="36"/>
      <w:sz w:val="48"/>
      <w:szCs w:val="48"/>
      <w:lang w:eastAsia="hr-HR"/>
    </w:rPr>
  </w:style>
  <w:style w:type="paragraph" w:styleId="Heading2">
    <w:name w:val="heading 2"/>
    <w:basedOn w:val="Normal"/>
    <w:link w:val="Heading2Char"/>
    <w:uiPriority w:val="9"/>
    <w:qFormat/>
    <w:rsid w:val="005F4A14"/>
    <w:pPr>
      <w:spacing w:before="100" w:beforeAutospacing="1" w:after="100" w:afterAutospacing="1" w:line="240" w:lineRule="auto"/>
      <w:outlineLvl w:val="1"/>
    </w:pPr>
    <w:rPr>
      <w:rFonts w:eastAsia="Times New Roman" w:cs="Times New Roman"/>
      <w:b/>
      <w:bCs/>
      <w:sz w:val="36"/>
      <w:szCs w:val="36"/>
      <w:lang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A14"/>
    <w:rPr>
      <w:rFonts w:ascii="Times New Roman" w:eastAsia="Times New Roman" w:hAnsi="Times New Roman" w:cs="Times New Roman"/>
      <w:b/>
      <w:bCs/>
      <w:kern w:val="36"/>
      <w:sz w:val="48"/>
      <w:szCs w:val="48"/>
      <w:lang w:eastAsia="hr-HR"/>
    </w:rPr>
  </w:style>
  <w:style w:type="character" w:customStyle="1" w:styleId="Heading2Char">
    <w:name w:val="Heading 2 Char"/>
    <w:basedOn w:val="DefaultParagraphFont"/>
    <w:link w:val="Heading2"/>
    <w:uiPriority w:val="9"/>
    <w:rsid w:val="005F4A14"/>
    <w:rPr>
      <w:rFonts w:ascii="Times New Roman" w:eastAsia="Times New Roman" w:hAnsi="Times New Roman" w:cs="Times New Roman"/>
      <w:b/>
      <w:bCs/>
      <w:sz w:val="36"/>
      <w:szCs w:val="36"/>
      <w:lang w:eastAsia="hr-HR"/>
    </w:rPr>
  </w:style>
  <w:style w:type="paragraph" w:styleId="NormalWeb">
    <w:name w:val="Normal (Web)"/>
    <w:basedOn w:val="Normal"/>
    <w:uiPriority w:val="99"/>
    <w:semiHidden/>
    <w:unhideWhenUsed/>
    <w:rsid w:val="005F4A14"/>
    <w:pPr>
      <w:spacing w:before="100" w:beforeAutospacing="1" w:after="100" w:afterAutospacing="1" w:line="240" w:lineRule="auto"/>
    </w:pPr>
    <w:rPr>
      <w:rFonts w:eastAsia="Times New Roman" w:cs="Times New Roman"/>
      <w:szCs w:val="24"/>
      <w:lang w:eastAsia="hr-HR"/>
    </w:rPr>
  </w:style>
  <w:style w:type="character" w:customStyle="1" w:styleId="apple-converted-space">
    <w:name w:val="apple-converted-space"/>
    <w:basedOn w:val="DefaultParagraphFont"/>
    <w:rsid w:val="005F4A14"/>
  </w:style>
  <w:style w:type="character" w:styleId="Hyperlink">
    <w:name w:val="Hyperlink"/>
    <w:basedOn w:val="DefaultParagraphFont"/>
    <w:uiPriority w:val="99"/>
    <w:unhideWhenUsed/>
    <w:rsid w:val="005F4A14"/>
    <w:rPr>
      <w:color w:val="0000FF"/>
      <w:u w:val="single"/>
    </w:rPr>
  </w:style>
  <w:style w:type="character" w:styleId="Emphasis">
    <w:name w:val="Emphasis"/>
    <w:basedOn w:val="DefaultParagraphFont"/>
    <w:uiPriority w:val="20"/>
    <w:qFormat/>
    <w:rsid w:val="005F4A14"/>
    <w:rPr>
      <w:i/>
      <w:iCs/>
    </w:rPr>
  </w:style>
  <w:style w:type="paragraph" w:styleId="ListParagraph">
    <w:name w:val="List Paragraph"/>
    <w:basedOn w:val="Normal"/>
    <w:uiPriority w:val="34"/>
    <w:qFormat/>
    <w:rsid w:val="00FB31A7"/>
    <w:pPr>
      <w:ind w:left="720"/>
      <w:contextualSpacing/>
    </w:pPr>
  </w:style>
  <w:style w:type="paragraph" w:styleId="FootnoteText">
    <w:name w:val="footnote text"/>
    <w:basedOn w:val="Normal"/>
    <w:link w:val="FootnoteTextChar"/>
    <w:uiPriority w:val="99"/>
    <w:semiHidden/>
    <w:unhideWhenUsed/>
    <w:rsid w:val="00D34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042"/>
    <w:rPr>
      <w:rFonts w:ascii="Times New Roman" w:hAnsi="Times New Roman"/>
      <w:sz w:val="20"/>
      <w:szCs w:val="20"/>
    </w:rPr>
  </w:style>
  <w:style w:type="character" w:styleId="FootnoteReference">
    <w:name w:val="footnote reference"/>
    <w:basedOn w:val="DefaultParagraphFont"/>
    <w:uiPriority w:val="99"/>
    <w:semiHidden/>
    <w:unhideWhenUsed/>
    <w:rsid w:val="00D34042"/>
    <w:rPr>
      <w:vertAlign w:val="superscript"/>
    </w:rPr>
  </w:style>
</w:styles>
</file>

<file path=word/webSettings.xml><?xml version="1.0" encoding="utf-8"?>
<w:webSettings xmlns:r="http://schemas.openxmlformats.org/officeDocument/2006/relationships" xmlns:w="http://schemas.openxmlformats.org/wordprocessingml/2006/main">
  <w:divs>
    <w:div w:id="791283849">
      <w:bodyDiv w:val="1"/>
      <w:marLeft w:val="0"/>
      <w:marRight w:val="0"/>
      <w:marTop w:val="0"/>
      <w:marBottom w:val="0"/>
      <w:divBdr>
        <w:top w:val="none" w:sz="0" w:space="0" w:color="auto"/>
        <w:left w:val="none" w:sz="0" w:space="0" w:color="auto"/>
        <w:bottom w:val="none" w:sz="0" w:space="0" w:color="auto"/>
        <w:right w:val="none" w:sz="0" w:space="0" w:color="auto"/>
      </w:divBdr>
      <w:divsChild>
        <w:div w:id="1896356814">
          <w:marLeft w:val="0"/>
          <w:marRight w:val="0"/>
          <w:marTop w:val="0"/>
          <w:marBottom w:val="0"/>
          <w:divBdr>
            <w:top w:val="none" w:sz="0" w:space="0" w:color="auto"/>
            <w:left w:val="none" w:sz="0" w:space="0" w:color="auto"/>
            <w:bottom w:val="none" w:sz="0" w:space="0" w:color="auto"/>
            <w:right w:val="none" w:sz="0" w:space="0" w:color="auto"/>
          </w:divBdr>
          <w:divsChild>
            <w:div w:id="826286082">
              <w:marLeft w:val="-188"/>
              <w:marRight w:val="-188"/>
              <w:marTop w:val="0"/>
              <w:marBottom w:val="0"/>
              <w:divBdr>
                <w:top w:val="none" w:sz="0" w:space="0" w:color="auto"/>
                <w:left w:val="none" w:sz="0" w:space="0" w:color="auto"/>
                <w:bottom w:val="none" w:sz="0" w:space="0" w:color="auto"/>
                <w:right w:val="none" w:sz="0" w:space="0" w:color="auto"/>
              </w:divBdr>
              <w:divsChild>
                <w:div w:id="2102602739">
                  <w:marLeft w:val="0"/>
                  <w:marRight w:val="0"/>
                  <w:marTop w:val="0"/>
                  <w:marBottom w:val="0"/>
                  <w:divBdr>
                    <w:top w:val="none" w:sz="0" w:space="0" w:color="auto"/>
                    <w:left w:val="none" w:sz="0" w:space="0" w:color="auto"/>
                    <w:bottom w:val="none" w:sz="0" w:space="0" w:color="auto"/>
                    <w:right w:val="none" w:sz="0" w:space="0" w:color="auto"/>
                  </w:divBdr>
                </w:div>
              </w:divsChild>
            </w:div>
            <w:div w:id="1557738892">
              <w:marLeft w:val="-188"/>
              <w:marRight w:val="-188"/>
              <w:marTop w:val="0"/>
              <w:marBottom w:val="0"/>
              <w:divBdr>
                <w:top w:val="none" w:sz="0" w:space="0" w:color="auto"/>
                <w:left w:val="none" w:sz="0" w:space="0" w:color="auto"/>
                <w:bottom w:val="none" w:sz="0" w:space="0" w:color="auto"/>
                <w:right w:val="none" w:sz="0" w:space="0" w:color="auto"/>
              </w:divBdr>
              <w:divsChild>
                <w:div w:id="1987585252">
                  <w:marLeft w:val="0"/>
                  <w:marRight w:val="0"/>
                  <w:marTop w:val="0"/>
                  <w:marBottom w:val="0"/>
                  <w:divBdr>
                    <w:top w:val="none" w:sz="0" w:space="0" w:color="auto"/>
                    <w:left w:val="none" w:sz="0" w:space="0" w:color="auto"/>
                    <w:bottom w:val="none" w:sz="0" w:space="0" w:color="auto"/>
                    <w:right w:val="none" w:sz="0" w:space="0" w:color="auto"/>
                  </w:divBdr>
                </w:div>
              </w:divsChild>
            </w:div>
            <w:div w:id="1953974130">
              <w:marLeft w:val="-188"/>
              <w:marRight w:val="-188"/>
              <w:marTop w:val="0"/>
              <w:marBottom w:val="0"/>
              <w:divBdr>
                <w:top w:val="none" w:sz="0" w:space="0" w:color="auto"/>
                <w:left w:val="none" w:sz="0" w:space="0" w:color="auto"/>
                <w:bottom w:val="none" w:sz="0" w:space="0" w:color="auto"/>
                <w:right w:val="none" w:sz="0" w:space="0" w:color="auto"/>
              </w:divBdr>
              <w:divsChild>
                <w:div w:id="1124694027">
                  <w:marLeft w:val="0"/>
                  <w:marRight w:val="0"/>
                  <w:marTop w:val="0"/>
                  <w:marBottom w:val="0"/>
                  <w:divBdr>
                    <w:top w:val="none" w:sz="0" w:space="0" w:color="auto"/>
                    <w:left w:val="none" w:sz="0" w:space="0" w:color="auto"/>
                    <w:bottom w:val="none" w:sz="0" w:space="0" w:color="auto"/>
                    <w:right w:val="none" w:sz="0" w:space="0" w:color="auto"/>
                  </w:divBdr>
                </w:div>
              </w:divsChild>
            </w:div>
            <w:div w:id="1974213970">
              <w:marLeft w:val="-188"/>
              <w:marRight w:val="-188"/>
              <w:marTop w:val="0"/>
              <w:marBottom w:val="0"/>
              <w:divBdr>
                <w:top w:val="none" w:sz="0" w:space="0" w:color="auto"/>
                <w:left w:val="none" w:sz="0" w:space="0" w:color="auto"/>
                <w:bottom w:val="none" w:sz="0" w:space="0" w:color="auto"/>
                <w:right w:val="none" w:sz="0" w:space="0" w:color="auto"/>
              </w:divBdr>
              <w:divsChild>
                <w:div w:id="277883056">
                  <w:marLeft w:val="0"/>
                  <w:marRight w:val="0"/>
                  <w:marTop w:val="0"/>
                  <w:marBottom w:val="0"/>
                  <w:divBdr>
                    <w:top w:val="none" w:sz="0" w:space="0" w:color="auto"/>
                    <w:left w:val="none" w:sz="0" w:space="0" w:color="auto"/>
                    <w:bottom w:val="none" w:sz="0" w:space="0" w:color="auto"/>
                    <w:right w:val="none" w:sz="0" w:space="0" w:color="auto"/>
                  </w:divBdr>
                </w:div>
              </w:divsChild>
            </w:div>
            <w:div w:id="1175922440">
              <w:marLeft w:val="-188"/>
              <w:marRight w:val="-188"/>
              <w:marTop w:val="0"/>
              <w:marBottom w:val="0"/>
              <w:divBdr>
                <w:top w:val="none" w:sz="0" w:space="0" w:color="auto"/>
                <w:left w:val="none" w:sz="0" w:space="0" w:color="auto"/>
                <w:bottom w:val="none" w:sz="0" w:space="0" w:color="auto"/>
                <w:right w:val="none" w:sz="0" w:space="0" w:color="auto"/>
              </w:divBdr>
              <w:divsChild>
                <w:div w:id="1608581238">
                  <w:marLeft w:val="0"/>
                  <w:marRight w:val="0"/>
                  <w:marTop w:val="0"/>
                  <w:marBottom w:val="0"/>
                  <w:divBdr>
                    <w:top w:val="none" w:sz="0" w:space="0" w:color="auto"/>
                    <w:left w:val="none" w:sz="0" w:space="0" w:color="auto"/>
                    <w:bottom w:val="none" w:sz="0" w:space="0" w:color="auto"/>
                    <w:right w:val="none" w:sz="0" w:space="0" w:color="auto"/>
                  </w:divBdr>
                </w:div>
              </w:divsChild>
            </w:div>
            <w:div w:id="1930041575">
              <w:marLeft w:val="-188"/>
              <w:marRight w:val="-188"/>
              <w:marTop w:val="0"/>
              <w:marBottom w:val="0"/>
              <w:divBdr>
                <w:top w:val="none" w:sz="0" w:space="0" w:color="auto"/>
                <w:left w:val="none" w:sz="0" w:space="0" w:color="auto"/>
                <w:bottom w:val="none" w:sz="0" w:space="0" w:color="auto"/>
                <w:right w:val="none" w:sz="0" w:space="0" w:color="auto"/>
              </w:divBdr>
              <w:divsChild>
                <w:div w:id="16273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68997">
      <w:bodyDiv w:val="1"/>
      <w:marLeft w:val="0"/>
      <w:marRight w:val="0"/>
      <w:marTop w:val="0"/>
      <w:marBottom w:val="0"/>
      <w:divBdr>
        <w:top w:val="none" w:sz="0" w:space="0" w:color="auto"/>
        <w:left w:val="none" w:sz="0" w:space="0" w:color="auto"/>
        <w:bottom w:val="none" w:sz="0" w:space="0" w:color="auto"/>
        <w:right w:val="none" w:sz="0" w:space="0" w:color="auto"/>
      </w:divBdr>
    </w:div>
    <w:div w:id="1264536565">
      <w:bodyDiv w:val="1"/>
      <w:marLeft w:val="0"/>
      <w:marRight w:val="0"/>
      <w:marTop w:val="0"/>
      <w:marBottom w:val="0"/>
      <w:divBdr>
        <w:top w:val="none" w:sz="0" w:space="0" w:color="auto"/>
        <w:left w:val="none" w:sz="0" w:space="0" w:color="auto"/>
        <w:bottom w:val="none" w:sz="0" w:space="0" w:color="auto"/>
        <w:right w:val="none" w:sz="0" w:space="0" w:color="auto"/>
      </w:divBdr>
      <w:divsChild>
        <w:div w:id="304315586">
          <w:marLeft w:val="-225"/>
          <w:marRight w:val="-225"/>
          <w:marTop w:val="0"/>
          <w:marBottom w:val="0"/>
          <w:divBdr>
            <w:top w:val="none" w:sz="0" w:space="0" w:color="auto"/>
            <w:left w:val="none" w:sz="0" w:space="0" w:color="auto"/>
            <w:bottom w:val="none" w:sz="0" w:space="0" w:color="auto"/>
            <w:right w:val="none" w:sz="0" w:space="0" w:color="auto"/>
          </w:divBdr>
          <w:divsChild>
            <w:div w:id="12858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7550">
      <w:bodyDiv w:val="1"/>
      <w:marLeft w:val="0"/>
      <w:marRight w:val="0"/>
      <w:marTop w:val="0"/>
      <w:marBottom w:val="0"/>
      <w:divBdr>
        <w:top w:val="none" w:sz="0" w:space="0" w:color="auto"/>
        <w:left w:val="none" w:sz="0" w:space="0" w:color="auto"/>
        <w:bottom w:val="none" w:sz="0" w:space="0" w:color="auto"/>
        <w:right w:val="none" w:sz="0" w:space="0" w:color="auto"/>
      </w:divBdr>
    </w:div>
    <w:div w:id="194861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raclum.co.uk/" TargetMode="External"/><Relationship Id="rId13" Type="http://schemas.openxmlformats.org/officeDocument/2006/relationships/hyperlink" Target="https://www.facebook.com/oraclumintelligencesyste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witter.com/@oraclum_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s.faceb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um.co.uk/" TargetMode="External"/><Relationship Id="rId5" Type="http://schemas.openxmlformats.org/officeDocument/2006/relationships/webSettings" Target="webSettings.xml"/><Relationship Id="rId15" Type="http://schemas.openxmlformats.org/officeDocument/2006/relationships/hyperlink" Target="https://developers.facebook.com/policy/" TargetMode="External"/><Relationship Id="rId10" Type="http://schemas.openxmlformats.org/officeDocument/2006/relationships/hyperlink" Target="http://www.oraclum.eu" TargetMode="External"/><Relationship Id="rId4" Type="http://schemas.openxmlformats.org/officeDocument/2006/relationships/settings" Target="settings.xml"/><Relationship Id="rId9" Type="http://schemas.openxmlformats.org/officeDocument/2006/relationships/hyperlink" Target="http://blog.politics.ox.ac.uk/new-forecasting-method-brexit-referendum/" TargetMode="External"/><Relationship Id="rId14" Type="http://schemas.openxmlformats.org/officeDocument/2006/relationships/hyperlink" Target="http://blog.politics.ox.ac.uk/new-forecasting-method-brexit-referend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7E530-6C28-40C0-90C9-3DD8F5547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5</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2016-06-06T14:00:00Z</dcterms:created>
  <dcterms:modified xsi:type="dcterms:W3CDTF">2016-06-07T07:38:00Z</dcterms:modified>
</cp:coreProperties>
</file>