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3C6F" w14:textId="5433AB50" w:rsidR="00265EFA" w:rsidRDefault="00265EFA">
      <w:r>
        <w:rPr>
          <w:i/>
          <w:noProof/>
        </w:rPr>
        <mc:AlternateContent>
          <mc:Choice Requires="wpg">
            <w:drawing>
              <wp:inline distT="0" distB="0" distL="0" distR="0" wp14:anchorId="5D400376" wp14:editId="7BD1B92E">
                <wp:extent cx="5766816" cy="13716"/>
                <wp:effectExtent l="0" t="0" r="0" b="0"/>
                <wp:docPr id="4841" name="Group 4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816" cy="13716"/>
                          <a:chOff x="0" y="0"/>
                          <a:chExt cx="5766816" cy="13716"/>
                        </a:xfrm>
                      </wpg:grpSpPr>
                      <wps:wsp>
                        <wps:cNvPr id="5126" name="Shape 5126"/>
                        <wps:cNvSpPr/>
                        <wps:spPr>
                          <a:xfrm>
                            <a:off x="0" y="0"/>
                            <a:ext cx="576681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816" h="13716">
                                <a:moveTo>
                                  <a:pt x="0" y="0"/>
                                </a:moveTo>
                                <a:lnTo>
                                  <a:pt x="5766816" y="0"/>
                                </a:lnTo>
                                <a:lnTo>
                                  <a:pt x="5766816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3C0E4F" id="Group 4841" o:spid="_x0000_s1026" style="width:454.1pt;height:1.1pt;mso-position-horizontal-relative:char;mso-position-vertical-relative:line" coordsize="57668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">
                <v:shape id="Shape 5126" o:spid="_x0000_s1027" style="position:absolute;width:57668;height:137;visibility:visible;mso-wrap-style:square;v-text-anchor:top" coordsize="57668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" path="m,l5766816,r,13716l,13716,,e" fillcolor="black" stroked="f" strokeweight="0">
                  <v:stroke miterlimit="83231f" joinstyle="miter"/>
                  <v:path arrowok="t" textboxrect="0,0,5766816,13716"/>
                </v:shape>
                <w10:anchorlock/>
              </v:group>
            </w:pict>
          </mc:Fallback>
        </mc:AlternateContent>
      </w:r>
    </w:p>
    <w:p w14:paraId="7F9837E0" w14:textId="689D30B7" w:rsidR="00265EFA" w:rsidRPr="00265EFA" w:rsidRDefault="00265EFA" w:rsidP="00265EFA">
      <w:pPr>
        <w:jc w:val="center"/>
        <w:rPr>
          <w:rFonts w:cstheme="minorHAnsi"/>
          <w:b/>
          <w:bCs/>
          <w:i/>
          <w:iCs/>
          <w:sz w:val="40"/>
          <w:szCs w:val="40"/>
        </w:rPr>
      </w:pPr>
      <w:r w:rsidRPr="00265EFA">
        <w:rPr>
          <w:rFonts w:cstheme="minorHAnsi"/>
          <w:b/>
          <w:bCs/>
          <w:i/>
          <w:iCs/>
          <w:sz w:val="40"/>
          <w:szCs w:val="40"/>
        </w:rPr>
        <w:t>Dokumentacja inżynierii wymagań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97"/>
        <w:gridCol w:w="1788"/>
        <w:gridCol w:w="2070"/>
        <w:gridCol w:w="1766"/>
        <w:gridCol w:w="1875"/>
      </w:tblGrid>
      <w:tr w:rsidR="00731572" w14:paraId="304BFEB9" w14:textId="77777777" w:rsidTr="001C33F0">
        <w:tc>
          <w:tcPr>
            <w:tcW w:w="1897" w:type="dxa"/>
            <w:vAlign w:val="center"/>
          </w:tcPr>
          <w:p w14:paraId="321C7C41" w14:textId="009D03FA" w:rsidR="00731572" w:rsidRPr="00731572" w:rsidRDefault="00731572" w:rsidP="001C33F0">
            <w:pPr>
              <w:rPr>
                <w:b/>
                <w:bCs/>
              </w:rPr>
            </w:pPr>
            <w:r w:rsidRPr="00731572">
              <w:rPr>
                <w:b/>
                <w:bCs/>
                <w:sz w:val="28"/>
                <w:szCs w:val="28"/>
              </w:rPr>
              <w:t>Kompentencje</w:t>
            </w:r>
          </w:p>
        </w:tc>
        <w:tc>
          <w:tcPr>
            <w:tcW w:w="1788" w:type="dxa"/>
            <w:vAlign w:val="center"/>
          </w:tcPr>
          <w:p w14:paraId="09D7A421" w14:textId="48F3C8A9" w:rsidR="00731572" w:rsidRPr="001C33F0" w:rsidRDefault="00731572" w:rsidP="001C33F0">
            <w:pPr>
              <w:jc w:val="center"/>
              <w:rPr>
                <w:b/>
                <w:bCs/>
                <w:sz w:val="28"/>
                <w:szCs w:val="28"/>
              </w:rPr>
            </w:pPr>
            <w:r w:rsidRPr="001C33F0">
              <w:rPr>
                <w:b/>
                <w:bCs/>
                <w:sz w:val="28"/>
                <w:szCs w:val="28"/>
              </w:rPr>
              <w:t>Michał Łobaza</w:t>
            </w:r>
          </w:p>
        </w:tc>
        <w:tc>
          <w:tcPr>
            <w:tcW w:w="2070" w:type="dxa"/>
            <w:vAlign w:val="center"/>
          </w:tcPr>
          <w:p w14:paraId="30C049A6" w14:textId="38E65347" w:rsidR="00731572" w:rsidRPr="001C33F0" w:rsidRDefault="00731572" w:rsidP="001C33F0">
            <w:pPr>
              <w:jc w:val="center"/>
              <w:rPr>
                <w:b/>
                <w:bCs/>
                <w:sz w:val="28"/>
                <w:szCs w:val="28"/>
              </w:rPr>
            </w:pPr>
            <w:r w:rsidRPr="001C33F0">
              <w:rPr>
                <w:b/>
                <w:bCs/>
                <w:sz w:val="28"/>
                <w:szCs w:val="28"/>
              </w:rPr>
              <w:t>Mateusz Jakubowski</w:t>
            </w:r>
          </w:p>
        </w:tc>
        <w:tc>
          <w:tcPr>
            <w:tcW w:w="1766" w:type="dxa"/>
            <w:vAlign w:val="center"/>
          </w:tcPr>
          <w:p w14:paraId="5BD63FF7" w14:textId="52C4E715" w:rsidR="00731572" w:rsidRPr="001C33F0" w:rsidRDefault="00731572" w:rsidP="001C33F0">
            <w:pPr>
              <w:jc w:val="center"/>
              <w:rPr>
                <w:b/>
                <w:bCs/>
                <w:sz w:val="28"/>
                <w:szCs w:val="28"/>
              </w:rPr>
            </w:pPr>
            <w:r w:rsidRPr="001C33F0">
              <w:rPr>
                <w:b/>
                <w:bCs/>
                <w:sz w:val="28"/>
                <w:szCs w:val="28"/>
              </w:rPr>
              <w:t>Natalia Być</w:t>
            </w:r>
          </w:p>
        </w:tc>
        <w:tc>
          <w:tcPr>
            <w:tcW w:w="1875" w:type="dxa"/>
            <w:vAlign w:val="center"/>
          </w:tcPr>
          <w:p w14:paraId="4560DEB1" w14:textId="65F150A3" w:rsidR="00731572" w:rsidRPr="001C33F0" w:rsidRDefault="00731572" w:rsidP="001C33F0">
            <w:pPr>
              <w:jc w:val="center"/>
              <w:rPr>
                <w:b/>
                <w:bCs/>
                <w:sz w:val="28"/>
                <w:szCs w:val="28"/>
              </w:rPr>
            </w:pPr>
            <w:r w:rsidRPr="001C33F0">
              <w:rPr>
                <w:b/>
                <w:bCs/>
                <w:sz w:val="28"/>
                <w:szCs w:val="28"/>
              </w:rPr>
              <w:t>Jakub Godula</w:t>
            </w:r>
          </w:p>
        </w:tc>
      </w:tr>
      <w:tr w:rsidR="00731572" w14:paraId="768332DF" w14:textId="77777777" w:rsidTr="001C33F0">
        <w:tc>
          <w:tcPr>
            <w:tcW w:w="1897" w:type="dxa"/>
            <w:vAlign w:val="center"/>
          </w:tcPr>
          <w:p w14:paraId="6E77D18D" w14:textId="764238C9" w:rsidR="00731572" w:rsidRPr="001C33F0" w:rsidRDefault="00731572" w:rsidP="001C33F0">
            <w:pPr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Django</w:t>
            </w:r>
          </w:p>
        </w:tc>
        <w:tc>
          <w:tcPr>
            <w:tcW w:w="1788" w:type="dxa"/>
            <w:shd w:val="clear" w:color="auto" w:fill="E2EFD9" w:themeFill="accent6" w:themeFillTint="33"/>
            <w:vAlign w:val="center"/>
          </w:tcPr>
          <w:p w14:paraId="05AEFFF8" w14:textId="5C9D600B" w:rsidR="00731572" w:rsidRPr="001C33F0" w:rsidRDefault="00731572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 (podstawy)</w:t>
            </w:r>
          </w:p>
        </w:tc>
        <w:tc>
          <w:tcPr>
            <w:tcW w:w="2070" w:type="dxa"/>
            <w:shd w:val="clear" w:color="auto" w:fill="A8D08D" w:themeFill="accent6" w:themeFillTint="99"/>
            <w:vAlign w:val="center"/>
          </w:tcPr>
          <w:p w14:paraId="259E7662" w14:textId="64462D87" w:rsidR="00731572" w:rsidRPr="001C33F0" w:rsidRDefault="00731572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</w:t>
            </w:r>
          </w:p>
        </w:tc>
        <w:tc>
          <w:tcPr>
            <w:tcW w:w="1766" w:type="dxa"/>
            <w:shd w:val="clear" w:color="auto" w:fill="E2EFD9" w:themeFill="accent6" w:themeFillTint="33"/>
            <w:vAlign w:val="center"/>
          </w:tcPr>
          <w:p w14:paraId="4B30444D" w14:textId="094C6441" w:rsidR="00731572" w:rsidRPr="001C33F0" w:rsidRDefault="00731572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 (podstawy)</w:t>
            </w:r>
          </w:p>
        </w:tc>
        <w:tc>
          <w:tcPr>
            <w:tcW w:w="1875" w:type="dxa"/>
            <w:shd w:val="clear" w:color="auto" w:fill="E2EFD9" w:themeFill="accent6" w:themeFillTint="33"/>
            <w:vAlign w:val="center"/>
          </w:tcPr>
          <w:p w14:paraId="15B90861" w14:textId="5ACD8705" w:rsidR="00731572" w:rsidRPr="001C33F0" w:rsidRDefault="00731572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 (podstawy)</w:t>
            </w:r>
          </w:p>
        </w:tc>
      </w:tr>
      <w:tr w:rsidR="00731572" w14:paraId="187C02AE" w14:textId="77777777" w:rsidTr="001C33F0">
        <w:tc>
          <w:tcPr>
            <w:tcW w:w="1897" w:type="dxa"/>
            <w:vAlign w:val="center"/>
          </w:tcPr>
          <w:p w14:paraId="224399B6" w14:textId="0E370B38" w:rsidR="00731572" w:rsidRPr="001C33F0" w:rsidRDefault="00731572" w:rsidP="001C33F0">
            <w:pPr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React</w:t>
            </w:r>
          </w:p>
        </w:tc>
        <w:tc>
          <w:tcPr>
            <w:tcW w:w="1788" w:type="dxa"/>
            <w:shd w:val="clear" w:color="auto" w:fill="FF5050"/>
            <w:vAlign w:val="center"/>
          </w:tcPr>
          <w:p w14:paraId="166CA8F8" w14:textId="7F0947F7" w:rsidR="00731572" w:rsidRPr="001C33F0" w:rsidRDefault="001C33F0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Nie posiada</w:t>
            </w:r>
          </w:p>
        </w:tc>
        <w:tc>
          <w:tcPr>
            <w:tcW w:w="2070" w:type="dxa"/>
            <w:shd w:val="clear" w:color="auto" w:fill="A8D08D" w:themeFill="accent6" w:themeFillTint="99"/>
            <w:vAlign w:val="center"/>
          </w:tcPr>
          <w:p w14:paraId="619B015E" w14:textId="766AFD44" w:rsidR="00731572" w:rsidRPr="001C33F0" w:rsidRDefault="00731572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</w:t>
            </w:r>
          </w:p>
        </w:tc>
        <w:tc>
          <w:tcPr>
            <w:tcW w:w="1766" w:type="dxa"/>
            <w:shd w:val="clear" w:color="auto" w:fill="E2EFD9" w:themeFill="accent6" w:themeFillTint="33"/>
            <w:vAlign w:val="center"/>
          </w:tcPr>
          <w:p w14:paraId="129053BC" w14:textId="0F28AC8F" w:rsidR="00731572" w:rsidRPr="001C33F0" w:rsidRDefault="00731572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 (podstawy)</w:t>
            </w:r>
          </w:p>
        </w:tc>
        <w:tc>
          <w:tcPr>
            <w:tcW w:w="1875" w:type="dxa"/>
            <w:shd w:val="clear" w:color="auto" w:fill="FF5050"/>
            <w:vAlign w:val="center"/>
          </w:tcPr>
          <w:p w14:paraId="45E90BF1" w14:textId="2ADCA8AC" w:rsidR="00731572" w:rsidRPr="001C33F0" w:rsidRDefault="00731572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Nie posiada</w:t>
            </w:r>
          </w:p>
        </w:tc>
      </w:tr>
      <w:tr w:rsidR="00731572" w14:paraId="1AF2CD62" w14:textId="77777777" w:rsidTr="001C33F0">
        <w:tc>
          <w:tcPr>
            <w:tcW w:w="1897" w:type="dxa"/>
            <w:vAlign w:val="center"/>
          </w:tcPr>
          <w:p w14:paraId="576F6E35" w14:textId="1692012B" w:rsidR="001C33F0" w:rsidRPr="001C33F0" w:rsidRDefault="001C33F0" w:rsidP="001C33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PostgreSQL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68E3DA7E" w14:textId="36E18135" w:rsidR="00731572" w:rsidRPr="001C33F0" w:rsidRDefault="00731572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</w:t>
            </w:r>
          </w:p>
        </w:tc>
        <w:tc>
          <w:tcPr>
            <w:tcW w:w="2070" w:type="dxa"/>
            <w:shd w:val="clear" w:color="auto" w:fill="A8D08D" w:themeFill="accent6" w:themeFillTint="99"/>
            <w:vAlign w:val="center"/>
          </w:tcPr>
          <w:p w14:paraId="0841FB8E" w14:textId="1192904B" w:rsidR="00731572" w:rsidRPr="001C33F0" w:rsidRDefault="00731572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</w:t>
            </w:r>
          </w:p>
        </w:tc>
        <w:tc>
          <w:tcPr>
            <w:tcW w:w="1766" w:type="dxa"/>
            <w:shd w:val="clear" w:color="auto" w:fill="A8D08D" w:themeFill="accent6" w:themeFillTint="99"/>
            <w:vAlign w:val="center"/>
          </w:tcPr>
          <w:p w14:paraId="665C19A6" w14:textId="5A1C0375" w:rsidR="00731572" w:rsidRPr="001C33F0" w:rsidRDefault="00731572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</w:t>
            </w:r>
          </w:p>
        </w:tc>
        <w:tc>
          <w:tcPr>
            <w:tcW w:w="1875" w:type="dxa"/>
            <w:shd w:val="clear" w:color="auto" w:fill="A8D08D" w:themeFill="accent6" w:themeFillTint="99"/>
            <w:vAlign w:val="center"/>
          </w:tcPr>
          <w:p w14:paraId="7650F5CE" w14:textId="5A452459" w:rsidR="00731572" w:rsidRPr="001C33F0" w:rsidRDefault="00731572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</w:t>
            </w:r>
          </w:p>
        </w:tc>
      </w:tr>
      <w:tr w:rsidR="00731572" w14:paraId="2BC77868" w14:textId="77777777" w:rsidTr="001C33F0">
        <w:tc>
          <w:tcPr>
            <w:tcW w:w="1897" w:type="dxa"/>
            <w:vAlign w:val="center"/>
          </w:tcPr>
          <w:p w14:paraId="60FB48FB" w14:textId="3BC95D0C" w:rsidR="00731572" w:rsidRPr="001C33F0" w:rsidRDefault="00731572" w:rsidP="001C33F0">
            <w:pPr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GraphQL</w:t>
            </w:r>
          </w:p>
        </w:tc>
        <w:tc>
          <w:tcPr>
            <w:tcW w:w="1788" w:type="dxa"/>
            <w:shd w:val="clear" w:color="auto" w:fill="E2EFD9" w:themeFill="accent6" w:themeFillTint="33"/>
            <w:vAlign w:val="center"/>
          </w:tcPr>
          <w:p w14:paraId="232BA16C" w14:textId="6514D37D" w:rsidR="00731572" w:rsidRPr="001C33F0" w:rsidRDefault="001C33F0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 (podstawy)</w:t>
            </w:r>
          </w:p>
        </w:tc>
        <w:tc>
          <w:tcPr>
            <w:tcW w:w="2070" w:type="dxa"/>
            <w:shd w:val="clear" w:color="auto" w:fill="A8D08D" w:themeFill="accent6" w:themeFillTint="99"/>
            <w:vAlign w:val="center"/>
          </w:tcPr>
          <w:p w14:paraId="5BDC76B6" w14:textId="63209C06" w:rsidR="00731572" w:rsidRPr="001C33F0" w:rsidRDefault="001C33F0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</w:t>
            </w:r>
          </w:p>
        </w:tc>
        <w:tc>
          <w:tcPr>
            <w:tcW w:w="1766" w:type="dxa"/>
            <w:shd w:val="clear" w:color="auto" w:fill="FF5050"/>
            <w:vAlign w:val="center"/>
          </w:tcPr>
          <w:p w14:paraId="33C31316" w14:textId="2E730712" w:rsidR="00731572" w:rsidRPr="001C33F0" w:rsidRDefault="001C33F0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Nie posiada</w:t>
            </w:r>
          </w:p>
        </w:tc>
        <w:tc>
          <w:tcPr>
            <w:tcW w:w="1875" w:type="dxa"/>
            <w:shd w:val="clear" w:color="auto" w:fill="E2EFD9" w:themeFill="accent6" w:themeFillTint="33"/>
            <w:vAlign w:val="center"/>
          </w:tcPr>
          <w:p w14:paraId="5DC00D34" w14:textId="1453F952" w:rsidR="00731572" w:rsidRPr="001C33F0" w:rsidRDefault="001C33F0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 (podstawy)</w:t>
            </w:r>
          </w:p>
        </w:tc>
      </w:tr>
    </w:tbl>
    <w:p w14:paraId="773980DB" w14:textId="77777777" w:rsidR="00363A94" w:rsidRDefault="00363A94"/>
    <w:p w14:paraId="1E86EF2C" w14:textId="77777777" w:rsidR="00265EFA" w:rsidRDefault="00265EFA"/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1C33F0" w14:paraId="786EF3E9" w14:textId="77777777" w:rsidTr="006651CE">
        <w:trPr>
          <w:trHeight w:val="720"/>
        </w:trPr>
        <w:tc>
          <w:tcPr>
            <w:tcW w:w="3132" w:type="dxa"/>
          </w:tcPr>
          <w:p w14:paraId="171DC842" w14:textId="778C91DD" w:rsidR="001C33F0" w:rsidRPr="006651CE" w:rsidRDefault="001C33F0">
            <w:pPr>
              <w:rPr>
                <w:b/>
                <w:bCs/>
              </w:rPr>
            </w:pPr>
            <w:r w:rsidRPr="006651CE">
              <w:rPr>
                <w:b/>
                <w:bCs/>
              </w:rPr>
              <w:t>Pytanie</w:t>
            </w:r>
          </w:p>
        </w:tc>
        <w:tc>
          <w:tcPr>
            <w:tcW w:w="3132" w:type="dxa"/>
          </w:tcPr>
          <w:p w14:paraId="6C983ABB" w14:textId="443C3C5A" w:rsidR="001C33F0" w:rsidRPr="006651CE" w:rsidRDefault="001C33F0">
            <w:pPr>
              <w:rPr>
                <w:b/>
                <w:bCs/>
              </w:rPr>
            </w:pPr>
            <w:r w:rsidRPr="006651CE">
              <w:rPr>
                <w:b/>
                <w:bCs/>
              </w:rPr>
              <w:t>Odpowiedź</w:t>
            </w:r>
          </w:p>
        </w:tc>
        <w:tc>
          <w:tcPr>
            <w:tcW w:w="3132" w:type="dxa"/>
          </w:tcPr>
          <w:p w14:paraId="2711FEF6" w14:textId="0FBEF4D3" w:rsidR="001C33F0" w:rsidRPr="006651CE" w:rsidRDefault="001C33F0">
            <w:pPr>
              <w:rPr>
                <w:b/>
                <w:bCs/>
              </w:rPr>
            </w:pPr>
            <w:r w:rsidRPr="006651CE">
              <w:rPr>
                <w:b/>
                <w:bCs/>
              </w:rPr>
              <w:t>Uwagi</w:t>
            </w:r>
          </w:p>
        </w:tc>
      </w:tr>
      <w:tr w:rsidR="001C33F0" w:rsidRPr="006651CE" w14:paraId="7A95DBFD" w14:textId="77777777" w:rsidTr="006651CE">
        <w:trPr>
          <w:trHeight w:val="720"/>
        </w:trPr>
        <w:tc>
          <w:tcPr>
            <w:tcW w:w="3132" w:type="dxa"/>
            <w:shd w:val="clear" w:color="auto" w:fill="D0CECE" w:themeFill="background2" w:themeFillShade="E6"/>
          </w:tcPr>
          <w:p w14:paraId="53903BF6" w14:textId="32852C89" w:rsidR="001C33F0" w:rsidRPr="00A50C44" w:rsidRDefault="006651CE">
            <w:pPr>
              <w:rPr>
                <w:b/>
                <w:bCs/>
                <w:lang w:val="pl-PL"/>
              </w:rPr>
            </w:pPr>
            <w:r w:rsidRPr="00A50C44">
              <w:rPr>
                <w:b/>
                <w:bCs/>
                <w:lang w:val="pl-PL"/>
              </w:rPr>
              <w:t>Ile różnych rodzajów produktów muzycznych oferuje sklep?</w:t>
            </w:r>
          </w:p>
        </w:tc>
        <w:tc>
          <w:tcPr>
            <w:tcW w:w="3132" w:type="dxa"/>
            <w:shd w:val="clear" w:color="auto" w:fill="D0CECE" w:themeFill="background2" w:themeFillShade="E6"/>
          </w:tcPr>
          <w:p w14:paraId="5F593231" w14:textId="35DC4972" w:rsidR="001C33F0" w:rsidRPr="006651CE" w:rsidRDefault="006651CE">
            <w:pPr>
              <w:rPr>
                <w:lang w:val="pl-PL"/>
              </w:rPr>
            </w:pPr>
            <w:r>
              <w:rPr>
                <w:lang w:val="pl-PL"/>
              </w:rPr>
              <w:t>Sklep oferuje instrumenty muzyczne, akcesoria do instrumentów, płyty CD, winyle</w:t>
            </w:r>
          </w:p>
        </w:tc>
        <w:tc>
          <w:tcPr>
            <w:tcW w:w="3132" w:type="dxa"/>
            <w:shd w:val="clear" w:color="auto" w:fill="D0CECE" w:themeFill="background2" w:themeFillShade="E6"/>
          </w:tcPr>
          <w:p w14:paraId="7BE77C3B" w14:textId="2C5D3C74" w:rsidR="001C33F0" w:rsidRPr="006651CE" w:rsidRDefault="001C33F0">
            <w:pPr>
              <w:rPr>
                <w:lang w:val="pl-PL"/>
              </w:rPr>
            </w:pPr>
          </w:p>
        </w:tc>
      </w:tr>
      <w:tr w:rsidR="001C33F0" w:rsidRPr="006651CE" w14:paraId="5EA6A63A" w14:textId="77777777" w:rsidTr="006651CE">
        <w:trPr>
          <w:trHeight w:val="720"/>
        </w:trPr>
        <w:tc>
          <w:tcPr>
            <w:tcW w:w="3132" w:type="dxa"/>
          </w:tcPr>
          <w:p w14:paraId="62258327" w14:textId="4780B616" w:rsidR="001C33F0" w:rsidRPr="00A50C44" w:rsidRDefault="006651CE">
            <w:pPr>
              <w:rPr>
                <w:b/>
                <w:bCs/>
                <w:lang w:val="pl-PL"/>
              </w:rPr>
            </w:pPr>
            <w:r w:rsidRPr="00A50C44">
              <w:rPr>
                <w:b/>
                <w:bCs/>
                <w:lang w:val="pl-PL"/>
              </w:rPr>
              <w:t>Ile średnio użytkowników będzie korzystało jednocześnie ze sklepu?</w:t>
            </w:r>
          </w:p>
        </w:tc>
        <w:tc>
          <w:tcPr>
            <w:tcW w:w="3132" w:type="dxa"/>
          </w:tcPr>
          <w:p w14:paraId="54254DF4" w14:textId="77777777" w:rsidR="001C33F0" w:rsidRPr="006651CE" w:rsidRDefault="001C33F0">
            <w:pPr>
              <w:rPr>
                <w:lang w:val="pl-PL"/>
              </w:rPr>
            </w:pPr>
          </w:p>
        </w:tc>
        <w:tc>
          <w:tcPr>
            <w:tcW w:w="3132" w:type="dxa"/>
          </w:tcPr>
          <w:p w14:paraId="362C5ADD" w14:textId="77777777" w:rsidR="001C33F0" w:rsidRPr="006651CE" w:rsidRDefault="001C33F0">
            <w:pPr>
              <w:rPr>
                <w:lang w:val="pl-PL"/>
              </w:rPr>
            </w:pPr>
          </w:p>
        </w:tc>
      </w:tr>
      <w:tr w:rsidR="001C33F0" w:rsidRPr="006651CE" w14:paraId="702C53A2" w14:textId="77777777" w:rsidTr="006651CE">
        <w:trPr>
          <w:trHeight w:val="720"/>
        </w:trPr>
        <w:tc>
          <w:tcPr>
            <w:tcW w:w="3132" w:type="dxa"/>
          </w:tcPr>
          <w:p w14:paraId="3A43E606" w14:textId="2D4410DC" w:rsidR="001C33F0" w:rsidRPr="00A50C44" w:rsidRDefault="006651CE">
            <w:pPr>
              <w:rPr>
                <w:b/>
                <w:bCs/>
                <w:lang w:val="pl-PL"/>
              </w:rPr>
            </w:pPr>
            <w:r w:rsidRPr="00A50C44">
              <w:rPr>
                <w:b/>
                <w:bCs/>
                <w:lang w:val="pl-PL"/>
              </w:rPr>
              <w:t>Jakie są dostępne metody płatności dla klientów?</w:t>
            </w:r>
          </w:p>
        </w:tc>
        <w:tc>
          <w:tcPr>
            <w:tcW w:w="3132" w:type="dxa"/>
          </w:tcPr>
          <w:p w14:paraId="59DC3DAF" w14:textId="20BE1B4B" w:rsidR="001C33F0" w:rsidRPr="006651CE" w:rsidRDefault="006651CE">
            <w:pPr>
              <w:rPr>
                <w:lang w:val="pl-PL"/>
              </w:rPr>
            </w:pPr>
            <w:r>
              <w:rPr>
                <w:lang w:val="pl-PL"/>
              </w:rPr>
              <w:t>Klienci mogą płacić kartą kredytową i debetową, przelewy bankowe</w:t>
            </w:r>
          </w:p>
        </w:tc>
        <w:tc>
          <w:tcPr>
            <w:tcW w:w="3132" w:type="dxa"/>
          </w:tcPr>
          <w:p w14:paraId="713743AE" w14:textId="77777777" w:rsidR="001C33F0" w:rsidRPr="006651CE" w:rsidRDefault="001C33F0">
            <w:pPr>
              <w:rPr>
                <w:lang w:val="pl-PL"/>
              </w:rPr>
            </w:pPr>
          </w:p>
        </w:tc>
      </w:tr>
      <w:tr w:rsidR="001C33F0" w:rsidRPr="006651CE" w14:paraId="183DAF07" w14:textId="77777777" w:rsidTr="006651CE">
        <w:trPr>
          <w:trHeight w:val="720"/>
        </w:trPr>
        <w:tc>
          <w:tcPr>
            <w:tcW w:w="3132" w:type="dxa"/>
          </w:tcPr>
          <w:p w14:paraId="6F915D91" w14:textId="7FA957E2" w:rsidR="001C33F0" w:rsidRPr="00A50C44" w:rsidRDefault="006651CE">
            <w:pPr>
              <w:rPr>
                <w:b/>
                <w:bCs/>
                <w:lang w:val="pl-PL"/>
              </w:rPr>
            </w:pPr>
            <w:r w:rsidRPr="00A50C44">
              <w:rPr>
                <w:b/>
                <w:bCs/>
                <w:lang w:val="pl-PL"/>
              </w:rPr>
              <w:t>Czy istnieje możliwość śledzenia statusu zamówienia przez klienta</w:t>
            </w:r>
          </w:p>
        </w:tc>
        <w:tc>
          <w:tcPr>
            <w:tcW w:w="3132" w:type="dxa"/>
          </w:tcPr>
          <w:p w14:paraId="36BF7D49" w14:textId="4319EB34" w:rsidR="001C33F0" w:rsidRPr="006651CE" w:rsidRDefault="006651CE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3132" w:type="dxa"/>
          </w:tcPr>
          <w:p w14:paraId="6B362BDD" w14:textId="6ECD2686" w:rsidR="001C33F0" w:rsidRPr="006651CE" w:rsidRDefault="001C33F0">
            <w:pPr>
              <w:rPr>
                <w:lang w:val="pl-PL"/>
              </w:rPr>
            </w:pPr>
          </w:p>
        </w:tc>
      </w:tr>
      <w:tr w:rsidR="001C33F0" w:rsidRPr="006651CE" w14:paraId="6F6F8EEF" w14:textId="77777777" w:rsidTr="006651CE">
        <w:trPr>
          <w:trHeight w:val="720"/>
        </w:trPr>
        <w:tc>
          <w:tcPr>
            <w:tcW w:w="3132" w:type="dxa"/>
          </w:tcPr>
          <w:p w14:paraId="11706F32" w14:textId="1DE4A904" w:rsidR="001C33F0" w:rsidRPr="00A50C44" w:rsidRDefault="006651CE">
            <w:pPr>
              <w:rPr>
                <w:b/>
                <w:bCs/>
                <w:lang w:val="pl-PL"/>
              </w:rPr>
            </w:pPr>
            <w:r w:rsidRPr="00A50C44">
              <w:rPr>
                <w:b/>
                <w:bCs/>
                <w:lang w:val="pl-PL"/>
              </w:rPr>
              <w:t>Jakie funkcjonalności powinny być dostępne dla klientów i personelu sklepu?</w:t>
            </w:r>
          </w:p>
        </w:tc>
        <w:tc>
          <w:tcPr>
            <w:tcW w:w="3132" w:type="dxa"/>
          </w:tcPr>
          <w:p w14:paraId="216687DD" w14:textId="3A2B82A4" w:rsidR="001C33F0" w:rsidRPr="006651CE" w:rsidRDefault="006651CE">
            <w:pPr>
              <w:rPr>
                <w:lang w:val="pl-PL"/>
              </w:rPr>
            </w:pPr>
            <w:r>
              <w:rPr>
                <w:lang w:val="pl-PL"/>
              </w:rPr>
              <w:t>Klient może przeglądać produkty, kupować je, założyć profil, śledzić status zamówienia. Personel może edytować stan produktów, obsługiwać zamówienia. Admin może wykonywać wszystkie działania na stronie.</w:t>
            </w:r>
          </w:p>
        </w:tc>
        <w:tc>
          <w:tcPr>
            <w:tcW w:w="3132" w:type="dxa"/>
          </w:tcPr>
          <w:p w14:paraId="7576F3B0" w14:textId="77777777" w:rsidR="001C33F0" w:rsidRPr="006651CE" w:rsidRDefault="001C33F0">
            <w:pPr>
              <w:rPr>
                <w:lang w:val="pl-PL"/>
              </w:rPr>
            </w:pPr>
          </w:p>
        </w:tc>
      </w:tr>
      <w:tr w:rsidR="006651CE" w:rsidRPr="006651CE" w14:paraId="6B4207A7" w14:textId="77777777" w:rsidTr="006651CE">
        <w:trPr>
          <w:trHeight w:val="720"/>
        </w:trPr>
        <w:tc>
          <w:tcPr>
            <w:tcW w:w="3132" w:type="dxa"/>
          </w:tcPr>
          <w:p w14:paraId="1B0077FB" w14:textId="083AD1BD" w:rsidR="006651CE" w:rsidRPr="00A50C44" w:rsidRDefault="006651CE">
            <w:pPr>
              <w:rPr>
                <w:b/>
                <w:bCs/>
                <w:lang w:val="pl-PL"/>
              </w:rPr>
            </w:pPr>
            <w:r w:rsidRPr="00A50C44">
              <w:rPr>
                <w:b/>
                <w:bCs/>
                <w:lang w:val="pl-PL"/>
              </w:rPr>
              <w:t>Czy produkty będą miały opisy, zdjęcia, ceny, informacje o artyście lub producencie itp.?</w:t>
            </w:r>
          </w:p>
        </w:tc>
        <w:tc>
          <w:tcPr>
            <w:tcW w:w="3132" w:type="dxa"/>
          </w:tcPr>
          <w:p w14:paraId="7C07928D" w14:textId="50943DC8" w:rsidR="006651CE" w:rsidRPr="006651CE" w:rsidRDefault="006651CE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3132" w:type="dxa"/>
          </w:tcPr>
          <w:p w14:paraId="498E182B" w14:textId="022898E2" w:rsidR="006651CE" w:rsidRPr="006651CE" w:rsidRDefault="006651CE">
            <w:pPr>
              <w:rPr>
                <w:lang w:val="pl-PL"/>
              </w:rPr>
            </w:pPr>
            <w:r>
              <w:rPr>
                <w:lang w:val="pl-PL"/>
              </w:rPr>
              <w:t>Niekoniecznie każdy produkt będzie zawierał ten sam zestaw informacji.</w:t>
            </w:r>
          </w:p>
        </w:tc>
      </w:tr>
    </w:tbl>
    <w:p w14:paraId="21C82C76" w14:textId="77777777" w:rsidR="001C33F0" w:rsidRDefault="001C33F0">
      <w:pPr>
        <w:rPr>
          <w:lang w:val="pl-PL"/>
        </w:rPr>
      </w:pPr>
    </w:p>
    <w:p w14:paraId="06BF638A" w14:textId="77777777" w:rsidR="006651CE" w:rsidRPr="006651CE" w:rsidRDefault="006651CE">
      <w:pPr>
        <w:rPr>
          <w:lang w:val="pl-PL"/>
        </w:rPr>
      </w:pPr>
    </w:p>
    <w:sectPr w:rsidR="006651CE" w:rsidRPr="006651C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72"/>
    <w:rsid w:val="001C33F0"/>
    <w:rsid w:val="00265EFA"/>
    <w:rsid w:val="00363A94"/>
    <w:rsid w:val="006651CE"/>
    <w:rsid w:val="00731572"/>
    <w:rsid w:val="00A50C44"/>
    <w:rsid w:val="00B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84F5"/>
  <w15:chartTrackingRefBased/>
  <w15:docId w15:val="{5E368C11-00D7-40AF-A5C6-9C8DB0EA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31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lobazamichal@student.agh.edu.pl</dc:creator>
  <cp:keywords/>
  <dc:description/>
  <cp:lastModifiedBy>lobazamichal@student.agh.edu.pl</cp:lastModifiedBy>
  <cp:revision>3</cp:revision>
  <dcterms:created xsi:type="dcterms:W3CDTF">2023-12-02T21:19:00Z</dcterms:created>
  <dcterms:modified xsi:type="dcterms:W3CDTF">2023-12-02T22:05:00Z</dcterms:modified>
</cp:coreProperties>
</file>