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D7DD" w14:textId="77777777" w:rsidR="00225694" w:rsidRPr="00225694" w:rsidRDefault="00225694" w:rsidP="00021595">
      <w:pPr>
        <w:pStyle w:val="Tytu"/>
        <w:jc w:val="center"/>
      </w:pPr>
      <w:r>
        <w:t>Zadanie projektowe z przedmiotu „Metody i techniki symulacji komputerowej”</w:t>
      </w:r>
    </w:p>
    <w:p w14:paraId="20FCD7DE" w14:textId="77777777" w:rsidR="00225694" w:rsidRDefault="00225694"/>
    <w:p w14:paraId="20FCD7DF" w14:textId="77777777" w:rsidR="00225694" w:rsidRDefault="00225694"/>
    <w:p w14:paraId="20FCD7E0" w14:textId="77777777" w:rsidR="00021595" w:rsidRDefault="00021595"/>
    <w:p w14:paraId="20FCD7E1" w14:textId="1F18B173" w:rsidR="00021595" w:rsidRPr="00DB64D5" w:rsidRDefault="00021595" w:rsidP="00021595">
      <w:pPr>
        <w:rPr>
          <w:rFonts w:ascii="Arial" w:hAnsi="Arial" w:cs="Arial"/>
          <w:sz w:val="32"/>
        </w:rPr>
      </w:pPr>
      <w:r w:rsidRPr="00DB64D5">
        <w:rPr>
          <w:rFonts w:ascii="Arial" w:hAnsi="Arial" w:cs="Arial"/>
          <w:sz w:val="32"/>
        </w:rPr>
        <w:t xml:space="preserve">Grupa: </w:t>
      </w:r>
      <w:r w:rsidR="00F554B4" w:rsidRPr="00DB64D5">
        <w:rPr>
          <w:rFonts w:ascii="Arial" w:hAnsi="Arial" w:cs="Arial"/>
          <w:i/>
          <w:sz w:val="32"/>
        </w:rPr>
        <w:t>WCY21KS2S4</w:t>
      </w:r>
    </w:p>
    <w:p w14:paraId="20FCD7E2" w14:textId="5C3D1CF3" w:rsidR="00021595" w:rsidRPr="00DB64D5" w:rsidRDefault="00021595" w:rsidP="00021595">
      <w:pPr>
        <w:rPr>
          <w:rFonts w:ascii="Arial" w:hAnsi="Arial" w:cs="Arial"/>
          <w:sz w:val="32"/>
        </w:rPr>
      </w:pPr>
      <w:r w:rsidRPr="00DB64D5">
        <w:rPr>
          <w:rFonts w:ascii="Arial" w:hAnsi="Arial" w:cs="Arial"/>
          <w:sz w:val="32"/>
        </w:rPr>
        <w:t xml:space="preserve">Imię: </w:t>
      </w:r>
      <w:r w:rsidR="00F554B4" w:rsidRPr="00DB64D5">
        <w:rPr>
          <w:rFonts w:ascii="Arial" w:hAnsi="Arial" w:cs="Arial"/>
          <w:i/>
          <w:sz w:val="32"/>
        </w:rPr>
        <w:t>Kamila, Mateusz</w:t>
      </w:r>
    </w:p>
    <w:p w14:paraId="20FCD7E3" w14:textId="0CA34103" w:rsidR="00021595" w:rsidRPr="00DB64D5" w:rsidRDefault="00021595" w:rsidP="00021595">
      <w:pPr>
        <w:rPr>
          <w:rFonts w:ascii="Arial" w:hAnsi="Arial" w:cs="Arial"/>
          <w:sz w:val="32"/>
        </w:rPr>
      </w:pPr>
      <w:r w:rsidRPr="00DB64D5">
        <w:rPr>
          <w:rFonts w:ascii="Arial" w:hAnsi="Arial" w:cs="Arial"/>
          <w:sz w:val="32"/>
        </w:rPr>
        <w:t xml:space="preserve">Nazwisko: </w:t>
      </w:r>
      <w:r w:rsidR="00F554B4" w:rsidRPr="00DB64D5">
        <w:rPr>
          <w:rFonts w:ascii="Arial" w:hAnsi="Arial" w:cs="Arial"/>
          <w:i/>
          <w:sz w:val="32"/>
        </w:rPr>
        <w:t>Biernacka, Leśniak</w:t>
      </w:r>
    </w:p>
    <w:p w14:paraId="20FCD7E4" w14:textId="77777777" w:rsidR="00C757C3" w:rsidRPr="00C757C3" w:rsidRDefault="00C757C3" w:rsidP="00021595">
      <w:pPr>
        <w:rPr>
          <w:rFonts w:ascii="Arial" w:hAnsi="Arial" w:cs="Arial"/>
          <w:vanish/>
          <w:specVanish/>
        </w:rPr>
      </w:pPr>
    </w:p>
    <w:p w14:paraId="20FCD7E5" w14:textId="77777777" w:rsidR="00C757C3" w:rsidRDefault="00C757C3" w:rsidP="00C757C3">
      <w:pPr>
        <w:rPr>
          <w:rFonts w:ascii="Arial" w:hAnsi="Arial" w:cs="Arial"/>
        </w:rPr>
      </w:pPr>
      <w:r>
        <w:rPr>
          <w:rFonts w:ascii="Arial" w:hAnsi="Arial" w:cs="Arial"/>
        </w:rPr>
        <w:t xml:space="preserve"> </w:t>
      </w:r>
    </w:p>
    <w:p w14:paraId="20FCD7E6" w14:textId="77777777" w:rsidR="00C757C3" w:rsidRDefault="00C757C3">
      <w:pPr>
        <w:rPr>
          <w:rFonts w:ascii="Arial" w:hAnsi="Arial" w:cs="Arial"/>
        </w:rPr>
      </w:pPr>
      <w:r>
        <w:rPr>
          <w:rFonts w:ascii="Arial" w:hAnsi="Arial" w:cs="Arial"/>
        </w:rPr>
        <w:br w:type="page"/>
      </w:r>
    </w:p>
    <w:p w14:paraId="20FCD7E7" w14:textId="77777777" w:rsidR="00021595" w:rsidRDefault="00C757C3" w:rsidP="00C757C3">
      <w:pPr>
        <w:pStyle w:val="Nagwek1"/>
        <w:numPr>
          <w:ilvl w:val="0"/>
          <w:numId w:val="1"/>
        </w:numPr>
      </w:pPr>
      <w:r>
        <w:lastRenderedPageBreak/>
        <w:t>Treść zadania</w:t>
      </w:r>
    </w:p>
    <w:p w14:paraId="20FCD7E8" w14:textId="495E64BE" w:rsidR="00C757C3" w:rsidRPr="00F554B4" w:rsidRDefault="00F554B4" w:rsidP="00C757C3">
      <w:pPr>
        <w:rPr>
          <w:rFonts w:ascii="Arial" w:hAnsi="Arial" w:cs="Arial"/>
          <w:iCs/>
        </w:rPr>
      </w:pPr>
      <w:r w:rsidRPr="00F554B4">
        <w:rPr>
          <w:rFonts w:ascii="Arial" w:hAnsi="Arial" w:cs="Arial"/>
          <w:iCs/>
        </w:rPr>
        <w:t>Lotnisko składa się z jednego pasa startowego, jednego terminalu dla samolotów pasażerskich (1) oraz jednego terminalu dla samolotów specjalnych (2) (bagażowe, wojskowe, prywatne). Samoloty pojawiają się w przestrzeni powietrznej lotniska zgodnie z pewnym rozkładem. Jednocześnie z pasa może korzystać jeden samolot (startujący lub lądujący). Samolot, który nie może wylądować (zajęty pas startowy lub nadmierny tłok na lotnisku) musi krążyć nad lotniskiem lub może zostać skierowany na inne lotnisko. Jeżeli istnieje groźba rozbicia się samolotu z powodu braku paliwa, wtedy może on wylądować poza kolejnością i mogą pojawić się opóźnienia samolotów chcących wystartować. Oszacować m.in. maksymalne opóźnienia w starcie samolotów.</w:t>
      </w:r>
    </w:p>
    <w:p w14:paraId="20FCD7E9" w14:textId="77777777" w:rsidR="00C757C3" w:rsidRDefault="002C4C36" w:rsidP="00C757C3">
      <w:pPr>
        <w:pStyle w:val="Nagwek1"/>
        <w:numPr>
          <w:ilvl w:val="0"/>
          <w:numId w:val="1"/>
        </w:numPr>
      </w:pPr>
      <w:r>
        <w:t>Opis federacji</w:t>
      </w:r>
    </w:p>
    <w:p w14:paraId="130A0976" w14:textId="77777777" w:rsidR="00C51C0C" w:rsidRDefault="00DD1018" w:rsidP="00C51C0C">
      <w:pPr>
        <w:keepNext/>
        <w:ind w:left="360"/>
      </w:pPr>
      <w:r>
        <w:rPr>
          <w:noProof/>
        </w:rPr>
        <w:drawing>
          <wp:inline distT="0" distB="0" distL="0" distR="0" wp14:anchorId="0EC0C603" wp14:editId="100D4225">
            <wp:extent cx="5760720" cy="2887980"/>
            <wp:effectExtent l="0" t="0" r="0" b="0"/>
            <wp:docPr id="1" name="Obraz 1" descr="Obraz zawierający tekst, sprzęt elektro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sprzęt elektroniczny&#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7980"/>
                    </a:xfrm>
                    <a:prstGeom prst="rect">
                      <a:avLst/>
                    </a:prstGeom>
                    <a:noFill/>
                    <a:ln>
                      <a:noFill/>
                    </a:ln>
                  </pic:spPr>
                </pic:pic>
              </a:graphicData>
            </a:graphic>
          </wp:inline>
        </w:drawing>
      </w:r>
    </w:p>
    <w:p w14:paraId="2C5B82BF" w14:textId="2EEC886C" w:rsidR="00DD1018" w:rsidRPr="00C51C0C" w:rsidRDefault="00C51C0C" w:rsidP="00C51C0C">
      <w:pPr>
        <w:pStyle w:val="Legenda"/>
        <w:jc w:val="center"/>
        <w:rPr>
          <w:rFonts w:ascii="Arial" w:hAnsi="Arial" w:cs="Arial"/>
          <w:sz w:val="22"/>
          <w:szCs w:val="22"/>
        </w:rPr>
      </w:pPr>
      <w:r w:rsidRPr="00C51C0C">
        <w:rPr>
          <w:sz w:val="22"/>
          <w:szCs w:val="22"/>
        </w:rPr>
        <w:t xml:space="preserve">Rysunek </w:t>
      </w:r>
      <w:r w:rsidRPr="00C51C0C">
        <w:rPr>
          <w:sz w:val="22"/>
          <w:szCs w:val="22"/>
        </w:rPr>
        <w:fldChar w:fldCharType="begin"/>
      </w:r>
      <w:r w:rsidRPr="00C51C0C">
        <w:rPr>
          <w:sz w:val="22"/>
          <w:szCs w:val="22"/>
        </w:rPr>
        <w:instrText xml:space="preserve"> SEQ Rysunek \* ARABIC </w:instrText>
      </w:r>
      <w:r w:rsidRPr="00C51C0C">
        <w:rPr>
          <w:sz w:val="22"/>
          <w:szCs w:val="22"/>
        </w:rPr>
        <w:fldChar w:fldCharType="separate"/>
      </w:r>
      <w:r w:rsidR="00DB64D5">
        <w:rPr>
          <w:noProof/>
          <w:sz w:val="22"/>
          <w:szCs w:val="22"/>
        </w:rPr>
        <w:t>1</w:t>
      </w:r>
      <w:r w:rsidRPr="00C51C0C">
        <w:rPr>
          <w:sz w:val="22"/>
          <w:szCs w:val="22"/>
        </w:rPr>
        <w:fldChar w:fldCharType="end"/>
      </w:r>
      <w:r w:rsidRPr="00C51C0C">
        <w:rPr>
          <w:sz w:val="22"/>
          <w:szCs w:val="22"/>
        </w:rPr>
        <w:t xml:space="preserve"> Diagram przedstawiający federację</w:t>
      </w:r>
    </w:p>
    <w:p w14:paraId="034BDB4F" w14:textId="10290F36" w:rsidR="00C51C0C" w:rsidRDefault="00C51C0C" w:rsidP="00C51C0C">
      <w:pPr>
        <w:pStyle w:val="Akapitzlist"/>
        <w:ind w:left="360"/>
        <w:rPr>
          <w:rFonts w:ascii="Arial" w:hAnsi="Arial" w:cs="Arial"/>
          <w:iCs/>
        </w:rPr>
      </w:pPr>
    </w:p>
    <w:p w14:paraId="6B89AECE" w14:textId="77777777" w:rsidR="00C51C0C" w:rsidRDefault="00C51C0C" w:rsidP="00C51C0C">
      <w:pPr>
        <w:pStyle w:val="Akapitzlist"/>
        <w:ind w:left="360"/>
        <w:rPr>
          <w:rFonts w:ascii="Arial" w:hAnsi="Arial" w:cs="Arial"/>
          <w:iCs/>
        </w:rPr>
      </w:pPr>
    </w:p>
    <w:p w14:paraId="20FCD7ED" w14:textId="3B388B7C" w:rsidR="002C4C36" w:rsidRDefault="00563B82" w:rsidP="00C51C0C">
      <w:pPr>
        <w:pStyle w:val="Akapitzlist"/>
        <w:numPr>
          <w:ilvl w:val="0"/>
          <w:numId w:val="5"/>
        </w:numPr>
        <w:rPr>
          <w:rFonts w:ascii="Arial" w:hAnsi="Arial" w:cs="Arial"/>
          <w:iCs/>
        </w:rPr>
      </w:pPr>
      <w:r>
        <w:rPr>
          <w:rFonts w:ascii="Arial" w:hAnsi="Arial" w:cs="Arial"/>
          <w:iCs/>
        </w:rPr>
        <w:t>Airspace</w:t>
      </w:r>
    </w:p>
    <w:p w14:paraId="391CBBF0" w14:textId="40FB5DA4" w:rsidR="00563B82" w:rsidRDefault="00563B82" w:rsidP="00C51C0C">
      <w:pPr>
        <w:pStyle w:val="Akapitzlist"/>
        <w:numPr>
          <w:ilvl w:val="1"/>
          <w:numId w:val="5"/>
        </w:numPr>
        <w:rPr>
          <w:rFonts w:ascii="Arial" w:hAnsi="Arial" w:cs="Arial"/>
          <w:iCs/>
        </w:rPr>
      </w:pPr>
      <w:r>
        <w:rPr>
          <w:rFonts w:ascii="Arial" w:hAnsi="Arial" w:cs="Arial"/>
          <w:iCs/>
        </w:rPr>
        <w:t>generowanie przylotu samolotu;</w:t>
      </w:r>
    </w:p>
    <w:p w14:paraId="06444435" w14:textId="3DAE0961" w:rsidR="00894239" w:rsidRDefault="00894239" w:rsidP="00C51C0C">
      <w:pPr>
        <w:pStyle w:val="Akapitzlist"/>
        <w:numPr>
          <w:ilvl w:val="1"/>
          <w:numId w:val="5"/>
        </w:numPr>
        <w:rPr>
          <w:rFonts w:ascii="Arial" w:hAnsi="Arial" w:cs="Arial"/>
          <w:iCs/>
        </w:rPr>
      </w:pPr>
      <w:r>
        <w:rPr>
          <w:rFonts w:ascii="Arial" w:hAnsi="Arial" w:cs="Arial"/>
          <w:iCs/>
        </w:rPr>
        <w:t>co krok sprawdza, czy kolejka samolotów jest niepusta;</w:t>
      </w:r>
    </w:p>
    <w:p w14:paraId="58AA9FE9" w14:textId="3909B196" w:rsidR="00894239" w:rsidRDefault="00894239" w:rsidP="00C51C0C">
      <w:pPr>
        <w:pStyle w:val="Akapitzlist"/>
        <w:numPr>
          <w:ilvl w:val="1"/>
          <w:numId w:val="5"/>
        </w:numPr>
        <w:rPr>
          <w:rFonts w:ascii="Arial" w:hAnsi="Arial" w:cs="Arial"/>
          <w:iCs/>
        </w:rPr>
      </w:pPr>
      <w:r>
        <w:rPr>
          <w:rFonts w:ascii="Arial" w:hAnsi="Arial" w:cs="Arial"/>
          <w:iCs/>
        </w:rPr>
        <w:t>jeśli kolejka samolotów jest niepusta, próbuje wykonać lądowanie</w:t>
      </w:r>
      <w:r w:rsidR="00DB64D5">
        <w:rPr>
          <w:rFonts w:ascii="Arial" w:hAnsi="Arial" w:cs="Arial"/>
          <w:iCs/>
        </w:rPr>
        <w:t>.</w:t>
      </w:r>
    </w:p>
    <w:p w14:paraId="52A9B458" w14:textId="7DB803E4" w:rsidR="00563B82" w:rsidRDefault="00563B82" w:rsidP="00C51C0C">
      <w:pPr>
        <w:pStyle w:val="Akapitzlist"/>
        <w:numPr>
          <w:ilvl w:val="0"/>
          <w:numId w:val="5"/>
        </w:numPr>
        <w:rPr>
          <w:rFonts w:ascii="Arial" w:hAnsi="Arial" w:cs="Arial"/>
          <w:iCs/>
        </w:rPr>
      </w:pPr>
      <w:r>
        <w:rPr>
          <w:rFonts w:ascii="Arial" w:hAnsi="Arial" w:cs="Arial"/>
          <w:iCs/>
        </w:rPr>
        <w:t>Airport</w:t>
      </w:r>
    </w:p>
    <w:p w14:paraId="3CD20115" w14:textId="14E0D218" w:rsidR="00DA4FEA" w:rsidRDefault="00DA4FEA" w:rsidP="00C51C0C">
      <w:pPr>
        <w:pStyle w:val="Akapitzlist"/>
        <w:numPr>
          <w:ilvl w:val="1"/>
          <w:numId w:val="5"/>
        </w:numPr>
        <w:rPr>
          <w:rFonts w:ascii="Arial" w:hAnsi="Arial" w:cs="Arial"/>
          <w:iCs/>
        </w:rPr>
      </w:pPr>
      <w:r>
        <w:rPr>
          <w:rFonts w:ascii="Arial" w:hAnsi="Arial" w:cs="Arial"/>
          <w:iCs/>
        </w:rPr>
        <w:t>planuje czas startu lądującego samolotu;</w:t>
      </w:r>
    </w:p>
    <w:p w14:paraId="3DBE738D" w14:textId="31BEF8E6" w:rsidR="00894239" w:rsidRPr="00DA4FEA" w:rsidRDefault="00894239" w:rsidP="00C51C0C">
      <w:pPr>
        <w:pStyle w:val="Akapitzlist"/>
        <w:numPr>
          <w:ilvl w:val="1"/>
          <w:numId w:val="5"/>
        </w:numPr>
        <w:rPr>
          <w:rFonts w:ascii="Arial" w:hAnsi="Arial" w:cs="Arial"/>
          <w:iCs/>
        </w:rPr>
      </w:pPr>
      <w:r>
        <w:rPr>
          <w:rFonts w:ascii="Arial" w:hAnsi="Arial" w:cs="Arial"/>
          <w:iCs/>
        </w:rPr>
        <w:t>startuje samoloty nie wcześniej niż zgodnie z zaplanowanym czasem</w:t>
      </w:r>
      <w:r w:rsidR="00DB64D5">
        <w:rPr>
          <w:rFonts w:ascii="Arial" w:hAnsi="Arial" w:cs="Arial"/>
          <w:iCs/>
        </w:rPr>
        <w:t>.</w:t>
      </w:r>
    </w:p>
    <w:p w14:paraId="65ADDD40" w14:textId="0266EB82" w:rsidR="00563B82" w:rsidRDefault="00563B82" w:rsidP="00C51C0C">
      <w:pPr>
        <w:pStyle w:val="Akapitzlist"/>
        <w:numPr>
          <w:ilvl w:val="0"/>
          <w:numId w:val="5"/>
        </w:numPr>
        <w:rPr>
          <w:rFonts w:ascii="Arial" w:hAnsi="Arial" w:cs="Arial"/>
          <w:iCs/>
        </w:rPr>
      </w:pPr>
      <w:r>
        <w:rPr>
          <w:rFonts w:ascii="Arial" w:hAnsi="Arial" w:cs="Arial"/>
          <w:iCs/>
        </w:rPr>
        <w:t>ControlTower</w:t>
      </w:r>
    </w:p>
    <w:p w14:paraId="41659798" w14:textId="7B5F8D60" w:rsidR="00DA4FEA" w:rsidRDefault="00DA4FEA" w:rsidP="00C51C0C">
      <w:pPr>
        <w:pStyle w:val="Akapitzlist"/>
        <w:numPr>
          <w:ilvl w:val="1"/>
          <w:numId w:val="5"/>
        </w:numPr>
        <w:rPr>
          <w:rFonts w:ascii="Arial" w:hAnsi="Arial" w:cs="Arial"/>
          <w:iCs/>
        </w:rPr>
      </w:pPr>
      <w:r>
        <w:rPr>
          <w:rFonts w:ascii="Arial" w:hAnsi="Arial" w:cs="Arial"/>
          <w:iCs/>
        </w:rPr>
        <w:t xml:space="preserve">ewidencjonuje </w:t>
      </w:r>
      <w:r w:rsidR="00151844">
        <w:rPr>
          <w:rFonts w:ascii="Arial" w:hAnsi="Arial" w:cs="Arial"/>
          <w:iCs/>
        </w:rPr>
        <w:t xml:space="preserve">maksymalne </w:t>
      </w:r>
      <w:r>
        <w:rPr>
          <w:rFonts w:ascii="Arial" w:hAnsi="Arial" w:cs="Arial"/>
          <w:iCs/>
        </w:rPr>
        <w:t>opóźnienia w starcie samolotów;</w:t>
      </w:r>
    </w:p>
    <w:p w14:paraId="6C98155F" w14:textId="27826EC4" w:rsidR="00DA4FEA" w:rsidRDefault="00DA4FEA" w:rsidP="00C51C0C">
      <w:pPr>
        <w:pStyle w:val="Akapitzlist"/>
        <w:numPr>
          <w:ilvl w:val="1"/>
          <w:numId w:val="5"/>
        </w:numPr>
        <w:rPr>
          <w:rFonts w:ascii="Arial" w:hAnsi="Arial" w:cs="Arial"/>
          <w:iCs/>
        </w:rPr>
      </w:pPr>
      <w:r>
        <w:rPr>
          <w:rFonts w:ascii="Arial" w:hAnsi="Arial" w:cs="Arial"/>
          <w:iCs/>
        </w:rPr>
        <w:t>ewidencjonuje liczbę samolotów skierowanych na inne lotnisko;</w:t>
      </w:r>
    </w:p>
    <w:p w14:paraId="51E00F7F" w14:textId="1EB5FE41" w:rsidR="00DA4FEA" w:rsidRDefault="00DA4FEA" w:rsidP="00C51C0C">
      <w:pPr>
        <w:pStyle w:val="Akapitzlist"/>
        <w:numPr>
          <w:ilvl w:val="1"/>
          <w:numId w:val="5"/>
        </w:numPr>
        <w:rPr>
          <w:rFonts w:ascii="Arial" w:hAnsi="Arial" w:cs="Arial"/>
          <w:iCs/>
        </w:rPr>
      </w:pPr>
      <w:r>
        <w:rPr>
          <w:rFonts w:ascii="Arial" w:hAnsi="Arial" w:cs="Arial"/>
          <w:iCs/>
        </w:rPr>
        <w:t>ewidencjonuje liczbę samolotó</w:t>
      </w:r>
      <w:r w:rsidR="00151844">
        <w:rPr>
          <w:rFonts w:ascii="Arial" w:hAnsi="Arial" w:cs="Arial"/>
          <w:iCs/>
        </w:rPr>
        <w:t>w, które wylądowały</w:t>
      </w:r>
      <w:r w:rsidR="00DD1018">
        <w:rPr>
          <w:rFonts w:ascii="Arial" w:hAnsi="Arial" w:cs="Arial"/>
          <w:iCs/>
        </w:rPr>
        <w:t>;</w:t>
      </w:r>
    </w:p>
    <w:p w14:paraId="5EEDE132" w14:textId="4AAE0903" w:rsidR="00DD1018" w:rsidRPr="006316E1" w:rsidRDefault="00DD1018" w:rsidP="00C51C0C">
      <w:pPr>
        <w:pStyle w:val="Akapitzlist"/>
        <w:numPr>
          <w:ilvl w:val="1"/>
          <w:numId w:val="5"/>
        </w:numPr>
        <w:rPr>
          <w:rFonts w:ascii="Arial" w:hAnsi="Arial" w:cs="Arial"/>
          <w:iCs/>
        </w:rPr>
      </w:pPr>
      <w:r>
        <w:rPr>
          <w:rFonts w:ascii="Arial" w:hAnsi="Arial" w:cs="Arial"/>
          <w:iCs/>
        </w:rPr>
        <w:t xml:space="preserve">ewidencjonuje liczbę </w:t>
      </w:r>
      <w:r w:rsidR="00151844">
        <w:rPr>
          <w:rFonts w:ascii="Arial" w:hAnsi="Arial" w:cs="Arial"/>
          <w:iCs/>
        </w:rPr>
        <w:t>samolotów, które wylądowały awaryjnie.</w:t>
      </w:r>
    </w:p>
    <w:p w14:paraId="20FCD7EF" w14:textId="1A291757" w:rsidR="002C4C36" w:rsidRDefault="002C4C36" w:rsidP="002C4C36">
      <w:pPr>
        <w:pStyle w:val="Nagwek1"/>
        <w:numPr>
          <w:ilvl w:val="0"/>
          <w:numId w:val="1"/>
        </w:numPr>
      </w:pPr>
      <w:r>
        <w:lastRenderedPageBreak/>
        <w:t>Opis modelu FOM</w:t>
      </w:r>
    </w:p>
    <w:p w14:paraId="0CD425C1" w14:textId="77777777" w:rsidR="00DB64D5" w:rsidRPr="00DB64D5" w:rsidRDefault="00DB64D5" w:rsidP="00DB64D5"/>
    <w:p w14:paraId="65AC9833" w14:textId="2D6E94A2" w:rsidR="00DB64D5" w:rsidRDefault="00824F1A" w:rsidP="00DB64D5">
      <w:pPr>
        <w:keepNext/>
      </w:pPr>
      <w:r>
        <w:rPr>
          <w:noProof/>
        </w:rPr>
        <w:drawing>
          <wp:inline distT="0" distB="0" distL="0" distR="0" wp14:anchorId="669794F3" wp14:editId="397D285D">
            <wp:extent cx="5760720" cy="1639570"/>
            <wp:effectExtent l="0" t="0" r="0" b="0"/>
            <wp:docPr id="3" name="Obraz 3" descr="Obraz zawierający stół&#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stół&#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639570"/>
                    </a:xfrm>
                    <a:prstGeom prst="rect">
                      <a:avLst/>
                    </a:prstGeom>
                    <a:noFill/>
                    <a:ln>
                      <a:noFill/>
                    </a:ln>
                  </pic:spPr>
                </pic:pic>
              </a:graphicData>
            </a:graphic>
          </wp:inline>
        </w:drawing>
      </w:r>
    </w:p>
    <w:p w14:paraId="0D5439B3" w14:textId="41B90619" w:rsidR="007A1C8B" w:rsidRDefault="00DB64D5" w:rsidP="00DB64D5">
      <w:pPr>
        <w:pStyle w:val="Legenda"/>
        <w:rPr>
          <w:noProof/>
          <w:sz w:val="22"/>
          <w:szCs w:val="22"/>
        </w:rPr>
      </w:pPr>
      <w:r w:rsidRPr="00DB64D5">
        <w:rPr>
          <w:sz w:val="22"/>
          <w:szCs w:val="22"/>
        </w:rPr>
        <w:t xml:space="preserve">Rysunek </w:t>
      </w:r>
      <w:r w:rsidRPr="00DB64D5">
        <w:rPr>
          <w:sz w:val="22"/>
          <w:szCs w:val="22"/>
        </w:rPr>
        <w:fldChar w:fldCharType="begin"/>
      </w:r>
      <w:r w:rsidRPr="00DB64D5">
        <w:rPr>
          <w:sz w:val="22"/>
          <w:szCs w:val="22"/>
        </w:rPr>
        <w:instrText xml:space="preserve"> SEQ Rysunek \* ARABIC </w:instrText>
      </w:r>
      <w:r w:rsidRPr="00DB64D5">
        <w:rPr>
          <w:sz w:val="22"/>
          <w:szCs w:val="22"/>
        </w:rPr>
        <w:fldChar w:fldCharType="separate"/>
      </w:r>
      <w:r w:rsidRPr="00DB64D5">
        <w:rPr>
          <w:noProof/>
          <w:sz w:val="22"/>
          <w:szCs w:val="22"/>
        </w:rPr>
        <w:t>2</w:t>
      </w:r>
      <w:r w:rsidRPr="00DB64D5">
        <w:rPr>
          <w:sz w:val="22"/>
          <w:szCs w:val="22"/>
        </w:rPr>
        <w:fldChar w:fldCharType="end"/>
      </w:r>
      <w:r w:rsidRPr="00DB64D5">
        <w:rPr>
          <w:sz w:val="22"/>
          <w:szCs w:val="22"/>
        </w:rPr>
        <w:t xml:space="preserve"> Diagram obiektów oraz interakcji przesyłanych przez </w:t>
      </w:r>
      <w:r w:rsidRPr="00DB64D5">
        <w:rPr>
          <w:noProof/>
          <w:sz w:val="22"/>
          <w:szCs w:val="22"/>
        </w:rPr>
        <w:t>federatów w trakcie eksperymentu</w:t>
      </w:r>
    </w:p>
    <w:p w14:paraId="722BD4A1" w14:textId="77777777" w:rsidR="00DB64D5" w:rsidRPr="00DB64D5" w:rsidRDefault="00DB64D5" w:rsidP="00DB64D5"/>
    <w:p w14:paraId="20FCD7F2" w14:textId="168925BE" w:rsidR="002A4A6D" w:rsidRPr="00DB64D5" w:rsidRDefault="007A421E" w:rsidP="00DB64D5">
      <w:pPr>
        <w:pStyle w:val="Akapitzlist"/>
        <w:rPr>
          <w:rFonts w:ascii="Arial" w:hAnsi="Arial" w:cs="Arial"/>
          <w:iCs/>
        </w:rPr>
      </w:pPr>
      <w:r w:rsidRPr="00DB64D5">
        <w:rPr>
          <w:rFonts w:ascii="Arial" w:hAnsi="Arial" w:cs="Arial"/>
          <w:iCs/>
        </w:rPr>
        <w:t>Deklaracja subskrypcji oraz publikowania obiektów/interakcji:</w:t>
      </w:r>
    </w:p>
    <w:p w14:paraId="2679AA3D" w14:textId="77777777" w:rsidR="00DB64D5" w:rsidRPr="00DB64D5" w:rsidRDefault="00DB64D5" w:rsidP="00DB64D5">
      <w:pPr>
        <w:pStyle w:val="Akapitzlist"/>
      </w:pPr>
    </w:p>
    <w:tbl>
      <w:tblPr>
        <w:tblStyle w:val="Tabela-Siatka"/>
        <w:tblW w:w="9556" w:type="dxa"/>
        <w:tblInd w:w="-113" w:type="dxa"/>
        <w:tblLayout w:type="fixed"/>
        <w:tblLook w:val="04A0" w:firstRow="1" w:lastRow="0" w:firstColumn="1" w:lastColumn="0" w:noHBand="0" w:noVBand="1"/>
      </w:tblPr>
      <w:tblGrid>
        <w:gridCol w:w="1770"/>
        <w:gridCol w:w="2235"/>
        <w:gridCol w:w="1620"/>
        <w:gridCol w:w="2235"/>
        <w:gridCol w:w="1696"/>
      </w:tblGrid>
      <w:tr w:rsidR="000B7953" w14:paraId="20FCD7F6" w14:textId="77777777" w:rsidTr="00824F1A">
        <w:trPr>
          <w:trHeight w:val="448"/>
        </w:trPr>
        <w:tc>
          <w:tcPr>
            <w:tcW w:w="1770" w:type="dxa"/>
            <w:vMerge w:val="restart"/>
            <w:vAlign w:val="center"/>
          </w:tcPr>
          <w:p w14:paraId="20FCD7F3" w14:textId="77777777" w:rsidR="000B7953" w:rsidRPr="002365AF" w:rsidRDefault="000B7953" w:rsidP="002365AF">
            <w:pPr>
              <w:pStyle w:val="Akapitzlist"/>
              <w:ind w:left="0"/>
              <w:jc w:val="center"/>
              <w:rPr>
                <w:rFonts w:ascii="Arial" w:hAnsi="Arial" w:cs="Arial"/>
                <w:b/>
              </w:rPr>
            </w:pPr>
            <w:r w:rsidRPr="002365AF">
              <w:rPr>
                <w:rFonts w:ascii="Arial" w:hAnsi="Arial" w:cs="Arial"/>
                <w:b/>
              </w:rPr>
              <w:t>Nazwa federata</w:t>
            </w:r>
          </w:p>
        </w:tc>
        <w:tc>
          <w:tcPr>
            <w:tcW w:w="3855" w:type="dxa"/>
            <w:gridSpan w:val="2"/>
            <w:vAlign w:val="center"/>
          </w:tcPr>
          <w:p w14:paraId="20FCD7F4" w14:textId="77777777" w:rsidR="000B7953" w:rsidRPr="002365AF" w:rsidRDefault="000B7953" w:rsidP="002365AF">
            <w:pPr>
              <w:pStyle w:val="Akapitzlist"/>
              <w:ind w:left="0"/>
              <w:jc w:val="center"/>
              <w:rPr>
                <w:rFonts w:ascii="Arial" w:hAnsi="Arial" w:cs="Arial"/>
                <w:b/>
              </w:rPr>
            </w:pPr>
            <w:r w:rsidRPr="002365AF">
              <w:rPr>
                <w:rFonts w:ascii="Arial" w:hAnsi="Arial" w:cs="Arial"/>
                <w:b/>
              </w:rPr>
              <w:t>Publikuje</w:t>
            </w:r>
          </w:p>
        </w:tc>
        <w:tc>
          <w:tcPr>
            <w:tcW w:w="3931" w:type="dxa"/>
            <w:gridSpan w:val="2"/>
            <w:vAlign w:val="center"/>
          </w:tcPr>
          <w:p w14:paraId="20FCD7F5" w14:textId="77777777" w:rsidR="000B7953" w:rsidRPr="002365AF" w:rsidRDefault="000B7953" w:rsidP="002365AF">
            <w:pPr>
              <w:pStyle w:val="Akapitzlist"/>
              <w:ind w:left="0"/>
              <w:jc w:val="center"/>
              <w:rPr>
                <w:rFonts w:ascii="Arial" w:hAnsi="Arial" w:cs="Arial"/>
                <w:b/>
              </w:rPr>
            </w:pPr>
            <w:r w:rsidRPr="002365AF">
              <w:rPr>
                <w:rFonts w:ascii="Arial" w:hAnsi="Arial" w:cs="Arial"/>
                <w:b/>
              </w:rPr>
              <w:t>Subskrybuje na</w:t>
            </w:r>
          </w:p>
        </w:tc>
      </w:tr>
      <w:tr w:rsidR="002365AF" w14:paraId="20FCD7FC" w14:textId="77777777" w:rsidTr="00824F1A">
        <w:trPr>
          <w:trHeight w:val="232"/>
        </w:trPr>
        <w:tc>
          <w:tcPr>
            <w:tcW w:w="1770" w:type="dxa"/>
            <w:vMerge/>
            <w:vAlign w:val="center"/>
          </w:tcPr>
          <w:p w14:paraId="20FCD7F7" w14:textId="77777777" w:rsidR="002365AF" w:rsidRPr="002365AF" w:rsidRDefault="002365AF" w:rsidP="002365AF">
            <w:pPr>
              <w:pStyle w:val="Akapitzlist"/>
              <w:ind w:left="0"/>
              <w:jc w:val="center"/>
              <w:rPr>
                <w:rFonts w:ascii="Arial" w:hAnsi="Arial" w:cs="Arial"/>
                <w:b/>
              </w:rPr>
            </w:pPr>
          </w:p>
        </w:tc>
        <w:tc>
          <w:tcPr>
            <w:tcW w:w="2235" w:type="dxa"/>
            <w:vAlign w:val="center"/>
          </w:tcPr>
          <w:p w14:paraId="20FCD7F8" w14:textId="77777777" w:rsidR="002365AF" w:rsidRPr="002365AF" w:rsidRDefault="000B7953" w:rsidP="002365AF">
            <w:pPr>
              <w:pStyle w:val="Akapitzlist"/>
              <w:ind w:left="0"/>
              <w:jc w:val="center"/>
              <w:rPr>
                <w:rFonts w:ascii="Arial" w:hAnsi="Arial" w:cs="Arial"/>
                <w:b/>
              </w:rPr>
            </w:pPr>
            <w:r>
              <w:rPr>
                <w:rFonts w:ascii="Arial" w:hAnsi="Arial" w:cs="Arial"/>
                <w:b/>
              </w:rPr>
              <w:t>Interakcje</w:t>
            </w:r>
          </w:p>
        </w:tc>
        <w:tc>
          <w:tcPr>
            <w:tcW w:w="1620" w:type="dxa"/>
            <w:vAlign w:val="center"/>
          </w:tcPr>
          <w:p w14:paraId="20FCD7F9" w14:textId="77777777" w:rsidR="002365AF" w:rsidRPr="002365AF" w:rsidRDefault="000B7953" w:rsidP="002365AF">
            <w:pPr>
              <w:pStyle w:val="Akapitzlist"/>
              <w:ind w:left="0"/>
              <w:jc w:val="center"/>
              <w:rPr>
                <w:rFonts w:ascii="Arial" w:hAnsi="Arial" w:cs="Arial"/>
                <w:b/>
              </w:rPr>
            </w:pPr>
            <w:r>
              <w:rPr>
                <w:rFonts w:ascii="Arial" w:hAnsi="Arial" w:cs="Arial"/>
                <w:b/>
              </w:rPr>
              <w:t>Obiekty</w:t>
            </w:r>
          </w:p>
        </w:tc>
        <w:tc>
          <w:tcPr>
            <w:tcW w:w="2235" w:type="dxa"/>
            <w:vAlign w:val="center"/>
          </w:tcPr>
          <w:p w14:paraId="20FCD7FA" w14:textId="77777777" w:rsidR="002365AF" w:rsidRPr="002365AF" w:rsidRDefault="000B7953" w:rsidP="002365AF">
            <w:pPr>
              <w:pStyle w:val="Akapitzlist"/>
              <w:ind w:left="0"/>
              <w:jc w:val="center"/>
              <w:rPr>
                <w:rFonts w:ascii="Arial" w:hAnsi="Arial" w:cs="Arial"/>
                <w:b/>
              </w:rPr>
            </w:pPr>
            <w:r>
              <w:rPr>
                <w:rFonts w:ascii="Arial" w:hAnsi="Arial" w:cs="Arial"/>
                <w:b/>
              </w:rPr>
              <w:t>Interakcje</w:t>
            </w:r>
          </w:p>
        </w:tc>
        <w:tc>
          <w:tcPr>
            <w:tcW w:w="1696" w:type="dxa"/>
            <w:vAlign w:val="center"/>
          </w:tcPr>
          <w:p w14:paraId="20FCD7FB" w14:textId="77777777" w:rsidR="002365AF" w:rsidRPr="002365AF" w:rsidRDefault="000B7953" w:rsidP="002365AF">
            <w:pPr>
              <w:pStyle w:val="Akapitzlist"/>
              <w:ind w:left="0"/>
              <w:jc w:val="center"/>
              <w:rPr>
                <w:rFonts w:ascii="Arial" w:hAnsi="Arial" w:cs="Arial"/>
                <w:b/>
              </w:rPr>
            </w:pPr>
            <w:r>
              <w:rPr>
                <w:rFonts w:ascii="Arial" w:hAnsi="Arial" w:cs="Arial"/>
                <w:b/>
              </w:rPr>
              <w:t>Obiekty</w:t>
            </w:r>
          </w:p>
        </w:tc>
      </w:tr>
      <w:tr w:rsidR="00216B67" w14:paraId="20FCD802" w14:textId="77777777" w:rsidTr="00824F1A">
        <w:trPr>
          <w:trHeight w:val="1124"/>
        </w:trPr>
        <w:tc>
          <w:tcPr>
            <w:tcW w:w="1770" w:type="dxa"/>
          </w:tcPr>
          <w:p w14:paraId="20FCD7FD" w14:textId="2A1E3B4E" w:rsidR="00216B67" w:rsidRPr="002365AF" w:rsidRDefault="00216B67" w:rsidP="00216B67">
            <w:pPr>
              <w:pStyle w:val="Akapitzlist"/>
              <w:ind w:left="0"/>
              <w:jc w:val="center"/>
              <w:rPr>
                <w:rFonts w:ascii="Arial" w:hAnsi="Arial" w:cs="Arial"/>
              </w:rPr>
            </w:pPr>
            <w:r>
              <w:rPr>
                <w:rFonts w:ascii="Arial" w:hAnsi="Arial" w:cs="Arial"/>
              </w:rPr>
              <w:t>Airspace</w:t>
            </w:r>
          </w:p>
        </w:tc>
        <w:tc>
          <w:tcPr>
            <w:tcW w:w="2235" w:type="dxa"/>
          </w:tcPr>
          <w:p w14:paraId="4822B1BE" w14:textId="77777777" w:rsidR="00216B67" w:rsidRDefault="00216B67" w:rsidP="00216B67">
            <w:pPr>
              <w:pStyle w:val="Akapitzlist"/>
              <w:ind w:left="0"/>
              <w:rPr>
                <w:rFonts w:ascii="Arial" w:hAnsi="Arial" w:cs="Arial"/>
              </w:rPr>
            </w:pPr>
            <w:r>
              <w:rPr>
                <w:rFonts w:ascii="Arial" w:hAnsi="Arial" w:cs="Arial"/>
              </w:rPr>
              <w:t>Appear,</w:t>
            </w:r>
          </w:p>
          <w:p w14:paraId="65BF5C56" w14:textId="77777777" w:rsidR="00216B67" w:rsidRDefault="00216B67" w:rsidP="00216B67">
            <w:pPr>
              <w:pStyle w:val="Akapitzlist"/>
              <w:ind w:left="0"/>
              <w:rPr>
                <w:rFonts w:ascii="Arial" w:hAnsi="Arial" w:cs="Arial"/>
              </w:rPr>
            </w:pPr>
            <w:r>
              <w:rPr>
                <w:rFonts w:ascii="Arial" w:hAnsi="Arial" w:cs="Arial"/>
              </w:rPr>
              <w:t>Forward,</w:t>
            </w:r>
          </w:p>
          <w:p w14:paraId="263FC186" w14:textId="77777777" w:rsidR="00216B67" w:rsidRDefault="00216B67" w:rsidP="00216B67">
            <w:pPr>
              <w:pStyle w:val="Akapitzlist"/>
              <w:ind w:left="0"/>
              <w:rPr>
                <w:rFonts w:ascii="Arial" w:hAnsi="Arial" w:cs="Arial"/>
              </w:rPr>
            </w:pPr>
            <w:r>
              <w:rPr>
                <w:rFonts w:ascii="Arial" w:hAnsi="Arial" w:cs="Arial"/>
              </w:rPr>
              <w:t>Landing,</w:t>
            </w:r>
          </w:p>
          <w:p w14:paraId="20FCD7FE" w14:textId="6D5A7D4C" w:rsidR="00216B67" w:rsidRPr="002365AF" w:rsidRDefault="00216B67" w:rsidP="00216B67">
            <w:pPr>
              <w:pStyle w:val="Akapitzlist"/>
              <w:ind w:left="0"/>
              <w:rPr>
                <w:rFonts w:ascii="Arial" w:hAnsi="Arial" w:cs="Arial"/>
              </w:rPr>
            </w:pPr>
            <w:r>
              <w:rPr>
                <w:rFonts w:ascii="Arial" w:hAnsi="Arial" w:cs="Arial"/>
              </w:rPr>
              <w:t>EmergencyLanding</w:t>
            </w:r>
          </w:p>
        </w:tc>
        <w:tc>
          <w:tcPr>
            <w:tcW w:w="1620" w:type="dxa"/>
          </w:tcPr>
          <w:p w14:paraId="20FCD7FF" w14:textId="7EAAA05A" w:rsidR="00216B67" w:rsidRPr="002365AF" w:rsidRDefault="00216B67" w:rsidP="00216B67">
            <w:pPr>
              <w:pStyle w:val="Akapitzlist"/>
              <w:ind w:left="0"/>
              <w:rPr>
                <w:rFonts w:ascii="Arial" w:hAnsi="Arial" w:cs="Arial"/>
              </w:rPr>
            </w:pPr>
          </w:p>
        </w:tc>
        <w:tc>
          <w:tcPr>
            <w:tcW w:w="2235" w:type="dxa"/>
          </w:tcPr>
          <w:p w14:paraId="20FCD800" w14:textId="5F47AF1B" w:rsidR="00216B67" w:rsidRPr="002365AF" w:rsidRDefault="00216B67" w:rsidP="00216B67">
            <w:pPr>
              <w:pStyle w:val="Akapitzlist"/>
              <w:ind w:left="0"/>
              <w:rPr>
                <w:rFonts w:ascii="Arial" w:hAnsi="Arial" w:cs="Arial"/>
              </w:rPr>
            </w:pPr>
            <w:r>
              <w:rPr>
                <w:rFonts w:ascii="Arial" w:hAnsi="Arial" w:cs="Arial"/>
              </w:rPr>
              <w:t>TakeOff</w:t>
            </w:r>
          </w:p>
        </w:tc>
        <w:tc>
          <w:tcPr>
            <w:tcW w:w="1696" w:type="dxa"/>
          </w:tcPr>
          <w:p w14:paraId="20FCD801" w14:textId="597786A1" w:rsidR="00216B67" w:rsidRPr="002365AF" w:rsidRDefault="00216B67" w:rsidP="00216B67">
            <w:pPr>
              <w:pStyle w:val="Akapitzlist"/>
              <w:ind w:left="0"/>
              <w:rPr>
                <w:rFonts w:ascii="Arial" w:hAnsi="Arial" w:cs="Arial"/>
              </w:rPr>
            </w:pPr>
            <w:r>
              <w:rPr>
                <w:rFonts w:ascii="Arial" w:hAnsi="Arial" w:cs="Arial"/>
              </w:rPr>
              <w:t>Airstrip</w:t>
            </w:r>
          </w:p>
        </w:tc>
      </w:tr>
      <w:tr w:rsidR="00216B67" w14:paraId="7E222222" w14:textId="77777777" w:rsidTr="00824F1A">
        <w:trPr>
          <w:trHeight w:val="1124"/>
        </w:trPr>
        <w:tc>
          <w:tcPr>
            <w:tcW w:w="1770" w:type="dxa"/>
          </w:tcPr>
          <w:p w14:paraId="5C3EDAE7" w14:textId="2FBA15FB" w:rsidR="00216B67" w:rsidRDefault="00216B67" w:rsidP="00216B67">
            <w:pPr>
              <w:pStyle w:val="Akapitzlist"/>
              <w:ind w:left="0"/>
              <w:jc w:val="center"/>
              <w:rPr>
                <w:rFonts w:ascii="Arial" w:hAnsi="Arial" w:cs="Arial"/>
              </w:rPr>
            </w:pPr>
            <w:r>
              <w:rPr>
                <w:rFonts w:ascii="Arial" w:hAnsi="Arial" w:cs="Arial"/>
              </w:rPr>
              <w:t>Airport</w:t>
            </w:r>
          </w:p>
        </w:tc>
        <w:tc>
          <w:tcPr>
            <w:tcW w:w="2235" w:type="dxa"/>
          </w:tcPr>
          <w:p w14:paraId="7260BF1C" w14:textId="16404D09" w:rsidR="00216B67" w:rsidRPr="002365AF" w:rsidRDefault="00216B67" w:rsidP="00216B67">
            <w:pPr>
              <w:pStyle w:val="Akapitzlist"/>
              <w:ind w:left="0"/>
              <w:rPr>
                <w:rFonts w:ascii="Arial" w:hAnsi="Arial" w:cs="Arial"/>
              </w:rPr>
            </w:pPr>
            <w:r>
              <w:rPr>
                <w:rFonts w:ascii="Arial" w:hAnsi="Arial" w:cs="Arial"/>
              </w:rPr>
              <w:t>TakeOff</w:t>
            </w:r>
          </w:p>
        </w:tc>
        <w:tc>
          <w:tcPr>
            <w:tcW w:w="1620" w:type="dxa"/>
          </w:tcPr>
          <w:p w14:paraId="0490844B" w14:textId="4A23AABA" w:rsidR="00216B67" w:rsidRPr="002365AF" w:rsidRDefault="00216B67" w:rsidP="00216B67">
            <w:pPr>
              <w:pStyle w:val="Akapitzlist"/>
              <w:ind w:left="0"/>
              <w:rPr>
                <w:rFonts w:ascii="Arial" w:hAnsi="Arial" w:cs="Arial"/>
              </w:rPr>
            </w:pPr>
            <w:r>
              <w:rPr>
                <w:rFonts w:ascii="Arial" w:hAnsi="Arial" w:cs="Arial"/>
              </w:rPr>
              <w:t>Airstrip</w:t>
            </w:r>
          </w:p>
        </w:tc>
        <w:tc>
          <w:tcPr>
            <w:tcW w:w="2235" w:type="dxa"/>
          </w:tcPr>
          <w:p w14:paraId="49D6EBED" w14:textId="77777777" w:rsidR="00216B67" w:rsidRDefault="00216B67" w:rsidP="00216B67">
            <w:pPr>
              <w:pStyle w:val="Akapitzlist"/>
              <w:ind w:left="0"/>
              <w:rPr>
                <w:rFonts w:ascii="Arial" w:hAnsi="Arial" w:cs="Arial"/>
              </w:rPr>
            </w:pPr>
            <w:r>
              <w:rPr>
                <w:rFonts w:ascii="Arial" w:hAnsi="Arial" w:cs="Arial"/>
              </w:rPr>
              <w:t>Landing,</w:t>
            </w:r>
          </w:p>
          <w:p w14:paraId="372FF31C" w14:textId="68D28051" w:rsidR="00216B67" w:rsidRPr="002365AF" w:rsidRDefault="00216B67" w:rsidP="00216B67">
            <w:pPr>
              <w:pStyle w:val="Akapitzlist"/>
              <w:ind w:left="0"/>
              <w:rPr>
                <w:rFonts w:ascii="Arial" w:hAnsi="Arial" w:cs="Arial"/>
              </w:rPr>
            </w:pPr>
            <w:r>
              <w:rPr>
                <w:rFonts w:ascii="Arial" w:hAnsi="Arial" w:cs="Arial"/>
              </w:rPr>
              <w:t>EmergencyLanding</w:t>
            </w:r>
          </w:p>
        </w:tc>
        <w:tc>
          <w:tcPr>
            <w:tcW w:w="1696" w:type="dxa"/>
          </w:tcPr>
          <w:p w14:paraId="458E460C" w14:textId="757C6981" w:rsidR="00216B67" w:rsidRPr="002365AF" w:rsidRDefault="00216B67" w:rsidP="00216B67">
            <w:pPr>
              <w:pStyle w:val="Akapitzlist"/>
              <w:ind w:left="0"/>
              <w:rPr>
                <w:rFonts w:ascii="Arial" w:hAnsi="Arial" w:cs="Arial"/>
              </w:rPr>
            </w:pPr>
            <w:r w:rsidRPr="00216B67">
              <w:rPr>
                <w:rFonts w:ascii="Arial" w:hAnsi="Arial" w:cs="Arial"/>
              </w:rPr>
              <w:t>StatsPackage</w:t>
            </w:r>
          </w:p>
        </w:tc>
      </w:tr>
      <w:tr w:rsidR="00216B67" w14:paraId="0F72D289" w14:textId="77777777" w:rsidTr="00824F1A">
        <w:trPr>
          <w:trHeight w:val="1124"/>
        </w:trPr>
        <w:tc>
          <w:tcPr>
            <w:tcW w:w="1770" w:type="dxa"/>
          </w:tcPr>
          <w:p w14:paraId="406F5E28" w14:textId="5516A487" w:rsidR="00216B67" w:rsidRDefault="00216B67" w:rsidP="00824F1A">
            <w:pPr>
              <w:pStyle w:val="Akapitzlist"/>
              <w:ind w:left="0"/>
              <w:jc w:val="center"/>
              <w:rPr>
                <w:rFonts w:ascii="Arial" w:hAnsi="Arial" w:cs="Arial"/>
              </w:rPr>
            </w:pPr>
            <w:r>
              <w:rPr>
                <w:rFonts w:ascii="Arial" w:hAnsi="Arial" w:cs="Arial"/>
              </w:rPr>
              <w:t>ControlTower</w:t>
            </w:r>
          </w:p>
        </w:tc>
        <w:tc>
          <w:tcPr>
            <w:tcW w:w="2235" w:type="dxa"/>
          </w:tcPr>
          <w:p w14:paraId="0B7C0DA9" w14:textId="5D555EC0" w:rsidR="00216B67" w:rsidRPr="002365AF" w:rsidRDefault="00216B67" w:rsidP="00216B67">
            <w:pPr>
              <w:pStyle w:val="Akapitzlist"/>
              <w:ind w:left="0"/>
              <w:rPr>
                <w:rFonts w:ascii="Arial" w:hAnsi="Arial" w:cs="Arial"/>
              </w:rPr>
            </w:pPr>
          </w:p>
        </w:tc>
        <w:tc>
          <w:tcPr>
            <w:tcW w:w="1620" w:type="dxa"/>
          </w:tcPr>
          <w:p w14:paraId="3124B9CD" w14:textId="1B62A00F" w:rsidR="00216B67" w:rsidRPr="002365AF" w:rsidRDefault="00216B67" w:rsidP="00216B67">
            <w:pPr>
              <w:pStyle w:val="Akapitzlist"/>
              <w:ind w:left="0"/>
              <w:rPr>
                <w:rFonts w:ascii="Arial" w:hAnsi="Arial" w:cs="Arial"/>
              </w:rPr>
            </w:pPr>
            <w:r w:rsidRPr="00216B67">
              <w:rPr>
                <w:rFonts w:ascii="Arial" w:hAnsi="Arial" w:cs="Arial"/>
              </w:rPr>
              <w:t>StatsPackage</w:t>
            </w:r>
          </w:p>
        </w:tc>
        <w:tc>
          <w:tcPr>
            <w:tcW w:w="2235" w:type="dxa"/>
          </w:tcPr>
          <w:p w14:paraId="68576782" w14:textId="77777777" w:rsidR="00216B67" w:rsidRDefault="00216B67" w:rsidP="00216B67">
            <w:pPr>
              <w:pStyle w:val="Akapitzlist"/>
              <w:ind w:left="0"/>
              <w:rPr>
                <w:rFonts w:ascii="Arial" w:hAnsi="Arial" w:cs="Arial"/>
              </w:rPr>
            </w:pPr>
            <w:r>
              <w:rPr>
                <w:rFonts w:ascii="Arial" w:hAnsi="Arial" w:cs="Arial"/>
              </w:rPr>
              <w:t>Forward,</w:t>
            </w:r>
          </w:p>
          <w:p w14:paraId="6FA37CBC" w14:textId="77777777" w:rsidR="00216B67" w:rsidRDefault="00216B67" w:rsidP="00216B67">
            <w:pPr>
              <w:pStyle w:val="Akapitzlist"/>
              <w:ind w:left="0"/>
              <w:rPr>
                <w:rFonts w:ascii="Arial" w:hAnsi="Arial" w:cs="Arial"/>
              </w:rPr>
            </w:pPr>
            <w:r>
              <w:rPr>
                <w:rFonts w:ascii="Arial" w:hAnsi="Arial" w:cs="Arial"/>
              </w:rPr>
              <w:t>Landing,</w:t>
            </w:r>
          </w:p>
          <w:p w14:paraId="0C2F5232" w14:textId="77777777" w:rsidR="00216B67" w:rsidRDefault="00216B67" w:rsidP="00216B67">
            <w:pPr>
              <w:pStyle w:val="Akapitzlist"/>
              <w:ind w:left="0"/>
              <w:rPr>
                <w:rFonts w:ascii="Arial" w:hAnsi="Arial" w:cs="Arial"/>
              </w:rPr>
            </w:pPr>
            <w:r>
              <w:rPr>
                <w:rFonts w:ascii="Arial" w:hAnsi="Arial" w:cs="Arial"/>
              </w:rPr>
              <w:t>TakeOff,</w:t>
            </w:r>
          </w:p>
          <w:p w14:paraId="68F8CA28" w14:textId="0E71095B" w:rsidR="00216B67" w:rsidRPr="002365AF" w:rsidRDefault="00216B67" w:rsidP="00216B67">
            <w:pPr>
              <w:pStyle w:val="Akapitzlist"/>
              <w:ind w:left="0"/>
              <w:rPr>
                <w:rFonts w:ascii="Arial" w:hAnsi="Arial" w:cs="Arial"/>
              </w:rPr>
            </w:pPr>
            <w:r>
              <w:rPr>
                <w:rFonts w:ascii="Arial" w:hAnsi="Arial" w:cs="Arial"/>
              </w:rPr>
              <w:t>EmergencyLanding</w:t>
            </w:r>
          </w:p>
        </w:tc>
        <w:tc>
          <w:tcPr>
            <w:tcW w:w="1696" w:type="dxa"/>
          </w:tcPr>
          <w:p w14:paraId="2B7054D2" w14:textId="72D6933B" w:rsidR="00216B67" w:rsidRPr="002365AF" w:rsidRDefault="00216B67" w:rsidP="00216B67">
            <w:pPr>
              <w:pStyle w:val="Akapitzlist"/>
              <w:ind w:left="0"/>
              <w:rPr>
                <w:rFonts w:ascii="Arial" w:hAnsi="Arial" w:cs="Arial"/>
              </w:rPr>
            </w:pPr>
          </w:p>
        </w:tc>
      </w:tr>
    </w:tbl>
    <w:p w14:paraId="20FCD803" w14:textId="77777777" w:rsidR="007A421E" w:rsidRPr="007A421E" w:rsidRDefault="007A421E" w:rsidP="007A421E">
      <w:pPr>
        <w:pStyle w:val="Akapitzlist"/>
      </w:pPr>
    </w:p>
    <w:p w14:paraId="20FCD807" w14:textId="058D185C" w:rsidR="00EC6643" w:rsidRPr="00DB64D5" w:rsidRDefault="00DB64D5" w:rsidP="00DB64D5">
      <w:pPr>
        <w:ind w:firstLine="708"/>
        <w:rPr>
          <w:rFonts w:ascii="Arial" w:hAnsi="Arial" w:cs="Arial"/>
          <w:iCs/>
        </w:rPr>
      </w:pPr>
      <w:r w:rsidRPr="00DB64D5">
        <w:rPr>
          <w:rFonts w:ascii="Arial" w:hAnsi="Arial" w:cs="Arial"/>
          <w:iCs/>
        </w:rPr>
        <w:t>Obiekty oraz interakcje z modelu FOM:</w:t>
      </w:r>
    </w:p>
    <w:p w14:paraId="0C328AA6" w14:textId="77777777" w:rsidR="00DB64D5" w:rsidRPr="00AE3719" w:rsidRDefault="00DB64D5" w:rsidP="00DB64D5">
      <w:pPr>
        <w:pStyle w:val="Akapitzlist"/>
        <w:ind w:left="1440"/>
      </w:pPr>
    </w:p>
    <w:tbl>
      <w:tblPr>
        <w:tblStyle w:val="Tabela-Siatka"/>
        <w:tblW w:w="9928" w:type="dxa"/>
        <w:tblInd w:w="-113" w:type="dxa"/>
        <w:tblLayout w:type="fixed"/>
        <w:tblLook w:val="04A0" w:firstRow="1" w:lastRow="0" w:firstColumn="1" w:lastColumn="0" w:noHBand="0" w:noVBand="1"/>
      </w:tblPr>
      <w:tblGrid>
        <w:gridCol w:w="2175"/>
        <w:gridCol w:w="2259"/>
        <w:gridCol w:w="1666"/>
        <w:gridCol w:w="1736"/>
        <w:gridCol w:w="2092"/>
      </w:tblGrid>
      <w:tr w:rsidR="00AE3719" w14:paraId="20FCD80D" w14:textId="77777777" w:rsidTr="00C214E1">
        <w:trPr>
          <w:trHeight w:val="711"/>
        </w:trPr>
        <w:tc>
          <w:tcPr>
            <w:tcW w:w="2175" w:type="dxa"/>
            <w:vAlign w:val="center"/>
          </w:tcPr>
          <w:p w14:paraId="20FCD808" w14:textId="77777777" w:rsidR="00AE3719" w:rsidRPr="00AE3719" w:rsidRDefault="00AE3719" w:rsidP="00AE3719">
            <w:pPr>
              <w:pStyle w:val="Akapitzlist"/>
              <w:ind w:left="0"/>
              <w:jc w:val="center"/>
              <w:rPr>
                <w:rFonts w:ascii="Arial" w:hAnsi="Arial" w:cs="Arial"/>
                <w:sz w:val="20"/>
              </w:rPr>
            </w:pPr>
            <w:r w:rsidRPr="00AE3719">
              <w:rPr>
                <w:rFonts w:ascii="Arial" w:hAnsi="Arial" w:cs="Arial"/>
                <w:sz w:val="20"/>
              </w:rPr>
              <w:t>Nazwa obiektu</w:t>
            </w:r>
            <w:r w:rsidR="009D1FCD">
              <w:rPr>
                <w:rFonts w:ascii="Arial" w:hAnsi="Arial" w:cs="Arial"/>
                <w:sz w:val="20"/>
              </w:rPr>
              <w:t>/interakcji</w:t>
            </w:r>
          </w:p>
        </w:tc>
        <w:tc>
          <w:tcPr>
            <w:tcW w:w="2259" w:type="dxa"/>
            <w:vAlign w:val="center"/>
          </w:tcPr>
          <w:p w14:paraId="20FCD809" w14:textId="77777777" w:rsidR="00AE3719" w:rsidRPr="00AE3719" w:rsidRDefault="00AE3719" w:rsidP="00CC45FE">
            <w:pPr>
              <w:pStyle w:val="Akapitzlist"/>
              <w:ind w:left="0"/>
              <w:jc w:val="center"/>
              <w:rPr>
                <w:rFonts w:ascii="Arial" w:hAnsi="Arial" w:cs="Arial"/>
                <w:sz w:val="20"/>
              </w:rPr>
            </w:pPr>
            <w:r w:rsidRPr="00AE3719">
              <w:rPr>
                <w:rFonts w:ascii="Arial" w:hAnsi="Arial" w:cs="Arial"/>
                <w:sz w:val="20"/>
              </w:rPr>
              <w:t>Nazwa parametru</w:t>
            </w:r>
          </w:p>
        </w:tc>
        <w:tc>
          <w:tcPr>
            <w:tcW w:w="1666" w:type="dxa"/>
            <w:vAlign w:val="center"/>
          </w:tcPr>
          <w:p w14:paraId="20FCD80A" w14:textId="77777777" w:rsidR="00AE3719" w:rsidRPr="00AE3719" w:rsidRDefault="00AE3719" w:rsidP="00CC45FE">
            <w:pPr>
              <w:pStyle w:val="Akapitzlist"/>
              <w:ind w:left="0"/>
              <w:jc w:val="center"/>
              <w:rPr>
                <w:rFonts w:ascii="Arial" w:hAnsi="Arial" w:cs="Arial"/>
                <w:sz w:val="20"/>
              </w:rPr>
            </w:pPr>
            <w:r w:rsidRPr="00AE3719">
              <w:rPr>
                <w:rFonts w:ascii="Arial" w:hAnsi="Arial" w:cs="Arial"/>
                <w:sz w:val="20"/>
              </w:rPr>
              <w:t>Typ zawartości</w:t>
            </w:r>
          </w:p>
        </w:tc>
        <w:tc>
          <w:tcPr>
            <w:tcW w:w="1736" w:type="dxa"/>
            <w:vAlign w:val="center"/>
          </w:tcPr>
          <w:p w14:paraId="20FCD80B" w14:textId="77777777" w:rsidR="00AE3719" w:rsidRPr="00AE3719" w:rsidRDefault="00AE3719" w:rsidP="00AE3719">
            <w:pPr>
              <w:pStyle w:val="Akapitzlist"/>
              <w:ind w:left="0"/>
              <w:jc w:val="center"/>
              <w:rPr>
                <w:rFonts w:ascii="Arial" w:hAnsi="Arial" w:cs="Arial"/>
                <w:sz w:val="20"/>
              </w:rPr>
            </w:pPr>
            <w:r w:rsidRPr="00AE3719">
              <w:rPr>
                <w:rFonts w:ascii="Arial" w:hAnsi="Arial" w:cs="Arial"/>
                <w:sz w:val="20"/>
              </w:rPr>
              <w:t>Przykładowa wartość</w:t>
            </w:r>
          </w:p>
        </w:tc>
        <w:tc>
          <w:tcPr>
            <w:tcW w:w="2092" w:type="dxa"/>
            <w:vAlign w:val="center"/>
          </w:tcPr>
          <w:p w14:paraId="20FCD80C" w14:textId="77777777" w:rsidR="00AE3719" w:rsidRPr="00AE3719" w:rsidRDefault="00AE3719" w:rsidP="00AE3719">
            <w:pPr>
              <w:pStyle w:val="Akapitzlist"/>
              <w:ind w:left="0"/>
              <w:jc w:val="center"/>
              <w:rPr>
                <w:rFonts w:ascii="Arial" w:hAnsi="Arial" w:cs="Arial"/>
                <w:sz w:val="20"/>
              </w:rPr>
            </w:pPr>
            <w:r>
              <w:rPr>
                <w:rFonts w:ascii="Arial" w:hAnsi="Arial" w:cs="Arial"/>
                <w:sz w:val="20"/>
              </w:rPr>
              <w:t>Semantyka</w:t>
            </w:r>
          </w:p>
        </w:tc>
      </w:tr>
      <w:tr w:rsidR="009D1FCD" w14:paraId="20FCD813" w14:textId="77777777" w:rsidTr="00C214E1">
        <w:trPr>
          <w:trHeight w:val="228"/>
        </w:trPr>
        <w:tc>
          <w:tcPr>
            <w:tcW w:w="2175" w:type="dxa"/>
            <w:vMerge w:val="restart"/>
          </w:tcPr>
          <w:p w14:paraId="20FCD80E" w14:textId="3218EBA4" w:rsidR="009D1FCD" w:rsidRPr="002365AF" w:rsidRDefault="001E558A" w:rsidP="00CC45FE">
            <w:pPr>
              <w:pStyle w:val="Akapitzlist"/>
              <w:ind w:left="0"/>
              <w:rPr>
                <w:rFonts w:ascii="Arial" w:hAnsi="Arial" w:cs="Arial"/>
              </w:rPr>
            </w:pPr>
            <w:r>
              <w:rPr>
                <w:rFonts w:ascii="Arial" w:hAnsi="Arial" w:cs="Arial"/>
              </w:rPr>
              <w:t>Airstrip</w:t>
            </w:r>
          </w:p>
        </w:tc>
        <w:tc>
          <w:tcPr>
            <w:tcW w:w="2259" w:type="dxa"/>
          </w:tcPr>
          <w:p w14:paraId="20FCD80F" w14:textId="0AF761AB" w:rsidR="009D1FCD" w:rsidRPr="002365AF" w:rsidRDefault="001E558A" w:rsidP="00CC45FE">
            <w:pPr>
              <w:pStyle w:val="Akapitzlist"/>
              <w:ind w:left="0"/>
              <w:rPr>
                <w:rFonts w:ascii="Arial" w:hAnsi="Arial" w:cs="Arial"/>
              </w:rPr>
            </w:pPr>
            <w:r>
              <w:rPr>
                <w:rFonts w:ascii="Arial" w:hAnsi="Arial" w:cs="Arial"/>
              </w:rPr>
              <w:t>free</w:t>
            </w:r>
          </w:p>
        </w:tc>
        <w:tc>
          <w:tcPr>
            <w:tcW w:w="1666" w:type="dxa"/>
          </w:tcPr>
          <w:p w14:paraId="20FCD810" w14:textId="50786B62" w:rsidR="009D1FCD" w:rsidRPr="002365AF" w:rsidRDefault="001E558A" w:rsidP="00CC45FE">
            <w:pPr>
              <w:pStyle w:val="Akapitzlist"/>
              <w:ind w:left="0"/>
              <w:rPr>
                <w:rFonts w:ascii="Arial" w:hAnsi="Arial" w:cs="Arial"/>
              </w:rPr>
            </w:pPr>
            <w:r>
              <w:rPr>
                <w:rFonts w:ascii="Arial" w:hAnsi="Arial" w:cs="Arial"/>
              </w:rPr>
              <w:t>boolean</w:t>
            </w:r>
          </w:p>
        </w:tc>
        <w:tc>
          <w:tcPr>
            <w:tcW w:w="1736" w:type="dxa"/>
          </w:tcPr>
          <w:p w14:paraId="20FCD811" w14:textId="4B54B1D3" w:rsidR="009D1FCD" w:rsidRPr="002365AF" w:rsidRDefault="001E558A" w:rsidP="00CC45FE">
            <w:pPr>
              <w:pStyle w:val="Akapitzlist"/>
              <w:ind w:left="0"/>
              <w:rPr>
                <w:rFonts w:ascii="Arial" w:hAnsi="Arial" w:cs="Arial"/>
              </w:rPr>
            </w:pPr>
            <w:r>
              <w:rPr>
                <w:rFonts w:ascii="Arial" w:hAnsi="Arial" w:cs="Arial"/>
              </w:rPr>
              <w:t>true</w:t>
            </w:r>
          </w:p>
        </w:tc>
        <w:tc>
          <w:tcPr>
            <w:tcW w:w="2092" w:type="dxa"/>
          </w:tcPr>
          <w:p w14:paraId="20FCD812" w14:textId="25FC6820" w:rsidR="009D1FCD" w:rsidRPr="002365AF" w:rsidRDefault="00F101B2" w:rsidP="00CC45FE">
            <w:pPr>
              <w:pStyle w:val="Akapitzlist"/>
              <w:ind w:left="0"/>
              <w:rPr>
                <w:rFonts w:ascii="Arial" w:hAnsi="Arial" w:cs="Arial"/>
              </w:rPr>
            </w:pPr>
            <w:r>
              <w:rPr>
                <w:rFonts w:ascii="Arial" w:hAnsi="Arial" w:cs="Arial"/>
              </w:rPr>
              <w:t>Zajętość pasa startowego</w:t>
            </w:r>
          </w:p>
        </w:tc>
      </w:tr>
      <w:tr w:rsidR="009D1FCD" w14:paraId="20FCD819" w14:textId="77777777" w:rsidTr="00C214E1">
        <w:trPr>
          <w:trHeight w:val="244"/>
        </w:trPr>
        <w:tc>
          <w:tcPr>
            <w:tcW w:w="2175" w:type="dxa"/>
            <w:vMerge/>
          </w:tcPr>
          <w:p w14:paraId="20FCD814" w14:textId="77777777" w:rsidR="009D1FCD" w:rsidRPr="002365AF" w:rsidRDefault="009D1FCD" w:rsidP="00CC45FE">
            <w:pPr>
              <w:pStyle w:val="Akapitzlist"/>
              <w:ind w:left="0"/>
              <w:rPr>
                <w:rFonts w:ascii="Arial" w:hAnsi="Arial" w:cs="Arial"/>
              </w:rPr>
            </w:pPr>
          </w:p>
        </w:tc>
        <w:tc>
          <w:tcPr>
            <w:tcW w:w="2259" w:type="dxa"/>
          </w:tcPr>
          <w:p w14:paraId="20FCD815" w14:textId="02ED198B" w:rsidR="009D1FCD" w:rsidRPr="002365AF" w:rsidRDefault="001E558A" w:rsidP="00CC45FE">
            <w:pPr>
              <w:pStyle w:val="Akapitzlist"/>
              <w:ind w:left="0"/>
              <w:rPr>
                <w:rFonts w:ascii="Arial" w:hAnsi="Arial" w:cs="Arial"/>
              </w:rPr>
            </w:pPr>
            <w:r>
              <w:rPr>
                <w:rFonts w:ascii="Arial" w:hAnsi="Arial" w:cs="Arial"/>
              </w:rPr>
              <w:t>availablePassenger</w:t>
            </w:r>
          </w:p>
        </w:tc>
        <w:tc>
          <w:tcPr>
            <w:tcW w:w="1666" w:type="dxa"/>
          </w:tcPr>
          <w:p w14:paraId="20FCD816" w14:textId="76165C2D" w:rsidR="009D1FCD" w:rsidRPr="002365AF" w:rsidRDefault="001E558A" w:rsidP="00CC45FE">
            <w:pPr>
              <w:pStyle w:val="Akapitzlist"/>
              <w:ind w:left="0"/>
              <w:rPr>
                <w:rFonts w:ascii="Arial" w:hAnsi="Arial" w:cs="Arial"/>
              </w:rPr>
            </w:pPr>
            <w:r>
              <w:rPr>
                <w:rFonts w:ascii="Arial" w:hAnsi="Arial" w:cs="Arial"/>
              </w:rPr>
              <w:t>int</w:t>
            </w:r>
          </w:p>
        </w:tc>
        <w:tc>
          <w:tcPr>
            <w:tcW w:w="1736" w:type="dxa"/>
          </w:tcPr>
          <w:p w14:paraId="20FCD817" w14:textId="5079B67A" w:rsidR="009D1FCD" w:rsidRPr="002365AF" w:rsidRDefault="001E558A" w:rsidP="00CC45FE">
            <w:pPr>
              <w:pStyle w:val="Akapitzlist"/>
              <w:ind w:left="0"/>
              <w:rPr>
                <w:rFonts w:ascii="Arial" w:hAnsi="Arial" w:cs="Arial"/>
              </w:rPr>
            </w:pPr>
            <w:r>
              <w:rPr>
                <w:rFonts w:ascii="Arial" w:hAnsi="Arial" w:cs="Arial"/>
              </w:rPr>
              <w:t>20</w:t>
            </w:r>
          </w:p>
        </w:tc>
        <w:tc>
          <w:tcPr>
            <w:tcW w:w="2092" w:type="dxa"/>
          </w:tcPr>
          <w:p w14:paraId="20FCD818" w14:textId="3FCF08A3" w:rsidR="009D1FCD" w:rsidRPr="002365AF" w:rsidRDefault="00F101B2" w:rsidP="00CC45FE">
            <w:pPr>
              <w:pStyle w:val="Akapitzlist"/>
              <w:ind w:left="0"/>
              <w:rPr>
                <w:rFonts w:ascii="Arial" w:hAnsi="Arial" w:cs="Arial"/>
              </w:rPr>
            </w:pPr>
            <w:r>
              <w:rPr>
                <w:rFonts w:ascii="Arial" w:hAnsi="Arial" w:cs="Arial"/>
              </w:rPr>
              <w:t>Liczba wolnych miejsc w terminalu pasażerskim</w:t>
            </w:r>
          </w:p>
        </w:tc>
      </w:tr>
      <w:tr w:rsidR="009D1FCD" w14:paraId="20FCD81F" w14:textId="77777777" w:rsidTr="00C214E1">
        <w:trPr>
          <w:trHeight w:val="258"/>
        </w:trPr>
        <w:tc>
          <w:tcPr>
            <w:tcW w:w="2175" w:type="dxa"/>
            <w:vMerge/>
          </w:tcPr>
          <w:p w14:paraId="20FCD81A" w14:textId="77777777" w:rsidR="009D1FCD" w:rsidRPr="002365AF" w:rsidRDefault="009D1FCD" w:rsidP="00CC45FE">
            <w:pPr>
              <w:pStyle w:val="Akapitzlist"/>
              <w:ind w:left="0"/>
              <w:rPr>
                <w:rFonts w:ascii="Arial" w:hAnsi="Arial" w:cs="Arial"/>
              </w:rPr>
            </w:pPr>
          </w:p>
        </w:tc>
        <w:tc>
          <w:tcPr>
            <w:tcW w:w="2259" w:type="dxa"/>
          </w:tcPr>
          <w:p w14:paraId="20FCD81B" w14:textId="49EEEA5E" w:rsidR="009D1FCD" w:rsidRPr="002365AF" w:rsidRDefault="001E558A" w:rsidP="00CC45FE">
            <w:pPr>
              <w:pStyle w:val="Akapitzlist"/>
              <w:ind w:left="0"/>
              <w:rPr>
                <w:rFonts w:ascii="Arial" w:hAnsi="Arial" w:cs="Arial"/>
              </w:rPr>
            </w:pPr>
            <w:r>
              <w:rPr>
                <w:rFonts w:ascii="Arial" w:hAnsi="Arial" w:cs="Arial"/>
              </w:rPr>
              <w:t>availableSpecial</w:t>
            </w:r>
          </w:p>
        </w:tc>
        <w:tc>
          <w:tcPr>
            <w:tcW w:w="1666" w:type="dxa"/>
          </w:tcPr>
          <w:p w14:paraId="20FCD81C" w14:textId="31C743D6" w:rsidR="009D1FCD" w:rsidRPr="002365AF" w:rsidRDefault="001E558A" w:rsidP="00CC45FE">
            <w:pPr>
              <w:pStyle w:val="Akapitzlist"/>
              <w:ind w:left="0"/>
              <w:rPr>
                <w:rFonts w:ascii="Arial" w:hAnsi="Arial" w:cs="Arial"/>
              </w:rPr>
            </w:pPr>
            <w:r>
              <w:rPr>
                <w:rFonts w:ascii="Arial" w:hAnsi="Arial" w:cs="Arial"/>
              </w:rPr>
              <w:t>int</w:t>
            </w:r>
          </w:p>
        </w:tc>
        <w:tc>
          <w:tcPr>
            <w:tcW w:w="1736" w:type="dxa"/>
          </w:tcPr>
          <w:p w14:paraId="20FCD81D" w14:textId="685A4EFE" w:rsidR="009D1FCD" w:rsidRPr="002365AF" w:rsidRDefault="001E558A" w:rsidP="00CC45FE">
            <w:pPr>
              <w:pStyle w:val="Akapitzlist"/>
              <w:ind w:left="0"/>
              <w:rPr>
                <w:rFonts w:ascii="Arial" w:hAnsi="Arial" w:cs="Arial"/>
              </w:rPr>
            </w:pPr>
            <w:r>
              <w:rPr>
                <w:rFonts w:ascii="Arial" w:hAnsi="Arial" w:cs="Arial"/>
              </w:rPr>
              <w:t>5</w:t>
            </w:r>
          </w:p>
        </w:tc>
        <w:tc>
          <w:tcPr>
            <w:tcW w:w="2092" w:type="dxa"/>
          </w:tcPr>
          <w:p w14:paraId="20FCD81E" w14:textId="31BDAF63" w:rsidR="009D1FCD" w:rsidRPr="002365AF" w:rsidRDefault="00F101B2" w:rsidP="00CC45FE">
            <w:pPr>
              <w:pStyle w:val="Akapitzlist"/>
              <w:ind w:left="0"/>
              <w:rPr>
                <w:rFonts w:ascii="Arial" w:hAnsi="Arial" w:cs="Arial"/>
              </w:rPr>
            </w:pPr>
            <w:r>
              <w:rPr>
                <w:rFonts w:ascii="Arial" w:hAnsi="Arial" w:cs="Arial"/>
              </w:rPr>
              <w:t>Liczba wolnych miejsc w terminalu specjalnym</w:t>
            </w:r>
          </w:p>
        </w:tc>
      </w:tr>
      <w:tr w:rsidR="00824F1A" w14:paraId="2AAEC7A3" w14:textId="77777777" w:rsidTr="00C214E1">
        <w:trPr>
          <w:trHeight w:val="258"/>
        </w:trPr>
        <w:tc>
          <w:tcPr>
            <w:tcW w:w="2175" w:type="dxa"/>
          </w:tcPr>
          <w:p w14:paraId="0D88A254" w14:textId="77777777" w:rsidR="00824F1A" w:rsidRPr="002365AF" w:rsidRDefault="00824F1A" w:rsidP="00824F1A">
            <w:pPr>
              <w:pStyle w:val="Akapitzlist"/>
              <w:ind w:left="0"/>
              <w:rPr>
                <w:rFonts w:ascii="Arial" w:hAnsi="Arial" w:cs="Arial"/>
              </w:rPr>
            </w:pPr>
          </w:p>
        </w:tc>
        <w:tc>
          <w:tcPr>
            <w:tcW w:w="2259" w:type="dxa"/>
          </w:tcPr>
          <w:p w14:paraId="4DC83766" w14:textId="5E00ADD5" w:rsidR="00824F1A" w:rsidRDefault="00824F1A" w:rsidP="00824F1A">
            <w:pPr>
              <w:pStyle w:val="Akapitzlist"/>
              <w:ind w:left="0"/>
              <w:rPr>
                <w:rFonts w:ascii="Arial" w:hAnsi="Arial" w:cs="Arial"/>
              </w:rPr>
            </w:pPr>
            <w:r w:rsidRPr="001024F5">
              <w:rPr>
                <w:rFonts w:ascii="Arial" w:hAnsi="Arial" w:cs="Arial"/>
              </w:rPr>
              <w:t>freeWindow</w:t>
            </w:r>
          </w:p>
        </w:tc>
        <w:tc>
          <w:tcPr>
            <w:tcW w:w="1666" w:type="dxa"/>
          </w:tcPr>
          <w:p w14:paraId="15021774" w14:textId="5B19ACE7" w:rsidR="00824F1A" w:rsidRDefault="00824F1A" w:rsidP="00824F1A">
            <w:pPr>
              <w:pStyle w:val="Akapitzlist"/>
              <w:ind w:left="0"/>
              <w:rPr>
                <w:rFonts w:ascii="Arial" w:hAnsi="Arial" w:cs="Arial"/>
              </w:rPr>
            </w:pPr>
            <w:r>
              <w:rPr>
                <w:rFonts w:ascii="Arial" w:hAnsi="Arial" w:cs="Arial"/>
              </w:rPr>
              <w:t>Float</w:t>
            </w:r>
          </w:p>
        </w:tc>
        <w:tc>
          <w:tcPr>
            <w:tcW w:w="1736" w:type="dxa"/>
          </w:tcPr>
          <w:p w14:paraId="0C4A76FD" w14:textId="030B02AC" w:rsidR="00824F1A" w:rsidRDefault="00824F1A" w:rsidP="00824F1A">
            <w:pPr>
              <w:pStyle w:val="Akapitzlist"/>
              <w:ind w:left="0"/>
              <w:rPr>
                <w:rFonts w:ascii="Arial" w:hAnsi="Arial" w:cs="Arial"/>
              </w:rPr>
            </w:pPr>
            <w:r>
              <w:rPr>
                <w:rFonts w:ascii="Arial" w:hAnsi="Arial" w:cs="Arial"/>
              </w:rPr>
              <w:t>13.0</w:t>
            </w:r>
          </w:p>
        </w:tc>
        <w:tc>
          <w:tcPr>
            <w:tcW w:w="2092" w:type="dxa"/>
          </w:tcPr>
          <w:p w14:paraId="1FC38414" w14:textId="58723169" w:rsidR="00824F1A" w:rsidRDefault="00824F1A" w:rsidP="00824F1A">
            <w:pPr>
              <w:pStyle w:val="Akapitzlist"/>
              <w:ind w:left="0"/>
              <w:rPr>
                <w:rFonts w:ascii="Arial" w:hAnsi="Arial" w:cs="Arial"/>
              </w:rPr>
            </w:pPr>
            <w:r>
              <w:rPr>
                <w:rFonts w:ascii="Arial" w:hAnsi="Arial" w:cs="Arial"/>
              </w:rPr>
              <w:t>Czas na wylądowanie</w:t>
            </w:r>
          </w:p>
        </w:tc>
      </w:tr>
      <w:tr w:rsidR="00824F1A" w14:paraId="3B22ABAF" w14:textId="77777777" w:rsidTr="00C214E1">
        <w:trPr>
          <w:trHeight w:val="258"/>
        </w:trPr>
        <w:tc>
          <w:tcPr>
            <w:tcW w:w="2175" w:type="dxa"/>
          </w:tcPr>
          <w:p w14:paraId="72F3AC34" w14:textId="739E21C5" w:rsidR="00824F1A" w:rsidRPr="002365AF" w:rsidRDefault="00824F1A" w:rsidP="00824F1A">
            <w:pPr>
              <w:pStyle w:val="Akapitzlist"/>
              <w:ind w:left="0"/>
              <w:rPr>
                <w:rFonts w:ascii="Arial" w:hAnsi="Arial" w:cs="Arial"/>
              </w:rPr>
            </w:pPr>
            <w:r>
              <w:rPr>
                <w:rFonts w:ascii="Arial" w:hAnsi="Arial" w:cs="Arial"/>
              </w:rPr>
              <w:t>StatsPackage</w:t>
            </w:r>
          </w:p>
        </w:tc>
        <w:tc>
          <w:tcPr>
            <w:tcW w:w="2259" w:type="dxa"/>
          </w:tcPr>
          <w:p w14:paraId="092231E4" w14:textId="55F58733" w:rsidR="00824F1A" w:rsidRDefault="00824F1A" w:rsidP="00824F1A">
            <w:pPr>
              <w:pStyle w:val="Akapitzlist"/>
              <w:ind w:left="0"/>
              <w:rPr>
                <w:rFonts w:ascii="Arial" w:hAnsi="Arial" w:cs="Arial"/>
              </w:rPr>
            </w:pPr>
            <w:r>
              <w:rPr>
                <w:rFonts w:ascii="Arial" w:hAnsi="Arial" w:cs="Arial"/>
              </w:rPr>
              <w:t>maxDelay</w:t>
            </w:r>
          </w:p>
        </w:tc>
        <w:tc>
          <w:tcPr>
            <w:tcW w:w="1666" w:type="dxa"/>
          </w:tcPr>
          <w:p w14:paraId="7FE0B9FC" w14:textId="1EEF01E0" w:rsidR="00824F1A" w:rsidRDefault="00824F1A" w:rsidP="00824F1A">
            <w:pPr>
              <w:pStyle w:val="Akapitzlist"/>
              <w:ind w:left="0"/>
              <w:rPr>
                <w:rFonts w:ascii="Arial" w:hAnsi="Arial" w:cs="Arial"/>
              </w:rPr>
            </w:pPr>
            <w:r>
              <w:rPr>
                <w:rFonts w:ascii="Arial" w:hAnsi="Arial" w:cs="Arial"/>
              </w:rPr>
              <w:t>Float</w:t>
            </w:r>
          </w:p>
        </w:tc>
        <w:tc>
          <w:tcPr>
            <w:tcW w:w="1736" w:type="dxa"/>
          </w:tcPr>
          <w:p w14:paraId="6B4C07A8" w14:textId="0613B4DD" w:rsidR="00824F1A" w:rsidRDefault="00824F1A" w:rsidP="00824F1A">
            <w:pPr>
              <w:pStyle w:val="Akapitzlist"/>
              <w:ind w:left="0"/>
              <w:rPr>
                <w:rFonts w:ascii="Arial" w:hAnsi="Arial" w:cs="Arial"/>
              </w:rPr>
            </w:pPr>
            <w:r>
              <w:rPr>
                <w:rFonts w:ascii="Arial" w:hAnsi="Arial" w:cs="Arial"/>
              </w:rPr>
              <w:t>13.1</w:t>
            </w:r>
          </w:p>
        </w:tc>
        <w:tc>
          <w:tcPr>
            <w:tcW w:w="2092" w:type="dxa"/>
          </w:tcPr>
          <w:p w14:paraId="5ECEB5D6" w14:textId="5718C04A" w:rsidR="00824F1A" w:rsidRDefault="00824F1A" w:rsidP="00824F1A">
            <w:pPr>
              <w:pStyle w:val="Akapitzlist"/>
              <w:ind w:left="0"/>
              <w:rPr>
                <w:rFonts w:ascii="Arial" w:hAnsi="Arial" w:cs="Arial"/>
              </w:rPr>
            </w:pPr>
            <w:r w:rsidRPr="00824F1A">
              <w:rPr>
                <w:rFonts w:ascii="Arial" w:hAnsi="Arial" w:cs="Arial"/>
              </w:rPr>
              <w:t>Maksymalne opóźnienie</w:t>
            </w:r>
          </w:p>
        </w:tc>
      </w:tr>
      <w:tr w:rsidR="00824F1A" w14:paraId="6B9213A9" w14:textId="77777777" w:rsidTr="00C214E1">
        <w:trPr>
          <w:trHeight w:val="258"/>
        </w:trPr>
        <w:tc>
          <w:tcPr>
            <w:tcW w:w="2175" w:type="dxa"/>
          </w:tcPr>
          <w:p w14:paraId="356FCC1F" w14:textId="77777777" w:rsidR="00824F1A" w:rsidRDefault="00824F1A" w:rsidP="00824F1A">
            <w:pPr>
              <w:pStyle w:val="Akapitzlist"/>
              <w:ind w:left="0"/>
              <w:rPr>
                <w:rFonts w:ascii="Arial" w:hAnsi="Arial" w:cs="Arial"/>
              </w:rPr>
            </w:pPr>
          </w:p>
        </w:tc>
        <w:tc>
          <w:tcPr>
            <w:tcW w:w="2259" w:type="dxa"/>
          </w:tcPr>
          <w:p w14:paraId="1CF69B41" w14:textId="28CF9AEF" w:rsidR="00824F1A" w:rsidRDefault="00824F1A" w:rsidP="00824F1A">
            <w:pPr>
              <w:pStyle w:val="Akapitzlist"/>
              <w:ind w:left="0"/>
              <w:rPr>
                <w:rFonts w:ascii="Arial" w:hAnsi="Arial" w:cs="Arial"/>
              </w:rPr>
            </w:pPr>
            <w:r>
              <w:rPr>
                <w:rFonts w:ascii="Arial" w:hAnsi="Arial" w:cs="Arial"/>
              </w:rPr>
              <w:t>forwardPlanes</w:t>
            </w:r>
          </w:p>
        </w:tc>
        <w:tc>
          <w:tcPr>
            <w:tcW w:w="1666" w:type="dxa"/>
          </w:tcPr>
          <w:p w14:paraId="3BAEC5DC" w14:textId="39A407A0" w:rsidR="00824F1A" w:rsidRDefault="00824F1A" w:rsidP="00824F1A">
            <w:pPr>
              <w:pStyle w:val="Akapitzlist"/>
              <w:ind w:left="0"/>
              <w:rPr>
                <w:rFonts w:ascii="Arial" w:hAnsi="Arial" w:cs="Arial"/>
              </w:rPr>
            </w:pPr>
            <w:r>
              <w:rPr>
                <w:rFonts w:ascii="Arial" w:hAnsi="Arial" w:cs="Arial"/>
              </w:rPr>
              <w:t>Int</w:t>
            </w:r>
          </w:p>
        </w:tc>
        <w:tc>
          <w:tcPr>
            <w:tcW w:w="1736" w:type="dxa"/>
          </w:tcPr>
          <w:p w14:paraId="3AE95A12" w14:textId="64C54530" w:rsidR="00824F1A" w:rsidRDefault="00824F1A" w:rsidP="00824F1A">
            <w:pPr>
              <w:pStyle w:val="Akapitzlist"/>
              <w:ind w:left="0"/>
              <w:rPr>
                <w:rFonts w:ascii="Arial" w:hAnsi="Arial" w:cs="Arial"/>
              </w:rPr>
            </w:pPr>
            <w:r>
              <w:rPr>
                <w:rFonts w:ascii="Arial" w:hAnsi="Arial" w:cs="Arial"/>
              </w:rPr>
              <w:t>7</w:t>
            </w:r>
          </w:p>
        </w:tc>
        <w:tc>
          <w:tcPr>
            <w:tcW w:w="2092" w:type="dxa"/>
          </w:tcPr>
          <w:p w14:paraId="25313384" w14:textId="22F38198" w:rsidR="00824F1A" w:rsidRDefault="00824F1A" w:rsidP="00824F1A">
            <w:pPr>
              <w:pStyle w:val="Akapitzlist"/>
              <w:ind w:left="0"/>
              <w:rPr>
                <w:rFonts w:ascii="Arial" w:hAnsi="Arial" w:cs="Arial"/>
              </w:rPr>
            </w:pPr>
            <w:r w:rsidRPr="00824F1A">
              <w:rPr>
                <w:rFonts w:ascii="Arial" w:hAnsi="Arial" w:cs="Arial"/>
              </w:rPr>
              <w:t>Liczba samolotów przekierowanych na inne lotnisko</w:t>
            </w:r>
          </w:p>
        </w:tc>
      </w:tr>
      <w:tr w:rsidR="00824F1A" w14:paraId="36E0D26F" w14:textId="77777777" w:rsidTr="00C214E1">
        <w:trPr>
          <w:trHeight w:val="258"/>
        </w:trPr>
        <w:tc>
          <w:tcPr>
            <w:tcW w:w="2175" w:type="dxa"/>
          </w:tcPr>
          <w:p w14:paraId="4ED94883" w14:textId="77777777" w:rsidR="00824F1A" w:rsidRDefault="00824F1A" w:rsidP="00824F1A">
            <w:pPr>
              <w:pStyle w:val="Akapitzlist"/>
              <w:ind w:left="0"/>
              <w:rPr>
                <w:rFonts w:ascii="Arial" w:hAnsi="Arial" w:cs="Arial"/>
              </w:rPr>
            </w:pPr>
          </w:p>
        </w:tc>
        <w:tc>
          <w:tcPr>
            <w:tcW w:w="2259" w:type="dxa"/>
          </w:tcPr>
          <w:p w14:paraId="00BFAEBF" w14:textId="576B824E" w:rsidR="00824F1A" w:rsidRDefault="00824F1A" w:rsidP="00824F1A">
            <w:pPr>
              <w:pStyle w:val="Akapitzlist"/>
              <w:ind w:left="0"/>
              <w:rPr>
                <w:rFonts w:ascii="Arial" w:hAnsi="Arial" w:cs="Arial"/>
              </w:rPr>
            </w:pPr>
            <w:r>
              <w:rPr>
                <w:rFonts w:ascii="Arial" w:hAnsi="Arial" w:cs="Arial"/>
              </w:rPr>
              <w:t>landindCount</w:t>
            </w:r>
          </w:p>
        </w:tc>
        <w:tc>
          <w:tcPr>
            <w:tcW w:w="1666" w:type="dxa"/>
          </w:tcPr>
          <w:p w14:paraId="549F911B" w14:textId="1E98DF38" w:rsidR="00824F1A" w:rsidRDefault="00824F1A" w:rsidP="00824F1A">
            <w:pPr>
              <w:pStyle w:val="Akapitzlist"/>
              <w:ind w:left="0"/>
              <w:rPr>
                <w:rFonts w:ascii="Arial" w:hAnsi="Arial" w:cs="Arial"/>
              </w:rPr>
            </w:pPr>
            <w:r>
              <w:rPr>
                <w:rFonts w:ascii="Arial" w:hAnsi="Arial" w:cs="Arial"/>
              </w:rPr>
              <w:t>Int</w:t>
            </w:r>
          </w:p>
        </w:tc>
        <w:tc>
          <w:tcPr>
            <w:tcW w:w="1736" w:type="dxa"/>
          </w:tcPr>
          <w:p w14:paraId="088E89BC" w14:textId="69B821DD" w:rsidR="00824F1A" w:rsidRDefault="00824F1A" w:rsidP="00824F1A">
            <w:pPr>
              <w:pStyle w:val="Akapitzlist"/>
              <w:ind w:left="0"/>
              <w:rPr>
                <w:rFonts w:ascii="Arial" w:hAnsi="Arial" w:cs="Arial"/>
              </w:rPr>
            </w:pPr>
            <w:r>
              <w:rPr>
                <w:rFonts w:ascii="Arial" w:hAnsi="Arial" w:cs="Arial"/>
              </w:rPr>
              <w:t>8</w:t>
            </w:r>
          </w:p>
        </w:tc>
        <w:tc>
          <w:tcPr>
            <w:tcW w:w="2092" w:type="dxa"/>
          </w:tcPr>
          <w:p w14:paraId="5F46B6D4" w14:textId="14F2344C" w:rsidR="00824F1A" w:rsidRDefault="00824F1A" w:rsidP="00824F1A">
            <w:pPr>
              <w:pStyle w:val="Akapitzlist"/>
              <w:ind w:left="0"/>
              <w:rPr>
                <w:rFonts w:ascii="Arial" w:hAnsi="Arial" w:cs="Arial"/>
              </w:rPr>
            </w:pPr>
            <w:r w:rsidRPr="00824F1A">
              <w:rPr>
                <w:rFonts w:ascii="Arial" w:hAnsi="Arial" w:cs="Arial"/>
              </w:rPr>
              <w:t>Liczba udanych lądowań</w:t>
            </w:r>
          </w:p>
        </w:tc>
      </w:tr>
      <w:tr w:rsidR="00824F1A" w14:paraId="6ECD2111" w14:textId="77777777" w:rsidTr="00C214E1">
        <w:trPr>
          <w:trHeight w:val="258"/>
        </w:trPr>
        <w:tc>
          <w:tcPr>
            <w:tcW w:w="2175" w:type="dxa"/>
          </w:tcPr>
          <w:p w14:paraId="3A20BC4D" w14:textId="77777777" w:rsidR="00824F1A" w:rsidRDefault="00824F1A" w:rsidP="00824F1A">
            <w:pPr>
              <w:pStyle w:val="Akapitzlist"/>
              <w:ind w:left="0"/>
              <w:rPr>
                <w:rFonts w:ascii="Arial" w:hAnsi="Arial" w:cs="Arial"/>
              </w:rPr>
            </w:pPr>
          </w:p>
        </w:tc>
        <w:tc>
          <w:tcPr>
            <w:tcW w:w="2259" w:type="dxa"/>
          </w:tcPr>
          <w:p w14:paraId="14E49F7B" w14:textId="251425D6" w:rsidR="00824F1A" w:rsidRDefault="00824F1A" w:rsidP="00824F1A">
            <w:pPr>
              <w:pStyle w:val="Akapitzlist"/>
              <w:ind w:left="0"/>
              <w:rPr>
                <w:rFonts w:ascii="Arial" w:hAnsi="Arial" w:cs="Arial"/>
              </w:rPr>
            </w:pPr>
            <w:r>
              <w:rPr>
                <w:rFonts w:ascii="Arial" w:hAnsi="Arial" w:cs="Arial"/>
              </w:rPr>
              <w:t>emergencyCount</w:t>
            </w:r>
          </w:p>
        </w:tc>
        <w:tc>
          <w:tcPr>
            <w:tcW w:w="1666" w:type="dxa"/>
          </w:tcPr>
          <w:p w14:paraId="21C6EC6E" w14:textId="7429A501" w:rsidR="00824F1A" w:rsidRDefault="00824F1A" w:rsidP="00824F1A">
            <w:pPr>
              <w:pStyle w:val="Akapitzlist"/>
              <w:ind w:left="0"/>
              <w:rPr>
                <w:rFonts w:ascii="Arial" w:hAnsi="Arial" w:cs="Arial"/>
              </w:rPr>
            </w:pPr>
            <w:r>
              <w:rPr>
                <w:rFonts w:ascii="Arial" w:hAnsi="Arial" w:cs="Arial"/>
              </w:rPr>
              <w:t>Int</w:t>
            </w:r>
          </w:p>
        </w:tc>
        <w:tc>
          <w:tcPr>
            <w:tcW w:w="1736" w:type="dxa"/>
          </w:tcPr>
          <w:p w14:paraId="6768FB05" w14:textId="7CAC06A1" w:rsidR="00824F1A" w:rsidRDefault="00824F1A" w:rsidP="00824F1A">
            <w:pPr>
              <w:pStyle w:val="Akapitzlist"/>
              <w:ind w:left="0"/>
              <w:rPr>
                <w:rFonts w:ascii="Arial" w:hAnsi="Arial" w:cs="Arial"/>
              </w:rPr>
            </w:pPr>
            <w:r>
              <w:rPr>
                <w:rFonts w:ascii="Arial" w:hAnsi="Arial" w:cs="Arial"/>
              </w:rPr>
              <w:t>9</w:t>
            </w:r>
          </w:p>
        </w:tc>
        <w:tc>
          <w:tcPr>
            <w:tcW w:w="2092" w:type="dxa"/>
          </w:tcPr>
          <w:p w14:paraId="4172DE76" w14:textId="43CEBC97" w:rsidR="00824F1A" w:rsidRDefault="00824F1A" w:rsidP="00824F1A">
            <w:pPr>
              <w:pStyle w:val="Akapitzlist"/>
              <w:ind w:left="0"/>
              <w:rPr>
                <w:rFonts w:ascii="Arial" w:hAnsi="Arial" w:cs="Arial"/>
              </w:rPr>
            </w:pPr>
            <w:r w:rsidRPr="00824F1A">
              <w:rPr>
                <w:rFonts w:ascii="Arial" w:hAnsi="Arial" w:cs="Arial"/>
              </w:rPr>
              <w:t>Liczba udanych lądowań awaryjnych</w:t>
            </w:r>
          </w:p>
        </w:tc>
      </w:tr>
      <w:tr w:rsidR="00824F1A" w14:paraId="34BB1E5A" w14:textId="77777777" w:rsidTr="00C214E1">
        <w:trPr>
          <w:trHeight w:val="258"/>
        </w:trPr>
        <w:tc>
          <w:tcPr>
            <w:tcW w:w="2175" w:type="dxa"/>
          </w:tcPr>
          <w:p w14:paraId="0E183505" w14:textId="407A5654" w:rsidR="00824F1A" w:rsidRPr="002365AF" w:rsidRDefault="00824F1A" w:rsidP="00824F1A">
            <w:pPr>
              <w:pStyle w:val="Akapitzlist"/>
              <w:ind w:left="0"/>
              <w:rPr>
                <w:rFonts w:ascii="Arial" w:hAnsi="Arial" w:cs="Arial"/>
              </w:rPr>
            </w:pPr>
            <w:bookmarkStart w:id="0" w:name="_Hlk105495882"/>
            <w:r>
              <w:rPr>
                <w:rFonts w:ascii="Arial" w:hAnsi="Arial" w:cs="Arial"/>
              </w:rPr>
              <w:t>PlaneManagement</w:t>
            </w:r>
          </w:p>
        </w:tc>
        <w:tc>
          <w:tcPr>
            <w:tcW w:w="2259" w:type="dxa"/>
          </w:tcPr>
          <w:p w14:paraId="51B6AD79" w14:textId="56C59C3F" w:rsidR="00824F1A" w:rsidRDefault="00824F1A" w:rsidP="00824F1A">
            <w:pPr>
              <w:pStyle w:val="Akapitzlist"/>
              <w:ind w:left="0"/>
              <w:rPr>
                <w:rFonts w:ascii="Arial" w:hAnsi="Arial" w:cs="Arial"/>
              </w:rPr>
            </w:pPr>
            <w:r>
              <w:rPr>
                <w:rFonts w:ascii="Arial" w:hAnsi="Arial" w:cs="Arial"/>
              </w:rPr>
              <w:t>id</w:t>
            </w:r>
          </w:p>
        </w:tc>
        <w:tc>
          <w:tcPr>
            <w:tcW w:w="1666" w:type="dxa"/>
          </w:tcPr>
          <w:p w14:paraId="6829DEAF" w14:textId="2A51D217" w:rsidR="00824F1A" w:rsidRDefault="00824F1A" w:rsidP="00824F1A">
            <w:pPr>
              <w:pStyle w:val="Akapitzlist"/>
              <w:ind w:left="0"/>
              <w:rPr>
                <w:rFonts w:ascii="Arial" w:hAnsi="Arial" w:cs="Arial"/>
              </w:rPr>
            </w:pPr>
            <w:r>
              <w:rPr>
                <w:rFonts w:ascii="Arial" w:hAnsi="Arial" w:cs="Arial"/>
              </w:rPr>
              <w:t>int</w:t>
            </w:r>
          </w:p>
        </w:tc>
        <w:tc>
          <w:tcPr>
            <w:tcW w:w="1736" w:type="dxa"/>
          </w:tcPr>
          <w:p w14:paraId="2950D6B6" w14:textId="27D578C6" w:rsidR="00824F1A" w:rsidRDefault="00824F1A" w:rsidP="00824F1A">
            <w:pPr>
              <w:pStyle w:val="Akapitzlist"/>
              <w:ind w:left="0"/>
              <w:rPr>
                <w:rFonts w:ascii="Arial" w:hAnsi="Arial" w:cs="Arial"/>
              </w:rPr>
            </w:pPr>
            <w:r>
              <w:rPr>
                <w:rFonts w:ascii="Arial" w:hAnsi="Arial" w:cs="Arial"/>
              </w:rPr>
              <w:t>7</w:t>
            </w:r>
          </w:p>
        </w:tc>
        <w:tc>
          <w:tcPr>
            <w:tcW w:w="2092" w:type="dxa"/>
          </w:tcPr>
          <w:p w14:paraId="1D49D69E" w14:textId="2F8E3742" w:rsidR="00824F1A" w:rsidRDefault="00824F1A" w:rsidP="00824F1A">
            <w:pPr>
              <w:pStyle w:val="Akapitzlist"/>
              <w:ind w:left="0"/>
              <w:rPr>
                <w:rFonts w:ascii="Arial" w:hAnsi="Arial" w:cs="Arial"/>
              </w:rPr>
            </w:pPr>
            <w:r>
              <w:rPr>
                <w:rFonts w:ascii="Arial" w:hAnsi="Arial" w:cs="Arial"/>
              </w:rPr>
              <w:t>Identyfikator samolotu</w:t>
            </w:r>
          </w:p>
        </w:tc>
      </w:tr>
      <w:bookmarkEnd w:id="0"/>
      <w:tr w:rsidR="00824F1A" w14:paraId="0A786AEA" w14:textId="77777777" w:rsidTr="00C214E1">
        <w:trPr>
          <w:trHeight w:val="258"/>
        </w:trPr>
        <w:tc>
          <w:tcPr>
            <w:tcW w:w="2175" w:type="dxa"/>
          </w:tcPr>
          <w:p w14:paraId="6D6695AC" w14:textId="3161F45B" w:rsidR="00824F1A" w:rsidRPr="002365AF" w:rsidRDefault="00824F1A" w:rsidP="00824F1A">
            <w:pPr>
              <w:pStyle w:val="Akapitzlist"/>
              <w:ind w:left="0"/>
              <w:rPr>
                <w:rFonts w:ascii="Arial" w:hAnsi="Arial" w:cs="Arial"/>
              </w:rPr>
            </w:pPr>
            <w:r>
              <w:rPr>
                <w:rFonts w:ascii="Arial" w:hAnsi="Arial" w:cs="Arial"/>
              </w:rPr>
              <w:t>Appear</w:t>
            </w:r>
          </w:p>
        </w:tc>
        <w:tc>
          <w:tcPr>
            <w:tcW w:w="2259" w:type="dxa"/>
          </w:tcPr>
          <w:p w14:paraId="1388D508" w14:textId="05206AC8" w:rsidR="00824F1A" w:rsidRDefault="00824F1A" w:rsidP="00824F1A">
            <w:pPr>
              <w:pStyle w:val="Akapitzlist"/>
              <w:ind w:left="0"/>
              <w:rPr>
                <w:rFonts w:ascii="Arial" w:hAnsi="Arial" w:cs="Arial"/>
              </w:rPr>
            </w:pPr>
            <w:r>
              <w:rPr>
                <w:rFonts w:ascii="Arial" w:hAnsi="Arial" w:cs="Arial"/>
              </w:rPr>
              <w:t>-</w:t>
            </w:r>
          </w:p>
        </w:tc>
        <w:tc>
          <w:tcPr>
            <w:tcW w:w="1666" w:type="dxa"/>
          </w:tcPr>
          <w:p w14:paraId="03615CF7" w14:textId="5B67CDA8" w:rsidR="00824F1A" w:rsidRDefault="00824F1A" w:rsidP="00824F1A">
            <w:pPr>
              <w:pStyle w:val="Akapitzlist"/>
              <w:ind w:left="0"/>
              <w:rPr>
                <w:rFonts w:ascii="Arial" w:hAnsi="Arial" w:cs="Arial"/>
              </w:rPr>
            </w:pPr>
            <w:r>
              <w:rPr>
                <w:rFonts w:ascii="Arial" w:hAnsi="Arial" w:cs="Arial"/>
              </w:rPr>
              <w:t>-</w:t>
            </w:r>
          </w:p>
        </w:tc>
        <w:tc>
          <w:tcPr>
            <w:tcW w:w="1736" w:type="dxa"/>
          </w:tcPr>
          <w:p w14:paraId="49382707" w14:textId="7AF42F0E" w:rsidR="00824F1A" w:rsidRDefault="00824F1A" w:rsidP="00824F1A">
            <w:pPr>
              <w:pStyle w:val="Akapitzlist"/>
              <w:ind w:left="0"/>
              <w:rPr>
                <w:rFonts w:ascii="Arial" w:hAnsi="Arial" w:cs="Arial"/>
              </w:rPr>
            </w:pPr>
            <w:r>
              <w:rPr>
                <w:rFonts w:ascii="Arial" w:hAnsi="Arial" w:cs="Arial"/>
              </w:rPr>
              <w:t>-</w:t>
            </w:r>
          </w:p>
        </w:tc>
        <w:tc>
          <w:tcPr>
            <w:tcW w:w="2092" w:type="dxa"/>
          </w:tcPr>
          <w:p w14:paraId="0A3E1355" w14:textId="0C65BF46" w:rsidR="00824F1A" w:rsidRDefault="00824F1A" w:rsidP="00824F1A">
            <w:pPr>
              <w:pStyle w:val="Akapitzlist"/>
              <w:ind w:left="0"/>
              <w:rPr>
                <w:rFonts w:ascii="Arial" w:hAnsi="Arial" w:cs="Arial"/>
              </w:rPr>
            </w:pPr>
            <w:r>
              <w:rPr>
                <w:rFonts w:ascii="Arial" w:hAnsi="Arial" w:cs="Arial"/>
              </w:rPr>
              <w:t>-</w:t>
            </w:r>
          </w:p>
        </w:tc>
      </w:tr>
      <w:tr w:rsidR="00824F1A" w14:paraId="08EB893E" w14:textId="77777777" w:rsidTr="00C214E1">
        <w:trPr>
          <w:trHeight w:val="258"/>
        </w:trPr>
        <w:tc>
          <w:tcPr>
            <w:tcW w:w="2175" w:type="dxa"/>
          </w:tcPr>
          <w:p w14:paraId="711259EE" w14:textId="4059C92B" w:rsidR="00824F1A" w:rsidRDefault="00824F1A" w:rsidP="00824F1A">
            <w:pPr>
              <w:pStyle w:val="Akapitzlist"/>
              <w:ind w:left="0"/>
              <w:rPr>
                <w:rFonts w:ascii="Arial" w:hAnsi="Arial" w:cs="Arial"/>
              </w:rPr>
            </w:pPr>
            <w:r>
              <w:rPr>
                <w:rFonts w:ascii="Arial" w:hAnsi="Arial" w:cs="Arial"/>
              </w:rPr>
              <w:t>Forward</w:t>
            </w:r>
          </w:p>
        </w:tc>
        <w:tc>
          <w:tcPr>
            <w:tcW w:w="2259" w:type="dxa"/>
          </w:tcPr>
          <w:p w14:paraId="6810E3CA" w14:textId="12944E28" w:rsidR="00824F1A" w:rsidRDefault="00824F1A" w:rsidP="00824F1A">
            <w:pPr>
              <w:pStyle w:val="Akapitzlist"/>
              <w:ind w:left="0"/>
              <w:rPr>
                <w:rFonts w:ascii="Arial" w:hAnsi="Arial" w:cs="Arial"/>
              </w:rPr>
            </w:pPr>
            <w:r>
              <w:rPr>
                <w:rFonts w:ascii="Arial" w:hAnsi="Arial" w:cs="Arial"/>
              </w:rPr>
              <w:t>-</w:t>
            </w:r>
          </w:p>
        </w:tc>
        <w:tc>
          <w:tcPr>
            <w:tcW w:w="1666" w:type="dxa"/>
          </w:tcPr>
          <w:p w14:paraId="6AFF9E9D" w14:textId="00AC3F7A" w:rsidR="00824F1A" w:rsidRDefault="00824F1A" w:rsidP="00824F1A">
            <w:pPr>
              <w:pStyle w:val="Akapitzlist"/>
              <w:ind w:left="0"/>
              <w:rPr>
                <w:rFonts w:ascii="Arial" w:hAnsi="Arial" w:cs="Arial"/>
              </w:rPr>
            </w:pPr>
            <w:r>
              <w:rPr>
                <w:rFonts w:ascii="Arial" w:hAnsi="Arial" w:cs="Arial"/>
              </w:rPr>
              <w:t>-</w:t>
            </w:r>
          </w:p>
        </w:tc>
        <w:tc>
          <w:tcPr>
            <w:tcW w:w="1736" w:type="dxa"/>
          </w:tcPr>
          <w:p w14:paraId="6B74CBE4" w14:textId="3F7240AC" w:rsidR="00824F1A" w:rsidRDefault="00824F1A" w:rsidP="00824F1A">
            <w:pPr>
              <w:pStyle w:val="Akapitzlist"/>
              <w:ind w:left="0"/>
              <w:rPr>
                <w:rFonts w:ascii="Arial" w:hAnsi="Arial" w:cs="Arial"/>
              </w:rPr>
            </w:pPr>
            <w:r>
              <w:rPr>
                <w:rFonts w:ascii="Arial" w:hAnsi="Arial" w:cs="Arial"/>
              </w:rPr>
              <w:t>-</w:t>
            </w:r>
          </w:p>
        </w:tc>
        <w:tc>
          <w:tcPr>
            <w:tcW w:w="2092" w:type="dxa"/>
          </w:tcPr>
          <w:p w14:paraId="7ABEE887" w14:textId="1F960DA7" w:rsidR="00824F1A" w:rsidRDefault="00824F1A" w:rsidP="00824F1A">
            <w:pPr>
              <w:pStyle w:val="Akapitzlist"/>
              <w:ind w:left="0"/>
              <w:rPr>
                <w:rFonts w:ascii="Arial" w:hAnsi="Arial" w:cs="Arial"/>
              </w:rPr>
            </w:pPr>
            <w:r>
              <w:rPr>
                <w:rFonts w:ascii="Arial" w:hAnsi="Arial" w:cs="Arial"/>
              </w:rPr>
              <w:t>-</w:t>
            </w:r>
          </w:p>
        </w:tc>
      </w:tr>
      <w:tr w:rsidR="00824F1A" w14:paraId="5F973706" w14:textId="77777777" w:rsidTr="00C214E1">
        <w:trPr>
          <w:trHeight w:val="258"/>
        </w:trPr>
        <w:tc>
          <w:tcPr>
            <w:tcW w:w="2175" w:type="dxa"/>
          </w:tcPr>
          <w:p w14:paraId="5B574492" w14:textId="5A1F54DA" w:rsidR="00824F1A" w:rsidRDefault="00824F1A" w:rsidP="00824F1A">
            <w:pPr>
              <w:pStyle w:val="Akapitzlist"/>
              <w:ind w:left="0"/>
              <w:rPr>
                <w:rFonts w:ascii="Arial" w:hAnsi="Arial" w:cs="Arial"/>
              </w:rPr>
            </w:pPr>
            <w:r>
              <w:rPr>
                <w:rFonts w:ascii="Arial" w:hAnsi="Arial" w:cs="Arial"/>
              </w:rPr>
              <w:t>Landing</w:t>
            </w:r>
          </w:p>
        </w:tc>
        <w:tc>
          <w:tcPr>
            <w:tcW w:w="2259" w:type="dxa"/>
          </w:tcPr>
          <w:p w14:paraId="3DEE6B95" w14:textId="4DBE5B40" w:rsidR="00824F1A" w:rsidRDefault="00824F1A" w:rsidP="00824F1A">
            <w:pPr>
              <w:pStyle w:val="Akapitzlist"/>
              <w:ind w:left="0"/>
              <w:rPr>
                <w:rFonts w:ascii="Arial" w:hAnsi="Arial" w:cs="Arial"/>
              </w:rPr>
            </w:pPr>
            <w:r>
              <w:rPr>
                <w:rFonts w:ascii="Arial" w:hAnsi="Arial" w:cs="Arial"/>
              </w:rPr>
              <w:t>duration</w:t>
            </w:r>
          </w:p>
        </w:tc>
        <w:tc>
          <w:tcPr>
            <w:tcW w:w="1666" w:type="dxa"/>
          </w:tcPr>
          <w:p w14:paraId="7EA20519" w14:textId="3E8250F6" w:rsidR="00824F1A" w:rsidRDefault="00824F1A" w:rsidP="00824F1A">
            <w:pPr>
              <w:pStyle w:val="Akapitzlist"/>
              <w:ind w:left="0"/>
              <w:rPr>
                <w:rFonts w:ascii="Arial" w:hAnsi="Arial" w:cs="Arial"/>
              </w:rPr>
            </w:pPr>
            <w:r>
              <w:rPr>
                <w:rFonts w:ascii="Arial" w:hAnsi="Arial" w:cs="Arial"/>
              </w:rPr>
              <w:t>float</w:t>
            </w:r>
          </w:p>
        </w:tc>
        <w:tc>
          <w:tcPr>
            <w:tcW w:w="1736" w:type="dxa"/>
          </w:tcPr>
          <w:p w14:paraId="28AA8559" w14:textId="55225FC6" w:rsidR="00824F1A" w:rsidRDefault="00824F1A" w:rsidP="00824F1A">
            <w:pPr>
              <w:pStyle w:val="Akapitzlist"/>
              <w:ind w:left="0"/>
              <w:rPr>
                <w:rFonts w:ascii="Arial" w:hAnsi="Arial" w:cs="Arial"/>
              </w:rPr>
            </w:pPr>
            <w:r>
              <w:rPr>
                <w:rFonts w:ascii="Arial" w:hAnsi="Arial" w:cs="Arial"/>
              </w:rPr>
              <w:t>8.0</w:t>
            </w:r>
          </w:p>
        </w:tc>
        <w:tc>
          <w:tcPr>
            <w:tcW w:w="2092" w:type="dxa"/>
          </w:tcPr>
          <w:p w14:paraId="30CA6526" w14:textId="61664BA7" w:rsidR="00824F1A" w:rsidRDefault="00824F1A" w:rsidP="00824F1A">
            <w:pPr>
              <w:pStyle w:val="Akapitzlist"/>
              <w:ind w:left="0"/>
              <w:rPr>
                <w:rFonts w:ascii="Arial" w:hAnsi="Arial" w:cs="Arial"/>
              </w:rPr>
            </w:pPr>
            <w:r>
              <w:rPr>
                <w:rFonts w:ascii="Arial" w:hAnsi="Arial" w:cs="Arial"/>
              </w:rPr>
              <w:t>Czas trwania lądowania</w:t>
            </w:r>
          </w:p>
        </w:tc>
      </w:tr>
      <w:tr w:rsidR="00824F1A" w14:paraId="5A02BEB0" w14:textId="77777777" w:rsidTr="00C214E1">
        <w:trPr>
          <w:trHeight w:val="258"/>
        </w:trPr>
        <w:tc>
          <w:tcPr>
            <w:tcW w:w="2175" w:type="dxa"/>
            <w:vMerge w:val="restart"/>
          </w:tcPr>
          <w:p w14:paraId="0C64A81C" w14:textId="77777777" w:rsidR="00824F1A" w:rsidRDefault="00824F1A" w:rsidP="00824F1A">
            <w:pPr>
              <w:pStyle w:val="Akapitzlist"/>
              <w:ind w:left="0"/>
              <w:rPr>
                <w:rFonts w:ascii="Arial" w:hAnsi="Arial" w:cs="Arial"/>
              </w:rPr>
            </w:pPr>
            <w:r>
              <w:rPr>
                <w:rFonts w:ascii="Arial" w:hAnsi="Arial" w:cs="Arial"/>
              </w:rPr>
              <w:t>Landing</w:t>
            </w:r>
          </w:p>
          <w:p w14:paraId="0C91FBE3" w14:textId="77777777" w:rsidR="00824F1A" w:rsidRDefault="00824F1A" w:rsidP="00824F1A">
            <w:pPr>
              <w:pStyle w:val="Akapitzlist"/>
              <w:ind w:left="0"/>
              <w:rPr>
                <w:rFonts w:ascii="Arial" w:hAnsi="Arial" w:cs="Arial"/>
              </w:rPr>
            </w:pPr>
            <w:r w:rsidRPr="00226776">
              <w:rPr>
                <w:rFonts w:ascii="Arial" w:hAnsi="Arial" w:cs="Arial"/>
              </w:rPr>
              <w:t>Emergency</w:t>
            </w:r>
          </w:p>
          <w:p w14:paraId="301B8345" w14:textId="5778F267" w:rsidR="00824F1A" w:rsidRDefault="00824F1A" w:rsidP="00824F1A">
            <w:pPr>
              <w:pStyle w:val="Akapitzlist"/>
              <w:ind w:left="0"/>
              <w:rPr>
                <w:rFonts w:ascii="Arial" w:hAnsi="Arial" w:cs="Arial"/>
              </w:rPr>
            </w:pPr>
            <w:r w:rsidRPr="00226776">
              <w:rPr>
                <w:rFonts w:ascii="Arial" w:hAnsi="Arial" w:cs="Arial"/>
              </w:rPr>
              <w:t>Landing</w:t>
            </w:r>
          </w:p>
        </w:tc>
        <w:tc>
          <w:tcPr>
            <w:tcW w:w="2259" w:type="dxa"/>
          </w:tcPr>
          <w:p w14:paraId="2A87C86E" w14:textId="0C8D3BFC" w:rsidR="00824F1A" w:rsidRDefault="00824F1A" w:rsidP="00824F1A">
            <w:pPr>
              <w:pStyle w:val="Akapitzlist"/>
              <w:ind w:left="0"/>
              <w:rPr>
                <w:rFonts w:ascii="Arial" w:hAnsi="Arial" w:cs="Arial"/>
              </w:rPr>
            </w:pPr>
            <w:r w:rsidRPr="001024F5">
              <w:rPr>
                <w:rFonts w:ascii="Arial" w:hAnsi="Arial" w:cs="Arial"/>
              </w:rPr>
              <w:t>type</w:t>
            </w:r>
          </w:p>
        </w:tc>
        <w:tc>
          <w:tcPr>
            <w:tcW w:w="1666" w:type="dxa"/>
          </w:tcPr>
          <w:p w14:paraId="3621000C" w14:textId="210EA85E" w:rsidR="00824F1A" w:rsidRDefault="00824F1A" w:rsidP="00824F1A">
            <w:pPr>
              <w:pStyle w:val="Akapitzlist"/>
              <w:ind w:left="0"/>
              <w:rPr>
                <w:rFonts w:ascii="Arial" w:hAnsi="Arial" w:cs="Arial"/>
              </w:rPr>
            </w:pPr>
            <w:r>
              <w:rPr>
                <w:rFonts w:ascii="Arial" w:hAnsi="Arial" w:cs="Arial"/>
              </w:rPr>
              <w:t>Int</w:t>
            </w:r>
          </w:p>
        </w:tc>
        <w:tc>
          <w:tcPr>
            <w:tcW w:w="1736" w:type="dxa"/>
          </w:tcPr>
          <w:p w14:paraId="2B0BAF44" w14:textId="0F19D7F4" w:rsidR="00824F1A" w:rsidRDefault="00824F1A" w:rsidP="00824F1A">
            <w:pPr>
              <w:pStyle w:val="Akapitzlist"/>
              <w:ind w:left="0"/>
              <w:rPr>
                <w:rFonts w:ascii="Arial" w:hAnsi="Arial" w:cs="Arial"/>
              </w:rPr>
            </w:pPr>
            <w:r>
              <w:rPr>
                <w:rFonts w:ascii="Arial" w:hAnsi="Arial" w:cs="Arial"/>
              </w:rPr>
              <w:t>0, 1</w:t>
            </w:r>
          </w:p>
        </w:tc>
        <w:tc>
          <w:tcPr>
            <w:tcW w:w="2092" w:type="dxa"/>
          </w:tcPr>
          <w:p w14:paraId="7A4F948C" w14:textId="225EE73B" w:rsidR="00824F1A" w:rsidRDefault="00824F1A" w:rsidP="00824F1A">
            <w:pPr>
              <w:pStyle w:val="Akapitzlist"/>
              <w:ind w:left="0"/>
              <w:rPr>
                <w:rFonts w:ascii="Arial" w:hAnsi="Arial" w:cs="Arial"/>
              </w:rPr>
            </w:pPr>
            <w:r>
              <w:rPr>
                <w:rFonts w:ascii="Arial" w:hAnsi="Arial" w:cs="Arial"/>
              </w:rPr>
              <w:t>Typ samolotu</w:t>
            </w:r>
          </w:p>
        </w:tc>
      </w:tr>
      <w:tr w:rsidR="00824F1A" w14:paraId="22B68371" w14:textId="77777777" w:rsidTr="00C214E1">
        <w:trPr>
          <w:trHeight w:val="258"/>
        </w:trPr>
        <w:tc>
          <w:tcPr>
            <w:tcW w:w="2175" w:type="dxa"/>
            <w:vMerge/>
          </w:tcPr>
          <w:p w14:paraId="7050268B" w14:textId="77777777" w:rsidR="00824F1A" w:rsidRDefault="00824F1A" w:rsidP="00824F1A">
            <w:pPr>
              <w:pStyle w:val="Akapitzlist"/>
              <w:ind w:left="0"/>
              <w:rPr>
                <w:rFonts w:ascii="Arial" w:hAnsi="Arial" w:cs="Arial"/>
              </w:rPr>
            </w:pPr>
          </w:p>
        </w:tc>
        <w:tc>
          <w:tcPr>
            <w:tcW w:w="2259" w:type="dxa"/>
          </w:tcPr>
          <w:p w14:paraId="4DE3A805" w14:textId="3126165F" w:rsidR="00824F1A" w:rsidRDefault="00824F1A" w:rsidP="00824F1A">
            <w:pPr>
              <w:pStyle w:val="Akapitzlist"/>
              <w:ind w:left="0"/>
              <w:rPr>
                <w:rFonts w:ascii="Arial" w:hAnsi="Arial" w:cs="Arial"/>
              </w:rPr>
            </w:pPr>
            <w:r w:rsidRPr="00226776">
              <w:rPr>
                <w:rFonts w:ascii="Arial" w:hAnsi="Arial" w:cs="Arial"/>
              </w:rPr>
              <w:t>type</w:t>
            </w:r>
          </w:p>
        </w:tc>
        <w:tc>
          <w:tcPr>
            <w:tcW w:w="1666" w:type="dxa"/>
          </w:tcPr>
          <w:p w14:paraId="31B195AB" w14:textId="13B487E9" w:rsidR="00824F1A" w:rsidRDefault="00824F1A" w:rsidP="00824F1A">
            <w:pPr>
              <w:pStyle w:val="Akapitzlist"/>
              <w:ind w:left="0"/>
              <w:rPr>
                <w:rFonts w:ascii="Arial" w:hAnsi="Arial" w:cs="Arial"/>
              </w:rPr>
            </w:pPr>
            <w:r>
              <w:rPr>
                <w:rFonts w:ascii="Arial" w:hAnsi="Arial" w:cs="Arial"/>
              </w:rPr>
              <w:t>Int</w:t>
            </w:r>
          </w:p>
        </w:tc>
        <w:tc>
          <w:tcPr>
            <w:tcW w:w="1736" w:type="dxa"/>
          </w:tcPr>
          <w:p w14:paraId="04C79066" w14:textId="08E13D6B" w:rsidR="00824F1A" w:rsidRDefault="00824F1A" w:rsidP="00824F1A">
            <w:pPr>
              <w:pStyle w:val="Akapitzlist"/>
              <w:ind w:left="0"/>
              <w:rPr>
                <w:rFonts w:ascii="Arial" w:hAnsi="Arial" w:cs="Arial"/>
              </w:rPr>
            </w:pPr>
            <w:r>
              <w:rPr>
                <w:rFonts w:ascii="Arial" w:hAnsi="Arial" w:cs="Arial"/>
              </w:rPr>
              <w:t>0, 1</w:t>
            </w:r>
          </w:p>
        </w:tc>
        <w:tc>
          <w:tcPr>
            <w:tcW w:w="2092" w:type="dxa"/>
          </w:tcPr>
          <w:p w14:paraId="76FB5345" w14:textId="7C3DB10E" w:rsidR="00824F1A" w:rsidRDefault="00824F1A" w:rsidP="00824F1A">
            <w:pPr>
              <w:pStyle w:val="Akapitzlist"/>
              <w:ind w:left="0"/>
              <w:rPr>
                <w:rFonts w:ascii="Arial" w:hAnsi="Arial" w:cs="Arial"/>
              </w:rPr>
            </w:pPr>
            <w:r>
              <w:rPr>
                <w:rFonts w:ascii="Arial" w:hAnsi="Arial" w:cs="Arial"/>
              </w:rPr>
              <w:t>Typ samolotu</w:t>
            </w:r>
          </w:p>
        </w:tc>
      </w:tr>
      <w:tr w:rsidR="00824F1A" w14:paraId="21888B47" w14:textId="77777777" w:rsidTr="00C214E1">
        <w:trPr>
          <w:trHeight w:val="258"/>
        </w:trPr>
        <w:tc>
          <w:tcPr>
            <w:tcW w:w="2175" w:type="dxa"/>
            <w:vMerge w:val="restart"/>
          </w:tcPr>
          <w:p w14:paraId="7C719FCC" w14:textId="77777777" w:rsidR="00824F1A" w:rsidRDefault="00824F1A" w:rsidP="00824F1A">
            <w:pPr>
              <w:pStyle w:val="Akapitzlist"/>
              <w:ind w:left="0"/>
              <w:rPr>
                <w:rFonts w:ascii="Arial" w:hAnsi="Arial" w:cs="Arial"/>
              </w:rPr>
            </w:pPr>
            <w:r w:rsidRPr="00226776">
              <w:rPr>
                <w:rFonts w:ascii="Arial" w:hAnsi="Arial" w:cs="Arial"/>
              </w:rPr>
              <w:t>Emergency</w:t>
            </w:r>
          </w:p>
          <w:p w14:paraId="7677A446" w14:textId="77777777" w:rsidR="00824F1A" w:rsidRDefault="00824F1A" w:rsidP="00824F1A">
            <w:pPr>
              <w:pStyle w:val="Akapitzlist"/>
              <w:ind w:left="0"/>
              <w:rPr>
                <w:rFonts w:ascii="Arial" w:hAnsi="Arial" w:cs="Arial"/>
              </w:rPr>
            </w:pPr>
            <w:r w:rsidRPr="00226776">
              <w:rPr>
                <w:rFonts w:ascii="Arial" w:hAnsi="Arial" w:cs="Arial"/>
              </w:rPr>
              <w:t>Landing</w:t>
            </w:r>
          </w:p>
          <w:p w14:paraId="663C793F" w14:textId="66E5F635" w:rsidR="00824F1A" w:rsidRDefault="00824F1A" w:rsidP="00824F1A">
            <w:pPr>
              <w:pStyle w:val="Akapitzlist"/>
              <w:ind w:left="0"/>
              <w:rPr>
                <w:rFonts w:ascii="Arial" w:hAnsi="Arial" w:cs="Arial"/>
              </w:rPr>
            </w:pPr>
            <w:r>
              <w:rPr>
                <w:rFonts w:ascii="Arial" w:hAnsi="Arial" w:cs="Arial"/>
              </w:rPr>
              <w:t>TakeOff</w:t>
            </w:r>
          </w:p>
        </w:tc>
        <w:tc>
          <w:tcPr>
            <w:tcW w:w="2259" w:type="dxa"/>
          </w:tcPr>
          <w:p w14:paraId="390463D8" w14:textId="5438F8B3" w:rsidR="00824F1A" w:rsidRPr="001024F5" w:rsidRDefault="00824F1A" w:rsidP="00824F1A">
            <w:pPr>
              <w:pStyle w:val="Akapitzlist"/>
              <w:ind w:left="0"/>
              <w:rPr>
                <w:rFonts w:ascii="Arial" w:hAnsi="Arial" w:cs="Arial"/>
              </w:rPr>
            </w:pPr>
            <w:r>
              <w:rPr>
                <w:rFonts w:ascii="Arial" w:hAnsi="Arial" w:cs="Arial"/>
              </w:rPr>
              <w:t>duration</w:t>
            </w:r>
          </w:p>
        </w:tc>
        <w:tc>
          <w:tcPr>
            <w:tcW w:w="1666" w:type="dxa"/>
          </w:tcPr>
          <w:p w14:paraId="787715E7" w14:textId="134E71B2" w:rsidR="00824F1A" w:rsidRDefault="00824F1A" w:rsidP="00824F1A">
            <w:pPr>
              <w:pStyle w:val="Akapitzlist"/>
              <w:ind w:left="0"/>
              <w:rPr>
                <w:rFonts w:ascii="Arial" w:hAnsi="Arial" w:cs="Arial"/>
              </w:rPr>
            </w:pPr>
            <w:r>
              <w:rPr>
                <w:rFonts w:ascii="Arial" w:hAnsi="Arial" w:cs="Arial"/>
              </w:rPr>
              <w:t>float</w:t>
            </w:r>
          </w:p>
        </w:tc>
        <w:tc>
          <w:tcPr>
            <w:tcW w:w="1736" w:type="dxa"/>
          </w:tcPr>
          <w:p w14:paraId="0B904737" w14:textId="3247A861" w:rsidR="00824F1A" w:rsidRDefault="00824F1A" w:rsidP="00824F1A">
            <w:pPr>
              <w:pStyle w:val="Akapitzlist"/>
              <w:ind w:left="0"/>
              <w:rPr>
                <w:rFonts w:ascii="Arial" w:hAnsi="Arial" w:cs="Arial"/>
              </w:rPr>
            </w:pPr>
            <w:r>
              <w:rPr>
                <w:rFonts w:ascii="Arial" w:hAnsi="Arial" w:cs="Arial"/>
              </w:rPr>
              <w:t>8.0</w:t>
            </w:r>
          </w:p>
        </w:tc>
        <w:tc>
          <w:tcPr>
            <w:tcW w:w="2092" w:type="dxa"/>
          </w:tcPr>
          <w:p w14:paraId="3908CC0B" w14:textId="3D3958DD" w:rsidR="00824F1A" w:rsidRDefault="00824F1A" w:rsidP="00824F1A">
            <w:pPr>
              <w:pStyle w:val="Akapitzlist"/>
              <w:ind w:left="0"/>
              <w:rPr>
                <w:rFonts w:ascii="Arial" w:hAnsi="Arial" w:cs="Arial"/>
              </w:rPr>
            </w:pPr>
            <w:r>
              <w:rPr>
                <w:rFonts w:ascii="Arial" w:hAnsi="Arial" w:cs="Arial"/>
              </w:rPr>
              <w:t>Czas trwania lądowania</w:t>
            </w:r>
          </w:p>
        </w:tc>
      </w:tr>
      <w:tr w:rsidR="00824F1A" w14:paraId="6F78950C" w14:textId="77777777" w:rsidTr="00C214E1">
        <w:trPr>
          <w:trHeight w:val="258"/>
        </w:trPr>
        <w:tc>
          <w:tcPr>
            <w:tcW w:w="2175" w:type="dxa"/>
            <w:vMerge/>
          </w:tcPr>
          <w:p w14:paraId="139D2FBB" w14:textId="77777777" w:rsidR="00824F1A" w:rsidRPr="00226776" w:rsidRDefault="00824F1A" w:rsidP="00824F1A">
            <w:pPr>
              <w:pStyle w:val="Akapitzlist"/>
              <w:ind w:left="0"/>
              <w:rPr>
                <w:rFonts w:ascii="Arial" w:hAnsi="Arial" w:cs="Arial"/>
              </w:rPr>
            </w:pPr>
          </w:p>
        </w:tc>
        <w:tc>
          <w:tcPr>
            <w:tcW w:w="2259" w:type="dxa"/>
          </w:tcPr>
          <w:p w14:paraId="103CE0A5" w14:textId="5A206C00" w:rsidR="00824F1A" w:rsidRPr="00226776" w:rsidRDefault="00824F1A" w:rsidP="00824F1A">
            <w:pPr>
              <w:pStyle w:val="Akapitzlist"/>
              <w:ind w:left="0"/>
              <w:rPr>
                <w:rFonts w:ascii="Arial" w:hAnsi="Arial" w:cs="Arial"/>
              </w:rPr>
            </w:pPr>
            <w:r w:rsidRPr="00226776">
              <w:rPr>
                <w:rFonts w:ascii="Arial" w:hAnsi="Arial" w:cs="Arial"/>
              </w:rPr>
              <w:t>emergency</w:t>
            </w:r>
          </w:p>
        </w:tc>
        <w:tc>
          <w:tcPr>
            <w:tcW w:w="1666" w:type="dxa"/>
          </w:tcPr>
          <w:p w14:paraId="0A82C6E7" w14:textId="2271BA69" w:rsidR="00824F1A" w:rsidRDefault="00824F1A" w:rsidP="00824F1A">
            <w:pPr>
              <w:pStyle w:val="Akapitzlist"/>
              <w:ind w:left="0"/>
              <w:rPr>
                <w:rFonts w:ascii="Arial" w:hAnsi="Arial" w:cs="Arial"/>
              </w:rPr>
            </w:pPr>
            <w:r>
              <w:rPr>
                <w:rFonts w:ascii="Arial" w:hAnsi="Arial" w:cs="Arial"/>
              </w:rPr>
              <w:t>Boolean</w:t>
            </w:r>
          </w:p>
        </w:tc>
        <w:tc>
          <w:tcPr>
            <w:tcW w:w="1736" w:type="dxa"/>
          </w:tcPr>
          <w:p w14:paraId="56153ECB" w14:textId="793BCCA1" w:rsidR="00824F1A" w:rsidRDefault="00824F1A" w:rsidP="00824F1A">
            <w:pPr>
              <w:pStyle w:val="Akapitzlist"/>
              <w:ind w:left="0"/>
              <w:rPr>
                <w:rFonts w:ascii="Arial" w:hAnsi="Arial" w:cs="Arial"/>
              </w:rPr>
            </w:pPr>
            <w:r>
              <w:rPr>
                <w:rFonts w:ascii="Arial" w:hAnsi="Arial" w:cs="Arial"/>
              </w:rPr>
              <w:t>0,1</w:t>
            </w:r>
          </w:p>
        </w:tc>
        <w:tc>
          <w:tcPr>
            <w:tcW w:w="2092" w:type="dxa"/>
          </w:tcPr>
          <w:p w14:paraId="0816D867" w14:textId="05ADDDC6" w:rsidR="00824F1A" w:rsidRDefault="00824F1A" w:rsidP="00824F1A">
            <w:pPr>
              <w:pStyle w:val="Akapitzlist"/>
              <w:ind w:left="0"/>
              <w:rPr>
                <w:rFonts w:ascii="Arial" w:hAnsi="Arial" w:cs="Arial"/>
              </w:rPr>
            </w:pPr>
            <w:r w:rsidRPr="00226776">
              <w:rPr>
                <w:rFonts w:ascii="Arial" w:hAnsi="Arial" w:cs="Arial"/>
              </w:rPr>
              <w:t>Lądowanie awaryjne</w:t>
            </w:r>
          </w:p>
        </w:tc>
      </w:tr>
      <w:tr w:rsidR="00824F1A" w14:paraId="76B89EC8" w14:textId="77777777" w:rsidTr="00C214E1">
        <w:trPr>
          <w:trHeight w:val="258"/>
        </w:trPr>
        <w:tc>
          <w:tcPr>
            <w:tcW w:w="2175" w:type="dxa"/>
            <w:vMerge/>
          </w:tcPr>
          <w:p w14:paraId="40D6FBA9" w14:textId="77777777" w:rsidR="00824F1A" w:rsidRPr="00226776" w:rsidRDefault="00824F1A" w:rsidP="00824F1A">
            <w:pPr>
              <w:pStyle w:val="Akapitzlist"/>
              <w:ind w:left="0"/>
              <w:rPr>
                <w:rFonts w:ascii="Arial" w:hAnsi="Arial" w:cs="Arial"/>
              </w:rPr>
            </w:pPr>
          </w:p>
        </w:tc>
        <w:tc>
          <w:tcPr>
            <w:tcW w:w="2259" w:type="dxa"/>
          </w:tcPr>
          <w:p w14:paraId="128154BE" w14:textId="24B27AF6" w:rsidR="00824F1A" w:rsidRDefault="00824F1A" w:rsidP="00824F1A">
            <w:pPr>
              <w:pStyle w:val="Akapitzlist"/>
              <w:ind w:left="0"/>
              <w:rPr>
                <w:rFonts w:ascii="Arial" w:hAnsi="Arial" w:cs="Arial"/>
              </w:rPr>
            </w:pPr>
            <w:r>
              <w:rPr>
                <w:rFonts w:ascii="Arial" w:hAnsi="Arial" w:cs="Arial"/>
              </w:rPr>
              <w:t>delay</w:t>
            </w:r>
          </w:p>
        </w:tc>
        <w:tc>
          <w:tcPr>
            <w:tcW w:w="1666" w:type="dxa"/>
          </w:tcPr>
          <w:p w14:paraId="069CC868" w14:textId="71D9491A" w:rsidR="00824F1A" w:rsidRDefault="00824F1A" w:rsidP="00824F1A">
            <w:pPr>
              <w:pStyle w:val="Akapitzlist"/>
              <w:ind w:left="0"/>
              <w:rPr>
                <w:rFonts w:ascii="Arial" w:hAnsi="Arial" w:cs="Arial"/>
              </w:rPr>
            </w:pPr>
            <w:r>
              <w:rPr>
                <w:rFonts w:ascii="Arial" w:hAnsi="Arial" w:cs="Arial"/>
              </w:rPr>
              <w:t>float</w:t>
            </w:r>
          </w:p>
        </w:tc>
        <w:tc>
          <w:tcPr>
            <w:tcW w:w="1736" w:type="dxa"/>
          </w:tcPr>
          <w:p w14:paraId="47C0E6EB" w14:textId="3889AB42" w:rsidR="00824F1A" w:rsidRDefault="00824F1A" w:rsidP="00824F1A">
            <w:pPr>
              <w:pStyle w:val="Akapitzlist"/>
              <w:ind w:left="0"/>
              <w:rPr>
                <w:rFonts w:ascii="Arial" w:hAnsi="Arial" w:cs="Arial"/>
              </w:rPr>
            </w:pPr>
            <w:r>
              <w:rPr>
                <w:rFonts w:ascii="Arial" w:hAnsi="Arial" w:cs="Arial"/>
              </w:rPr>
              <w:t>19.0</w:t>
            </w:r>
          </w:p>
        </w:tc>
        <w:tc>
          <w:tcPr>
            <w:tcW w:w="2092" w:type="dxa"/>
          </w:tcPr>
          <w:p w14:paraId="4E67947F" w14:textId="6E0CB885" w:rsidR="00824F1A" w:rsidRDefault="00824F1A" w:rsidP="00824F1A">
            <w:pPr>
              <w:pStyle w:val="Akapitzlist"/>
              <w:ind w:left="0"/>
              <w:rPr>
                <w:rFonts w:ascii="Arial" w:hAnsi="Arial" w:cs="Arial"/>
              </w:rPr>
            </w:pPr>
            <w:r>
              <w:rPr>
                <w:rFonts w:ascii="Arial" w:hAnsi="Arial" w:cs="Arial"/>
              </w:rPr>
              <w:t>Czas opóźnienia</w:t>
            </w:r>
          </w:p>
        </w:tc>
      </w:tr>
    </w:tbl>
    <w:p w14:paraId="20FCD826" w14:textId="77777777" w:rsidR="009D1FCD" w:rsidRDefault="009D1FCD" w:rsidP="009D1FCD">
      <w:pPr>
        <w:pStyle w:val="Nagwek1"/>
        <w:numPr>
          <w:ilvl w:val="0"/>
          <w:numId w:val="1"/>
        </w:numPr>
      </w:pPr>
      <w:r>
        <w:t>Scenariusz eksperymentu symulacyjnego</w:t>
      </w:r>
    </w:p>
    <w:p w14:paraId="20FCD828" w14:textId="6EC58ED5" w:rsidR="002C4C36" w:rsidRPr="002C4C36" w:rsidRDefault="00236FE2" w:rsidP="002161EA">
      <w:r>
        <w:rPr>
          <w:noProof/>
        </w:rPr>
        <w:drawing>
          <wp:inline distT="0" distB="0" distL="0" distR="0" wp14:anchorId="24F4F517" wp14:editId="55A132CF">
            <wp:extent cx="5760720" cy="3357880"/>
            <wp:effectExtent l="0" t="0" r="0" b="0"/>
            <wp:docPr id="2" name="Obraz 2" descr="Obraz zawierający tekst, kontrolka, czarny, ekr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kontrolka, czarny, ekran&#10;&#10;Opis wygenerowany automatyczn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357880"/>
                    </a:xfrm>
                    <a:prstGeom prst="rect">
                      <a:avLst/>
                    </a:prstGeom>
                    <a:noFill/>
                    <a:ln>
                      <a:noFill/>
                    </a:ln>
                  </pic:spPr>
                </pic:pic>
              </a:graphicData>
            </a:graphic>
          </wp:inline>
        </w:drawing>
      </w:r>
    </w:p>
    <w:sectPr w:rsidR="002C4C36" w:rsidRPr="002C4C36" w:rsidSect="00DA39C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31BCE" w14:textId="77777777" w:rsidR="00B00056" w:rsidRDefault="00B00056" w:rsidP="00F71CFB">
      <w:pPr>
        <w:spacing w:after="0" w:line="240" w:lineRule="auto"/>
      </w:pPr>
      <w:r>
        <w:separator/>
      </w:r>
    </w:p>
  </w:endnote>
  <w:endnote w:type="continuationSeparator" w:id="0">
    <w:p w14:paraId="7500482C" w14:textId="77777777" w:rsidR="00B00056" w:rsidRDefault="00B00056" w:rsidP="00F71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745A" w14:textId="77777777" w:rsidR="00B00056" w:rsidRDefault="00B00056" w:rsidP="00F71CFB">
      <w:pPr>
        <w:spacing w:after="0" w:line="240" w:lineRule="auto"/>
      </w:pPr>
      <w:r>
        <w:separator/>
      </w:r>
    </w:p>
  </w:footnote>
  <w:footnote w:type="continuationSeparator" w:id="0">
    <w:p w14:paraId="68EA7D95" w14:textId="77777777" w:rsidR="00B00056" w:rsidRDefault="00B00056" w:rsidP="00F71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A7805"/>
    <w:multiLevelType w:val="hybridMultilevel"/>
    <w:tmpl w:val="E3B677B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9713C8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9DD6F2B"/>
    <w:multiLevelType w:val="hybridMultilevel"/>
    <w:tmpl w:val="3E7C6B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91F2270"/>
    <w:multiLevelType w:val="hybridMultilevel"/>
    <w:tmpl w:val="CBD414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6A3C595D"/>
    <w:multiLevelType w:val="hybridMultilevel"/>
    <w:tmpl w:val="099AA1C8"/>
    <w:lvl w:ilvl="0" w:tplc="ABA463E2">
      <w:start w:val="1"/>
      <w:numFmt w:val="bullet"/>
      <w:lvlText w:val=""/>
      <w:lvlJc w:val="left"/>
      <w:pPr>
        <w:ind w:left="720" w:hanging="360"/>
      </w:pPr>
      <w:rPr>
        <w:rFonts w:ascii="Symbol" w:hAnsi="Symbol" w:hint="default"/>
        <w:color w:val="FF0000"/>
      </w:rPr>
    </w:lvl>
    <w:lvl w:ilvl="1" w:tplc="F8C095CE">
      <w:start w:val="1"/>
      <w:numFmt w:val="bullet"/>
      <w:lvlText w:val="o"/>
      <w:lvlJc w:val="left"/>
      <w:pPr>
        <w:ind w:left="1440" w:hanging="360"/>
      </w:pPr>
      <w:rPr>
        <w:rFonts w:ascii="Courier New" w:hAnsi="Courier New" w:cs="Courier New" w:hint="default"/>
        <w:color w:val="FF0000"/>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75876987">
    <w:abstractNumId w:val="2"/>
  </w:num>
  <w:num w:numId="2" w16cid:durableId="259220134">
    <w:abstractNumId w:val="3"/>
  </w:num>
  <w:num w:numId="3" w16cid:durableId="1187258494">
    <w:abstractNumId w:val="4"/>
  </w:num>
  <w:num w:numId="4" w16cid:durableId="1526211104">
    <w:abstractNumId w:val="0"/>
  </w:num>
  <w:num w:numId="5" w16cid:durableId="340352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94"/>
    <w:rsid w:val="00021595"/>
    <w:rsid w:val="00043346"/>
    <w:rsid w:val="0007553B"/>
    <w:rsid w:val="0008437F"/>
    <w:rsid w:val="000B7953"/>
    <w:rsid w:val="001024F5"/>
    <w:rsid w:val="00151844"/>
    <w:rsid w:val="001E558A"/>
    <w:rsid w:val="002161EA"/>
    <w:rsid w:val="00216B67"/>
    <w:rsid w:val="00217C3E"/>
    <w:rsid w:val="00225694"/>
    <w:rsid w:val="00226776"/>
    <w:rsid w:val="002365AF"/>
    <w:rsid w:val="00236FE2"/>
    <w:rsid w:val="00265C6E"/>
    <w:rsid w:val="002A4A6D"/>
    <w:rsid w:val="002C4C36"/>
    <w:rsid w:val="00367CF5"/>
    <w:rsid w:val="00393949"/>
    <w:rsid w:val="003B3C3D"/>
    <w:rsid w:val="003D7F06"/>
    <w:rsid w:val="004C7403"/>
    <w:rsid w:val="004D4D39"/>
    <w:rsid w:val="00545E84"/>
    <w:rsid w:val="00563B82"/>
    <w:rsid w:val="00572242"/>
    <w:rsid w:val="00595CFA"/>
    <w:rsid w:val="00602F5F"/>
    <w:rsid w:val="006316E1"/>
    <w:rsid w:val="0068234F"/>
    <w:rsid w:val="007A1C8B"/>
    <w:rsid w:val="007A421E"/>
    <w:rsid w:val="00824F1A"/>
    <w:rsid w:val="008529B4"/>
    <w:rsid w:val="00894239"/>
    <w:rsid w:val="00905114"/>
    <w:rsid w:val="00976F38"/>
    <w:rsid w:val="0099620F"/>
    <w:rsid w:val="009D1FCD"/>
    <w:rsid w:val="00A15671"/>
    <w:rsid w:val="00A92416"/>
    <w:rsid w:val="00AE3719"/>
    <w:rsid w:val="00B00056"/>
    <w:rsid w:val="00B25BB0"/>
    <w:rsid w:val="00BC5855"/>
    <w:rsid w:val="00BE111B"/>
    <w:rsid w:val="00C214E1"/>
    <w:rsid w:val="00C221DE"/>
    <w:rsid w:val="00C31402"/>
    <w:rsid w:val="00C51C0C"/>
    <w:rsid w:val="00C60DDB"/>
    <w:rsid w:val="00C757C3"/>
    <w:rsid w:val="00C857FD"/>
    <w:rsid w:val="00CA00F1"/>
    <w:rsid w:val="00CB65E5"/>
    <w:rsid w:val="00CE76E2"/>
    <w:rsid w:val="00D00F22"/>
    <w:rsid w:val="00D3175A"/>
    <w:rsid w:val="00DA39CC"/>
    <w:rsid w:val="00DA4FEA"/>
    <w:rsid w:val="00DB64D5"/>
    <w:rsid w:val="00DD1018"/>
    <w:rsid w:val="00DF34A6"/>
    <w:rsid w:val="00E71DDD"/>
    <w:rsid w:val="00EC6643"/>
    <w:rsid w:val="00F101B2"/>
    <w:rsid w:val="00F554B4"/>
    <w:rsid w:val="00F71CFB"/>
    <w:rsid w:val="1AE808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CD7DD"/>
  <w15:docId w15:val="{F6AF8B33-5935-4F3A-B463-142FAA7B9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A39CC"/>
  </w:style>
  <w:style w:type="paragraph" w:styleId="Nagwek1">
    <w:name w:val="heading 1"/>
    <w:basedOn w:val="Normalny"/>
    <w:next w:val="Normalny"/>
    <w:link w:val="Nagwek1Znak"/>
    <w:uiPriority w:val="9"/>
    <w:qFormat/>
    <w:rsid w:val="00C7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256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225694"/>
    <w:rPr>
      <w:rFonts w:asciiTheme="majorHAnsi" w:eastAsiaTheme="majorEastAsia" w:hAnsiTheme="majorHAnsi" w:cstheme="majorBidi"/>
      <w:b/>
      <w:bCs/>
      <w:color w:val="4F81BD" w:themeColor="accent1"/>
      <w:sz w:val="26"/>
      <w:szCs w:val="26"/>
    </w:rPr>
  </w:style>
  <w:style w:type="paragraph" w:styleId="Tytu">
    <w:name w:val="Title"/>
    <w:basedOn w:val="Normalny"/>
    <w:next w:val="Normalny"/>
    <w:link w:val="TytuZnak"/>
    <w:uiPriority w:val="10"/>
    <w:qFormat/>
    <w:rsid w:val="002256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25694"/>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C757C3"/>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2C4C36"/>
    <w:pPr>
      <w:ind w:left="720"/>
      <w:contextualSpacing/>
    </w:pPr>
  </w:style>
  <w:style w:type="table" w:styleId="Tabela-Siatka">
    <w:name w:val="Table Grid"/>
    <w:basedOn w:val="Standardowy"/>
    <w:uiPriority w:val="59"/>
    <w:rsid w:val="00236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F71CF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71CFB"/>
    <w:rPr>
      <w:sz w:val="20"/>
      <w:szCs w:val="20"/>
    </w:rPr>
  </w:style>
  <w:style w:type="character" w:styleId="Odwoanieprzypisukocowego">
    <w:name w:val="endnote reference"/>
    <w:basedOn w:val="Domylnaczcionkaakapitu"/>
    <w:uiPriority w:val="99"/>
    <w:semiHidden/>
    <w:unhideWhenUsed/>
    <w:rsid w:val="00F71CFB"/>
    <w:rPr>
      <w:vertAlign w:val="superscript"/>
    </w:rPr>
  </w:style>
  <w:style w:type="paragraph" w:styleId="Legenda">
    <w:name w:val="caption"/>
    <w:basedOn w:val="Normalny"/>
    <w:next w:val="Normalny"/>
    <w:uiPriority w:val="35"/>
    <w:unhideWhenUsed/>
    <w:qFormat/>
    <w:rsid w:val="00C51C0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15167">
      <w:bodyDiv w:val="1"/>
      <w:marLeft w:val="0"/>
      <w:marRight w:val="0"/>
      <w:marTop w:val="0"/>
      <w:marBottom w:val="0"/>
      <w:divBdr>
        <w:top w:val="none" w:sz="0" w:space="0" w:color="auto"/>
        <w:left w:val="none" w:sz="0" w:space="0" w:color="auto"/>
        <w:bottom w:val="none" w:sz="0" w:space="0" w:color="auto"/>
        <w:right w:val="none" w:sz="0" w:space="0" w:color="auto"/>
      </w:divBdr>
    </w:div>
    <w:div w:id="42391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367CAB7F35DBF4CBE677BEA159FEB0C" ma:contentTypeVersion="0" ma:contentTypeDescription="Utwórz nowy dokument." ma:contentTypeScope="" ma:versionID="5f3625973149f1db8005ff2d4a0c183f">
  <xsd:schema xmlns:xsd="http://www.w3.org/2001/XMLSchema" xmlns:xs="http://www.w3.org/2001/XMLSchema" xmlns:p="http://schemas.microsoft.com/office/2006/metadata/properties" targetNamespace="http://schemas.microsoft.com/office/2006/metadata/properties" ma:root="true" ma:fieldsID="dd0a096fdcd835eace904039899b369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99C301-CE06-48B6-85D9-B295BA7B76D9}">
  <ds:schemaRefs>
    <ds:schemaRef ds:uri="http://schemas.openxmlformats.org/officeDocument/2006/bibliography"/>
  </ds:schemaRefs>
</ds:datastoreItem>
</file>

<file path=customXml/itemProps2.xml><?xml version="1.0" encoding="utf-8"?>
<ds:datastoreItem xmlns:ds="http://schemas.openxmlformats.org/officeDocument/2006/customXml" ds:itemID="{D0B71C39-D261-4E34-8723-74541B826FD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2F108A-F625-4455-A346-2E7D07D3D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C89841-79C4-41E0-AB1E-459093E24B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4</Pages>
  <Words>428</Words>
  <Characters>2572</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Dyk</dc:creator>
  <cp:keywords/>
  <dc:description/>
  <cp:lastModifiedBy>Biernacka Kamila</cp:lastModifiedBy>
  <cp:revision>7</cp:revision>
  <dcterms:created xsi:type="dcterms:W3CDTF">2022-05-20T10:46:00Z</dcterms:created>
  <dcterms:modified xsi:type="dcterms:W3CDTF">2022-06-07T10:07:00Z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0x0101009367CAB7F35DBF4CBE677BEA159FEB0C</vt:lpwstr>
  </property>
</Properties>
</file>