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3B299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3B299C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3B299C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3B299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Pr="003B299C" w:rsidRDefault="00AA53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</w:pPr>
                    <w:r w:rsidRPr="003B299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Atome d'Hydrogène</w:t>
                    </w:r>
                  </w:p>
                </w:tc>
              </w:sdtContent>
            </w:sdt>
          </w:tr>
          <w:tr w:rsidR="005C0192" w:rsidRPr="003B299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3B299C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3B299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3B299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3B299C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3B299C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3B299C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3B299C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3B299C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3B299C" w:rsidRDefault="00AF0AB5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3B299C">
                      <w:rPr>
                        <w:b/>
                        <w:bCs/>
                        <w:lang w:val="fr-CA"/>
                      </w:rPr>
                      <w:t>8/19/2008</w:t>
                    </w:r>
                  </w:p>
                </w:tc>
              </w:sdtContent>
            </w:sdt>
          </w:tr>
        </w:tbl>
        <w:p w:rsidR="005C0192" w:rsidRPr="003B299C" w:rsidRDefault="005C0192"/>
        <w:p w:rsidR="005C0192" w:rsidRPr="003B299C" w:rsidRDefault="005C0192"/>
        <w:p w:rsidR="005C0192" w:rsidRPr="003B299C" w:rsidRDefault="005C0192"/>
        <w:p w:rsidR="005C0192" w:rsidRPr="003B299C" w:rsidRDefault="005C0192">
          <w:r w:rsidRPr="003B299C">
            <w:br w:type="page"/>
          </w:r>
        </w:p>
      </w:sdtContent>
    </w:sdt>
    <w:p w:rsidR="00AA53D3" w:rsidRPr="003B299C" w:rsidRDefault="00AA53D3" w:rsidP="00842836">
      <w:pPr>
        <w:pStyle w:val="Title"/>
        <w:rPr>
          <w:lang w:val="fr-CA"/>
        </w:rPr>
      </w:pPr>
      <w:r w:rsidRPr="003B299C">
        <w:rPr>
          <w:lang w:val="fr-CA"/>
        </w:rPr>
        <w:lastRenderedPageBreak/>
        <w:t>Atome d'Hydrogène</w:t>
      </w:r>
    </w:p>
    <w:p w:rsidR="00AA53D3" w:rsidRPr="003B299C" w:rsidRDefault="00AA53D3" w:rsidP="00AA53D3">
      <w:r w:rsidRPr="003B299C">
        <w:t xml:space="preserve">Équation de Schrödinger : </w:t>
      </w:r>
    </w:p>
    <w:p w:rsidR="00AA53D3" w:rsidRPr="003B299C" w:rsidRDefault="00AA53D3" w:rsidP="00AA53D3">
      <w:r w:rsidRPr="003B299C">
        <w:rPr>
          <w:position w:val="-14"/>
        </w:rPr>
        <w:object w:dxaOrig="14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1.25pt" o:ole="">
            <v:imagedata r:id="rId9" o:title=""/>
          </v:shape>
          <o:OLEObject Type="Embed" ProgID="Equation.DSMT4" ShapeID="_x0000_i1025" DrawAspect="Content" ObjectID="_1342804247" r:id="rId10"/>
        </w:object>
      </w:r>
    </w:p>
    <w:p w:rsidR="00AA53D3" w:rsidRPr="003B299C" w:rsidRDefault="00AA53D3" w:rsidP="00AA53D3">
      <w:r w:rsidRPr="003B299C">
        <w:t>Où,</w:t>
      </w:r>
    </w:p>
    <w:p w:rsidR="00AA53D3" w:rsidRPr="003B299C" w:rsidRDefault="00AA53D3" w:rsidP="00AA53D3">
      <w:pPr>
        <w:numPr>
          <w:ilvl w:val="0"/>
          <w:numId w:val="1"/>
        </w:numPr>
        <w:spacing w:before="0" w:after="0"/>
      </w:pPr>
      <w:r w:rsidRPr="003B299C">
        <w:rPr>
          <w:position w:val="-14"/>
        </w:rPr>
        <w:object w:dxaOrig="1380" w:dyaOrig="400">
          <v:shape id="_x0000_i1026" type="#_x0000_t75" style="width:68.65pt;height:19.55pt" o:ole="">
            <v:imagedata r:id="rId11" o:title=""/>
          </v:shape>
          <o:OLEObject Type="Embed" ProgID="Equation.DSMT4" ShapeID="_x0000_i1026" DrawAspect="Content" ObjectID="_1342804248" r:id="rId12"/>
        </w:object>
      </w:r>
      <w:r w:rsidRPr="003B299C">
        <w:t> : La fonction d’onde du système en 3D</w:t>
      </w:r>
    </w:p>
    <w:p w:rsidR="00AA53D3" w:rsidRPr="003B299C" w:rsidRDefault="00AA53D3" w:rsidP="00AA53D3">
      <w:pPr>
        <w:numPr>
          <w:ilvl w:val="0"/>
          <w:numId w:val="1"/>
        </w:numPr>
        <w:spacing w:before="0" w:after="0"/>
        <w:rPr>
          <w:bCs/>
        </w:rPr>
      </w:pPr>
      <w:r w:rsidRPr="003B299C">
        <w:rPr>
          <w:bCs/>
          <w:position w:val="-28"/>
        </w:rPr>
        <w:object w:dxaOrig="1500" w:dyaOrig="700">
          <v:shape id="_x0000_i1027" type="#_x0000_t75" style="width:75.35pt;height:34.55pt" o:ole="">
            <v:imagedata r:id="rId13" o:title=""/>
          </v:shape>
          <o:OLEObject Type="Embed" ProgID="Equation.DSMT4" ShapeID="_x0000_i1027" DrawAspect="Content" ObjectID="_1342804249" r:id="rId14"/>
        </w:object>
      </w:r>
      <w:r w:rsidRPr="003B299C">
        <w:rPr>
          <w:bCs/>
        </w:rPr>
        <w:t> : L’opérateur Hamiltonien du système</w:t>
      </w:r>
      <w:r w:rsidRPr="003B299C">
        <w:rPr>
          <w:bCs/>
        </w:rPr>
        <w:br/>
      </w:r>
      <w:r w:rsidRPr="003B299C">
        <w:rPr>
          <w:bCs/>
          <w:position w:val="-32"/>
        </w:rPr>
        <w:object w:dxaOrig="1260" w:dyaOrig="740">
          <v:shape id="_x0000_i1028" type="#_x0000_t75" style="width:63.25pt;height:37.45pt" o:ole="">
            <v:imagedata r:id="rId15" o:title=""/>
          </v:shape>
          <o:OLEObject Type="Embed" ProgID="Equation.DSMT4" ShapeID="_x0000_i1028" DrawAspect="Content" ObjectID="_1342804250" r:id="rId16"/>
        </w:object>
      </w:r>
      <w:r w:rsidRPr="003B299C">
        <w:rPr>
          <w:bCs/>
        </w:rPr>
        <w:t xml:space="preserve"> : La masse réduite </w:t>
      </w:r>
      <w:r w:rsidRPr="003B299C">
        <w:rPr>
          <w:bCs/>
        </w:rPr>
        <w:br/>
      </w:r>
      <w:r w:rsidRPr="003B299C">
        <w:rPr>
          <w:bCs/>
          <w:position w:val="-30"/>
        </w:rPr>
        <w:object w:dxaOrig="1500" w:dyaOrig="720">
          <v:shape id="_x0000_i1029" type="#_x0000_t75" style="width:75.35pt;height:36.2pt" o:ole="">
            <v:imagedata r:id="rId17" o:title=""/>
          </v:shape>
          <o:OLEObject Type="Embed" ProgID="Equation.DSMT4" ShapeID="_x0000_i1029" DrawAspect="Content" ObjectID="_1342804251" r:id="rId18"/>
        </w:object>
      </w:r>
      <w:r w:rsidRPr="003B299C">
        <w:rPr>
          <w:bCs/>
        </w:rPr>
        <w:t xml:space="preserve"> : Le potentiel central (ne dépend pas des variables </w:t>
      </w:r>
      <w:r w:rsidRPr="003B299C">
        <w:rPr>
          <w:bCs/>
          <w:position w:val="-6"/>
        </w:rPr>
        <w:object w:dxaOrig="200" w:dyaOrig="279">
          <v:shape id="_x0000_i1030" type="#_x0000_t75" style="width:10.4pt;height:14.15pt" o:ole="">
            <v:imagedata r:id="rId19" o:title=""/>
          </v:shape>
          <o:OLEObject Type="Embed" ProgID="Equation.DSMT4" ShapeID="_x0000_i1030" DrawAspect="Content" ObjectID="_1342804252" r:id="rId20"/>
        </w:object>
      </w:r>
      <w:r w:rsidRPr="003B299C">
        <w:rPr>
          <w:bCs/>
        </w:rPr>
        <w:t>et</w:t>
      </w:r>
      <w:r w:rsidRPr="003B299C">
        <w:rPr>
          <w:bCs/>
          <w:position w:val="-10"/>
        </w:rPr>
        <w:object w:dxaOrig="200" w:dyaOrig="320">
          <v:shape id="_x0000_i1031" type="#_x0000_t75" style="width:10.4pt;height:16.25pt" o:ole="">
            <v:imagedata r:id="rId21" o:title=""/>
          </v:shape>
          <o:OLEObject Type="Embed" ProgID="Equation.DSMT4" ShapeID="_x0000_i1031" DrawAspect="Content" ObjectID="_1342804253" r:id="rId22"/>
        </w:object>
      </w:r>
      <w:r w:rsidRPr="003B299C">
        <w:rPr>
          <w:bCs/>
        </w:rPr>
        <w:t>)</w:t>
      </w:r>
    </w:p>
    <w:p w:rsidR="00AA53D3" w:rsidRPr="003B299C" w:rsidRDefault="00AA53D3" w:rsidP="00AA53D3">
      <w:pPr>
        <w:numPr>
          <w:ilvl w:val="0"/>
          <w:numId w:val="1"/>
        </w:numPr>
        <w:spacing w:before="0" w:after="0"/>
      </w:pPr>
      <w:r w:rsidRPr="003B299C">
        <w:rPr>
          <w:position w:val="-24"/>
        </w:rPr>
        <w:object w:dxaOrig="940" w:dyaOrig="620">
          <v:shape id="_x0000_i1032" type="#_x0000_t75" style="width:47.05pt;height:31.2pt" o:ole="">
            <v:imagedata r:id="rId23" o:title=""/>
          </v:shape>
          <o:OLEObject Type="Embed" ProgID="Equation.DSMT4" ShapeID="_x0000_i1032" DrawAspect="Content" ObjectID="_1342804254" r:id="rId24"/>
        </w:object>
      </w:r>
      <w:r w:rsidRPr="003B299C">
        <w:t xml:space="preserve"> : </w:t>
      </w:r>
      <w:r w:rsidR="00467D93">
        <w:rPr>
          <w:bCs/>
        </w:rPr>
        <w:t>L’opérateur de l'</w:t>
      </w:r>
      <w:r w:rsidRPr="003B299C">
        <w:rPr>
          <w:bCs/>
        </w:rPr>
        <w:t>énergie</w:t>
      </w:r>
    </w:p>
    <w:p w:rsidR="00AA53D3" w:rsidRPr="003B299C" w:rsidRDefault="00AA53D3" w:rsidP="00AA53D3">
      <w:r w:rsidRPr="003B299C">
        <w:t>En trois dimensions :</w:t>
      </w:r>
    </w:p>
    <w:p w:rsidR="00AA53D3" w:rsidRPr="003B299C" w:rsidRDefault="00AA53D3" w:rsidP="00AA53D3">
      <w:r w:rsidRPr="003B299C">
        <w:rPr>
          <w:position w:val="-10"/>
        </w:rPr>
        <w:object w:dxaOrig="1920" w:dyaOrig="380">
          <v:shape id="_x0000_i1033" type="#_x0000_t75" style="width:96.55pt;height:19.15pt" o:ole="">
            <v:imagedata r:id="rId25" o:title=""/>
          </v:shape>
          <o:OLEObject Type="Embed" ProgID="Equation.DSMT4" ShapeID="_x0000_i1033" DrawAspect="Content" ObjectID="_1342804255" r:id="rId26"/>
        </w:object>
      </w:r>
    </w:p>
    <w:p w:rsidR="00AA53D3" w:rsidRPr="003B299C" w:rsidRDefault="00AA53D3" w:rsidP="00AA53D3">
      <w:pPr>
        <w:rPr>
          <w:color w:val="000000"/>
        </w:rPr>
      </w:pPr>
      <w:r w:rsidRPr="003B299C">
        <w:rPr>
          <w:color w:val="000000"/>
        </w:rPr>
        <w:t>En coordonnées sphérique :</w:t>
      </w:r>
    </w:p>
    <w:p w:rsidR="00AA53D3" w:rsidRPr="003B299C" w:rsidRDefault="00AA53D3" w:rsidP="00AA53D3">
      <w:r w:rsidRPr="003B299C">
        <w:rPr>
          <w:position w:val="-32"/>
        </w:rPr>
        <w:object w:dxaOrig="4280" w:dyaOrig="760">
          <v:shape id="_x0000_i1034" type="#_x0000_t75" style="width:213.9pt;height:37.85pt" o:ole="">
            <v:imagedata r:id="rId27" o:title=""/>
          </v:shape>
          <o:OLEObject Type="Embed" ProgID="Equation.DSMT4" ShapeID="_x0000_i1034" DrawAspect="Content" ObjectID="_1342804256" r:id="rId28"/>
        </w:object>
      </w:r>
    </w:p>
    <w:p w:rsidR="00AA53D3" w:rsidRPr="003B299C" w:rsidRDefault="00AA53D3" w:rsidP="00AA53D3">
      <w:r w:rsidRPr="003B299C">
        <w:t xml:space="preserve">Soit </w:t>
      </w:r>
      <w:r w:rsidRPr="003B299C">
        <w:rPr>
          <w:position w:val="-10"/>
        </w:rPr>
        <w:object w:dxaOrig="1180" w:dyaOrig="320">
          <v:shape id="_x0000_i1035" type="#_x0000_t75" style="width:59.1pt;height:16.25pt" o:ole="">
            <v:imagedata r:id="rId29" o:title=""/>
          </v:shape>
          <o:OLEObject Type="Embed" ProgID="Equation.DSMT4" ShapeID="_x0000_i1035" DrawAspect="Content" ObjectID="_1342804257" r:id="rId30"/>
        </w:object>
      </w:r>
      <w:r w:rsidRPr="003B299C">
        <w:t>une solution particulière de cette équation, par la méthode de séparation des variables on pose :</w:t>
      </w:r>
    </w:p>
    <w:p w:rsidR="00AA53D3" w:rsidRPr="003B299C" w:rsidRDefault="00AA53D3" w:rsidP="00AA53D3">
      <w:r w:rsidRPr="003B299C">
        <w:rPr>
          <w:position w:val="-10"/>
        </w:rPr>
        <w:object w:dxaOrig="2640" w:dyaOrig="320">
          <v:shape id="_x0000_i1036" type="#_x0000_t75" style="width:132.35pt;height:16.25pt" o:ole="">
            <v:imagedata r:id="rId31" o:title=""/>
          </v:shape>
          <o:OLEObject Type="Embed" ProgID="Equation.DSMT4" ShapeID="_x0000_i1036" DrawAspect="Content" ObjectID="_1342804258" r:id="rId32"/>
        </w:object>
      </w:r>
    </w:p>
    <w:p w:rsidR="00AA53D3" w:rsidRPr="003B299C" w:rsidRDefault="00AA53D3" w:rsidP="00AA53D3">
      <w:r w:rsidRPr="003B299C">
        <w:t>On substitut dans l’équation de Schrödinger :</w:t>
      </w:r>
    </w:p>
    <w:p w:rsidR="00AA53D3" w:rsidRPr="003B299C" w:rsidRDefault="00AA53D3" w:rsidP="00AA53D3">
      <w:r w:rsidRPr="003B299C">
        <w:rPr>
          <w:position w:val="-32"/>
        </w:rPr>
        <w:object w:dxaOrig="4640" w:dyaOrig="760">
          <v:shape id="_x0000_i1037" type="#_x0000_t75" style="width:232.25pt;height:37.85pt" o:ole="">
            <v:imagedata r:id="rId33" o:title=""/>
          </v:shape>
          <o:OLEObject Type="Embed" ProgID="Equation.DSMT4" ShapeID="_x0000_i1037" DrawAspect="Content" ObjectID="_1342804259" r:id="rId34"/>
        </w:object>
      </w:r>
    </w:p>
    <w:p w:rsidR="00AA53D3" w:rsidRPr="003B299C" w:rsidRDefault="00AA53D3" w:rsidP="00AA53D3">
      <w:r w:rsidRPr="003B299C">
        <w:lastRenderedPageBreak/>
        <w:t>Comme on a déjà vu :</w:t>
      </w:r>
    </w:p>
    <w:p w:rsidR="00AA53D3" w:rsidRPr="003B299C" w:rsidRDefault="00AA53D3" w:rsidP="00AA53D3">
      <w:r w:rsidRPr="003B299C">
        <w:rPr>
          <w:position w:val="-10"/>
        </w:rPr>
        <w:object w:dxaOrig="1100" w:dyaOrig="520">
          <v:shape id="_x0000_i1038" type="#_x0000_t75" style="width:54.95pt;height:25.8pt" o:ole="">
            <v:imagedata r:id="rId35" o:title=""/>
          </v:shape>
          <o:OLEObject Type="Embed" ProgID="Equation.DSMT4" ShapeID="_x0000_i1038" DrawAspect="Content" ObjectID="_1342804260" r:id="rId36"/>
        </w:object>
      </w:r>
    </w:p>
    <w:p w:rsidR="00AA53D3" w:rsidRPr="003B299C" w:rsidRDefault="00AA53D3" w:rsidP="00842836">
      <w:pPr>
        <w:pStyle w:val="Heading1"/>
        <w:rPr>
          <w:lang w:val="fr-CA"/>
        </w:rPr>
      </w:pPr>
      <w:r w:rsidRPr="003B299C">
        <w:rPr>
          <w:lang w:val="fr-CA"/>
        </w:rPr>
        <w:t>Équation angulaire</w:t>
      </w:r>
    </w:p>
    <w:p w:rsidR="00AA53D3" w:rsidRPr="003B299C" w:rsidRDefault="00AA53D3" w:rsidP="00AA53D3">
      <w:r w:rsidRPr="003B299C">
        <w:rPr>
          <w:position w:val="-28"/>
        </w:rPr>
        <w:object w:dxaOrig="2760" w:dyaOrig="660">
          <v:shape id="_x0000_i1039" type="#_x0000_t75" style="width:137.75pt;height:32.45pt" o:ole="">
            <v:imagedata r:id="rId37" o:title=""/>
          </v:shape>
          <o:OLEObject Type="Embed" ProgID="Equation.DSMT4" ShapeID="_x0000_i1039" DrawAspect="Content" ObjectID="_1342804261" r:id="rId38"/>
        </w:object>
      </w:r>
    </w:p>
    <w:p w:rsidR="00AA53D3" w:rsidRPr="003B299C" w:rsidRDefault="00AA53D3" w:rsidP="00AA53D3">
      <w:r w:rsidRPr="003B299C">
        <w:rPr>
          <w:position w:val="-10"/>
        </w:rPr>
        <w:object w:dxaOrig="2680" w:dyaOrig="380">
          <v:shape id="_x0000_i1040" type="#_x0000_t75" style="width:134pt;height:19.15pt" o:ole="">
            <v:imagedata r:id="rId39" o:title=""/>
          </v:shape>
          <o:OLEObject Type="Embed" ProgID="Equation.DSMT4" ShapeID="_x0000_i1040" DrawAspect="Content" ObjectID="_1342804262" r:id="rId40"/>
        </w:object>
      </w:r>
    </w:p>
    <w:p w:rsidR="00AA53D3" w:rsidRPr="003B299C" w:rsidRDefault="00AA53D3" w:rsidP="00AA53D3">
      <w:r w:rsidRPr="003B299C">
        <w:t xml:space="preserve">Alors, </w:t>
      </w:r>
      <w:r w:rsidRPr="003B299C">
        <w:rPr>
          <w:position w:val="-10"/>
        </w:rPr>
        <w:object w:dxaOrig="740" w:dyaOrig="320">
          <v:shape id="_x0000_i1041" type="#_x0000_t75" style="width:37.45pt;height:16.25pt" o:ole="">
            <v:imagedata r:id="rId41" o:title=""/>
          </v:shape>
          <o:OLEObject Type="Embed" ProgID="Equation.DSMT4" ShapeID="_x0000_i1041" DrawAspect="Content" ObjectID="_1342804263" r:id="rId42"/>
        </w:object>
      </w:r>
      <w:r w:rsidRPr="003B299C">
        <w:t xml:space="preserve">son les fonctions propres de l’opérateur </w:t>
      </w:r>
      <w:r w:rsidRPr="003B299C">
        <w:rPr>
          <w:position w:val="-4"/>
        </w:rPr>
        <w:object w:dxaOrig="279" w:dyaOrig="320">
          <v:shape id="_x0000_i1042" type="#_x0000_t75" style="width:14.15pt;height:16.25pt" o:ole="">
            <v:imagedata r:id="rId43" o:title=""/>
          </v:shape>
          <o:OLEObject Type="Embed" ProgID="Equation.DSMT4" ShapeID="_x0000_i1042" DrawAspect="Content" ObjectID="_1342804264" r:id="rId44"/>
        </w:object>
      </w:r>
      <w:r w:rsidRPr="003B299C">
        <w:t> (les harmoniques sphérique):</w:t>
      </w:r>
    </w:p>
    <w:p w:rsidR="00AA53D3" w:rsidRPr="003B299C" w:rsidRDefault="00AA53D3" w:rsidP="00AA53D3">
      <w:pPr>
        <w:rPr>
          <w:position w:val="-14"/>
        </w:rPr>
      </w:pPr>
      <w:r w:rsidRPr="003B299C">
        <w:rPr>
          <w:position w:val="-14"/>
        </w:rPr>
        <w:object w:dxaOrig="1820" w:dyaOrig="380">
          <v:shape id="_x0000_i1043" type="#_x0000_t75" style="width:91.15pt;height:19.15pt" o:ole="">
            <v:imagedata r:id="rId45" o:title=""/>
          </v:shape>
          <o:OLEObject Type="Embed" ProgID="Equation.DSMT4" ShapeID="_x0000_i1043" DrawAspect="Content" ObjectID="_1342804265" r:id="rId46"/>
        </w:object>
      </w:r>
    </w:p>
    <w:p w:rsidR="00AA53D3" w:rsidRPr="003B299C" w:rsidRDefault="00AA53D3" w:rsidP="00842836">
      <w:pPr>
        <w:pStyle w:val="Heading1"/>
        <w:rPr>
          <w:lang w:val="fr-CA"/>
        </w:rPr>
      </w:pPr>
      <w:r w:rsidRPr="003B299C">
        <w:rPr>
          <w:lang w:val="fr-CA"/>
        </w:rPr>
        <w:t>Équation radiale</w:t>
      </w:r>
    </w:p>
    <w:p w:rsidR="00AA53D3" w:rsidRPr="003B299C" w:rsidRDefault="00AA53D3" w:rsidP="00AA53D3">
      <w:pPr>
        <w:rPr>
          <w:position w:val="-32"/>
        </w:rPr>
      </w:pPr>
      <w:r w:rsidRPr="003B299C">
        <w:rPr>
          <w:position w:val="-32"/>
        </w:rPr>
        <w:object w:dxaOrig="4220" w:dyaOrig="760">
          <v:shape id="_x0000_i1044" type="#_x0000_t75" style="width:211pt;height:37.85pt" o:ole="">
            <v:imagedata r:id="rId47" o:title=""/>
          </v:shape>
          <o:OLEObject Type="Embed" ProgID="Equation.DSMT4" ShapeID="_x0000_i1044" DrawAspect="Content" ObjectID="_1342804266" r:id="rId48"/>
        </w:object>
      </w:r>
    </w:p>
    <w:p w:rsidR="00AA53D3" w:rsidRPr="003B299C" w:rsidRDefault="00AA53D3" w:rsidP="00AA53D3">
      <w:pPr>
        <w:rPr>
          <w:bCs/>
          <w:position w:val="-30"/>
        </w:rPr>
      </w:pPr>
      <w:r w:rsidRPr="003B299C">
        <w:rPr>
          <w:bCs/>
          <w:position w:val="-30"/>
        </w:rPr>
        <w:object w:dxaOrig="1500" w:dyaOrig="720">
          <v:shape id="_x0000_i1045" type="#_x0000_t75" style="width:75.35pt;height:36.2pt" o:ole="">
            <v:imagedata r:id="rId49" o:title=""/>
          </v:shape>
          <o:OLEObject Type="Embed" ProgID="Equation.DSMT4" ShapeID="_x0000_i1045" DrawAspect="Content" ObjectID="_1342804267" r:id="rId50"/>
        </w:object>
      </w:r>
    </w:p>
    <w:p w:rsidR="00AA53D3" w:rsidRPr="003B299C" w:rsidRDefault="00AA53D3" w:rsidP="00AA53D3">
      <w:r w:rsidRPr="003B299C">
        <w:t>Donc,</w:t>
      </w:r>
    </w:p>
    <w:p w:rsidR="00AA53D3" w:rsidRPr="003B299C" w:rsidRDefault="00AA53D3" w:rsidP="00AA53D3">
      <w:r w:rsidRPr="003B299C">
        <w:rPr>
          <w:position w:val="-32"/>
        </w:rPr>
        <w:object w:dxaOrig="4380" w:dyaOrig="760">
          <v:shape id="_x0000_i1046" type="#_x0000_t75" style="width:219.35pt;height:37.85pt" o:ole="">
            <v:imagedata r:id="rId51" o:title=""/>
          </v:shape>
          <o:OLEObject Type="Embed" ProgID="Equation.DSMT4" ShapeID="_x0000_i1046" DrawAspect="Content" ObjectID="_1342804268" r:id="rId52"/>
        </w:object>
      </w:r>
    </w:p>
    <w:p w:rsidR="00AA53D3" w:rsidRPr="003B299C" w:rsidRDefault="00AA53D3" w:rsidP="00AA53D3">
      <w:r w:rsidRPr="003B299C">
        <w:t xml:space="preserve">On s’intéresse seulement au cas </w:t>
      </w:r>
      <w:r w:rsidRPr="003B299C">
        <w:rPr>
          <w:position w:val="-6"/>
        </w:rPr>
        <w:object w:dxaOrig="600" w:dyaOrig="279">
          <v:shape id="_x0000_i1047" type="#_x0000_t75" style="width:29.95pt;height:14.15pt" o:ole="">
            <v:imagedata r:id="rId53" o:title=""/>
          </v:shape>
          <o:OLEObject Type="Embed" ProgID="Equation.DSMT4" ShapeID="_x0000_i1047" DrawAspect="Content" ObjectID="_1342804269" r:id="rId54"/>
        </w:object>
      </w:r>
      <w:r w:rsidRPr="003B299C">
        <w:t> :</w:t>
      </w:r>
    </w:p>
    <w:p w:rsidR="00AA53D3" w:rsidRPr="003B299C" w:rsidRDefault="00AA53D3" w:rsidP="00AA53D3">
      <w:r w:rsidRPr="003B299C">
        <w:rPr>
          <w:position w:val="-32"/>
        </w:rPr>
        <w:object w:dxaOrig="6080" w:dyaOrig="760">
          <v:shape id="_x0000_i1048" type="#_x0000_t75" style="width:304.25pt;height:37.85pt" o:ole="">
            <v:imagedata r:id="rId55" o:title=""/>
          </v:shape>
          <o:OLEObject Type="Embed" ProgID="Equation.DSMT4" ShapeID="_x0000_i1048" DrawAspect="Content" ObjectID="_1342804270" r:id="rId56"/>
        </w:object>
      </w:r>
    </w:p>
    <w:p w:rsidR="00AA53D3" w:rsidRPr="003B299C" w:rsidRDefault="00AA53D3" w:rsidP="00AA53D3">
      <w:pPr>
        <w:rPr>
          <w:bCs/>
          <w:position w:val="-30"/>
        </w:rPr>
      </w:pPr>
    </w:p>
    <w:p w:rsidR="00AA53D3" w:rsidRPr="003B299C" w:rsidRDefault="00AA53D3" w:rsidP="00AA53D3">
      <w:pPr>
        <w:rPr>
          <w:bCs/>
          <w:position w:val="-30"/>
        </w:rPr>
      </w:pPr>
    </w:p>
    <w:p w:rsidR="00AA53D3" w:rsidRPr="003B299C" w:rsidRDefault="00AA53D3" w:rsidP="00AA53D3">
      <w:r w:rsidRPr="003B299C">
        <w:t>Pour les valeurs</w:t>
      </w:r>
      <w:r w:rsidRPr="003B299C">
        <w:rPr>
          <w:position w:val="-6"/>
        </w:rPr>
        <w:object w:dxaOrig="639" w:dyaOrig="279">
          <v:shape id="_x0000_i1049" type="#_x0000_t75" style="width:32.05pt;height:14.15pt" o:ole="">
            <v:imagedata r:id="rId57" o:title=""/>
          </v:shape>
          <o:OLEObject Type="Embed" ProgID="Equation.DSMT4" ShapeID="_x0000_i1049" DrawAspect="Content" ObjectID="_1342804271" r:id="rId58"/>
        </w:object>
      </w:r>
      <w:r w:rsidRPr="003B299C">
        <w:t>, équation radiale devient :</w:t>
      </w:r>
    </w:p>
    <w:p w:rsidR="00AA53D3" w:rsidRPr="003B299C" w:rsidRDefault="00AA53D3" w:rsidP="00AA53D3">
      <w:pPr>
        <w:rPr>
          <w:position w:val="-24"/>
        </w:rPr>
      </w:pPr>
      <w:r w:rsidRPr="003B299C">
        <w:rPr>
          <w:position w:val="-24"/>
        </w:rPr>
        <w:object w:dxaOrig="2400" w:dyaOrig="660">
          <v:shape id="_x0000_i1050" type="#_x0000_t75" style="width:119.45pt;height:32.45pt" o:ole="">
            <v:imagedata r:id="rId59" o:title=""/>
          </v:shape>
          <o:OLEObject Type="Embed" ProgID="Equation.DSMT4" ShapeID="_x0000_i1050" DrawAspect="Content" ObjectID="_1342804272" r:id="rId60"/>
        </w:object>
      </w:r>
    </w:p>
    <w:p w:rsidR="00AA53D3" w:rsidRPr="003B299C" w:rsidRDefault="00AA53D3" w:rsidP="00AA53D3">
      <w:r w:rsidRPr="003B299C">
        <w:t>Dont la solution est de la forme :</w:t>
      </w:r>
    </w:p>
    <w:p w:rsidR="00AA53D3" w:rsidRPr="003B299C" w:rsidRDefault="00AA53D3" w:rsidP="00AA53D3">
      <w:r w:rsidRPr="003B299C">
        <w:rPr>
          <w:position w:val="-12"/>
        </w:rPr>
        <w:object w:dxaOrig="980" w:dyaOrig="380">
          <v:shape id="_x0000_i1051" type="#_x0000_t75" style="width:49.1pt;height:19.15pt" o:ole="">
            <v:imagedata r:id="rId61" o:title=""/>
          </v:shape>
          <o:OLEObject Type="Embed" ProgID="Equation.DSMT4" ShapeID="_x0000_i1051" DrawAspect="Content" ObjectID="_1342804273" r:id="rId62"/>
        </w:object>
      </w:r>
    </w:p>
    <w:p w:rsidR="00AA53D3" w:rsidRPr="003B299C" w:rsidRDefault="00AA53D3" w:rsidP="00AA53D3">
      <w:r w:rsidRPr="003B299C">
        <w:t>On substitue dans l’équation :</w:t>
      </w:r>
    </w:p>
    <w:p w:rsidR="00AA53D3" w:rsidRPr="003B299C" w:rsidRDefault="00AA53D3" w:rsidP="00AA53D3">
      <w:r w:rsidRPr="003B299C">
        <w:rPr>
          <w:position w:val="-24"/>
        </w:rPr>
        <w:object w:dxaOrig="2560" w:dyaOrig="620">
          <v:shape id="_x0000_i1052" type="#_x0000_t75" style="width:127.75pt;height:31.2pt" o:ole="">
            <v:imagedata r:id="rId63" o:title=""/>
          </v:shape>
          <o:OLEObject Type="Embed" ProgID="Equation.DSMT4" ShapeID="_x0000_i1052" DrawAspect="Content" ObjectID="_1342804274" r:id="rId64"/>
        </w:object>
      </w:r>
    </w:p>
    <w:p w:rsidR="00AA53D3" w:rsidRPr="003B299C" w:rsidRDefault="00AA53D3" w:rsidP="00AA53D3">
      <w:r w:rsidRPr="003B299C">
        <w:t>Donc, il faut que :</w:t>
      </w:r>
    </w:p>
    <w:p w:rsidR="00AA53D3" w:rsidRPr="003B299C" w:rsidRDefault="00AA53D3" w:rsidP="00AA53D3">
      <w:r w:rsidRPr="003B299C">
        <w:rPr>
          <w:position w:val="-10"/>
        </w:rPr>
        <w:object w:dxaOrig="1920" w:dyaOrig="320">
          <v:shape id="_x0000_i1053" type="#_x0000_t75" style="width:96.55pt;height:16.25pt" o:ole="">
            <v:imagedata r:id="rId65" o:title=""/>
          </v:shape>
          <o:OLEObject Type="Embed" ProgID="Equation.DSMT4" ShapeID="_x0000_i1053" DrawAspect="Content" ObjectID="_1342804275" r:id="rId66"/>
        </w:object>
      </w:r>
    </w:p>
    <w:p w:rsidR="00AA53D3" w:rsidRPr="003B299C" w:rsidRDefault="00AA53D3" w:rsidP="00AA53D3">
      <w:r w:rsidRPr="003B299C">
        <w:t>Ce qui implique que :</w:t>
      </w:r>
    </w:p>
    <w:p w:rsidR="00AA53D3" w:rsidRPr="003B299C" w:rsidRDefault="00AA53D3" w:rsidP="00AA53D3">
      <w:r w:rsidRPr="003B299C">
        <w:rPr>
          <w:position w:val="-60"/>
        </w:rPr>
        <w:object w:dxaOrig="4500" w:dyaOrig="1320">
          <v:shape id="_x0000_i1054" type="#_x0000_t75" style="width:225.55pt;height:65.75pt" o:ole="">
            <v:imagedata r:id="rId67" o:title=""/>
          </v:shape>
          <o:OLEObject Type="Embed" ProgID="Equation.DSMT4" ShapeID="_x0000_i1054" DrawAspect="Content" ObjectID="_1342804276" r:id="rId68"/>
        </w:object>
      </w:r>
    </w:p>
    <w:p w:rsidR="00AA53D3" w:rsidRPr="003B299C" w:rsidRDefault="00AA53D3" w:rsidP="00AA53D3">
      <w:r w:rsidRPr="003B299C">
        <w:t>Mais avec la condition,</w:t>
      </w:r>
    </w:p>
    <w:p w:rsidR="00AA53D3" w:rsidRPr="003B299C" w:rsidRDefault="00AA53D3" w:rsidP="00AA53D3">
      <w:r w:rsidRPr="003B299C">
        <w:rPr>
          <w:position w:val="-12"/>
        </w:rPr>
        <w:object w:dxaOrig="920" w:dyaOrig="360">
          <v:shape id="_x0000_i1055" type="#_x0000_t75" style="width:46.2pt;height:18.3pt" o:ole="">
            <v:imagedata r:id="rId69" o:title=""/>
          </v:shape>
          <o:OLEObject Type="Embed" ProgID="Equation.DSMT4" ShapeID="_x0000_i1055" DrawAspect="Content" ObjectID="_1342804277" r:id="rId70"/>
        </w:object>
      </w:r>
    </w:p>
    <w:p w:rsidR="00AA53D3" w:rsidRPr="003B299C" w:rsidRDefault="00AA53D3" w:rsidP="00AA53D3">
      <w:r w:rsidRPr="003B299C">
        <w:t>La solution sera de la forme :</w:t>
      </w:r>
    </w:p>
    <w:p w:rsidR="00AA53D3" w:rsidRPr="003B299C" w:rsidRDefault="00AA53D3" w:rsidP="00AA53D3">
      <w:pPr>
        <w:rPr>
          <w:position w:val="-10"/>
        </w:rPr>
      </w:pPr>
      <w:r w:rsidRPr="003B299C">
        <w:t xml:space="preserve"> </w:t>
      </w:r>
      <w:r w:rsidRPr="003B299C">
        <w:rPr>
          <w:position w:val="-12"/>
        </w:rPr>
        <w:object w:dxaOrig="1100" w:dyaOrig="380">
          <v:shape id="_x0000_i1056" type="#_x0000_t75" style="width:54.95pt;height:19.15pt" o:ole="">
            <v:imagedata r:id="rId71" o:title=""/>
          </v:shape>
          <o:OLEObject Type="Embed" ProgID="Equation.DSMT4" ShapeID="_x0000_i1056" DrawAspect="Content" ObjectID="_1342804278" r:id="rId72"/>
        </w:object>
      </w:r>
    </w:p>
    <w:p w:rsidR="00AA53D3" w:rsidRPr="003B299C" w:rsidRDefault="00AA53D3" w:rsidP="00AA53D3">
      <w:r w:rsidRPr="003B299C">
        <w:t xml:space="preserve">Pour les valeurs de </w:t>
      </w:r>
      <w:r w:rsidRPr="003B299C">
        <w:rPr>
          <w:position w:val="-4"/>
        </w:rPr>
        <w:object w:dxaOrig="180" w:dyaOrig="200">
          <v:shape id="_x0000_i1057" type="#_x0000_t75" style="width:8.75pt;height:10.4pt" o:ole="">
            <v:imagedata r:id="rId73" o:title=""/>
          </v:shape>
          <o:OLEObject Type="Embed" ProgID="Equation.DSMT4" ShapeID="_x0000_i1057" DrawAspect="Content" ObjectID="_1342804279" r:id="rId74"/>
        </w:object>
      </w:r>
      <w:r w:rsidRPr="003B299C">
        <w:t>suffisamment grands, équation radiale devient :</w:t>
      </w:r>
    </w:p>
    <w:p w:rsidR="00AA53D3" w:rsidRPr="003B299C" w:rsidRDefault="00AA53D3" w:rsidP="00AA53D3">
      <w:r w:rsidRPr="003B299C">
        <w:rPr>
          <w:position w:val="-24"/>
        </w:rPr>
        <w:object w:dxaOrig="2340" w:dyaOrig="660">
          <v:shape id="_x0000_i1058" type="#_x0000_t75" style="width:116.95pt;height:32.45pt" o:ole="">
            <v:imagedata r:id="rId75" o:title=""/>
          </v:shape>
          <o:OLEObject Type="Embed" ProgID="Equation.DSMT4" ShapeID="_x0000_i1058" DrawAspect="Content" ObjectID="_1342804280" r:id="rId76"/>
        </w:object>
      </w:r>
    </w:p>
    <w:p w:rsidR="00AA53D3" w:rsidRPr="003B299C" w:rsidRDefault="00AA53D3" w:rsidP="00AA53D3">
      <w:pPr>
        <w:rPr>
          <w:position w:val="-10"/>
        </w:rPr>
      </w:pPr>
      <w:r w:rsidRPr="003B299C">
        <w:lastRenderedPageBreak/>
        <w:t xml:space="preserve">Dont la solution tend vers zéro : </w:t>
      </w:r>
      <w:r w:rsidRPr="003B299C">
        <w:rPr>
          <w:position w:val="-10"/>
        </w:rPr>
        <w:object w:dxaOrig="920" w:dyaOrig="320">
          <v:shape id="_x0000_i1059" type="#_x0000_t75" style="width:46.2pt;height:16.25pt" o:ole="">
            <v:imagedata r:id="rId77" o:title=""/>
          </v:shape>
          <o:OLEObject Type="Embed" ProgID="Equation.DSMT4" ShapeID="_x0000_i1059" DrawAspect="Content" ObjectID="_1342804281" r:id="rId78"/>
        </w:object>
      </w:r>
    </w:p>
    <w:p w:rsidR="00AA53D3" w:rsidRPr="003B299C" w:rsidRDefault="00AA53D3" w:rsidP="00AA53D3">
      <w:r w:rsidRPr="003B299C">
        <w:t>On peut donc écrire :</w:t>
      </w:r>
    </w:p>
    <w:p w:rsidR="00AA53D3" w:rsidRPr="003B299C" w:rsidRDefault="00AA53D3" w:rsidP="00AA53D3">
      <w:r w:rsidRPr="003B299C">
        <w:rPr>
          <w:position w:val="-24"/>
        </w:rPr>
        <w:object w:dxaOrig="3700" w:dyaOrig="660">
          <v:shape id="_x0000_i1060" type="#_x0000_t75" style="width:184.8pt;height:32.45pt" o:ole="">
            <v:imagedata r:id="rId79" o:title=""/>
          </v:shape>
          <o:OLEObject Type="Embed" ProgID="Equation.DSMT4" ShapeID="_x0000_i1060" DrawAspect="Content" ObjectID="_1342804282" r:id="rId80"/>
        </w:object>
      </w:r>
    </w:p>
    <w:p w:rsidR="00AA53D3" w:rsidRPr="003B299C" w:rsidRDefault="00AA53D3" w:rsidP="00AA53D3">
      <w:r w:rsidRPr="003B299C">
        <w:t>La solution est de la forme :</w:t>
      </w:r>
    </w:p>
    <w:p w:rsidR="00AA53D3" w:rsidRPr="003B299C" w:rsidRDefault="00AA53D3" w:rsidP="00AA53D3">
      <w:r w:rsidRPr="003B299C">
        <w:rPr>
          <w:position w:val="-10"/>
        </w:rPr>
        <w:object w:dxaOrig="1060" w:dyaOrig="360">
          <v:shape id="_x0000_i1061" type="#_x0000_t75" style="width:52.85pt;height:18.3pt" o:ole="">
            <v:imagedata r:id="rId81" o:title=""/>
          </v:shape>
          <o:OLEObject Type="Embed" ProgID="Equation.DSMT4" ShapeID="_x0000_i1061" DrawAspect="Content" ObjectID="_1342804283" r:id="rId82"/>
        </w:object>
      </w:r>
    </w:p>
    <w:p w:rsidR="00AA53D3" w:rsidRPr="003B299C" w:rsidRDefault="00AA53D3" w:rsidP="00AA53D3">
      <w:r w:rsidRPr="003B299C">
        <w:t>On pose :</w:t>
      </w:r>
    </w:p>
    <w:p w:rsidR="00AA53D3" w:rsidRPr="003B299C" w:rsidRDefault="00AA53D3" w:rsidP="00AA53D3">
      <w:pPr>
        <w:rPr>
          <w:position w:val="-6"/>
        </w:rPr>
      </w:pPr>
      <w:r w:rsidRPr="003B299C">
        <w:rPr>
          <w:position w:val="-10"/>
        </w:rPr>
        <w:object w:dxaOrig="1560" w:dyaOrig="360">
          <v:shape id="_x0000_i1062" type="#_x0000_t75" style="width:78.25pt;height:18.3pt" o:ole="">
            <v:imagedata r:id="rId83" o:title=""/>
          </v:shape>
          <o:OLEObject Type="Embed" ProgID="Equation.DSMT4" ShapeID="_x0000_i1062" DrawAspect="Content" ObjectID="_1342804284" r:id="rId84"/>
        </w:object>
      </w:r>
    </w:p>
    <w:p w:rsidR="00AA53D3" w:rsidRPr="003B299C" w:rsidRDefault="00AA53D3" w:rsidP="00AA53D3">
      <w:pPr>
        <w:rPr>
          <w:position w:val="-6"/>
        </w:rPr>
      </w:pPr>
      <w:r w:rsidRPr="003B299C">
        <w:rPr>
          <w:position w:val="-32"/>
        </w:rPr>
        <w:object w:dxaOrig="5679" w:dyaOrig="760">
          <v:shape id="_x0000_i1063" type="#_x0000_t75" style="width:283.85pt;height:37.85pt" o:ole="">
            <v:imagedata r:id="rId85" o:title=""/>
          </v:shape>
          <o:OLEObject Type="Embed" ProgID="Equation.DSMT4" ShapeID="_x0000_i1063" DrawAspect="Content" ObjectID="_1342804285" r:id="rId86"/>
        </w:object>
      </w:r>
    </w:p>
    <w:p w:rsidR="00AA53D3" w:rsidRPr="003B299C" w:rsidRDefault="00AA53D3" w:rsidP="00AA53D3">
      <w:pPr>
        <w:rPr>
          <w:position w:val="-6"/>
        </w:rPr>
      </w:pPr>
      <w:r w:rsidRPr="003B299C">
        <w:rPr>
          <w:position w:val="-6"/>
        </w:rPr>
        <w:t>Mais,</w:t>
      </w:r>
    </w:p>
    <w:p w:rsidR="00AA53D3" w:rsidRPr="003B299C" w:rsidRDefault="00AA53D3" w:rsidP="00AA53D3">
      <w:pPr>
        <w:rPr>
          <w:position w:val="-6"/>
        </w:rPr>
      </w:pPr>
      <w:r w:rsidRPr="003B299C">
        <w:rPr>
          <w:position w:val="-24"/>
        </w:rPr>
        <w:object w:dxaOrig="5560" w:dyaOrig="660">
          <v:shape id="_x0000_i1064" type="#_x0000_t75" style="width:277.6pt;height:32.45pt" o:ole="">
            <v:imagedata r:id="rId87" o:title=""/>
          </v:shape>
          <o:OLEObject Type="Embed" ProgID="Equation.DSMT4" ShapeID="_x0000_i1064" DrawAspect="Content" ObjectID="_1342804286" r:id="rId88"/>
        </w:object>
      </w:r>
    </w:p>
    <w:p w:rsidR="00AA53D3" w:rsidRPr="003B299C" w:rsidRDefault="00AA53D3" w:rsidP="00AA53D3">
      <w:r w:rsidRPr="003B299C">
        <w:t>On substitue dans l’équation :</w:t>
      </w:r>
    </w:p>
    <w:p w:rsidR="00AA53D3" w:rsidRPr="003B299C" w:rsidRDefault="00AA53D3" w:rsidP="00AA53D3">
      <w:pPr>
        <w:rPr>
          <w:position w:val="-6"/>
        </w:rPr>
      </w:pPr>
      <w:r w:rsidRPr="003B299C">
        <w:rPr>
          <w:position w:val="-32"/>
        </w:rPr>
        <w:object w:dxaOrig="8380" w:dyaOrig="760">
          <v:shape id="_x0000_i1065" type="#_x0000_t75" style="width:419.1pt;height:37.85pt" o:ole="">
            <v:imagedata r:id="rId89" o:title=""/>
          </v:shape>
          <o:OLEObject Type="Embed" ProgID="Equation.DSMT4" ShapeID="_x0000_i1065" DrawAspect="Content" ObjectID="_1342804287" r:id="rId90"/>
        </w:object>
      </w:r>
    </w:p>
    <w:p w:rsidR="00AA53D3" w:rsidRPr="003B299C" w:rsidRDefault="00AA53D3" w:rsidP="00AA53D3">
      <w:r w:rsidRPr="003B299C">
        <w:t xml:space="preserve">En divisent par </w:t>
      </w:r>
      <w:r w:rsidRPr="003B299C">
        <w:rPr>
          <w:position w:val="-6"/>
        </w:rPr>
        <w:object w:dxaOrig="420" w:dyaOrig="320">
          <v:shape id="_x0000_i1066" type="#_x0000_t75" style="width:21.25pt;height:16.25pt" o:ole="">
            <v:imagedata r:id="rId91" o:title=""/>
          </v:shape>
          <o:OLEObject Type="Embed" ProgID="Equation.DSMT4" ShapeID="_x0000_i1066" DrawAspect="Content" ObjectID="_1342804288" r:id="rId92"/>
        </w:object>
      </w:r>
      <w:r w:rsidRPr="003B299C">
        <w:t>on réduit :</w:t>
      </w:r>
    </w:p>
    <w:p w:rsidR="00AA53D3" w:rsidRPr="003B299C" w:rsidRDefault="00AA53D3" w:rsidP="00AA53D3">
      <w:pPr>
        <w:rPr>
          <w:position w:val="-6"/>
        </w:rPr>
      </w:pPr>
      <w:r w:rsidRPr="003B299C">
        <w:rPr>
          <w:position w:val="-54"/>
        </w:rPr>
        <w:object w:dxaOrig="6240" w:dyaOrig="1200">
          <v:shape id="_x0000_i1067" type="#_x0000_t75" style="width:312.15pt;height:60.35pt" o:ole="">
            <v:imagedata r:id="rId93" o:title=""/>
          </v:shape>
          <o:OLEObject Type="Embed" ProgID="Equation.DSMT4" ShapeID="_x0000_i1067" DrawAspect="Content" ObjectID="_1342804289" r:id="rId94"/>
        </w:object>
      </w:r>
    </w:p>
    <w:p w:rsidR="00AA53D3" w:rsidRPr="003B299C" w:rsidRDefault="00AA53D3" w:rsidP="00AA53D3">
      <w:r w:rsidRPr="003B299C">
        <w:t xml:space="preserve">On pose le rayon de Bohr : </w:t>
      </w:r>
      <w:r w:rsidRPr="003B299C">
        <w:rPr>
          <w:position w:val="-28"/>
        </w:rPr>
        <w:object w:dxaOrig="1240" w:dyaOrig="700">
          <v:shape id="_x0000_i1068" type="#_x0000_t75" style="width:62pt;height:34.55pt" o:ole="">
            <v:imagedata r:id="rId95" o:title=""/>
          </v:shape>
          <o:OLEObject Type="Embed" ProgID="Equation.DSMT4" ShapeID="_x0000_i1068" DrawAspect="Content" ObjectID="_1342804290" r:id="rId96"/>
        </w:object>
      </w:r>
    </w:p>
    <w:p w:rsidR="00AA53D3" w:rsidRPr="003B299C" w:rsidRDefault="00AA53D3" w:rsidP="00AA53D3">
      <w:r w:rsidRPr="003B299C">
        <w:rPr>
          <w:position w:val="-32"/>
        </w:rPr>
        <w:object w:dxaOrig="4500" w:dyaOrig="760">
          <v:shape id="_x0000_i1069" type="#_x0000_t75" style="width:225.55pt;height:37.85pt" o:ole="">
            <v:imagedata r:id="rId97" o:title=""/>
          </v:shape>
          <o:OLEObject Type="Embed" ProgID="Equation.DSMT4" ShapeID="_x0000_i1069" DrawAspect="Content" ObjectID="_1342804291" r:id="rId98"/>
        </w:object>
      </w:r>
    </w:p>
    <w:p w:rsidR="00AA53D3" w:rsidRPr="003B299C" w:rsidRDefault="00AA53D3" w:rsidP="00AA53D3">
      <w:r w:rsidRPr="003B299C">
        <w:t xml:space="preserve">Si on pose </w:t>
      </w:r>
      <w:r w:rsidRPr="003B299C">
        <w:rPr>
          <w:position w:val="-30"/>
        </w:rPr>
        <w:object w:dxaOrig="2260" w:dyaOrig="680">
          <v:shape id="_x0000_i1070" type="#_x0000_t75" style="width:112.8pt;height:34.15pt" o:ole="">
            <v:imagedata r:id="rId99" o:title=""/>
          </v:shape>
          <o:OLEObject Type="Embed" ProgID="Equation.DSMT4" ShapeID="_x0000_i1070" DrawAspect="Content" ObjectID="_1342804292" r:id="rId100"/>
        </w:object>
      </w:r>
      <w:r w:rsidRPr="003B299C">
        <w:t xml:space="preserve"> on arrive à l’équation Laguerre associée :</w:t>
      </w:r>
    </w:p>
    <w:p w:rsidR="00AA53D3" w:rsidRPr="003B299C" w:rsidRDefault="00AA53D3" w:rsidP="00AA53D3">
      <w:pPr>
        <w:rPr>
          <w:position w:val="-32"/>
        </w:rPr>
      </w:pPr>
      <w:r w:rsidRPr="003B299C">
        <w:t xml:space="preserve"> </w:t>
      </w:r>
      <w:r w:rsidRPr="003B299C">
        <w:rPr>
          <w:position w:val="-32"/>
        </w:rPr>
        <w:object w:dxaOrig="4599" w:dyaOrig="760">
          <v:shape id="_x0000_i1071" type="#_x0000_t75" style="width:230.15pt;height:37.85pt" o:ole="">
            <v:imagedata r:id="rId101" o:title=""/>
          </v:shape>
          <o:OLEObject Type="Embed" ProgID="Equation.DSMT4" ShapeID="_x0000_i1071" DrawAspect="Content" ObjectID="_1342804293" r:id="rId102"/>
        </w:object>
      </w:r>
    </w:p>
    <w:p w:rsidR="00AA53D3" w:rsidRPr="003B299C" w:rsidRDefault="00AA53D3" w:rsidP="00AA53D3">
      <w:pPr>
        <w:rPr>
          <w:position w:val="-32"/>
        </w:rPr>
      </w:pPr>
      <w:r w:rsidRPr="003B299C">
        <w:rPr>
          <w:position w:val="-32"/>
        </w:rPr>
        <w:t>Avec la solution :</w:t>
      </w:r>
    </w:p>
    <w:p w:rsidR="00AA53D3" w:rsidRPr="003B299C" w:rsidRDefault="00AA53D3" w:rsidP="00AA53D3">
      <w:r w:rsidRPr="003B299C">
        <w:rPr>
          <w:position w:val="-32"/>
        </w:rPr>
        <w:object w:dxaOrig="2560" w:dyaOrig="760">
          <v:shape id="_x0000_i1072" type="#_x0000_t75" style="width:127.75pt;height:37.85pt" o:ole="">
            <v:imagedata r:id="rId103" o:title=""/>
          </v:shape>
          <o:OLEObject Type="Embed" ProgID="Equation.DSMT4" ShapeID="_x0000_i1072" DrawAspect="Content" ObjectID="_1342804294" r:id="rId104"/>
        </w:object>
      </w:r>
    </w:p>
    <w:p w:rsidR="00AA53D3" w:rsidRPr="003B299C" w:rsidRDefault="00AA53D3" w:rsidP="00AA53D3">
      <w:r w:rsidRPr="003B299C">
        <w:t>Alors,</w:t>
      </w:r>
    </w:p>
    <w:p w:rsidR="00AA53D3" w:rsidRPr="003B299C" w:rsidRDefault="00AA53D3" w:rsidP="00AA53D3">
      <w:r w:rsidRPr="003B299C">
        <w:rPr>
          <w:position w:val="-32"/>
        </w:rPr>
        <w:object w:dxaOrig="4020" w:dyaOrig="780">
          <v:shape id="_x0000_i1073" type="#_x0000_t75" style="width:201pt;height:39.55pt" o:ole="">
            <v:imagedata r:id="rId105" o:title=""/>
          </v:shape>
          <o:OLEObject Type="Embed" ProgID="Equation.DSMT4" ShapeID="_x0000_i1073" DrawAspect="Content" ObjectID="_1342804295" r:id="rId106"/>
        </w:object>
      </w:r>
    </w:p>
    <w:p w:rsidR="00AA53D3" w:rsidRPr="003B299C" w:rsidRDefault="00AA53D3" w:rsidP="00AA53D3">
      <w:r w:rsidRPr="003B299C">
        <w:t>Et donc,</w:t>
      </w:r>
    </w:p>
    <w:p w:rsidR="00AA53D3" w:rsidRPr="003B299C" w:rsidRDefault="00AA53D3" w:rsidP="00AA53D3">
      <w:r w:rsidRPr="003B299C">
        <w:rPr>
          <w:position w:val="-32"/>
        </w:rPr>
        <w:object w:dxaOrig="3500" w:dyaOrig="780">
          <v:shape id="_x0000_i1074" type="#_x0000_t75" style="width:175.2pt;height:39.55pt" o:ole="">
            <v:imagedata r:id="rId107" o:title=""/>
          </v:shape>
          <o:OLEObject Type="Embed" ProgID="Equation.DSMT4" ShapeID="_x0000_i1074" DrawAspect="Content" ObjectID="_1342804296" r:id="rId108"/>
        </w:object>
      </w:r>
    </w:p>
    <w:p w:rsidR="00AA53D3" w:rsidRPr="003B299C" w:rsidRDefault="00AA53D3" w:rsidP="00AA53D3">
      <w:r w:rsidRPr="003B299C">
        <w:t>Ou bien :</w:t>
      </w:r>
    </w:p>
    <w:p w:rsidR="00AA53D3" w:rsidRPr="003B299C" w:rsidRDefault="00AA53D3" w:rsidP="00AA53D3">
      <w:r w:rsidRPr="003B299C">
        <w:rPr>
          <w:position w:val="-32"/>
        </w:rPr>
        <w:object w:dxaOrig="3000" w:dyaOrig="780">
          <v:shape id="_x0000_i1075" type="#_x0000_t75" style="width:150.25pt;height:39.55pt" o:ole="">
            <v:imagedata r:id="rId109" o:title=""/>
          </v:shape>
          <o:OLEObject Type="Embed" ProgID="Equation.DSMT4" ShapeID="_x0000_i1075" DrawAspect="Content" ObjectID="_1342804297" r:id="rId110"/>
        </w:object>
      </w:r>
    </w:p>
    <w:p w:rsidR="00AA53D3" w:rsidRPr="003B299C" w:rsidRDefault="00AA53D3" w:rsidP="00AA53D3">
      <w:pPr>
        <w:rPr>
          <w:position w:val="-14"/>
        </w:rPr>
      </w:pPr>
      <w:r w:rsidRPr="003B299C">
        <w:rPr>
          <w:position w:val="-14"/>
        </w:rPr>
        <w:t>Donc,</w:t>
      </w:r>
    </w:p>
    <w:p w:rsidR="00AA53D3" w:rsidRPr="003B299C" w:rsidRDefault="00AA53D3" w:rsidP="00AA53D3">
      <w:r w:rsidRPr="003B299C">
        <w:rPr>
          <w:position w:val="-32"/>
        </w:rPr>
        <w:object w:dxaOrig="6720" w:dyaOrig="780">
          <v:shape id="_x0000_i1076" type="#_x0000_t75" style="width:335.85pt;height:39.55pt" o:ole="">
            <v:imagedata r:id="rId111" o:title=""/>
          </v:shape>
          <o:OLEObject Type="Embed" ProgID="Equation.DSMT4" ShapeID="_x0000_i1076" DrawAspect="Content" ObjectID="_1342804298" r:id="rId112"/>
        </w:object>
      </w:r>
    </w:p>
    <w:p w:rsidR="00AA53D3" w:rsidRPr="003B299C" w:rsidRDefault="00AA53D3" w:rsidP="00842836">
      <w:pPr>
        <w:pStyle w:val="Heading1"/>
        <w:rPr>
          <w:lang w:val="fr-CA"/>
        </w:rPr>
      </w:pPr>
      <w:r w:rsidRPr="003B299C">
        <w:rPr>
          <w:lang w:val="fr-CA"/>
        </w:rPr>
        <w:lastRenderedPageBreak/>
        <w:t xml:space="preserve">On trouve </w:t>
      </w:r>
      <w:r w:rsidR="00842836" w:rsidRPr="003B299C">
        <w:rPr>
          <w:position w:val="-14"/>
          <w:lang w:val="fr-CA"/>
        </w:rPr>
        <w:object w:dxaOrig="540" w:dyaOrig="380">
          <v:shape id="_x0000_i1077" type="#_x0000_t75" style="width:27.05pt;height:19.15pt" o:ole="">
            <v:imagedata r:id="rId113" o:title=""/>
          </v:shape>
          <o:OLEObject Type="Embed" ProgID="Equation.DSMT4" ShapeID="_x0000_i1077" DrawAspect="Content" ObjectID="_1342804299" r:id="rId114"/>
        </w:object>
      </w:r>
      <w:r w:rsidRPr="003B299C">
        <w:rPr>
          <w:lang w:val="fr-CA"/>
        </w:rPr>
        <w:t> :</w:t>
      </w:r>
    </w:p>
    <w:p w:rsidR="00AA53D3" w:rsidRPr="003B299C" w:rsidRDefault="00AA53D3" w:rsidP="00AA53D3">
      <w:r w:rsidRPr="003B299C">
        <w:rPr>
          <w:position w:val="-16"/>
        </w:rPr>
        <w:object w:dxaOrig="1660" w:dyaOrig="440">
          <v:shape id="_x0000_i1078" type="#_x0000_t75" style="width:82.8pt;height:21.65pt" o:ole="">
            <v:imagedata r:id="rId115" o:title=""/>
          </v:shape>
          <o:OLEObject Type="Embed" ProgID="Equation.DSMT4" ShapeID="_x0000_i1078" DrawAspect="Content" ObjectID="_1342804300" r:id="rId116"/>
        </w:object>
      </w:r>
    </w:p>
    <w:p w:rsidR="00AA53D3" w:rsidRPr="003B299C" w:rsidRDefault="00AA53D3" w:rsidP="00AA53D3">
      <w:r w:rsidRPr="003B299C">
        <w:rPr>
          <w:position w:val="-36"/>
        </w:rPr>
        <w:object w:dxaOrig="6020" w:dyaOrig="880">
          <v:shape id="_x0000_i1079" type="#_x0000_t75" style="width:300.9pt;height:44.1pt" o:ole="">
            <v:imagedata r:id="rId117" o:title=""/>
          </v:shape>
          <o:OLEObject Type="Embed" ProgID="Equation.DSMT4" ShapeID="_x0000_i1079" DrawAspect="Content" ObjectID="_1342804301" r:id="rId118"/>
        </w:object>
      </w:r>
    </w:p>
    <w:p w:rsidR="00AA53D3" w:rsidRPr="003B299C" w:rsidRDefault="00AA53D3" w:rsidP="00AA53D3">
      <w:r w:rsidRPr="003B299C">
        <w:rPr>
          <w:position w:val="-42"/>
        </w:rPr>
        <w:object w:dxaOrig="6060" w:dyaOrig="940">
          <v:shape id="_x0000_i1080" type="#_x0000_t75" style="width:303pt;height:47.05pt" o:ole="">
            <v:imagedata r:id="rId119" o:title=""/>
          </v:shape>
          <o:OLEObject Type="Embed" ProgID="Equation.DSMT4" ShapeID="_x0000_i1080" DrawAspect="Content" ObjectID="_1342804302" r:id="rId120"/>
        </w:object>
      </w:r>
    </w:p>
    <w:p w:rsidR="00AA53D3" w:rsidRPr="003B299C" w:rsidRDefault="00AA53D3" w:rsidP="00AA53D3">
      <w:r w:rsidRPr="003B299C">
        <w:rPr>
          <w:position w:val="-34"/>
        </w:rPr>
        <w:object w:dxaOrig="3879" w:dyaOrig="840">
          <v:shape id="_x0000_i1081" type="#_x0000_t75" style="width:194.35pt;height:42.05pt" o:ole="">
            <v:imagedata r:id="rId121" o:title=""/>
          </v:shape>
          <o:OLEObject Type="Embed" ProgID="Equation.DSMT4" ShapeID="_x0000_i1081" DrawAspect="Content" ObjectID="_1342804303" r:id="rId122"/>
        </w:object>
      </w:r>
    </w:p>
    <w:p w:rsidR="00AA53D3" w:rsidRPr="003B299C" w:rsidRDefault="00AA53D3" w:rsidP="00AA53D3">
      <w:r w:rsidRPr="003B299C">
        <w:t xml:space="preserve">Changement de variable : </w:t>
      </w:r>
    </w:p>
    <w:p w:rsidR="00AA53D3" w:rsidRPr="003B299C" w:rsidRDefault="00AA53D3" w:rsidP="00AA53D3">
      <w:r w:rsidRPr="003B299C">
        <w:rPr>
          <w:position w:val="-30"/>
        </w:rPr>
        <w:object w:dxaOrig="3760" w:dyaOrig="680">
          <v:shape id="_x0000_i1082" type="#_x0000_t75" style="width:188.1pt;height:34.15pt" o:ole="">
            <v:imagedata r:id="rId123" o:title=""/>
          </v:shape>
          <o:OLEObject Type="Embed" ProgID="Equation.DSMT4" ShapeID="_x0000_i1082" DrawAspect="Content" ObjectID="_1342804304" r:id="rId124"/>
        </w:object>
      </w:r>
    </w:p>
    <w:p w:rsidR="00AA53D3" w:rsidRPr="003B299C" w:rsidRDefault="00AA53D3" w:rsidP="00AA53D3">
      <w:r w:rsidRPr="003B299C">
        <w:t>Donc,</w:t>
      </w:r>
    </w:p>
    <w:p w:rsidR="00AA53D3" w:rsidRPr="003B299C" w:rsidRDefault="00AA53D3" w:rsidP="00AA53D3">
      <w:r w:rsidRPr="003B299C">
        <w:rPr>
          <w:position w:val="-32"/>
        </w:rPr>
        <w:object w:dxaOrig="4620" w:dyaOrig="780">
          <v:shape id="_x0000_i1083" type="#_x0000_t75" style="width:231pt;height:39.55pt" o:ole="">
            <v:imagedata r:id="rId125" o:title=""/>
          </v:shape>
          <o:OLEObject Type="Embed" ProgID="Equation.DSMT4" ShapeID="_x0000_i1083" DrawAspect="Content" ObjectID="_1342804305" r:id="rId126"/>
        </w:object>
      </w:r>
    </w:p>
    <w:p w:rsidR="00AA53D3" w:rsidRPr="003B299C" w:rsidRDefault="00AA53D3" w:rsidP="00AA53D3">
      <w:r w:rsidRPr="003B299C">
        <w:rPr>
          <w:position w:val="-32"/>
        </w:rPr>
        <w:object w:dxaOrig="4459" w:dyaOrig="780">
          <v:shape id="_x0000_i1084" type="#_x0000_t75" style="width:222.65pt;height:39.55pt" o:ole="">
            <v:imagedata r:id="rId127" o:title=""/>
          </v:shape>
          <o:OLEObject Type="Embed" ProgID="Equation.DSMT4" ShapeID="_x0000_i1084" DrawAspect="Content" ObjectID="_1342804306" r:id="rId128"/>
        </w:object>
      </w:r>
    </w:p>
    <w:p w:rsidR="00AA53D3" w:rsidRPr="003B299C" w:rsidRDefault="00AA53D3" w:rsidP="00AA53D3">
      <w:r w:rsidRPr="003B299C">
        <w:t>Mais,</w:t>
      </w:r>
    </w:p>
    <w:p w:rsidR="00AA53D3" w:rsidRPr="003B299C" w:rsidRDefault="00AA53D3" w:rsidP="00AA53D3">
      <w:r w:rsidRPr="003B299C">
        <w:rPr>
          <w:position w:val="-32"/>
        </w:rPr>
        <w:object w:dxaOrig="4160" w:dyaOrig="740">
          <v:shape id="_x0000_i1085" type="#_x0000_t75" style="width:207.7pt;height:37.45pt" o:ole="">
            <v:imagedata r:id="rId129" o:title=""/>
          </v:shape>
          <o:OLEObject Type="Embed" ProgID="Equation.DSMT4" ShapeID="_x0000_i1085" DrawAspect="Content" ObjectID="_1342804307" r:id="rId130"/>
        </w:object>
      </w:r>
    </w:p>
    <w:p w:rsidR="00AA53D3" w:rsidRPr="003B299C" w:rsidRDefault="00AA53D3" w:rsidP="00AA53D3">
      <w:pPr>
        <w:rPr>
          <w:position w:val="-32"/>
        </w:rPr>
      </w:pPr>
      <w:r w:rsidRPr="003B299C">
        <w:rPr>
          <w:position w:val="-32"/>
        </w:rPr>
        <w:t>Donc,</w:t>
      </w:r>
    </w:p>
    <w:p w:rsidR="00AA53D3" w:rsidRPr="003B299C" w:rsidRDefault="00AA53D3" w:rsidP="00AA53D3">
      <w:r w:rsidRPr="003B299C">
        <w:rPr>
          <w:position w:val="-28"/>
        </w:rPr>
        <w:object w:dxaOrig="3100" w:dyaOrig="740">
          <v:shape id="_x0000_i1086" type="#_x0000_t75" style="width:154.8pt;height:37.45pt" o:ole="">
            <v:imagedata r:id="rId131" o:title=""/>
          </v:shape>
          <o:OLEObject Type="Embed" ProgID="Equation.DSMT4" ShapeID="_x0000_i1086" DrawAspect="Content" ObjectID="_1342804308" r:id="rId132"/>
        </w:object>
      </w:r>
    </w:p>
    <w:p w:rsidR="00AA53D3" w:rsidRPr="003B299C" w:rsidRDefault="00AA53D3" w:rsidP="00AA53D3">
      <w:r w:rsidRPr="003B299C">
        <w:lastRenderedPageBreak/>
        <w:t>Alors,</w:t>
      </w:r>
    </w:p>
    <w:p w:rsidR="00AA53D3" w:rsidRPr="003B299C" w:rsidRDefault="00AA53D3" w:rsidP="00AA53D3">
      <w:r w:rsidRPr="003B299C">
        <w:rPr>
          <w:position w:val="-34"/>
        </w:rPr>
        <w:object w:dxaOrig="3680" w:dyaOrig="880">
          <v:shape id="_x0000_i1087" type="#_x0000_t75" style="width:184.35pt;height:44.1pt" o:ole="">
            <v:imagedata r:id="rId133" o:title=""/>
          </v:shape>
          <o:OLEObject Type="Embed" ProgID="Equation.DSMT4" ShapeID="_x0000_i1087" DrawAspect="Content" ObjectID="_1342804309" r:id="rId134"/>
        </w:object>
      </w:r>
    </w:p>
    <w:p w:rsidR="00AA53D3" w:rsidRPr="003B299C" w:rsidRDefault="00AA53D3" w:rsidP="00842836">
      <w:pPr>
        <w:pStyle w:val="Heading1"/>
        <w:rPr>
          <w:lang w:val="fr-CA"/>
        </w:rPr>
      </w:pPr>
      <w:r w:rsidRPr="003B299C">
        <w:rPr>
          <w:lang w:val="fr-CA"/>
        </w:rPr>
        <w:t>La solution est :</w:t>
      </w:r>
    </w:p>
    <w:p w:rsidR="00AA53D3" w:rsidRPr="003B299C" w:rsidRDefault="00AA53D3" w:rsidP="00AA53D3">
      <w:r w:rsidRPr="003B299C">
        <w:rPr>
          <w:position w:val="-34"/>
        </w:rPr>
        <w:object w:dxaOrig="7000" w:dyaOrig="880">
          <v:shape id="_x0000_i1088" type="#_x0000_t75" style="width:349.6pt;height:44.1pt" o:ole="">
            <v:imagedata r:id="rId135" o:title=""/>
          </v:shape>
          <o:OLEObject Type="Embed" ProgID="Equation.DSMT4" ShapeID="_x0000_i1088" DrawAspect="Content" ObjectID="_1342804310" r:id="rId136"/>
        </w:object>
      </w:r>
    </w:p>
    <w:p w:rsidR="00AA53D3" w:rsidRPr="003B299C" w:rsidRDefault="00AA53D3" w:rsidP="00AA53D3">
      <w:r w:rsidRPr="003B299C">
        <w:t>Donc,</w:t>
      </w:r>
    </w:p>
    <w:p w:rsidR="00AA53D3" w:rsidRDefault="00AA53D3" w:rsidP="00AA53D3">
      <w:pPr>
        <w:rPr>
          <w:position w:val="-34"/>
        </w:rPr>
      </w:pPr>
      <w:r w:rsidRPr="003B299C">
        <w:rPr>
          <w:position w:val="-34"/>
        </w:rPr>
        <w:object w:dxaOrig="6820" w:dyaOrig="880">
          <v:shape id="_x0000_i1089" type="#_x0000_t75" style="width:340.85pt;height:44.1pt" o:ole="" o:bordertopcolor="this" o:borderleftcolor="this" o:borderbottomcolor="this" o:borderrightcolor="this">
            <v:imagedata r:id="rId13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9" DrawAspect="Content" ObjectID="_1342804311" r:id="rId138"/>
        </w:object>
      </w:r>
    </w:p>
    <w:p w:rsidR="005B2C65" w:rsidRDefault="005B2C65" w:rsidP="00AA53D3">
      <w:pPr>
        <w:rPr>
          <w:position w:val="-34"/>
        </w:rPr>
      </w:pPr>
    </w:p>
    <w:p w:rsidR="005B2C65" w:rsidRDefault="005B2C65" w:rsidP="00AA53D3">
      <w:pPr>
        <w:rPr>
          <w:position w:val="-34"/>
        </w:rPr>
      </w:pPr>
    </w:p>
    <w:p w:rsidR="005B2C65" w:rsidRDefault="005B2C65" w:rsidP="00AA53D3">
      <w:pPr>
        <w:rPr>
          <w:position w:val="-34"/>
        </w:rPr>
      </w:pPr>
    </w:p>
    <w:p w:rsidR="005B2C65" w:rsidRDefault="005B2C65" w:rsidP="00AA53D3">
      <w:pPr>
        <w:rPr>
          <w:position w:val="-34"/>
        </w:rPr>
      </w:pPr>
    </w:p>
    <w:p w:rsidR="005B2C65" w:rsidRDefault="005B2C65" w:rsidP="00AA53D3">
      <w:pPr>
        <w:rPr>
          <w:position w:val="-34"/>
        </w:rPr>
      </w:pPr>
    </w:p>
    <w:p w:rsidR="005B2C65" w:rsidRDefault="005B2C65" w:rsidP="00AA53D3">
      <w:pPr>
        <w:rPr>
          <w:position w:val="-34"/>
        </w:rPr>
      </w:pPr>
    </w:p>
    <w:p w:rsidR="005B2C65" w:rsidRDefault="005B2C65" w:rsidP="00AA53D3">
      <w:pPr>
        <w:rPr>
          <w:position w:val="-34"/>
        </w:rPr>
      </w:pPr>
    </w:p>
    <w:p w:rsidR="005B2C65" w:rsidRDefault="005B2C65" w:rsidP="00AA53D3">
      <w:pPr>
        <w:rPr>
          <w:position w:val="-34"/>
        </w:rPr>
      </w:pPr>
    </w:p>
    <w:p w:rsidR="005B2C65" w:rsidRPr="003B299C" w:rsidRDefault="005B2C65" w:rsidP="00AA53D3"/>
    <w:p w:rsidR="00AA53D3" w:rsidRDefault="00547277" w:rsidP="00547277">
      <w:pPr>
        <w:pStyle w:val="Heading2"/>
        <w:rPr>
          <w:noProof/>
          <w:lang w:eastAsia="fr-CA" w:bidi="ar-SA"/>
        </w:rPr>
      </w:pPr>
      <w:r>
        <w:rPr>
          <w:noProof/>
          <w:lang w:eastAsia="fr-CA" w:bidi="ar-SA"/>
        </w:rPr>
        <w:lastRenderedPageBreak/>
        <w:t>Exemple 1 :</w:t>
      </w:r>
    </w:p>
    <w:p w:rsidR="00547277" w:rsidRDefault="00547277" w:rsidP="00AA53D3">
      <w:r w:rsidRPr="00547277">
        <w:rPr>
          <w:position w:val="-10"/>
        </w:rPr>
        <w:object w:dxaOrig="1960" w:dyaOrig="320">
          <v:shape id="_x0000_i1090" type="#_x0000_t75" style="width:97.8pt;height:16.25pt" o:ole="">
            <v:imagedata r:id="rId139" o:title=""/>
          </v:shape>
          <o:OLEObject Type="Embed" ProgID="Equation.DSMT4" ShapeID="_x0000_i1090" DrawAspect="Content" ObjectID="_1342804312" r:id="rId140"/>
        </w:object>
      </w:r>
    </w:p>
    <w:p w:rsidR="00547277" w:rsidRDefault="00FC6598" w:rsidP="00AA53D3">
      <w:r>
        <w:rPr>
          <w:noProof/>
          <w:lang w:val="en-US" w:bidi="ar-SA"/>
        </w:rPr>
        <w:drawing>
          <wp:inline distT="0" distB="0" distL="0" distR="0">
            <wp:extent cx="5943600" cy="1659856"/>
            <wp:effectExtent l="1905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98" w:rsidRDefault="00FC6598" w:rsidP="00FC6598">
      <w:pPr>
        <w:pStyle w:val="Heading2"/>
        <w:rPr>
          <w:noProof/>
          <w:lang w:eastAsia="fr-CA" w:bidi="ar-SA"/>
        </w:rPr>
      </w:pPr>
      <w:r>
        <w:rPr>
          <w:noProof/>
          <w:lang w:eastAsia="fr-CA" w:bidi="ar-SA"/>
        </w:rPr>
        <w:t xml:space="preserve">Exemple </w:t>
      </w:r>
      <w:r w:rsidR="005B2C65">
        <w:rPr>
          <w:noProof/>
          <w:lang w:eastAsia="fr-CA" w:bidi="ar-SA"/>
        </w:rPr>
        <w:t>2</w:t>
      </w:r>
      <w:r>
        <w:rPr>
          <w:noProof/>
          <w:lang w:eastAsia="fr-CA" w:bidi="ar-SA"/>
        </w:rPr>
        <w:t> :</w:t>
      </w:r>
    </w:p>
    <w:p w:rsidR="00FC6598" w:rsidRDefault="005B2C65" w:rsidP="00FC6598">
      <w:r w:rsidRPr="00547277">
        <w:rPr>
          <w:position w:val="-10"/>
        </w:rPr>
        <w:object w:dxaOrig="2060" w:dyaOrig="320">
          <v:shape id="_x0000_i1091" type="#_x0000_t75" style="width:103.2pt;height:16.25pt" o:ole="">
            <v:imagedata r:id="rId142" o:title=""/>
          </v:shape>
          <o:OLEObject Type="Embed" ProgID="Equation.DSMT4" ShapeID="_x0000_i1091" DrawAspect="Content" ObjectID="_1342804313" r:id="rId143"/>
        </w:object>
      </w:r>
    </w:p>
    <w:p w:rsidR="00547277" w:rsidRDefault="005B2C65" w:rsidP="00AA53D3">
      <w:r>
        <w:rPr>
          <w:noProof/>
          <w:lang w:val="en-US" w:bidi="ar-SA"/>
        </w:rPr>
        <w:drawing>
          <wp:inline distT="0" distB="0" distL="0" distR="0">
            <wp:extent cx="5943600" cy="1673287"/>
            <wp:effectExtent l="1905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817" w:rsidRDefault="00B23817" w:rsidP="00B23817">
      <w:pPr>
        <w:pStyle w:val="Heading2"/>
        <w:rPr>
          <w:noProof/>
          <w:lang w:eastAsia="fr-CA" w:bidi="ar-SA"/>
        </w:rPr>
      </w:pPr>
      <w:r>
        <w:rPr>
          <w:noProof/>
          <w:lang w:eastAsia="fr-CA" w:bidi="ar-SA"/>
        </w:rPr>
        <w:t>Exemple 3 :</w:t>
      </w:r>
    </w:p>
    <w:p w:rsidR="00B23817" w:rsidRDefault="00B23817" w:rsidP="00B23817">
      <w:r w:rsidRPr="00B23817">
        <w:rPr>
          <w:position w:val="-14"/>
        </w:rPr>
        <w:object w:dxaOrig="3080" w:dyaOrig="380">
          <v:shape id="_x0000_i1092" type="#_x0000_t75" style="width:154pt;height:19.15pt" o:ole="">
            <v:imagedata r:id="rId145" o:title=""/>
          </v:shape>
          <o:OLEObject Type="Embed" ProgID="Equation.DSMT4" ShapeID="_x0000_i1092" DrawAspect="Content" ObjectID="_1342804314" r:id="rId146"/>
        </w:object>
      </w:r>
    </w:p>
    <w:p w:rsidR="00B23817" w:rsidRDefault="00AE2729" w:rsidP="00B23817">
      <w:r>
        <w:rPr>
          <w:noProof/>
          <w:lang w:val="en-US" w:bidi="ar-SA"/>
        </w:rPr>
        <w:drawing>
          <wp:inline distT="0" distB="0" distL="0" distR="0">
            <wp:extent cx="5943600" cy="1673287"/>
            <wp:effectExtent l="1905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39" w:rsidRDefault="001C6739" w:rsidP="001C6739">
      <w:pPr>
        <w:pStyle w:val="Heading2"/>
        <w:rPr>
          <w:noProof/>
          <w:lang w:eastAsia="fr-CA" w:bidi="ar-SA"/>
        </w:rPr>
      </w:pPr>
      <w:r>
        <w:rPr>
          <w:noProof/>
          <w:lang w:eastAsia="fr-CA" w:bidi="ar-SA"/>
        </w:rPr>
        <w:lastRenderedPageBreak/>
        <w:t>Exemple 4 :</w:t>
      </w:r>
    </w:p>
    <w:p w:rsidR="001C6739" w:rsidRDefault="001C6739" w:rsidP="001C6739">
      <w:r w:rsidRPr="001C6739">
        <w:rPr>
          <w:position w:val="-12"/>
        </w:rPr>
        <w:object w:dxaOrig="2940" w:dyaOrig="360">
          <v:shape id="_x0000_i1093" type="#_x0000_t75" style="width:146.9pt;height:18.3pt" o:ole="">
            <v:imagedata r:id="rId148" o:title=""/>
          </v:shape>
          <o:OLEObject Type="Embed" ProgID="Equation.DSMT4" ShapeID="_x0000_i1093" DrawAspect="Content" ObjectID="_1342804315" r:id="rId149"/>
        </w:object>
      </w:r>
    </w:p>
    <w:p w:rsidR="001C6739" w:rsidRDefault="001C6739" w:rsidP="001C6739">
      <w:r>
        <w:rPr>
          <w:noProof/>
          <w:lang w:val="en-US" w:bidi="ar-SA"/>
        </w:rPr>
        <w:drawing>
          <wp:inline distT="0" distB="0" distL="0" distR="0">
            <wp:extent cx="5943600" cy="1673287"/>
            <wp:effectExtent l="1905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56" w:rsidRDefault="00FD5056" w:rsidP="00FD5056">
      <w:pPr>
        <w:pStyle w:val="Heading2"/>
        <w:rPr>
          <w:noProof/>
          <w:lang w:eastAsia="fr-CA" w:bidi="ar-SA"/>
        </w:rPr>
      </w:pPr>
      <w:r>
        <w:rPr>
          <w:noProof/>
          <w:lang w:eastAsia="fr-CA" w:bidi="ar-SA"/>
        </w:rPr>
        <w:t>Exemple 5 :</w:t>
      </w:r>
    </w:p>
    <w:p w:rsidR="00FD5056" w:rsidRDefault="00FD5056" w:rsidP="00FD5056">
      <w:r w:rsidRPr="001C6739">
        <w:rPr>
          <w:position w:val="-12"/>
        </w:rPr>
        <w:object w:dxaOrig="2920" w:dyaOrig="360">
          <v:shape id="_x0000_i1094" type="#_x0000_t75" style="width:146.1pt;height:18.3pt" o:ole="">
            <v:imagedata r:id="rId151" o:title=""/>
          </v:shape>
          <o:OLEObject Type="Embed" ProgID="Equation.DSMT4" ShapeID="_x0000_i1094" DrawAspect="Content" ObjectID="_1342804316" r:id="rId152"/>
        </w:object>
      </w:r>
    </w:p>
    <w:p w:rsidR="00B23817" w:rsidRDefault="00482C0A" w:rsidP="00AA53D3">
      <w:r>
        <w:rPr>
          <w:noProof/>
          <w:lang w:val="en-US" w:bidi="ar-SA"/>
        </w:rPr>
        <w:drawing>
          <wp:inline distT="0" distB="0" distL="0" distR="0">
            <wp:extent cx="5943600" cy="1673287"/>
            <wp:effectExtent l="1905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DD" w:rsidRDefault="00EE13DD" w:rsidP="00EE13DD">
      <w:pPr>
        <w:pStyle w:val="Heading2"/>
        <w:rPr>
          <w:noProof/>
          <w:lang w:eastAsia="fr-CA" w:bidi="ar-SA"/>
        </w:rPr>
      </w:pPr>
      <w:r>
        <w:rPr>
          <w:noProof/>
          <w:lang w:eastAsia="fr-CA" w:bidi="ar-SA"/>
        </w:rPr>
        <w:t>Exemple 6 :</w:t>
      </w:r>
    </w:p>
    <w:p w:rsidR="00EE13DD" w:rsidRDefault="00EE13DD" w:rsidP="00EE13DD">
      <w:r w:rsidRPr="00547277">
        <w:rPr>
          <w:position w:val="-10"/>
        </w:rPr>
        <w:object w:dxaOrig="2020" w:dyaOrig="320">
          <v:shape id="_x0000_i1095" type="#_x0000_t75" style="width:101.15pt;height:16.25pt" o:ole="">
            <v:imagedata r:id="rId154" o:title=""/>
          </v:shape>
          <o:OLEObject Type="Embed" ProgID="Equation.DSMT4" ShapeID="_x0000_i1095" DrawAspect="Content" ObjectID="_1342804317" r:id="rId155"/>
        </w:object>
      </w:r>
    </w:p>
    <w:p w:rsidR="00EE13DD" w:rsidRDefault="00EE13DD" w:rsidP="00AA53D3">
      <w:r>
        <w:rPr>
          <w:noProof/>
          <w:lang w:val="en-US" w:bidi="ar-SA"/>
        </w:rPr>
        <w:drawing>
          <wp:inline distT="0" distB="0" distL="0" distR="0">
            <wp:extent cx="5943600" cy="1659856"/>
            <wp:effectExtent l="1905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3D3" w:rsidRPr="003B299C" w:rsidRDefault="00AA53D3" w:rsidP="00842836">
      <w:pPr>
        <w:pStyle w:val="Heading1"/>
        <w:rPr>
          <w:lang w:val="fr-CA"/>
        </w:rPr>
      </w:pPr>
      <w:r w:rsidRPr="003B299C">
        <w:rPr>
          <w:lang w:val="fr-CA"/>
        </w:rPr>
        <w:lastRenderedPageBreak/>
        <w:t>Les valeurs propres </w:t>
      </w:r>
      <w:r w:rsidR="00842836" w:rsidRPr="003B299C">
        <w:rPr>
          <w:position w:val="-12"/>
          <w:lang w:val="fr-CA"/>
        </w:rPr>
        <w:object w:dxaOrig="300" w:dyaOrig="360">
          <v:shape id="_x0000_i1096" type="#_x0000_t75" style="width:15pt;height:18.3pt" o:ole="">
            <v:imagedata r:id="rId157" o:title=""/>
          </v:shape>
          <o:OLEObject Type="Embed" ProgID="Equation.DSMT4" ShapeID="_x0000_i1096" DrawAspect="Content" ObjectID="_1342804318" r:id="rId158"/>
        </w:object>
      </w:r>
      <w:r w:rsidRPr="003B299C">
        <w:rPr>
          <w:lang w:val="fr-CA"/>
        </w:rPr>
        <w:t>:</w:t>
      </w:r>
    </w:p>
    <w:p w:rsidR="00AA53D3" w:rsidRPr="003B299C" w:rsidRDefault="00AA53D3" w:rsidP="00AA53D3">
      <w:pPr>
        <w:rPr>
          <w:position w:val="-32"/>
        </w:rPr>
      </w:pPr>
      <w:r w:rsidRPr="003B299C">
        <w:t>Les énergies possibles d’électron de l’atome Hydrogène son quantifiés car :</w:t>
      </w:r>
    </w:p>
    <w:p w:rsidR="00AA53D3" w:rsidRPr="003B299C" w:rsidRDefault="00AA53D3" w:rsidP="00AA53D3">
      <w:pPr>
        <w:rPr>
          <w:position w:val="-32"/>
        </w:rPr>
      </w:pPr>
      <w:r w:rsidRPr="003B299C">
        <w:rPr>
          <w:position w:val="-32"/>
        </w:rPr>
        <w:t>On a posé :</w:t>
      </w:r>
    </w:p>
    <w:p w:rsidR="00AA53D3" w:rsidRPr="003B299C" w:rsidRDefault="00AA53D3" w:rsidP="00AA53D3">
      <w:pPr>
        <w:rPr>
          <w:position w:val="-30"/>
        </w:rPr>
      </w:pPr>
      <w:r w:rsidRPr="003B299C">
        <w:rPr>
          <w:position w:val="-30"/>
        </w:rPr>
        <w:object w:dxaOrig="2060" w:dyaOrig="680">
          <v:shape id="_x0000_i1097" type="#_x0000_t75" style="width:103.2pt;height:34.15pt" o:ole="">
            <v:imagedata r:id="rId159" o:title=""/>
          </v:shape>
          <o:OLEObject Type="Embed" ProgID="Equation.DSMT4" ShapeID="_x0000_i1097" DrawAspect="Content" ObjectID="_1342804319" r:id="rId160"/>
        </w:object>
      </w:r>
    </w:p>
    <w:p w:rsidR="00AA53D3" w:rsidRPr="003B299C" w:rsidRDefault="00AA53D3" w:rsidP="00AA53D3">
      <w:pPr>
        <w:rPr>
          <w:position w:val="-30"/>
        </w:rPr>
      </w:pPr>
      <w:r w:rsidRPr="003B299C">
        <w:rPr>
          <w:position w:val="-30"/>
        </w:rPr>
        <w:t>Alors,</w:t>
      </w:r>
    </w:p>
    <w:p w:rsidR="00AA53D3" w:rsidRPr="003B299C" w:rsidRDefault="00AA53D3" w:rsidP="00AA53D3">
      <w:pPr>
        <w:rPr>
          <w:position w:val="-30"/>
        </w:rPr>
      </w:pPr>
      <w:r w:rsidRPr="003B299C">
        <w:rPr>
          <w:position w:val="-32"/>
        </w:rPr>
        <w:object w:dxaOrig="2840" w:dyaOrig="800">
          <v:shape id="_x0000_i1098" type="#_x0000_t75" style="width:141.9pt;height:39.95pt" o:ole="">
            <v:imagedata r:id="rId161" o:title=""/>
          </v:shape>
          <o:OLEObject Type="Embed" ProgID="Equation.DSMT4" ShapeID="_x0000_i1098" DrawAspect="Content" ObjectID="_1342804320" r:id="rId162"/>
        </w:object>
      </w:r>
    </w:p>
    <w:p w:rsidR="00AA53D3" w:rsidRPr="003B299C" w:rsidRDefault="00AA53D3" w:rsidP="00AA53D3">
      <w:pPr>
        <w:rPr>
          <w:position w:val="-30"/>
        </w:rPr>
      </w:pPr>
      <w:r w:rsidRPr="003B299C">
        <w:rPr>
          <w:position w:val="-32"/>
        </w:rPr>
        <w:object w:dxaOrig="3019" w:dyaOrig="800">
          <v:shape id="_x0000_i1099" type="#_x0000_t75" style="width:150.65pt;height:39.95pt" o:ole="">
            <v:imagedata r:id="rId163" o:title=""/>
          </v:shape>
          <o:OLEObject Type="Embed" ProgID="Equation.DSMT4" ShapeID="_x0000_i1099" DrawAspect="Content" ObjectID="_1342804321" r:id="rId164"/>
        </w:object>
      </w:r>
    </w:p>
    <w:p w:rsidR="00AA53D3" w:rsidRPr="003B299C" w:rsidRDefault="00AA53D3" w:rsidP="00AA53D3">
      <w:pPr>
        <w:rPr>
          <w:position w:val="-28"/>
        </w:rPr>
      </w:pPr>
      <w:r w:rsidRPr="003B299C">
        <w:rPr>
          <w:position w:val="-28"/>
        </w:rPr>
        <w:t>Mais :</w:t>
      </w:r>
    </w:p>
    <w:p w:rsidR="00AA53D3" w:rsidRPr="003B299C" w:rsidRDefault="00AA53D3" w:rsidP="00AA53D3">
      <w:pPr>
        <w:rPr>
          <w:position w:val="-28"/>
        </w:rPr>
      </w:pPr>
      <w:r w:rsidRPr="003B299C">
        <w:rPr>
          <w:position w:val="-28"/>
        </w:rPr>
        <w:object w:dxaOrig="1240" w:dyaOrig="700">
          <v:shape id="_x0000_i1100" type="#_x0000_t75" style="width:62pt;height:34.55pt" o:ole="">
            <v:imagedata r:id="rId165" o:title=""/>
          </v:shape>
          <o:OLEObject Type="Embed" ProgID="Equation.DSMT4" ShapeID="_x0000_i1100" DrawAspect="Content" ObjectID="_1342804322" r:id="rId166"/>
        </w:object>
      </w:r>
    </w:p>
    <w:p w:rsidR="00AA53D3" w:rsidRPr="003B299C" w:rsidRDefault="00AA53D3" w:rsidP="00AA53D3">
      <w:pPr>
        <w:rPr>
          <w:position w:val="-30"/>
        </w:rPr>
      </w:pPr>
      <w:r w:rsidRPr="003B299C">
        <w:rPr>
          <w:position w:val="-28"/>
        </w:rPr>
        <w:t>Alors,</w:t>
      </w:r>
    </w:p>
    <w:p w:rsidR="00AA53D3" w:rsidRPr="003B299C" w:rsidRDefault="00AA53D3" w:rsidP="00AA53D3">
      <w:pPr>
        <w:rPr>
          <w:position w:val="-30"/>
        </w:rPr>
      </w:pPr>
      <w:r w:rsidRPr="003B299C">
        <w:rPr>
          <w:position w:val="-32"/>
        </w:rPr>
        <w:object w:dxaOrig="4000" w:dyaOrig="760">
          <v:shape id="_x0000_i1101" type="#_x0000_t75" style="width:199.75pt;height:37.85pt" o:ole="">
            <v:imagedata r:id="rId167" o:title=""/>
          </v:shape>
          <o:OLEObject Type="Embed" ProgID="Equation.DSMT4" ShapeID="_x0000_i1101" DrawAspect="Content" ObjectID="_1342804323" r:id="rId168"/>
        </w:object>
      </w:r>
    </w:p>
    <w:p w:rsidR="00AA53D3" w:rsidRPr="003B299C" w:rsidRDefault="00AA53D3" w:rsidP="00AA53D3">
      <w:pPr>
        <w:rPr>
          <w:position w:val="-30"/>
        </w:rPr>
      </w:pPr>
      <w:r w:rsidRPr="003B299C">
        <w:rPr>
          <w:position w:val="-32"/>
        </w:rPr>
        <w:object w:dxaOrig="3860" w:dyaOrig="760">
          <v:shape id="_x0000_i1102" type="#_x0000_t75" style="width:192.7pt;height:37.85pt" o:ole="">
            <v:imagedata r:id="rId169" o:title=""/>
          </v:shape>
          <o:OLEObject Type="Embed" ProgID="Equation.DSMT4" ShapeID="_x0000_i1102" DrawAspect="Content" ObjectID="_1342804324" r:id="rId170"/>
        </w:object>
      </w:r>
    </w:p>
    <w:p w:rsidR="00AA53D3" w:rsidRPr="003B299C" w:rsidRDefault="00AA53D3" w:rsidP="00AA53D3">
      <w:r w:rsidRPr="003B299C">
        <w:t xml:space="preserve">Pour </w:t>
      </w:r>
      <w:r w:rsidRPr="003B299C">
        <w:rPr>
          <w:position w:val="-4"/>
        </w:rPr>
        <w:object w:dxaOrig="499" w:dyaOrig="260">
          <v:shape id="_x0000_i1103" type="#_x0000_t75" style="width:24.55pt;height:12.9pt" o:ole="">
            <v:imagedata r:id="rId171" o:title=""/>
          </v:shape>
          <o:OLEObject Type="Embed" ProgID="Equation.DSMT4" ShapeID="_x0000_i1103" DrawAspect="Content" ObjectID="_1342804325" r:id="rId172"/>
        </w:object>
      </w:r>
      <w:r w:rsidRPr="003B299C">
        <w:t> :</w:t>
      </w:r>
    </w:p>
    <w:p w:rsidR="00AA53D3" w:rsidRPr="003B299C" w:rsidRDefault="00AA53D3" w:rsidP="00AA53D3">
      <w:r w:rsidRPr="003B299C">
        <w:rPr>
          <w:position w:val="-32"/>
        </w:rPr>
        <w:object w:dxaOrig="3860" w:dyaOrig="760">
          <v:shape id="_x0000_i1104" type="#_x0000_t75" style="width:193.1pt;height:37.85pt" o:ole="" o:bordertopcolor="this" o:borderleftcolor="this" o:borderbottomcolor="this" o:borderrightcolor="this">
            <v:imagedata r:id="rId17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4" DrawAspect="Content" ObjectID="_1342804326" r:id="rId174"/>
        </w:object>
      </w:r>
    </w:p>
    <w:p w:rsidR="00AA53D3" w:rsidRPr="003B299C" w:rsidRDefault="00AA53D3" w:rsidP="00842836">
      <w:pPr>
        <w:pStyle w:val="Heading1"/>
        <w:rPr>
          <w:lang w:val="fr-CA"/>
        </w:rPr>
      </w:pPr>
      <w:r w:rsidRPr="003B299C">
        <w:rPr>
          <w:lang w:val="fr-CA"/>
        </w:rPr>
        <w:lastRenderedPageBreak/>
        <w:t xml:space="preserve">Constante de Rydberg </w:t>
      </w:r>
      <w:r w:rsidR="00842836" w:rsidRPr="003B299C">
        <w:rPr>
          <w:position w:val="-14"/>
          <w:lang w:val="fr-CA"/>
        </w:rPr>
        <w:object w:dxaOrig="300" w:dyaOrig="380">
          <v:shape id="_x0000_i1105" type="#_x0000_t75" style="width:15pt;height:19.15pt" o:ole="">
            <v:imagedata r:id="rId175" o:title=""/>
          </v:shape>
          <o:OLEObject Type="Embed" ProgID="Equation.DSMT4" ShapeID="_x0000_i1105" DrawAspect="Content" ObjectID="_1342804327" r:id="rId176"/>
        </w:object>
      </w:r>
    </w:p>
    <w:p w:rsidR="00AA53D3" w:rsidRPr="003B299C" w:rsidRDefault="00AA53D3" w:rsidP="00AA53D3">
      <w:pPr>
        <w:rPr>
          <w:position w:val="-32"/>
        </w:rPr>
      </w:pPr>
      <w:r w:rsidRPr="003B299C">
        <w:rPr>
          <w:position w:val="-66"/>
        </w:rPr>
        <w:object w:dxaOrig="4180" w:dyaOrig="1140">
          <v:shape id="_x0000_i1106" type="#_x0000_t75" style="width:209.35pt;height:57pt" o:ole="">
            <v:imagedata r:id="rId177" o:title=""/>
          </v:shape>
          <o:OLEObject Type="Embed" ProgID="Equation.DSMT4" ShapeID="_x0000_i1106" DrawAspect="Content" ObjectID="_1342804328" r:id="rId178"/>
        </w:object>
      </w:r>
    </w:p>
    <w:p w:rsidR="00AA53D3" w:rsidRPr="003B299C" w:rsidRDefault="00AA53D3" w:rsidP="00AA53D3">
      <w:r w:rsidRPr="003B299C">
        <w:rPr>
          <w:position w:val="-24"/>
        </w:rPr>
        <w:object w:dxaOrig="3100" w:dyaOrig="620">
          <v:shape id="_x0000_i1107" type="#_x0000_t75" style="width:154.8pt;height:31.2pt" o:ole="" o:bordertopcolor="this" o:borderleftcolor="this" o:borderbottomcolor="this" o:borderrightcolor="this">
            <v:imagedata r:id="rId17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7" DrawAspect="Content" ObjectID="_1342804329" r:id="rId180"/>
        </w:object>
      </w:r>
    </w:p>
    <w:p w:rsidR="00AA53D3" w:rsidRPr="003B299C" w:rsidRDefault="00AA53D3" w:rsidP="00842836">
      <w:pPr>
        <w:pStyle w:val="Heading1"/>
        <w:rPr>
          <w:lang w:val="fr-CA"/>
        </w:rPr>
      </w:pPr>
      <w:r w:rsidRPr="003B299C">
        <w:rPr>
          <w:lang w:val="fr-CA"/>
        </w:rPr>
        <w:t>Changement de niveau</w:t>
      </w:r>
    </w:p>
    <w:p w:rsidR="00AA53D3" w:rsidRPr="003B299C" w:rsidRDefault="00AA53D3" w:rsidP="00AA53D3">
      <w:r w:rsidRPr="003B299C">
        <w:t>L’électron peut changer de niveau d’énergie et la différence entre les niveaux est émise par un photon d’énergie :</w:t>
      </w:r>
    </w:p>
    <w:p w:rsidR="00AA53D3" w:rsidRPr="003B299C" w:rsidRDefault="00AA53D3" w:rsidP="00AA53D3">
      <w:r w:rsidRPr="003B299C">
        <w:t xml:space="preserve"> </w:t>
      </w:r>
      <w:r w:rsidRPr="003B299C">
        <w:rPr>
          <w:position w:val="-32"/>
        </w:rPr>
        <w:object w:dxaOrig="5880" w:dyaOrig="760">
          <v:shape id="_x0000_i1108" type="#_x0000_t75" style="width:293.85pt;height:37.85pt" o:ole="" o:bordertopcolor="this" o:borderleftcolor="this" o:borderbottomcolor="this" o:borderrightcolor="this">
            <v:imagedata r:id="rId18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8" DrawAspect="Content" ObjectID="_1342804330" r:id="rId182"/>
        </w:object>
      </w:r>
    </w:p>
    <w:p w:rsidR="00AA53D3" w:rsidRPr="003B299C" w:rsidRDefault="00AA53D3" w:rsidP="00842836">
      <w:pPr>
        <w:rPr>
          <w:position w:val="-32"/>
        </w:rPr>
      </w:pPr>
    </w:p>
    <w:sectPr w:rsidR="00AA53D3" w:rsidRPr="003B299C" w:rsidSect="005C0192">
      <w:footerReference w:type="default" r:id="rId183"/>
      <w:footerReference w:type="first" r:id="rId18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B7E" w:rsidRDefault="00506B7E" w:rsidP="001B2114">
      <w:pPr>
        <w:spacing w:after="0" w:line="240" w:lineRule="auto"/>
      </w:pPr>
      <w:r>
        <w:separator/>
      </w:r>
    </w:p>
  </w:endnote>
  <w:endnote w:type="continuationSeparator" w:id="1">
    <w:p w:rsidR="00506B7E" w:rsidRDefault="00506B7E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FD0043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467D93">
          <w:rPr>
            <w:noProof/>
          </w:rPr>
          <w:t>2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FD0043" w:rsidP="005C0192">
        <w:pPr>
          <w:pStyle w:val="Footer"/>
          <w:jc w:val="right"/>
        </w:pPr>
        <w:fldSimple w:instr=" PAGE   \* MERGEFORMAT ">
          <w:r w:rsidR="00467D93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B7E" w:rsidRDefault="00506B7E" w:rsidP="001B2114">
      <w:pPr>
        <w:spacing w:after="0" w:line="240" w:lineRule="auto"/>
      </w:pPr>
      <w:r>
        <w:separator/>
      </w:r>
    </w:p>
  </w:footnote>
  <w:footnote w:type="continuationSeparator" w:id="1">
    <w:p w:rsidR="00506B7E" w:rsidRDefault="00506B7E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419AB"/>
    <w:multiLevelType w:val="hybridMultilevel"/>
    <w:tmpl w:val="F5E641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656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42836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B2114"/>
    <w:rsid w:val="001B6FFB"/>
    <w:rsid w:val="001C6739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A179C"/>
    <w:rsid w:val="003B299C"/>
    <w:rsid w:val="0040094D"/>
    <w:rsid w:val="00416EBF"/>
    <w:rsid w:val="0042674A"/>
    <w:rsid w:val="004458F5"/>
    <w:rsid w:val="00467D93"/>
    <w:rsid w:val="00482C0A"/>
    <w:rsid w:val="004E41B3"/>
    <w:rsid w:val="004E7EAD"/>
    <w:rsid w:val="004F65E4"/>
    <w:rsid w:val="00506B7E"/>
    <w:rsid w:val="00516912"/>
    <w:rsid w:val="00547277"/>
    <w:rsid w:val="00566CED"/>
    <w:rsid w:val="00576D7A"/>
    <w:rsid w:val="005842A4"/>
    <w:rsid w:val="005B2C65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F59FA"/>
    <w:rsid w:val="0081330E"/>
    <w:rsid w:val="00842836"/>
    <w:rsid w:val="00845C7B"/>
    <w:rsid w:val="00846157"/>
    <w:rsid w:val="008465FD"/>
    <w:rsid w:val="00851B1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9E39E5"/>
    <w:rsid w:val="00A10AEB"/>
    <w:rsid w:val="00A26B02"/>
    <w:rsid w:val="00A33811"/>
    <w:rsid w:val="00A67226"/>
    <w:rsid w:val="00AA53D3"/>
    <w:rsid w:val="00AC42B0"/>
    <w:rsid w:val="00AD6BDF"/>
    <w:rsid w:val="00AE18E0"/>
    <w:rsid w:val="00AE2729"/>
    <w:rsid w:val="00AF0AB5"/>
    <w:rsid w:val="00B05E9D"/>
    <w:rsid w:val="00B06197"/>
    <w:rsid w:val="00B23817"/>
    <w:rsid w:val="00B26FE5"/>
    <w:rsid w:val="00B43569"/>
    <w:rsid w:val="00B644DF"/>
    <w:rsid w:val="00B97872"/>
    <w:rsid w:val="00BD3B6A"/>
    <w:rsid w:val="00C0129D"/>
    <w:rsid w:val="00C62DCC"/>
    <w:rsid w:val="00CE0695"/>
    <w:rsid w:val="00CF0256"/>
    <w:rsid w:val="00D10341"/>
    <w:rsid w:val="00D275BF"/>
    <w:rsid w:val="00D47A53"/>
    <w:rsid w:val="00D55EC8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17C"/>
    <w:rsid w:val="00DD0A5F"/>
    <w:rsid w:val="00DD225A"/>
    <w:rsid w:val="00DD3264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13DD"/>
    <w:rsid w:val="00EE70AC"/>
    <w:rsid w:val="00F02A60"/>
    <w:rsid w:val="00F26185"/>
    <w:rsid w:val="00FA1F93"/>
    <w:rsid w:val="00FA320B"/>
    <w:rsid w:val="00FB2F03"/>
    <w:rsid w:val="00FC6598"/>
    <w:rsid w:val="00FC7C61"/>
    <w:rsid w:val="00FD0043"/>
    <w:rsid w:val="00FD2D77"/>
    <w:rsid w:val="00FD5056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59" Type="http://schemas.openxmlformats.org/officeDocument/2006/relationships/image" Target="media/image79.wmf"/><Relationship Id="rId175" Type="http://schemas.openxmlformats.org/officeDocument/2006/relationships/image" Target="media/image87.wmf"/><Relationship Id="rId170" Type="http://schemas.openxmlformats.org/officeDocument/2006/relationships/oleObject" Target="embeddings/oleObject78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69.png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3.bin"/><Relationship Id="rId165" Type="http://schemas.openxmlformats.org/officeDocument/2006/relationships/image" Target="media/image82.wmf"/><Relationship Id="rId181" Type="http://schemas.openxmlformats.org/officeDocument/2006/relationships/image" Target="media/image90.wmf"/><Relationship Id="rId186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3.png"/><Relationship Id="rId155" Type="http://schemas.openxmlformats.org/officeDocument/2006/relationships/oleObject" Target="embeddings/oleObject71.bin"/><Relationship Id="rId171" Type="http://schemas.openxmlformats.org/officeDocument/2006/relationships/image" Target="media/image85.wmf"/><Relationship Id="rId176" Type="http://schemas.openxmlformats.org/officeDocument/2006/relationships/oleObject" Target="embeddings/oleObject81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76.bin"/><Relationship Id="rId182" Type="http://schemas.openxmlformats.org/officeDocument/2006/relationships/oleObject" Target="embeddings/oleObject8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4.wmf"/><Relationship Id="rId156" Type="http://schemas.openxmlformats.org/officeDocument/2006/relationships/image" Target="media/image77.png"/><Relationship Id="rId177" Type="http://schemas.openxmlformats.org/officeDocument/2006/relationships/image" Target="media/image88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72" Type="http://schemas.openxmlformats.org/officeDocument/2006/relationships/oleObject" Target="embeddings/oleObject79.bin"/><Relationship Id="rId180" Type="http://schemas.openxmlformats.org/officeDocument/2006/relationships/oleObject" Target="embeddings/oleObject83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png"/><Relationship Id="rId146" Type="http://schemas.openxmlformats.org/officeDocument/2006/relationships/oleObject" Target="embeddings/oleObject68.bin"/><Relationship Id="rId167" Type="http://schemas.openxmlformats.org/officeDocument/2006/relationships/image" Target="media/image83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4.bin"/><Relationship Id="rId183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png"/><Relationship Id="rId168" Type="http://schemas.openxmlformats.org/officeDocument/2006/relationships/oleObject" Target="embeddings/oleObject77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image" Target="media/image81.wmf"/><Relationship Id="rId184" Type="http://schemas.openxmlformats.org/officeDocument/2006/relationships/footer" Target="footer2.xml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png"/><Relationship Id="rId174" Type="http://schemas.openxmlformats.org/officeDocument/2006/relationships/oleObject" Target="embeddings/oleObject80.bin"/><Relationship Id="rId179" Type="http://schemas.openxmlformats.org/officeDocument/2006/relationships/image" Target="media/image8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75.bin"/><Relationship Id="rId169" Type="http://schemas.openxmlformats.org/officeDocument/2006/relationships/image" Target="media/image84.wmf"/><Relationship Id="rId18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28</TotalTime>
  <Pages>12</Pages>
  <Words>599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Atome d'Hydrogène</vt:lpstr>
      <vt:lpstr>Équation angulaire</vt:lpstr>
      <vt:lpstr>Équation radiale</vt:lpstr>
      <vt:lpstr>On trouve   :</vt:lpstr>
      <vt:lpstr>La solution est :</vt:lpstr>
      <vt:lpstr>    Exemple 1 :</vt:lpstr>
      <vt:lpstr>    Exemple 2 :</vt:lpstr>
      <vt:lpstr>    Exemple 3 :</vt:lpstr>
      <vt:lpstr>    Exemple 4 :</vt:lpstr>
      <vt:lpstr>Les valeurs propres  :</vt:lpstr>
      <vt:lpstr>Constante de Rydberg  </vt:lpstr>
      <vt:lpstr>Changement de niveau</vt:lpstr>
    </vt:vector>
  </TitlesOfParts>
  <Manager>Hossein Rahimzadeh</Manager>
  <Company>www.pfonda.com</Company>
  <LinksUpToDate>false</LinksUpToDate>
  <CharactersWithSpaces>4007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Atome d'Hydrogène</dc:title>
  <dc:subject>Mécanique Quantique</dc:subject>
  <dc:creator>Hossein Rahimzadeh</dc:creator>
  <cp:lastModifiedBy>Shahpour</cp:lastModifiedBy>
  <cp:revision>14</cp:revision>
  <cp:lastPrinted>2008-08-17T20:43:00Z</cp:lastPrinted>
  <dcterms:created xsi:type="dcterms:W3CDTF">2008-08-31T18:39:00Z</dcterms:created>
  <dcterms:modified xsi:type="dcterms:W3CDTF">2010-08-09T01:06:00Z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