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</w:p>
    <w:p>
      <w:pPr/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## New Module</w:t>
      </w:r>
      <w:r>
        <w:rPr>
          <w:rFonts w:hint="default"/>
        </w:rPr>
        <w:t xml:space="preserve"> Install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default"/>
        </w:rPr>
        <w:t xml:space="preserve">php bin/magento setup:upgrade --keep-generated </w:t>
      </w:r>
      <w:r>
        <w:rPr>
          <w:rFonts w:hint="default"/>
        </w:rPr>
        <w:tab/>
      </w:r>
      <w:r>
        <w:rPr>
          <w:rFonts w:hint="default"/>
        </w:rPr>
        <w:t>or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default"/>
        </w:rPr>
        <w:t xml:space="preserve">php bin/magento setup:upgrade 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default"/>
        </w:rPr>
        <w:t>php bin/magento indexer:reindex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default"/>
        </w:rPr>
        <w:t xml:space="preserve">php bin/magento cache:flush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default"/>
        </w:rPr>
        <w:t>php bin/magento cache:clean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</w:t>
      </w:r>
      <w:r>
        <w:rPr>
          <w:rFonts w:hint="default"/>
        </w:rPr>
        <w:t>sudo chmod 777 -R generated/*  var/* pub/*</w:t>
      </w:r>
    </w:p>
    <w:p>
      <w:pPr>
        <w:rPr>
          <w:rFonts w:hint="default"/>
        </w:rPr>
      </w:pPr>
      <w:r>
        <w:rPr>
          <w:rFonts w:hint="default"/>
        </w:rPr>
        <w:t>#</w:t>
      </w:r>
      <w:r>
        <w:rPr>
          <w:rFonts w:hint="default"/>
        </w:rPr>
        <w:t>rm var/cache/*  generated/code/* var/view_preprocessed/* var/page_cache/*  pub/static/frontend/* pub/static/adminhtml/* -R</w:t>
      </w:r>
    </w:p>
    <w:p>
      <w:pPr/>
    </w:p>
    <w:p>
      <w:pPr/>
    </w:p>
    <w:p>
      <w:pPr/>
      <w:r>
        <w:t xml:space="preserve">*** Magento 2.2.3 Need to Update </w:t>
      </w:r>
      <w:r>
        <w:rPr>
          <w:rFonts w:hint="default"/>
        </w:rPr>
        <w:t xml:space="preserve">temando vendor module , plz check </w:t>
      </w:r>
    </w:p>
    <w:p>
      <w:pPr/>
    </w:p>
    <w:p>
      <w:pPr/>
      <w:r>
        <w:drawing>
          <wp:inline distT="0" distB="0" distL="114300" distR="114300">
            <wp:extent cx="5271135" cy="4079875"/>
            <wp:effectExtent l="0" t="0" r="571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  <w:r>
        <w:drawing>
          <wp:inline distT="0" distB="0" distL="114300" distR="114300">
            <wp:extent cx="5266055" cy="2805430"/>
            <wp:effectExtent l="0" t="0" r="1079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0975" cy="2846705"/>
            <wp:effectExtent l="0" t="0" r="1587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5264785" cy="4847590"/>
            <wp:effectExtent l="0" t="0" r="1206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4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135" cy="3172460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5273040" cy="1814195"/>
            <wp:effectExtent l="0" t="0" r="381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0975" cy="2070735"/>
            <wp:effectExtent l="0" t="0" r="158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5271770" cy="2995930"/>
            <wp:effectExtent l="0" t="0" r="508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5257800" cy="1970405"/>
            <wp:effectExtent l="0" t="0" r="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5260975" cy="2590165"/>
            <wp:effectExtent l="0" t="0" r="158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5258435" cy="2593975"/>
            <wp:effectExtent l="0" t="0" r="1841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rPr>
          <w:u w:val="single"/>
        </w:rPr>
      </w:pPr>
      <w:r>
        <w:rPr>
          <w:u w:val="single"/>
        </w:rPr>
        <w:t>Issue:</w:t>
      </w:r>
    </w:p>
    <w:p>
      <w:pPr/>
      <w:bookmarkStart w:id="0" w:name="_GoBack"/>
      <w:bookmarkEnd w:id="0"/>
    </w:p>
    <w:p>
      <w:pPr>
        <w:rPr>
          <w:rFonts w:hint="default"/>
        </w:rPr>
      </w:pPr>
      <w:r>
        <w:t xml:space="preserve">*** Magento 2.2.3 Need to Update </w:t>
      </w:r>
      <w:r>
        <w:rPr>
          <w:rFonts w:hint="default"/>
        </w:rPr>
        <w:t xml:space="preserve">temando vendor module , plz check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Vendor/temando/module-shipping-m2/etc/events.xml  updated as below: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&lt;config xmlns:xsi="http://www.w3.org/2001/XMLSchema-instance" xsi:noNamespaceSchemaLocation="urn:magento:framework:Event/etc/events.xsd"&gt;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name="sales_quote_address_save_before"&gt;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name="temando_persist_checkout_fields" instance="Temando\Shipping\Observer\SaveCheckoutFieldsObserverBefore"/&gt;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name="sales_quote_address_save_after"&gt;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name="temando_persist_checkout_fields" instance="Temando\Shipping\Observer\SaveCheckoutFieldsObserver"/&gt;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name="sales_quote_address_load_after"&gt;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name="temando_load_checkout_fields" instance="Temando\Shipping\Observer\LoadCheckoutFieldsObserver"/&gt;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name="sales_order_save_after"&gt;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name="temando_manifest_order" instance="Temando\Shipping\Observer\ManifestOrderObserver"/&gt;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name="sales_quote_address_collect_totals_before"&gt;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name="temando_load_checkout_fields" instance="Temando\Shipping\Observer\LoadCheckoutFieldsObserver"/&gt;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>&lt;/config&gt;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Vendor/temando/module-shipping-m2/Observer/SaveCheckoutFieldsObserverBefore.php  updated as below: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&lt;?php</w:t>
      </w:r>
    </w:p>
    <w:p>
      <w:pPr>
        <w:rPr>
          <w:rFonts w:hint="default"/>
        </w:rPr>
      </w:pPr>
      <w:r>
        <w:rPr>
          <w:rFonts w:hint="default"/>
        </w:rPr>
        <w:t>/**</w:t>
      </w:r>
    </w:p>
    <w:p>
      <w:pPr>
        <w:rPr>
          <w:rFonts w:hint="default"/>
        </w:rPr>
      </w:pPr>
      <w:r>
        <w:rPr>
          <w:rFonts w:hint="default"/>
        </w:rPr>
        <w:t xml:space="preserve"> * Refer to LICENSE.txt distributed with the Temando Shipping module for notice of license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namespace Temando\Shipping\Observer;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use Magento\Framework\Event\Observer;</w:t>
      </w:r>
    </w:p>
    <w:p>
      <w:pPr>
        <w:rPr>
          <w:rFonts w:hint="default"/>
        </w:rPr>
      </w:pPr>
      <w:r>
        <w:rPr>
          <w:rFonts w:hint="default"/>
        </w:rPr>
        <w:t>use Magento\Framework\Event\ObserverInterface;</w:t>
      </w:r>
    </w:p>
    <w:p>
      <w:pPr>
        <w:rPr>
          <w:rFonts w:hint="default"/>
        </w:rPr>
      </w:pPr>
      <w:r>
        <w:rPr>
          <w:rFonts w:hint="default"/>
        </w:rPr>
        <w:t>use Magento\Framework\Exception\NoSuchEntityException;</w:t>
      </w:r>
    </w:p>
    <w:p>
      <w:pPr>
        <w:rPr>
          <w:rFonts w:hint="default"/>
        </w:rPr>
      </w:pPr>
      <w:r>
        <w:rPr>
          <w:rFonts w:hint="default"/>
        </w:rPr>
        <w:t>use Temando\Shipping\Api\Data\Checkout\AddressInterface;</w:t>
      </w:r>
    </w:p>
    <w:p>
      <w:pPr>
        <w:rPr>
          <w:rFonts w:hint="default"/>
        </w:rPr>
      </w:pPr>
      <w:r>
        <w:rPr>
          <w:rFonts w:hint="default"/>
        </w:rPr>
        <w:t>use Temando\Shipping\Api\Data\Checkout\AddressInterfaceFactory;</w:t>
      </w:r>
    </w:p>
    <w:p>
      <w:pPr>
        <w:rPr>
          <w:rFonts w:hint="default"/>
        </w:rPr>
      </w:pPr>
      <w:r>
        <w:rPr>
          <w:rFonts w:hint="default"/>
        </w:rPr>
        <w:t>use Temando\Shipping\Model\ResourceModel\Repository\AddressRepositoryInterface;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/**</w:t>
      </w:r>
    </w:p>
    <w:p>
      <w:pPr>
        <w:rPr>
          <w:rFonts w:hint="default"/>
        </w:rPr>
      </w:pPr>
      <w:r>
        <w:rPr>
          <w:rFonts w:hint="default"/>
        </w:rPr>
        <w:t xml:space="preserve"> * Save checkout fields with quote shipping address.</w:t>
      </w:r>
    </w:p>
    <w:p>
      <w:pPr>
        <w:rPr>
          <w:rFonts w:hint="default"/>
        </w:rPr>
      </w:pPr>
      <w:r>
        <w:rPr>
          <w:rFonts w:hint="default"/>
        </w:rPr>
        <w:t xml:space="preserve"> *</w:t>
      </w:r>
    </w:p>
    <w:p>
      <w:pPr>
        <w:rPr>
          <w:rFonts w:hint="default"/>
        </w:rPr>
      </w:pPr>
      <w:r>
        <w:rPr>
          <w:rFonts w:hint="default"/>
        </w:rPr>
        <w:t xml:space="preserve"> * @package  Temando\Shipping\Observer</w:t>
      </w:r>
    </w:p>
    <w:p>
      <w:pPr>
        <w:rPr>
          <w:rFonts w:hint="default"/>
        </w:rPr>
      </w:pPr>
      <w:r>
        <w:rPr>
          <w:rFonts w:hint="default"/>
        </w:rPr>
        <w:t xml:space="preserve"> * @author   Christoph Aßmann &lt;christoph.assmann@netresearch.de&gt;</w:t>
      </w:r>
    </w:p>
    <w:p>
      <w:pPr>
        <w:rPr>
          <w:rFonts w:hint="default"/>
        </w:rPr>
      </w:pPr>
      <w:r>
        <w:rPr>
          <w:rFonts w:hint="default"/>
        </w:rPr>
        <w:t xml:space="preserve"> * @license  http://opensource.org/licenses/osl-3.0.php Open Software License (OSL 3.0)</w:t>
      </w:r>
    </w:p>
    <w:p>
      <w:pPr>
        <w:rPr>
          <w:rFonts w:hint="default"/>
        </w:rPr>
      </w:pPr>
      <w:r>
        <w:rPr>
          <w:rFonts w:hint="default"/>
        </w:rPr>
        <w:t xml:space="preserve"> * @link     http://www.temando.com/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class SaveCheckoutFieldsObserverBefore implements ObserverInterface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/**</w:t>
      </w:r>
    </w:p>
    <w:p>
      <w:pPr>
        <w:rPr>
          <w:rFonts w:hint="default"/>
        </w:rPr>
      </w:pPr>
      <w:r>
        <w:rPr>
          <w:rFonts w:hint="default"/>
        </w:rPr>
        <w:t xml:space="preserve">     * @var AddressRepositoryInterface</w:t>
      </w:r>
    </w:p>
    <w:p>
      <w:pPr>
        <w:rPr>
          <w:rFonts w:hint="default"/>
        </w:rPr>
      </w:pPr>
      <w:r>
        <w:rPr>
          <w:rFonts w:hint="default"/>
        </w:rPr>
        <w:t xml:space="preserve">     */</w:t>
      </w:r>
    </w:p>
    <w:p>
      <w:pPr>
        <w:rPr>
          <w:rFonts w:hint="default"/>
        </w:rPr>
      </w:pPr>
      <w:r>
        <w:rPr>
          <w:rFonts w:hint="default"/>
        </w:rPr>
        <w:t xml:space="preserve">    private $addressRepository;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/**</w:t>
      </w:r>
    </w:p>
    <w:p>
      <w:pPr>
        <w:rPr>
          <w:rFonts w:hint="default"/>
        </w:rPr>
      </w:pPr>
      <w:r>
        <w:rPr>
          <w:rFonts w:hint="default"/>
        </w:rPr>
        <w:t xml:space="preserve">     * @var AddressInterfaceFactory</w:t>
      </w:r>
    </w:p>
    <w:p>
      <w:pPr>
        <w:rPr>
          <w:rFonts w:hint="default"/>
        </w:rPr>
      </w:pPr>
      <w:r>
        <w:rPr>
          <w:rFonts w:hint="default"/>
        </w:rPr>
        <w:t xml:space="preserve">     */</w:t>
      </w:r>
    </w:p>
    <w:p>
      <w:pPr>
        <w:rPr>
          <w:rFonts w:hint="default"/>
        </w:rPr>
      </w:pPr>
      <w:r>
        <w:rPr>
          <w:rFonts w:hint="default"/>
        </w:rPr>
        <w:t xml:space="preserve">    private $addressFactory;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/**</w:t>
      </w:r>
    </w:p>
    <w:p>
      <w:pPr>
        <w:rPr>
          <w:rFonts w:hint="default"/>
        </w:rPr>
      </w:pPr>
      <w:r>
        <w:rPr>
          <w:rFonts w:hint="default"/>
        </w:rPr>
        <w:t xml:space="preserve">     * SaveCheckoutFieldsObserver constructor.</w:t>
      </w:r>
    </w:p>
    <w:p>
      <w:pPr>
        <w:rPr>
          <w:rFonts w:hint="default"/>
        </w:rPr>
      </w:pPr>
      <w:r>
        <w:rPr>
          <w:rFonts w:hint="default"/>
        </w:rPr>
        <w:t xml:space="preserve">     * @param AddressRepositoryInterface $addressRepository</w:t>
      </w:r>
    </w:p>
    <w:p>
      <w:pPr>
        <w:rPr>
          <w:rFonts w:hint="default"/>
        </w:rPr>
      </w:pPr>
      <w:r>
        <w:rPr>
          <w:rFonts w:hint="default"/>
        </w:rPr>
        <w:t xml:space="preserve">     * @param AddressInterfaceFactory $addressFactory</w:t>
      </w:r>
    </w:p>
    <w:p>
      <w:pPr>
        <w:rPr>
          <w:rFonts w:hint="default"/>
        </w:rPr>
      </w:pPr>
      <w:r>
        <w:rPr>
          <w:rFonts w:hint="default"/>
        </w:rPr>
        <w:t xml:space="preserve">     */</w:t>
      </w:r>
    </w:p>
    <w:p>
      <w:pPr>
        <w:rPr>
          <w:rFonts w:hint="default"/>
        </w:rPr>
      </w:pPr>
      <w:r>
        <w:rPr>
          <w:rFonts w:hint="default"/>
        </w:rPr>
        <w:t xml:space="preserve">    public function __construct(</w:t>
      </w:r>
    </w:p>
    <w:p>
      <w:pPr>
        <w:rPr>
          <w:rFonts w:hint="default"/>
        </w:rPr>
      </w:pPr>
      <w:r>
        <w:rPr>
          <w:rFonts w:hint="default"/>
        </w:rPr>
        <w:t xml:space="preserve">        AddressRepositoryInterface $addressRepository,</w:t>
      </w:r>
    </w:p>
    <w:p>
      <w:pPr>
        <w:rPr>
          <w:rFonts w:hint="default"/>
        </w:rPr>
      </w:pPr>
      <w:r>
        <w:rPr>
          <w:rFonts w:hint="default"/>
        </w:rPr>
        <w:t xml:space="preserve">        AddressInterfaceFactory $addressFactory</w:t>
      </w:r>
    </w:p>
    <w:p>
      <w:pPr>
        <w:rPr>
          <w:rFonts w:hint="default"/>
        </w:rPr>
      </w:pPr>
      <w:r>
        <w:rPr>
          <w:rFonts w:hint="default"/>
        </w:rPr>
        <w:t xml:space="preserve">    ) {</w:t>
      </w:r>
    </w:p>
    <w:p>
      <w:pPr>
        <w:rPr>
          <w:rFonts w:hint="default"/>
        </w:rPr>
      </w:pPr>
      <w:r>
        <w:rPr>
          <w:rFonts w:hint="default"/>
        </w:rPr>
        <w:t xml:space="preserve">        $this-&gt;addressRepository = $addressRepository;</w:t>
      </w:r>
    </w:p>
    <w:p>
      <w:pPr>
        <w:rPr>
          <w:rFonts w:hint="default"/>
        </w:rPr>
      </w:pPr>
      <w:r>
        <w:rPr>
          <w:rFonts w:hint="default"/>
        </w:rPr>
        <w:t xml:space="preserve">        $this-&gt;addressFactory = $addressFactory;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/**</w:t>
      </w:r>
    </w:p>
    <w:p>
      <w:pPr>
        <w:rPr>
          <w:rFonts w:hint="default"/>
        </w:rPr>
      </w:pPr>
      <w:r>
        <w:rPr>
          <w:rFonts w:hint="default"/>
        </w:rPr>
        <w:t xml:space="preserve">     * @param Observer $observer</w:t>
      </w:r>
    </w:p>
    <w:p>
      <w:pPr>
        <w:rPr>
          <w:rFonts w:hint="default"/>
        </w:rPr>
      </w:pPr>
      <w:r>
        <w:rPr>
          <w:rFonts w:hint="default"/>
        </w:rPr>
        <w:t xml:space="preserve">     * @return void</w:t>
      </w:r>
    </w:p>
    <w:p>
      <w:pPr>
        <w:rPr>
          <w:rFonts w:hint="default"/>
        </w:rPr>
      </w:pPr>
      <w:r>
        <w:rPr>
          <w:rFonts w:hint="default"/>
        </w:rPr>
        <w:t xml:space="preserve">     */</w:t>
      </w:r>
    </w:p>
    <w:p>
      <w:pPr>
        <w:rPr>
          <w:rFonts w:hint="default"/>
        </w:rPr>
      </w:pPr>
      <w:r>
        <w:rPr>
          <w:rFonts w:hint="default"/>
        </w:rPr>
        <w:t xml:space="preserve">    public function execute(Observer $observer)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if($address = $observer-&gt;getEvent()-&gt;getQuoteAddress()){</w:t>
      </w:r>
    </w:p>
    <w:p>
      <w:pPr>
        <w:rPr>
          <w:rFonts w:hint="default"/>
        </w:rPr>
      </w:pPr>
      <w:r>
        <w:rPr>
          <w:rFonts w:hint="default"/>
        </w:rPr>
        <w:t xml:space="preserve">            if($attributes = $address-&gt;getExtensionAttributes()){</w:t>
      </w:r>
    </w:p>
    <w:p>
      <w:pPr>
        <w:rPr>
          <w:rFonts w:hint="default"/>
        </w:rPr>
      </w:pPr>
      <w:r>
        <w:rPr>
          <w:rFonts w:hint="default"/>
        </w:rPr>
        <w:t xml:space="preserve">                $checkoutFields = $attributes-&gt;getCheckoutFields();</w:t>
      </w:r>
    </w:p>
    <w:p>
      <w:pPr>
        <w:rPr>
          <w:rFonts w:hint="default"/>
        </w:rPr>
      </w:pPr>
      <w:r>
        <w:rPr>
          <w:rFonts w:hint="default"/>
        </w:rPr>
        <w:t xml:space="preserve">                if(is_null($checkoutFields)){</w:t>
      </w:r>
    </w:p>
    <w:p>
      <w:pPr>
        <w:rPr>
          <w:rFonts w:hint="default"/>
        </w:rPr>
      </w:pPr>
      <w:r>
        <w:rPr>
          <w:rFonts w:hint="default"/>
        </w:rPr>
        <w:t xml:space="preserve">                    $attributes-&gt;setCheckoutFields(array());</w:t>
      </w:r>
    </w:p>
    <w:p>
      <w:pPr>
        <w:rPr>
          <w:rFonts w:hint="default"/>
        </w:rPr>
      </w:pPr>
      <w:r>
        <w:rPr>
          <w:rFonts w:hint="default"/>
        </w:rPr>
        <w:t xml:space="preserve">        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rPr>
          <w:rFonts w:hint="default"/>
        </w:rPr>
      </w:pPr>
      <w:r>
        <w:rPr>
          <w:rFonts w:hint="default"/>
        </w:rPr>
        <w:t xml:space="preserve">    //     /** @var \Magento\Quote\Api\Data\AddressInterface|\Magento\Quote\Model\Quote\Address $quoteAddress */</w:t>
      </w:r>
    </w:p>
    <w:p>
      <w:pPr>
        <w:rPr>
          <w:rFonts w:hint="default"/>
        </w:rPr>
      </w:pPr>
      <w:r>
        <w:rPr>
          <w:rFonts w:hint="default"/>
        </w:rPr>
        <w:t xml:space="preserve">    //     $quoteAddress = $observer-&gt;getData('quote_address');</w:t>
      </w:r>
    </w:p>
    <w:p>
      <w:pPr>
        <w:rPr>
          <w:rFonts w:hint="default"/>
        </w:rPr>
      </w:pPr>
      <w:r>
        <w:rPr>
          <w:rFonts w:hint="default"/>
        </w:rPr>
        <w:t xml:space="preserve">    //     if ($quoteAddress-&gt;getAddressType() !== \Magento\Quote\Model\Quote\Address::ADDRESS_TYPE_SHIPPING) {</w:t>
      </w:r>
    </w:p>
    <w:p>
      <w:pPr>
        <w:rPr>
          <w:rFonts w:hint="default"/>
        </w:rPr>
      </w:pPr>
      <w:r>
        <w:rPr>
          <w:rFonts w:hint="default"/>
        </w:rPr>
        <w:t xml:space="preserve">    //         return;</w:t>
      </w:r>
    </w:p>
    <w:p>
      <w:pPr>
        <w:rPr>
          <w:rFonts w:hint="default"/>
        </w:rPr>
      </w:pPr>
      <w:r>
        <w:rPr>
          <w:rFonts w:hint="default"/>
        </w:rPr>
        <w:t xml:space="preserve">    //     }</w:t>
      </w:r>
    </w:p>
    <w:p>
      <w:pPr>
        <w:rPr>
          <w:rFonts w:hint="default"/>
        </w:rPr>
      </w:pPr>
      <w:r>
        <w:rPr>
          <w:rFonts w:hint="default"/>
        </w:rPr>
        <w:t xml:space="preserve">    //</w:t>
      </w:r>
    </w:p>
    <w:p>
      <w:pPr>
        <w:rPr>
          <w:rFonts w:hint="default"/>
        </w:rPr>
      </w:pPr>
      <w:r>
        <w:rPr>
          <w:rFonts w:hint="default"/>
        </w:rPr>
        <w:t xml:space="preserve">    //     if (!$quoteAddress-&gt;getExtensionAttributes()) {</w:t>
      </w:r>
    </w:p>
    <w:p>
      <w:pPr>
        <w:rPr>
          <w:rFonts w:hint="default"/>
        </w:rPr>
      </w:pPr>
      <w:r>
        <w:rPr>
          <w:rFonts w:hint="default"/>
        </w:rPr>
        <w:t xml:space="preserve">    //         return;</w:t>
      </w:r>
    </w:p>
    <w:p>
      <w:pPr>
        <w:rPr>
          <w:rFonts w:hint="default"/>
        </w:rPr>
      </w:pPr>
      <w:r>
        <w:rPr>
          <w:rFonts w:hint="default"/>
        </w:rPr>
        <w:t xml:space="preserve">    //     }</w:t>
      </w:r>
    </w:p>
    <w:p>
      <w:pPr>
        <w:rPr>
          <w:rFonts w:hint="default"/>
        </w:rPr>
      </w:pPr>
      <w:r>
        <w:rPr>
          <w:rFonts w:hint="default"/>
        </w:rPr>
        <w:t xml:space="preserve">    //</w:t>
      </w:r>
    </w:p>
    <w:p>
      <w:pPr>
        <w:rPr>
          <w:rFonts w:hint="default"/>
        </w:rPr>
      </w:pPr>
      <w:r>
        <w:rPr>
          <w:rFonts w:hint="default"/>
        </w:rPr>
        <w:t xml:space="preserve">    //     // persist checkout fields</w:t>
      </w:r>
    </w:p>
    <w:p>
      <w:pPr>
        <w:rPr>
          <w:rFonts w:hint="default"/>
        </w:rPr>
      </w:pPr>
      <w:r>
        <w:rPr>
          <w:rFonts w:hint="default"/>
        </w:rPr>
        <w:t xml:space="preserve">    //     try {</w:t>
      </w:r>
    </w:p>
    <w:p>
      <w:pPr>
        <w:rPr>
          <w:rFonts w:hint="default"/>
        </w:rPr>
      </w:pPr>
      <w:r>
        <w:rPr>
          <w:rFonts w:hint="default"/>
        </w:rPr>
        <w:t xml:space="preserve">    //         $checkoutAddress = $this-&gt;addressRepository-&gt;getByQuoteAddressId($quoteAddress-&gt;getId());</w:t>
      </w:r>
    </w:p>
    <w:p>
      <w:pPr>
        <w:rPr>
          <w:rFonts w:hint="default"/>
        </w:rPr>
      </w:pPr>
      <w:r>
        <w:rPr>
          <w:rFonts w:hint="default"/>
        </w:rPr>
        <w:t xml:space="preserve">    //     } catch (NoSuchEntityException $e) {</w:t>
      </w:r>
    </w:p>
    <w:p>
      <w:pPr>
        <w:rPr>
          <w:rFonts w:hint="default"/>
        </w:rPr>
      </w:pPr>
      <w:r>
        <w:rPr>
          <w:rFonts w:hint="default"/>
        </w:rPr>
        <w:t xml:space="preserve">    //         $checkoutAddress = $this-&gt;addressFactory-&gt;create(['data' =&gt; [</w:t>
      </w:r>
    </w:p>
    <w:p>
      <w:pPr>
        <w:rPr>
          <w:rFonts w:hint="default"/>
        </w:rPr>
      </w:pPr>
      <w:r>
        <w:rPr>
          <w:rFonts w:hint="default"/>
        </w:rPr>
        <w:t xml:space="preserve">    //             AddressInterface::SHIPPING_ADDRESS_ID =&gt; $quoteAddress-&gt;getId(),</w:t>
      </w:r>
    </w:p>
    <w:p>
      <w:pPr>
        <w:rPr>
          <w:rFonts w:hint="default"/>
        </w:rPr>
      </w:pPr>
      <w:r>
        <w:rPr>
          <w:rFonts w:hint="default"/>
        </w:rPr>
        <w:t xml:space="preserve">    //         ]]);</w:t>
      </w:r>
    </w:p>
    <w:p>
      <w:pPr>
        <w:rPr>
          <w:rFonts w:hint="default"/>
        </w:rPr>
      </w:pPr>
      <w:r>
        <w:rPr>
          <w:rFonts w:hint="default"/>
        </w:rPr>
        <w:t xml:space="preserve">    //     }</w:t>
      </w:r>
    </w:p>
    <w:p>
      <w:pPr>
        <w:rPr>
          <w:rFonts w:hint="default"/>
        </w:rPr>
      </w:pPr>
      <w:r>
        <w:rPr>
          <w:rFonts w:hint="default"/>
        </w:rPr>
        <w:t xml:space="preserve">    //</w:t>
      </w:r>
    </w:p>
    <w:p>
      <w:pPr>
        <w:rPr>
          <w:rFonts w:hint="default"/>
        </w:rPr>
      </w:pPr>
      <w:r>
        <w:rPr>
          <w:rFonts w:hint="default"/>
        </w:rPr>
        <w:t xml:space="preserve">    //     $extensionAttributes = $quoteAddress-&gt;getExtensionAttributes();</w:t>
      </w:r>
    </w:p>
    <w:p>
      <w:pPr>
        <w:rPr>
          <w:rFonts w:hint="default"/>
        </w:rPr>
      </w:pPr>
      <w:r>
        <w:rPr>
          <w:rFonts w:hint="default"/>
        </w:rPr>
        <w:t xml:space="preserve">    //     $checkoutAddress-&gt;setServiceSelection($extensionAttributes-&gt;getCheckoutFields());</w:t>
      </w:r>
    </w:p>
    <w:p>
      <w:pPr>
        <w:rPr>
          <w:rFonts w:hint="default"/>
        </w:rPr>
      </w:pPr>
      <w:r>
        <w:rPr>
          <w:rFonts w:hint="default"/>
        </w:rPr>
        <w:t xml:space="preserve">    //     $this-&gt;addressRepository-&gt;save($checkoutAddress);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D31969"/>
    <w:rsid w:val="23EFB6DF"/>
    <w:rsid w:val="3ED6D8A7"/>
    <w:rsid w:val="3FABEBD5"/>
    <w:rsid w:val="4FD31969"/>
    <w:rsid w:val="5FFBBEA7"/>
    <w:rsid w:val="6FBD95F3"/>
    <w:rsid w:val="7BC7F30B"/>
    <w:rsid w:val="9BBF0171"/>
    <w:rsid w:val="B5D5EF4A"/>
    <w:rsid w:val="BF7F9F3D"/>
    <w:rsid w:val="BFFE8799"/>
    <w:rsid w:val="EBFD705D"/>
    <w:rsid w:val="FE646B0E"/>
    <w:rsid w:val="FF3C90CC"/>
    <w:rsid w:val="FFDC465F"/>
    <w:rsid w:val="FFFF91B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2018-09-20T12:37:00Z</dcterms:created>
  <dc:creator>matin</dc:creator>
  <cp:lastModifiedBy>matin</cp:lastModifiedBy>
  <dcterms:modified xsi:type="dcterms:W3CDTF">2018-09-20T13:09:41Z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