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8B" w:rsidRDefault="003206F4" w:rsidP="003206F4">
      <w:r>
        <w:t>End User Documentation:</w:t>
      </w:r>
    </w:p>
    <w:p w:rsidR="003206F4" w:rsidRDefault="003206F4" w:rsidP="003206F4"/>
    <w:p w:rsidR="003206F4" w:rsidRDefault="003206F4" w:rsidP="003206F4">
      <w:pPr>
        <w:pStyle w:val="ListParagraph"/>
        <w:numPr>
          <w:ilvl w:val="0"/>
          <w:numId w:val="2"/>
        </w:numPr>
      </w:pPr>
      <w:r>
        <w:t xml:space="preserve">Enter </w:t>
      </w:r>
      <w:hyperlink r:id="rId5" w:history="1">
        <w:r w:rsidRPr="001E140A">
          <w:rPr>
            <w:rStyle w:val="Hyperlink"/>
          </w:rPr>
          <w:t>http://www.onlinetryon.com/basic/web/</w:t>
        </w:r>
      </w:hyperlink>
      <w:r>
        <w:t xml:space="preserve"> in your browser. ASIN Analyzer form will be appeared.</w:t>
      </w:r>
    </w:p>
    <w:p w:rsidR="003206F4" w:rsidRDefault="003206F4" w:rsidP="003206F4">
      <w:pPr>
        <w:rPr>
          <w:noProof/>
        </w:rPr>
      </w:pPr>
    </w:p>
    <w:p w:rsidR="003206F4" w:rsidRDefault="003206F4" w:rsidP="003206F4">
      <w:r>
        <w:rPr>
          <w:noProof/>
        </w:rPr>
        <w:drawing>
          <wp:inline distT="0" distB="0" distL="0" distR="0" wp14:anchorId="2CD93CD3" wp14:editId="1904A859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43" b="5359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6F4" w:rsidRDefault="003206F4" w:rsidP="003206F4"/>
    <w:p w:rsidR="003206F4" w:rsidRDefault="003206F4" w:rsidP="003206F4">
      <w:pPr>
        <w:pStyle w:val="ListParagraph"/>
        <w:numPr>
          <w:ilvl w:val="0"/>
          <w:numId w:val="2"/>
        </w:numPr>
      </w:pPr>
      <w:r w:rsidRPr="003206F4">
        <w:t xml:space="preserve">Enter </w:t>
      </w:r>
      <w:r w:rsidRPr="007A3AC5">
        <w:rPr>
          <w:b/>
          <w:bCs/>
        </w:rPr>
        <w:t>ASIN code</w:t>
      </w:r>
      <w:r w:rsidRPr="003206F4">
        <w:t xml:space="preserve"> as required, including exactly 10 characters from numbers and letters</w:t>
      </w:r>
    </w:p>
    <w:p w:rsidR="003206F4" w:rsidRPr="007A3AC5" w:rsidRDefault="003206F4" w:rsidP="007A3AC5">
      <w:pPr>
        <w:pStyle w:val="ListParagraph"/>
        <w:numPr>
          <w:ilvl w:val="0"/>
          <w:numId w:val="2"/>
        </w:numPr>
      </w:pPr>
      <w:r w:rsidRPr="003206F4">
        <w:t>Select your de</w:t>
      </w:r>
      <w:r w:rsidR="007A3AC5">
        <w:t>sired domain from the combo</w:t>
      </w:r>
      <w:r w:rsidRPr="003206F4">
        <w:t xml:space="preserve"> box</w:t>
      </w:r>
      <w:r w:rsidR="007A3AC5">
        <w:t xml:space="preserve"> and click </w:t>
      </w:r>
      <w:r w:rsidR="007A3AC5" w:rsidRPr="007A3AC5">
        <w:rPr>
          <w:b/>
          <w:bCs/>
        </w:rPr>
        <w:t>Analyze</w:t>
      </w:r>
    </w:p>
    <w:p w:rsidR="007A3AC5" w:rsidRDefault="006D2F69" w:rsidP="006D2F69">
      <w:pPr>
        <w:pStyle w:val="ListParagraph"/>
        <w:numPr>
          <w:ilvl w:val="0"/>
          <w:numId w:val="2"/>
        </w:numPr>
      </w:pPr>
      <w:r w:rsidRPr="006D2F69">
        <w:t>If your ASIN code is not approved, the alert message will be displayed</w:t>
      </w:r>
    </w:p>
    <w:p w:rsidR="006D2F69" w:rsidRDefault="006D2F69" w:rsidP="006D2F69">
      <w:pPr>
        <w:rPr>
          <w:noProof/>
        </w:rPr>
      </w:pPr>
    </w:p>
    <w:p w:rsidR="006D2F69" w:rsidRDefault="006D2F69" w:rsidP="006D2F69">
      <w:pPr>
        <w:ind w:firstLine="360"/>
      </w:pPr>
      <w:r>
        <w:rPr>
          <w:noProof/>
        </w:rPr>
        <w:drawing>
          <wp:inline distT="0" distB="0" distL="0" distR="0" wp14:anchorId="5491F7B7" wp14:editId="2602F785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828" b="5929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69" w:rsidRDefault="006D2F69" w:rsidP="006D2F69">
      <w:pPr>
        <w:pStyle w:val="ListParagraph"/>
        <w:numPr>
          <w:ilvl w:val="0"/>
          <w:numId w:val="4"/>
        </w:numPr>
        <w:rPr>
          <w:noProof/>
        </w:rPr>
      </w:pPr>
      <w:r w:rsidRPr="006D2F69">
        <w:lastRenderedPageBreak/>
        <w:t>The result will be displayed in the following table</w:t>
      </w:r>
    </w:p>
    <w:p w:rsidR="006D2F69" w:rsidRDefault="006D2F69" w:rsidP="006D2F69">
      <w:pPr>
        <w:rPr>
          <w:lang w:bidi="fa-IR"/>
        </w:rPr>
      </w:pPr>
      <w:r>
        <w:rPr>
          <w:noProof/>
        </w:rPr>
        <w:drawing>
          <wp:inline distT="0" distB="0" distL="0" distR="0" wp14:anchorId="1977ABB3" wp14:editId="07DD7785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43" b="5644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6B" w:rsidRDefault="00172A6B" w:rsidP="006D2F69">
      <w:pPr>
        <w:rPr>
          <w:lang w:bidi="fa-IR"/>
        </w:rPr>
      </w:pPr>
      <w:bookmarkStart w:id="0" w:name="_GoBack"/>
      <w:bookmarkEnd w:id="0"/>
    </w:p>
    <w:sectPr w:rsidR="0017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1B9"/>
    <w:multiLevelType w:val="hybridMultilevel"/>
    <w:tmpl w:val="52D4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7E9"/>
    <w:multiLevelType w:val="hybridMultilevel"/>
    <w:tmpl w:val="6DEC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2197"/>
    <w:multiLevelType w:val="hybridMultilevel"/>
    <w:tmpl w:val="942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437243"/>
    <w:multiLevelType w:val="hybridMultilevel"/>
    <w:tmpl w:val="C57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B3"/>
    <w:rsid w:val="00026966"/>
    <w:rsid w:val="000B4E62"/>
    <w:rsid w:val="00172A6B"/>
    <w:rsid w:val="001F6D1F"/>
    <w:rsid w:val="003206F4"/>
    <w:rsid w:val="003F5F01"/>
    <w:rsid w:val="0041652B"/>
    <w:rsid w:val="005313F8"/>
    <w:rsid w:val="006701E7"/>
    <w:rsid w:val="006D2F69"/>
    <w:rsid w:val="007A3AC5"/>
    <w:rsid w:val="009548B3"/>
    <w:rsid w:val="00A4088B"/>
    <w:rsid w:val="00A47481"/>
    <w:rsid w:val="00AF4BBB"/>
    <w:rsid w:val="00B46F3C"/>
    <w:rsid w:val="00B8771A"/>
    <w:rsid w:val="00E904F1"/>
    <w:rsid w:val="00E9560A"/>
    <w:rsid w:val="00E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7A347-8FE4-47F3-B06B-25F57256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tryon.com/basic/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Matin</dc:creator>
  <cp:keywords/>
  <dc:description/>
  <cp:lastModifiedBy>Mahmood Matin</cp:lastModifiedBy>
  <cp:revision>10</cp:revision>
  <dcterms:created xsi:type="dcterms:W3CDTF">2018-09-09T21:43:00Z</dcterms:created>
  <dcterms:modified xsi:type="dcterms:W3CDTF">2018-09-10T19:58:00Z</dcterms:modified>
</cp:coreProperties>
</file>