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1A0F8" w14:textId="274F1435" w:rsidR="0096650C" w:rsidRDefault="00195E1D">
      <w:pPr>
        <w:spacing w:before="600" w:after="200"/>
        <w:jc w:val="center"/>
      </w:pPr>
      <w:r>
        <w:rPr>
          <w:sz w:val="26"/>
          <w:szCs w:val="26"/>
        </w:rPr>
        <w:t>1.IT Gymnázium</w:t>
      </w:r>
    </w:p>
    <w:p w14:paraId="421945E1" w14:textId="444C2A5E" w:rsidR="0096650C" w:rsidRDefault="00000000">
      <w:pPr>
        <w:spacing w:after="1800"/>
        <w:jc w:val="center"/>
      </w:pPr>
      <w:r>
        <w:rPr>
          <w:color w:val="555555"/>
        </w:rPr>
        <w:t xml:space="preserve">Obor: </w:t>
      </w:r>
      <w:r w:rsidR="00195E1D">
        <w:rPr>
          <w:color w:val="555555"/>
        </w:rPr>
        <w:t>Softwarový projekt</w:t>
      </w:r>
    </w:p>
    <w:p w14:paraId="5E9A95EA" w14:textId="77777777" w:rsidR="0096650C" w:rsidRDefault="00000000">
      <w:pPr>
        <w:spacing w:after="100"/>
        <w:jc w:val="center"/>
      </w:pPr>
      <w:r>
        <w:rPr>
          <w:color w:val="555555"/>
          <w:sz w:val="26"/>
          <w:szCs w:val="26"/>
        </w:rPr>
        <w:t>ROČNÍKOVÁ PRÁCE – IT PROJEKT</w:t>
      </w:r>
    </w:p>
    <w:p w14:paraId="6B760F4B" w14:textId="78350BF1" w:rsidR="0096650C" w:rsidRDefault="00195E1D">
      <w:pPr>
        <w:spacing w:after="120"/>
        <w:jc w:val="center"/>
      </w:pPr>
      <w:r>
        <w:rPr>
          <w:b/>
          <w:bCs/>
          <w:color w:val="1F4E79"/>
          <w:sz w:val="72"/>
          <w:szCs w:val="72"/>
        </w:rPr>
        <w:t>The Last Beacon</w:t>
      </w:r>
    </w:p>
    <w:p w14:paraId="2B358F8E" w14:textId="77777777" w:rsidR="0096650C" w:rsidRDefault="00000000">
      <w:pPr>
        <w:spacing w:after="2200"/>
        <w:jc w:val="center"/>
      </w:pPr>
      <w:r>
        <w:rPr>
          <w:sz w:val="28"/>
          <w:szCs w:val="28"/>
        </w:rPr>
        <w:t>3D hra o plavbě po nekonečném oceánu (Unity, C#)</w:t>
      </w:r>
    </w:p>
    <w:p w14:paraId="40D11639" w14:textId="77777777" w:rsidR="0096650C" w:rsidRDefault="00000000">
      <w:pPr>
        <w:spacing w:after="60"/>
      </w:pPr>
      <w:r>
        <w:rPr>
          <w:sz w:val="24"/>
          <w:szCs w:val="24"/>
        </w:rPr>
        <w:t>Autor: Martin Štěpánek</w:t>
      </w:r>
    </w:p>
    <w:p w14:paraId="304E682B" w14:textId="44218078" w:rsidR="0096650C" w:rsidRDefault="00000000">
      <w:pPr>
        <w:spacing w:after="60"/>
      </w:pPr>
      <w:r>
        <w:rPr>
          <w:sz w:val="24"/>
          <w:szCs w:val="24"/>
        </w:rPr>
        <w:t xml:space="preserve">Třída: </w:t>
      </w:r>
      <w:r w:rsidR="00195E1D">
        <w:rPr>
          <w:sz w:val="24"/>
          <w:szCs w:val="24"/>
        </w:rPr>
        <w:t>CPU</w:t>
      </w:r>
    </w:p>
    <w:p w14:paraId="4AFEFCD5" w14:textId="77777777" w:rsidR="0096650C" w:rsidRDefault="00000000">
      <w:pPr>
        <w:spacing w:after="60"/>
      </w:pPr>
      <w:r>
        <w:rPr>
          <w:sz w:val="24"/>
          <w:szCs w:val="24"/>
        </w:rPr>
        <w:t>Vedoucí práce: Kristina Sedeke</w:t>
      </w:r>
    </w:p>
    <w:p w14:paraId="33364E99" w14:textId="77777777" w:rsidR="0096650C" w:rsidRDefault="00000000">
      <w:pPr>
        <w:spacing w:after="60"/>
      </w:pPr>
      <w:r>
        <w:rPr>
          <w:sz w:val="24"/>
          <w:szCs w:val="24"/>
        </w:rPr>
        <w:t>Školní rok: 2026/2027</w:t>
      </w:r>
    </w:p>
    <w:p w14:paraId="4572078B" w14:textId="77777777" w:rsidR="0096650C" w:rsidRDefault="00000000">
      <w:pPr>
        <w:spacing w:after="60"/>
      </w:pPr>
      <w:r>
        <w:t xml:space="preserve">Repozitář: https://github.com/matixiiik/ProjektHra </w:t>
      </w:r>
      <w:r>
        <w:rPr>
          <w:highlight w:val="yellow"/>
        </w:rPr>
        <w:t>[po přesunu na školní účet upravit odkaz]</w:t>
      </w:r>
    </w:p>
    <w:p w14:paraId="42982FAB" w14:textId="77777777" w:rsidR="0096650C" w:rsidRDefault="0096650C">
      <w:pPr>
        <w:sectPr w:rsidR="0096650C">
          <w:pgSz w:w="11906" w:h="16838"/>
          <w:pgMar w:top="1134" w:right="1134" w:bottom="1134" w:left="1134" w:header="708" w:footer="708" w:gutter="0"/>
          <w:cols w:space="708"/>
          <w:docGrid w:linePitch="360"/>
        </w:sectPr>
      </w:pPr>
    </w:p>
    <w:p w14:paraId="63699A98" w14:textId="77777777" w:rsidR="0096650C" w:rsidRDefault="00000000">
      <w:pPr>
        <w:pStyle w:val="Heading1"/>
        <w:pageBreakBefore/>
        <w:spacing w:after="200"/>
      </w:pPr>
      <w:bookmarkStart w:id="0" w:name="_Toc241668453"/>
      <w:r>
        <w:rPr>
          <w:b/>
          <w:bCs/>
          <w:color w:val="1F4E79"/>
        </w:rPr>
        <w:lastRenderedPageBreak/>
        <w:t>Anotace</w:t>
      </w:r>
      <w:bookmarkEnd w:id="0"/>
    </w:p>
    <w:p w14:paraId="655CB380" w14:textId="77777777" w:rsidR="0096650C" w:rsidRDefault="00000000">
      <w:pPr>
        <w:spacing w:after="120" w:line="300" w:lineRule="auto"/>
        <w:jc w:val="both"/>
      </w:pPr>
      <w:r>
        <w:t>Práce popisuje návrh a realizaci 3D hry Poslední maják vytvořené v enginu Unity 6 v jazyce C#. Hráč pluje po prakticky nekonečném procedurálně generovaném oceánu, rybaří, těží poklady z vraků, bojuje s piráty a nepřátelskými ostrovy, v majácích nakupuje vylepšení lodi a plní úkoly. Postupně odemyká krátký příběh o ztraceném bratrovi starého námořníka, který vrcholí volbou se dvěma konci. Hra podporuje lokální split-screen pro dva hráče, uložení do tří slotů a česko-anglickou lokalizaci.</w:t>
      </w:r>
    </w:p>
    <w:p w14:paraId="305F2020" w14:textId="77777777" w:rsidR="0096650C" w:rsidRDefault="00000000">
      <w:pPr>
        <w:spacing w:after="120" w:line="300" w:lineRule="auto"/>
        <w:jc w:val="both"/>
      </w:pPr>
      <w:r>
        <w:t>Dokumentace shrnuje motivaci a cíle, použité technologie, návrh architektury a datového modelu, popis nejdůležitějších částí implementace (generování světa, ukládání, ekonomika, souboje, příběh), způsob testování, licenční a právní stránku a vlastní hodnocení výsledku.</w:t>
      </w:r>
    </w:p>
    <w:p w14:paraId="4C60314F" w14:textId="77777777" w:rsidR="0096650C" w:rsidRDefault="00000000">
      <w:pPr>
        <w:spacing w:after="120" w:line="300" w:lineRule="auto"/>
        <w:jc w:val="both"/>
      </w:pPr>
      <w:r>
        <w:t>Klíčová slova: Unity, C#, procedurální generování, herní architektura, ukládání dat, split-screen, JSON.</w:t>
      </w:r>
    </w:p>
    <w:p w14:paraId="21507AB1" w14:textId="77777777" w:rsidR="0096650C" w:rsidRDefault="00000000">
      <w:pPr>
        <w:spacing w:before="300" w:after="120"/>
      </w:pPr>
      <w:r>
        <w:rPr>
          <w:b/>
          <w:bCs/>
          <w:color w:val="1F4E79"/>
          <w:sz w:val="26"/>
          <w:szCs w:val="26"/>
        </w:rPr>
        <w:t>Annotation</w:t>
      </w:r>
    </w:p>
    <w:p w14:paraId="277FADB9" w14:textId="77777777" w:rsidR="0096650C" w:rsidRDefault="00000000">
      <w:pPr>
        <w:spacing w:after="120" w:line="300" w:lineRule="auto"/>
        <w:jc w:val="both"/>
      </w:pPr>
      <w:r>
        <w:rPr>
          <w:highlight w:val="yellow"/>
        </w:rPr>
        <w:t>[Anglická anotace – doplnit, 3–5 vět, překlad české anotace.]</w:t>
      </w:r>
    </w:p>
    <w:p w14:paraId="68384861" w14:textId="77777777" w:rsidR="0096650C" w:rsidRDefault="00000000">
      <w:pPr>
        <w:spacing w:before="300" w:after="120"/>
      </w:pPr>
      <w:r>
        <w:rPr>
          <w:b/>
          <w:bCs/>
          <w:color w:val="1F4E79"/>
          <w:sz w:val="26"/>
          <w:szCs w:val="26"/>
        </w:rPr>
        <w:t>Prohlášení</w:t>
      </w:r>
    </w:p>
    <w:p w14:paraId="523D9797" w14:textId="77777777" w:rsidR="0096650C" w:rsidRDefault="00000000">
      <w:pPr>
        <w:spacing w:after="120" w:line="300" w:lineRule="auto"/>
        <w:jc w:val="both"/>
      </w:pPr>
      <w:r>
        <w:t>Prohlašuji, že jsem tuto práci vypracoval samostatně a uvedl jsem všechny použité zdroje. Při vývoji jsem využíval AI asistenta Claude Code (Anthropic), způsob a rozsah jeho použití je popsán v kapitole 6.4. Návrh hry, rozhodnutí o rozsahu a architektuře, zadávání úkolů, testování a kontrola výsledného kódu jsou mou prací. Externí grafické podklady jsou uvedeny v kapitole 6.2.</w:t>
      </w:r>
    </w:p>
    <w:p w14:paraId="1FED5A58" w14:textId="77777777" w:rsidR="0096650C" w:rsidRDefault="00000000">
      <w:pPr>
        <w:spacing w:after="120" w:line="300" w:lineRule="auto"/>
        <w:jc w:val="both"/>
      </w:pPr>
      <w:r>
        <w:t xml:space="preserve">V </w:t>
      </w:r>
      <w:r>
        <w:rPr>
          <w:highlight w:val="yellow"/>
        </w:rPr>
        <w:t>[MÍSTO]</w:t>
      </w:r>
      <w:r>
        <w:t xml:space="preserve"> dne </w:t>
      </w:r>
      <w:r>
        <w:rPr>
          <w:highlight w:val="yellow"/>
        </w:rPr>
        <w:t>[DATUM]</w:t>
      </w:r>
      <w:r>
        <w:t xml:space="preserve">                                                          Podpis: ______________</w:t>
      </w:r>
    </w:p>
    <w:p w14:paraId="6FAF9751" w14:textId="77777777" w:rsidR="0096650C" w:rsidRDefault="00000000">
      <w:pPr>
        <w:pStyle w:val="Heading1"/>
        <w:pageBreakBefore/>
        <w:spacing w:after="200"/>
      </w:pPr>
      <w:bookmarkStart w:id="1" w:name="_Toc241668454"/>
      <w:r>
        <w:rPr>
          <w:b/>
          <w:bCs/>
          <w:color w:val="1F4E79"/>
        </w:rPr>
        <w:lastRenderedPageBreak/>
        <w:t>Obsah</w:t>
      </w:r>
      <w:bookmarkEnd w:id="1"/>
    </w:p>
    <w:sdt>
      <w:sdtPr>
        <w:alias w:val="Obsah"/>
        <w:id w:val="567389871"/>
      </w:sdtPr>
      <w:sdtContent>
        <w:p w14:paraId="3E4CE4DA" w14:textId="77777777" w:rsidR="00195E1D" w:rsidRDefault="00000000">
          <w:pPr>
            <w:pStyle w:val="TOC1"/>
            <w:tabs>
              <w:tab w:val="right" w:leader="dot" w:pos="9628"/>
            </w:tabs>
            <w:rPr>
              <w:noProof/>
            </w:rPr>
          </w:pPr>
          <w:r>
            <w:fldChar w:fldCharType="begin"/>
          </w:r>
          <w:r>
            <w:instrText>TOC \h \o "1-2"</w:instrText>
          </w:r>
          <w:r>
            <w:fldChar w:fldCharType="separate"/>
          </w:r>
          <w:hyperlink w:anchor="_Toc241668453" w:history="1">
            <w:r w:rsidR="00195E1D" w:rsidRPr="00813960">
              <w:rPr>
                <w:rStyle w:val="Hyperlink"/>
                <w:b/>
                <w:bCs/>
                <w:noProof/>
              </w:rPr>
              <w:t>Anotace</w:t>
            </w:r>
            <w:r w:rsidR="00195E1D">
              <w:rPr>
                <w:noProof/>
              </w:rPr>
              <w:tab/>
            </w:r>
            <w:r w:rsidR="00195E1D">
              <w:rPr>
                <w:noProof/>
              </w:rPr>
              <w:fldChar w:fldCharType="begin"/>
            </w:r>
            <w:r w:rsidR="00195E1D">
              <w:rPr>
                <w:noProof/>
              </w:rPr>
              <w:instrText xml:space="preserve"> PAGEREF _Toc241668453 \h </w:instrText>
            </w:r>
            <w:r w:rsidR="00195E1D">
              <w:rPr>
                <w:noProof/>
              </w:rPr>
            </w:r>
            <w:r w:rsidR="00195E1D">
              <w:rPr>
                <w:noProof/>
              </w:rPr>
              <w:fldChar w:fldCharType="separate"/>
            </w:r>
            <w:r w:rsidR="00195E1D">
              <w:rPr>
                <w:noProof/>
              </w:rPr>
              <w:t>2</w:t>
            </w:r>
            <w:r w:rsidR="00195E1D">
              <w:rPr>
                <w:noProof/>
              </w:rPr>
              <w:fldChar w:fldCharType="end"/>
            </w:r>
          </w:hyperlink>
        </w:p>
        <w:p w14:paraId="26F464BA" w14:textId="77777777" w:rsidR="00195E1D" w:rsidRDefault="00195E1D">
          <w:pPr>
            <w:pStyle w:val="TOC1"/>
            <w:tabs>
              <w:tab w:val="right" w:leader="dot" w:pos="9628"/>
            </w:tabs>
            <w:rPr>
              <w:noProof/>
            </w:rPr>
          </w:pPr>
          <w:hyperlink w:anchor="_Toc241668454" w:history="1">
            <w:r w:rsidRPr="00813960">
              <w:rPr>
                <w:rStyle w:val="Hyperlink"/>
                <w:b/>
                <w:bCs/>
                <w:noProof/>
              </w:rPr>
              <w:t>Obsah</w:t>
            </w:r>
            <w:r>
              <w:rPr>
                <w:noProof/>
              </w:rPr>
              <w:tab/>
            </w:r>
            <w:r>
              <w:rPr>
                <w:noProof/>
              </w:rPr>
              <w:fldChar w:fldCharType="begin"/>
            </w:r>
            <w:r>
              <w:rPr>
                <w:noProof/>
              </w:rPr>
              <w:instrText xml:space="preserve"> PAGEREF _Toc241668454 \h </w:instrText>
            </w:r>
            <w:r>
              <w:rPr>
                <w:noProof/>
              </w:rPr>
            </w:r>
            <w:r>
              <w:rPr>
                <w:noProof/>
              </w:rPr>
              <w:fldChar w:fldCharType="separate"/>
            </w:r>
            <w:r>
              <w:rPr>
                <w:noProof/>
              </w:rPr>
              <w:t>3</w:t>
            </w:r>
            <w:r>
              <w:rPr>
                <w:noProof/>
              </w:rPr>
              <w:fldChar w:fldCharType="end"/>
            </w:r>
          </w:hyperlink>
        </w:p>
        <w:p w14:paraId="08C8EBC5" w14:textId="77777777" w:rsidR="00195E1D" w:rsidRDefault="00195E1D">
          <w:pPr>
            <w:pStyle w:val="TOC1"/>
            <w:tabs>
              <w:tab w:val="right" w:leader="dot" w:pos="9628"/>
            </w:tabs>
            <w:rPr>
              <w:noProof/>
            </w:rPr>
          </w:pPr>
          <w:hyperlink w:anchor="_Toc241668455" w:history="1">
            <w:r w:rsidRPr="00813960">
              <w:rPr>
                <w:rStyle w:val="Hyperlink"/>
                <w:b/>
                <w:bCs/>
                <w:noProof/>
              </w:rPr>
              <w:t>1 Úvod</w:t>
            </w:r>
            <w:r>
              <w:rPr>
                <w:noProof/>
              </w:rPr>
              <w:tab/>
            </w:r>
            <w:r>
              <w:rPr>
                <w:noProof/>
              </w:rPr>
              <w:fldChar w:fldCharType="begin"/>
            </w:r>
            <w:r>
              <w:rPr>
                <w:noProof/>
              </w:rPr>
              <w:instrText xml:space="preserve"> PAGEREF _Toc241668455 \h </w:instrText>
            </w:r>
            <w:r>
              <w:rPr>
                <w:noProof/>
              </w:rPr>
            </w:r>
            <w:r>
              <w:rPr>
                <w:noProof/>
              </w:rPr>
              <w:fldChar w:fldCharType="separate"/>
            </w:r>
            <w:r>
              <w:rPr>
                <w:noProof/>
              </w:rPr>
              <w:t>5</w:t>
            </w:r>
            <w:r>
              <w:rPr>
                <w:noProof/>
              </w:rPr>
              <w:fldChar w:fldCharType="end"/>
            </w:r>
          </w:hyperlink>
        </w:p>
        <w:p w14:paraId="1F09A0E3" w14:textId="77777777" w:rsidR="00195E1D" w:rsidRDefault="00195E1D">
          <w:pPr>
            <w:pStyle w:val="TOC2"/>
            <w:tabs>
              <w:tab w:val="right" w:leader="dot" w:pos="9628"/>
            </w:tabs>
            <w:rPr>
              <w:noProof/>
            </w:rPr>
          </w:pPr>
          <w:hyperlink w:anchor="_Toc241668456" w:history="1">
            <w:r w:rsidRPr="00813960">
              <w:rPr>
                <w:rStyle w:val="Hyperlink"/>
                <w:b/>
                <w:bCs/>
                <w:noProof/>
              </w:rPr>
              <w:t>1.1 Motivace</w:t>
            </w:r>
            <w:r>
              <w:rPr>
                <w:noProof/>
              </w:rPr>
              <w:tab/>
            </w:r>
            <w:r>
              <w:rPr>
                <w:noProof/>
              </w:rPr>
              <w:fldChar w:fldCharType="begin"/>
            </w:r>
            <w:r>
              <w:rPr>
                <w:noProof/>
              </w:rPr>
              <w:instrText xml:space="preserve"> PAGEREF _Toc241668456 \h </w:instrText>
            </w:r>
            <w:r>
              <w:rPr>
                <w:noProof/>
              </w:rPr>
            </w:r>
            <w:r>
              <w:rPr>
                <w:noProof/>
              </w:rPr>
              <w:fldChar w:fldCharType="separate"/>
            </w:r>
            <w:r>
              <w:rPr>
                <w:noProof/>
              </w:rPr>
              <w:t>5</w:t>
            </w:r>
            <w:r>
              <w:rPr>
                <w:noProof/>
              </w:rPr>
              <w:fldChar w:fldCharType="end"/>
            </w:r>
          </w:hyperlink>
        </w:p>
        <w:p w14:paraId="4F6DE068" w14:textId="77777777" w:rsidR="00195E1D" w:rsidRDefault="00195E1D">
          <w:pPr>
            <w:pStyle w:val="TOC2"/>
            <w:tabs>
              <w:tab w:val="right" w:leader="dot" w:pos="9628"/>
            </w:tabs>
            <w:rPr>
              <w:noProof/>
            </w:rPr>
          </w:pPr>
          <w:hyperlink w:anchor="_Toc241668457" w:history="1">
            <w:r w:rsidRPr="00813960">
              <w:rPr>
                <w:rStyle w:val="Hyperlink"/>
                <w:b/>
                <w:bCs/>
                <w:noProof/>
              </w:rPr>
              <w:t>1.2 Cíl práce</w:t>
            </w:r>
            <w:r>
              <w:rPr>
                <w:noProof/>
              </w:rPr>
              <w:tab/>
            </w:r>
            <w:r>
              <w:rPr>
                <w:noProof/>
              </w:rPr>
              <w:fldChar w:fldCharType="begin"/>
            </w:r>
            <w:r>
              <w:rPr>
                <w:noProof/>
              </w:rPr>
              <w:instrText xml:space="preserve"> PAGEREF _Toc241668457 \h </w:instrText>
            </w:r>
            <w:r>
              <w:rPr>
                <w:noProof/>
              </w:rPr>
            </w:r>
            <w:r>
              <w:rPr>
                <w:noProof/>
              </w:rPr>
              <w:fldChar w:fldCharType="separate"/>
            </w:r>
            <w:r>
              <w:rPr>
                <w:noProof/>
              </w:rPr>
              <w:t>5</w:t>
            </w:r>
            <w:r>
              <w:rPr>
                <w:noProof/>
              </w:rPr>
              <w:fldChar w:fldCharType="end"/>
            </w:r>
          </w:hyperlink>
        </w:p>
        <w:p w14:paraId="4546DB9C" w14:textId="77777777" w:rsidR="00195E1D" w:rsidRDefault="00195E1D">
          <w:pPr>
            <w:pStyle w:val="TOC2"/>
            <w:tabs>
              <w:tab w:val="right" w:leader="dot" w:pos="9628"/>
            </w:tabs>
            <w:rPr>
              <w:noProof/>
            </w:rPr>
          </w:pPr>
          <w:hyperlink w:anchor="_Toc241668458" w:history="1">
            <w:r w:rsidRPr="00813960">
              <w:rPr>
                <w:rStyle w:val="Hyperlink"/>
                <w:b/>
                <w:bCs/>
                <w:noProof/>
              </w:rPr>
              <w:t>1.3 Cílová skupina a přínos</w:t>
            </w:r>
            <w:r>
              <w:rPr>
                <w:noProof/>
              </w:rPr>
              <w:tab/>
            </w:r>
            <w:r>
              <w:rPr>
                <w:noProof/>
              </w:rPr>
              <w:fldChar w:fldCharType="begin"/>
            </w:r>
            <w:r>
              <w:rPr>
                <w:noProof/>
              </w:rPr>
              <w:instrText xml:space="preserve"> PAGEREF _Toc241668458 \h </w:instrText>
            </w:r>
            <w:r>
              <w:rPr>
                <w:noProof/>
              </w:rPr>
            </w:r>
            <w:r>
              <w:rPr>
                <w:noProof/>
              </w:rPr>
              <w:fldChar w:fldCharType="separate"/>
            </w:r>
            <w:r>
              <w:rPr>
                <w:noProof/>
              </w:rPr>
              <w:t>5</w:t>
            </w:r>
            <w:r>
              <w:rPr>
                <w:noProof/>
              </w:rPr>
              <w:fldChar w:fldCharType="end"/>
            </w:r>
          </w:hyperlink>
        </w:p>
        <w:p w14:paraId="4A63C3BE" w14:textId="77777777" w:rsidR="00195E1D" w:rsidRDefault="00195E1D">
          <w:pPr>
            <w:pStyle w:val="TOC2"/>
            <w:tabs>
              <w:tab w:val="right" w:leader="dot" w:pos="9628"/>
            </w:tabs>
            <w:rPr>
              <w:noProof/>
            </w:rPr>
          </w:pPr>
          <w:hyperlink w:anchor="_Toc241668459" w:history="1">
            <w:r w:rsidRPr="00813960">
              <w:rPr>
                <w:rStyle w:val="Hyperlink"/>
                <w:b/>
                <w:bCs/>
                <w:noProof/>
              </w:rPr>
              <w:t>1.4 Rozsah a hranice projektu (scope)</w:t>
            </w:r>
            <w:r>
              <w:rPr>
                <w:noProof/>
              </w:rPr>
              <w:tab/>
            </w:r>
            <w:r>
              <w:rPr>
                <w:noProof/>
              </w:rPr>
              <w:fldChar w:fldCharType="begin"/>
            </w:r>
            <w:r>
              <w:rPr>
                <w:noProof/>
              </w:rPr>
              <w:instrText xml:space="preserve"> PAGEREF _Toc241668459 \h </w:instrText>
            </w:r>
            <w:r>
              <w:rPr>
                <w:noProof/>
              </w:rPr>
            </w:r>
            <w:r>
              <w:rPr>
                <w:noProof/>
              </w:rPr>
              <w:fldChar w:fldCharType="separate"/>
            </w:r>
            <w:r>
              <w:rPr>
                <w:noProof/>
              </w:rPr>
              <w:t>5</w:t>
            </w:r>
            <w:r>
              <w:rPr>
                <w:noProof/>
              </w:rPr>
              <w:fldChar w:fldCharType="end"/>
            </w:r>
          </w:hyperlink>
        </w:p>
        <w:p w14:paraId="70592238" w14:textId="77777777" w:rsidR="00195E1D" w:rsidRDefault="00195E1D">
          <w:pPr>
            <w:pStyle w:val="TOC2"/>
            <w:tabs>
              <w:tab w:val="right" w:leader="dot" w:pos="9628"/>
            </w:tabs>
            <w:rPr>
              <w:noProof/>
            </w:rPr>
          </w:pPr>
          <w:hyperlink w:anchor="_Toc241668460" w:history="1">
            <w:r w:rsidRPr="00813960">
              <w:rPr>
                <w:rStyle w:val="Hyperlink"/>
                <w:b/>
                <w:bCs/>
                <w:noProof/>
              </w:rPr>
              <w:t>1.5 Struktura práce</w:t>
            </w:r>
            <w:r>
              <w:rPr>
                <w:noProof/>
              </w:rPr>
              <w:tab/>
            </w:r>
            <w:r>
              <w:rPr>
                <w:noProof/>
              </w:rPr>
              <w:fldChar w:fldCharType="begin"/>
            </w:r>
            <w:r>
              <w:rPr>
                <w:noProof/>
              </w:rPr>
              <w:instrText xml:space="preserve"> PAGEREF _Toc241668460 \h </w:instrText>
            </w:r>
            <w:r>
              <w:rPr>
                <w:noProof/>
              </w:rPr>
            </w:r>
            <w:r>
              <w:rPr>
                <w:noProof/>
              </w:rPr>
              <w:fldChar w:fldCharType="separate"/>
            </w:r>
            <w:r>
              <w:rPr>
                <w:noProof/>
              </w:rPr>
              <w:t>5</w:t>
            </w:r>
            <w:r>
              <w:rPr>
                <w:noProof/>
              </w:rPr>
              <w:fldChar w:fldCharType="end"/>
            </w:r>
          </w:hyperlink>
        </w:p>
        <w:p w14:paraId="2682A226" w14:textId="77777777" w:rsidR="00195E1D" w:rsidRDefault="00195E1D">
          <w:pPr>
            <w:pStyle w:val="TOC1"/>
            <w:tabs>
              <w:tab w:val="right" w:leader="dot" w:pos="9628"/>
            </w:tabs>
            <w:rPr>
              <w:noProof/>
            </w:rPr>
          </w:pPr>
          <w:hyperlink w:anchor="_Toc241668461" w:history="1">
            <w:r w:rsidRPr="00813960">
              <w:rPr>
                <w:rStyle w:val="Hyperlink"/>
                <w:b/>
                <w:bCs/>
                <w:noProof/>
              </w:rPr>
              <w:t>2 Teoretická část</w:t>
            </w:r>
            <w:r>
              <w:rPr>
                <w:noProof/>
              </w:rPr>
              <w:tab/>
            </w:r>
            <w:r>
              <w:rPr>
                <w:noProof/>
              </w:rPr>
              <w:fldChar w:fldCharType="begin"/>
            </w:r>
            <w:r>
              <w:rPr>
                <w:noProof/>
              </w:rPr>
              <w:instrText xml:space="preserve"> PAGEREF _Toc241668461 \h </w:instrText>
            </w:r>
            <w:r>
              <w:rPr>
                <w:noProof/>
              </w:rPr>
            </w:r>
            <w:r>
              <w:rPr>
                <w:noProof/>
              </w:rPr>
              <w:fldChar w:fldCharType="separate"/>
            </w:r>
            <w:r>
              <w:rPr>
                <w:noProof/>
              </w:rPr>
              <w:t>6</w:t>
            </w:r>
            <w:r>
              <w:rPr>
                <w:noProof/>
              </w:rPr>
              <w:fldChar w:fldCharType="end"/>
            </w:r>
          </w:hyperlink>
        </w:p>
        <w:p w14:paraId="7C93638B" w14:textId="77777777" w:rsidR="00195E1D" w:rsidRDefault="00195E1D">
          <w:pPr>
            <w:pStyle w:val="TOC2"/>
            <w:tabs>
              <w:tab w:val="right" w:leader="dot" w:pos="9628"/>
            </w:tabs>
            <w:rPr>
              <w:noProof/>
            </w:rPr>
          </w:pPr>
          <w:hyperlink w:anchor="_Toc241668462" w:history="1">
            <w:r w:rsidRPr="00813960">
              <w:rPr>
                <w:rStyle w:val="Hyperlink"/>
                <w:b/>
                <w:bCs/>
                <w:noProof/>
              </w:rPr>
              <w:t>2.1 Herní engine Unity</w:t>
            </w:r>
            <w:r>
              <w:rPr>
                <w:noProof/>
              </w:rPr>
              <w:tab/>
            </w:r>
            <w:r>
              <w:rPr>
                <w:noProof/>
              </w:rPr>
              <w:fldChar w:fldCharType="begin"/>
            </w:r>
            <w:r>
              <w:rPr>
                <w:noProof/>
              </w:rPr>
              <w:instrText xml:space="preserve"> PAGEREF _Toc241668462 \h </w:instrText>
            </w:r>
            <w:r>
              <w:rPr>
                <w:noProof/>
              </w:rPr>
            </w:r>
            <w:r>
              <w:rPr>
                <w:noProof/>
              </w:rPr>
              <w:fldChar w:fldCharType="separate"/>
            </w:r>
            <w:r>
              <w:rPr>
                <w:noProof/>
              </w:rPr>
              <w:t>6</w:t>
            </w:r>
            <w:r>
              <w:rPr>
                <w:noProof/>
              </w:rPr>
              <w:fldChar w:fldCharType="end"/>
            </w:r>
          </w:hyperlink>
        </w:p>
        <w:p w14:paraId="3D5EC03C" w14:textId="77777777" w:rsidR="00195E1D" w:rsidRDefault="00195E1D">
          <w:pPr>
            <w:pStyle w:val="TOC2"/>
            <w:tabs>
              <w:tab w:val="right" w:leader="dot" w:pos="9628"/>
            </w:tabs>
            <w:rPr>
              <w:noProof/>
            </w:rPr>
          </w:pPr>
          <w:hyperlink w:anchor="_Toc241668463" w:history="1">
            <w:r w:rsidRPr="00813960">
              <w:rPr>
                <w:rStyle w:val="Hyperlink"/>
                <w:b/>
                <w:bCs/>
                <w:noProof/>
              </w:rPr>
              <w:t>2.2 Universal Render Pipeline</w:t>
            </w:r>
            <w:r>
              <w:rPr>
                <w:noProof/>
              </w:rPr>
              <w:tab/>
            </w:r>
            <w:r>
              <w:rPr>
                <w:noProof/>
              </w:rPr>
              <w:fldChar w:fldCharType="begin"/>
            </w:r>
            <w:r>
              <w:rPr>
                <w:noProof/>
              </w:rPr>
              <w:instrText xml:space="preserve"> PAGEREF _Toc241668463 \h </w:instrText>
            </w:r>
            <w:r>
              <w:rPr>
                <w:noProof/>
              </w:rPr>
            </w:r>
            <w:r>
              <w:rPr>
                <w:noProof/>
              </w:rPr>
              <w:fldChar w:fldCharType="separate"/>
            </w:r>
            <w:r>
              <w:rPr>
                <w:noProof/>
              </w:rPr>
              <w:t>6</w:t>
            </w:r>
            <w:r>
              <w:rPr>
                <w:noProof/>
              </w:rPr>
              <w:fldChar w:fldCharType="end"/>
            </w:r>
          </w:hyperlink>
        </w:p>
        <w:p w14:paraId="770197A2" w14:textId="77777777" w:rsidR="00195E1D" w:rsidRDefault="00195E1D">
          <w:pPr>
            <w:pStyle w:val="TOC2"/>
            <w:tabs>
              <w:tab w:val="right" w:leader="dot" w:pos="9628"/>
            </w:tabs>
            <w:rPr>
              <w:noProof/>
            </w:rPr>
          </w:pPr>
          <w:hyperlink w:anchor="_Toc241668464" w:history="1">
            <w:r w:rsidRPr="00813960">
              <w:rPr>
                <w:rStyle w:val="Hyperlink"/>
                <w:b/>
                <w:bCs/>
                <w:noProof/>
              </w:rPr>
              <w:t>2.3 Jazyk C#</w:t>
            </w:r>
            <w:r>
              <w:rPr>
                <w:noProof/>
              </w:rPr>
              <w:tab/>
            </w:r>
            <w:r>
              <w:rPr>
                <w:noProof/>
              </w:rPr>
              <w:fldChar w:fldCharType="begin"/>
            </w:r>
            <w:r>
              <w:rPr>
                <w:noProof/>
              </w:rPr>
              <w:instrText xml:space="preserve"> PAGEREF _Toc241668464 \h </w:instrText>
            </w:r>
            <w:r>
              <w:rPr>
                <w:noProof/>
              </w:rPr>
            </w:r>
            <w:r>
              <w:rPr>
                <w:noProof/>
              </w:rPr>
              <w:fldChar w:fldCharType="separate"/>
            </w:r>
            <w:r>
              <w:rPr>
                <w:noProof/>
              </w:rPr>
              <w:t>6</w:t>
            </w:r>
            <w:r>
              <w:rPr>
                <w:noProof/>
              </w:rPr>
              <w:fldChar w:fldCharType="end"/>
            </w:r>
          </w:hyperlink>
        </w:p>
        <w:p w14:paraId="132319E4" w14:textId="77777777" w:rsidR="00195E1D" w:rsidRDefault="00195E1D">
          <w:pPr>
            <w:pStyle w:val="TOC2"/>
            <w:tabs>
              <w:tab w:val="right" w:leader="dot" w:pos="9628"/>
            </w:tabs>
            <w:rPr>
              <w:noProof/>
            </w:rPr>
          </w:pPr>
          <w:hyperlink w:anchor="_Toc241668465" w:history="1">
            <w:r w:rsidRPr="00813960">
              <w:rPr>
                <w:rStyle w:val="Hyperlink"/>
                <w:b/>
                <w:bCs/>
                <w:noProof/>
              </w:rPr>
              <w:t>2.4 Procedurální generování</w:t>
            </w:r>
            <w:r>
              <w:rPr>
                <w:noProof/>
              </w:rPr>
              <w:tab/>
            </w:r>
            <w:r>
              <w:rPr>
                <w:noProof/>
              </w:rPr>
              <w:fldChar w:fldCharType="begin"/>
            </w:r>
            <w:r>
              <w:rPr>
                <w:noProof/>
              </w:rPr>
              <w:instrText xml:space="preserve"> PAGEREF _Toc241668465 \h </w:instrText>
            </w:r>
            <w:r>
              <w:rPr>
                <w:noProof/>
              </w:rPr>
            </w:r>
            <w:r>
              <w:rPr>
                <w:noProof/>
              </w:rPr>
              <w:fldChar w:fldCharType="separate"/>
            </w:r>
            <w:r>
              <w:rPr>
                <w:noProof/>
              </w:rPr>
              <w:t>6</w:t>
            </w:r>
            <w:r>
              <w:rPr>
                <w:noProof/>
              </w:rPr>
              <w:fldChar w:fldCharType="end"/>
            </w:r>
          </w:hyperlink>
        </w:p>
        <w:p w14:paraId="44A4F301" w14:textId="77777777" w:rsidR="00195E1D" w:rsidRDefault="00195E1D">
          <w:pPr>
            <w:pStyle w:val="TOC2"/>
            <w:tabs>
              <w:tab w:val="right" w:leader="dot" w:pos="9628"/>
            </w:tabs>
            <w:rPr>
              <w:noProof/>
            </w:rPr>
          </w:pPr>
          <w:hyperlink w:anchor="_Toc241668466" w:history="1">
            <w:r w:rsidRPr="00813960">
              <w:rPr>
                <w:rStyle w:val="Hyperlink"/>
                <w:b/>
                <w:bCs/>
                <w:noProof/>
              </w:rPr>
              <w:t>2.5 Ukládání dat a formát JSON</w:t>
            </w:r>
            <w:r>
              <w:rPr>
                <w:noProof/>
              </w:rPr>
              <w:tab/>
            </w:r>
            <w:r>
              <w:rPr>
                <w:noProof/>
              </w:rPr>
              <w:fldChar w:fldCharType="begin"/>
            </w:r>
            <w:r>
              <w:rPr>
                <w:noProof/>
              </w:rPr>
              <w:instrText xml:space="preserve"> PAGEREF _Toc241668466 \h </w:instrText>
            </w:r>
            <w:r>
              <w:rPr>
                <w:noProof/>
              </w:rPr>
            </w:r>
            <w:r>
              <w:rPr>
                <w:noProof/>
              </w:rPr>
              <w:fldChar w:fldCharType="separate"/>
            </w:r>
            <w:r>
              <w:rPr>
                <w:noProof/>
              </w:rPr>
              <w:t>6</w:t>
            </w:r>
            <w:r>
              <w:rPr>
                <w:noProof/>
              </w:rPr>
              <w:fldChar w:fldCharType="end"/>
            </w:r>
          </w:hyperlink>
        </w:p>
        <w:p w14:paraId="070B4987" w14:textId="77777777" w:rsidR="00195E1D" w:rsidRDefault="00195E1D">
          <w:pPr>
            <w:pStyle w:val="TOC2"/>
            <w:tabs>
              <w:tab w:val="right" w:leader="dot" w:pos="9628"/>
            </w:tabs>
            <w:rPr>
              <w:noProof/>
            </w:rPr>
          </w:pPr>
          <w:hyperlink w:anchor="_Toc241668467" w:history="1">
            <w:r w:rsidRPr="00813960">
              <w:rPr>
                <w:rStyle w:val="Hyperlink"/>
                <w:b/>
                <w:bCs/>
                <w:noProof/>
              </w:rPr>
              <w:t>2.6 Návrhové principy použité v projektu</w:t>
            </w:r>
            <w:r>
              <w:rPr>
                <w:noProof/>
              </w:rPr>
              <w:tab/>
            </w:r>
            <w:r>
              <w:rPr>
                <w:noProof/>
              </w:rPr>
              <w:fldChar w:fldCharType="begin"/>
            </w:r>
            <w:r>
              <w:rPr>
                <w:noProof/>
              </w:rPr>
              <w:instrText xml:space="preserve"> PAGEREF _Toc241668467 \h </w:instrText>
            </w:r>
            <w:r>
              <w:rPr>
                <w:noProof/>
              </w:rPr>
            </w:r>
            <w:r>
              <w:rPr>
                <w:noProof/>
              </w:rPr>
              <w:fldChar w:fldCharType="separate"/>
            </w:r>
            <w:r>
              <w:rPr>
                <w:noProof/>
              </w:rPr>
              <w:t>6</w:t>
            </w:r>
            <w:r>
              <w:rPr>
                <w:noProof/>
              </w:rPr>
              <w:fldChar w:fldCharType="end"/>
            </w:r>
          </w:hyperlink>
        </w:p>
        <w:p w14:paraId="5710838D" w14:textId="77777777" w:rsidR="00195E1D" w:rsidRDefault="00195E1D">
          <w:pPr>
            <w:pStyle w:val="TOC2"/>
            <w:tabs>
              <w:tab w:val="right" w:leader="dot" w:pos="9628"/>
            </w:tabs>
            <w:rPr>
              <w:noProof/>
            </w:rPr>
          </w:pPr>
          <w:hyperlink w:anchor="_Toc241668468" w:history="1">
            <w:r w:rsidRPr="00813960">
              <w:rPr>
                <w:rStyle w:val="Hyperlink"/>
                <w:b/>
                <w:bCs/>
                <w:noProof/>
              </w:rPr>
              <w:t>2.7 Uživatelské rozhraní: IMGUI a uGUI</w:t>
            </w:r>
            <w:r>
              <w:rPr>
                <w:noProof/>
              </w:rPr>
              <w:tab/>
            </w:r>
            <w:r>
              <w:rPr>
                <w:noProof/>
              </w:rPr>
              <w:fldChar w:fldCharType="begin"/>
            </w:r>
            <w:r>
              <w:rPr>
                <w:noProof/>
              </w:rPr>
              <w:instrText xml:space="preserve"> PAGEREF _Toc241668468 \h </w:instrText>
            </w:r>
            <w:r>
              <w:rPr>
                <w:noProof/>
              </w:rPr>
            </w:r>
            <w:r>
              <w:rPr>
                <w:noProof/>
              </w:rPr>
              <w:fldChar w:fldCharType="separate"/>
            </w:r>
            <w:r>
              <w:rPr>
                <w:noProof/>
              </w:rPr>
              <w:t>7</w:t>
            </w:r>
            <w:r>
              <w:rPr>
                <w:noProof/>
              </w:rPr>
              <w:fldChar w:fldCharType="end"/>
            </w:r>
          </w:hyperlink>
        </w:p>
        <w:p w14:paraId="2F93AB50" w14:textId="77777777" w:rsidR="00195E1D" w:rsidRDefault="00195E1D">
          <w:pPr>
            <w:pStyle w:val="TOC1"/>
            <w:tabs>
              <w:tab w:val="right" w:leader="dot" w:pos="9628"/>
            </w:tabs>
            <w:rPr>
              <w:noProof/>
            </w:rPr>
          </w:pPr>
          <w:hyperlink w:anchor="_Toc241668469" w:history="1">
            <w:r w:rsidRPr="00813960">
              <w:rPr>
                <w:rStyle w:val="Hyperlink"/>
                <w:b/>
                <w:bCs/>
                <w:noProof/>
              </w:rPr>
              <w:t>3 Analýza a návrh</w:t>
            </w:r>
            <w:r>
              <w:rPr>
                <w:noProof/>
              </w:rPr>
              <w:tab/>
            </w:r>
            <w:r>
              <w:rPr>
                <w:noProof/>
              </w:rPr>
              <w:fldChar w:fldCharType="begin"/>
            </w:r>
            <w:r>
              <w:rPr>
                <w:noProof/>
              </w:rPr>
              <w:instrText xml:space="preserve"> PAGEREF _Toc241668469 \h </w:instrText>
            </w:r>
            <w:r>
              <w:rPr>
                <w:noProof/>
              </w:rPr>
            </w:r>
            <w:r>
              <w:rPr>
                <w:noProof/>
              </w:rPr>
              <w:fldChar w:fldCharType="separate"/>
            </w:r>
            <w:r>
              <w:rPr>
                <w:noProof/>
              </w:rPr>
              <w:t>8</w:t>
            </w:r>
            <w:r>
              <w:rPr>
                <w:noProof/>
              </w:rPr>
              <w:fldChar w:fldCharType="end"/>
            </w:r>
          </w:hyperlink>
        </w:p>
        <w:p w14:paraId="4F1FF5E7" w14:textId="77777777" w:rsidR="00195E1D" w:rsidRDefault="00195E1D">
          <w:pPr>
            <w:pStyle w:val="TOC2"/>
            <w:tabs>
              <w:tab w:val="right" w:leader="dot" w:pos="9628"/>
            </w:tabs>
            <w:rPr>
              <w:noProof/>
            </w:rPr>
          </w:pPr>
          <w:hyperlink w:anchor="_Toc241668470" w:history="1">
            <w:r w:rsidRPr="00813960">
              <w:rPr>
                <w:rStyle w:val="Hyperlink"/>
                <w:b/>
                <w:bCs/>
                <w:noProof/>
              </w:rPr>
              <w:t>3.1 Požadavky</w:t>
            </w:r>
            <w:r>
              <w:rPr>
                <w:noProof/>
              </w:rPr>
              <w:tab/>
            </w:r>
            <w:r>
              <w:rPr>
                <w:noProof/>
              </w:rPr>
              <w:fldChar w:fldCharType="begin"/>
            </w:r>
            <w:r>
              <w:rPr>
                <w:noProof/>
              </w:rPr>
              <w:instrText xml:space="preserve"> PAGEREF _Toc241668470 \h </w:instrText>
            </w:r>
            <w:r>
              <w:rPr>
                <w:noProof/>
              </w:rPr>
            </w:r>
            <w:r>
              <w:rPr>
                <w:noProof/>
              </w:rPr>
              <w:fldChar w:fldCharType="separate"/>
            </w:r>
            <w:r>
              <w:rPr>
                <w:noProof/>
              </w:rPr>
              <w:t>8</w:t>
            </w:r>
            <w:r>
              <w:rPr>
                <w:noProof/>
              </w:rPr>
              <w:fldChar w:fldCharType="end"/>
            </w:r>
          </w:hyperlink>
        </w:p>
        <w:p w14:paraId="18297098" w14:textId="77777777" w:rsidR="00195E1D" w:rsidRDefault="00195E1D">
          <w:pPr>
            <w:pStyle w:val="TOC2"/>
            <w:tabs>
              <w:tab w:val="right" w:leader="dot" w:pos="9628"/>
            </w:tabs>
            <w:rPr>
              <w:noProof/>
            </w:rPr>
          </w:pPr>
          <w:hyperlink w:anchor="_Toc241668471" w:history="1">
            <w:r w:rsidRPr="00813960">
              <w:rPr>
                <w:rStyle w:val="Hyperlink"/>
                <w:b/>
                <w:bCs/>
                <w:noProof/>
              </w:rPr>
              <w:t>3.2 Uživatelské scénáře (Use Cases)</w:t>
            </w:r>
            <w:r>
              <w:rPr>
                <w:noProof/>
              </w:rPr>
              <w:tab/>
            </w:r>
            <w:r>
              <w:rPr>
                <w:noProof/>
              </w:rPr>
              <w:fldChar w:fldCharType="begin"/>
            </w:r>
            <w:r>
              <w:rPr>
                <w:noProof/>
              </w:rPr>
              <w:instrText xml:space="preserve"> PAGEREF _Toc241668471 \h </w:instrText>
            </w:r>
            <w:r>
              <w:rPr>
                <w:noProof/>
              </w:rPr>
            </w:r>
            <w:r>
              <w:rPr>
                <w:noProof/>
              </w:rPr>
              <w:fldChar w:fldCharType="separate"/>
            </w:r>
            <w:r>
              <w:rPr>
                <w:noProof/>
              </w:rPr>
              <w:t>8</w:t>
            </w:r>
            <w:r>
              <w:rPr>
                <w:noProof/>
              </w:rPr>
              <w:fldChar w:fldCharType="end"/>
            </w:r>
          </w:hyperlink>
        </w:p>
        <w:p w14:paraId="08D12A40" w14:textId="77777777" w:rsidR="00195E1D" w:rsidRDefault="00195E1D">
          <w:pPr>
            <w:pStyle w:val="TOC2"/>
            <w:tabs>
              <w:tab w:val="right" w:leader="dot" w:pos="9628"/>
            </w:tabs>
            <w:rPr>
              <w:noProof/>
            </w:rPr>
          </w:pPr>
          <w:hyperlink w:anchor="_Toc241668472" w:history="1">
            <w:r w:rsidRPr="00813960">
              <w:rPr>
                <w:rStyle w:val="Hyperlink"/>
                <w:b/>
                <w:bCs/>
                <w:noProof/>
              </w:rPr>
              <w:t>3.3 Návrh ovládání a rozhraní (wireframy)</w:t>
            </w:r>
            <w:r>
              <w:rPr>
                <w:noProof/>
              </w:rPr>
              <w:tab/>
            </w:r>
            <w:r>
              <w:rPr>
                <w:noProof/>
              </w:rPr>
              <w:fldChar w:fldCharType="begin"/>
            </w:r>
            <w:r>
              <w:rPr>
                <w:noProof/>
              </w:rPr>
              <w:instrText xml:space="preserve"> PAGEREF _Toc241668472 \h </w:instrText>
            </w:r>
            <w:r>
              <w:rPr>
                <w:noProof/>
              </w:rPr>
            </w:r>
            <w:r>
              <w:rPr>
                <w:noProof/>
              </w:rPr>
              <w:fldChar w:fldCharType="separate"/>
            </w:r>
            <w:r>
              <w:rPr>
                <w:noProof/>
              </w:rPr>
              <w:t>8</w:t>
            </w:r>
            <w:r>
              <w:rPr>
                <w:noProof/>
              </w:rPr>
              <w:fldChar w:fldCharType="end"/>
            </w:r>
          </w:hyperlink>
        </w:p>
        <w:p w14:paraId="5B4E811C" w14:textId="77777777" w:rsidR="00195E1D" w:rsidRDefault="00195E1D">
          <w:pPr>
            <w:pStyle w:val="TOC2"/>
            <w:tabs>
              <w:tab w:val="right" w:leader="dot" w:pos="9628"/>
            </w:tabs>
            <w:rPr>
              <w:noProof/>
            </w:rPr>
          </w:pPr>
          <w:hyperlink w:anchor="_Toc241668473" w:history="1">
            <w:r w:rsidRPr="00813960">
              <w:rPr>
                <w:rStyle w:val="Hyperlink"/>
                <w:b/>
                <w:bCs/>
                <w:noProof/>
              </w:rPr>
              <w:t>3.4 Architektura systému</w:t>
            </w:r>
            <w:r>
              <w:rPr>
                <w:noProof/>
              </w:rPr>
              <w:tab/>
            </w:r>
            <w:r>
              <w:rPr>
                <w:noProof/>
              </w:rPr>
              <w:fldChar w:fldCharType="begin"/>
            </w:r>
            <w:r>
              <w:rPr>
                <w:noProof/>
              </w:rPr>
              <w:instrText xml:space="preserve"> PAGEREF _Toc241668473 \h </w:instrText>
            </w:r>
            <w:r>
              <w:rPr>
                <w:noProof/>
              </w:rPr>
            </w:r>
            <w:r>
              <w:rPr>
                <w:noProof/>
              </w:rPr>
              <w:fldChar w:fldCharType="separate"/>
            </w:r>
            <w:r>
              <w:rPr>
                <w:noProof/>
              </w:rPr>
              <w:t>9</w:t>
            </w:r>
            <w:r>
              <w:rPr>
                <w:noProof/>
              </w:rPr>
              <w:fldChar w:fldCharType="end"/>
            </w:r>
          </w:hyperlink>
        </w:p>
        <w:p w14:paraId="6DBC0149" w14:textId="77777777" w:rsidR="00195E1D" w:rsidRDefault="00195E1D">
          <w:pPr>
            <w:pStyle w:val="TOC2"/>
            <w:tabs>
              <w:tab w:val="right" w:leader="dot" w:pos="9628"/>
            </w:tabs>
            <w:rPr>
              <w:noProof/>
            </w:rPr>
          </w:pPr>
          <w:hyperlink w:anchor="_Toc241668474" w:history="1">
            <w:r w:rsidRPr="00813960">
              <w:rPr>
                <w:rStyle w:val="Hyperlink"/>
                <w:b/>
                <w:bCs/>
                <w:noProof/>
              </w:rPr>
              <w:t>3.5 Datový model</w:t>
            </w:r>
            <w:r>
              <w:rPr>
                <w:noProof/>
              </w:rPr>
              <w:tab/>
            </w:r>
            <w:r>
              <w:rPr>
                <w:noProof/>
              </w:rPr>
              <w:fldChar w:fldCharType="begin"/>
            </w:r>
            <w:r>
              <w:rPr>
                <w:noProof/>
              </w:rPr>
              <w:instrText xml:space="preserve"> PAGEREF _Toc241668474 \h </w:instrText>
            </w:r>
            <w:r>
              <w:rPr>
                <w:noProof/>
              </w:rPr>
            </w:r>
            <w:r>
              <w:rPr>
                <w:noProof/>
              </w:rPr>
              <w:fldChar w:fldCharType="separate"/>
            </w:r>
            <w:r>
              <w:rPr>
                <w:noProof/>
              </w:rPr>
              <w:t>9</w:t>
            </w:r>
            <w:r>
              <w:rPr>
                <w:noProof/>
              </w:rPr>
              <w:fldChar w:fldCharType="end"/>
            </w:r>
          </w:hyperlink>
        </w:p>
        <w:p w14:paraId="608A3FDC" w14:textId="77777777" w:rsidR="00195E1D" w:rsidRDefault="00195E1D">
          <w:pPr>
            <w:pStyle w:val="TOC2"/>
            <w:tabs>
              <w:tab w:val="right" w:leader="dot" w:pos="9628"/>
            </w:tabs>
            <w:rPr>
              <w:noProof/>
            </w:rPr>
          </w:pPr>
          <w:hyperlink w:anchor="_Toc241668475" w:history="1">
            <w:r w:rsidRPr="00813960">
              <w:rPr>
                <w:rStyle w:val="Hyperlink"/>
                <w:b/>
                <w:bCs/>
                <w:noProof/>
              </w:rPr>
              <w:t>3.6 Business model a PR potenciál</w:t>
            </w:r>
            <w:r>
              <w:rPr>
                <w:noProof/>
              </w:rPr>
              <w:tab/>
            </w:r>
            <w:r>
              <w:rPr>
                <w:noProof/>
              </w:rPr>
              <w:fldChar w:fldCharType="begin"/>
            </w:r>
            <w:r>
              <w:rPr>
                <w:noProof/>
              </w:rPr>
              <w:instrText xml:space="preserve"> PAGEREF _Toc241668475 \h </w:instrText>
            </w:r>
            <w:r>
              <w:rPr>
                <w:noProof/>
              </w:rPr>
            </w:r>
            <w:r>
              <w:rPr>
                <w:noProof/>
              </w:rPr>
              <w:fldChar w:fldCharType="separate"/>
            </w:r>
            <w:r>
              <w:rPr>
                <w:noProof/>
              </w:rPr>
              <w:t>10</w:t>
            </w:r>
            <w:r>
              <w:rPr>
                <w:noProof/>
              </w:rPr>
              <w:fldChar w:fldCharType="end"/>
            </w:r>
          </w:hyperlink>
        </w:p>
        <w:p w14:paraId="32C0BBF5" w14:textId="77777777" w:rsidR="00195E1D" w:rsidRDefault="00195E1D">
          <w:pPr>
            <w:pStyle w:val="TOC2"/>
            <w:tabs>
              <w:tab w:val="right" w:leader="dot" w:pos="9628"/>
            </w:tabs>
            <w:rPr>
              <w:noProof/>
            </w:rPr>
          </w:pPr>
          <w:hyperlink w:anchor="_Toc241668476" w:history="1">
            <w:r w:rsidRPr="00813960">
              <w:rPr>
                <w:rStyle w:val="Hyperlink"/>
                <w:b/>
                <w:bCs/>
                <w:noProof/>
              </w:rPr>
              <w:t>3.7 Produkční postup (pipeline)</w:t>
            </w:r>
            <w:r>
              <w:rPr>
                <w:noProof/>
              </w:rPr>
              <w:tab/>
            </w:r>
            <w:r>
              <w:rPr>
                <w:noProof/>
              </w:rPr>
              <w:fldChar w:fldCharType="begin"/>
            </w:r>
            <w:r>
              <w:rPr>
                <w:noProof/>
              </w:rPr>
              <w:instrText xml:space="preserve"> PAGEREF _Toc241668476 \h </w:instrText>
            </w:r>
            <w:r>
              <w:rPr>
                <w:noProof/>
              </w:rPr>
            </w:r>
            <w:r>
              <w:rPr>
                <w:noProof/>
              </w:rPr>
              <w:fldChar w:fldCharType="separate"/>
            </w:r>
            <w:r>
              <w:rPr>
                <w:noProof/>
              </w:rPr>
              <w:t>10</w:t>
            </w:r>
            <w:r>
              <w:rPr>
                <w:noProof/>
              </w:rPr>
              <w:fldChar w:fldCharType="end"/>
            </w:r>
          </w:hyperlink>
        </w:p>
        <w:p w14:paraId="26F76219" w14:textId="77777777" w:rsidR="00195E1D" w:rsidRDefault="00195E1D">
          <w:pPr>
            <w:pStyle w:val="TOC1"/>
            <w:tabs>
              <w:tab w:val="right" w:leader="dot" w:pos="9628"/>
            </w:tabs>
            <w:rPr>
              <w:noProof/>
            </w:rPr>
          </w:pPr>
          <w:hyperlink w:anchor="_Toc241668477" w:history="1">
            <w:r w:rsidRPr="00813960">
              <w:rPr>
                <w:rStyle w:val="Hyperlink"/>
                <w:b/>
                <w:bCs/>
                <w:noProof/>
              </w:rPr>
              <w:t>4 Realizace</w:t>
            </w:r>
            <w:r>
              <w:rPr>
                <w:noProof/>
              </w:rPr>
              <w:tab/>
            </w:r>
            <w:r>
              <w:rPr>
                <w:noProof/>
              </w:rPr>
              <w:fldChar w:fldCharType="begin"/>
            </w:r>
            <w:r>
              <w:rPr>
                <w:noProof/>
              </w:rPr>
              <w:instrText xml:space="preserve"> PAGEREF _Toc241668477 \h </w:instrText>
            </w:r>
            <w:r>
              <w:rPr>
                <w:noProof/>
              </w:rPr>
            </w:r>
            <w:r>
              <w:rPr>
                <w:noProof/>
              </w:rPr>
              <w:fldChar w:fldCharType="separate"/>
            </w:r>
            <w:r>
              <w:rPr>
                <w:noProof/>
              </w:rPr>
              <w:t>11</w:t>
            </w:r>
            <w:r>
              <w:rPr>
                <w:noProof/>
              </w:rPr>
              <w:fldChar w:fldCharType="end"/>
            </w:r>
          </w:hyperlink>
        </w:p>
        <w:p w14:paraId="7B7B267B" w14:textId="77777777" w:rsidR="00195E1D" w:rsidRDefault="00195E1D">
          <w:pPr>
            <w:pStyle w:val="TOC2"/>
            <w:tabs>
              <w:tab w:val="right" w:leader="dot" w:pos="9628"/>
            </w:tabs>
            <w:rPr>
              <w:noProof/>
            </w:rPr>
          </w:pPr>
          <w:hyperlink w:anchor="_Toc241668478" w:history="1">
            <w:r w:rsidRPr="00813960">
              <w:rPr>
                <w:rStyle w:val="Hyperlink"/>
                <w:b/>
                <w:bCs/>
                <w:noProof/>
              </w:rPr>
              <w:t>4.1 Svět z dlaždic (GridManager)</w:t>
            </w:r>
            <w:r>
              <w:rPr>
                <w:noProof/>
              </w:rPr>
              <w:tab/>
            </w:r>
            <w:r>
              <w:rPr>
                <w:noProof/>
              </w:rPr>
              <w:fldChar w:fldCharType="begin"/>
            </w:r>
            <w:r>
              <w:rPr>
                <w:noProof/>
              </w:rPr>
              <w:instrText xml:space="preserve"> PAGEREF _Toc241668478 \h </w:instrText>
            </w:r>
            <w:r>
              <w:rPr>
                <w:noProof/>
              </w:rPr>
            </w:r>
            <w:r>
              <w:rPr>
                <w:noProof/>
              </w:rPr>
              <w:fldChar w:fldCharType="separate"/>
            </w:r>
            <w:r>
              <w:rPr>
                <w:noProof/>
              </w:rPr>
              <w:t>11</w:t>
            </w:r>
            <w:r>
              <w:rPr>
                <w:noProof/>
              </w:rPr>
              <w:fldChar w:fldCharType="end"/>
            </w:r>
          </w:hyperlink>
        </w:p>
        <w:p w14:paraId="3E802EE0" w14:textId="77777777" w:rsidR="00195E1D" w:rsidRDefault="00195E1D">
          <w:pPr>
            <w:pStyle w:val="TOC2"/>
            <w:tabs>
              <w:tab w:val="right" w:leader="dot" w:pos="9628"/>
            </w:tabs>
            <w:rPr>
              <w:noProof/>
            </w:rPr>
          </w:pPr>
          <w:hyperlink w:anchor="_Toc241668479" w:history="1">
            <w:r w:rsidRPr="00813960">
              <w:rPr>
                <w:rStyle w:val="Hyperlink"/>
                <w:b/>
                <w:bCs/>
                <w:noProof/>
              </w:rPr>
              <w:t>4.2 Ostrovy</w:t>
            </w:r>
            <w:r>
              <w:rPr>
                <w:noProof/>
              </w:rPr>
              <w:tab/>
            </w:r>
            <w:r>
              <w:rPr>
                <w:noProof/>
              </w:rPr>
              <w:fldChar w:fldCharType="begin"/>
            </w:r>
            <w:r>
              <w:rPr>
                <w:noProof/>
              </w:rPr>
              <w:instrText xml:space="preserve"> PAGEREF _Toc241668479 \h </w:instrText>
            </w:r>
            <w:r>
              <w:rPr>
                <w:noProof/>
              </w:rPr>
            </w:r>
            <w:r>
              <w:rPr>
                <w:noProof/>
              </w:rPr>
              <w:fldChar w:fldCharType="separate"/>
            </w:r>
            <w:r>
              <w:rPr>
                <w:noProof/>
              </w:rPr>
              <w:t>11</w:t>
            </w:r>
            <w:r>
              <w:rPr>
                <w:noProof/>
              </w:rPr>
              <w:fldChar w:fldCharType="end"/>
            </w:r>
          </w:hyperlink>
        </w:p>
        <w:p w14:paraId="56931A52" w14:textId="77777777" w:rsidR="00195E1D" w:rsidRDefault="00195E1D">
          <w:pPr>
            <w:pStyle w:val="TOC2"/>
            <w:tabs>
              <w:tab w:val="right" w:leader="dot" w:pos="9628"/>
            </w:tabs>
            <w:rPr>
              <w:noProof/>
            </w:rPr>
          </w:pPr>
          <w:hyperlink w:anchor="_Toc241668480" w:history="1">
            <w:r w:rsidRPr="00813960">
              <w:rPr>
                <w:rStyle w:val="Hyperlink"/>
                <w:b/>
                <w:bCs/>
                <w:noProof/>
              </w:rPr>
              <w:t>4.3 Hráč a loď (PlayerController)</w:t>
            </w:r>
            <w:r>
              <w:rPr>
                <w:noProof/>
              </w:rPr>
              <w:tab/>
            </w:r>
            <w:r>
              <w:rPr>
                <w:noProof/>
              </w:rPr>
              <w:fldChar w:fldCharType="begin"/>
            </w:r>
            <w:r>
              <w:rPr>
                <w:noProof/>
              </w:rPr>
              <w:instrText xml:space="preserve"> PAGEREF _Toc241668480 \h </w:instrText>
            </w:r>
            <w:r>
              <w:rPr>
                <w:noProof/>
              </w:rPr>
            </w:r>
            <w:r>
              <w:rPr>
                <w:noProof/>
              </w:rPr>
              <w:fldChar w:fldCharType="separate"/>
            </w:r>
            <w:r>
              <w:rPr>
                <w:noProof/>
              </w:rPr>
              <w:t>11</w:t>
            </w:r>
            <w:r>
              <w:rPr>
                <w:noProof/>
              </w:rPr>
              <w:fldChar w:fldCharType="end"/>
            </w:r>
          </w:hyperlink>
        </w:p>
        <w:p w14:paraId="6465988C" w14:textId="77777777" w:rsidR="00195E1D" w:rsidRDefault="00195E1D">
          <w:pPr>
            <w:pStyle w:val="TOC2"/>
            <w:tabs>
              <w:tab w:val="right" w:leader="dot" w:pos="9628"/>
            </w:tabs>
            <w:rPr>
              <w:noProof/>
            </w:rPr>
          </w:pPr>
          <w:hyperlink w:anchor="_Toc241668481" w:history="1">
            <w:r w:rsidRPr="00813960">
              <w:rPr>
                <w:rStyle w:val="Hyperlink"/>
                <w:b/>
                <w:bCs/>
                <w:noProof/>
              </w:rPr>
              <w:t>4.4 Ukládání (SaveManager, GameSession)</w:t>
            </w:r>
            <w:r>
              <w:rPr>
                <w:noProof/>
              </w:rPr>
              <w:tab/>
            </w:r>
            <w:r>
              <w:rPr>
                <w:noProof/>
              </w:rPr>
              <w:fldChar w:fldCharType="begin"/>
            </w:r>
            <w:r>
              <w:rPr>
                <w:noProof/>
              </w:rPr>
              <w:instrText xml:space="preserve"> PAGEREF _Toc241668481 \h </w:instrText>
            </w:r>
            <w:r>
              <w:rPr>
                <w:noProof/>
              </w:rPr>
            </w:r>
            <w:r>
              <w:rPr>
                <w:noProof/>
              </w:rPr>
              <w:fldChar w:fldCharType="separate"/>
            </w:r>
            <w:r>
              <w:rPr>
                <w:noProof/>
              </w:rPr>
              <w:t>11</w:t>
            </w:r>
            <w:r>
              <w:rPr>
                <w:noProof/>
              </w:rPr>
              <w:fldChar w:fldCharType="end"/>
            </w:r>
          </w:hyperlink>
        </w:p>
        <w:p w14:paraId="289A2E1E" w14:textId="77777777" w:rsidR="00195E1D" w:rsidRDefault="00195E1D">
          <w:pPr>
            <w:pStyle w:val="TOC2"/>
            <w:tabs>
              <w:tab w:val="right" w:leader="dot" w:pos="9628"/>
            </w:tabs>
            <w:rPr>
              <w:noProof/>
            </w:rPr>
          </w:pPr>
          <w:hyperlink w:anchor="_Toc241668482" w:history="1">
            <w:r w:rsidRPr="00813960">
              <w:rPr>
                <w:rStyle w:val="Hyperlink"/>
                <w:b/>
                <w:bCs/>
                <w:noProof/>
              </w:rPr>
              <w:t>4.5 Ekonomika a obchody</w:t>
            </w:r>
            <w:r>
              <w:rPr>
                <w:noProof/>
              </w:rPr>
              <w:tab/>
            </w:r>
            <w:r>
              <w:rPr>
                <w:noProof/>
              </w:rPr>
              <w:fldChar w:fldCharType="begin"/>
            </w:r>
            <w:r>
              <w:rPr>
                <w:noProof/>
              </w:rPr>
              <w:instrText xml:space="preserve"> PAGEREF _Toc241668482 \h </w:instrText>
            </w:r>
            <w:r>
              <w:rPr>
                <w:noProof/>
              </w:rPr>
            </w:r>
            <w:r>
              <w:rPr>
                <w:noProof/>
              </w:rPr>
              <w:fldChar w:fldCharType="separate"/>
            </w:r>
            <w:r>
              <w:rPr>
                <w:noProof/>
              </w:rPr>
              <w:t>12</w:t>
            </w:r>
            <w:r>
              <w:rPr>
                <w:noProof/>
              </w:rPr>
              <w:fldChar w:fldCharType="end"/>
            </w:r>
          </w:hyperlink>
        </w:p>
        <w:p w14:paraId="3DE80705" w14:textId="77777777" w:rsidR="00195E1D" w:rsidRDefault="00195E1D">
          <w:pPr>
            <w:pStyle w:val="TOC2"/>
            <w:tabs>
              <w:tab w:val="right" w:leader="dot" w:pos="9628"/>
            </w:tabs>
            <w:rPr>
              <w:noProof/>
            </w:rPr>
          </w:pPr>
          <w:hyperlink w:anchor="_Toc241668483" w:history="1">
            <w:r w:rsidRPr="00813960">
              <w:rPr>
                <w:rStyle w:val="Hyperlink"/>
                <w:b/>
                <w:bCs/>
                <w:noProof/>
              </w:rPr>
              <w:t>4.6 Souboje</w:t>
            </w:r>
            <w:r>
              <w:rPr>
                <w:noProof/>
              </w:rPr>
              <w:tab/>
            </w:r>
            <w:r>
              <w:rPr>
                <w:noProof/>
              </w:rPr>
              <w:fldChar w:fldCharType="begin"/>
            </w:r>
            <w:r>
              <w:rPr>
                <w:noProof/>
              </w:rPr>
              <w:instrText xml:space="preserve"> PAGEREF _Toc241668483 \h </w:instrText>
            </w:r>
            <w:r>
              <w:rPr>
                <w:noProof/>
              </w:rPr>
            </w:r>
            <w:r>
              <w:rPr>
                <w:noProof/>
              </w:rPr>
              <w:fldChar w:fldCharType="separate"/>
            </w:r>
            <w:r>
              <w:rPr>
                <w:noProof/>
              </w:rPr>
              <w:t>12</w:t>
            </w:r>
            <w:r>
              <w:rPr>
                <w:noProof/>
              </w:rPr>
              <w:fldChar w:fldCharType="end"/>
            </w:r>
          </w:hyperlink>
        </w:p>
        <w:p w14:paraId="096227A8" w14:textId="77777777" w:rsidR="00195E1D" w:rsidRDefault="00195E1D">
          <w:pPr>
            <w:pStyle w:val="TOC2"/>
            <w:tabs>
              <w:tab w:val="right" w:leader="dot" w:pos="9628"/>
            </w:tabs>
            <w:rPr>
              <w:noProof/>
            </w:rPr>
          </w:pPr>
          <w:hyperlink w:anchor="_Toc241668484" w:history="1">
            <w:r w:rsidRPr="00813960">
              <w:rPr>
                <w:rStyle w:val="Hyperlink"/>
                <w:b/>
                <w:bCs/>
                <w:noProof/>
              </w:rPr>
              <w:t>4.7 Příběh</w:t>
            </w:r>
            <w:r>
              <w:rPr>
                <w:noProof/>
              </w:rPr>
              <w:tab/>
            </w:r>
            <w:r>
              <w:rPr>
                <w:noProof/>
              </w:rPr>
              <w:fldChar w:fldCharType="begin"/>
            </w:r>
            <w:r>
              <w:rPr>
                <w:noProof/>
              </w:rPr>
              <w:instrText xml:space="preserve"> PAGEREF _Toc241668484 \h </w:instrText>
            </w:r>
            <w:r>
              <w:rPr>
                <w:noProof/>
              </w:rPr>
            </w:r>
            <w:r>
              <w:rPr>
                <w:noProof/>
              </w:rPr>
              <w:fldChar w:fldCharType="separate"/>
            </w:r>
            <w:r>
              <w:rPr>
                <w:noProof/>
              </w:rPr>
              <w:t>12</w:t>
            </w:r>
            <w:r>
              <w:rPr>
                <w:noProof/>
              </w:rPr>
              <w:fldChar w:fldCharType="end"/>
            </w:r>
          </w:hyperlink>
        </w:p>
        <w:p w14:paraId="15980D88" w14:textId="77777777" w:rsidR="00195E1D" w:rsidRDefault="00195E1D">
          <w:pPr>
            <w:pStyle w:val="TOC2"/>
            <w:tabs>
              <w:tab w:val="right" w:leader="dot" w:pos="9628"/>
            </w:tabs>
            <w:rPr>
              <w:noProof/>
            </w:rPr>
          </w:pPr>
          <w:hyperlink w:anchor="_Toc241668485" w:history="1">
            <w:r w:rsidRPr="00813960">
              <w:rPr>
                <w:rStyle w:val="Hyperlink"/>
                <w:b/>
                <w:bCs/>
                <w:noProof/>
              </w:rPr>
              <w:t>4.8 Výkon</w:t>
            </w:r>
            <w:r>
              <w:rPr>
                <w:noProof/>
              </w:rPr>
              <w:tab/>
            </w:r>
            <w:r>
              <w:rPr>
                <w:noProof/>
              </w:rPr>
              <w:fldChar w:fldCharType="begin"/>
            </w:r>
            <w:r>
              <w:rPr>
                <w:noProof/>
              </w:rPr>
              <w:instrText xml:space="preserve"> PAGEREF _Toc241668485 \h </w:instrText>
            </w:r>
            <w:r>
              <w:rPr>
                <w:noProof/>
              </w:rPr>
            </w:r>
            <w:r>
              <w:rPr>
                <w:noProof/>
              </w:rPr>
              <w:fldChar w:fldCharType="separate"/>
            </w:r>
            <w:r>
              <w:rPr>
                <w:noProof/>
              </w:rPr>
              <w:t>12</w:t>
            </w:r>
            <w:r>
              <w:rPr>
                <w:noProof/>
              </w:rPr>
              <w:fldChar w:fldCharType="end"/>
            </w:r>
          </w:hyperlink>
        </w:p>
        <w:p w14:paraId="054BE869" w14:textId="77777777" w:rsidR="00195E1D" w:rsidRDefault="00195E1D">
          <w:pPr>
            <w:pStyle w:val="TOC2"/>
            <w:tabs>
              <w:tab w:val="right" w:leader="dot" w:pos="9628"/>
            </w:tabs>
            <w:rPr>
              <w:noProof/>
            </w:rPr>
          </w:pPr>
          <w:hyperlink w:anchor="_Toc241668486" w:history="1">
            <w:r w:rsidRPr="00813960">
              <w:rPr>
                <w:rStyle w:val="Hyperlink"/>
                <w:b/>
                <w:bCs/>
                <w:noProof/>
              </w:rPr>
              <w:t>4.9 Lokální multiplayer</w:t>
            </w:r>
            <w:r>
              <w:rPr>
                <w:noProof/>
              </w:rPr>
              <w:tab/>
            </w:r>
            <w:r>
              <w:rPr>
                <w:noProof/>
              </w:rPr>
              <w:fldChar w:fldCharType="begin"/>
            </w:r>
            <w:r>
              <w:rPr>
                <w:noProof/>
              </w:rPr>
              <w:instrText xml:space="preserve"> PAGEREF _Toc241668486 \h </w:instrText>
            </w:r>
            <w:r>
              <w:rPr>
                <w:noProof/>
              </w:rPr>
            </w:r>
            <w:r>
              <w:rPr>
                <w:noProof/>
              </w:rPr>
              <w:fldChar w:fldCharType="separate"/>
            </w:r>
            <w:r>
              <w:rPr>
                <w:noProof/>
              </w:rPr>
              <w:t>12</w:t>
            </w:r>
            <w:r>
              <w:rPr>
                <w:noProof/>
              </w:rPr>
              <w:fldChar w:fldCharType="end"/>
            </w:r>
          </w:hyperlink>
        </w:p>
        <w:p w14:paraId="4C1FBAFE" w14:textId="77777777" w:rsidR="00195E1D" w:rsidRDefault="00195E1D">
          <w:pPr>
            <w:pStyle w:val="TOC2"/>
            <w:tabs>
              <w:tab w:val="right" w:leader="dot" w:pos="9628"/>
            </w:tabs>
            <w:rPr>
              <w:noProof/>
            </w:rPr>
          </w:pPr>
          <w:hyperlink w:anchor="_Toc241668487" w:history="1">
            <w:r w:rsidRPr="00813960">
              <w:rPr>
                <w:rStyle w:val="Hyperlink"/>
                <w:b/>
                <w:bCs/>
                <w:noProof/>
              </w:rPr>
              <w:t>4.10 Lokalizace</w:t>
            </w:r>
            <w:r>
              <w:rPr>
                <w:noProof/>
              </w:rPr>
              <w:tab/>
            </w:r>
            <w:r>
              <w:rPr>
                <w:noProof/>
              </w:rPr>
              <w:fldChar w:fldCharType="begin"/>
            </w:r>
            <w:r>
              <w:rPr>
                <w:noProof/>
              </w:rPr>
              <w:instrText xml:space="preserve"> PAGEREF _Toc241668487 \h </w:instrText>
            </w:r>
            <w:r>
              <w:rPr>
                <w:noProof/>
              </w:rPr>
            </w:r>
            <w:r>
              <w:rPr>
                <w:noProof/>
              </w:rPr>
              <w:fldChar w:fldCharType="separate"/>
            </w:r>
            <w:r>
              <w:rPr>
                <w:noProof/>
              </w:rPr>
              <w:t>13</w:t>
            </w:r>
            <w:r>
              <w:rPr>
                <w:noProof/>
              </w:rPr>
              <w:fldChar w:fldCharType="end"/>
            </w:r>
          </w:hyperlink>
        </w:p>
        <w:p w14:paraId="78557A9C" w14:textId="77777777" w:rsidR="00195E1D" w:rsidRDefault="00195E1D">
          <w:pPr>
            <w:pStyle w:val="TOC2"/>
            <w:tabs>
              <w:tab w:val="right" w:leader="dot" w:pos="9628"/>
            </w:tabs>
            <w:rPr>
              <w:noProof/>
            </w:rPr>
          </w:pPr>
          <w:hyperlink w:anchor="_Toc241668488" w:history="1">
            <w:r w:rsidRPr="00813960">
              <w:rPr>
                <w:rStyle w:val="Hyperlink"/>
                <w:b/>
                <w:bCs/>
                <w:noProof/>
              </w:rPr>
              <w:t>4.11 Vývojářská konzole</w:t>
            </w:r>
            <w:r>
              <w:rPr>
                <w:noProof/>
              </w:rPr>
              <w:tab/>
            </w:r>
            <w:r>
              <w:rPr>
                <w:noProof/>
              </w:rPr>
              <w:fldChar w:fldCharType="begin"/>
            </w:r>
            <w:r>
              <w:rPr>
                <w:noProof/>
              </w:rPr>
              <w:instrText xml:space="preserve"> PAGEREF _Toc241668488 \h </w:instrText>
            </w:r>
            <w:r>
              <w:rPr>
                <w:noProof/>
              </w:rPr>
            </w:r>
            <w:r>
              <w:rPr>
                <w:noProof/>
              </w:rPr>
              <w:fldChar w:fldCharType="separate"/>
            </w:r>
            <w:r>
              <w:rPr>
                <w:noProof/>
              </w:rPr>
              <w:t>13</w:t>
            </w:r>
            <w:r>
              <w:rPr>
                <w:noProof/>
              </w:rPr>
              <w:fldChar w:fldCharType="end"/>
            </w:r>
          </w:hyperlink>
        </w:p>
        <w:p w14:paraId="024DB8CC" w14:textId="77777777" w:rsidR="00195E1D" w:rsidRDefault="00195E1D">
          <w:pPr>
            <w:pStyle w:val="TOC2"/>
            <w:tabs>
              <w:tab w:val="right" w:leader="dot" w:pos="9628"/>
            </w:tabs>
            <w:rPr>
              <w:noProof/>
            </w:rPr>
          </w:pPr>
          <w:hyperlink w:anchor="_Toc241668489" w:history="1">
            <w:r w:rsidRPr="00813960">
              <w:rPr>
                <w:rStyle w:val="Hyperlink"/>
                <w:b/>
                <w:bCs/>
                <w:noProof/>
              </w:rPr>
              <w:t>4.12 Kvalita kódu a konvence</w:t>
            </w:r>
            <w:r>
              <w:rPr>
                <w:noProof/>
              </w:rPr>
              <w:tab/>
            </w:r>
            <w:r>
              <w:rPr>
                <w:noProof/>
              </w:rPr>
              <w:fldChar w:fldCharType="begin"/>
            </w:r>
            <w:r>
              <w:rPr>
                <w:noProof/>
              </w:rPr>
              <w:instrText xml:space="preserve"> PAGEREF _Toc241668489 \h </w:instrText>
            </w:r>
            <w:r>
              <w:rPr>
                <w:noProof/>
              </w:rPr>
            </w:r>
            <w:r>
              <w:rPr>
                <w:noProof/>
              </w:rPr>
              <w:fldChar w:fldCharType="separate"/>
            </w:r>
            <w:r>
              <w:rPr>
                <w:noProof/>
              </w:rPr>
              <w:t>13</w:t>
            </w:r>
            <w:r>
              <w:rPr>
                <w:noProof/>
              </w:rPr>
              <w:fldChar w:fldCharType="end"/>
            </w:r>
          </w:hyperlink>
        </w:p>
        <w:p w14:paraId="7AB722FA" w14:textId="77777777" w:rsidR="00195E1D" w:rsidRDefault="00195E1D">
          <w:pPr>
            <w:pStyle w:val="TOC1"/>
            <w:tabs>
              <w:tab w:val="right" w:leader="dot" w:pos="9628"/>
            </w:tabs>
            <w:rPr>
              <w:noProof/>
            </w:rPr>
          </w:pPr>
          <w:hyperlink w:anchor="_Toc241668490" w:history="1">
            <w:r w:rsidRPr="00813960">
              <w:rPr>
                <w:rStyle w:val="Hyperlink"/>
                <w:b/>
                <w:bCs/>
                <w:noProof/>
              </w:rPr>
              <w:t>5 Testování a nasazení</w:t>
            </w:r>
            <w:r>
              <w:rPr>
                <w:noProof/>
              </w:rPr>
              <w:tab/>
            </w:r>
            <w:r>
              <w:rPr>
                <w:noProof/>
              </w:rPr>
              <w:fldChar w:fldCharType="begin"/>
            </w:r>
            <w:r>
              <w:rPr>
                <w:noProof/>
              </w:rPr>
              <w:instrText xml:space="preserve"> PAGEREF _Toc241668490 \h </w:instrText>
            </w:r>
            <w:r>
              <w:rPr>
                <w:noProof/>
              </w:rPr>
            </w:r>
            <w:r>
              <w:rPr>
                <w:noProof/>
              </w:rPr>
              <w:fldChar w:fldCharType="separate"/>
            </w:r>
            <w:r>
              <w:rPr>
                <w:noProof/>
              </w:rPr>
              <w:t>14</w:t>
            </w:r>
            <w:r>
              <w:rPr>
                <w:noProof/>
              </w:rPr>
              <w:fldChar w:fldCharType="end"/>
            </w:r>
          </w:hyperlink>
        </w:p>
        <w:p w14:paraId="5EC5CBDA" w14:textId="77777777" w:rsidR="00195E1D" w:rsidRDefault="00195E1D">
          <w:pPr>
            <w:pStyle w:val="TOC2"/>
            <w:tabs>
              <w:tab w:val="right" w:leader="dot" w:pos="9628"/>
            </w:tabs>
            <w:rPr>
              <w:noProof/>
            </w:rPr>
          </w:pPr>
          <w:hyperlink w:anchor="_Toc241668491" w:history="1">
            <w:r w:rsidRPr="00813960">
              <w:rPr>
                <w:rStyle w:val="Hyperlink"/>
                <w:b/>
                <w:bCs/>
                <w:noProof/>
              </w:rPr>
              <w:t>5.1 Strategie testování</w:t>
            </w:r>
            <w:r>
              <w:rPr>
                <w:noProof/>
              </w:rPr>
              <w:tab/>
            </w:r>
            <w:r>
              <w:rPr>
                <w:noProof/>
              </w:rPr>
              <w:fldChar w:fldCharType="begin"/>
            </w:r>
            <w:r>
              <w:rPr>
                <w:noProof/>
              </w:rPr>
              <w:instrText xml:space="preserve"> PAGEREF _Toc241668491 \h </w:instrText>
            </w:r>
            <w:r>
              <w:rPr>
                <w:noProof/>
              </w:rPr>
            </w:r>
            <w:r>
              <w:rPr>
                <w:noProof/>
              </w:rPr>
              <w:fldChar w:fldCharType="separate"/>
            </w:r>
            <w:r>
              <w:rPr>
                <w:noProof/>
              </w:rPr>
              <w:t>14</w:t>
            </w:r>
            <w:r>
              <w:rPr>
                <w:noProof/>
              </w:rPr>
              <w:fldChar w:fldCharType="end"/>
            </w:r>
          </w:hyperlink>
        </w:p>
        <w:p w14:paraId="652A64DA" w14:textId="77777777" w:rsidR="00195E1D" w:rsidRDefault="00195E1D">
          <w:pPr>
            <w:pStyle w:val="TOC2"/>
            <w:tabs>
              <w:tab w:val="right" w:leader="dot" w:pos="9628"/>
            </w:tabs>
            <w:rPr>
              <w:noProof/>
            </w:rPr>
          </w:pPr>
          <w:hyperlink w:anchor="_Toc241668492" w:history="1">
            <w:r w:rsidRPr="00813960">
              <w:rPr>
                <w:rStyle w:val="Hyperlink"/>
                <w:b/>
                <w:bCs/>
                <w:noProof/>
              </w:rPr>
              <w:t>5.2 Testovací protokol</w:t>
            </w:r>
            <w:r>
              <w:rPr>
                <w:noProof/>
              </w:rPr>
              <w:tab/>
            </w:r>
            <w:r>
              <w:rPr>
                <w:noProof/>
              </w:rPr>
              <w:fldChar w:fldCharType="begin"/>
            </w:r>
            <w:r>
              <w:rPr>
                <w:noProof/>
              </w:rPr>
              <w:instrText xml:space="preserve"> PAGEREF _Toc241668492 \h </w:instrText>
            </w:r>
            <w:r>
              <w:rPr>
                <w:noProof/>
              </w:rPr>
            </w:r>
            <w:r>
              <w:rPr>
                <w:noProof/>
              </w:rPr>
              <w:fldChar w:fldCharType="separate"/>
            </w:r>
            <w:r>
              <w:rPr>
                <w:noProof/>
              </w:rPr>
              <w:t>14</w:t>
            </w:r>
            <w:r>
              <w:rPr>
                <w:noProof/>
              </w:rPr>
              <w:fldChar w:fldCharType="end"/>
            </w:r>
          </w:hyperlink>
        </w:p>
        <w:p w14:paraId="266BE64C" w14:textId="77777777" w:rsidR="00195E1D" w:rsidRDefault="00195E1D">
          <w:pPr>
            <w:pStyle w:val="TOC2"/>
            <w:tabs>
              <w:tab w:val="right" w:leader="dot" w:pos="9628"/>
            </w:tabs>
            <w:rPr>
              <w:noProof/>
            </w:rPr>
          </w:pPr>
          <w:hyperlink w:anchor="_Toc241668493" w:history="1">
            <w:r w:rsidRPr="00813960">
              <w:rPr>
                <w:rStyle w:val="Hyperlink"/>
                <w:b/>
                <w:bCs/>
                <w:noProof/>
              </w:rPr>
              <w:t>5.3 Nalezené a opravené chyby</w:t>
            </w:r>
            <w:r>
              <w:rPr>
                <w:noProof/>
              </w:rPr>
              <w:tab/>
            </w:r>
            <w:r>
              <w:rPr>
                <w:noProof/>
              </w:rPr>
              <w:fldChar w:fldCharType="begin"/>
            </w:r>
            <w:r>
              <w:rPr>
                <w:noProof/>
              </w:rPr>
              <w:instrText xml:space="preserve"> PAGEREF _Toc241668493 \h </w:instrText>
            </w:r>
            <w:r>
              <w:rPr>
                <w:noProof/>
              </w:rPr>
            </w:r>
            <w:r>
              <w:rPr>
                <w:noProof/>
              </w:rPr>
              <w:fldChar w:fldCharType="separate"/>
            </w:r>
            <w:r>
              <w:rPr>
                <w:noProof/>
              </w:rPr>
              <w:t>14</w:t>
            </w:r>
            <w:r>
              <w:rPr>
                <w:noProof/>
              </w:rPr>
              <w:fldChar w:fldCharType="end"/>
            </w:r>
          </w:hyperlink>
        </w:p>
        <w:p w14:paraId="146EC90E" w14:textId="77777777" w:rsidR="00195E1D" w:rsidRDefault="00195E1D">
          <w:pPr>
            <w:pStyle w:val="TOC2"/>
            <w:tabs>
              <w:tab w:val="right" w:leader="dot" w:pos="9628"/>
            </w:tabs>
            <w:rPr>
              <w:noProof/>
            </w:rPr>
          </w:pPr>
          <w:hyperlink w:anchor="_Toc241668494" w:history="1">
            <w:r w:rsidRPr="00813960">
              <w:rPr>
                <w:rStyle w:val="Hyperlink"/>
                <w:b/>
                <w:bCs/>
                <w:noProof/>
              </w:rPr>
              <w:t>5.4 Build a distribuce</w:t>
            </w:r>
            <w:r>
              <w:rPr>
                <w:noProof/>
              </w:rPr>
              <w:tab/>
            </w:r>
            <w:r>
              <w:rPr>
                <w:noProof/>
              </w:rPr>
              <w:fldChar w:fldCharType="begin"/>
            </w:r>
            <w:r>
              <w:rPr>
                <w:noProof/>
              </w:rPr>
              <w:instrText xml:space="preserve"> PAGEREF _Toc241668494 \h </w:instrText>
            </w:r>
            <w:r>
              <w:rPr>
                <w:noProof/>
              </w:rPr>
            </w:r>
            <w:r>
              <w:rPr>
                <w:noProof/>
              </w:rPr>
              <w:fldChar w:fldCharType="separate"/>
            </w:r>
            <w:r>
              <w:rPr>
                <w:noProof/>
              </w:rPr>
              <w:t>14</w:t>
            </w:r>
            <w:r>
              <w:rPr>
                <w:noProof/>
              </w:rPr>
              <w:fldChar w:fldCharType="end"/>
            </w:r>
          </w:hyperlink>
        </w:p>
        <w:p w14:paraId="7923D096" w14:textId="77777777" w:rsidR="00195E1D" w:rsidRDefault="00195E1D">
          <w:pPr>
            <w:pStyle w:val="TOC2"/>
            <w:tabs>
              <w:tab w:val="right" w:leader="dot" w:pos="9628"/>
            </w:tabs>
            <w:rPr>
              <w:noProof/>
            </w:rPr>
          </w:pPr>
          <w:hyperlink w:anchor="_Toc241668495" w:history="1">
            <w:r w:rsidRPr="00813960">
              <w:rPr>
                <w:rStyle w:val="Hyperlink"/>
                <w:b/>
                <w:bCs/>
                <w:noProof/>
              </w:rPr>
              <w:t>5.5 Uživatelská příručka</w:t>
            </w:r>
            <w:r>
              <w:rPr>
                <w:noProof/>
              </w:rPr>
              <w:tab/>
            </w:r>
            <w:r>
              <w:rPr>
                <w:noProof/>
              </w:rPr>
              <w:fldChar w:fldCharType="begin"/>
            </w:r>
            <w:r>
              <w:rPr>
                <w:noProof/>
              </w:rPr>
              <w:instrText xml:space="preserve"> PAGEREF _Toc241668495 \h </w:instrText>
            </w:r>
            <w:r>
              <w:rPr>
                <w:noProof/>
              </w:rPr>
            </w:r>
            <w:r>
              <w:rPr>
                <w:noProof/>
              </w:rPr>
              <w:fldChar w:fldCharType="separate"/>
            </w:r>
            <w:r>
              <w:rPr>
                <w:noProof/>
              </w:rPr>
              <w:t>14</w:t>
            </w:r>
            <w:r>
              <w:rPr>
                <w:noProof/>
              </w:rPr>
              <w:fldChar w:fldCharType="end"/>
            </w:r>
          </w:hyperlink>
        </w:p>
        <w:p w14:paraId="6E05F4AA" w14:textId="77777777" w:rsidR="00195E1D" w:rsidRDefault="00195E1D">
          <w:pPr>
            <w:pStyle w:val="TOC1"/>
            <w:tabs>
              <w:tab w:val="right" w:leader="dot" w:pos="9628"/>
            </w:tabs>
            <w:rPr>
              <w:noProof/>
            </w:rPr>
          </w:pPr>
          <w:hyperlink w:anchor="_Toc241668496" w:history="1">
            <w:r w:rsidRPr="00813960">
              <w:rPr>
                <w:rStyle w:val="Hyperlink"/>
                <w:b/>
                <w:bCs/>
                <w:noProof/>
              </w:rPr>
              <w:t>6 Právní rámec</w:t>
            </w:r>
            <w:r>
              <w:rPr>
                <w:noProof/>
              </w:rPr>
              <w:tab/>
            </w:r>
            <w:r>
              <w:rPr>
                <w:noProof/>
              </w:rPr>
              <w:fldChar w:fldCharType="begin"/>
            </w:r>
            <w:r>
              <w:rPr>
                <w:noProof/>
              </w:rPr>
              <w:instrText xml:space="preserve"> PAGEREF _Toc241668496 \h </w:instrText>
            </w:r>
            <w:r>
              <w:rPr>
                <w:noProof/>
              </w:rPr>
            </w:r>
            <w:r>
              <w:rPr>
                <w:noProof/>
              </w:rPr>
              <w:fldChar w:fldCharType="separate"/>
            </w:r>
            <w:r>
              <w:rPr>
                <w:noProof/>
              </w:rPr>
              <w:t>15</w:t>
            </w:r>
            <w:r>
              <w:rPr>
                <w:noProof/>
              </w:rPr>
              <w:fldChar w:fldCharType="end"/>
            </w:r>
          </w:hyperlink>
        </w:p>
        <w:p w14:paraId="7588066E" w14:textId="77777777" w:rsidR="00195E1D" w:rsidRDefault="00195E1D">
          <w:pPr>
            <w:pStyle w:val="TOC2"/>
            <w:tabs>
              <w:tab w:val="right" w:leader="dot" w:pos="9628"/>
            </w:tabs>
            <w:rPr>
              <w:noProof/>
            </w:rPr>
          </w:pPr>
          <w:hyperlink w:anchor="_Toc241668497" w:history="1">
            <w:r w:rsidRPr="00813960">
              <w:rPr>
                <w:rStyle w:val="Hyperlink"/>
                <w:b/>
                <w:bCs/>
                <w:noProof/>
              </w:rPr>
              <w:t>6.1 Licence vlastního kódu</w:t>
            </w:r>
            <w:r>
              <w:rPr>
                <w:noProof/>
              </w:rPr>
              <w:tab/>
            </w:r>
            <w:r>
              <w:rPr>
                <w:noProof/>
              </w:rPr>
              <w:fldChar w:fldCharType="begin"/>
            </w:r>
            <w:r>
              <w:rPr>
                <w:noProof/>
              </w:rPr>
              <w:instrText xml:space="preserve"> PAGEREF _Toc241668497 \h </w:instrText>
            </w:r>
            <w:r>
              <w:rPr>
                <w:noProof/>
              </w:rPr>
            </w:r>
            <w:r>
              <w:rPr>
                <w:noProof/>
              </w:rPr>
              <w:fldChar w:fldCharType="separate"/>
            </w:r>
            <w:r>
              <w:rPr>
                <w:noProof/>
              </w:rPr>
              <w:t>15</w:t>
            </w:r>
            <w:r>
              <w:rPr>
                <w:noProof/>
              </w:rPr>
              <w:fldChar w:fldCharType="end"/>
            </w:r>
          </w:hyperlink>
        </w:p>
        <w:p w14:paraId="7E6BA0B8" w14:textId="77777777" w:rsidR="00195E1D" w:rsidRDefault="00195E1D">
          <w:pPr>
            <w:pStyle w:val="TOC2"/>
            <w:tabs>
              <w:tab w:val="right" w:leader="dot" w:pos="9628"/>
            </w:tabs>
            <w:rPr>
              <w:noProof/>
            </w:rPr>
          </w:pPr>
          <w:hyperlink w:anchor="_Toc241668498" w:history="1">
            <w:r w:rsidRPr="00813960">
              <w:rPr>
                <w:rStyle w:val="Hyperlink"/>
                <w:b/>
                <w:bCs/>
                <w:noProof/>
              </w:rPr>
              <w:t>6.2 Licence třetích stran</w:t>
            </w:r>
            <w:r>
              <w:rPr>
                <w:noProof/>
              </w:rPr>
              <w:tab/>
            </w:r>
            <w:r>
              <w:rPr>
                <w:noProof/>
              </w:rPr>
              <w:fldChar w:fldCharType="begin"/>
            </w:r>
            <w:r>
              <w:rPr>
                <w:noProof/>
              </w:rPr>
              <w:instrText xml:space="preserve"> PAGEREF _Toc241668498 \h </w:instrText>
            </w:r>
            <w:r>
              <w:rPr>
                <w:noProof/>
              </w:rPr>
            </w:r>
            <w:r>
              <w:rPr>
                <w:noProof/>
              </w:rPr>
              <w:fldChar w:fldCharType="separate"/>
            </w:r>
            <w:r>
              <w:rPr>
                <w:noProof/>
              </w:rPr>
              <w:t>15</w:t>
            </w:r>
            <w:r>
              <w:rPr>
                <w:noProof/>
              </w:rPr>
              <w:fldChar w:fldCharType="end"/>
            </w:r>
          </w:hyperlink>
        </w:p>
        <w:p w14:paraId="0201AF4E" w14:textId="77777777" w:rsidR="00195E1D" w:rsidRDefault="00195E1D">
          <w:pPr>
            <w:pStyle w:val="TOC2"/>
            <w:tabs>
              <w:tab w:val="right" w:leader="dot" w:pos="9628"/>
            </w:tabs>
            <w:rPr>
              <w:noProof/>
            </w:rPr>
          </w:pPr>
          <w:hyperlink w:anchor="_Toc241668499" w:history="1">
            <w:r w:rsidRPr="00813960">
              <w:rPr>
                <w:rStyle w:val="Hyperlink"/>
                <w:b/>
                <w:bCs/>
                <w:noProof/>
              </w:rPr>
              <w:t>6.3 Autorské právo a GDPR</w:t>
            </w:r>
            <w:r>
              <w:rPr>
                <w:noProof/>
              </w:rPr>
              <w:tab/>
            </w:r>
            <w:r>
              <w:rPr>
                <w:noProof/>
              </w:rPr>
              <w:fldChar w:fldCharType="begin"/>
            </w:r>
            <w:r>
              <w:rPr>
                <w:noProof/>
              </w:rPr>
              <w:instrText xml:space="preserve"> PAGEREF _Toc241668499 \h </w:instrText>
            </w:r>
            <w:r>
              <w:rPr>
                <w:noProof/>
              </w:rPr>
            </w:r>
            <w:r>
              <w:rPr>
                <w:noProof/>
              </w:rPr>
              <w:fldChar w:fldCharType="separate"/>
            </w:r>
            <w:r>
              <w:rPr>
                <w:noProof/>
              </w:rPr>
              <w:t>15</w:t>
            </w:r>
            <w:r>
              <w:rPr>
                <w:noProof/>
              </w:rPr>
              <w:fldChar w:fldCharType="end"/>
            </w:r>
          </w:hyperlink>
        </w:p>
        <w:p w14:paraId="15AEEB93" w14:textId="77777777" w:rsidR="00195E1D" w:rsidRDefault="00195E1D">
          <w:pPr>
            <w:pStyle w:val="TOC2"/>
            <w:tabs>
              <w:tab w:val="right" w:leader="dot" w:pos="9628"/>
            </w:tabs>
            <w:rPr>
              <w:noProof/>
            </w:rPr>
          </w:pPr>
          <w:hyperlink w:anchor="_Toc241668500" w:history="1">
            <w:r w:rsidRPr="00813960">
              <w:rPr>
                <w:rStyle w:val="Hyperlink"/>
                <w:b/>
                <w:bCs/>
                <w:noProof/>
              </w:rPr>
              <w:t>6.4 Použití AI asistenta při vývoji</w:t>
            </w:r>
            <w:r>
              <w:rPr>
                <w:noProof/>
              </w:rPr>
              <w:tab/>
            </w:r>
            <w:r>
              <w:rPr>
                <w:noProof/>
              </w:rPr>
              <w:fldChar w:fldCharType="begin"/>
            </w:r>
            <w:r>
              <w:rPr>
                <w:noProof/>
              </w:rPr>
              <w:instrText xml:space="preserve"> PAGEREF _Toc241668500 \h </w:instrText>
            </w:r>
            <w:r>
              <w:rPr>
                <w:noProof/>
              </w:rPr>
            </w:r>
            <w:r>
              <w:rPr>
                <w:noProof/>
              </w:rPr>
              <w:fldChar w:fldCharType="separate"/>
            </w:r>
            <w:r>
              <w:rPr>
                <w:noProof/>
              </w:rPr>
              <w:t>15</w:t>
            </w:r>
            <w:r>
              <w:rPr>
                <w:noProof/>
              </w:rPr>
              <w:fldChar w:fldCharType="end"/>
            </w:r>
          </w:hyperlink>
        </w:p>
        <w:p w14:paraId="72902EA2" w14:textId="77777777" w:rsidR="00195E1D" w:rsidRDefault="00195E1D">
          <w:pPr>
            <w:pStyle w:val="TOC1"/>
            <w:tabs>
              <w:tab w:val="right" w:leader="dot" w:pos="9628"/>
            </w:tabs>
            <w:rPr>
              <w:noProof/>
            </w:rPr>
          </w:pPr>
          <w:hyperlink w:anchor="_Toc241668501" w:history="1">
            <w:r w:rsidRPr="00813960">
              <w:rPr>
                <w:rStyle w:val="Hyperlink"/>
                <w:b/>
                <w:bCs/>
                <w:noProof/>
              </w:rPr>
              <w:t>7 Závěr</w:t>
            </w:r>
            <w:r>
              <w:rPr>
                <w:noProof/>
              </w:rPr>
              <w:tab/>
            </w:r>
            <w:r>
              <w:rPr>
                <w:noProof/>
              </w:rPr>
              <w:fldChar w:fldCharType="begin"/>
            </w:r>
            <w:r>
              <w:rPr>
                <w:noProof/>
              </w:rPr>
              <w:instrText xml:space="preserve"> PAGEREF _Toc241668501 \h </w:instrText>
            </w:r>
            <w:r>
              <w:rPr>
                <w:noProof/>
              </w:rPr>
            </w:r>
            <w:r>
              <w:rPr>
                <w:noProof/>
              </w:rPr>
              <w:fldChar w:fldCharType="separate"/>
            </w:r>
            <w:r>
              <w:rPr>
                <w:noProof/>
              </w:rPr>
              <w:t>16</w:t>
            </w:r>
            <w:r>
              <w:rPr>
                <w:noProof/>
              </w:rPr>
              <w:fldChar w:fldCharType="end"/>
            </w:r>
          </w:hyperlink>
        </w:p>
        <w:p w14:paraId="2059F198" w14:textId="77777777" w:rsidR="00195E1D" w:rsidRDefault="00195E1D">
          <w:pPr>
            <w:pStyle w:val="TOC2"/>
            <w:tabs>
              <w:tab w:val="right" w:leader="dot" w:pos="9628"/>
            </w:tabs>
            <w:rPr>
              <w:noProof/>
            </w:rPr>
          </w:pPr>
          <w:hyperlink w:anchor="_Toc241668502" w:history="1">
            <w:r w:rsidRPr="00813960">
              <w:rPr>
                <w:rStyle w:val="Hyperlink"/>
                <w:b/>
                <w:bCs/>
                <w:noProof/>
              </w:rPr>
              <w:t>7.1 Omezení</w:t>
            </w:r>
            <w:r>
              <w:rPr>
                <w:noProof/>
              </w:rPr>
              <w:tab/>
            </w:r>
            <w:r>
              <w:rPr>
                <w:noProof/>
              </w:rPr>
              <w:fldChar w:fldCharType="begin"/>
            </w:r>
            <w:r>
              <w:rPr>
                <w:noProof/>
              </w:rPr>
              <w:instrText xml:space="preserve"> PAGEREF _Toc241668502 \h </w:instrText>
            </w:r>
            <w:r>
              <w:rPr>
                <w:noProof/>
              </w:rPr>
            </w:r>
            <w:r>
              <w:rPr>
                <w:noProof/>
              </w:rPr>
              <w:fldChar w:fldCharType="separate"/>
            </w:r>
            <w:r>
              <w:rPr>
                <w:noProof/>
              </w:rPr>
              <w:t>16</w:t>
            </w:r>
            <w:r>
              <w:rPr>
                <w:noProof/>
              </w:rPr>
              <w:fldChar w:fldCharType="end"/>
            </w:r>
          </w:hyperlink>
        </w:p>
        <w:p w14:paraId="359607B2" w14:textId="77777777" w:rsidR="00195E1D" w:rsidRDefault="00195E1D">
          <w:pPr>
            <w:pStyle w:val="TOC2"/>
            <w:tabs>
              <w:tab w:val="right" w:leader="dot" w:pos="9628"/>
            </w:tabs>
            <w:rPr>
              <w:noProof/>
            </w:rPr>
          </w:pPr>
          <w:hyperlink w:anchor="_Toc241668503" w:history="1">
            <w:r w:rsidRPr="00813960">
              <w:rPr>
                <w:rStyle w:val="Hyperlink"/>
                <w:b/>
                <w:bCs/>
                <w:noProof/>
              </w:rPr>
              <w:t>7.2 Možná rozšíření</w:t>
            </w:r>
            <w:r>
              <w:rPr>
                <w:noProof/>
              </w:rPr>
              <w:tab/>
            </w:r>
            <w:r>
              <w:rPr>
                <w:noProof/>
              </w:rPr>
              <w:fldChar w:fldCharType="begin"/>
            </w:r>
            <w:r>
              <w:rPr>
                <w:noProof/>
              </w:rPr>
              <w:instrText xml:space="preserve"> PAGEREF _Toc241668503 \h </w:instrText>
            </w:r>
            <w:r>
              <w:rPr>
                <w:noProof/>
              </w:rPr>
            </w:r>
            <w:r>
              <w:rPr>
                <w:noProof/>
              </w:rPr>
              <w:fldChar w:fldCharType="separate"/>
            </w:r>
            <w:r>
              <w:rPr>
                <w:noProof/>
              </w:rPr>
              <w:t>16</w:t>
            </w:r>
            <w:r>
              <w:rPr>
                <w:noProof/>
              </w:rPr>
              <w:fldChar w:fldCharType="end"/>
            </w:r>
          </w:hyperlink>
        </w:p>
        <w:p w14:paraId="57B20956" w14:textId="77777777" w:rsidR="00195E1D" w:rsidRDefault="00195E1D">
          <w:pPr>
            <w:pStyle w:val="TOC2"/>
            <w:tabs>
              <w:tab w:val="right" w:leader="dot" w:pos="9628"/>
            </w:tabs>
            <w:rPr>
              <w:noProof/>
            </w:rPr>
          </w:pPr>
          <w:hyperlink w:anchor="_Toc241668504" w:history="1">
            <w:r w:rsidRPr="00813960">
              <w:rPr>
                <w:rStyle w:val="Hyperlink"/>
                <w:b/>
                <w:bCs/>
                <w:noProof/>
              </w:rPr>
              <w:t>7.3 Osobní přínos</w:t>
            </w:r>
            <w:r>
              <w:rPr>
                <w:noProof/>
              </w:rPr>
              <w:tab/>
            </w:r>
            <w:r>
              <w:rPr>
                <w:noProof/>
              </w:rPr>
              <w:fldChar w:fldCharType="begin"/>
            </w:r>
            <w:r>
              <w:rPr>
                <w:noProof/>
              </w:rPr>
              <w:instrText xml:space="preserve"> PAGEREF _Toc241668504 \h </w:instrText>
            </w:r>
            <w:r>
              <w:rPr>
                <w:noProof/>
              </w:rPr>
            </w:r>
            <w:r>
              <w:rPr>
                <w:noProof/>
              </w:rPr>
              <w:fldChar w:fldCharType="separate"/>
            </w:r>
            <w:r>
              <w:rPr>
                <w:noProof/>
              </w:rPr>
              <w:t>16</w:t>
            </w:r>
            <w:r>
              <w:rPr>
                <w:noProof/>
              </w:rPr>
              <w:fldChar w:fldCharType="end"/>
            </w:r>
          </w:hyperlink>
        </w:p>
        <w:p w14:paraId="641D01A1" w14:textId="77777777" w:rsidR="00195E1D" w:rsidRDefault="00195E1D">
          <w:pPr>
            <w:pStyle w:val="TOC1"/>
            <w:tabs>
              <w:tab w:val="right" w:leader="dot" w:pos="9628"/>
            </w:tabs>
            <w:rPr>
              <w:noProof/>
            </w:rPr>
          </w:pPr>
          <w:hyperlink w:anchor="_Toc241668505" w:history="1">
            <w:r w:rsidRPr="00813960">
              <w:rPr>
                <w:rStyle w:val="Hyperlink"/>
                <w:b/>
                <w:bCs/>
                <w:noProof/>
              </w:rPr>
              <w:t>Seznam použitých zdrojů</w:t>
            </w:r>
            <w:r>
              <w:rPr>
                <w:noProof/>
              </w:rPr>
              <w:tab/>
            </w:r>
            <w:r>
              <w:rPr>
                <w:noProof/>
              </w:rPr>
              <w:fldChar w:fldCharType="begin"/>
            </w:r>
            <w:r>
              <w:rPr>
                <w:noProof/>
              </w:rPr>
              <w:instrText xml:space="preserve"> PAGEREF _Toc241668505 \h </w:instrText>
            </w:r>
            <w:r>
              <w:rPr>
                <w:noProof/>
              </w:rPr>
            </w:r>
            <w:r>
              <w:rPr>
                <w:noProof/>
              </w:rPr>
              <w:fldChar w:fldCharType="separate"/>
            </w:r>
            <w:r>
              <w:rPr>
                <w:noProof/>
              </w:rPr>
              <w:t>16</w:t>
            </w:r>
            <w:r>
              <w:rPr>
                <w:noProof/>
              </w:rPr>
              <w:fldChar w:fldCharType="end"/>
            </w:r>
          </w:hyperlink>
        </w:p>
        <w:p w14:paraId="47D47214" w14:textId="77777777" w:rsidR="00195E1D" w:rsidRDefault="00195E1D">
          <w:pPr>
            <w:pStyle w:val="TOC2"/>
            <w:tabs>
              <w:tab w:val="right" w:leader="dot" w:pos="9628"/>
            </w:tabs>
            <w:rPr>
              <w:noProof/>
            </w:rPr>
          </w:pPr>
          <w:hyperlink w:anchor="_Toc241668506" w:history="1">
            <w:r w:rsidRPr="00813960">
              <w:rPr>
                <w:rStyle w:val="Hyperlink"/>
                <w:b/>
                <w:bCs/>
                <w:noProof/>
              </w:rPr>
              <w:t>Přílohy</w:t>
            </w:r>
            <w:r>
              <w:rPr>
                <w:noProof/>
              </w:rPr>
              <w:tab/>
            </w:r>
            <w:r>
              <w:rPr>
                <w:noProof/>
              </w:rPr>
              <w:fldChar w:fldCharType="begin"/>
            </w:r>
            <w:r>
              <w:rPr>
                <w:noProof/>
              </w:rPr>
              <w:instrText xml:space="preserve"> PAGEREF _Toc241668506 \h </w:instrText>
            </w:r>
            <w:r>
              <w:rPr>
                <w:noProof/>
              </w:rPr>
            </w:r>
            <w:r>
              <w:rPr>
                <w:noProof/>
              </w:rPr>
              <w:fldChar w:fldCharType="separate"/>
            </w:r>
            <w:r>
              <w:rPr>
                <w:noProof/>
              </w:rPr>
              <w:t>17</w:t>
            </w:r>
            <w:r>
              <w:rPr>
                <w:noProof/>
              </w:rPr>
              <w:fldChar w:fldCharType="end"/>
            </w:r>
          </w:hyperlink>
        </w:p>
        <w:p w14:paraId="3C293505" w14:textId="77777777" w:rsidR="0096650C" w:rsidRDefault="00000000">
          <w:r>
            <w:fldChar w:fldCharType="end"/>
          </w:r>
        </w:p>
      </w:sdtContent>
    </w:sdt>
    <w:p w14:paraId="13E3CCCC" w14:textId="77777777" w:rsidR="0096650C" w:rsidRDefault="00000000">
      <w:pPr>
        <w:spacing w:after="120" w:line="300" w:lineRule="auto"/>
        <w:jc w:val="both"/>
      </w:pPr>
      <w:r>
        <w:rPr>
          <w:highlight w:val="yellow"/>
        </w:rPr>
        <w:t>[Po otevření ve Wordu klikni pravým tlačítkem na obsah → Aktualizovat pole → Celá tabulka.]</w:t>
      </w:r>
    </w:p>
    <w:p w14:paraId="253468A1" w14:textId="77777777" w:rsidR="0096650C" w:rsidRDefault="00000000">
      <w:pPr>
        <w:pStyle w:val="Heading1"/>
        <w:pageBreakBefore/>
        <w:spacing w:after="200"/>
      </w:pPr>
      <w:bookmarkStart w:id="2" w:name="_Toc241668455"/>
      <w:r>
        <w:rPr>
          <w:b/>
          <w:bCs/>
          <w:color w:val="1F4E79"/>
        </w:rPr>
        <w:lastRenderedPageBreak/>
        <w:t>1 Úvod</w:t>
      </w:r>
      <w:bookmarkEnd w:id="2"/>
    </w:p>
    <w:p w14:paraId="669EBD01" w14:textId="77777777" w:rsidR="0096650C" w:rsidRDefault="00000000">
      <w:pPr>
        <w:pStyle w:val="Heading2"/>
        <w:keepNext/>
        <w:spacing w:before="240" w:after="100"/>
      </w:pPr>
      <w:bookmarkStart w:id="3" w:name="_Toc241668456"/>
      <w:r>
        <w:rPr>
          <w:b/>
          <w:bCs/>
          <w:color w:val="1F4E79"/>
        </w:rPr>
        <w:t>1.1 Motivace</w:t>
      </w:r>
      <w:bookmarkEnd w:id="3"/>
    </w:p>
    <w:p w14:paraId="72C5CB5E" w14:textId="77777777" w:rsidR="0096650C" w:rsidRDefault="00000000">
      <w:pPr>
        <w:spacing w:after="120" w:line="300" w:lineRule="auto"/>
        <w:jc w:val="both"/>
      </w:pPr>
      <w:r>
        <w:t>Hry jsou pro mě nejpřirozenější způsob, jak si vyzkoušet celý vývojový cyklus softwaru: má jasného uživatele (hráče), spoustu vzájemně propojených částí (svět, ovládání, uživatelské rozhraní, uložení dat, zvuk) a výsledek se dá ukázat i člověku, který programování nerozumí. Téma plavby po moři jsem zvolil proto, že umožňuje jednoduchý, ale zajímavý herní princip – objevování, sbírání a postupné zlepšování lodi – a zároveň dobře funguje jako technická úloha: svět je nekonečný, a proto se musí generovat za běhu.</w:t>
      </w:r>
    </w:p>
    <w:p w14:paraId="2917C697" w14:textId="77777777" w:rsidR="0096650C" w:rsidRDefault="00000000">
      <w:pPr>
        <w:pStyle w:val="Heading2"/>
        <w:keepNext/>
        <w:spacing w:before="240" w:after="100"/>
      </w:pPr>
      <w:bookmarkStart w:id="4" w:name="_Toc241668457"/>
      <w:r>
        <w:rPr>
          <w:b/>
          <w:bCs/>
          <w:color w:val="1F4E79"/>
        </w:rPr>
        <w:t>1.2 Cíl práce</w:t>
      </w:r>
      <w:bookmarkEnd w:id="4"/>
    </w:p>
    <w:p w14:paraId="102A68FF" w14:textId="77777777" w:rsidR="0096650C" w:rsidRDefault="00000000">
      <w:pPr>
        <w:spacing w:after="120" w:line="300" w:lineRule="auto"/>
        <w:jc w:val="both"/>
      </w:pPr>
      <w:r>
        <w:t>Cílem je vytvořit hratelnou 3D hru v Unity, která:</w:t>
      </w:r>
    </w:p>
    <w:p w14:paraId="460AC5D2" w14:textId="77777777" w:rsidR="0096650C" w:rsidRDefault="00000000">
      <w:pPr>
        <w:pStyle w:val="ListParagraph"/>
        <w:numPr>
          <w:ilvl w:val="0"/>
          <w:numId w:val="2"/>
        </w:numPr>
        <w:spacing w:after="50" w:line="280" w:lineRule="auto"/>
      </w:pPr>
      <w:r>
        <w:t>má nekonečný, průběžně generovaný a ukládaný svět,</w:t>
      </w:r>
    </w:p>
    <w:p w14:paraId="2653D232" w14:textId="77777777" w:rsidR="0096650C" w:rsidRDefault="00000000">
      <w:pPr>
        <w:pStyle w:val="ListParagraph"/>
        <w:numPr>
          <w:ilvl w:val="0"/>
          <w:numId w:val="2"/>
        </w:numPr>
        <w:spacing w:after="50" w:line="280" w:lineRule="auto"/>
      </w:pPr>
      <w:r>
        <w:t>nabízí smyčku „rybařit / těžit → prodat → vylepšit loď → plout dál“ doplněnou souboji a příběhem,</w:t>
      </w:r>
    </w:p>
    <w:p w14:paraId="78B397E2" w14:textId="77777777" w:rsidR="0096650C" w:rsidRDefault="00000000">
      <w:pPr>
        <w:pStyle w:val="ListParagraph"/>
        <w:numPr>
          <w:ilvl w:val="0"/>
          <w:numId w:val="2"/>
        </w:numPr>
        <w:spacing w:after="50" w:line="280" w:lineRule="auto"/>
      </w:pPr>
      <w:r>
        <w:t>je srozumitelná bez tutoriálu, funguje offline a je hratelná i ve dvou na jednom počítači,</w:t>
      </w:r>
    </w:p>
    <w:p w14:paraId="1CD6C37F" w14:textId="77777777" w:rsidR="0096650C" w:rsidRDefault="00000000">
      <w:pPr>
        <w:pStyle w:val="ListParagraph"/>
        <w:numPr>
          <w:ilvl w:val="0"/>
          <w:numId w:val="2"/>
        </w:numPr>
        <w:spacing w:after="50" w:line="280" w:lineRule="auto"/>
      </w:pPr>
      <w:r>
        <w:t>má čitelný, okomentovaný a obhajitelný zdrojový kód a kompletní dokumentaci.</w:t>
      </w:r>
    </w:p>
    <w:p w14:paraId="7616A57E" w14:textId="77777777" w:rsidR="0096650C" w:rsidRDefault="00000000">
      <w:pPr>
        <w:pStyle w:val="Heading2"/>
        <w:keepNext/>
        <w:spacing w:before="240" w:after="100"/>
      </w:pPr>
      <w:bookmarkStart w:id="5" w:name="_Toc241668458"/>
      <w:r>
        <w:rPr>
          <w:b/>
          <w:bCs/>
          <w:color w:val="1F4E79"/>
        </w:rPr>
        <w:t>1.3 Cílová skupina a přínos</w:t>
      </w:r>
      <w:bookmarkEnd w:id="5"/>
    </w:p>
    <w:p w14:paraId="5DD7C21E" w14:textId="77777777" w:rsidR="0096650C" w:rsidRDefault="00000000">
      <w:pPr>
        <w:spacing w:after="120" w:line="300" w:lineRule="auto"/>
        <w:jc w:val="both"/>
      </w:pPr>
      <w:r>
        <w:t>Hra je určena hráčům přibližně 12–25 let, kteří mají rádi klidné hry s postupným zlepšováním a krátké herní sezení, a dvojicím kamarádů či spolužáků, kteří si chtějí zahrát na jednom počítači. Přínosem pro hráče je uvolnění bez časového tlaku, jasný dlouhodobý cíl a bez nutnosti registrace či připojení k internetu. Přínosem pro autora je ucelená ukázka práce na softwarovém díle od návrhu po nasazení.</w:t>
      </w:r>
    </w:p>
    <w:p w14:paraId="393ECFBE" w14:textId="77777777" w:rsidR="0096650C" w:rsidRDefault="00000000">
      <w:pPr>
        <w:spacing w:after="120" w:line="300" w:lineRule="auto"/>
        <w:jc w:val="both"/>
      </w:pPr>
      <w:r>
        <w:t>Očekávané bariéry cílové skupiny: nároky 3D grafiky na slabší počítače, potřeba srozumitelného ovládání bez tutoriálu a konkurence hotových her. Odpovědí je optimalizace výkonu (kapitola 4.8), jednoduché ovládání (kapitola 3.3) a příběhová linka jako odlišení.</w:t>
      </w:r>
    </w:p>
    <w:p w14:paraId="39B47381" w14:textId="77777777" w:rsidR="0096650C" w:rsidRDefault="00000000">
      <w:pPr>
        <w:pStyle w:val="Heading2"/>
        <w:keepNext/>
        <w:spacing w:before="240" w:after="100"/>
      </w:pPr>
      <w:bookmarkStart w:id="6" w:name="_Toc241668459"/>
      <w:r>
        <w:rPr>
          <w:b/>
          <w:bCs/>
          <w:color w:val="1F4E79"/>
        </w:rPr>
        <w:t>1.4 Rozsah a hranice projektu (scope)</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96650C" w14:paraId="0866BF3E"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AC000A4" w14:textId="77777777" w:rsidR="0096650C" w:rsidRDefault="00000000">
            <w:pPr>
              <w:spacing w:after="20"/>
            </w:pPr>
            <w:r>
              <w:rPr>
                <w:b/>
                <w:bCs/>
                <w:sz w:val="19"/>
                <w:szCs w:val="19"/>
              </w:rPr>
              <w:t>Součástí projektu (ANO)</w:t>
            </w:r>
          </w:p>
        </w:tc>
        <w:tc>
          <w:tcPr>
            <w:tcW w:w="7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2E5792F" w14:textId="77777777" w:rsidR="0096650C" w:rsidRDefault="00000000">
            <w:pPr>
              <w:spacing w:after="20"/>
            </w:pPr>
            <w:r>
              <w:rPr>
                <w:b/>
                <w:bCs/>
                <w:sz w:val="19"/>
                <w:szCs w:val="19"/>
              </w:rPr>
              <w:t>Mimo rozsah (NE)</w:t>
            </w:r>
          </w:p>
        </w:tc>
      </w:tr>
      <w:tr w:rsidR="0096650C" w14:paraId="582CC4F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C365B8" w14:textId="77777777" w:rsidR="0096650C" w:rsidRDefault="00000000">
            <w:pPr>
              <w:spacing w:after="20"/>
            </w:pPr>
            <w:r>
              <w:rPr>
                <w:sz w:val="19"/>
                <w:szCs w:val="19"/>
              </w:rPr>
              <w:t>Nekonečný generovaný svět, ostrovy, maják</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222687" w14:textId="77777777" w:rsidR="0096650C" w:rsidRDefault="00000000">
            <w:pPr>
              <w:spacing w:after="20"/>
            </w:pPr>
            <w:r>
              <w:rPr>
                <w:sz w:val="19"/>
                <w:szCs w:val="19"/>
              </w:rPr>
              <w:t>Síťový multiplayer přes internet (jen naplánován)</w:t>
            </w:r>
          </w:p>
        </w:tc>
      </w:tr>
      <w:tr w:rsidR="0096650C" w14:paraId="14A3391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8DDD60" w14:textId="77777777" w:rsidR="0096650C" w:rsidRDefault="00000000">
            <w:pPr>
              <w:spacing w:after="20"/>
            </w:pPr>
            <w:r>
              <w:rPr>
                <w:sz w:val="19"/>
                <w:szCs w:val="19"/>
              </w:rPr>
              <w:t>Rybaření, těžba vraků, obchody, úkoly</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727FF3" w14:textId="77777777" w:rsidR="0096650C" w:rsidRDefault="00000000">
            <w:pPr>
              <w:spacing w:after="20"/>
            </w:pPr>
            <w:r>
              <w:rPr>
                <w:sz w:val="19"/>
                <w:szCs w:val="19"/>
              </w:rPr>
              <w:t>Mobilní platformy a konzole</w:t>
            </w:r>
          </w:p>
        </w:tc>
      </w:tr>
      <w:tr w:rsidR="0096650C" w14:paraId="629F52B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D2CAFA" w14:textId="77777777" w:rsidR="0096650C" w:rsidRDefault="00000000">
            <w:pPr>
              <w:spacing w:after="20"/>
            </w:pPr>
            <w:r>
              <w:rPr>
                <w:sz w:val="19"/>
                <w:szCs w:val="19"/>
              </w:rPr>
              <w:t>Souboje s piráty a nepřátelskými ostrovy</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C1B090" w14:textId="77777777" w:rsidR="0096650C" w:rsidRDefault="00000000">
            <w:pPr>
              <w:spacing w:after="20"/>
            </w:pPr>
            <w:r>
              <w:rPr>
                <w:sz w:val="19"/>
                <w:szCs w:val="19"/>
              </w:rPr>
              <w:t>Vlastní 3D modely a animace (použity CC0 balíčky)</w:t>
            </w:r>
          </w:p>
        </w:tc>
      </w:tr>
      <w:tr w:rsidR="0096650C" w14:paraId="3A619B5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3403A1" w14:textId="77777777" w:rsidR="0096650C" w:rsidRDefault="00000000">
            <w:pPr>
              <w:spacing w:after="20"/>
            </w:pPr>
            <w:r>
              <w:rPr>
                <w:sz w:val="19"/>
                <w:szCs w:val="19"/>
              </w:rPr>
              <w:t>Příběh se třemi mega ostrovy a dvěma konci</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7BFB3A" w14:textId="77777777" w:rsidR="0096650C" w:rsidRDefault="00000000">
            <w:pPr>
              <w:spacing w:after="20"/>
            </w:pPr>
            <w:r>
              <w:rPr>
                <w:sz w:val="19"/>
                <w:szCs w:val="19"/>
              </w:rPr>
              <w:t>Databáze a server (data se ukládají lokálně)</w:t>
            </w:r>
          </w:p>
        </w:tc>
      </w:tr>
      <w:tr w:rsidR="0096650C" w14:paraId="38BF126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912615" w14:textId="77777777" w:rsidR="0096650C" w:rsidRDefault="00000000">
            <w:pPr>
              <w:spacing w:after="20"/>
            </w:pPr>
            <w:r>
              <w:rPr>
                <w:sz w:val="19"/>
                <w:szCs w:val="19"/>
              </w:rPr>
              <w:t>Lokální split-screen pro 2 hráče</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6EC66C" w14:textId="77777777" w:rsidR="0096650C" w:rsidRDefault="00000000">
            <w:pPr>
              <w:spacing w:after="20"/>
            </w:pPr>
            <w:r>
              <w:rPr>
                <w:sz w:val="19"/>
                <w:szCs w:val="19"/>
              </w:rPr>
              <w:t>Vlastní herní engine</w:t>
            </w:r>
          </w:p>
        </w:tc>
      </w:tr>
      <w:tr w:rsidR="0096650C" w14:paraId="5F6640F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329660" w14:textId="77777777" w:rsidR="0096650C" w:rsidRDefault="00000000">
            <w:pPr>
              <w:spacing w:after="20"/>
            </w:pPr>
            <w:r>
              <w:rPr>
                <w:sz w:val="19"/>
                <w:szCs w:val="19"/>
              </w:rPr>
              <w:t>Uložení do 3 slotů, lokalizace CZ/EN</w:t>
            </w:r>
          </w:p>
        </w:tc>
        <w:tc>
          <w:tcPr>
            <w:tcW w:w="7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BF8BE2" w14:textId="77777777" w:rsidR="0096650C" w:rsidRDefault="00000000">
            <w:pPr>
              <w:spacing w:after="20"/>
            </w:pPr>
            <w:r>
              <w:rPr>
                <w:sz w:val="19"/>
                <w:szCs w:val="19"/>
              </w:rPr>
              <w:t>Komerční vydání (zvažováno v kapitole 3.6)</w:t>
            </w:r>
          </w:p>
        </w:tc>
      </w:tr>
    </w:tbl>
    <w:p w14:paraId="70D7BBE4" w14:textId="77777777" w:rsidR="0096650C" w:rsidRDefault="0096650C">
      <w:pPr>
        <w:spacing w:after="120"/>
      </w:pPr>
    </w:p>
    <w:p w14:paraId="1F500A73" w14:textId="77777777" w:rsidR="0096650C" w:rsidRDefault="00000000">
      <w:pPr>
        <w:pStyle w:val="Heading2"/>
        <w:keepNext/>
        <w:spacing w:before="240" w:after="100"/>
      </w:pPr>
      <w:bookmarkStart w:id="7" w:name="_Toc241668460"/>
      <w:r>
        <w:rPr>
          <w:b/>
          <w:bCs/>
          <w:color w:val="1F4E79"/>
        </w:rPr>
        <w:t>1.5 Struktura práce</w:t>
      </w:r>
      <w:bookmarkEnd w:id="7"/>
    </w:p>
    <w:p w14:paraId="5CAD918D" w14:textId="77777777" w:rsidR="0096650C" w:rsidRDefault="00000000">
      <w:pPr>
        <w:spacing w:after="120" w:line="300" w:lineRule="auto"/>
        <w:jc w:val="both"/>
      </w:pPr>
      <w:r>
        <w:t>Kapitola 2 shrnuje použité technologie a teoretické pojmy. Kapitola 3 obsahuje analýzu požadavků, návrh architektury, datový model a business úvahu. Kapitola 4 popisuje realizaci nejdůležitějších částí hry. Kapitola 5 se věnuje testování a nasazení, kapitola 6 licencím a právním otázkám a kapitola 7 hodnotí splnění cílů.</w:t>
      </w:r>
    </w:p>
    <w:p w14:paraId="09B5BBC5" w14:textId="77777777" w:rsidR="0096650C" w:rsidRDefault="00000000">
      <w:pPr>
        <w:pStyle w:val="Heading1"/>
        <w:pageBreakBefore/>
        <w:spacing w:after="200"/>
      </w:pPr>
      <w:bookmarkStart w:id="8" w:name="_Toc241668461"/>
      <w:r>
        <w:rPr>
          <w:b/>
          <w:bCs/>
          <w:color w:val="1F4E79"/>
        </w:rPr>
        <w:lastRenderedPageBreak/>
        <w:t>2 Teoretická část</w:t>
      </w:r>
      <w:bookmarkEnd w:id="8"/>
    </w:p>
    <w:p w14:paraId="1BF13D79" w14:textId="77777777" w:rsidR="0096650C" w:rsidRDefault="00000000">
      <w:pPr>
        <w:pStyle w:val="Heading2"/>
        <w:keepNext/>
        <w:spacing w:before="240" w:after="100"/>
      </w:pPr>
      <w:bookmarkStart w:id="9" w:name="_Toc241668462"/>
      <w:r>
        <w:rPr>
          <w:b/>
          <w:bCs/>
          <w:color w:val="1F4E79"/>
        </w:rPr>
        <w:t>2.1 Herní engine Unity</w:t>
      </w:r>
      <w:bookmarkEnd w:id="9"/>
    </w:p>
    <w:p w14:paraId="10D01AAF" w14:textId="77777777" w:rsidR="0096650C" w:rsidRDefault="00000000">
      <w:pPr>
        <w:spacing w:after="120" w:line="300" w:lineRule="auto"/>
        <w:jc w:val="both"/>
      </w:pPr>
      <w:r>
        <w:t>Unity je multiplatformní herní engine společnosti Unity Technologies. Aplikace se v něm skládá ze scén (Scene), které obsahují objekty (GameObject). Chování objektům dodávají komponenty, nejčastěji skripty v jazyce C# odvozené od třídy MonoBehaviour. Engine sám volá jejich životní cyklové metody – Awake a Start při vzniku, Update a LateUpdate každý snímek, OnEnable a OnDisable při zapnutí a vypnutí. Projekt používá Unity 6 (verze 6000.3.10f1) [1].</w:t>
      </w:r>
    </w:p>
    <w:p w14:paraId="1A9C693E" w14:textId="77777777" w:rsidR="0096650C" w:rsidRDefault="00000000">
      <w:pPr>
        <w:pStyle w:val="Heading2"/>
        <w:keepNext/>
        <w:spacing w:before="240" w:after="100"/>
      </w:pPr>
      <w:bookmarkStart w:id="10" w:name="_Toc241668463"/>
      <w:r>
        <w:rPr>
          <w:b/>
          <w:bCs/>
          <w:color w:val="1F4E79"/>
        </w:rPr>
        <w:t>2.2 Universal Render Pipeline</w:t>
      </w:r>
      <w:bookmarkEnd w:id="10"/>
    </w:p>
    <w:p w14:paraId="7D7E35CE" w14:textId="77777777" w:rsidR="0096650C" w:rsidRDefault="00000000">
      <w:pPr>
        <w:spacing w:after="120" w:line="300" w:lineRule="auto"/>
        <w:jc w:val="both"/>
      </w:pPr>
      <w:r>
        <w:t>Vykreslování zajišťuje Universal Render Pipeline (URP), zjednodušená renderovací pipeline vhodná pro širokou škálu hardwaru od mobilů po PC. Oproti starší vestavěné pipeline nabízí lepší výkon při vyšší kvalitě a nastavení kvality lze řídit přes assety. Projekt používá URP ve verzi 17.3.0 [2].</w:t>
      </w:r>
    </w:p>
    <w:p w14:paraId="6DE30835" w14:textId="77777777" w:rsidR="0096650C" w:rsidRDefault="00000000">
      <w:pPr>
        <w:pStyle w:val="Heading2"/>
        <w:keepNext/>
        <w:spacing w:before="240" w:after="100"/>
      </w:pPr>
      <w:bookmarkStart w:id="11" w:name="_Toc241668464"/>
      <w:r>
        <w:rPr>
          <w:b/>
          <w:bCs/>
          <w:color w:val="1F4E79"/>
        </w:rPr>
        <w:t>2.3 Jazyk C#</w:t>
      </w:r>
      <w:bookmarkEnd w:id="11"/>
    </w:p>
    <w:p w14:paraId="39BEDA82" w14:textId="77777777" w:rsidR="0096650C" w:rsidRDefault="00000000">
      <w:pPr>
        <w:spacing w:after="120" w:line="300" w:lineRule="auto"/>
        <w:jc w:val="both"/>
      </w:pPr>
      <w:r>
        <w:t>C# je objektově orientovaný jazyk vyvíjený společností Microsoft [3]. V práci se využívají třídy, rozhraní, výčtové typy (enum), kolekce (List, Dictionary), delegáty a události (event) a korutiny (iterátory s příkazem yield return, které Unity spouští postupně přes více snímků).</w:t>
      </w:r>
    </w:p>
    <w:p w14:paraId="69D16D70" w14:textId="77777777" w:rsidR="0096650C" w:rsidRDefault="00000000">
      <w:pPr>
        <w:pStyle w:val="Heading2"/>
        <w:keepNext/>
        <w:spacing w:before="240" w:after="100"/>
      </w:pPr>
      <w:bookmarkStart w:id="12" w:name="_Toc241668465"/>
      <w:r>
        <w:rPr>
          <w:b/>
          <w:bCs/>
          <w:color w:val="1F4E79"/>
        </w:rPr>
        <w:t>2.4 Procedurální generování</w:t>
      </w:r>
      <w:bookmarkEnd w:id="12"/>
    </w:p>
    <w:p w14:paraId="22605514" w14:textId="77777777" w:rsidR="0096650C" w:rsidRDefault="00000000">
      <w:pPr>
        <w:spacing w:after="120" w:line="300" w:lineRule="auto"/>
        <w:jc w:val="both"/>
      </w:pPr>
      <w:r>
        <w:t>Procedurální generování je vytváření obsahu algoritmem místo ručního modelování. Výhodou je téměř neomezená velikost světa při malé velikosti dat; nevýhodou nutnost obsah deterministicky reprodukovat nebo ukládat. V práci se používá deterministické generování založené na souřadnicích dlaždic a náhodě s pevným semínkem, aby se ostrov po opětovné návštěvě vygeneroval stejně.</w:t>
      </w:r>
    </w:p>
    <w:p w14:paraId="64ACAF9D" w14:textId="77777777" w:rsidR="0096650C" w:rsidRDefault="00000000">
      <w:pPr>
        <w:pStyle w:val="Heading2"/>
        <w:keepNext/>
        <w:spacing w:before="240" w:after="100"/>
      </w:pPr>
      <w:bookmarkStart w:id="13" w:name="_Toc241668466"/>
      <w:r>
        <w:rPr>
          <w:b/>
          <w:bCs/>
          <w:color w:val="1F4E79"/>
        </w:rPr>
        <w:t>2.5 Ukládání dat a formát JSON</w:t>
      </w:r>
      <w:bookmarkEnd w:id="13"/>
    </w:p>
    <w:p w14:paraId="4FDA0196" w14:textId="77777777" w:rsidR="0096650C" w:rsidRDefault="00000000">
      <w:pPr>
        <w:spacing w:after="120" w:line="300" w:lineRule="auto"/>
        <w:jc w:val="both"/>
      </w:pPr>
      <w:r>
        <w:t>JSON je textový formát pro výměnu dat založený na dvojicích klíč–hodnota. Unity nabízí třídu JsonUtility, která převádí serializovatelné třídy na JSON a zpět [4]. Má omezení: neumí slovníky (Dictionary), pole s hodnotou null ani polymorfismus, proto je v práci použita vlastní serializovatelná varianta slovníku. Soubory se ukládají do složky Application.persistentDataPath, která je pro každou aplikaci na daném systému samostatná.</w:t>
      </w:r>
    </w:p>
    <w:p w14:paraId="797BB261" w14:textId="77777777" w:rsidR="0096650C" w:rsidRDefault="00000000">
      <w:pPr>
        <w:pStyle w:val="Heading2"/>
        <w:keepNext/>
        <w:spacing w:before="240" w:after="100"/>
      </w:pPr>
      <w:bookmarkStart w:id="14" w:name="_Toc241668467"/>
      <w:r>
        <w:rPr>
          <w:b/>
          <w:bCs/>
          <w:color w:val="1F4E79"/>
        </w:rPr>
        <w:t>2.6 Návrhové principy použité v projektu</w:t>
      </w:r>
      <w:bookmarkEnd w:id="14"/>
    </w:p>
    <w:p w14:paraId="197719BE" w14:textId="77777777" w:rsidR="0096650C" w:rsidRDefault="00000000">
      <w:pPr>
        <w:pStyle w:val="ListParagraph"/>
        <w:numPr>
          <w:ilvl w:val="0"/>
          <w:numId w:val="2"/>
        </w:numPr>
        <w:spacing w:after="50" w:line="280" w:lineRule="auto"/>
      </w:pPr>
      <w:r>
        <w:t>Jediný zdroj pravdy: veškerý ukládaný stav je v jednom objektu GameData, ke kterému se přistupuje přes GameSession.</w:t>
      </w:r>
    </w:p>
    <w:p w14:paraId="09235416" w14:textId="77777777" w:rsidR="0096650C" w:rsidRDefault="00000000">
      <w:pPr>
        <w:pStyle w:val="ListParagraph"/>
        <w:numPr>
          <w:ilvl w:val="0"/>
          <w:numId w:val="2"/>
        </w:numPr>
        <w:spacing w:after="50" w:line="280" w:lineRule="auto"/>
      </w:pPr>
      <w:r>
        <w:t>Singleton: třída s jedinou instancí a statickým přístupem – používá se střídmě jen tam, kde je na scénu právě jeden objekt.</w:t>
      </w:r>
    </w:p>
    <w:p w14:paraId="2B5D7D1A" w14:textId="77777777" w:rsidR="0096650C" w:rsidRDefault="00000000">
      <w:pPr>
        <w:pStyle w:val="ListParagraph"/>
        <w:numPr>
          <w:ilvl w:val="0"/>
          <w:numId w:val="2"/>
        </w:numPr>
        <w:spacing w:after="50" w:line="280" w:lineRule="auto"/>
      </w:pPr>
      <w:r>
        <w:t>Události (Observer): změna světa vyvolá událost OnWorldChanged, na kterou reagují HUD a minimapa, aniž by o sobě zdroj věděl.</w:t>
      </w:r>
    </w:p>
    <w:p w14:paraId="3C950F42" w14:textId="77777777" w:rsidR="0096650C" w:rsidRDefault="00000000">
      <w:pPr>
        <w:pStyle w:val="ListParagraph"/>
        <w:numPr>
          <w:ilvl w:val="0"/>
          <w:numId w:val="2"/>
        </w:numPr>
        <w:spacing w:after="50" w:line="280" w:lineRule="auto"/>
      </w:pPr>
      <w:r>
        <w:t>Líná inicializace a odložené zápisy: obsah se generuje a ukládá až když je potřeba, aby se zabránilo zásekům.</w:t>
      </w:r>
    </w:p>
    <w:p w14:paraId="3D773563" w14:textId="77777777" w:rsidR="0096650C" w:rsidRDefault="00000000">
      <w:pPr>
        <w:pStyle w:val="Heading2"/>
        <w:keepNext/>
        <w:spacing w:before="240" w:after="100"/>
      </w:pPr>
      <w:bookmarkStart w:id="15" w:name="_Toc241668468"/>
      <w:r>
        <w:rPr>
          <w:b/>
          <w:bCs/>
          <w:color w:val="1F4E79"/>
        </w:rPr>
        <w:lastRenderedPageBreak/>
        <w:t>2.7 Uživatelské rozhraní: IMGUI a uGUI</w:t>
      </w:r>
      <w:bookmarkEnd w:id="15"/>
    </w:p>
    <w:p w14:paraId="2147EBB6" w14:textId="77777777" w:rsidR="0096650C" w:rsidRDefault="00000000">
      <w:pPr>
        <w:spacing w:after="120" w:line="300" w:lineRule="auto"/>
        <w:jc w:val="both"/>
      </w:pPr>
      <w:r>
        <w:t>Unity nabízí více systémů UI. IMGUI (metoda OnGUI) je jednoduchý, kódem řízený systém vhodný pro menu a dialogy; uGUI (Canvas) je objektový systém vhodný pro HUD. Hra kombinuje oba: IMGUI pro menu, obchody, dialogy a hádanku, uGUI pro HUD s minimapou a hotbarem.</w:t>
      </w:r>
    </w:p>
    <w:p w14:paraId="5F2A694D" w14:textId="77777777" w:rsidR="0096650C" w:rsidRDefault="00000000">
      <w:pPr>
        <w:pStyle w:val="Heading1"/>
        <w:pageBreakBefore/>
        <w:spacing w:after="200"/>
      </w:pPr>
      <w:bookmarkStart w:id="16" w:name="_Toc241668469"/>
      <w:r>
        <w:rPr>
          <w:b/>
          <w:bCs/>
          <w:color w:val="1F4E79"/>
        </w:rPr>
        <w:lastRenderedPageBreak/>
        <w:t>3 Analýza a návrh</w:t>
      </w:r>
      <w:bookmarkEnd w:id="16"/>
    </w:p>
    <w:p w14:paraId="7916940C" w14:textId="77777777" w:rsidR="0096650C" w:rsidRDefault="00000000">
      <w:pPr>
        <w:pStyle w:val="Heading2"/>
        <w:keepNext/>
        <w:spacing w:before="240" w:after="100"/>
      </w:pPr>
      <w:bookmarkStart w:id="17" w:name="_Toc241668470"/>
      <w:r>
        <w:rPr>
          <w:b/>
          <w:bCs/>
          <w:color w:val="1F4E79"/>
        </w:rPr>
        <w:t>3.1 Požadavky</w:t>
      </w:r>
      <w:bookmarkEnd w:id="17"/>
    </w:p>
    <w:p w14:paraId="723A91D5" w14:textId="77777777" w:rsidR="0096650C" w:rsidRDefault="00000000">
      <w:pPr>
        <w:pStyle w:val="Heading3"/>
        <w:keepNext/>
        <w:spacing w:before="160" w:after="80"/>
      </w:pPr>
      <w:r>
        <w:rPr>
          <w:b/>
          <w:bCs/>
          <w:sz w:val="23"/>
          <w:szCs w:val="23"/>
        </w:rPr>
        <w:t>Funkční požadavky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00"/>
      </w:tblGrid>
      <w:tr w:rsidR="0096650C" w14:paraId="7106C1BA"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BF993C9" w14:textId="77777777" w:rsidR="0096650C" w:rsidRDefault="00000000">
            <w:pPr>
              <w:spacing w:after="20"/>
            </w:pPr>
            <w:r>
              <w:rPr>
                <w:b/>
                <w:bCs/>
                <w:sz w:val="19"/>
                <w:szCs w:val="19"/>
              </w:rPr>
              <w:t>ID</w:t>
            </w:r>
          </w:p>
        </w:tc>
        <w:tc>
          <w:tcPr>
            <w:tcW w:w="8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0A76627" w14:textId="77777777" w:rsidR="0096650C" w:rsidRDefault="00000000">
            <w:pPr>
              <w:spacing w:after="20"/>
            </w:pPr>
            <w:r>
              <w:rPr>
                <w:b/>
                <w:bCs/>
                <w:sz w:val="19"/>
                <w:szCs w:val="19"/>
              </w:rPr>
              <w:t>Požadavek</w:t>
            </w:r>
          </w:p>
        </w:tc>
      </w:tr>
      <w:tr w:rsidR="0096650C" w14:paraId="76D4A02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2FB6D" w14:textId="77777777" w:rsidR="0096650C" w:rsidRDefault="00000000">
            <w:pPr>
              <w:spacing w:after="20"/>
            </w:pPr>
            <w:r>
              <w:rPr>
                <w:sz w:val="19"/>
                <w:szCs w:val="19"/>
              </w:rPr>
              <w:t>F1</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44C01" w14:textId="77777777" w:rsidR="0096650C" w:rsidRDefault="00000000">
            <w:pPr>
              <w:spacing w:after="20"/>
            </w:pPr>
            <w:r>
              <w:rPr>
                <w:sz w:val="19"/>
                <w:szCs w:val="19"/>
              </w:rPr>
              <w:t>Hráč ovládá loď volným pohybem podle kamery a může vystoupit na břeh pěšky.</w:t>
            </w:r>
          </w:p>
        </w:tc>
      </w:tr>
      <w:tr w:rsidR="0096650C" w14:paraId="2008633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11A1B5" w14:textId="77777777" w:rsidR="0096650C" w:rsidRDefault="00000000">
            <w:pPr>
              <w:spacing w:after="20"/>
            </w:pPr>
            <w:r>
              <w:rPr>
                <w:sz w:val="19"/>
                <w:szCs w:val="19"/>
              </w:rPr>
              <w:t>F2</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7581FB" w14:textId="77777777" w:rsidR="0096650C" w:rsidRDefault="00000000">
            <w:pPr>
              <w:spacing w:after="20"/>
            </w:pPr>
            <w:r>
              <w:rPr>
                <w:sz w:val="19"/>
                <w:szCs w:val="19"/>
              </w:rPr>
              <w:t>Svět je nekonečný a generuje se kolem hráče; ostrovy mají molo, maják a dekoraci.</w:t>
            </w:r>
          </w:p>
        </w:tc>
      </w:tr>
      <w:tr w:rsidR="0096650C" w14:paraId="7AFDFCC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D3C1BF" w14:textId="77777777" w:rsidR="0096650C" w:rsidRDefault="00000000">
            <w:pPr>
              <w:spacing w:after="20"/>
            </w:pPr>
            <w:r>
              <w:rPr>
                <w:sz w:val="19"/>
                <w:szCs w:val="19"/>
              </w:rPr>
              <w:t>F3</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BCAB21" w14:textId="77777777" w:rsidR="0096650C" w:rsidRDefault="00000000">
            <w:pPr>
              <w:spacing w:after="20"/>
            </w:pPr>
            <w:r>
              <w:rPr>
                <w:sz w:val="19"/>
                <w:szCs w:val="19"/>
              </w:rPr>
              <w:t>Hráč rybaří a těží poklady z vraků, kořist prodává ve výkupně majáku.</w:t>
            </w:r>
          </w:p>
        </w:tc>
      </w:tr>
      <w:tr w:rsidR="0096650C" w14:paraId="30E5623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D879A5" w14:textId="77777777" w:rsidR="0096650C" w:rsidRDefault="00000000">
            <w:pPr>
              <w:spacing w:after="20"/>
            </w:pPr>
            <w:r>
              <w:rPr>
                <w:sz w:val="19"/>
                <w:szCs w:val="19"/>
              </w:rPr>
              <w:t>F4</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BFB73D" w14:textId="77777777" w:rsidR="0096650C" w:rsidRDefault="00000000">
            <w:pPr>
              <w:spacing w:after="20"/>
            </w:pPr>
            <w:r>
              <w:rPr>
                <w:sz w:val="19"/>
                <w:szCs w:val="19"/>
              </w:rPr>
              <w:t>V majáku lze koupit vylepšení lodi, střelivo, zbraň a přijímat úkoly.</w:t>
            </w:r>
          </w:p>
        </w:tc>
      </w:tr>
      <w:tr w:rsidR="0096650C" w14:paraId="61915B0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F5EDFC" w14:textId="77777777" w:rsidR="0096650C" w:rsidRDefault="00000000">
            <w:pPr>
              <w:spacing w:after="20"/>
            </w:pPr>
            <w:r>
              <w:rPr>
                <w:sz w:val="19"/>
                <w:szCs w:val="19"/>
              </w:rPr>
              <w:t>F5</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B7CF1C" w14:textId="77777777" w:rsidR="0096650C" w:rsidRDefault="00000000">
            <w:pPr>
              <w:spacing w:after="20"/>
            </w:pPr>
            <w:r>
              <w:rPr>
                <w:sz w:val="19"/>
                <w:szCs w:val="19"/>
              </w:rPr>
              <w:t>Piráti a nepřátelské ostrovy útočí na hráče, hráč může střílet; poražením získá odměnu.</w:t>
            </w:r>
          </w:p>
        </w:tc>
      </w:tr>
      <w:tr w:rsidR="0096650C" w14:paraId="0A7A646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5E3779" w14:textId="77777777" w:rsidR="0096650C" w:rsidRDefault="00000000">
            <w:pPr>
              <w:spacing w:after="20"/>
            </w:pPr>
            <w:r>
              <w:rPr>
                <w:sz w:val="19"/>
                <w:szCs w:val="19"/>
              </w:rPr>
              <w:t>F6</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2D035" w14:textId="77777777" w:rsidR="0096650C" w:rsidRDefault="00000000">
            <w:pPr>
              <w:spacing w:after="20"/>
            </w:pPr>
            <w:r>
              <w:rPr>
                <w:sz w:val="19"/>
                <w:szCs w:val="19"/>
              </w:rPr>
              <w:t>Hra obsahuje příběhovou linku se třemi mega ostrovy a dvěma konci.</w:t>
            </w:r>
          </w:p>
        </w:tc>
      </w:tr>
      <w:tr w:rsidR="0096650C" w14:paraId="6F7A9C3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69E95B" w14:textId="77777777" w:rsidR="0096650C" w:rsidRDefault="00000000">
            <w:pPr>
              <w:spacing w:after="20"/>
            </w:pPr>
            <w:r>
              <w:rPr>
                <w:sz w:val="19"/>
                <w:szCs w:val="19"/>
              </w:rPr>
              <w:t>F7</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2A1529" w14:textId="77777777" w:rsidR="0096650C" w:rsidRDefault="00000000">
            <w:pPr>
              <w:spacing w:after="20"/>
            </w:pPr>
            <w:r>
              <w:rPr>
                <w:sz w:val="19"/>
                <w:szCs w:val="19"/>
              </w:rPr>
              <w:t>Hru lze uložit do tří slotů a znovu načíst; ukládání nesmí způsobovat viditelné záseky.</w:t>
            </w:r>
          </w:p>
        </w:tc>
      </w:tr>
      <w:tr w:rsidR="0096650C" w14:paraId="2D51609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C7A70C" w14:textId="77777777" w:rsidR="0096650C" w:rsidRDefault="00000000">
            <w:pPr>
              <w:spacing w:after="20"/>
            </w:pPr>
            <w:r>
              <w:rPr>
                <w:sz w:val="19"/>
                <w:szCs w:val="19"/>
              </w:rPr>
              <w:t>F8</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6052B2" w14:textId="77777777" w:rsidR="0096650C" w:rsidRDefault="00000000">
            <w:pPr>
              <w:spacing w:after="20"/>
            </w:pPr>
            <w:r>
              <w:rPr>
                <w:sz w:val="19"/>
                <w:szCs w:val="19"/>
              </w:rPr>
              <w:t>Podpora lokálního split-screenu pro dva hráče s odděleným stavem.</w:t>
            </w:r>
          </w:p>
        </w:tc>
      </w:tr>
      <w:tr w:rsidR="0096650C" w14:paraId="479FC57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F43AE2" w14:textId="77777777" w:rsidR="0096650C" w:rsidRDefault="00000000">
            <w:pPr>
              <w:spacing w:after="20"/>
            </w:pPr>
            <w:r>
              <w:rPr>
                <w:sz w:val="19"/>
                <w:szCs w:val="19"/>
              </w:rPr>
              <w:t>F9</w:t>
            </w:r>
          </w:p>
        </w:tc>
        <w:tc>
          <w:tcPr>
            <w:tcW w:w="8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83AD65" w14:textId="77777777" w:rsidR="0096650C" w:rsidRDefault="00000000">
            <w:pPr>
              <w:spacing w:after="20"/>
            </w:pPr>
            <w:r>
              <w:rPr>
                <w:sz w:val="19"/>
                <w:szCs w:val="19"/>
              </w:rPr>
              <w:t>Menu a všechny texty jsou dostupné česky i anglicky.</w:t>
            </w:r>
          </w:p>
        </w:tc>
      </w:tr>
    </w:tbl>
    <w:p w14:paraId="57686FC1" w14:textId="77777777" w:rsidR="0096650C" w:rsidRDefault="0096650C">
      <w:pPr>
        <w:spacing w:after="120"/>
      </w:pPr>
    </w:p>
    <w:p w14:paraId="5C94180D" w14:textId="77777777" w:rsidR="0096650C" w:rsidRDefault="00000000">
      <w:pPr>
        <w:pStyle w:val="Heading3"/>
        <w:keepNext/>
        <w:spacing w:before="160" w:after="80"/>
      </w:pPr>
      <w:r>
        <w:rPr>
          <w:b/>
          <w:bCs/>
          <w:sz w:val="23"/>
          <w:szCs w:val="23"/>
        </w:rPr>
        <w:t>Nefunkční požadavky</w:t>
      </w:r>
    </w:p>
    <w:p w14:paraId="386B9BDD" w14:textId="77777777" w:rsidR="0096650C" w:rsidRDefault="00000000">
      <w:pPr>
        <w:pStyle w:val="ListParagraph"/>
        <w:numPr>
          <w:ilvl w:val="0"/>
          <w:numId w:val="2"/>
        </w:numPr>
        <w:spacing w:after="50" w:line="280" w:lineRule="auto"/>
      </w:pPr>
      <w:r>
        <w:t xml:space="preserve">Plynulost: cílem je stabilních </w:t>
      </w:r>
      <w:r>
        <w:rPr>
          <w:highlight w:val="yellow"/>
        </w:rPr>
        <w:t>[DOPLNIT např. 60]</w:t>
      </w:r>
      <w:r>
        <w:t xml:space="preserve"> snímků/s na běžném notebooku.</w:t>
      </w:r>
    </w:p>
    <w:p w14:paraId="134751C4" w14:textId="77777777" w:rsidR="0096650C" w:rsidRDefault="00000000">
      <w:pPr>
        <w:pStyle w:val="ListParagraph"/>
        <w:numPr>
          <w:ilvl w:val="0"/>
          <w:numId w:val="2"/>
        </w:numPr>
        <w:spacing w:after="50" w:line="280" w:lineRule="auto"/>
      </w:pPr>
      <w:r>
        <w:t>Čitelnost kódu: české komentáře, žádný chytrý trik bez vysvětlení, jednoduché řešení před složitým.</w:t>
      </w:r>
    </w:p>
    <w:p w14:paraId="321895EF" w14:textId="77777777" w:rsidR="0096650C" w:rsidRDefault="00000000">
      <w:pPr>
        <w:pStyle w:val="ListParagraph"/>
        <w:numPr>
          <w:ilvl w:val="0"/>
          <w:numId w:val="2"/>
        </w:numPr>
        <w:spacing w:after="50" w:line="280" w:lineRule="auto"/>
      </w:pPr>
      <w:r>
        <w:t>Offline provoz bez externích služeb.</w:t>
      </w:r>
    </w:p>
    <w:p w14:paraId="743CC178" w14:textId="77777777" w:rsidR="0096650C" w:rsidRDefault="00000000">
      <w:pPr>
        <w:pStyle w:val="ListParagraph"/>
        <w:numPr>
          <w:ilvl w:val="0"/>
          <w:numId w:val="2"/>
        </w:numPr>
        <w:spacing w:after="50" w:line="280" w:lineRule="auto"/>
      </w:pPr>
      <w:r>
        <w:t>Zpětná kompatibilita ukládání: přidání nového pole nesmí rozbít starý save.</w:t>
      </w:r>
    </w:p>
    <w:p w14:paraId="59D71C04" w14:textId="77777777" w:rsidR="0096650C" w:rsidRDefault="00000000">
      <w:pPr>
        <w:pStyle w:val="Heading2"/>
        <w:keepNext/>
        <w:spacing w:before="240" w:after="100"/>
      </w:pPr>
      <w:bookmarkStart w:id="18" w:name="_Toc241668471"/>
      <w:r>
        <w:rPr>
          <w:b/>
          <w:bCs/>
          <w:color w:val="1F4E79"/>
        </w:rPr>
        <w:t>3.2 Uživatelské scénáře (Use Cases)</w:t>
      </w:r>
      <w:bookmarkEnd w:id="18"/>
    </w:p>
    <w:p w14:paraId="2C5AB65F" w14:textId="77777777" w:rsidR="0096650C" w:rsidRDefault="00000000">
      <w:pPr>
        <w:spacing w:after="120" w:line="300" w:lineRule="auto"/>
        <w:jc w:val="both"/>
      </w:pPr>
      <w:r>
        <w:t>Hlavními aktéry jsou Hráč 1 a Hráč 2 (lokální), případně Hra jako systém (např. spawn pirátů).</w:t>
      </w:r>
    </w:p>
    <w:p w14:paraId="2F132A16" w14:textId="77777777" w:rsidR="0096650C" w:rsidRDefault="00000000">
      <w:pPr>
        <w:spacing w:before="120" w:after="20"/>
        <w:jc w:val="center"/>
      </w:pPr>
      <w:r>
        <w:rPr>
          <w:sz w:val="20"/>
          <w:szCs w:val="20"/>
          <w:highlight w:val="yellow"/>
        </w:rPr>
        <w:t>[Obrázek 1 – Use Case diagram (UC1–UC7) – DOPLNIT nakreslený diagram]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6400"/>
      </w:tblGrid>
      <w:tr w:rsidR="0096650C" w14:paraId="653F009F" w14:textId="77777777">
        <w:tblPrEx>
          <w:tblCellMar>
            <w:top w:w="0" w:type="dxa"/>
            <w:bottom w:w="0" w:type="dxa"/>
          </w:tblCellMar>
        </w:tblPrEx>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D426417" w14:textId="77777777" w:rsidR="0096650C" w:rsidRDefault="00000000">
            <w:pPr>
              <w:spacing w:after="20"/>
            </w:pPr>
            <w:r>
              <w:rPr>
                <w:b/>
                <w:bCs/>
                <w:sz w:val="19"/>
                <w:szCs w:val="19"/>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7066E84" w14:textId="77777777" w:rsidR="0096650C" w:rsidRDefault="00000000">
            <w:pPr>
              <w:spacing w:after="20"/>
            </w:pPr>
            <w:r>
              <w:rPr>
                <w:b/>
                <w:bCs/>
                <w:sz w:val="19"/>
                <w:szCs w:val="19"/>
              </w:rPr>
              <w:t>Název</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CCAA594" w14:textId="77777777" w:rsidR="0096650C" w:rsidRDefault="00000000">
            <w:pPr>
              <w:spacing w:after="20"/>
            </w:pPr>
            <w:r>
              <w:rPr>
                <w:b/>
                <w:bCs/>
                <w:sz w:val="19"/>
                <w:szCs w:val="19"/>
              </w:rPr>
              <w:t>Stručný průběh</w:t>
            </w:r>
          </w:p>
        </w:tc>
      </w:tr>
      <w:tr w:rsidR="0096650C" w14:paraId="4CDDA6C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07B625" w14:textId="77777777" w:rsidR="0096650C" w:rsidRDefault="00000000">
            <w:pPr>
              <w:spacing w:after="20"/>
            </w:pPr>
            <w:r>
              <w:rPr>
                <w:sz w:val="19"/>
                <w:szCs w:val="19"/>
              </w:rPr>
              <w:t>UC1</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E36FDF" w14:textId="77777777" w:rsidR="0096650C" w:rsidRDefault="00000000">
            <w:pPr>
              <w:spacing w:after="20"/>
            </w:pPr>
            <w:r>
              <w:rPr>
                <w:sz w:val="19"/>
                <w:szCs w:val="19"/>
              </w:rPr>
              <w:t>Plout a objevovat</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47B454" w14:textId="77777777" w:rsidR="0096650C" w:rsidRDefault="00000000">
            <w:pPr>
              <w:spacing w:after="20"/>
            </w:pPr>
            <w:r>
              <w:rPr>
                <w:sz w:val="19"/>
                <w:szCs w:val="19"/>
              </w:rPr>
              <w:t>Hráč jede lodí; svět se dogeneruje; na minimapě se odkrývá oblast.</w:t>
            </w:r>
          </w:p>
        </w:tc>
      </w:tr>
      <w:tr w:rsidR="0096650C" w14:paraId="24C2A98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4C75C" w14:textId="77777777" w:rsidR="0096650C" w:rsidRDefault="00000000">
            <w:pPr>
              <w:spacing w:after="20"/>
            </w:pPr>
            <w:r>
              <w:rPr>
                <w:sz w:val="19"/>
                <w:szCs w:val="19"/>
              </w:rPr>
              <w:t>UC2</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70F9CD" w14:textId="77777777" w:rsidR="0096650C" w:rsidRDefault="00000000">
            <w:pPr>
              <w:spacing w:after="20"/>
            </w:pPr>
            <w:r>
              <w:rPr>
                <w:sz w:val="19"/>
                <w:szCs w:val="19"/>
              </w:rPr>
              <w:t>Rybařit / těžit</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2BFE2C" w14:textId="77777777" w:rsidR="0096650C" w:rsidRDefault="00000000">
            <w:pPr>
              <w:spacing w:after="20"/>
            </w:pPr>
            <w:r>
              <w:rPr>
                <w:sz w:val="19"/>
                <w:szCs w:val="19"/>
              </w:rPr>
              <w:t>Hráč zastaví u ryby nebo vraku, drží mezerník, po dokončení přibude kořist.</w:t>
            </w:r>
          </w:p>
        </w:tc>
      </w:tr>
      <w:tr w:rsidR="0096650C" w14:paraId="3521978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EDE406" w14:textId="77777777" w:rsidR="0096650C" w:rsidRDefault="00000000">
            <w:pPr>
              <w:spacing w:after="20"/>
            </w:pPr>
            <w:r>
              <w:rPr>
                <w:sz w:val="19"/>
                <w:szCs w:val="19"/>
              </w:rPr>
              <w:t>UC3</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1A76C" w14:textId="77777777" w:rsidR="0096650C" w:rsidRDefault="00000000">
            <w:pPr>
              <w:spacing w:after="20"/>
            </w:pPr>
            <w:r>
              <w:rPr>
                <w:sz w:val="19"/>
                <w:szCs w:val="19"/>
              </w:rPr>
              <w:t>Prodat a nakoupit</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90D3FF" w14:textId="77777777" w:rsidR="0096650C" w:rsidRDefault="00000000">
            <w:pPr>
              <w:spacing w:after="20"/>
            </w:pPr>
            <w:r>
              <w:rPr>
                <w:sz w:val="19"/>
                <w:szCs w:val="19"/>
              </w:rPr>
              <w:t>U ostrova vystoupí, vejde do majáku, prodá kořist, koupí vylepšení.</w:t>
            </w:r>
          </w:p>
        </w:tc>
      </w:tr>
      <w:tr w:rsidR="0096650C" w14:paraId="2646CC1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C00C15" w14:textId="77777777" w:rsidR="0096650C" w:rsidRDefault="00000000">
            <w:pPr>
              <w:spacing w:after="20"/>
            </w:pPr>
            <w:r>
              <w:rPr>
                <w:sz w:val="19"/>
                <w:szCs w:val="19"/>
              </w:rPr>
              <w:t>UC4</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9C783E" w14:textId="77777777" w:rsidR="0096650C" w:rsidRDefault="00000000">
            <w:pPr>
              <w:spacing w:after="20"/>
            </w:pPr>
            <w:r>
              <w:rPr>
                <w:sz w:val="19"/>
                <w:szCs w:val="19"/>
              </w:rPr>
              <w:t>Bojovat</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BDAA9B" w14:textId="77777777" w:rsidR="0096650C" w:rsidRDefault="00000000">
            <w:pPr>
              <w:spacing w:after="20"/>
            </w:pPr>
            <w:r>
              <w:rPr>
                <w:sz w:val="19"/>
                <w:szCs w:val="19"/>
              </w:rPr>
              <w:t>Pirátská loď zaútočí, hráč mění náměr a střílí; při zásahu ubývá zdraví.</w:t>
            </w:r>
          </w:p>
        </w:tc>
      </w:tr>
      <w:tr w:rsidR="0096650C" w14:paraId="4FE1B26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1112CF" w14:textId="77777777" w:rsidR="0096650C" w:rsidRDefault="00000000">
            <w:pPr>
              <w:spacing w:after="20"/>
            </w:pPr>
            <w:r>
              <w:rPr>
                <w:sz w:val="19"/>
                <w:szCs w:val="19"/>
              </w:rPr>
              <w:t>UC5</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0B515C" w14:textId="77777777" w:rsidR="0096650C" w:rsidRDefault="00000000">
            <w:pPr>
              <w:spacing w:after="20"/>
            </w:pPr>
            <w:r>
              <w:rPr>
                <w:sz w:val="19"/>
                <w:szCs w:val="19"/>
              </w:rPr>
              <w:t>Plnit úkol</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3D1F2B" w14:textId="77777777" w:rsidR="0096650C" w:rsidRDefault="00000000">
            <w:pPr>
              <w:spacing w:after="20"/>
            </w:pPr>
            <w:r>
              <w:rPr>
                <w:sz w:val="19"/>
                <w:szCs w:val="19"/>
              </w:rPr>
              <w:t>U pultu si vezme úkol, splní jej a u pultu vybere odměnu.</w:t>
            </w:r>
          </w:p>
        </w:tc>
      </w:tr>
      <w:tr w:rsidR="0096650C" w14:paraId="226B386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86D88A" w14:textId="77777777" w:rsidR="0096650C" w:rsidRDefault="00000000">
            <w:pPr>
              <w:spacing w:after="20"/>
            </w:pPr>
            <w:r>
              <w:rPr>
                <w:sz w:val="19"/>
                <w:szCs w:val="19"/>
              </w:rPr>
              <w:t>UC6</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DF0E9" w14:textId="77777777" w:rsidR="0096650C" w:rsidRDefault="00000000">
            <w:pPr>
              <w:spacing w:after="20"/>
            </w:pPr>
            <w:r>
              <w:rPr>
                <w:sz w:val="19"/>
                <w:szCs w:val="19"/>
              </w:rPr>
              <w:t>Postupovat v příběhu</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7FFF20" w14:textId="77777777" w:rsidR="0096650C" w:rsidRDefault="00000000">
            <w:pPr>
              <w:spacing w:after="20"/>
            </w:pPr>
            <w:r>
              <w:rPr>
                <w:sz w:val="19"/>
                <w:szCs w:val="19"/>
              </w:rPr>
              <w:t>Mluví s dědou, doplouvá na mega ostrov, řeší hádanku, čte vzkaz, volí konec.</w:t>
            </w:r>
          </w:p>
        </w:tc>
      </w:tr>
      <w:tr w:rsidR="0096650C" w14:paraId="4BFE4FE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60AA95" w14:textId="77777777" w:rsidR="0096650C" w:rsidRDefault="00000000">
            <w:pPr>
              <w:spacing w:after="20"/>
            </w:pPr>
            <w:r>
              <w:rPr>
                <w:sz w:val="19"/>
                <w:szCs w:val="19"/>
              </w:rPr>
              <w:t>UC7</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7CC8B5" w14:textId="77777777" w:rsidR="0096650C" w:rsidRDefault="00000000">
            <w:pPr>
              <w:spacing w:after="20"/>
            </w:pPr>
            <w:r>
              <w:rPr>
                <w:sz w:val="19"/>
                <w:szCs w:val="19"/>
              </w:rPr>
              <w:t>Uložit a pokračovat</w:t>
            </w:r>
          </w:p>
        </w:tc>
        <w:tc>
          <w:tcPr>
            <w:tcW w:w="6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2C9288" w14:textId="77777777" w:rsidR="0096650C" w:rsidRDefault="00000000">
            <w:pPr>
              <w:spacing w:after="20"/>
            </w:pPr>
            <w:r>
              <w:rPr>
                <w:sz w:val="19"/>
                <w:szCs w:val="19"/>
              </w:rPr>
              <w:t>V menu zvolí slot; hra se průběžně ukládá a při dalším spuštění načte.</w:t>
            </w:r>
          </w:p>
        </w:tc>
      </w:tr>
    </w:tbl>
    <w:p w14:paraId="764B8131" w14:textId="77777777" w:rsidR="0096650C" w:rsidRDefault="0096650C">
      <w:pPr>
        <w:spacing w:after="120"/>
      </w:pPr>
    </w:p>
    <w:p w14:paraId="49A82AD0" w14:textId="77777777" w:rsidR="0096650C" w:rsidRDefault="00000000">
      <w:pPr>
        <w:pStyle w:val="Heading2"/>
        <w:keepNext/>
        <w:spacing w:before="240" w:after="100"/>
      </w:pPr>
      <w:bookmarkStart w:id="19" w:name="_Toc241668472"/>
      <w:r>
        <w:rPr>
          <w:b/>
          <w:bCs/>
          <w:color w:val="1F4E79"/>
        </w:rPr>
        <w:t>3.3 Návrh ovládání a rozhraní (wireframy)</w:t>
      </w:r>
      <w:bookmarkEnd w:id="19"/>
    </w:p>
    <w:p w14:paraId="537F4AB3" w14:textId="77777777" w:rsidR="0096650C" w:rsidRDefault="00000000">
      <w:pPr>
        <w:spacing w:after="120" w:line="300" w:lineRule="auto"/>
        <w:jc w:val="both"/>
      </w:pPr>
      <w:r>
        <w:t>Ovládání je navrženo tak, aby ho šlo pochopit bez tutoriálu: pohyb klávesami WASD, jedna „akční“ klávesa E pro nástup, výstup a vstup do budov a mezerník pro práci (rybaření, těžba). Druhý hráč má ekvivalentní ovládání na šipkách a numerické klávesnici.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00"/>
        <w:gridCol w:w="3100"/>
      </w:tblGrid>
      <w:tr w:rsidR="0096650C" w14:paraId="6CFD0F05"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5618666" w14:textId="77777777" w:rsidR="0096650C" w:rsidRDefault="00000000">
            <w:pPr>
              <w:spacing w:after="20"/>
            </w:pPr>
            <w:r>
              <w:rPr>
                <w:b/>
                <w:bCs/>
                <w:sz w:val="19"/>
                <w:szCs w:val="19"/>
              </w:rPr>
              <w:t>Akce</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96DDAF0" w14:textId="77777777" w:rsidR="0096650C" w:rsidRDefault="00000000">
            <w:pPr>
              <w:spacing w:after="20"/>
            </w:pPr>
            <w:r>
              <w:rPr>
                <w:b/>
                <w:bCs/>
                <w:sz w:val="19"/>
                <w:szCs w:val="19"/>
              </w:rPr>
              <w:t>Hráč 1</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674E189" w14:textId="77777777" w:rsidR="0096650C" w:rsidRDefault="00000000">
            <w:pPr>
              <w:spacing w:after="20"/>
            </w:pPr>
            <w:r>
              <w:rPr>
                <w:b/>
                <w:bCs/>
                <w:sz w:val="19"/>
                <w:szCs w:val="19"/>
              </w:rPr>
              <w:t>Hráč 2</w:t>
            </w:r>
          </w:p>
        </w:tc>
      </w:tr>
      <w:tr w:rsidR="0096650C" w14:paraId="2DA8E717"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36333E" w14:textId="77777777" w:rsidR="0096650C" w:rsidRDefault="00000000">
            <w:pPr>
              <w:spacing w:after="20"/>
            </w:pPr>
            <w:r>
              <w:rPr>
                <w:sz w:val="19"/>
                <w:szCs w:val="19"/>
              </w:rPr>
              <w:t>Pohyb</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58B841" w14:textId="77777777" w:rsidR="0096650C" w:rsidRDefault="00000000">
            <w:pPr>
              <w:spacing w:after="20"/>
            </w:pPr>
            <w:r>
              <w:rPr>
                <w:sz w:val="19"/>
                <w:szCs w:val="19"/>
              </w:rPr>
              <w:t>W A S D</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A14A37" w14:textId="77777777" w:rsidR="0096650C" w:rsidRDefault="00000000">
            <w:pPr>
              <w:spacing w:after="20"/>
            </w:pPr>
            <w:r>
              <w:rPr>
                <w:sz w:val="19"/>
                <w:szCs w:val="19"/>
              </w:rPr>
              <w:t>šipky</w:t>
            </w:r>
          </w:p>
        </w:tc>
      </w:tr>
      <w:tr w:rsidR="0096650C" w14:paraId="3DF96EE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61F4B" w14:textId="77777777" w:rsidR="0096650C" w:rsidRDefault="00000000">
            <w:pPr>
              <w:spacing w:after="20"/>
            </w:pPr>
            <w:r>
              <w:rPr>
                <w:sz w:val="19"/>
                <w:szCs w:val="19"/>
              </w:rPr>
              <w:t>Nástup / výstup, vstup do budovy</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DB5417" w14:textId="77777777" w:rsidR="0096650C" w:rsidRDefault="00000000">
            <w:pPr>
              <w:spacing w:after="20"/>
            </w:pPr>
            <w:r>
              <w:rPr>
                <w:sz w:val="19"/>
                <w:szCs w:val="19"/>
              </w:rPr>
              <w:t>E</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35DA03" w14:textId="77777777" w:rsidR="0096650C" w:rsidRDefault="00000000">
            <w:pPr>
              <w:spacing w:after="20"/>
            </w:pPr>
            <w:r>
              <w:rPr>
                <w:sz w:val="19"/>
                <w:szCs w:val="19"/>
              </w:rPr>
              <w:t>Numpad 1</w:t>
            </w:r>
          </w:p>
        </w:tc>
      </w:tr>
      <w:tr w:rsidR="0096650C" w14:paraId="3562A80A"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201DCF" w14:textId="77777777" w:rsidR="0096650C" w:rsidRDefault="00000000">
            <w:pPr>
              <w:spacing w:after="20"/>
            </w:pPr>
            <w:r>
              <w:rPr>
                <w:sz w:val="19"/>
                <w:szCs w:val="19"/>
              </w:rPr>
              <w:lastRenderedPageBreak/>
              <w:t>Rybařit / těžit</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246723" w14:textId="77777777" w:rsidR="0096650C" w:rsidRDefault="00000000">
            <w:pPr>
              <w:spacing w:after="20"/>
            </w:pPr>
            <w:r>
              <w:rPr>
                <w:sz w:val="19"/>
                <w:szCs w:val="19"/>
              </w:rPr>
              <w:t>Mezerník</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959ADA" w14:textId="77777777" w:rsidR="0096650C" w:rsidRDefault="00000000">
            <w:pPr>
              <w:spacing w:after="20"/>
            </w:pPr>
            <w:r>
              <w:rPr>
                <w:sz w:val="19"/>
                <w:szCs w:val="19"/>
              </w:rPr>
              <w:t>Numpad 0</w:t>
            </w:r>
          </w:p>
        </w:tc>
      </w:tr>
      <w:tr w:rsidR="0096650C" w14:paraId="036E9F9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D55170" w14:textId="77777777" w:rsidR="0096650C" w:rsidRDefault="00000000">
            <w:pPr>
              <w:spacing w:after="20"/>
            </w:pPr>
            <w:r>
              <w:rPr>
                <w:sz w:val="19"/>
                <w:szCs w:val="19"/>
              </w:rPr>
              <w:t>Střelba</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A20C4E" w14:textId="77777777" w:rsidR="0096650C" w:rsidRDefault="00000000">
            <w:pPr>
              <w:spacing w:after="20"/>
            </w:pPr>
            <w:r>
              <w:rPr>
                <w:sz w:val="19"/>
                <w:szCs w:val="19"/>
              </w:rPr>
              <w:t>Levé tlačítko myši</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BEE547" w14:textId="77777777" w:rsidR="0096650C" w:rsidRDefault="00000000">
            <w:pPr>
              <w:spacing w:after="20"/>
            </w:pPr>
            <w:r>
              <w:rPr>
                <w:sz w:val="19"/>
                <w:szCs w:val="19"/>
              </w:rPr>
              <w:t>Numpad *</w:t>
            </w:r>
          </w:p>
        </w:tc>
      </w:tr>
      <w:tr w:rsidR="0096650C" w14:paraId="16EAF5CA"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EC8885" w14:textId="77777777" w:rsidR="0096650C" w:rsidRDefault="00000000">
            <w:pPr>
              <w:spacing w:after="20"/>
            </w:pPr>
            <w:r>
              <w:rPr>
                <w:sz w:val="19"/>
                <w:szCs w:val="19"/>
              </w:rPr>
              <w:t>Oprava lodě</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3E200C" w14:textId="77777777" w:rsidR="0096650C" w:rsidRDefault="00000000">
            <w:pPr>
              <w:spacing w:after="20"/>
            </w:pPr>
            <w:r>
              <w:rPr>
                <w:sz w:val="19"/>
                <w:szCs w:val="19"/>
              </w:rPr>
              <w:t>R</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603C02" w14:textId="77777777" w:rsidR="0096650C" w:rsidRDefault="00000000">
            <w:pPr>
              <w:spacing w:after="20"/>
            </w:pPr>
            <w:r>
              <w:rPr>
                <w:sz w:val="19"/>
                <w:szCs w:val="19"/>
              </w:rPr>
              <w:t>Numpad /</w:t>
            </w:r>
          </w:p>
        </w:tc>
      </w:tr>
      <w:tr w:rsidR="0096650C" w14:paraId="2D60DAF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E410C9" w14:textId="77777777" w:rsidR="0096650C" w:rsidRDefault="00000000">
            <w:pPr>
              <w:spacing w:after="20"/>
            </w:pPr>
            <w:r>
              <w:rPr>
                <w:sz w:val="19"/>
                <w:szCs w:val="19"/>
              </w:rPr>
              <w:t>Velká mapa</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64D706" w14:textId="77777777" w:rsidR="0096650C" w:rsidRDefault="00000000">
            <w:pPr>
              <w:spacing w:after="20"/>
            </w:pPr>
            <w:r>
              <w:rPr>
                <w:sz w:val="19"/>
                <w:szCs w:val="19"/>
              </w:rPr>
              <w:t>M</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99B927" w14:textId="77777777" w:rsidR="0096650C" w:rsidRDefault="00000000">
            <w:pPr>
              <w:spacing w:after="20"/>
            </w:pPr>
            <w:r>
              <w:rPr>
                <w:sz w:val="19"/>
                <w:szCs w:val="19"/>
              </w:rPr>
              <w:t>Numpad 2</w:t>
            </w:r>
          </w:p>
        </w:tc>
      </w:tr>
      <w:tr w:rsidR="0096650C" w14:paraId="0F7B42E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BC3E37" w14:textId="77777777" w:rsidR="0096650C" w:rsidRDefault="00000000">
            <w:pPr>
              <w:spacing w:after="20"/>
            </w:pPr>
            <w:r>
              <w:rPr>
                <w:sz w:val="19"/>
                <w:szCs w:val="19"/>
              </w:rPr>
              <w:t>Pauza</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ABCF0D" w14:textId="77777777" w:rsidR="0096650C" w:rsidRDefault="00000000">
            <w:pPr>
              <w:spacing w:after="20"/>
            </w:pPr>
            <w:r>
              <w:rPr>
                <w:sz w:val="19"/>
                <w:szCs w:val="19"/>
              </w:rPr>
              <w:t>Esc</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32DDFE" w14:textId="77777777" w:rsidR="0096650C" w:rsidRDefault="00000000">
            <w:pPr>
              <w:spacing w:after="20"/>
            </w:pPr>
            <w:r>
              <w:rPr>
                <w:sz w:val="19"/>
                <w:szCs w:val="19"/>
              </w:rPr>
              <w:t>Numpad Enter</w:t>
            </w:r>
          </w:p>
        </w:tc>
      </w:tr>
    </w:tbl>
    <w:p w14:paraId="06C335EC" w14:textId="77777777" w:rsidR="0096650C" w:rsidRDefault="0096650C">
      <w:pPr>
        <w:spacing w:after="120"/>
      </w:pPr>
    </w:p>
    <w:p w14:paraId="09F85E94" w14:textId="77777777" w:rsidR="0096650C" w:rsidRDefault="00000000">
      <w:pPr>
        <w:spacing w:before="120" w:after="20"/>
        <w:jc w:val="center"/>
      </w:pPr>
      <w:r>
        <w:rPr>
          <w:sz w:val="20"/>
          <w:szCs w:val="20"/>
          <w:highlight w:val="yellow"/>
        </w:rPr>
        <w:t>[Obrázek 2 – Wireframe / snímek: hlavní menu se sloty – DOPLNIT (např. Assets/Screenshots)]</w:t>
      </w:r>
    </w:p>
    <w:p w14:paraId="1850FDF4" w14:textId="77777777" w:rsidR="0096650C" w:rsidRDefault="00000000">
      <w:pPr>
        <w:spacing w:before="120" w:after="20"/>
        <w:jc w:val="center"/>
      </w:pPr>
      <w:r>
        <w:rPr>
          <w:sz w:val="20"/>
          <w:szCs w:val="20"/>
          <w:highlight w:val="yellow"/>
        </w:rPr>
        <w:t>[Obrázek 3 – Wireframe / snímek: HUD s minimapou, zdravím a hotbarem – DOPLNIT]</w:t>
      </w:r>
    </w:p>
    <w:p w14:paraId="762B373B" w14:textId="77777777" w:rsidR="0096650C" w:rsidRDefault="00000000">
      <w:pPr>
        <w:spacing w:before="120" w:after="20"/>
        <w:jc w:val="center"/>
      </w:pPr>
      <w:r>
        <w:rPr>
          <w:sz w:val="20"/>
          <w:szCs w:val="20"/>
          <w:highlight w:val="yellow"/>
        </w:rPr>
        <w:t>[Obrázek 4 – Wireframe / snímek: obchod s vylepšeními v majáku – DOPLNIT]</w:t>
      </w:r>
    </w:p>
    <w:p w14:paraId="72F2B81C" w14:textId="77777777" w:rsidR="0096650C" w:rsidRDefault="00000000">
      <w:pPr>
        <w:pStyle w:val="Heading2"/>
        <w:keepNext/>
        <w:spacing w:before="240" w:after="100"/>
      </w:pPr>
      <w:bookmarkStart w:id="20" w:name="_Toc241668473"/>
      <w:r>
        <w:rPr>
          <w:b/>
          <w:bCs/>
          <w:color w:val="1F4E79"/>
        </w:rPr>
        <w:t>3.4 Architektura systému</w:t>
      </w:r>
      <w:bookmarkEnd w:id="20"/>
    </w:p>
    <w:p w14:paraId="648DF6BE" w14:textId="77777777" w:rsidR="0096650C" w:rsidRDefault="00000000">
      <w:pPr>
        <w:spacing w:after="120" w:line="300" w:lineRule="auto"/>
        <w:jc w:val="both"/>
      </w:pPr>
      <w:r>
        <w:t>Hra je jedna klientská aplikace bez serveru. Architektura je vrstvená: nahoře prezentace (HUD, menu, obchody), uprostřed herní logika (svět, hráč, souboje, příběh) a dole stav a perzistence. Klíčovou zásadou je, že stav hry žije na jednom místě.</w:t>
      </w:r>
    </w:p>
    <w:p w14:paraId="353FB882" w14:textId="77777777" w:rsidR="0096650C" w:rsidRDefault="00000000">
      <w:pPr>
        <w:spacing w:before="120" w:after="20"/>
        <w:jc w:val="center"/>
      </w:pPr>
      <w:r>
        <w:rPr>
          <w:sz w:val="20"/>
          <w:szCs w:val="20"/>
          <w:highlight w:val="yellow"/>
        </w:rPr>
        <w:t>[Obrázek 5 – Schéma architektury – DOPLNIT nakreslený diagram podle tabulky níže]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3100"/>
      </w:tblGrid>
      <w:tr w:rsidR="0096650C" w14:paraId="1FB26DC3" w14:textId="77777777">
        <w:tblPrEx>
          <w:tblCellMar>
            <w:top w:w="0" w:type="dxa"/>
            <w:bottom w:w="0" w:type="dxa"/>
          </w:tblCellMar>
        </w:tblPrEx>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89612C3" w14:textId="77777777" w:rsidR="0096650C" w:rsidRDefault="00000000">
            <w:pPr>
              <w:spacing w:after="20"/>
            </w:pPr>
            <w:r>
              <w:rPr>
                <w:b/>
                <w:bCs/>
                <w:sz w:val="19"/>
                <w:szCs w:val="19"/>
              </w:rPr>
              <w:t>Vrstva</w:t>
            </w:r>
          </w:p>
        </w:tc>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05AC43D" w14:textId="77777777" w:rsidR="0096650C" w:rsidRDefault="00000000">
            <w:pPr>
              <w:spacing w:after="20"/>
            </w:pPr>
            <w:r>
              <w:rPr>
                <w:b/>
                <w:bCs/>
                <w:sz w:val="19"/>
                <w:szCs w:val="19"/>
              </w:rPr>
              <w:t>Hlavní třídy</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5274C9A" w14:textId="77777777" w:rsidR="0096650C" w:rsidRDefault="00000000">
            <w:pPr>
              <w:spacing w:after="20"/>
            </w:pPr>
            <w:r>
              <w:rPr>
                <w:b/>
                <w:bCs/>
                <w:sz w:val="19"/>
                <w:szCs w:val="19"/>
              </w:rPr>
              <w:t>Odpovědnost</w:t>
            </w:r>
          </w:p>
        </w:tc>
      </w:tr>
      <w:tr w:rsidR="0096650C" w14:paraId="1D2C06C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29A610" w14:textId="77777777" w:rsidR="0096650C" w:rsidRDefault="00000000">
            <w:pPr>
              <w:spacing w:after="20"/>
            </w:pPr>
            <w:r>
              <w:rPr>
                <w:sz w:val="19"/>
                <w:szCs w:val="19"/>
              </w:rPr>
              <w:t>Prezentace</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D46D96" w14:textId="77777777" w:rsidR="0096650C" w:rsidRDefault="00000000">
            <w:pPr>
              <w:spacing w:after="20"/>
            </w:pPr>
            <w:r>
              <w:rPr>
                <w:sz w:val="19"/>
                <w:szCs w:val="19"/>
              </w:rPr>
              <w:t>HUDCounter, MinimapUIRenderer, MainMenuManager, PauseMenu, ShopUI, MapScreen, DeathScreen</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7CC8B2" w14:textId="77777777" w:rsidR="0096650C" w:rsidRDefault="00000000">
            <w:pPr>
              <w:spacing w:after="20"/>
            </w:pPr>
            <w:r>
              <w:rPr>
                <w:sz w:val="19"/>
                <w:szCs w:val="19"/>
              </w:rPr>
              <w:t>Vykreslení stavu a vstup uživatele do menu</w:t>
            </w:r>
          </w:p>
        </w:tc>
      </w:tr>
      <w:tr w:rsidR="0096650C" w14:paraId="27BE4B7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0D6114" w14:textId="77777777" w:rsidR="0096650C" w:rsidRDefault="00000000">
            <w:pPr>
              <w:spacing w:after="20"/>
            </w:pPr>
            <w:r>
              <w:rPr>
                <w:sz w:val="19"/>
                <w:szCs w:val="19"/>
              </w:rPr>
              <w:t>Herní logika</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52131C" w14:textId="77777777" w:rsidR="0096650C" w:rsidRDefault="00000000">
            <w:pPr>
              <w:spacing w:after="20"/>
            </w:pPr>
            <w:r>
              <w:rPr>
                <w:sz w:val="19"/>
                <w:szCs w:val="19"/>
              </w:rPr>
              <w:t>GridManager, PlayerController, CombatDirector, PirateShip, HostileIslandCannon, StoryNpc, RivalNpc, MegaIslandMarker</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B3E0A6" w14:textId="77777777" w:rsidR="0096650C" w:rsidRDefault="00000000">
            <w:pPr>
              <w:spacing w:after="20"/>
            </w:pPr>
            <w:r>
              <w:rPr>
                <w:sz w:val="19"/>
                <w:szCs w:val="19"/>
              </w:rPr>
              <w:t>Pravidla hry, generování světa, souboje, příběh</w:t>
            </w:r>
          </w:p>
        </w:tc>
      </w:tr>
      <w:tr w:rsidR="0096650C" w14:paraId="6AE26AE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613A17" w14:textId="77777777" w:rsidR="0096650C" w:rsidRDefault="00000000">
            <w:pPr>
              <w:spacing w:after="20"/>
            </w:pPr>
            <w:r>
              <w:rPr>
                <w:sz w:val="19"/>
                <w:szCs w:val="19"/>
              </w:rPr>
              <w:t>Lighthouse</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FE70DB" w14:textId="77777777" w:rsidR="0096650C" w:rsidRDefault="00000000">
            <w:pPr>
              <w:spacing w:after="20"/>
            </w:pPr>
            <w:r>
              <w:rPr>
                <w:sz w:val="19"/>
                <w:szCs w:val="19"/>
              </w:rPr>
              <w:t>LighthouseManager, LighthouseInterior, UpgradeShopManager, QuestShopManager</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3C35A2" w14:textId="77777777" w:rsidR="0096650C" w:rsidRDefault="00000000">
            <w:pPr>
              <w:spacing w:after="20"/>
            </w:pPr>
            <w:r>
              <w:rPr>
                <w:sz w:val="19"/>
                <w:szCs w:val="19"/>
              </w:rPr>
              <w:t>Obchody a výkup ve vnitřní scéně</w:t>
            </w:r>
          </w:p>
        </w:tc>
      </w:tr>
      <w:tr w:rsidR="0096650C" w14:paraId="3CA22B7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2C2512" w14:textId="77777777" w:rsidR="0096650C" w:rsidRDefault="00000000">
            <w:pPr>
              <w:spacing w:after="20"/>
            </w:pPr>
            <w:r>
              <w:rPr>
                <w:sz w:val="19"/>
                <w:szCs w:val="19"/>
              </w:rPr>
              <w:t>Stav a data</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96CE79" w14:textId="77777777" w:rsidR="0096650C" w:rsidRDefault="00000000">
            <w:pPr>
              <w:spacing w:after="20"/>
            </w:pPr>
            <w:r>
              <w:rPr>
                <w:sz w:val="19"/>
                <w:szCs w:val="19"/>
              </w:rPr>
              <w:t>GameSession, GameData, TileData, EconomyConfig</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7BD4DF" w14:textId="77777777" w:rsidR="0096650C" w:rsidRDefault="00000000">
            <w:pPr>
              <w:spacing w:after="20"/>
            </w:pPr>
            <w:r>
              <w:rPr>
                <w:sz w:val="19"/>
                <w:szCs w:val="19"/>
              </w:rPr>
              <w:t>Jediný zdroj pravdy, konstanty ekonomiky</w:t>
            </w:r>
          </w:p>
        </w:tc>
      </w:tr>
      <w:tr w:rsidR="0096650C" w14:paraId="3E17B60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6AD790" w14:textId="77777777" w:rsidR="0096650C" w:rsidRDefault="00000000">
            <w:pPr>
              <w:spacing w:after="20"/>
            </w:pPr>
            <w:r>
              <w:rPr>
                <w:sz w:val="19"/>
                <w:szCs w:val="19"/>
              </w:rPr>
              <w:t>Perzistence</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DC8CE7" w14:textId="77777777" w:rsidR="0096650C" w:rsidRDefault="00000000">
            <w:pPr>
              <w:spacing w:after="20"/>
            </w:pPr>
            <w:r>
              <w:rPr>
                <w:sz w:val="19"/>
                <w:szCs w:val="19"/>
              </w:rPr>
              <w:t>SaveManager</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162861" w14:textId="77777777" w:rsidR="0096650C" w:rsidRDefault="00000000">
            <w:pPr>
              <w:spacing w:after="20"/>
            </w:pPr>
            <w:r>
              <w:rPr>
                <w:sz w:val="19"/>
                <w:szCs w:val="19"/>
              </w:rPr>
              <w:t>Zápis a čtení JSON, 3 sloty, zápis na pozadí</w:t>
            </w:r>
          </w:p>
        </w:tc>
      </w:tr>
      <w:tr w:rsidR="0096650C" w14:paraId="63DCE14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F227F" w14:textId="77777777" w:rsidR="0096650C" w:rsidRDefault="00000000">
            <w:pPr>
              <w:spacing w:after="20"/>
            </w:pPr>
            <w:r>
              <w:rPr>
                <w:sz w:val="19"/>
                <w:szCs w:val="19"/>
              </w:rPr>
              <w:t>Podpora</w:t>
            </w:r>
          </w:p>
        </w:tc>
        <w:tc>
          <w:tcPr>
            <w:tcW w:w="4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B2547" w14:textId="77777777" w:rsidR="0096650C" w:rsidRDefault="00000000">
            <w:pPr>
              <w:spacing w:after="20"/>
            </w:pPr>
            <w:r>
              <w:rPr>
                <w:sz w:val="19"/>
                <w:szCs w:val="19"/>
              </w:rPr>
              <w:t>Loc, SoundManager, GameConsole, MultiplayerManager</w:t>
            </w:r>
          </w:p>
        </w:tc>
        <w:tc>
          <w:tcPr>
            <w:tcW w:w="31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61BEAD" w14:textId="77777777" w:rsidR="0096650C" w:rsidRDefault="00000000">
            <w:pPr>
              <w:spacing w:after="20"/>
            </w:pPr>
            <w:r>
              <w:rPr>
                <w:sz w:val="19"/>
                <w:szCs w:val="19"/>
              </w:rPr>
              <w:t>Lokalizace, zvuk, vývojářská konzole, split-screen</w:t>
            </w:r>
          </w:p>
        </w:tc>
      </w:tr>
    </w:tbl>
    <w:p w14:paraId="2BBBCA32" w14:textId="77777777" w:rsidR="0096650C" w:rsidRDefault="0096650C">
      <w:pPr>
        <w:spacing w:after="120"/>
      </w:pPr>
    </w:p>
    <w:p w14:paraId="5E48B2BC" w14:textId="77777777" w:rsidR="0096650C" w:rsidRDefault="00000000">
      <w:pPr>
        <w:spacing w:after="120" w:line="300" w:lineRule="auto"/>
        <w:jc w:val="both"/>
      </w:pPr>
      <w:r>
        <w:t>Hra má dvě scény: SampleScene (oceán, ostrovy, souboje) a LighthouseInterior (obchody). Objekt GameSession přežívá přechod mezi scénami (DontDestroyOnLoad), takže obě scény sdílejí totožná data.</w:t>
      </w:r>
    </w:p>
    <w:p w14:paraId="25FDB695" w14:textId="77777777" w:rsidR="0096650C" w:rsidRDefault="00000000">
      <w:pPr>
        <w:pStyle w:val="Heading2"/>
        <w:keepNext/>
        <w:spacing w:before="240" w:after="100"/>
      </w:pPr>
      <w:bookmarkStart w:id="21" w:name="_Toc241668474"/>
      <w:r>
        <w:rPr>
          <w:b/>
          <w:bCs/>
          <w:color w:val="1F4E79"/>
        </w:rPr>
        <w:t>3.5 Datový model</w:t>
      </w:r>
      <w:bookmarkEnd w:id="21"/>
    </w:p>
    <w:p w14:paraId="11523545" w14:textId="77777777" w:rsidR="0096650C" w:rsidRDefault="00000000">
      <w:pPr>
        <w:spacing w:after="120" w:line="300" w:lineRule="auto"/>
        <w:jc w:val="both"/>
      </w:pPr>
      <w:r>
        <w:t>Protože hra nepoužívá databázi, roli datového modelu (ERD) plní třídní model ukládaného stavu. Kořenem je třída GameData, která se serializuje do souboru save_N.json.</w:t>
      </w:r>
    </w:p>
    <w:p w14:paraId="19D241F4" w14:textId="77777777" w:rsidR="0096650C" w:rsidRDefault="00000000">
      <w:pPr>
        <w:spacing w:before="120" w:after="20"/>
        <w:jc w:val="center"/>
      </w:pPr>
      <w:r>
        <w:rPr>
          <w:sz w:val="20"/>
          <w:szCs w:val="20"/>
          <w:highlight w:val="yellow"/>
        </w:rPr>
        <w:t>[Obrázek 6 – Třídní diagram GameData – DOPLNIT (GameData 1—* TileStatus; GameData 1—1 PlayerData P1/P2)]</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800"/>
      </w:tblGrid>
      <w:tr w:rsidR="0096650C" w14:paraId="3FDD38F2"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3238F5B9" w14:textId="77777777" w:rsidR="0096650C" w:rsidRDefault="00000000">
            <w:pPr>
              <w:spacing w:after="20"/>
            </w:pPr>
            <w:r>
              <w:rPr>
                <w:b/>
                <w:bCs/>
                <w:sz w:val="19"/>
                <w:szCs w:val="19"/>
              </w:rPr>
              <w:t>Skupina dat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E378A01" w14:textId="77777777" w:rsidR="0096650C" w:rsidRDefault="00000000">
            <w:pPr>
              <w:spacing w:after="20"/>
            </w:pPr>
            <w:r>
              <w:rPr>
                <w:b/>
                <w:bCs/>
                <w:sz w:val="19"/>
                <w:szCs w:val="19"/>
              </w:rPr>
              <w:t>Příklad polí</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3B6335C" w14:textId="77777777" w:rsidR="0096650C" w:rsidRDefault="00000000">
            <w:pPr>
              <w:spacing w:after="20"/>
            </w:pPr>
            <w:r>
              <w:rPr>
                <w:b/>
                <w:bCs/>
                <w:sz w:val="19"/>
                <w:szCs w:val="19"/>
              </w:rPr>
              <w:t>Poznámka</w:t>
            </w:r>
          </w:p>
        </w:tc>
      </w:tr>
      <w:tr w:rsidR="0096650C" w14:paraId="04E9A8B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DE84AA" w14:textId="77777777" w:rsidR="0096650C" w:rsidRDefault="00000000">
            <w:pPr>
              <w:spacing w:after="20"/>
            </w:pPr>
            <w:r>
              <w:rPr>
                <w:sz w:val="19"/>
                <w:szCs w:val="19"/>
              </w:rPr>
              <w:t>Svět</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94450E" w14:textId="77777777" w:rsidR="0096650C" w:rsidRDefault="00000000">
            <w:pPr>
              <w:spacing w:after="20"/>
            </w:pPr>
            <w:r>
              <w:rPr>
                <w:sz w:val="19"/>
                <w:szCs w:val="19"/>
              </w:rPr>
              <w:t>tileData (slovník „x,y“ → TileStatus), hostileIslands, clearedIslands, openedChests</w:t>
            </w:r>
          </w:p>
        </w:tc>
        <w:tc>
          <w:tcPr>
            <w:tcW w:w="4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29CEA6" w14:textId="77777777" w:rsidR="0096650C" w:rsidRDefault="00000000">
            <w:pPr>
              <w:spacing w:after="20"/>
            </w:pPr>
            <w:r>
              <w:rPr>
                <w:sz w:val="19"/>
                <w:szCs w:val="19"/>
              </w:rPr>
              <w:t>Ukládají se jen vygenerované/navštívené dlaždice</w:t>
            </w:r>
          </w:p>
        </w:tc>
      </w:tr>
      <w:tr w:rsidR="0096650C" w14:paraId="2935D0F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FA82B3" w14:textId="77777777" w:rsidR="0096650C" w:rsidRDefault="00000000">
            <w:pPr>
              <w:spacing w:after="20"/>
            </w:pPr>
            <w:r>
              <w:rPr>
                <w:sz w:val="19"/>
                <w:szCs w:val="19"/>
              </w:rPr>
              <w:lastRenderedPageBreak/>
              <w:t>Hráč 1 a 2</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74B710" w14:textId="77777777" w:rsidR="0096650C" w:rsidRDefault="00000000">
            <w:pPr>
              <w:spacing w:after="20"/>
            </w:pPr>
            <w:r>
              <w:rPr>
                <w:sz w:val="19"/>
                <w:szCs w:val="19"/>
              </w:rPr>
              <w:t>pozice, mince, ryby, poklady, zdraví lodě a hráče, náboje, úkol, upgrady</w:t>
            </w:r>
          </w:p>
        </w:tc>
        <w:tc>
          <w:tcPr>
            <w:tcW w:w="4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9FB6D5" w14:textId="77777777" w:rsidR="0096650C" w:rsidRDefault="00000000">
            <w:pPr>
              <w:spacing w:after="20"/>
            </w:pPr>
            <w:r>
              <w:rPr>
                <w:sz w:val="19"/>
                <w:szCs w:val="19"/>
              </w:rPr>
              <w:t>Druhý hráč má pole s prefixem player2</w:t>
            </w:r>
          </w:p>
        </w:tc>
      </w:tr>
      <w:tr w:rsidR="0096650C" w14:paraId="6571116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9D4C93" w14:textId="77777777" w:rsidR="0096650C" w:rsidRDefault="00000000">
            <w:pPr>
              <w:spacing w:after="20"/>
            </w:pPr>
            <w:r>
              <w:rPr>
                <w:sz w:val="19"/>
                <w:szCs w:val="19"/>
              </w:rPr>
              <w:t>Souboj</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8F5E84" w14:textId="77777777" w:rsidR="0096650C" w:rsidRDefault="00000000">
            <w:pPr>
              <w:spacing w:after="20"/>
            </w:pPr>
            <w:r>
              <w:rPr>
                <w:sz w:val="19"/>
                <w:szCs w:val="19"/>
              </w:rPr>
              <w:t>ammo, pirateKills, hostileIslands</w:t>
            </w:r>
          </w:p>
        </w:tc>
        <w:tc>
          <w:tcPr>
            <w:tcW w:w="4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29FA39" w14:textId="77777777" w:rsidR="0096650C" w:rsidRDefault="0096650C">
            <w:pPr>
              <w:spacing w:after="20"/>
            </w:pPr>
          </w:p>
        </w:tc>
      </w:tr>
      <w:tr w:rsidR="0096650C" w14:paraId="13624EF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B4AAAE" w14:textId="77777777" w:rsidR="0096650C" w:rsidRDefault="00000000">
            <w:pPr>
              <w:spacing w:after="20"/>
            </w:pPr>
            <w:r>
              <w:rPr>
                <w:sz w:val="19"/>
                <w:szCs w:val="19"/>
              </w:rPr>
              <w:t>Příběh</w:t>
            </w:r>
          </w:p>
        </w:tc>
        <w:tc>
          <w:tcPr>
            <w:tcW w:w="22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04A169" w14:textId="77777777" w:rsidR="0096650C" w:rsidRDefault="00000000">
            <w:pPr>
              <w:spacing w:after="20"/>
            </w:pPr>
            <w:r>
              <w:rPr>
                <w:sz w:val="19"/>
                <w:szCs w:val="19"/>
              </w:rPr>
              <w:t>storyStep, storyDone, storyEnding, megaQuest, hasHistoricalTreasure</w:t>
            </w:r>
          </w:p>
        </w:tc>
        <w:tc>
          <w:tcPr>
            <w:tcW w:w="4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B12EEE" w14:textId="77777777" w:rsidR="0096650C" w:rsidRDefault="00000000">
            <w:pPr>
              <w:spacing w:after="20"/>
            </w:pPr>
            <w:r>
              <w:rPr>
                <w:sz w:val="19"/>
                <w:szCs w:val="19"/>
              </w:rPr>
              <w:t>Postup po jednotlivých mega ostrovech</w:t>
            </w:r>
          </w:p>
        </w:tc>
      </w:tr>
    </w:tbl>
    <w:p w14:paraId="3D7CC9F3" w14:textId="77777777" w:rsidR="0096650C" w:rsidRDefault="0096650C">
      <w:pPr>
        <w:spacing w:after="120"/>
      </w:pPr>
    </w:p>
    <w:p w14:paraId="775C5627" w14:textId="77777777" w:rsidR="0096650C" w:rsidRDefault="00000000">
      <w:pPr>
        <w:spacing w:after="120" w:line="300" w:lineRule="auto"/>
        <w:jc w:val="both"/>
      </w:pPr>
      <w:r>
        <w:t>Typ dlaždice TileType je výčet (Empty, Water, Water_Fish, Treasure, Harbor, Pier, UpgradeShop, QuestShop, Lighthouse, Chest, MegaIsland). Jeho hodnoty se ukládají jako celá čísla, proto se nikdy nesmí přečíslovat – starý save by pak obsahoval jiné dlaždice. Hodnoty UpgradeShop a QuestShop jsou zděděné ze starší verze hry a zůstávají kvůli kompatibilitě.</w:t>
      </w:r>
    </w:p>
    <w:p w14:paraId="2C61FF12" w14:textId="77777777" w:rsidR="0096650C" w:rsidRDefault="00000000">
      <w:pPr>
        <w:pStyle w:val="Heading2"/>
        <w:keepNext/>
        <w:spacing w:before="240" w:after="100"/>
      </w:pPr>
      <w:bookmarkStart w:id="22" w:name="_Toc241668475"/>
      <w:r>
        <w:rPr>
          <w:b/>
          <w:bCs/>
          <w:color w:val="1F4E79"/>
        </w:rPr>
        <w:t>3.6 Business model a PR potenciál</w:t>
      </w:r>
      <w:bookmarkEnd w:id="22"/>
    </w:p>
    <w:p w14:paraId="46831467" w14:textId="77777777" w:rsidR="0096650C" w:rsidRDefault="00000000">
      <w:pPr>
        <w:pStyle w:val="ListParagraph"/>
        <w:numPr>
          <w:ilvl w:val="0"/>
          <w:numId w:val="2"/>
        </w:numPr>
        <w:spacing w:after="50" w:line="280" w:lineRule="auto"/>
      </w:pPr>
      <w:r>
        <w:t>Distribuce: bezplatně na itch.io jako portfolio; případně nízká jednorázová cena (cca 3–5 €) na Steamu po dopracování.</w:t>
      </w:r>
    </w:p>
    <w:p w14:paraId="2DB29C78" w14:textId="77777777" w:rsidR="0096650C" w:rsidRDefault="00000000">
      <w:pPr>
        <w:pStyle w:val="ListParagraph"/>
        <w:numPr>
          <w:ilvl w:val="0"/>
          <w:numId w:val="2"/>
        </w:numPr>
        <w:spacing w:after="50" w:line="280" w:lineRule="auto"/>
      </w:pPr>
      <w:r>
        <w:t>Komunita: krátká videa (YouTube/TikTok), sdílení sběratelských „map“ a náhodně generovaných ostrovů, možnost modifikací přes vývojářskou konzoli.</w:t>
      </w:r>
    </w:p>
    <w:p w14:paraId="38297465" w14:textId="77777777" w:rsidR="0096650C" w:rsidRDefault="00000000">
      <w:pPr>
        <w:pStyle w:val="ListParagraph"/>
        <w:numPr>
          <w:ilvl w:val="0"/>
          <w:numId w:val="2"/>
        </w:numPr>
        <w:spacing w:after="50" w:line="280" w:lineRule="auto"/>
      </w:pPr>
      <w:r>
        <w:t>Open-source: zdrojový kód pod licencí MIT, grafika CC0 – hra může sloužit jako výukový příklad.</w:t>
      </w:r>
    </w:p>
    <w:p w14:paraId="29632780" w14:textId="77777777" w:rsidR="0096650C" w:rsidRDefault="00000000">
      <w:pPr>
        <w:pStyle w:val="ListParagraph"/>
        <w:numPr>
          <w:ilvl w:val="0"/>
          <w:numId w:val="2"/>
        </w:numPr>
        <w:spacing w:after="50" w:line="280" w:lineRule="auto"/>
      </w:pPr>
      <w:r>
        <w:t xml:space="preserve">Konkurence: klidné exploration/collector hry; odlišením je nekonečný generovaný svět, split-screen na jednom PC a příběhová linka. </w:t>
      </w:r>
      <w:r>
        <w:rPr>
          <w:highlight w:val="yellow"/>
        </w:rPr>
        <w:t>[Doplnit 2–3 konkrétní srovnávané hry a v čem se liší.]</w:t>
      </w:r>
    </w:p>
    <w:p w14:paraId="5BEF270D" w14:textId="77777777" w:rsidR="0096650C" w:rsidRDefault="00000000">
      <w:pPr>
        <w:pStyle w:val="Heading2"/>
        <w:keepNext/>
        <w:spacing w:before="240" w:after="100"/>
      </w:pPr>
      <w:bookmarkStart w:id="23" w:name="_Toc241668476"/>
      <w:r>
        <w:rPr>
          <w:b/>
          <w:bCs/>
          <w:color w:val="1F4E79"/>
        </w:rPr>
        <w:t>3.7 Produkční postup (pipeline)</w:t>
      </w:r>
      <w:bookmarkEnd w:id="23"/>
    </w:p>
    <w:p w14:paraId="00B9F77E" w14:textId="77777777" w:rsidR="0096650C" w:rsidRDefault="00000000">
      <w:pPr>
        <w:spacing w:after="120" w:line="300" w:lineRule="auto"/>
        <w:jc w:val="both"/>
      </w:pPr>
      <w:r>
        <w:t>Vývoj probíhal iterativně: nápad → prototyp funkce → integrace → ruční ověření v editoru → úklid kódu a komentářů → commit. Verzování zajišťuje Git a GitHub, každá větší změna prochází větví a pull requestem do větve main. Složková struktura repozitáře odpovídá fázím: Assets/Scripts (kód), Assets/Scenes, Assets/Resources (modely načítané za běhu), Assets/Materials, složka .claude (pracovní poznámky a plány) a složka Dokumentace (tato práce).</w:t>
      </w:r>
    </w:p>
    <w:p w14:paraId="7958411C" w14:textId="77777777" w:rsidR="0096650C" w:rsidRDefault="00000000">
      <w:pPr>
        <w:pStyle w:val="Heading1"/>
        <w:pageBreakBefore/>
        <w:spacing w:after="200"/>
      </w:pPr>
      <w:bookmarkStart w:id="24" w:name="_Toc241668477"/>
      <w:r>
        <w:rPr>
          <w:b/>
          <w:bCs/>
          <w:color w:val="1F4E79"/>
        </w:rPr>
        <w:lastRenderedPageBreak/>
        <w:t>4 Realizace</w:t>
      </w:r>
      <w:bookmarkEnd w:id="24"/>
    </w:p>
    <w:p w14:paraId="49C6D30C" w14:textId="77777777" w:rsidR="0096650C" w:rsidRDefault="00000000">
      <w:pPr>
        <w:spacing w:after="120" w:line="300" w:lineRule="auto"/>
        <w:jc w:val="both"/>
      </w:pPr>
      <w:r>
        <w:t xml:space="preserve">Zdrojový kód tvoří přibližně </w:t>
      </w:r>
      <w:r>
        <w:rPr>
          <w:highlight w:val="yellow"/>
        </w:rPr>
        <w:t>[60]</w:t>
      </w:r>
      <w:r>
        <w:t xml:space="preserve"> skriptů a zhruba 18 000 řádků C# včetně komentářů. Nejdůležitější části jsou popsány níže.</w:t>
      </w:r>
    </w:p>
    <w:p w14:paraId="6B9B4CBF" w14:textId="77777777" w:rsidR="0096650C" w:rsidRDefault="00000000">
      <w:pPr>
        <w:pStyle w:val="Heading2"/>
        <w:keepNext/>
        <w:spacing w:before="240" w:after="100"/>
      </w:pPr>
      <w:bookmarkStart w:id="25" w:name="_Toc241668478"/>
      <w:r>
        <w:rPr>
          <w:b/>
          <w:bCs/>
          <w:color w:val="1F4E79"/>
        </w:rPr>
        <w:t>4.1 Svět z dlaždic (GridManager)</w:t>
      </w:r>
      <w:bookmarkEnd w:id="25"/>
    </w:p>
    <w:p w14:paraId="3FDC2FFA" w14:textId="77777777" w:rsidR="0096650C" w:rsidRDefault="00000000">
      <w:pPr>
        <w:spacing w:after="120" w:line="300" w:lineRule="auto"/>
        <w:jc w:val="both"/>
      </w:pPr>
      <w:r>
        <w:t>Svět je nekonečná čtvercová mřížka dlaždic. Do paměti a do savu se dostane jen to, co bylo vygenerováno nebo navštíveno. Aktivní okolí hráče má velikost 28 × 28 dlaždic. Klíčem slovníku je řetězec „x,y“ (JsonUtility neumí slovníky, proto je použita vlastní třída SerializableDictionary).</w:t>
      </w:r>
    </w:p>
    <w:p w14:paraId="7D295592" w14:textId="77777777" w:rsidR="0096650C" w:rsidRDefault="00000000">
      <w:pPr>
        <w:spacing w:after="120" w:line="300" w:lineRule="auto"/>
        <w:jc w:val="both"/>
      </w:pPr>
      <w:r>
        <w:t>Moře samo dlaždice nemá. Místo tisíců objektů se používá jedna poloprůhledná plocha (OceanSurface), členité mořské dno (SeaFloor) a obloha s mraky (SkyClouds), které jedou za hráčem. 3D objekty tak mají jen ostrovy, ryby a vraky. Toto rozhodnutí je hlavním důvodem, proč hra běží plynule i v nekonečném světě.</w:t>
      </w:r>
    </w:p>
    <w:p w14:paraId="35C4B461" w14:textId="77777777" w:rsidR="0096650C" w:rsidRDefault="00000000">
      <w:pPr>
        <w:pStyle w:val="Heading2"/>
        <w:keepNext/>
        <w:spacing w:before="240" w:after="100"/>
      </w:pPr>
      <w:bookmarkStart w:id="26" w:name="_Toc241668479"/>
      <w:r>
        <w:rPr>
          <w:b/>
          <w:bCs/>
          <w:color w:val="1F4E79"/>
        </w:rPr>
        <w:t>4.2 Ostrovy</w:t>
      </w:r>
      <w:bookmarkEnd w:id="26"/>
    </w:p>
    <w:p w14:paraId="5648CE45" w14:textId="77777777" w:rsidR="0096650C" w:rsidRDefault="00000000">
      <w:pPr>
        <w:spacing w:after="120" w:line="300" w:lineRule="auto"/>
        <w:jc w:val="both"/>
      </w:pPr>
      <w:r>
        <w:t>Ostrov je organický útvar, ne čtverec. Algoritmus StampOrganicLand nejprve vytvoří pevné jádro o velikosti cca 7–10 dlaždic, pak k němu náhodně přidává okolní dlaždice a nakonec zaplní zálivy. Ostrovy vznikají na mřížce každých 40 dlaždic s 30% pravděpodobností a s minimálním rozestupem 200. Každý má molo (dvoupolíčkový výběžek do vody), maják 2 × 2 (nesmí ostrov rozdělit ani stát u mola) a s 25% šancí bednu. Kolem startovního ostrova je klidová zóna bez nepřátel.</w:t>
      </w:r>
    </w:p>
    <w:p w14:paraId="421E0F86" w14:textId="77777777" w:rsidR="0096650C" w:rsidRDefault="00000000">
      <w:pPr>
        <w:spacing w:after="120" w:line="300" w:lineRule="auto"/>
        <w:jc w:val="both"/>
      </w:pPr>
      <w:r>
        <w:t>Hladký terén ostrova je generovaný mesh: IslandTerrain.Build vytvoří písek, BuildGrass trávu a BuildShallow průsvitný pás mělké vody. Pláž se svažuje pod hladinu na hloubku DEEP_Y, na kterou navazuje mořské dno, aby mezi nimi nevznikla viditelná hrana. Meshe trávy a mělčiny se staví v korutině o snímek či dva později než písek, což rozkládá zátěž a zabraňuje sekání při objevení ostrova.</w:t>
      </w:r>
    </w:p>
    <w:p w14:paraId="16465515" w14:textId="77777777" w:rsidR="0096650C" w:rsidRDefault="00000000">
      <w:pPr>
        <w:spacing w:before="120" w:after="20"/>
        <w:jc w:val="center"/>
      </w:pPr>
      <w:r>
        <w:rPr>
          <w:sz w:val="20"/>
          <w:szCs w:val="20"/>
          <w:highlight w:val="yellow"/>
        </w:rPr>
        <w:t>[Obrázek 7 – Snímek ostrova s molem a majákem – DOPLNIT]</w:t>
      </w:r>
    </w:p>
    <w:p w14:paraId="233AD275" w14:textId="77777777" w:rsidR="0096650C" w:rsidRDefault="00000000">
      <w:pPr>
        <w:pStyle w:val="Heading2"/>
        <w:keepNext/>
        <w:spacing w:before="240" w:after="100"/>
      </w:pPr>
      <w:bookmarkStart w:id="27" w:name="_Toc241668480"/>
      <w:r>
        <w:rPr>
          <w:b/>
          <w:bCs/>
          <w:color w:val="1F4E79"/>
        </w:rPr>
        <w:t>4.3 Hráč a loď (PlayerController)</w:t>
      </w:r>
      <w:bookmarkEnd w:id="27"/>
    </w:p>
    <w:p w14:paraId="22A8A574" w14:textId="77777777" w:rsidR="0096650C" w:rsidRDefault="00000000">
      <w:pPr>
        <w:spacing w:after="120" w:line="300" w:lineRule="auto"/>
        <w:jc w:val="both"/>
      </w:pPr>
      <w:r>
        <w:t>Pohyb je volný podle směru kamery (ne skákání po políčkách). Pozice na mřížce (GridX, GridY) se dopočítává z pozice objektu a slouží pro generování světa, mlhu a interakce. Hráč může loď zaparkovat u mola – loď zůstane plavat a při nasednutí se odstraní. Zdraví lodě a hráče jsou oddělené: při zničení lodě hráč plave, při ztrátě vlastního zdraví nastává smrt se ztrátou kořisti, ale ne mincí.</w:t>
      </w:r>
    </w:p>
    <w:p w14:paraId="3AE0098A" w14:textId="77777777" w:rsidR="0096650C" w:rsidRDefault="00000000">
      <w:pPr>
        <w:spacing w:after="120" w:line="300" w:lineRule="auto"/>
        <w:jc w:val="both"/>
      </w:pPr>
      <w:r>
        <w:t>Hodnoty vlastní každému hráči (mince, náboje, zdraví…) se čtou a zapisují přes vlastnosti, které podle indexu hráče směrují do polí GameData prvního nebo druhého hráče. Tím se stejná logika používá pro oba hráče bez duplikace.</w:t>
      </w:r>
    </w:p>
    <w:p w14:paraId="3FDAC807" w14:textId="77777777" w:rsidR="0096650C" w:rsidRDefault="00000000">
      <w:pPr>
        <w:pStyle w:val="Heading2"/>
        <w:keepNext/>
        <w:spacing w:before="240" w:after="100"/>
      </w:pPr>
      <w:bookmarkStart w:id="28" w:name="_Toc241668481"/>
      <w:r>
        <w:rPr>
          <w:b/>
          <w:bCs/>
          <w:color w:val="1F4E79"/>
        </w:rPr>
        <w:t>4.4 Ukládání (SaveManager, GameSession)</w:t>
      </w:r>
      <w:bookmarkEnd w:id="28"/>
    </w:p>
    <w:p w14:paraId="473886AA" w14:textId="77777777" w:rsidR="0096650C" w:rsidRDefault="00000000">
      <w:pPr>
        <w:spacing w:after="120" w:line="300" w:lineRule="auto"/>
        <w:jc w:val="both"/>
      </w:pPr>
      <w:r>
        <w:t>Objekt GameSession drží aktuální GameData a přežívá přechod mezi scénami. SaveManager ukládá JSON do souborů save_0.json až save_2.json v Application.persistentDataPath. Save má několik MB, proto se zápis neprovádí při každé změně (což způsobovalo sekání zhruba půl sekundy při každé ryby): GridManager.Save() jen nastaví příznak „špinavý“ a skutečný zápis proběhne nejvýš jednou za 8 sekund, při ukončení hry, ztrátě okna a na požádání. Zápis běží na pozadí přes dočasný soubor a záměnu (File.Replace), takže poškození při vypnutí uprostřed zápisu nezničí předchozí uložení. Pro náhledy slotů v menu se čtou jen tři čísla (PeekSlotSummary), ne celý soubor.</w:t>
      </w:r>
    </w:p>
    <w:p w14:paraId="5E930498" w14:textId="77777777" w:rsidR="0096650C" w:rsidRDefault="00000000">
      <w:pPr>
        <w:spacing w:after="120" w:line="300" w:lineRule="auto"/>
        <w:jc w:val="both"/>
      </w:pPr>
      <w:r>
        <w:lastRenderedPageBreak/>
        <w:t>Kompatibilita: nové pole ve třídě GameData se ve starém savu načte jako 0, false nebo prázdný seznam, s čímž kód počítá.</w:t>
      </w:r>
    </w:p>
    <w:p w14:paraId="49241715" w14:textId="77777777" w:rsidR="0096650C" w:rsidRDefault="00000000">
      <w:pPr>
        <w:pStyle w:val="Heading2"/>
        <w:keepNext/>
        <w:spacing w:before="240" w:after="100"/>
      </w:pPr>
      <w:bookmarkStart w:id="29" w:name="_Toc241668482"/>
      <w:r>
        <w:rPr>
          <w:b/>
          <w:bCs/>
          <w:color w:val="1F4E79"/>
        </w:rPr>
        <w:t>4.5 Ekonomika a obchody</w:t>
      </w:r>
      <w:bookmarkEnd w:id="29"/>
    </w:p>
    <w:p w14:paraId="08964EA2" w14:textId="77777777" w:rsidR="0096650C" w:rsidRDefault="00000000">
      <w:pPr>
        <w:spacing w:after="120" w:line="300" w:lineRule="auto"/>
        <w:jc w:val="both"/>
      </w:pPr>
      <w:r>
        <w:t>Všechna čísla ekonomiky jsou na jednom místě ve třídě EconomyConfig, aby se dala snadno ladit: jedna ryba = 1 mince, poklad = 5 mincí, loď malá 180, střední 450 a velká 1000 mincí. Nákupní ceny v obchodě se násobí koeficientem 0,8–1,2 podle polohy ostrova (deterministicky z pozice majáku), výkup je všude stejný. Obchody jsou ve vnitřní scéně majáku (LighthouseInterior) – výkupna, obchod s vylepšeními a s úkoly – a fungují v sólo i kooperativním režimu.</w:t>
      </w:r>
    </w:p>
    <w:p w14:paraId="095353B4" w14:textId="77777777" w:rsidR="0096650C" w:rsidRDefault="00000000">
      <w:pPr>
        <w:pStyle w:val="Heading2"/>
        <w:keepNext/>
        <w:spacing w:before="240" w:after="100"/>
      </w:pPr>
      <w:bookmarkStart w:id="30" w:name="_Toc241668483"/>
      <w:r>
        <w:rPr>
          <w:b/>
          <w:bCs/>
          <w:color w:val="1F4E79"/>
        </w:rPr>
        <w:t>4.6 Souboje</w:t>
      </w:r>
      <w:bookmarkEnd w:id="30"/>
    </w:p>
    <w:p w14:paraId="5CBED25E" w14:textId="77777777" w:rsidR="0096650C" w:rsidRDefault="00000000">
      <w:pPr>
        <w:spacing w:after="120" w:line="300" w:lineRule="auto"/>
        <w:jc w:val="both"/>
      </w:pPr>
      <w:r>
        <w:t>Třída CombatDirector řídí vznik pirátských lodí (malé, střední, velké s ukazatelem zdraví bosse) a děl nepřátelských ostrovů. Nepřátelský ostrov (zhruba 40 % ostrovů) má 1–3 děla a 1–3 hlídkové lodě. Vše se vytvoří, když je ostrov do 40 dlaždic, a uklidí, když hráč odpluje. Ostrov je „vyčištěný“ až po zničení posledního děla. Náměr střelby se řídí sklonem kamery, takže lze zasáhnout i dělo na věži.</w:t>
      </w:r>
    </w:p>
    <w:p w14:paraId="1F993FE9" w14:textId="77777777" w:rsidR="0096650C" w:rsidRDefault="00000000">
      <w:pPr>
        <w:pStyle w:val="Heading2"/>
        <w:keepNext/>
        <w:spacing w:before="240" w:after="100"/>
      </w:pPr>
      <w:bookmarkStart w:id="31" w:name="_Toc241668484"/>
      <w:r>
        <w:rPr>
          <w:b/>
          <w:bCs/>
          <w:color w:val="1F4E79"/>
        </w:rPr>
        <w:t>4.7 Příběh</w:t>
      </w:r>
      <w:bookmarkEnd w:id="31"/>
    </w:p>
    <w:p w14:paraId="5535865D" w14:textId="77777777" w:rsidR="0096650C" w:rsidRDefault="00000000">
      <w:pPr>
        <w:spacing w:after="120" w:line="300" w:lineRule="auto"/>
        <w:jc w:val="both"/>
      </w:pPr>
      <w:r>
        <w:t>Starý námořník (StoryNpc) sedí u startovního ostrova a vede hráče příběhem: nejprve musí koupit loď a přinést 1000 mincí a historický poklad, poté dostane souřadnice mega ostrova. Tři mega ostrovy se objevují postupně:</w:t>
      </w:r>
    </w:p>
    <w:p w14:paraId="01708AE3" w14:textId="77777777" w:rsidR="0096650C" w:rsidRDefault="00000000">
      <w:pPr>
        <w:pStyle w:val="ListParagraph"/>
        <w:numPr>
          <w:ilvl w:val="0"/>
          <w:numId w:val="3"/>
        </w:numPr>
        <w:spacing w:after="50" w:line="280" w:lineRule="auto"/>
      </w:pPr>
      <w:r>
        <w:t>Ostrov pirátů – opevnění s děly na věžích a strážemi; po poražení trezor s hádankou z ozubených kol (VaultMechanism).</w:t>
      </w:r>
    </w:p>
    <w:p w14:paraId="558CC58F" w14:textId="77777777" w:rsidR="0096650C" w:rsidRDefault="00000000">
      <w:pPr>
        <w:pStyle w:val="ListParagraph"/>
        <w:numPr>
          <w:ilvl w:val="0"/>
          <w:numId w:val="3"/>
        </w:numPr>
        <w:spacing w:after="50" w:line="280" w:lineRule="auto"/>
      </w:pPr>
      <w:r>
        <w:t>Hřbitov lodí – Bludný Holanďan, tři vykopávané části mapy z mělčiny a vzkaz v podpalubí.</w:t>
      </w:r>
    </w:p>
    <w:p w14:paraId="1483E767" w14:textId="77777777" w:rsidR="0096650C" w:rsidRDefault="00000000">
      <w:pPr>
        <w:pStyle w:val="ListParagraph"/>
        <w:numPr>
          <w:ilvl w:val="0"/>
          <w:numId w:val="3"/>
        </w:numPr>
        <w:spacing w:after="50" w:line="280" w:lineRule="auto"/>
      </w:pPr>
      <w:r>
        <w:t>Konfrontace – bratrova loď a postava RivalNpc, dlouhý monolog a volba ušetřit / zabít, která vede ke dvěma konců.</w:t>
      </w:r>
    </w:p>
    <w:p w14:paraId="2351214D" w14:textId="77777777" w:rsidR="0096650C" w:rsidRDefault="00000000">
      <w:pPr>
        <w:spacing w:after="120" w:line="300" w:lineRule="auto"/>
        <w:jc w:val="both"/>
      </w:pPr>
      <w:r>
        <w:t>Postup je uložen v polích storyStep, megaQuest a storyEnding. Herní konzole obsahuje presety (příkaz story 1–10), které hráče přenesou na libovolný úsek příběhu se správnou výbavou, což výrazně zjednodušilo testování.</w:t>
      </w:r>
    </w:p>
    <w:p w14:paraId="7A775A5D" w14:textId="77777777" w:rsidR="0096650C" w:rsidRDefault="00000000">
      <w:pPr>
        <w:pStyle w:val="Heading2"/>
        <w:keepNext/>
        <w:spacing w:before="240" w:after="100"/>
      </w:pPr>
      <w:bookmarkStart w:id="32" w:name="_Toc241668485"/>
      <w:r>
        <w:rPr>
          <w:b/>
          <w:bCs/>
          <w:color w:val="1F4E79"/>
        </w:rPr>
        <w:t>4.8 Výkon</w:t>
      </w:r>
      <w:bookmarkEnd w:id="32"/>
    </w:p>
    <w:p w14:paraId="4FD2A85B" w14:textId="77777777" w:rsidR="0096650C" w:rsidRDefault="00000000">
      <w:pPr>
        <w:spacing w:after="120" w:line="300" w:lineRule="auto"/>
        <w:jc w:val="both"/>
      </w:pPr>
      <w:r>
        <w:t>Klíčová opatření: moře jako jediná plocha místo dlaždic, líné generování okolí, rozložení stavby terénu do více snímků, odložený zápis savu na pozadí, static batching hradeb (spojení zhruba 100 dílů), statické seznamy (PlayerController.All, PirateShip.All) místo opakovaného FindObjectsByType v Update a odstranění zbytečných vyhledávání ve slovníku při generování dlaždic.</w:t>
      </w:r>
    </w:p>
    <w:p w14:paraId="5F918D96" w14:textId="77777777" w:rsidR="0096650C" w:rsidRDefault="00000000">
      <w:pPr>
        <w:spacing w:after="120" w:line="300" w:lineRule="auto"/>
        <w:jc w:val="both"/>
      </w:pPr>
      <w:r>
        <w:rPr>
          <w:highlight w:val="yellow"/>
        </w:rPr>
        <w:t>[Doplnit naměřené hodnoty před/po: FPS, čas GenerateRegion, velikost a doba zápisu savu – z Unity Profileru; pokud číslo neznáš, změř.]</w:t>
      </w:r>
    </w:p>
    <w:p w14:paraId="6DF1AE39" w14:textId="77777777" w:rsidR="0096650C" w:rsidRDefault="00000000">
      <w:pPr>
        <w:pStyle w:val="Heading2"/>
        <w:keepNext/>
        <w:spacing w:before="240" w:after="100"/>
      </w:pPr>
      <w:bookmarkStart w:id="33" w:name="_Toc241668486"/>
      <w:r>
        <w:rPr>
          <w:b/>
          <w:bCs/>
          <w:color w:val="1F4E79"/>
        </w:rPr>
        <w:t>4.9 Lokální multiplayer</w:t>
      </w:r>
      <w:bookmarkEnd w:id="33"/>
    </w:p>
    <w:p w14:paraId="6BB5AEC6" w14:textId="77777777" w:rsidR="0096650C" w:rsidRDefault="00000000">
      <w:pPr>
        <w:spacing w:after="120" w:line="300" w:lineRule="auto"/>
        <w:jc w:val="both"/>
      </w:pPr>
      <w:r>
        <w:t>Druhý hráč je kopie prvního (Instantiate), ze které se odstraní komponenty, které mají existovat jen jednou (kamera, HUD, minimapa, konzole, menu). První kamera zabírá levou polovinu obrazovky, druhá pravou. Ekonomiky jsou oddělené a v pauze lze mezi hráči převádět mince. Obchod, mapa, dialog nebo smrt jednoho hráče nezastaví druhého.</w:t>
      </w:r>
    </w:p>
    <w:p w14:paraId="33FEDBB0" w14:textId="77777777" w:rsidR="0096650C" w:rsidRDefault="00000000">
      <w:pPr>
        <w:pStyle w:val="Heading2"/>
        <w:keepNext/>
        <w:spacing w:before="240" w:after="100"/>
      </w:pPr>
      <w:bookmarkStart w:id="34" w:name="_Toc241668487"/>
      <w:r>
        <w:rPr>
          <w:b/>
          <w:bCs/>
          <w:color w:val="1F4E79"/>
        </w:rPr>
        <w:lastRenderedPageBreak/>
        <w:t>4.10 Lokalizace</w:t>
      </w:r>
      <w:bookmarkEnd w:id="34"/>
    </w:p>
    <w:p w14:paraId="533ECF38" w14:textId="77777777" w:rsidR="0096650C" w:rsidRDefault="00000000">
      <w:pPr>
        <w:spacing w:after="120" w:line="300" w:lineRule="auto"/>
        <w:jc w:val="both"/>
      </w:pPr>
      <w:r>
        <w:t>Třída Loc drží obě jazykové verze textu vedle sebe přímo v kódu: Loc.T("Nová hra", "New Game"). Jazyk se ukládá do PlayerPrefs (ne do savu). Text uložený v savu (např. popis úkolu) se do rozhraní složí znovu z dat, aby po přepnutí jazyka nezůstal starý.</w:t>
      </w:r>
    </w:p>
    <w:p w14:paraId="2BA080D8" w14:textId="77777777" w:rsidR="0096650C" w:rsidRDefault="00000000">
      <w:pPr>
        <w:pStyle w:val="Heading2"/>
        <w:keepNext/>
        <w:spacing w:before="240" w:after="100"/>
      </w:pPr>
      <w:bookmarkStart w:id="35" w:name="_Toc241668488"/>
      <w:r>
        <w:rPr>
          <w:b/>
          <w:bCs/>
          <w:color w:val="1F4E79"/>
        </w:rPr>
        <w:t>4.11 Vývojářská konzole</w:t>
      </w:r>
      <w:bookmarkEnd w:id="35"/>
    </w:p>
    <w:p w14:paraId="477BAEB8" w14:textId="77777777" w:rsidR="0096650C" w:rsidRDefault="00000000">
      <w:pPr>
        <w:spacing w:after="120" w:line="300" w:lineRule="auto"/>
        <w:jc w:val="both"/>
      </w:pPr>
      <w:r>
        <w:t>Konzole (klávesa zpětný apostrof) umožňuje cheaty pro testování: get money, tp x y, explore, locate a presety příběhu. Není přeložena, protože je určena jen vývojáři.</w:t>
      </w:r>
    </w:p>
    <w:p w14:paraId="6EEA90EC" w14:textId="77777777" w:rsidR="0096650C" w:rsidRDefault="00000000">
      <w:pPr>
        <w:pStyle w:val="Heading2"/>
        <w:keepNext/>
        <w:spacing w:before="240" w:after="100"/>
      </w:pPr>
      <w:bookmarkStart w:id="36" w:name="_Toc241668489"/>
      <w:r>
        <w:rPr>
          <w:b/>
          <w:bCs/>
          <w:color w:val="1F4E79"/>
        </w:rPr>
        <w:t>4.12 Kvalita kódu a konvence</w:t>
      </w:r>
      <w:bookmarkEnd w:id="36"/>
    </w:p>
    <w:p w14:paraId="37C6A3E6" w14:textId="77777777" w:rsidR="0096650C" w:rsidRDefault="00000000">
      <w:pPr>
        <w:pStyle w:val="ListParagraph"/>
        <w:numPr>
          <w:ilvl w:val="0"/>
          <w:numId w:val="2"/>
        </w:numPr>
        <w:spacing w:after="50" w:line="280" w:lineRule="auto"/>
      </w:pPr>
      <w:r>
        <w:t>Žádný namespace, komentáře a herní texty česky, hlavičky souborů a sekcí oddělené čarou.</w:t>
      </w:r>
    </w:p>
    <w:p w14:paraId="5A8A7343" w14:textId="77777777" w:rsidR="0096650C" w:rsidRDefault="00000000">
      <w:pPr>
        <w:pStyle w:val="ListParagraph"/>
        <w:numPr>
          <w:ilvl w:val="0"/>
          <w:numId w:val="2"/>
        </w:numPr>
        <w:spacing w:after="50" w:line="280" w:lineRule="auto"/>
      </w:pPr>
      <w:r>
        <w:t>Preferována delší, jasná řešení před „chytrými triky“ – kód musí být obhajitelný.</w:t>
      </w:r>
    </w:p>
    <w:p w14:paraId="0C74C0D6" w14:textId="77777777" w:rsidR="0096650C" w:rsidRDefault="00000000">
      <w:pPr>
        <w:pStyle w:val="ListParagraph"/>
        <w:numPr>
          <w:ilvl w:val="0"/>
          <w:numId w:val="2"/>
        </w:numPr>
        <w:spacing w:after="50" w:line="280" w:lineRule="auto"/>
      </w:pPr>
      <w:r>
        <w:t>Singletony jen pro případy „jeden objekt na scénu“; pro „všechny objekty typu X“ statický seznam přes OnEnable / OnDisable.</w:t>
      </w:r>
    </w:p>
    <w:p w14:paraId="76169001" w14:textId="77777777" w:rsidR="0096650C" w:rsidRDefault="00000000">
      <w:pPr>
        <w:pStyle w:val="ListParagraph"/>
        <w:numPr>
          <w:ilvl w:val="0"/>
          <w:numId w:val="2"/>
        </w:numPr>
        <w:spacing w:after="50" w:line="280" w:lineRule="auto"/>
      </w:pPr>
      <w:r>
        <w:t>Každý nový viditelný text prochází Loc.T; každá nová per-hráč hodnota přes vlastnost, HUD a obchody.</w:t>
      </w:r>
    </w:p>
    <w:p w14:paraId="5A9F7464" w14:textId="77777777" w:rsidR="0096650C" w:rsidRDefault="00000000">
      <w:pPr>
        <w:pStyle w:val="Heading1"/>
        <w:pageBreakBefore/>
        <w:spacing w:after="200"/>
      </w:pPr>
      <w:bookmarkStart w:id="37" w:name="_Toc241668490"/>
      <w:r>
        <w:rPr>
          <w:b/>
          <w:bCs/>
          <w:color w:val="1F4E79"/>
        </w:rPr>
        <w:lastRenderedPageBreak/>
        <w:t>5 Testování a nasazení</w:t>
      </w:r>
      <w:bookmarkEnd w:id="37"/>
    </w:p>
    <w:p w14:paraId="32410E40" w14:textId="77777777" w:rsidR="0096650C" w:rsidRDefault="00000000">
      <w:pPr>
        <w:pStyle w:val="Heading2"/>
        <w:keepNext/>
        <w:spacing w:before="240" w:after="100"/>
      </w:pPr>
      <w:bookmarkStart w:id="38" w:name="_Toc241668491"/>
      <w:r>
        <w:rPr>
          <w:b/>
          <w:bCs/>
          <w:color w:val="1F4E79"/>
        </w:rPr>
        <w:t>5.1 Strategie testování</w:t>
      </w:r>
      <w:bookmarkEnd w:id="38"/>
    </w:p>
    <w:p w14:paraId="04CC72A3" w14:textId="77777777" w:rsidR="0096650C" w:rsidRDefault="00000000">
      <w:pPr>
        <w:spacing w:after="120" w:line="300" w:lineRule="auto"/>
        <w:jc w:val="both"/>
      </w:pPr>
      <w:r>
        <w:t>Hra nemá sadu automatických testů; testování je z velké části ruční v editoru, což u herní logiky závislé na scéně a vstupu odpovídá běžné praxi malého projektu. Testování bylo doplněno těmito nástroji:</w:t>
      </w:r>
    </w:p>
    <w:p w14:paraId="32569256" w14:textId="77777777" w:rsidR="0096650C" w:rsidRDefault="00000000">
      <w:pPr>
        <w:pStyle w:val="ListParagraph"/>
        <w:numPr>
          <w:ilvl w:val="0"/>
          <w:numId w:val="2"/>
        </w:numPr>
        <w:spacing w:after="50" w:line="280" w:lineRule="auto"/>
      </w:pPr>
      <w:r>
        <w:t>Kontrola kompilace bez otevřeného Unity (skript compile-check.sh) po každé změně logiky.</w:t>
      </w:r>
    </w:p>
    <w:p w14:paraId="3E38ACC8" w14:textId="77777777" w:rsidR="0096650C" w:rsidRDefault="00000000">
      <w:pPr>
        <w:pStyle w:val="ListParagraph"/>
        <w:numPr>
          <w:ilvl w:val="0"/>
          <w:numId w:val="2"/>
        </w:numPr>
        <w:spacing w:after="50" w:line="280" w:lineRule="auto"/>
      </w:pPr>
      <w:r>
        <w:t>Vývojářská konzole a presety příběhu k rychlému dosažení libovolného stavu.</w:t>
      </w:r>
    </w:p>
    <w:p w14:paraId="1F494FB2" w14:textId="77777777" w:rsidR="0096650C" w:rsidRDefault="00000000">
      <w:pPr>
        <w:pStyle w:val="ListParagraph"/>
        <w:numPr>
          <w:ilvl w:val="0"/>
          <w:numId w:val="2"/>
        </w:numPr>
        <w:spacing w:after="50" w:line="280" w:lineRule="auto"/>
      </w:pPr>
      <w:r>
        <w:t>Kontrolní seznam pro herní test (soubor .claude/playtest-checklist.md).</w:t>
      </w:r>
    </w:p>
    <w:p w14:paraId="5A832DBD" w14:textId="77777777" w:rsidR="0096650C" w:rsidRDefault="00000000">
      <w:pPr>
        <w:pStyle w:val="ListParagraph"/>
        <w:numPr>
          <w:ilvl w:val="0"/>
          <w:numId w:val="2"/>
        </w:numPr>
        <w:spacing w:after="50" w:line="280" w:lineRule="auto"/>
      </w:pPr>
      <w:r>
        <w:t>Ověřování za běhu (Play Mode) včetně sledování Console a Profileru.</w:t>
      </w:r>
    </w:p>
    <w:p w14:paraId="757E8FD6" w14:textId="77777777" w:rsidR="0096650C" w:rsidRDefault="00000000">
      <w:pPr>
        <w:pStyle w:val="ListParagraph"/>
        <w:numPr>
          <w:ilvl w:val="0"/>
          <w:numId w:val="2"/>
        </w:numPr>
        <w:spacing w:after="50" w:line="280" w:lineRule="auto"/>
      </w:pPr>
      <w:r>
        <w:t>Testy hraničních případů uložení: poškozený nebo starý save, ztráta okna při zápisu.</w:t>
      </w:r>
    </w:p>
    <w:p w14:paraId="1360FF54" w14:textId="77777777" w:rsidR="0096650C" w:rsidRDefault="00000000">
      <w:pPr>
        <w:pStyle w:val="Heading2"/>
        <w:keepNext/>
        <w:spacing w:before="240" w:after="100"/>
      </w:pPr>
      <w:bookmarkStart w:id="39" w:name="_Toc241668492"/>
      <w:r>
        <w:rPr>
          <w:b/>
          <w:bCs/>
          <w:color w:val="1F4E79"/>
        </w:rPr>
        <w:t>5.2 Testovací protokol</w:t>
      </w:r>
      <w:bookmarkEnd w:id="3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3300"/>
        <w:gridCol w:w="2000"/>
      </w:tblGrid>
      <w:tr w:rsidR="0096650C" w14:paraId="2655A710" w14:textId="77777777">
        <w:tblPrEx>
          <w:tblCellMar>
            <w:top w:w="0" w:type="dxa"/>
            <w:bottom w:w="0" w:type="dxa"/>
          </w:tblCellMar>
        </w:tblPrEx>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0B2FF34A" w14:textId="77777777" w:rsidR="0096650C" w:rsidRDefault="00000000">
            <w:pPr>
              <w:spacing w:after="20"/>
            </w:pPr>
            <w:r>
              <w:rPr>
                <w:b/>
                <w:bCs/>
                <w:sz w:val="19"/>
                <w:szCs w:val="19"/>
              </w:rPr>
              <w:t>ID</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49951315" w14:textId="77777777" w:rsidR="0096650C" w:rsidRDefault="00000000">
            <w:pPr>
              <w:spacing w:after="20"/>
            </w:pPr>
            <w:r>
              <w:rPr>
                <w:b/>
                <w:bCs/>
                <w:sz w:val="19"/>
                <w:szCs w:val="19"/>
              </w:rPr>
              <w:t>Scénář</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709E51E" w14:textId="77777777" w:rsidR="0096650C" w:rsidRDefault="00000000">
            <w:pPr>
              <w:spacing w:after="20"/>
            </w:pPr>
            <w:r>
              <w:rPr>
                <w:b/>
                <w:bCs/>
                <w:sz w:val="19"/>
                <w:szCs w:val="19"/>
              </w:rPr>
              <w:t>Očekávaný výsledek</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51A79D98" w14:textId="77777777" w:rsidR="0096650C" w:rsidRDefault="00000000">
            <w:pPr>
              <w:spacing w:after="20"/>
            </w:pPr>
            <w:r>
              <w:rPr>
                <w:b/>
                <w:bCs/>
                <w:sz w:val="19"/>
                <w:szCs w:val="19"/>
              </w:rPr>
              <w:t>Výsledek</w:t>
            </w:r>
          </w:p>
        </w:tc>
      </w:tr>
      <w:tr w:rsidR="0096650C" w14:paraId="58C4F4A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F6D84B" w14:textId="77777777" w:rsidR="0096650C" w:rsidRDefault="00000000">
            <w:pPr>
              <w:spacing w:after="20"/>
            </w:pPr>
            <w:r>
              <w:rPr>
                <w:sz w:val="19"/>
                <w:szCs w:val="19"/>
              </w:rPr>
              <w:t>T1</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D49A07" w14:textId="77777777" w:rsidR="0096650C" w:rsidRDefault="00000000">
            <w:pPr>
              <w:spacing w:after="20"/>
            </w:pPr>
            <w:r>
              <w:rPr>
                <w:sz w:val="19"/>
                <w:szCs w:val="19"/>
              </w:rPr>
              <w:t>Nová hra → doplout k ostrovu, vystoupit, vejít do majáku</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25BDC8" w14:textId="77777777" w:rsidR="0096650C" w:rsidRDefault="00000000">
            <w:pPr>
              <w:spacing w:after="20"/>
            </w:pPr>
            <w:r>
              <w:rPr>
                <w:sz w:val="19"/>
                <w:szCs w:val="19"/>
              </w:rPr>
              <w:t>Načte se scéna majáku, obchody fungují</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EE8730" w14:textId="77777777" w:rsidR="0096650C" w:rsidRDefault="00000000">
            <w:pPr>
              <w:spacing w:after="20"/>
            </w:pPr>
            <w:r>
              <w:rPr>
                <w:sz w:val="19"/>
                <w:szCs w:val="19"/>
                <w:highlight w:val="yellow"/>
              </w:rPr>
              <w:t>[OK/chyba]</w:t>
            </w:r>
          </w:p>
        </w:tc>
      </w:tr>
      <w:tr w:rsidR="0096650C" w14:paraId="78145FE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E9CD89" w14:textId="77777777" w:rsidR="0096650C" w:rsidRDefault="00000000">
            <w:pPr>
              <w:spacing w:after="20"/>
            </w:pPr>
            <w:r>
              <w:rPr>
                <w:sz w:val="19"/>
                <w:szCs w:val="19"/>
              </w:rPr>
              <w:t>T2</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7EBCB7" w14:textId="77777777" w:rsidR="0096650C" w:rsidRDefault="00000000">
            <w:pPr>
              <w:spacing w:after="20"/>
            </w:pPr>
            <w:r>
              <w:rPr>
                <w:sz w:val="19"/>
                <w:szCs w:val="19"/>
              </w:rPr>
              <w:t>Rybařit 10×, prodat, zkontrolovat mince</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1A77F1" w14:textId="77777777" w:rsidR="0096650C" w:rsidRDefault="00000000">
            <w:pPr>
              <w:spacing w:after="20"/>
            </w:pPr>
            <w:r>
              <w:rPr>
                <w:sz w:val="19"/>
                <w:szCs w:val="19"/>
              </w:rPr>
              <w:t>Mince odpovídají počtu ryb</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7852FB" w14:textId="77777777" w:rsidR="0096650C" w:rsidRDefault="00000000">
            <w:pPr>
              <w:spacing w:after="20"/>
            </w:pPr>
            <w:r>
              <w:rPr>
                <w:sz w:val="19"/>
                <w:szCs w:val="19"/>
                <w:highlight w:val="yellow"/>
              </w:rPr>
              <w:t>[OK/chyba]</w:t>
            </w:r>
          </w:p>
        </w:tc>
      </w:tr>
      <w:tr w:rsidR="0096650C" w14:paraId="2B1CDD6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AF9F92" w14:textId="77777777" w:rsidR="0096650C" w:rsidRDefault="00000000">
            <w:pPr>
              <w:spacing w:after="20"/>
            </w:pPr>
            <w:r>
              <w:rPr>
                <w:sz w:val="19"/>
                <w:szCs w:val="19"/>
              </w:rPr>
              <w:t>T3</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8973B0" w14:textId="77777777" w:rsidR="0096650C" w:rsidRDefault="00000000">
            <w:pPr>
              <w:spacing w:after="20"/>
            </w:pPr>
            <w:r>
              <w:rPr>
                <w:sz w:val="19"/>
                <w:szCs w:val="19"/>
              </w:rPr>
              <w:t>Koupit vylepšení rychlosti</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280400" w14:textId="77777777" w:rsidR="0096650C" w:rsidRDefault="00000000">
            <w:pPr>
              <w:spacing w:after="20"/>
            </w:pPr>
            <w:r>
              <w:rPr>
                <w:sz w:val="19"/>
                <w:szCs w:val="19"/>
              </w:rPr>
              <w:t>Loď zrychlí, mince ubydou</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2E3E68" w14:textId="77777777" w:rsidR="0096650C" w:rsidRDefault="00000000">
            <w:pPr>
              <w:spacing w:after="20"/>
            </w:pPr>
            <w:r>
              <w:rPr>
                <w:sz w:val="19"/>
                <w:szCs w:val="19"/>
                <w:highlight w:val="yellow"/>
              </w:rPr>
              <w:t>[OK/chyba]</w:t>
            </w:r>
          </w:p>
        </w:tc>
      </w:tr>
      <w:tr w:rsidR="0096650C" w14:paraId="0397B26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673036" w14:textId="77777777" w:rsidR="0096650C" w:rsidRDefault="00000000">
            <w:pPr>
              <w:spacing w:after="20"/>
            </w:pPr>
            <w:r>
              <w:rPr>
                <w:sz w:val="19"/>
                <w:szCs w:val="19"/>
              </w:rPr>
              <w:t>T4</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B12F07" w14:textId="77777777" w:rsidR="0096650C" w:rsidRDefault="00000000">
            <w:pPr>
              <w:spacing w:after="20"/>
            </w:pPr>
            <w:r>
              <w:rPr>
                <w:sz w:val="19"/>
                <w:szCs w:val="19"/>
              </w:rPr>
              <w:t>Zavřít hru uprostřed hraní, znovu spustit, Pokračovat</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660E37" w14:textId="77777777" w:rsidR="0096650C" w:rsidRDefault="00000000">
            <w:pPr>
              <w:spacing w:after="20"/>
            </w:pPr>
            <w:r>
              <w:rPr>
                <w:sz w:val="19"/>
                <w:szCs w:val="19"/>
              </w:rPr>
              <w:t>Stav je obnoven</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3C1253" w14:textId="77777777" w:rsidR="0096650C" w:rsidRDefault="00000000">
            <w:pPr>
              <w:spacing w:after="20"/>
            </w:pPr>
            <w:r>
              <w:rPr>
                <w:sz w:val="19"/>
                <w:szCs w:val="19"/>
                <w:highlight w:val="yellow"/>
              </w:rPr>
              <w:t>[OK/chyba]</w:t>
            </w:r>
          </w:p>
        </w:tc>
      </w:tr>
      <w:tr w:rsidR="0096650C" w14:paraId="008F12F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A4C2E1" w14:textId="77777777" w:rsidR="0096650C" w:rsidRDefault="00000000">
            <w:pPr>
              <w:spacing w:after="20"/>
            </w:pPr>
            <w:r>
              <w:rPr>
                <w:sz w:val="19"/>
                <w:szCs w:val="19"/>
              </w:rPr>
              <w:t>T5</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D53649" w14:textId="77777777" w:rsidR="0096650C" w:rsidRDefault="00000000">
            <w:pPr>
              <w:spacing w:after="20"/>
            </w:pPr>
            <w:r>
              <w:rPr>
                <w:sz w:val="19"/>
                <w:szCs w:val="19"/>
              </w:rPr>
              <w:t>Přepnout jazyk v menu a pauze</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9074CB" w14:textId="77777777" w:rsidR="0096650C" w:rsidRDefault="00000000">
            <w:pPr>
              <w:spacing w:after="20"/>
            </w:pPr>
            <w:r>
              <w:rPr>
                <w:sz w:val="19"/>
                <w:szCs w:val="19"/>
              </w:rPr>
              <w:t>Změní se HUD, obchody i úkoly</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DD8DA0" w14:textId="77777777" w:rsidR="0096650C" w:rsidRDefault="00000000">
            <w:pPr>
              <w:spacing w:after="20"/>
            </w:pPr>
            <w:r>
              <w:rPr>
                <w:sz w:val="19"/>
                <w:szCs w:val="19"/>
                <w:highlight w:val="yellow"/>
              </w:rPr>
              <w:t>[OK/chyba]</w:t>
            </w:r>
          </w:p>
        </w:tc>
      </w:tr>
      <w:tr w:rsidR="0096650C" w14:paraId="355E507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D7270F" w14:textId="77777777" w:rsidR="0096650C" w:rsidRDefault="00000000">
            <w:pPr>
              <w:spacing w:after="20"/>
            </w:pPr>
            <w:r>
              <w:rPr>
                <w:sz w:val="19"/>
                <w:szCs w:val="19"/>
              </w:rPr>
              <w:t>T6</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022D0F" w14:textId="77777777" w:rsidR="0096650C" w:rsidRDefault="00000000">
            <w:pPr>
              <w:spacing w:after="20"/>
            </w:pPr>
            <w:r>
              <w:rPr>
                <w:sz w:val="19"/>
                <w:szCs w:val="19"/>
              </w:rPr>
              <w:t>Split-screen: oba hráči nakupují současně</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879025" w14:textId="77777777" w:rsidR="0096650C" w:rsidRDefault="00000000">
            <w:pPr>
              <w:spacing w:after="20"/>
            </w:pPr>
            <w:r>
              <w:rPr>
                <w:sz w:val="19"/>
                <w:szCs w:val="19"/>
              </w:rPr>
              <w:t>Ekonomiky se neovlivňují</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B1CEFA" w14:textId="77777777" w:rsidR="0096650C" w:rsidRDefault="00000000">
            <w:pPr>
              <w:spacing w:after="20"/>
            </w:pPr>
            <w:r>
              <w:rPr>
                <w:sz w:val="19"/>
                <w:szCs w:val="19"/>
                <w:highlight w:val="yellow"/>
              </w:rPr>
              <w:t>[OK/chyba]</w:t>
            </w:r>
          </w:p>
        </w:tc>
      </w:tr>
      <w:tr w:rsidR="0096650C" w14:paraId="6F4E889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41EAF9" w14:textId="77777777" w:rsidR="0096650C" w:rsidRDefault="00000000">
            <w:pPr>
              <w:spacing w:after="20"/>
            </w:pPr>
            <w:r>
              <w:rPr>
                <w:sz w:val="19"/>
                <w:szCs w:val="19"/>
              </w:rPr>
              <w:t>T7</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E05B6D" w14:textId="77777777" w:rsidR="0096650C" w:rsidRDefault="00000000">
            <w:pPr>
              <w:spacing w:after="20"/>
            </w:pPr>
            <w:r>
              <w:rPr>
                <w:sz w:val="19"/>
                <w:szCs w:val="19"/>
              </w:rPr>
              <w:t>Nepřátelský ostrov: zničit všechna děla</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203FEF" w14:textId="77777777" w:rsidR="0096650C" w:rsidRDefault="00000000">
            <w:pPr>
              <w:spacing w:after="20"/>
            </w:pPr>
            <w:r>
              <w:rPr>
                <w:sz w:val="19"/>
                <w:szCs w:val="19"/>
              </w:rPr>
              <w:t>Odměna, hlídky se uvolní</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419DC7" w14:textId="77777777" w:rsidR="0096650C" w:rsidRDefault="00000000">
            <w:pPr>
              <w:spacing w:after="20"/>
            </w:pPr>
            <w:r>
              <w:rPr>
                <w:sz w:val="19"/>
                <w:szCs w:val="19"/>
                <w:highlight w:val="yellow"/>
              </w:rPr>
              <w:t>[OK/chyba]</w:t>
            </w:r>
          </w:p>
        </w:tc>
      </w:tr>
      <w:tr w:rsidR="0096650C" w14:paraId="78135F0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DC37D8" w14:textId="77777777" w:rsidR="0096650C" w:rsidRDefault="00000000">
            <w:pPr>
              <w:spacing w:after="20"/>
            </w:pPr>
            <w:r>
              <w:rPr>
                <w:sz w:val="19"/>
                <w:szCs w:val="19"/>
              </w:rPr>
              <w:t>T8</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572B84" w14:textId="77777777" w:rsidR="0096650C" w:rsidRDefault="00000000">
            <w:pPr>
              <w:spacing w:after="20"/>
            </w:pPr>
            <w:r>
              <w:rPr>
                <w:sz w:val="19"/>
                <w:szCs w:val="19"/>
              </w:rPr>
              <w:t>Zničit loď, potom hráče</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2D3CD2" w14:textId="77777777" w:rsidR="0096650C" w:rsidRDefault="00000000">
            <w:pPr>
              <w:spacing w:after="20"/>
            </w:pPr>
            <w:r>
              <w:rPr>
                <w:sz w:val="19"/>
                <w:szCs w:val="19"/>
              </w:rPr>
              <w:t>Plavání, smrtící obrazovka, respawn</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832446" w14:textId="77777777" w:rsidR="0096650C" w:rsidRDefault="00000000">
            <w:pPr>
              <w:spacing w:after="20"/>
            </w:pPr>
            <w:r>
              <w:rPr>
                <w:sz w:val="19"/>
                <w:szCs w:val="19"/>
                <w:highlight w:val="yellow"/>
              </w:rPr>
              <w:t>[OK/chyba]</w:t>
            </w:r>
          </w:p>
        </w:tc>
      </w:tr>
      <w:tr w:rsidR="0096650C" w14:paraId="2232A65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327CD2" w14:textId="77777777" w:rsidR="0096650C" w:rsidRDefault="00000000">
            <w:pPr>
              <w:spacing w:after="20"/>
            </w:pPr>
            <w:r>
              <w:rPr>
                <w:sz w:val="19"/>
                <w:szCs w:val="19"/>
              </w:rPr>
              <w:t>T9</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EB4AF3" w14:textId="77777777" w:rsidR="0096650C" w:rsidRDefault="00000000">
            <w:pPr>
              <w:spacing w:after="20"/>
            </w:pPr>
            <w:r>
              <w:rPr>
                <w:sz w:val="19"/>
                <w:szCs w:val="19"/>
              </w:rPr>
              <w:t>story 3 (preset) až konec příběhu</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A70AC4" w14:textId="77777777" w:rsidR="0096650C" w:rsidRDefault="00000000">
            <w:pPr>
              <w:spacing w:after="20"/>
            </w:pPr>
            <w:r>
              <w:rPr>
                <w:sz w:val="19"/>
                <w:szCs w:val="19"/>
              </w:rPr>
              <w:t>Všechny tři mega ostrovy, oba konce</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54EDC7" w14:textId="77777777" w:rsidR="0096650C" w:rsidRDefault="00000000">
            <w:pPr>
              <w:spacing w:after="20"/>
            </w:pPr>
            <w:r>
              <w:rPr>
                <w:sz w:val="19"/>
                <w:szCs w:val="19"/>
                <w:highlight w:val="yellow"/>
              </w:rPr>
              <w:t>[OK/chyba]</w:t>
            </w:r>
          </w:p>
        </w:tc>
      </w:tr>
      <w:tr w:rsidR="0096650C" w14:paraId="321002E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24102E" w14:textId="77777777" w:rsidR="0096650C" w:rsidRDefault="00000000">
            <w:pPr>
              <w:spacing w:after="20"/>
            </w:pPr>
            <w:r>
              <w:rPr>
                <w:sz w:val="19"/>
                <w:szCs w:val="19"/>
              </w:rPr>
              <w:t>T10</w:t>
            </w:r>
          </w:p>
        </w:tc>
        <w:tc>
          <w:tcPr>
            <w:tcW w:w="3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8D6D81" w14:textId="77777777" w:rsidR="0096650C" w:rsidRDefault="00000000">
            <w:pPr>
              <w:spacing w:after="20"/>
            </w:pPr>
            <w:r>
              <w:rPr>
                <w:sz w:val="19"/>
                <w:szCs w:val="19"/>
              </w:rPr>
              <w:t>Načíst starý save po změně datového modelu</w:t>
            </w:r>
          </w:p>
        </w:tc>
        <w:tc>
          <w:tcPr>
            <w:tcW w:w="33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AEE1ED" w14:textId="77777777" w:rsidR="0096650C" w:rsidRDefault="00000000">
            <w:pPr>
              <w:spacing w:after="20"/>
            </w:pPr>
            <w:r>
              <w:rPr>
                <w:sz w:val="19"/>
                <w:szCs w:val="19"/>
              </w:rPr>
              <w:t>Načte se bez chyby</w:t>
            </w:r>
          </w:p>
        </w:tc>
        <w:tc>
          <w:tcPr>
            <w:tcW w:w="20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1E28CD" w14:textId="77777777" w:rsidR="0096650C" w:rsidRDefault="00000000">
            <w:pPr>
              <w:spacing w:after="20"/>
            </w:pPr>
            <w:r>
              <w:rPr>
                <w:sz w:val="19"/>
                <w:szCs w:val="19"/>
                <w:highlight w:val="yellow"/>
              </w:rPr>
              <w:t>[OK/chyba]</w:t>
            </w:r>
          </w:p>
        </w:tc>
      </w:tr>
    </w:tbl>
    <w:p w14:paraId="2B4D6916" w14:textId="77777777" w:rsidR="0096650C" w:rsidRDefault="0096650C">
      <w:pPr>
        <w:spacing w:after="120"/>
      </w:pPr>
    </w:p>
    <w:p w14:paraId="53C537CC" w14:textId="77777777" w:rsidR="0096650C" w:rsidRDefault="00000000">
      <w:pPr>
        <w:pStyle w:val="Heading2"/>
        <w:keepNext/>
        <w:spacing w:before="240" w:after="100"/>
      </w:pPr>
      <w:bookmarkStart w:id="40" w:name="_Toc241668493"/>
      <w:r>
        <w:rPr>
          <w:b/>
          <w:bCs/>
          <w:color w:val="1F4E79"/>
        </w:rPr>
        <w:t>5.3 Nalezené a opravené chyby</w:t>
      </w:r>
      <w:bookmarkEnd w:id="40"/>
    </w:p>
    <w:p w14:paraId="4FFA7FE6" w14:textId="77777777" w:rsidR="0096650C" w:rsidRDefault="00000000">
      <w:pPr>
        <w:spacing w:after="120" w:line="300" w:lineRule="auto"/>
        <w:jc w:val="both"/>
      </w:pPr>
      <w:r>
        <w:rPr>
          <w:highlight w:val="yellow"/>
        </w:rPr>
        <w:t>[Doplnit 4–6 nejzajímavějších chyb z historie gitu a poznámek (soubory .claude/handoff.md, git log): popis chyby, příčina, oprava. Příklady: záseky při ukládání, nesprávná hranice mega ostrova na nepravidelném pobřeží, viditelná hrana mezi pláží a mořským dnem.]</w:t>
      </w:r>
    </w:p>
    <w:p w14:paraId="58097EE2" w14:textId="77777777" w:rsidR="0096650C" w:rsidRDefault="00000000">
      <w:pPr>
        <w:pStyle w:val="Heading2"/>
        <w:keepNext/>
        <w:spacing w:before="240" w:after="100"/>
      </w:pPr>
      <w:bookmarkStart w:id="41" w:name="_Toc241668494"/>
      <w:r>
        <w:rPr>
          <w:b/>
          <w:bCs/>
          <w:color w:val="1F4E79"/>
        </w:rPr>
        <w:t>5.4 Build a distribuce</w:t>
      </w:r>
      <w:bookmarkEnd w:id="41"/>
    </w:p>
    <w:p w14:paraId="7F558641" w14:textId="77777777" w:rsidR="0096650C" w:rsidRDefault="00000000">
      <w:pPr>
        <w:spacing w:after="120" w:line="300" w:lineRule="auto"/>
        <w:jc w:val="both"/>
      </w:pPr>
      <w:r>
        <w:rPr>
          <w:highlight w:val="yellow"/>
        </w:rPr>
        <w:t>[Zatím není hotovo.]</w:t>
      </w:r>
      <w:r>
        <w:t xml:space="preserve"> Plánovaný postup: v Unity zvolit File → Build Profiles → Windows, seřadit obě scény v Build Settings (SampleScene, LighthouseInterior), nastavit Company Name a Product Name, vytvořit build (.exe) a zabalit do ZIP. Release se vytvoří na GitHubu jako Release Candidate a poté finální verze; k němu se přiloží uživatelská příručka.</w:t>
      </w:r>
    </w:p>
    <w:p w14:paraId="0F0C69DF" w14:textId="77777777" w:rsidR="0096650C" w:rsidRDefault="00000000">
      <w:pPr>
        <w:pStyle w:val="Heading2"/>
        <w:keepNext/>
        <w:spacing w:before="240" w:after="100"/>
      </w:pPr>
      <w:bookmarkStart w:id="42" w:name="_Toc241668495"/>
      <w:r>
        <w:rPr>
          <w:b/>
          <w:bCs/>
          <w:color w:val="1F4E79"/>
        </w:rPr>
        <w:t>5.5 Uživatelská příručka</w:t>
      </w:r>
      <w:bookmarkEnd w:id="42"/>
    </w:p>
    <w:p w14:paraId="6A464608" w14:textId="77777777" w:rsidR="0096650C" w:rsidRDefault="00000000">
      <w:pPr>
        <w:spacing w:after="120" w:line="300" w:lineRule="auto"/>
        <w:jc w:val="both"/>
      </w:pPr>
      <w:r>
        <w:rPr>
          <w:highlight w:val="yellow"/>
        </w:rPr>
        <w:t>[Zatím není hotovo.]</w:t>
      </w:r>
      <w:r>
        <w:t xml:space="preserve"> Příručka bude obsahovat: požadavky na počítač, spuštění, ovládání pro oba hráče (tabulka v kapitole 3.3), popis herní smyčky, popis obchodů, příběhu a řešení častých problémů (výkon, kde jsou uložené hry).</w:t>
      </w:r>
    </w:p>
    <w:p w14:paraId="24F99FB0" w14:textId="77777777" w:rsidR="0096650C" w:rsidRDefault="00000000">
      <w:pPr>
        <w:pStyle w:val="Heading1"/>
        <w:pageBreakBefore/>
        <w:spacing w:after="200"/>
      </w:pPr>
      <w:bookmarkStart w:id="43" w:name="_Toc241668496"/>
      <w:r>
        <w:rPr>
          <w:b/>
          <w:bCs/>
          <w:color w:val="1F4E79"/>
        </w:rPr>
        <w:lastRenderedPageBreak/>
        <w:t>6 Právní rámec</w:t>
      </w:r>
      <w:bookmarkEnd w:id="43"/>
    </w:p>
    <w:p w14:paraId="176FE34E" w14:textId="77777777" w:rsidR="0096650C" w:rsidRDefault="00000000">
      <w:pPr>
        <w:pStyle w:val="Heading2"/>
        <w:keepNext/>
        <w:spacing w:before="240" w:after="100"/>
      </w:pPr>
      <w:bookmarkStart w:id="44" w:name="_Toc241668497"/>
      <w:r>
        <w:rPr>
          <w:b/>
          <w:bCs/>
          <w:color w:val="1F4E79"/>
        </w:rPr>
        <w:t>6.1 Licence vlastního kódu</w:t>
      </w:r>
      <w:bookmarkEnd w:id="44"/>
    </w:p>
    <w:p w14:paraId="3A6FDBF0" w14:textId="77777777" w:rsidR="0096650C" w:rsidRDefault="00000000">
      <w:pPr>
        <w:spacing w:after="120" w:line="300" w:lineRule="auto"/>
        <w:jc w:val="both"/>
      </w:pPr>
      <w:r>
        <w:t xml:space="preserve">Vlastní zdrojový kód je </w:t>
      </w:r>
      <w:r>
        <w:rPr>
          <w:highlight w:val="yellow"/>
        </w:rPr>
        <w:t>[po rozhodnutí doplnit: navrhována licence MIT]</w:t>
      </w:r>
      <w:r>
        <w:t xml:space="preserve"> [5]. Licence MIT je krátká a permisivní: umožňuje kód používat, kopírovat, upravovat i šířit, pokud zůstane zachováno oznámení o autorských právech a licence. Vybral jsem ji, protože je jednoduchá, srozumitelná a nebrání dalšímu využití kódu jako výukového příkladu. Alternativou je GPL (vyžaduje, aby odvozená díla zůstala také otevřená) nebo Apache 2.0 (obsahuje navíc ustanovení o patentech).</w:t>
      </w:r>
    </w:p>
    <w:p w14:paraId="70554D4B" w14:textId="77777777" w:rsidR="0096650C" w:rsidRDefault="00000000">
      <w:pPr>
        <w:pStyle w:val="Heading2"/>
        <w:keepNext/>
        <w:spacing w:before="240" w:after="100"/>
      </w:pPr>
      <w:bookmarkStart w:id="45" w:name="_Toc241668498"/>
      <w:r>
        <w:rPr>
          <w:b/>
          <w:bCs/>
          <w:color w:val="1F4E79"/>
        </w:rPr>
        <w:t>6.2 Licence třetích stran</w:t>
      </w:r>
      <w:bookmarkEnd w:id="4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1600"/>
        <w:gridCol w:w="2800"/>
      </w:tblGrid>
      <w:tr w:rsidR="0096650C" w14:paraId="66CFA8F3" w14:textId="77777777">
        <w:tblPrEx>
          <w:tblCellMar>
            <w:top w:w="0" w:type="dxa"/>
            <w:bottom w:w="0" w:type="dxa"/>
          </w:tblCellMar>
        </w:tblPrEx>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13831E8D" w14:textId="77777777" w:rsidR="0096650C" w:rsidRDefault="00000000">
            <w:pPr>
              <w:spacing w:after="20"/>
            </w:pPr>
            <w:r>
              <w:rPr>
                <w:b/>
                <w:bCs/>
                <w:sz w:val="19"/>
                <w:szCs w:val="19"/>
              </w:rPr>
              <w:t>Podklad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2837B4B5" w14:textId="77777777" w:rsidR="0096650C" w:rsidRDefault="00000000">
            <w:pPr>
              <w:spacing w:after="20"/>
            </w:pPr>
            <w:r>
              <w:rPr>
                <w:b/>
                <w:bCs/>
                <w:sz w:val="19"/>
                <w:szCs w:val="19"/>
              </w:rPr>
              <w:t>Autor / zdroj</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7C1C410B" w14:textId="77777777" w:rsidR="0096650C" w:rsidRDefault="00000000">
            <w:pPr>
              <w:spacing w:after="20"/>
            </w:pPr>
            <w:r>
              <w:rPr>
                <w:b/>
                <w:bCs/>
                <w:sz w:val="19"/>
                <w:szCs w:val="19"/>
              </w:rPr>
              <w:t>Licence</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80" w:type="dxa"/>
              <w:bottom w:w="40" w:type="dxa"/>
              <w:right w:w="80" w:type="dxa"/>
            </w:tcMar>
          </w:tcPr>
          <w:p w14:paraId="62F83329" w14:textId="77777777" w:rsidR="0096650C" w:rsidRDefault="00000000">
            <w:pPr>
              <w:spacing w:after="20"/>
            </w:pPr>
            <w:r>
              <w:rPr>
                <w:b/>
                <w:bCs/>
                <w:sz w:val="19"/>
                <w:szCs w:val="19"/>
              </w:rPr>
              <w:t>Použití ve hře</w:t>
            </w:r>
          </w:p>
        </w:tc>
      </w:tr>
      <w:tr w:rsidR="0096650C" w14:paraId="7F37AA13"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91522F" w14:textId="77777777" w:rsidR="0096650C" w:rsidRDefault="00000000">
            <w:pPr>
              <w:spacing w:after="20"/>
            </w:pPr>
            <w:r>
              <w:rPr>
                <w:sz w:val="19"/>
                <w:szCs w:val="19"/>
              </w:rPr>
              <w:t>Pirate Kit</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0AC219" w14:textId="77777777" w:rsidR="0096650C" w:rsidRDefault="00000000">
            <w:pPr>
              <w:spacing w:after="20"/>
            </w:pPr>
            <w:r>
              <w:rPr>
                <w:sz w:val="19"/>
                <w:szCs w:val="19"/>
              </w:rPr>
              <w:t>Kenney (kenney.nl)</w:t>
            </w:r>
          </w:p>
        </w:tc>
        <w:tc>
          <w:tcPr>
            <w:tcW w:w="1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4F793" w14:textId="77777777" w:rsidR="0096650C" w:rsidRDefault="00000000">
            <w:pPr>
              <w:spacing w:after="20"/>
            </w:pPr>
            <w:r>
              <w:rPr>
                <w:sz w:val="19"/>
                <w:szCs w:val="19"/>
              </w:rPr>
              <w:t>CC0 1.0</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5A889C" w14:textId="77777777" w:rsidR="0096650C" w:rsidRDefault="00000000">
            <w:pPr>
              <w:spacing w:after="20"/>
            </w:pPr>
            <w:r>
              <w:rPr>
                <w:sz w:val="19"/>
                <w:szCs w:val="19"/>
              </w:rPr>
              <w:t>Lodě, děla, dekorace ostrovů</w:t>
            </w:r>
          </w:p>
        </w:tc>
      </w:tr>
      <w:tr w:rsidR="0096650C" w14:paraId="4AE45209"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84A034" w14:textId="77777777" w:rsidR="0096650C" w:rsidRDefault="00000000">
            <w:pPr>
              <w:spacing w:after="20"/>
            </w:pPr>
            <w:r>
              <w:rPr>
                <w:sz w:val="19"/>
                <w:szCs w:val="19"/>
              </w:rPr>
              <w:t>Mini Characters</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02A3C4" w14:textId="77777777" w:rsidR="0096650C" w:rsidRDefault="00000000">
            <w:pPr>
              <w:spacing w:after="20"/>
            </w:pPr>
            <w:r>
              <w:rPr>
                <w:sz w:val="19"/>
                <w:szCs w:val="19"/>
              </w:rPr>
              <w:t>Kenney (kenney.nl)</w:t>
            </w:r>
          </w:p>
        </w:tc>
        <w:tc>
          <w:tcPr>
            <w:tcW w:w="1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514483" w14:textId="77777777" w:rsidR="0096650C" w:rsidRDefault="00000000">
            <w:pPr>
              <w:spacing w:after="20"/>
            </w:pPr>
            <w:r>
              <w:rPr>
                <w:sz w:val="19"/>
                <w:szCs w:val="19"/>
              </w:rPr>
              <w:t>CC0 1.0</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BE12CE" w14:textId="77777777" w:rsidR="0096650C" w:rsidRDefault="00000000">
            <w:pPr>
              <w:spacing w:after="20"/>
            </w:pPr>
            <w:r>
              <w:rPr>
                <w:sz w:val="19"/>
                <w:szCs w:val="19"/>
              </w:rPr>
              <w:t>Postavy hráče a NPC</w:t>
            </w:r>
          </w:p>
        </w:tc>
      </w:tr>
      <w:tr w:rsidR="0096650C" w14:paraId="0C1E4EFD"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2BFE02" w14:textId="77777777" w:rsidR="0096650C" w:rsidRDefault="00000000">
            <w:pPr>
              <w:spacing w:after="20"/>
            </w:pPr>
            <w:r>
              <w:rPr>
                <w:sz w:val="19"/>
                <w:szCs w:val="19"/>
              </w:rPr>
              <w:t>Shark, Animated Fish Pack</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BC6B4B" w14:textId="77777777" w:rsidR="0096650C" w:rsidRDefault="00000000">
            <w:pPr>
              <w:spacing w:after="20"/>
            </w:pPr>
            <w:r>
              <w:rPr>
                <w:sz w:val="19"/>
                <w:szCs w:val="19"/>
              </w:rPr>
              <w:t>Quaternius (quaternius.com)</w:t>
            </w:r>
          </w:p>
        </w:tc>
        <w:tc>
          <w:tcPr>
            <w:tcW w:w="1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6CEA8C" w14:textId="77777777" w:rsidR="0096650C" w:rsidRDefault="00000000">
            <w:pPr>
              <w:spacing w:after="20"/>
            </w:pPr>
            <w:r>
              <w:rPr>
                <w:sz w:val="19"/>
                <w:szCs w:val="19"/>
              </w:rPr>
              <w:t>CC0 1.0</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6ECF94" w14:textId="77777777" w:rsidR="0096650C" w:rsidRDefault="00000000">
            <w:pPr>
              <w:spacing w:after="20"/>
            </w:pPr>
            <w:r>
              <w:rPr>
                <w:sz w:val="19"/>
                <w:szCs w:val="19"/>
              </w:rPr>
              <w:t>Mořská obluda, ryby</w:t>
            </w:r>
          </w:p>
        </w:tc>
      </w:tr>
      <w:tr w:rsidR="0096650C" w14:paraId="68D59959"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C8FACF" w14:textId="77777777" w:rsidR="0096650C" w:rsidRDefault="00000000">
            <w:pPr>
              <w:spacing w:after="20"/>
            </w:pPr>
            <w:r>
              <w:rPr>
                <w:sz w:val="19"/>
                <w:szCs w:val="19"/>
              </w:rPr>
              <w:t>Ghost Ship</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4A81D6" w14:textId="77777777" w:rsidR="0096650C" w:rsidRDefault="00000000">
            <w:pPr>
              <w:spacing w:after="20"/>
            </w:pPr>
            <w:r>
              <w:rPr>
                <w:sz w:val="19"/>
                <w:szCs w:val="19"/>
              </w:rPr>
              <w:t>Quaternius</w:t>
            </w:r>
          </w:p>
        </w:tc>
        <w:tc>
          <w:tcPr>
            <w:tcW w:w="1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63AFC8" w14:textId="77777777" w:rsidR="0096650C" w:rsidRDefault="00000000">
            <w:pPr>
              <w:spacing w:after="20"/>
            </w:pPr>
            <w:r>
              <w:rPr>
                <w:sz w:val="19"/>
                <w:szCs w:val="19"/>
              </w:rPr>
              <w:t>CC0 1.0</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5B6F9C" w14:textId="77777777" w:rsidR="0096650C" w:rsidRDefault="00000000">
            <w:pPr>
              <w:spacing w:after="20"/>
            </w:pPr>
            <w:r>
              <w:rPr>
                <w:sz w:val="19"/>
                <w:szCs w:val="19"/>
              </w:rPr>
              <w:t>Bludný Holanďan</w:t>
            </w:r>
          </w:p>
        </w:tc>
      </w:tr>
      <w:tr w:rsidR="0096650C" w14:paraId="60238D7E"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68D7D4" w14:textId="77777777" w:rsidR="0096650C" w:rsidRDefault="00000000">
            <w:pPr>
              <w:spacing w:after="20"/>
            </w:pPr>
            <w:r>
              <w:rPr>
                <w:sz w:val="19"/>
                <w:szCs w:val="19"/>
              </w:rPr>
              <w:t>Zvuky</w:t>
            </w:r>
          </w:p>
        </w:tc>
        <w:tc>
          <w:tcPr>
            <w:tcW w:w="25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2CBA75" w14:textId="77777777" w:rsidR="0096650C" w:rsidRDefault="00000000">
            <w:pPr>
              <w:spacing w:after="20"/>
            </w:pPr>
            <w:r>
              <w:rPr>
                <w:sz w:val="19"/>
                <w:szCs w:val="19"/>
              </w:rPr>
              <w:t>Vlastní (generované kódem)</w:t>
            </w:r>
          </w:p>
        </w:tc>
        <w:tc>
          <w:tcPr>
            <w:tcW w:w="16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F9D733" w14:textId="77777777" w:rsidR="0096650C" w:rsidRDefault="00000000">
            <w:pPr>
              <w:spacing w:after="20"/>
            </w:pPr>
            <w:r>
              <w:rPr>
                <w:sz w:val="19"/>
                <w:szCs w:val="19"/>
              </w:rPr>
              <w:t>Vlastní dílo</w:t>
            </w:r>
          </w:p>
        </w:tc>
        <w:tc>
          <w:tcPr>
            <w:tcW w:w="280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C177F3" w14:textId="77777777" w:rsidR="0096650C" w:rsidRDefault="00000000">
            <w:pPr>
              <w:spacing w:after="20"/>
            </w:pPr>
            <w:r>
              <w:rPr>
                <w:sz w:val="19"/>
                <w:szCs w:val="19"/>
              </w:rPr>
              <w:t>SoundManager vytváří zvuky sinusovkami a šumem</w:t>
            </w:r>
          </w:p>
        </w:tc>
      </w:tr>
    </w:tbl>
    <w:p w14:paraId="4EF7FECD" w14:textId="77777777" w:rsidR="0096650C" w:rsidRDefault="0096650C">
      <w:pPr>
        <w:spacing w:after="120"/>
      </w:pPr>
    </w:p>
    <w:p w14:paraId="1AF6EB1F" w14:textId="77777777" w:rsidR="0096650C" w:rsidRDefault="00000000">
      <w:pPr>
        <w:spacing w:after="120" w:line="300" w:lineRule="auto"/>
        <w:jc w:val="both"/>
      </w:pPr>
      <w:r>
        <w:t xml:space="preserve">Licence CC0 (Creative Commons Zero) znamená vzdání se autorských práv v maximálním rozsahu povoleném zákonem [6]; použití včetně komerčního nevyžaduje uvedení autora, přesto jsou autoři v práci i v README uvedeni. Licenční soubory jsou přiloženy ve složkách s modely v Assets/Resources. </w:t>
      </w:r>
      <w:r>
        <w:rPr>
          <w:highlight w:val="yellow"/>
        </w:rPr>
        <w:t>[Ověřit, že se ve hře nenachází další cizí podklady (textury, fonty) a doplnit je do tabulky.]</w:t>
      </w:r>
    </w:p>
    <w:p w14:paraId="0DA6C647" w14:textId="77777777" w:rsidR="0096650C" w:rsidRDefault="00000000">
      <w:pPr>
        <w:pStyle w:val="Heading2"/>
        <w:keepNext/>
        <w:spacing w:before="240" w:after="100"/>
      </w:pPr>
      <w:bookmarkStart w:id="46" w:name="_Toc241668499"/>
      <w:r>
        <w:rPr>
          <w:b/>
          <w:bCs/>
          <w:color w:val="1F4E79"/>
        </w:rPr>
        <w:t>6.3 Autorské právo a GDPR</w:t>
      </w:r>
      <w:bookmarkEnd w:id="46"/>
    </w:p>
    <w:p w14:paraId="5211463E" w14:textId="77777777" w:rsidR="0096650C" w:rsidRDefault="00000000">
      <w:pPr>
        <w:spacing w:after="120" w:line="300" w:lineRule="auto"/>
        <w:jc w:val="both"/>
      </w:pPr>
      <w:r>
        <w:t xml:space="preserve">Podle autorského zákona [7] je autorem díla fyzická osoba, která je vytvořila; autorská práva k mému kódu a návrhu hry mi proto náleží, s výhradou pravidel školy pro ročníkové práce </w:t>
      </w:r>
      <w:r>
        <w:rPr>
          <w:highlight w:val="yellow"/>
        </w:rPr>
        <w:t>[ověřit u vedoucí]</w:t>
      </w:r>
      <w:r>
        <w:t>. Hra neshromažďuje ani nepřenáší žádné osobní údaje, nevyžaduje registraci a pracuje výhradně offline; ukládá pouze herní stav do lokální složky. Ustanovení nařízení o ochraně osobních údajů [8] se tedy na provoz hry prakticky nevztahují.</w:t>
      </w:r>
    </w:p>
    <w:p w14:paraId="7BC0980E" w14:textId="77777777" w:rsidR="0096650C" w:rsidRDefault="00000000">
      <w:pPr>
        <w:pStyle w:val="Heading2"/>
        <w:keepNext/>
        <w:spacing w:before="240" w:after="100"/>
      </w:pPr>
      <w:bookmarkStart w:id="47" w:name="_Toc241668500"/>
      <w:r>
        <w:rPr>
          <w:b/>
          <w:bCs/>
          <w:color w:val="1F4E79"/>
        </w:rPr>
        <w:t>6.4 Použití AI asistenta při vývoji</w:t>
      </w:r>
      <w:bookmarkEnd w:id="47"/>
    </w:p>
    <w:p w14:paraId="269641A1" w14:textId="6D7774F5" w:rsidR="0096650C" w:rsidRDefault="00000000">
      <w:pPr>
        <w:spacing w:after="120" w:line="300" w:lineRule="auto"/>
        <w:jc w:val="both"/>
      </w:pPr>
      <w:r>
        <w:t>Při vývoji jsem využíval AI asistenta Claude Code (Anthropic) v terminálu a v desktopové aplikaci. Používal jsem ho jako pomocníka při psaní a refaktoringu kódu, hledání chyb</w:t>
      </w:r>
      <w:r w:rsidR="006270F0">
        <w:t>,</w:t>
      </w:r>
      <w:r>
        <w:t xml:space="preserve"> rozhodnutí o zadání, návrhu hry, rozsahu, architektuře a kontrola výstupu jsou moje. Vzniklý kód jsem četl, spouštěl, testoval v editoru a upravoval. Použití AI je transparentně uvedeno v README repozitáře a v prohlášení autora.</w:t>
      </w:r>
    </w:p>
    <w:p w14:paraId="6D6090BB" w14:textId="77777777" w:rsidR="0096650C" w:rsidRDefault="00000000">
      <w:pPr>
        <w:spacing w:after="120" w:line="300" w:lineRule="auto"/>
        <w:jc w:val="both"/>
      </w:pPr>
      <w:r>
        <w:rPr>
          <w:highlight w:val="yellow"/>
        </w:rPr>
        <w:t>[Důležité: ověřit u vedoucí a ve školním řádu, zda je takový rozsah použití AI přípustný a jak ho formálně uvést (příloha, prohlášení). Doplnit konkrétní příklady, které části jsem sám navrhl a které jsem konzultoval s asistentem, a připravit se na otázky komise, jak funguje např. generování ostrovů nebo ukládání – musím to umět vysvětlit vlastními slovy.]</w:t>
      </w:r>
    </w:p>
    <w:p w14:paraId="2C9D4E92" w14:textId="77777777" w:rsidR="0096650C" w:rsidRDefault="00000000">
      <w:pPr>
        <w:pStyle w:val="Heading1"/>
        <w:pageBreakBefore/>
        <w:spacing w:after="200"/>
      </w:pPr>
      <w:bookmarkStart w:id="48" w:name="_Toc241668501"/>
      <w:r>
        <w:rPr>
          <w:b/>
          <w:bCs/>
          <w:color w:val="1F4E79"/>
        </w:rPr>
        <w:lastRenderedPageBreak/>
        <w:t>7 Závěr</w:t>
      </w:r>
      <w:bookmarkEnd w:id="48"/>
    </w:p>
    <w:p w14:paraId="29DBFB9A" w14:textId="77777777" w:rsidR="0096650C" w:rsidRDefault="00000000">
      <w:pPr>
        <w:spacing w:after="120" w:line="300" w:lineRule="auto"/>
        <w:jc w:val="both"/>
      </w:pPr>
      <w:r>
        <w:t>Cílem práce bylo vytvořit hratelnou 3D hru v Unity s nekonečným světem, ekonomikou, souboji, příběhem a dokumentací. Výsledkem je hra Poslední maják, která obsahuje všechny plánované funkce z kapitoly 1.4 a je hratelná od nové hry po oba konce příběhu i ve dvou hráčích na jednom počítači. Byla splněna i technická kritéria: svět je nekonečný a ukládaný, ukládání nezpůsobuje záseky, kód je okomentovaný a členěný.</w:t>
      </w:r>
    </w:p>
    <w:p w14:paraId="774FFE23" w14:textId="77777777" w:rsidR="0096650C" w:rsidRDefault="00000000">
      <w:pPr>
        <w:pStyle w:val="Heading2"/>
        <w:keepNext/>
        <w:spacing w:before="240" w:after="100"/>
      </w:pPr>
      <w:bookmarkStart w:id="49" w:name="_Toc241668502"/>
      <w:r>
        <w:rPr>
          <w:b/>
          <w:bCs/>
          <w:color w:val="1F4E79"/>
        </w:rPr>
        <w:t>7.1 Omezení</w:t>
      </w:r>
      <w:bookmarkEnd w:id="49"/>
    </w:p>
    <w:p w14:paraId="52D57196" w14:textId="77777777" w:rsidR="0096650C" w:rsidRDefault="00000000">
      <w:pPr>
        <w:pStyle w:val="ListParagraph"/>
        <w:numPr>
          <w:ilvl w:val="0"/>
          <w:numId w:val="2"/>
        </w:numPr>
        <w:spacing w:after="50" w:line="280" w:lineRule="auto"/>
      </w:pPr>
      <w:r>
        <w:t>Není hotový síťový multiplayer (naplánován v souboru .claude/network-multiplayer-plan.md).</w:t>
      </w:r>
    </w:p>
    <w:p w14:paraId="61735E7B" w14:textId="77777777" w:rsidR="0096650C" w:rsidRDefault="00000000">
      <w:pPr>
        <w:pStyle w:val="ListParagraph"/>
        <w:numPr>
          <w:ilvl w:val="0"/>
          <w:numId w:val="2"/>
        </w:numPr>
        <w:spacing w:after="50" w:line="280" w:lineRule="auto"/>
      </w:pPr>
      <w:r>
        <w:t>Chybí sada automatických testů; testování je ruční.</w:t>
      </w:r>
    </w:p>
    <w:p w14:paraId="21FC9078" w14:textId="77777777" w:rsidR="0096650C" w:rsidRDefault="00000000">
      <w:pPr>
        <w:pStyle w:val="ListParagraph"/>
        <w:numPr>
          <w:ilvl w:val="0"/>
          <w:numId w:val="2"/>
        </w:numPr>
        <w:spacing w:after="50" w:line="280" w:lineRule="auto"/>
      </w:pPr>
      <w:r>
        <w:t>Zvuk je jednoduchý (generovaný kódem), bez hudby.</w:t>
      </w:r>
    </w:p>
    <w:p w14:paraId="713F01C4" w14:textId="77777777" w:rsidR="0096650C" w:rsidRDefault="00000000">
      <w:pPr>
        <w:pStyle w:val="ListParagraph"/>
        <w:numPr>
          <w:ilvl w:val="0"/>
          <w:numId w:val="2"/>
        </w:numPr>
        <w:spacing w:after="50" w:line="280" w:lineRule="auto"/>
      </w:pPr>
      <w:r>
        <w:t xml:space="preserve">Hra je testována na omezeném počtu zařízení: </w:t>
      </w:r>
      <w:r>
        <w:rPr>
          <w:highlight w:val="yellow"/>
        </w:rPr>
        <w:t>[doplnit]</w:t>
      </w:r>
      <w:r>
        <w:t>.</w:t>
      </w:r>
    </w:p>
    <w:p w14:paraId="1933A28F" w14:textId="77777777" w:rsidR="0096650C" w:rsidRDefault="00000000">
      <w:pPr>
        <w:pStyle w:val="Heading2"/>
        <w:keepNext/>
        <w:spacing w:before="240" w:after="100"/>
      </w:pPr>
      <w:bookmarkStart w:id="50" w:name="_Toc241668503"/>
      <w:r>
        <w:rPr>
          <w:b/>
          <w:bCs/>
          <w:color w:val="1F4E79"/>
        </w:rPr>
        <w:t>7.2 Možná rozšíření</w:t>
      </w:r>
      <w:bookmarkEnd w:id="50"/>
    </w:p>
    <w:p w14:paraId="6CF00038" w14:textId="77777777" w:rsidR="0096650C" w:rsidRDefault="00000000">
      <w:pPr>
        <w:pStyle w:val="ListParagraph"/>
        <w:numPr>
          <w:ilvl w:val="0"/>
          <w:numId w:val="2"/>
        </w:numPr>
        <w:spacing w:after="50" w:line="280" w:lineRule="auto"/>
      </w:pPr>
      <w:r>
        <w:t>Síťový multiplayer přes internet (hostování jedním hráčem).</w:t>
      </w:r>
    </w:p>
    <w:p w14:paraId="4E454DFE" w14:textId="77777777" w:rsidR="0096650C" w:rsidRDefault="00000000">
      <w:pPr>
        <w:pStyle w:val="ListParagraph"/>
        <w:numPr>
          <w:ilvl w:val="0"/>
          <w:numId w:val="2"/>
        </w:numPr>
        <w:spacing w:after="50" w:line="280" w:lineRule="auto"/>
      </w:pPr>
      <w:r>
        <w:t>Další mega ostrovy, sezónní události, více typů lodí a zbraní.</w:t>
      </w:r>
    </w:p>
    <w:p w14:paraId="53CDE79B" w14:textId="77777777" w:rsidR="0096650C" w:rsidRDefault="00000000">
      <w:pPr>
        <w:pStyle w:val="ListParagraph"/>
        <w:numPr>
          <w:ilvl w:val="0"/>
          <w:numId w:val="2"/>
        </w:numPr>
        <w:spacing w:after="50" w:line="280" w:lineRule="auto"/>
      </w:pPr>
      <w:r>
        <w:t>Hudba a bohatší zvukový design.</w:t>
      </w:r>
    </w:p>
    <w:p w14:paraId="1D3B1973" w14:textId="77777777" w:rsidR="0096650C" w:rsidRDefault="00000000">
      <w:pPr>
        <w:pStyle w:val="ListParagraph"/>
        <w:numPr>
          <w:ilvl w:val="0"/>
          <w:numId w:val="2"/>
        </w:numPr>
        <w:spacing w:after="50" w:line="280" w:lineRule="auto"/>
      </w:pPr>
      <w:r>
        <w:t>Automatické testy (Unity Test Framework) pro logiku ekonomiky a ukládání.</w:t>
      </w:r>
    </w:p>
    <w:p w14:paraId="7F4C1914" w14:textId="77777777" w:rsidR="0096650C" w:rsidRDefault="00000000">
      <w:pPr>
        <w:pStyle w:val="Heading2"/>
        <w:keepNext/>
        <w:spacing w:before="240" w:after="100"/>
      </w:pPr>
      <w:bookmarkStart w:id="51" w:name="_Toc241668504"/>
      <w:r>
        <w:rPr>
          <w:b/>
          <w:bCs/>
          <w:color w:val="1F4E79"/>
        </w:rPr>
        <w:t>7.3 Osobní přínos</w:t>
      </w:r>
      <w:bookmarkEnd w:id="51"/>
    </w:p>
    <w:p w14:paraId="256B1F56" w14:textId="77777777" w:rsidR="0096650C" w:rsidRDefault="00000000">
      <w:pPr>
        <w:spacing w:after="120" w:line="300" w:lineRule="auto"/>
        <w:jc w:val="both"/>
      </w:pPr>
      <w:r>
        <w:rPr>
          <w:highlight w:val="yellow"/>
        </w:rPr>
        <w:t>[Doplnit vlastními slovy 5–8 vět: co jsem se naučil (architektura, práce s Gitem, generování světa, optimalizace, dokumentace), co bylo nejtěžší, co bych udělal jinak.]</w:t>
      </w:r>
    </w:p>
    <w:p w14:paraId="199DDE84" w14:textId="77777777" w:rsidR="0096650C" w:rsidRDefault="00000000">
      <w:pPr>
        <w:pStyle w:val="Heading1"/>
        <w:spacing w:after="200"/>
      </w:pPr>
      <w:bookmarkStart w:id="52" w:name="_Toc241668505"/>
      <w:r>
        <w:rPr>
          <w:b/>
          <w:bCs/>
          <w:color w:val="1F4E79"/>
        </w:rPr>
        <w:t>Seznam použitých zdrojů</w:t>
      </w:r>
      <w:bookmarkEnd w:id="52"/>
    </w:p>
    <w:p w14:paraId="586E313D" w14:textId="77777777" w:rsidR="0096650C" w:rsidRDefault="00000000">
      <w:pPr>
        <w:spacing w:after="120" w:line="300" w:lineRule="auto"/>
      </w:pPr>
      <w:r>
        <w:rPr>
          <w:highlight w:val="yellow"/>
        </w:rPr>
        <w:t>[Zdroje jsou uvedeny podle ISO 690. U internetových zdrojů doplnit datum citace (poslední přístup) po ověření, že odkaz funguje.]</w:t>
      </w:r>
    </w:p>
    <w:p w14:paraId="1663CF59" w14:textId="77777777" w:rsidR="0096650C" w:rsidRDefault="00000000">
      <w:pPr>
        <w:spacing w:after="80"/>
        <w:ind w:left="540" w:hanging="540"/>
      </w:pPr>
      <w:r>
        <w:t xml:space="preserve">[1] UNITY TECHNOLOGIES. Unity Manual. Online. Dostupné z: https://docs.unity3d.com/Manual/. [cit. </w:t>
      </w:r>
      <w:r>
        <w:rPr>
          <w:highlight w:val="yellow"/>
        </w:rPr>
        <w:t>[DATUM]</w:t>
      </w:r>
      <w:r>
        <w:t>].</w:t>
      </w:r>
    </w:p>
    <w:p w14:paraId="0E16492D" w14:textId="77777777" w:rsidR="0096650C" w:rsidRDefault="00000000">
      <w:pPr>
        <w:spacing w:after="80"/>
        <w:ind w:left="540" w:hanging="540"/>
      </w:pPr>
      <w:r>
        <w:t xml:space="preserve">[2] UNITY TECHNOLOGIES. Universal Render Pipeline. Online. Dostupné z: https://docs.unity3d.com/Manual/urp/urp-introduction.html. [cit. </w:t>
      </w:r>
      <w:r>
        <w:rPr>
          <w:highlight w:val="yellow"/>
        </w:rPr>
        <w:t>[DATUM]</w:t>
      </w:r>
      <w:r>
        <w:t>].</w:t>
      </w:r>
    </w:p>
    <w:p w14:paraId="0801ED89" w14:textId="77777777" w:rsidR="0096650C" w:rsidRDefault="00000000">
      <w:pPr>
        <w:spacing w:after="80"/>
        <w:ind w:left="540" w:hanging="540"/>
      </w:pPr>
      <w:r>
        <w:t xml:space="preserve">[3] MICROSOFT. C# documentation. Online. Dostupné z: https://learn.microsoft.com/dotnet/csharp/. [cit. </w:t>
      </w:r>
      <w:r>
        <w:rPr>
          <w:highlight w:val="yellow"/>
        </w:rPr>
        <w:t>[DATUM]</w:t>
      </w:r>
      <w:r>
        <w:t>].</w:t>
      </w:r>
    </w:p>
    <w:p w14:paraId="4D025E5C" w14:textId="77777777" w:rsidR="0096650C" w:rsidRDefault="00000000">
      <w:pPr>
        <w:spacing w:after="80"/>
        <w:ind w:left="540" w:hanging="540"/>
      </w:pPr>
      <w:r>
        <w:t xml:space="preserve">[4] UNITY TECHNOLOGIES. JsonUtility. Scripting API. Online. Dostupné z: https://docs.unity3d.com/ScriptReference/JsonUtility.html. [cit. </w:t>
      </w:r>
      <w:r>
        <w:rPr>
          <w:highlight w:val="yellow"/>
        </w:rPr>
        <w:t>[DATUM]</w:t>
      </w:r>
      <w:r>
        <w:t>].</w:t>
      </w:r>
    </w:p>
    <w:p w14:paraId="6EEAD519" w14:textId="77777777" w:rsidR="0096650C" w:rsidRDefault="00000000">
      <w:pPr>
        <w:spacing w:after="80"/>
        <w:ind w:left="540" w:hanging="540"/>
      </w:pPr>
      <w:r>
        <w:t xml:space="preserve">[5] OPEN SOURCE INITIATIVE. The MIT License. Online. Dostupné z: https://opensource.org/license/mit. [cit. </w:t>
      </w:r>
      <w:r>
        <w:rPr>
          <w:highlight w:val="yellow"/>
        </w:rPr>
        <w:t>[DATUM]</w:t>
      </w:r>
      <w:r>
        <w:t>].</w:t>
      </w:r>
    </w:p>
    <w:p w14:paraId="41FE0C94" w14:textId="77777777" w:rsidR="0096650C" w:rsidRDefault="00000000">
      <w:pPr>
        <w:spacing w:after="80"/>
        <w:ind w:left="540" w:hanging="540"/>
      </w:pPr>
      <w:r>
        <w:t xml:space="preserve">[6] CREATIVE COMMONS. CC0 1.0 Universal. Online. Dostupné z: https://creativecommons.org/publicdomain/zero/1.0/. [cit. </w:t>
      </w:r>
      <w:r>
        <w:rPr>
          <w:highlight w:val="yellow"/>
        </w:rPr>
        <w:t>[DATUM]</w:t>
      </w:r>
      <w:r>
        <w:t>].</w:t>
      </w:r>
    </w:p>
    <w:p w14:paraId="4A356434" w14:textId="77777777" w:rsidR="0096650C" w:rsidRDefault="00000000">
      <w:pPr>
        <w:spacing w:after="80"/>
        <w:ind w:left="540" w:hanging="540"/>
      </w:pPr>
      <w:r>
        <w:t>[7] Zákon č. 121/2000 Sb., o právu autorském, o právech souvisejících s právem autorským a o změně některých zákonů (autorský zákon), ve znění pozdějších předpisů.</w:t>
      </w:r>
    </w:p>
    <w:p w14:paraId="7D5201F1" w14:textId="77777777" w:rsidR="0096650C" w:rsidRDefault="00000000">
      <w:pPr>
        <w:spacing w:after="80"/>
        <w:ind w:left="540" w:hanging="540"/>
      </w:pPr>
      <w:r>
        <w:t>[8] Nařízení Evropského parlamentu a Rady (EU) 2016/679 ze dne 27. dubna 2016 o ochraně fyzických osob v souvislosti se zpracováním osobních údajů (GDPR).</w:t>
      </w:r>
    </w:p>
    <w:p w14:paraId="4E217FB3" w14:textId="77777777" w:rsidR="0096650C" w:rsidRDefault="00000000">
      <w:pPr>
        <w:spacing w:after="80"/>
        <w:ind w:left="540" w:hanging="540"/>
      </w:pPr>
      <w:r>
        <w:t xml:space="preserve">[9] KENNEY. Pirate Kit, Mini Characters. Online. Dostupné z: https://kenney.nl. [cit. </w:t>
      </w:r>
      <w:r>
        <w:rPr>
          <w:highlight w:val="yellow"/>
        </w:rPr>
        <w:t>[DATUM]</w:t>
      </w:r>
      <w:r>
        <w:t>].</w:t>
      </w:r>
    </w:p>
    <w:p w14:paraId="762CC752" w14:textId="77777777" w:rsidR="0096650C" w:rsidRDefault="00000000">
      <w:pPr>
        <w:spacing w:after="80"/>
        <w:ind w:left="540" w:hanging="540"/>
      </w:pPr>
      <w:r>
        <w:lastRenderedPageBreak/>
        <w:t xml:space="preserve">[10] QUATERNIUS. Ultimate Animated Fish Pack, Shark, Ghost Ship. Online. Dostupné z: https://quaternius.com. [cit. </w:t>
      </w:r>
      <w:r>
        <w:rPr>
          <w:highlight w:val="yellow"/>
        </w:rPr>
        <w:t>[DATUM]</w:t>
      </w:r>
      <w:r>
        <w:t>].</w:t>
      </w:r>
    </w:p>
    <w:p w14:paraId="2EE79811" w14:textId="77777777" w:rsidR="0096650C" w:rsidRDefault="00000000">
      <w:pPr>
        <w:spacing w:after="80"/>
        <w:ind w:left="540" w:hanging="540"/>
      </w:pPr>
      <w:r>
        <w:t xml:space="preserve">[11] ŠTĚPÁNEK, Martin. ProjektHra. GitHub. Online. Dostupné z: https://github.com/matixiiik/ProjektHra. [cit. </w:t>
      </w:r>
      <w:r>
        <w:rPr>
          <w:highlight w:val="yellow"/>
        </w:rPr>
        <w:t>[DATUM]</w:t>
      </w:r>
      <w:r>
        <w:t>].</w:t>
      </w:r>
    </w:p>
    <w:p w14:paraId="05C180A6" w14:textId="77777777" w:rsidR="0096650C" w:rsidRDefault="00000000">
      <w:pPr>
        <w:pStyle w:val="Heading2"/>
        <w:keepNext/>
        <w:spacing w:before="240" w:after="100"/>
      </w:pPr>
      <w:bookmarkStart w:id="53" w:name="_Toc241668506"/>
      <w:r>
        <w:rPr>
          <w:b/>
          <w:bCs/>
          <w:color w:val="1F4E79"/>
        </w:rPr>
        <w:t>Přílohy</w:t>
      </w:r>
      <w:bookmarkEnd w:id="53"/>
    </w:p>
    <w:p w14:paraId="6B7103D2" w14:textId="77777777" w:rsidR="0096650C" w:rsidRDefault="00000000">
      <w:pPr>
        <w:pStyle w:val="ListParagraph"/>
        <w:numPr>
          <w:ilvl w:val="0"/>
          <w:numId w:val="2"/>
        </w:numPr>
        <w:spacing w:after="50" w:line="280" w:lineRule="auto"/>
      </w:pPr>
      <w:r>
        <w:t>Příloha A – Zdrojový kód (odkaz na GitHub a tag vydání).</w:t>
      </w:r>
    </w:p>
    <w:p w14:paraId="69AC6CDF" w14:textId="77777777" w:rsidR="0096650C" w:rsidRDefault="00000000">
      <w:pPr>
        <w:pStyle w:val="ListParagraph"/>
        <w:numPr>
          <w:ilvl w:val="0"/>
          <w:numId w:val="2"/>
        </w:numPr>
        <w:spacing w:after="50" w:line="280" w:lineRule="auto"/>
      </w:pPr>
      <w:r>
        <w:t xml:space="preserve">Příloha B – Uživatelská příručka (PDF). </w:t>
      </w:r>
      <w:r>
        <w:rPr>
          <w:highlight w:val="yellow"/>
        </w:rPr>
        <w:t>[doplnit]</w:t>
      </w:r>
    </w:p>
    <w:p w14:paraId="16D9A246" w14:textId="77777777" w:rsidR="0096650C" w:rsidRDefault="00000000">
      <w:pPr>
        <w:pStyle w:val="ListParagraph"/>
        <w:numPr>
          <w:ilvl w:val="0"/>
          <w:numId w:val="2"/>
        </w:numPr>
        <w:spacing w:after="50" w:line="280" w:lineRule="auto"/>
      </w:pPr>
      <w:r>
        <w:t xml:space="preserve">Příloha C – Testovací protokol s daty testování. </w:t>
      </w:r>
      <w:r>
        <w:rPr>
          <w:highlight w:val="yellow"/>
        </w:rPr>
        <w:t>[doplnit]</w:t>
      </w:r>
    </w:p>
    <w:p w14:paraId="36330330" w14:textId="77777777" w:rsidR="0096650C" w:rsidRDefault="00000000">
      <w:pPr>
        <w:pStyle w:val="ListParagraph"/>
        <w:numPr>
          <w:ilvl w:val="0"/>
          <w:numId w:val="2"/>
        </w:numPr>
        <w:spacing w:after="50" w:line="280" w:lineRule="auto"/>
      </w:pPr>
      <w:r>
        <w:t xml:space="preserve">Příloha D – Snímky obrazovky hry. </w:t>
      </w:r>
      <w:r>
        <w:rPr>
          <w:highlight w:val="yellow"/>
        </w:rPr>
        <w:t>[doplnit]</w:t>
      </w:r>
    </w:p>
    <w:p w14:paraId="5E0E2546" w14:textId="77777777" w:rsidR="0096650C" w:rsidRDefault="00000000">
      <w:pPr>
        <w:pStyle w:val="ListParagraph"/>
        <w:numPr>
          <w:ilvl w:val="0"/>
          <w:numId w:val="2"/>
        </w:numPr>
        <w:spacing w:after="50" w:line="280" w:lineRule="auto"/>
      </w:pPr>
      <w:r>
        <w:t xml:space="preserve">Příloha E – Project Charter a prezentace (odevzdané 11. 11.). </w:t>
      </w:r>
      <w:r>
        <w:rPr>
          <w:highlight w:val="yellow"/>
        </w:rPr>
        <w:t>[doplnit]</w:t>
      </w:r>
    </w:p>
    <w:sectPr w:rsidR="0096650C">
      <w:footerReference w:type="default" r:id="rId7"/>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45E285" w14:textId="77777777" w:rsidR="00AB2E26" w:rsidRDefault="00AB2E26">
      <w:r>
        <w:separator/>
      </w:r>
    </w:p>
  </w:endnote>
  <w:endnote w:type="continuationSeparator" w:id="0">
    <w:p w14:paraId="474066C5" w14:textId="77777777" w:rsidR="00AB2E26" w:rsidRDefault="00AB2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D7620" w14:textId="77777777" w:rsidR="0096650C" w:rsidRDefault="00000000">
    <w:pPr>
      <w:jc w:val="center"/>
    </w:pPr>
    <w:r>
      <w:rPr>
        <w:sz w:val="18"/>
        <w:szCs w:val="18"/>
      </w:rPr>
      <w:fldChar w:fldCharType="begin"/>
    </w:r>
    <w:r>
      <w:rPr>
        <w:sz w:val="18"/>
        <w:szCs w:val="18"/>
      </w:rPr>
      <w:instrText>PAGE</w:instrText>
    </w:r>
    <w:r>
      <w:rPr>
        <w:sz w:val="18"/>
        <w:szCs w:val="18"/>
      </w:rPr>
      <w:fldChar w:fldCharType="separate"/>
    </w:r>
    <w:r w:rsidR="00195E1D">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B445A" w14:textId="77777777" w:rsidR="00AB2E26" w:rsidRDefault="00AB2E26">
      <w:r>
        <w:separator/>
      </w:r>
    </w:p>
  </w:footnote>
  <w:footnote w:type="continuationSeparator" w:id="0">
    <w:p w14:paraId="308CB0AB" w14:textId="77777777" w:rsidR="00AB2E26" w:rsidRDefault="00AB2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B74FD2"/>
    <w:multiLevelType w:val="hybridMultilevel"/>
    <w:tmpl w:val="08A88D6A"/>
    <w:lvl w:ilvl="0" w:tplc="8F24DB9C" w:tentative="1">
      <w:start w:val="1"/>
      <w:numFmt w:val="bullet"/>
      <w:lvlText w:val="●"/>
      <w:lvlJc w:val="left"/>
      <w:pPr>
        <w:ind w:left="720" w:hanging="360"/>
      </w:pPr>
    </w:lvl>
    <w:lvl w:ilvl="1" w:tplc="8070D3D6" w:tentative="1">
      <w:start w:val="1"/>
      <w:numFmt w:val="bullet"/>
      <w:lvlText w:val="○"/>
      <w:lvlJc w:val="left"/>
      <w:pPr>
        <w:ind w:left="1440" w:hanging="360"/>
      </w:pPr>
    </w:lvl>
    <w:lvl w:ilvl="2" w:tplc="63C63C90" w:tentative="1">
      <w:start w:val="1"/>
      <w:numFmt w:val="bullet"/>
      <w:lvlText w:val="■"/>
      <w:lvlJc w:val="left"/>
      <w:pPr>
        <w:ind w:left="2160" w:hanging="360"/>
      </w:pPr>
    </w:lvl>
    <w:lvl w:ilvl="3" w:tplc="BED68928" w:tentative="1">
      <w:start w:val="1"/>
      <w:numFmt w:val="bullet"/>
      <w:lvlText w:val="●"/>
      <w:lvlJc w:val="left"/>
      <w:pPr>
        <w:ind w:left="2880" w:hanging="360"/>
      </w:pPr>
    </w:lvl>
    <w:lvl w:ilvl="4" w:tplc="3B22DAD2" w:tentative="1">
      <w:start w:val="1"/>
      <w:numFmt w:val="bullet"/>
      <w:lvlText w:val="○"/>
      <w:lvlJc w:val="left"/>
      <w:pPr>
        <w:ind w:left="3600" w:hanging="360"/>
      </w:pPr>
    </w:lvl>
    <w:lvl w:ilvl="5" w:tplc="6CF6AA50" w:tentative="1">
      <w:start w:val="1"/>
      <w:numFmt w:val="bullet"/>
      <w:lvlText w:val="■"/>
      <w:lvlJc w:val="left"/>
      <w:pPr>
        <w:ind w:left="4320" w:hanging="360"/>
      </w:pPr>
    </w:lvl>
    <w:lvl w:ilvl="6" w:tplc="4A5CFA48" w:tentative="1">
      <w:start w:val="1"/>
      <w:numFmt w:val="bullet"/>
      <w:lvlText w:val="●"/>
      <w:lvlJc w:val="left"/>
      <w:pPr>
        <w:ind w:left="5040" w:hanging="360"/>
      </w:pPr>
    </w:lvl>
    <w:lvl w:ilvl="7" w:tplc="2E76F014" w:tentative="1">
      <w:start w:val="1"/>
      <w:numFmt w:val="bullet"/>
      <w:lvlText w:val="●"/>
      <w:lvlJc w:val="left"/>
      <w:pPr>
        <w:ind w:left="5760" w:hanging="360"/>
      </w:pPr>
    </w:lvl>
    <w:lvl w:ilvl="8" w:tplc="CEF648F0" w:tentative="1">
      <w:start w:val="1"/>
      <w:numFmt w:val="bullet"/>
      <w:lvlText w:val="●"/>
      <w:lvlJc w:val="left"/>
      <w:pPr>
        <w:ind w:left="6480" w:hanging="360"/>
      </w:pPr>
    </w:lvl>
  </w:abstractNum>
  <w:abstractNum w:abstractNumId="1" w15:restartNumberingAfterBreak="0">
    <w:nsid w:val="501F0D84"/>
    <w:multiLevelType w:val="hybridMultilevel"/>
    <w:tmpl w:val="6DD2753A"/>
    <w:lvl w:ilvl="0" w:tplc="C262AFCA">
      <w:start w:val="1"/>
      <w:numFmt w:val="bullet"/>
      <w:lvlText w:val="•"/>
      <w:lvlJc w:val="left"/>
      <w:pPr>
        <w:ind w:left="540" w:hanging="270"/>
      </w:pPr>
    </w:lvl>
    <w:lvl w:ilvl="1" w:tplc="4782B7F0">
      <w:numFmt w:val="decimal"/>
      <w:lvlText w:val=""/>
      <w:lvlJc w:val="left"/>
    </w:lvl>
    <w:lvl w:ilvl="2" w:tplc="F39EC002">
      <w:numFmt w:val="decimal"/>
      <w:lvlText w:val=""/>
      <w:lvlJc w:val="left"/>
    </w:lvl>
    <w:lvl w:ilvl="3" w:tplc="C5724A0A">
      <w:numFmt w:val="decimal"/>
      <w:lvlText w:val=""/>
      <w:lvlJc w:val="left"/>
    </w:lvl>
    <w:lvl w:ilvl="4" w:tplc="F6582E06">
      <w:numFmt w:val="decimal"/>
      <w:lvlText w:val=""/>
      <w:lvlJc w:val="left"/>
    </w:lvl>
    <w:lvl w:ilvl="5" w:tplc="2C80AE10">
      <w:numFmt w:val="decimal"/>
      <w:lvlText w:val=""/>
      <w:lvlJc w:val="left"/>
    </w:lvl>
    <w:lvl w:ilvl="6" w:tplc="4AD8B1F0">
      <w:numFmt w:val="decimal"/>
      <w:lvlText w:val=""/>
      <w:lvlJc w:val="left"/>
    </w:lvl>
    <w:lvl w:ilvl="7" w:tplc="BB2C185E">
      <w:numFmt w:val="decimal"/>
      <w:lvlText w:val=""/>
      <w:lvlJc w:val="left"/>
    </w:lvl>
    <w:lvl w:ilvl="8" w:tplc="112ACE6C">
      <w:numFmt w:val="decimal"/>
      <w:lvlText w:val=""/>
      <w:lvlJc w:val="left"/>
    </w:lvl>
  </w:abstractNum>
  <w:abstractNum w:abstractNumId="2" w15:restartNumberingAfterBreak="0">
    <w:nsid w:val="67A33367"/>
    <w:multiLevelType w:val="hybridMultilevel"/>
    <w:tmpl w:val="8570A862"/>
    <w:lvl w:ilvl="0" w:tplc="4F32C7C0">
      <w:start w:val="1"/>
      <w:numFmt w:val="decimal"/>
      <w:lvlText w:val="%1."/>
      <w:lvlJc w:val="left"/>
      <w:pPr>
        <w:ind w:left="540" w:hanging="320"/>
      </w:pPr>
    </w:lvl>
    <w:lvl w:ilvl="1" w:tplc="B9AC9A20">
      <w:numFmt w:val="decimal"/>
      <w:lvlText w:val=""/>
      <w:lvlJc w:val="left"/>
    </w:lvl>
    <w:lvl w:ilvl="2" w:tplc="31B68698">
      <w:numFmt w:val="decimal"/>
      <w:lvlText w:val=""/>
      <w:lvlJc w:val="left"/>
    </w:lvl>
    <w:lvl w:ilvl="3" w:tplc="196EF472">
      <w:numFmt w:val="decimal"/>
      <w:lvlText w:val=""/>
      <w:lvlJc w:val="left"/>
    </w:lvl>
    <w:lvl w:ilvl="4" w:tplc="5BFC2E50">
      <w:numFmt w:val="decimal"/>
      <w:lvlText w:val=""/>
      <w:lvlJc w:val="left"/>
    </w:lvl>
    <w:lvl w:ilvl="5" w:tplc="264C8B52">
      <w:numFmt w:val="decimal"/>
      <w:lvlText w:val=""/>
      <w:lvlJc w:val="left"/>
    </w:lvl>
    <w:lvl w:ilvl="6" w:tplc="3A3807DA">
      <w:numFmt w:val="decimal"/>
      <w:lvlText w:val=""/>
      <w:lvlJc w:val="left"/>
    </w:lvl>
    <w:lvl w:ilvl="7" w:tplc="B6F20E08">
      <w:numFmt w:val="decimal"/>
      <w:lvlText w:val=""/>
      <w:lvlJc w:val="left"/>
    </w:lvl>
    <w:lvl w:ilvl="8" w:tplc="A15A9F6A">
      <w:numFmt w:val="decimal"/>
      <w:lvlText w:val=""/>
      <w:lvlJc w:val="left"/>
    </w:lvl>
  </w:abstractNum>
  <w:num w:numId="1" w16cid:durableId="1319531381">
    <w:abstractNumId w:val="0"/>
    <w:lvlOverride w:ilvl="0">
      <w:startOverride w:val="1"/>
    </w:lvlOverride>
  </w:num>
  <w:num w:numId="2" w16cid:durableId="1402437386">
    <w:abstractNumId w:val="1"/>
    <w:lvlOverride w:ilvl="0">
      <w:startOverride w:val="1"/>
    </w:lvlOverride>
  </w:num>
  <w:num w:numId="3" w16cid:durableId="11004468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50C"/>
    <w:rsid w:val="00195E1D"/>
    <w:rsid w:val="006270F0"/>
    <w:rsid w:val="0096650C"/>
    <w:rsid w:val="00AB2E2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7E889"/>
  <w15:docId w15:val="{303773AC-8B62-46B0-95FB-72DBC5F3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5E1D"/>
    <w:pPr>
      <w:spacing w:after="100"/>
    </w:pPr>
  </w:style>
  <w:style w:type="paragraph" w:styleId="TOC2">
    <w:name w:val="toc 2"/>
    <w:basedOn w:val="Normal"/>
    <w:next w:val="Normal"/>
    <w:autoRedefine/>
    <w:uiPriority w:val="39"/>
    <w:unhideWhenUsed/>
    <w:rsid w:val="00195E1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4753</Words>
  <Characters>28045</Characters>
  <Application>Microsoft Office Word</Application>
  <DocSecurity>0</DocSecurity>
  <Lines>233</Lines>
  <Paragraphs>65</Paragraphs>
  <ScaleCrop>false</ScaleCrop>
  <Company/>
  <LinksUpToDate>false</LinksUpToDate>
  <CharactersWithSpaces>32733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Poslední maják – ročníková práce</dc:title>
  <dc:creator>Martin Štěpánek</dc:creator>
  <cp:lastModifiedBy>Martin Štěpánek</cp:lastModifiedBy>
  <cp:revision>3</cp:revision>
  <dcterms:created xsi:type="dcterms:W3CDTF">2026-09-30T11:35:00Z</dcterms:created>
  <dcterms:modified xsi:type="dcterms:W3CDTF">2026-09-30T11:50:00Z</dcterms:modified>
</cp:coreProperties>
</file>