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85" w:rsidRPr="00C91F85" w:rsidRDefault="00C91F85" w:rsidP="00C91F85">
      <w:pPr>
        <w:keepNext/>
        <w:keepLines/>
        <w:numPr>
          <w:ilvl w:val="0"/>
          <w:numId w:val="1"/>
        </w:numPr>
        <w:spacing w:before="260" w:after="260" w:line="440" w:lineRule="exact"/>
        <w:outlineLvl w:val="1"/>
        <w:rPr>
          <w:rFonts w:ascii="微软雅黑" w:eastAsia="微软雅黑" w:hAnsi="微软雅黑" w:cstheme="majorBidi"/>
          <w:b/>
          <w:bCs/>
          <w:sz w:val="28"/>
          <w:szCs w:val="28"/>
        </w:rPr>
      </w:pPr>
      <w:r w:rsidRPr="00C91F85">
        <w:rPr>
          <w:rFonts w:ascii="微软雅黑" w:eastAsia="微软雅黑" w:hAnsi="微软雅黑" w:cstheme="majorBidi"/>
          <w:b/>
          <w:bCs/>
          <w:sz w:val="28"/>
          <w:szCs w:val="28"/>
        </w:rPr>
        <w:t>web-server数据表操作逻辑</w:t>
      </w:r>
    </w:p>
    <w:p w:rsidR="00C91F85" w:rsidRPr="00C91F85" w:rsidRDefault="00C91F85" w:rsidP="00C91F85">
      <w:pPr>
        <w:spacing w:line="440" w:lineRule="exact"/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>web-server仅根据设备控制指令，对devices进行操作。下文中</w:t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student_no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、ins等所有devices中的字段，均表示当前记录数值；发送指令的学生学号为</w:t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csid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。</w:t>
      </w:r>
    </w:p>
    <w:p w:rsidR="00C91F85" w:rsidRPr="00C91F85" w:rsidRDefault="00C91F85" w:rsidP="00C91F85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C91F85" w:rsidRPr="00C91F85" w:rsidRDefault="00C91F85" w:rsidP="00C91F85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C91F85">
        <w:rPr>
          <w:rFonts w:ascii="微软雅黑" w:eastAsia="微软雅黑" w:hAnsi="微软雅黑" w:hint="eastAsia"/>
          <w:b/>
          <w:color w:val="FF0000"/>
          <w:sz w:val="24"/>
          <w:szCs w:val="24"/>
        </w:rPr>
        <w:t>（注：</w:t>
      </w:r>
      <w:proofErr w:type="gramStart"/>
      <w:r w:rsidRPr="00C91F85">
        <w:rPr>
          <w:rFonts w:ascii="微软雅黑" w:eastAsia="微软雅黑" w:hAnsi="微软雅黑" w:hint="eastAsia"/>
          <w:b/>
          <w:color w:val="FF0000"/>
          <w:sz w:val="24"/>
          <w:szCs w:val="24"/>
        </w:rPr>
        <w:t>请严格</w:t>
      </w:r>
      <w:proofErr w:type="gramEnd"/>
      <w:r w:rsidRPr="00C91F85">
        <w:rPr>
          <w:rFonts w:ascii="微软雅黑" w:eastAsia="微软雅黑" w:hAnsi="微软雅黑" w:hint="eastAsia"/>
          <w:b/>
          <w:color w:val="FF0000"/>
          <w:sz w:val="24"/>
          <w:szCs w:val="24"/>
        </w:rPr>
        <w:t>按照指定的action顺序执行）</w:t>
      </w:r>
    </w:p>
    <w:p w:rsidR="00C91F85" w:rsidRPr="00C91F85" w:rsidRDefault="00C91F85" w:rsidP="00C91F85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:rsidR="00C91F85" w:rsidRPr="00C91F85" w:rsidRDefault="00C91F85" w:rsidP="00C91F85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C91F85">
        <w:rPr>
          <w:rFonts w:ascii="微软雅黑" w:eastAsia="微软雅黑" w:hAnsi="微软雅黑"/>
          <w:b/>
          <w:sz w:val="24"/>
          <w:szCs w:val="24"/>
        </w:rPr>
        <w:t>指令</w:t>
      </w:r>
      <w:r w:rsidRPr="00C91F85">
        <w:rPr>
          <w:rFonts w:ascii="微软雅黑" w:eastAsia="微软雅黑" w:hAnsi="微软雅黑" w:hint="eastAsia"/>
          <w:b/>
          <w:sz w:val="24"/>
          <w:szCs w:val="24"/>
        </w:rPr>
        <w:t>(</w:t>
      </w:r>
      <w:proofErr w:type="spellStart"/>
      <w:r w:rsidRPr="00C91F85">
        <w:rPr>
          <w:rFonts w:ascii="微软雅黑" w:eastAsia="微软雅黑" w:hAnsi="微软雅黑"/>
          <w:b/>
          <w:sz w:val="24"/>
          <w:szCs w:val="24"/>
        </w:rPr>
        <w:t>csid</w:t>
      </w:r>
      <w:proofErr w:type="spellEnd"/>
      <w:r w:rsidRPr="00C91F85">
        <w:rPr>
          <w:rFonts w:ascii="微软雅黑" w:eastAsia="微软雅黑" w:hAnsi="微软雅黑"/>
          <w:b/>
          <w:sz w:val="24"/>
          <w:szCs w:val="24"/>
        </w:rPr>
        <w:t>发送</w:t>
      </w:r>
      <w:r w:rsidRPr="00C91F85">
        <w:rPr>
          <w:rFonts w:ascii="微软雅黑" w:eastAsia="微软雅黑" w:hAnsi="微软雅黑" w:hint="eastAsia"/>
          <w:b/>
          <w:sz w:val="24"/>
          <w:szCs w:val="24"/>
        </w:rPr>
        <w:t>)</w:t>
      </w:r>
      <w:r w:rsidRPr="00C91F85">
        <w:rPr>
          <w:rFonts w:ascii="微软雅黑" w:eastAsia="微软雅黑" w:hAnsi="微软雅黑"/>
          <w:b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b/>
          <w:sz w:val="24"/>
          <w:szCs w:val="24"/>
        </w:rPr>
        <w:t>student_no</w:t>
      </w:r>
      <w:proofErr w:type="spellEnd"/>
      <w:r w:rsidRPr="00C91F85">
        <w:rPr>
          <w:rFonts w:ascii="微软雅黑" w:eastAsia="微软雅黑" w:hAnsi="微软雅黑"/>
          <w:b/>
          <w:sz w:val="24"/>
          <w:szCs w:val="24"/>
        </w:rPr>
        <w:tab/>
      </w:r>
      <w:r w:rsidRPr="00C91F85">
        <w:rPr>
          <w:rFonts w:ascii="微软雅黑" w:eastAsia="微软雅黑" w:hAnsi="微软雅黑"/>
          <w:b/>
          <w:sz w:val="24"/>
          <w:szCs w:val="24"/>
        </w:rPr>
        <w:tab/>
      </w:r>
      <w:r w:rsidRPr="00C91F85">
        <w:rPr>
          <w:rFonts w:ascii="微软雅黑" w:eastAsia="微软雅黑" w:hAnsi="微软雅黑"/>
          <w:b/>
          <w:sz w:val="24"/>
          <w:szCs w:val="24"/>
        </w:rPr>
        <w:tab/>
      </w:r>
      <w:r w:rsidRPr="00C91F85">
        <w:rPr>
          <w:rFonts w:ascii="微软雅黑" w:eastAsia="微软雅黑" w:hAnsi="微软雅黑"/>
          <w:b/>
          <w:sz w:val="24"/>
          <w:szCs w:val="24"/>
        </w:rPr>
        <w:tab/>
      </w:r>
      <w:r w:rsidRPr="00C91F85">
        <w:rPr>
          <w:rFonts w:ascii="微软雅黑" w:eastAsia="微软雅黑" w:hAnsi="微软雅黑"/>
          <w:b/>
          <w:sz w:val="24"/>
          <w:szCs w:val="24"/>
        </w:rPr>
        <w:tab/>
      </w:r>
      <w:r w:rsidRPr="00C91F85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C91F85" w:rsidRPr="00C91F85" w:rsidRDefault="00C91F85" w:rsidP="00C91F8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>OPEN</w:t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-1（未占用）</w:t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set</w:t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student_no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=</w:t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csid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ins=OPEN；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ins_</w:t>
      </w:r>
      <w:r w:rsidRPr="00C91F85">
        <w:rPr>
          <w:rFonts w:ascii="微软雅黑" w:eastAsia="微软雅黑" w:hAnsi="微软雅黑" w:hint="eastAsia"/>
          <w:sz w:val="24"/>
          <w:szCs w:val="24"/>
        </w:rPr>
        <w:t>recv_t</w:t>
      </w:r>
      <w:proofErr w:type="spellEnd"/>
      <w:r w:rsidRPr="00C91F85">
        <w:rPr>
          <w:rFonts w:ascii="微软雅黑" w:eastAsia="微软雅黑" w:hAnsi="微软雅黑" w:hint="eastAsia"/>
          <w:sz w:val="24"/>
          <w:szCs w:val="24"/>
        </w:rPr>
        <w:t>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open_t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clear</w:t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close_t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返回控制成功（往APP）；</w:t>
      </w:r>
    </w:p>
    <w:p w:rsidR="00C91F85" w:rsidRPr="00C91F85" w:rsidRDefault="00C91F85" w:rsidP="00C91F8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student_no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==</w:t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csid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返回操作无效（往APP）；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C91F85">
        <w:rPr>
          <w:rFonts w:ascii="微软雅黑" w:eastAsia="微软雅黑" w:hAnsi="微软雅黑"/>
          <w:sz w:val="24"/>
          <w:szCs w:val="24"/>
        </w:rPr>
        <w:t>ins</w:t>
      </w:r>
      <w:proofErr w:type="gramEnd"/>
      <w:r w:rsidRPr="00C91F85">
        <w:rPr>
          <w:rFonts w:ascii="微软雅黑" w:eastAsia="微软雅黑" w:hAnsi="微软雅黑"/>
          <w:sz w:val="24"/>
          <w:szCs w:val="24"/>
        </w:rPr>
        <w:t>==OPEN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(同一个操作者连续</w:t>
      </w:r>
      <w:proofErr w:type="gramStart"/>
      <w:r w:rsidRPr="00C91F85">
        <w:rPr>
          <w:rFonts w:ascii="微软雅黑" w:eastAsia="微软雅黑" w:hAnsi="微软雅黑"/>
          <w:sz w:val="24"/>
          <w:szCs w:val="24"/>
        </w:rPr>
        <w:t>开设备</w:t>
      </w:r>
      <w:proofErr w:type="gramEnd"/>
      <w:r w:rsidRPr="00C91F85">
        <w:rPr>
          <w:rFonts w:ascii="微软雅黑" w:eastAsia="微软雅黑" w:hAnsi="微软雅黑"/>
          <w:sz w:val="24"/>
          <w:szCs w:val="24"/>
        </w:rPr>
        <w:t>)</w:t>
      </w:r>
    </w:p>
    <w:p w:rsidR="00C91F85" w:rsidRPr="00C91F85" w:rsidRDefault="00C91F85" w:rsidP="00C91F8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 xml:space="preserve">student_ no == </w:t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csid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返回操作无效（往APP）；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C91F85">
        <w:rPr>
          <w:rFonts w:ascii="微软雅黑" w:eastAsia="微软雅黑" w:hAnsi="微软雅黑"/>
          <w:sz w:val="24"/>
          <w:szCs w:val="24"/>
        </w:rPr>
        <w:t>ins</w:t>
      </w:r>
      <w:proofErr w:type="gramEnd"/>
      <w:r w:rsidRPr="00C91F85">
        <w:rPr>
          <w:rFonts w:ascii="微软雅黑" w:eastAsia="微软雅黑" w:hAnsi="微软雅黑"/>
          <w:sz w:val="24"/>
          <w:szCs w:val="24"/>
        </w:rPr>
        <w:t>==CLOSE</w:t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（此情况仅理论上可能出现）</w:t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student_no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！=</w:t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csid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返回操作失败（往APP）；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91F85" w:rsidRPr="00C91F85" w:rsidRDefault="00C91F85" w:rsidP="00C91F8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>CLOSE</w:t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-1（未占用）</w:t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返回操作无效（往APP）；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student_no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==</w:t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csid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set</w:t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ins=CLOSE；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ins==OPEN</w:t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ins_</w:t>
      </w:r>
      <w:r w:rsidRPr="00C91F85">
        <w:rPr>
          <w:rFonts w:ascii="微软雅黑" w:eastAsia="微软雅黑" w:hAnsi="微软雅黑" w:hint="eastAsia"/>
          <w:sz w:val="24"/>
          <w:szCs w:val="24"/>
        </w:rPr>
        <w:t>recv_t</w:t>
      </w:r>
      <w:proofErr w:type="spellEnd"/>
      <w:r w:rsidRPr="00C91F85">
        <w:rPr>
          <w:rFonts w:ascii="微软雅黑" w:eastAsia="微软雅黑" w:hAnsi="微软雅黑" w:hint="eastAsia"/>
          <w:sz w:val="24"/>
          <w:szCs w:val="24"/>
        </w:rPr>
        <w:t>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返回接收成功（往APP）；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发送设备关闭（往</w:t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hareware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-server）</w:t>
      </w:r>
    </w:p>
    <w:p w:rsidR="00C91F85" w:rsidRPr="00C91F85" w:rsidRDefault="00C91F85" w:rsidP="00C91F8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student_no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==</w:t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csid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返回接收成功（往APP）；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lastRenderedPageBreak/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C91F85">
        <w:rPr>
          <w:rFonts w:ascii="微软雅黑" w:eastAsia="微软雅黑" w:hAnsi="微软雅黑"/>
          <w:sz w:val="24"/>
          <w:szCs w:val="24"/>
        </w:rPr>
        <w:t>ins</w:t>
      </w:r>
      <w:proofErr w:type="gramEnd"/>
      <w:r w:rsidRPr="00C91F85">
        <w:rPr>
          <w:rFonts w:ascii="微软雅黑" w:eastAsia="微软雅黑" w:hAnsi="微软雅黑"/>
          <w:sz w:val="24"/>
          <w:szCs w:val="24"/>
        </w:rPr>
        <w:t>==CLOSE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(同一个操作者连续</w:t>
      </w:r>
      <w:proofErr w:type="gramStart"/>
      <w:r w:rsidRPr="00C91F85">
        <w:rPr>
          <w:rFonts w:ascii="微软雅黑" w:eastAsia="微软雅黑" w:hAnsi="微软雅黑"/>
          <w:sz w:val="24"/>
          <w:szCs w:val="24"/>
        </w:rPr>
        <w:t>关设备</w:t>
      </w:r>
      <w:proofErr w:type="gramEnd"/>
      <w:r w:rsidRPr="00C91F85">
        <w:rPr>
          <w:rFonts w:ascii="微软雅黑" w:eastAsia="微软雅黑" w:hAnsi="微软雅黑"/>
          <w:sz w:val="24"/>
          <w:szCs w:val="24"/>
        </w:rPr>
        <w:t>)</w:t>
      </w:r>
    </w:p>
    <w:p w:rsidR="00C91F85" w:rsidRP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91F85" w:rsidRDefault="00C91F85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student_no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>！=</w:t>
      </w:r>
      <w:proofErr w:type="spellStart"/>
      <w:r w:rsidRPr="00C91F85">
        <w:rPr>
          <w:rFonts w:ascii="微软雅黑" w:eastAsia="微软雅黑" w:hAnsi="微软雅黑"/>
          <w:sz w:val="24"/>
          <w:szCs w:val="24"/>
        </w:rPr>
        <w:t>csid</w:t>
      </w:r>
      <w:proofErr w:type="spellEnd"/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</w:r>
      <w:r w:rsidRPr="00C91F85">
        <w:rPr>
          <w:rFonts w:ascii="微软雅黑" w:eastAsia="微软雅黑" w:hAnsi="微软雅黑"/>
          <w:sz w:val="24"/>
          <w:szCs w:val="24"/>
        </w:rPr>
        <w:tab/>
        <w:t>返回操作失败（往APP）；</w:t>
      </w:r>
    </w:p>
    <w:p w:rsidR="00012E08" w:rsidRDefault="00012E08" w:rsidP="00C91F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05CFA" w:rsidRPr="004E6D6F" w:rsidRDefault="004E6D6F" w:rsidP="004E6D6F">
      <w:pPr>
        <w:keepNext/>
        <w:keepLines/>
        <w:numPr>
          <w:ilvl w:val="0"/>
          <w:numId w:val="1"/>
        </w:numPr>
        <w:spacing w:before="260" w:after="260" w:line="440" w:lineRule="exact"/>
        <w:outlineLvl w:val="1"/>
        <w:rPr>
          <w:rFonts w:ascii="微软雅黑" w:eastAsia="微软雅黑" w:hAnsi="微软雅黑" w:cstheme="majorBidi"/>
          <w:b/>
          <w:bCs/>
          <w:sz w:val="28"/>
          <w:szCs w:val="28"/>
        </w:rPr>
      </w:pPr>
      <w:r w:rsidRPr="004E6D6F">
        <w:rPr>
          <w:rFonts w:ascii="微软雅黑" w:eastAsia="微软雅黑" w:hAnsi="微软雅黑" w:cstheme="majorBidi" w:hint="eastAsia"/>
          <w:b/>
          <w:bCs/>
          <w:sz w:val="28"/>
          <w:szCs w:val="28"/>
        </w:rPr>
        <w:t>总体开发思路</w:t>
      </w:r>
    </w:p>
    <w:p w:rsidR="004E6D6F" w:rsidRDefault="004E6D6F" w:rsidP="004E6D6F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为充分利用原有代码，</w:t>
      </w:r>
      <w:proofErr w:type="gramStart"/>
      <w:r>
        <w:rPr>
          <w:rFonts w:ascii="微软雅黑" w:eastAsia="微软雅黑" w:hAnsi="微软雅黑"/>
          <w:sz w:val="24"/>
          <w:szCs w:val="24"/>
        </w:rPr>
        <w:t>拟完全</w:t>
      </w:r>
      <w:proofErr w:type="gramEnd"/>
      <w:r>
        <w:rPr>
          <w:rFonts w:ascii="微软雅黑" w:eastAsia="微软雅黑" w:hAnsi="微软雅黑"/>
          <w:sz w:val="24"/>
          <w:szCs w:val="24"/>
        </w:rPr>
        <w:t>保留前任开发者数据库、多数代码。仅需要修改前任开发者代码中的</w:t>
      </w:r>
      <w:proofErr w:type="spellStart"/>
      <w:r w:rsidRPr="004E6D6F">
        <w:rPr>
          <w:rFonts w:ascii="微软雅黑" w:eastAsia="微软雅黑" w:hAnsi="微软雅黑"/>
          <w:b/>
          <w:sz w:val="30"/>
          <w:szCs w:val="30"/>
        </w:rPr>
        <w:t>oprate_device</w:t>
      </w:r>
      <w:proofErr w:type="spellEnd"/>
      <w:r w:rsidRPr="004E6D6F">
        <w:rPr>
          <w:rFonts w:ascii="微软雅黑" w:eastAsia="微软雅黑" w:hAnsi="微软雅黑"/>
          <w:b/>
          <w:sz w:val="30"/>
          <w:szCs w:val="30"/>
        </w:rPr>
        <w:t>()</w:t>
      </w:r>
      <w:r>
        <w:rPr>
          <w:rFonts w:ascii="微软雅黑" w:eastAsia="微软雅黑" w:hAnsi="微软雅黑"/>
          <w:sz w:val="24"/>
          <w:szCs w:val="24"/>
        </w:rPr>
        <w:t>函数。</w:t>
      </w:r>
      <w:r w:rsidR="00261D0E">
        <w:rPr>
          <w:rFonts w:ascii="微软雅黑" w:eastAsia="微软雅黑" w:hAnsi="微软雅黑"/>
          <w:sz w:val="24"/>
          <w:szCs w:val="24"/>
        </w:rPr>
        <w:t>具体修改为</w:t>
      </w:r>
      <w:r w:rsidR="00261D0E">
        <w:rPr>
          <w:rFonts w:ascii="微软雅黑" w:eastAsia="微软雅黑" w:hAnsi="微软雅黑" w:hint="eastAsia"/>
          <w:sz w:val="24"/>
          <w:szCs w:val="24"/>
        </w:rPr>
        <w:t>:</w:t>
      </w:r>
    </w:p>
    <w:p w:rsidR="00261D0E" w:rsidRDefault="002A730B" w:rsidP="002A730B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按照本文档第一节所示的逻辑，写入我方新建的数据库；</w:t>
      </w:r>
    </w:p>
    <w:p w:rsidR="004E6D6F" w:rsidRDefault="002A730B" w:rsidP="002A730B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沿用此函数原返回值；</w:t>
      </w:r>
    </w:p>
    <w:p w:rsidR="002A730B" w:rsidRDefault="002A730B" w:rsidP="002A730B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发往硬件server程序的指令，修改为以下格式：</w:t>
      </w:r>
    </w:p>
    <w:p w:rsidR="002A730B" w:rsidRPr="005F7635" w:rsidRDefault="002A730B" w:rsidP="002A730B">
      <w:pPr>
        <w:pStyle w:val="a3"/>
        <w:spacing w:line="440" w:lineRule="exact"/>
        <w:ind w:left="1200" w:firstLine="480"/>
        <w:rPr>
          <w:rFonts w:ascii="微软雅黑" w:eastAsia="微软雅黑" w:hAnsi="微软雅黑" w:hint="eastAsia"/>
          <w:b/>
          <w:color w:val="0070C0"/>
          <w:sz w:val="24"/>
          <w:szCs w:val="24"/>
        </w:rPr>
      </w:pPr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web端指令格式为：[</w:t>
      </w:r>
      <w:proofErr w:type="spellStart"/>
      <w:proofErr w:type="gramStart"/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web,</w:t>
      </w:r>
      <w:proofErr w:type="gramEnd"/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timestamp,operate,dev_id</w:t>
      </w:r>
      <w:proofErr w:type="spellEnd"/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]</w:t>
      </w:r>
    </w:p>
    <w:p w:rsidR="002A730B" w:rsidRPr="005F7635" w:rsidRDefault="002A730B" w:rsidP="002A730B">
      <w:pPr>
        <w:pStyle w:val="a3"/>
        <w:spacing w:line="440" w:lineRule="exact"/>
        <w:ind w:left="1200" w:firstLine="480"/>
        <w:rPr>
          <w:rFonts w:ascii="微软雅黑" w:eastAsia="微软雅黑" w:hAnsi="微软雅黑" w:hint="eastAsia"/>
          <w:b/>
          <w:color w:val="0070C0"/>
          <w:sz w:val="24"/>
          <w:szCs w:val="24"/>
        </w:rPr>
      </w:pPr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（</w:t>
      </w:r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其中，OPEN CLOSE操作已经事先写入数据库中</w:t>
      </w:r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）</w:t>
      </w:r>
    </w:p>
    <w:p w:rsidR="002A730B" w:rsidRPr="005F7635" w:rsidRDefault="002A730B" w:rsidP="002A730B">
      <w:pPr>
        <w:pStyle w:val="a3"/>
        <w:spacing w:line="440" w:lineRule="exact"/>
        <w:ind w:left="1200" w:firstLine="480"/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5F7635">
        <w:rPr>
          <w:rFonts w:ascii="微软雅黑" w:eastAsia="微软雅黑" w:hAnsi="微软雅黑"/>
          <w:b/>
          <w:color w:val="0070C0"/>
          <w:sz w:val="24"/>
          <w:szCs w:val="24"/>
        </w:rPr>
        <w:tab/>
      </w:r>
    </w:p>
    <w:p w:rsidR="002A730B" w:rsidRPr="005F7635" w:rsidRDefault="002A730B" w:rsidP="002A730B">
      <w:pPr>
        <w:pStyle w:val="a3"/>
        <w:spacing w:line="440" w:lineRule="exact"/>
        <w:ind w:left="1200"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5F7635">
        <w:rPr>
          <w:rFonts w:ascii="微软雅黑" w:eastAsia="微软雅黑" w:hAnsi="微软雅黑"/>
          <w:b/>
          <w:color w:val="0070C0"/>
          <w:sz w:val="24"/>
          <w:szCs w:val="24"/>
        </w:rPr>
        <w:tab/>
      </w:r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ab/>
      </w:r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硬件server程序，会</w:t>
      </w:r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立即返回 [web, timestamp(</w:t>
      </w:r>
      <w:proofErr w:type="gramStart"/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同收到</w:t>
      </w:r>
      <w:proofErr w:type="gramEnd"/>
      <w:r w:rsidRPr="005F7635">
        <w:rPr>
          <w:rFonts w:ascii="微软雅黑" w:eastAsia="微软雅黑" w:hAnsi="微软雅黑" w:hint="eastAsia"/>
          <w:b/>
          <w:color w:val="0070C0"/>
          <w:sz w:val="24"/>
          <w:szCs w:val="24"/>
        </w:rPr>
        <w:t>的指令), GOT]</w:t>
      </w:r>
    </w:p>
    <w:p w:rsidR="00FB0BEC" w:rsidRDefault="005F7635" w:rsidP="00FB0BEC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因硬件返回值发生变化，主要在</w:t>
      </w:r>
      <w:proofErr w:type="spellStart"/>
      <w:r w:rsidRPr="004E6D6F">
        <w:rPr>
          <w:rFonts w:ascii="微软雅黑" w:eastAsia="微软雅黑" w:hAnsi="微软雅黑"/>
          <w:b/>
          <w:sz w:val="30"/>
          <w:szCs w:val="30"/>
        </w:rPr>
        <w:t>oprate_device</w:t>
      </w:r>
      <w:proofErr w:type="spellEnd"/>
      <w:r w:rsidRPr="004E6D6F">
        <w:rPr>
          <w:rFonts w:ascii="微软雅黑" w:eastAsia="微软雅黑" w:hAnsi="微软雅黑"/>
          <w:b/>
          <w:sz w:val="30"/>
          <w:szCs w:val="30"/>
        </w:rPr>
        <w:t>()</w:t>
      </w:r>
      <w:r w:rsidRPr="005F7635">
        <w:rPr>
          <w:rFonts w:ascii="微软雅黑" w:eastAsia="微软雅黑" w:hAnsi="微软雅黑"/>
          <w:sz w:val="24"/>
          <w:szCs w:val="24"/>
        </w:rPr>
        <w:t>中修改相应部分。</w:t>
      </w:r>
    </w:p>
    <w:p w:rsidR="0005724A" w:rsidRDefault="0005724A" w:rsidP="0005724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5724A" w:rsidRPr="0005724A" w:rsidRDefault="0005724A" w:rsidP="0005724A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计费功能，我方也已经完成，但费用查询功能，我还未看懂，暂时仍按照前任开发者思路处理。</w:t>
      </w:r>
      <w:bookmarkStart w:id="0" w:name="_GoBack"/>
      <w:bookmarkEnd w:id="0"/>
    </w:p>
    <w:p w:rsidR="004E6D6F" w:rsidRPr="0005724A" w:rsidRDefault="004E6D6F" w:rsidP="004E6D6F">
      <w:pPr>
        <w:spacing w:line="440" w:lineRule="exact"/>
        <w:rPr>
          <w:rFonts w:hint="eastAsia"/>
        </w:rPr>
      </w:pPr>
    </w:p>
    <w:sectPr w:rsidR="004E6D6F" w:rsidRPr="0005724A" w:rsidSect="00C91F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362E8"/>
    <w:multiLevelType w:val="hybridMultilevel"/>
    <w:tmpl w:val="ACF22CCC"/>
    <w:lvl w:ilvl="0" w:tplc="D8F856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B585A62"/>
    <w:multiLevelType w:val="hybridMultilevel"/>
    <w:tmpl w:val="3ACE60DC"/>
    <w:lvl w:ilvl="0" w:tplc="5B94C73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85"/>
    <w:rsid w:val="00012E08"/>
    <w:rsid w:val="0005724A"/>
    <w:rsid w:val="00261D0E"/>
    <w:rsid w:val="002A730B"/>
    <w:rsid w:val="004E6D6F"/>
    <w:rsid w:val="005F7635"/>
    <w:rsid w:val="00805CFA"/>
    <w:rsid w:val="00C91F85"/>
    <w:rsid w:val="00FB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B51DA-3676-4643-A85D-E5F9D8D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989</Characters>
  <Application>Microsoft Office Word</Application>
  <DocSecurity>0</DocSecurity>
  <Lines>8</Lines>
  <Paragraphs>2</Paragraphs>
  <ScaleCrop>false</ScaleCrop>
  <Company>www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9</cp:revision>
  <dcterms:created xsi:type="dcterms:W3CDTF">2015-08-30T15:17:00Z</dcterms:created>
  <dcterms:modified xsi:type="dcterms:W3CDTF">2015-08-30T15:32:00Z</dcterms:modified>
</cp:coreProperties>
</file>