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26" w:rsidRDefault="00C87D26" w:rsidP="002D6909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1. 首先socket</w:t>
      </w:r>
      <w:r>
        <w:rPr>
          <w:rFonts w:ascii="幼圆" w:eastAsia="幼圆"/>
          <w:sz w:val="24"/>
          <w:szCs w:val="24"/>
        </w:rPr>
        <w:t xml:space="preserve"> 连接</w:t>
      </w:r>
      <w:r>
        <w:rPr>
          <w:rFonts w:ascii="幼圆" w:eastAsia="幼圆" w:hint="eastAsia"/>
          <w:sz w:val="24"/>
          <w:szCs w:val="24"/>
        </w:rPr>
        <w:t xml:space="preserve"> </w:t>
      </w:r>
      <w:hyperlink r:id="rId6" w:history="1">
        <w:r w:rsidRPr="003F654B">
          <w:rPr>
            <w:rStyle w:val="a3"/>
            <w:rFonts w:ascii="幼圆" w:eastAsia="幼圆" w:hint="eastAsia"/>
            <w:sz w:val="24"/>
            <w:szCs w:val="24"/>
          </w:rPr>
          <w:t>www</w:t>
        </w:r>
        <w:r w:rsidRPr="003F654B">
          <w:rPr>
            <w:rStyle w:val="a3"/>
            <w:rFonts w:ascii="幼圆" w:eastAsia="幼圆"/>
            <w:sz w:val="24"/>
            <w:szCs w:val="24"/>
          </w:rPr>
          <w:t>.swaytech.biz:128</w:t>
        </w:r>
      </w:hyperlink>
    </w:p>
    <w:p w:rsidR="00C87D26" w:rsidRDefault="00564097" w:rsidP="002D6909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2. 发送以下字符串</w:t>
      </w:r>
      <w:r w:rsidR="004C4807">
        <w:rPr>
          <w:rFonts w:ascii="幼圆" w:eastAsia="幼圆"/>
          <w:sz w:val="24"/>
          <w:szCs w:val="24"/>
        </w:rPr>
        <w:t>（数据上传）</w:t>
      </w:r>
      <w:r>
        <w:rPr>
          <w:rFonts w:ascii="幼圆" w:eastAsia="幼圆"/>
          <w:sz w:val="24"/>
          <w:szCs w:val="24"/>
        </w:rPr>
        <w:t>。</w:t>
      </w:r>
    </w:p>
    <w:p w:rsidR="00564097" w:rsidRDefault="00564097" w:rsidP="002D6909">
      <w:pPr>
        <w:spacing w:line="400" w:lineRule="exact"/>
        <w:rPr>
          <w:rFonts w:ascii="幼圆" w:eastAsia="幼圆"/>
          <w:sz w:val="24"/>
          <w:szCs w:val="24"/>
        </w:rPr>
      </w:pPr>
    </w:p>
    <w:p w:rsidR="004A1611" w:rsidRPr="002D6909" w:rsidRDefault="004A1611" w:rsidP="000D3FCE">
      <w:pPr>
        <w:spacing w:line="400" w:lineRule="exact"/>
        <w:ind w:leftChars="800" w:left="1680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>POST /php-server/0x82.php HTTP/1.1</w:t>
      </w:r>
    </w:p>
    <w:p w:rsidR="004A1611" w:rsidRPr="002D6909" w:rsidRDefault="004A1611" w:rsidP="000D3FCE">
      <w:pPr>
        <w:spacing w:line="400" w:lineRule="exact"/>
        <w:ind w:leftChars="800" w:left="1680"/>
        <w:rPr>
          <w:rFonts w:ascii="幼圆" w:eastAsia="幼圆"/>
          <w:sz w:val="24"/>
          <w:szCs w:val="24"/>
        </w:rPr>
      </w:pPr>
    </w:p>
    <w:p w:rsidR="004A1611" w:rsidRPr="002D6909" w:rsidRDefault="004A1611" w:rsidP="000D3FCE">
      <w:pPr>
        <w:spacing w:line="400" w:lineRule="exact"/>
        <w:ind w:leftChars="800" w:left="1680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>Host:</w:t>
      </w:r>
      <w:r w:rsidR="00045A42">
        <w:rPr>
          <w:rFonts w:ascii="幼圆" w:eastAsia="幼圆" w:hint="eastAsia"/>
          <w:sz w:val="24"/>
          <w:szCs w:val="24"/>
        </w:rPr>
        <w:t>www</w:t>
      </w:r>
      <w:r w:rsidR="00045A42">
        <w:rPr>
          <w:rFonts w:ascii="幼圆" w:eastAsia="幼圆"/>
          <w:sz w:val="24"/>
          <w:szCs w:val="24"/>
        </w:rPr>
        <w:t>.swaytech.biz</w:t>
      </w:r>
    </w:p>
    <w:p w:rsidR="004A1611" w:rsidRPr="002D6909" w:rsidRDefault="004A1611" w:rsidP="002D6909">
      <w:pPr>
        <w:spacing w:line="400" w:lineRule="exact"/>
        <w:ind w:leftChars="1000" w:left="2100"/>
        <w:rPr>
          <w:rFonts w:ascii="幼圆" w:eastAsia="幼圆"/>
          <w:sz w:val="24"/>
          <w:szCs w:val="24"/>
        </w:rPr>
      </w:pPr>
    </w:p>
    <w:p w:rsidR="004A1611" w:rsidRPr="002D6909" w:rsidRDefault="004A1611" w:rsidP="000D3FCE">
      <w:pPr>
        <w:spacing w:line="400" w:lineRule="exact"/>
        <w:ind w:left="1260" w:firstLine="420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>Content-Type:application/x-www-form-urlencoded</w:t>
      </w:r>
    </w:p>
    <w:p w:rsidR="004A1611" w:rsidRPr="002D6909" w:rsidRDefault="004A1611" w:rsidP="002D6909">
      <w:pPr>
        <w:spacing w:line="400" w:lineRule="exact"/>
        <w:ind w:leftChars="1000" w:left="2100"/>
        <w:rPr>
          <w:rFonts w:ascii="幼圆" w:eastAsia="幼圆"/>
          <w:sz w:val="24"/>
          <w:szCs w:val="24"/>
        </w:rPr>
      </w:pPr>
    </w:p>
    <w:p w:rsidR="004A1611" w:rsidRPr="002D6909" w:rsidRDefault="004A1611" w:rsidP="000D3FCE">
      <w:pPr>
        <w:wordWrap w:val="0"/>
        <w:spacing w:line="400" w:lineRule="exact"/>
        <w:ind w:left="1260" w:firstLine="420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 xml:space="preserve">Content-Length:61 </w:t>
      </w:r>
    </w:p>
    <w:p w:rsidR="004A1611" w:rsidRPr="002D6909" w:rsidRDefault="004A1611" w:rsidP="002D6909">
      <w:pPr>
        <w:spacing w:line="400" w:lineRule="exact"/>
        <w:ind w:leftChars="1000" w:left="2100"/>
        <w:rPr>
          <w:rFonts w:ascii="幼圆" w:eastAsia="幼圆"/>
          <w:sz w:val="24"/>
          <w:szCs w:val="24"/>
        </w:rPr>
      </w:pPr>
    </w:p>
    <w:p w:rsidR="004A1611" w:rsidRPr="002D6909" w:rsidRDefault="004A1611" w:rsidP="002D6909">
      <w:pPr>
        <w:spacing w:line="400" w:lineRule="exact"/>
        <w:ind w:leftChars="1000" w:left="2100"/>
        <w:rPr>
          <w:rFonts w:ascii="幼圆" w:eastAsia="幼圆"/>
          <w:sz w:val="24"/>
          <w:szCs w:val="24"/>
        </w:rPr>
      </w:pPr>
    </w:p>
    <w:p w:rsidR="004A1611" w:rsidRPr="002D6909" w:rsidRDefault="004A1611" w:rsidP="002D6909">
      <w:pPr>
        <w:spacing w:line="400" w:lineRule="exact"/>
        <w:ind w:leftChars="1000" w:left="2100"/>
        <w:rPr>
          <w:rFonts w:ascii="幼圆" w:eastAsia="幼圆"/>
          <w:sz w:val="24"/>
          <w:szCs w:val="24"/>
        </w:rPr>
      </w:pPr>
    </w:p>
    <w:p w:rsidR="00913A37" w:rsidRPr="000D3FCE" w:rsidRDefault="008C0F87" w:rsidP="000D3FCE">
      <w:pPr>
        <w:spacing w:line="400" w:lineRule="exact"/>
        <w:ind w:right="240"/>
        <w:jc w:val="right"/>
        <w:rPr>
          <w:rFonts w:ascii="幼圆" w:eastAsia="幼圆"/>
          <w:sz w:val="24"/>
          <w:szCs w:val="24"/>
        </w:rPr>
      </w:pPr>
      <w:r w:rsidRPr="000D3FCE">
        <w:rPr>
          <w:rFonts w:ascii="幼圆" w:eastAsia="幼圆" w:hint="eastAsia"/>
          <w:sz w:val="24"/>
          <w:szCs w:val="24"/>
        </w:rPr>
        <w:t>I1=</w:t>
      </w:r>
      <w:r w:rsidRPr="000D3FCE">
        <w:rPr>
          <w:rFonts w:ascii="幼圆" w:eastAsia="幼圆"/>
          <w:sz w:val="24"/>
          <w:szCs w:val="24"/>
        </w:rPr>
        <w:t>EXGnG9vV</w:t>
      </w:r>
      <w:r w:rsidR="000D3FCE" w:rsidRPr="000D3FCE">
        <w:rPr>
          <w:rFonts w:ascii="幼圆" w:eastAsia="幼圆" w:hint="eastAsia"/>
          <w:sz w:val="24"/>
          <w:szCs w:val="24"/>
        </w:rPr>
        <w:t>&amp;W=[</w:t>
      </w:r>
      <w:r w:rsidR="000D3FCE" w:rsidRPr="000D3FCE">
        <w:rPr>
          <w:rFonts w:ascii="幼圆" w:eastAsia="幼圆"/>
          <w:sz w:val="24"/>
          <w:szCs w:val="24"/>
        </w:rPr>
        <w:t>EXGnG9vV</w:t>
      </w:r>
      <w:r w:rsidR="004A1611" w:rsidRPr="000D3FCE">
        <w:rPr>
          <w:rFonts w:ascii="幼圆" w:eastAsia="幼圆" w:hint="eastAsia"/>
          <w:sz w:val="24"/>
          <w:szCs w:val="24"/>
        </w:rPr>
        <w:t>;(1,-0.78762)(2,-0.78762)]&amp;TIME=1429253183</w:t>
      </w:r>
    </w:p>
    <w:p w:rsidR="002D6909" w:rsidRPr="002D6909" w:rsidRDefault="002D6909" w:rsidP="002D6909">
      <w:pPr>
        <w:spacing w:line="400" w:lineRule="exact"/>
        <w:rPr>
          <w:rFonts w:ascii="幼圆" w:eastAsia="幼圆"/>
          <w:sz w:val="24"/>
          <w:szCs w:val="24"/>
        </w:rPr>
      </w:pPr>
    </w:p>
    <w:p w:rsidR="002D6909" w:rsidRPr="002D6909" w:rsidRDefault="002D6909" w:rsidP="002D6909">
      <w:pPr>
        <w:spacing w:line="400" w:lineRule="exact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>说明：</w:t>
      </w:r>
    </w:p>
    <w:p w:rsidR="002D6909" w:rsidRPr="002D6909" w:rsidRDefault="002D6909" w:rsidP="002D6909">
      <w:pPr>
        <w:spacing w:line="400" w:lineRule="exact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ab/>
        <w:t>1. 每行字符以”\r\n”结尾；</w:t>
      </w:r>
    </w:p>
    <w:p w:rsidR="00D54D5D" w:rsidRDefault="002D6909" w:rsidP="00D54D5D">
      <w:pPr>
        <w:spacing w:line="400" w:lineRule="exact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ab/>
        <w:t>2. Content-Length 与 I1….间，以”\r\n”</w:t>
      </w:r>
      <w:r w:rsidR="00D54D5D">
        <w:rPr>
          <w:rFonts w:ascii="幼圆" w:eastAsia="幼圆" w:hint="eastAsia"/>
          <w:sz w:val="24"/>
          <w:szCs w:val="24"/>
        </w:rPr>
        <w:t>间隔，</w:t>
      </w:r>
      <w:r w:rsidRPr="002D6909">
        <w:rPr>
          <w:rFonts w:ascii="幼圆" w:eastAsia="幼圆" w:hint="eastAsia"/>
          <w:sz w:val="24"/>
          <w:szCs w:val="24"/>
        </w:rPr>
        <w:t>即Content-Length:61后面，以”\r\n\r\n”间隔</w:t>
      </w:r>
      <w:r w:rsidR="00D54D5D">
        <w:rPr>
          <w:rFonts w:ascii="幼圆" w:eastAsia="幼圆" w:hint="eastAsia"/>
          <w:sz w:val="24"/>
          <w:szCs w:val="24"/>
        </w:rPr>
        <w:t>；</w:t>
      </w:r>
    </w:p>
    <w:p w:rsidR="00D54D5D" w:rsidRDefault="00F0292D" w:rsidP="00D54D5D">
      <w:pPr>
        <w:spacing w:line="400" w:lineRule="exact"/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 xml:space="preserve">3. </w:t>
      </w:r>
      <w:r w:rsidR="00D54D5D" w:rsidRPr="002D6909">
        <w:rPr>
          <w:rFonts w:ascii="幼圆" w:eastAsia="幼圆" w:hint="eastAsia"/>
          <w:sz w:val="24"/>
          <w:szCs w:val="24"/>
        </w:rPr>
        <w:t>Content-Length:</w:t>
      </w:r>
      <w:r w:rsidR="00D54D5D">
        <w:rPr>
          <w:rFonts w:ascii="幼圆" w:eastAsia="幼圆" w:hint="eastAsia"/>
          <w:sz w:val="24"/>
          <w:szCs w:val="24"/>
        </w:rPr>
        <w:t>后接数值，为实际数据的长度，单位：字节；即字符串：</w:t>
      </w:r>
    </w:p>
    <w:p w:rsidR="00F0292D" w:rsidRDefault="00D54D5D" w:rsidP="00D54D5D">
      <w:pPr>
        <w:spacing w:line="400" w:lineRule="exact"/>
        <w:jc w:val="center"/>
        <w:rPr>
          <w:rFonts w:ascii="幼圆" w:eastAsia="幼圆"/>
          <w:sz w:val="24"/>
          <w:szCs w:val="24"/>
        </w:rPr>
      </w:pPr>
      <w:r w:rsidRPr="002D6909">
        <w:rPr>
          <w:rFonts w:ascii="幼圆" w:eastAsia="幼圆" w:hint="eastAsia"/>
          <w:sz w:val="24"/>
          <w:szCs w:val="24"/>
        </w:rPr>
        <w:t>I1=demo-1&amp;W=[demo-1;(1,-0.78762)(2,-0.78762)]&amp;TIME=1429253183</w:t>
      </w:r>
    </w:p>
    <w:p w:rsidR="00D54D5D" w:rsidRDefault="00D54D5D" w:rsidP="00D54D5D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的长度；</w:t>
      </w:r>
    </w:p>
    <w:p w:rsidR="00D54D5D" w:rsidRDefault="00D54D5D" w:rsidP="00D54D5D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 xml:space="preserve">4. </w:t>
      </w:r>
      <w:r w:rsidR="000D3FCE">
        <w:rPr>
          <w:rFonts w:ascii="幼圆" w:eastAsia="幼圆" w:hint="eastAsia"/>
          <w:sz w:val="24"/>
          <w:szCs w:val="24"/>
        </w:rPr>
        <w:t>I1=</w:t>
      </w:r>
      <w:r w:rsidR="000D3FCE" w:rsidRPr="008C0F87">
        <w:rPr>
          <w:rFonts w:ascii="幼圆" w:eastAsia="幼圆"/>
          <w:sz w:val="24"/>
          <w:szCs w:val="24"/>
        </w:rPr>
        <w:t>EXGnG9vV</w:t>
      </w:r>
      <w:r w:rsidR="000D3FCE">
        <w:rPr>
          <w:rFonts w:ascii="幼圆" w:eastAsia="幼圆"/>
          <w:sz w:val="24"/>
          <w:szCs w:val="24"/>
        </w:rPr>
        <w:t xml:space="preserve">       //</w:t>
      </w:r>
      <w:r w:rsidR="00D36648">
        <w:rPr>
          <w:rFonts w:ascii="幼圆" w:eastAsia="幼圆"/>
          <w:sz w:val="24"/>
          <w:szCs w:val="24"/>
        </w:rPr>
        <w:t xml:space="preserve"> </w:t>
      </w:r>
      <w:r w:rsidR="000D3FCE">
        <w:rPr>
          <w:rFonts w:ascii="幼圆" w:eastAsia="幼圆"/>
          <w:sz w:val="24"/>
          <w:szCs w:val="24"/>
        </w:rPr>
        <w:t>设备唯一标识符。</w:t>
      </w:r>
    </w:p>
    <w:p w:rsidR="000D3FCE" w:rsidRDefault="000D3FCE" w:rsidP="00D54D5D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 w:rsidR="00D61A3C">
        <w:rPr>
          <w:rFonts w:ascii="幼圆" w:eastAsia="幼圆" w:hint="eastAsia"/>
          <w:sz w:val="24"/>
          <w:szCs w:val="24"/>
        </w:rPr>
        <w:t>W=[</w:t>
      </w:r>
      <w:r w:rsidR="00D61A3C" w:rsidRPr="008C0F87">
        <w:rPr>
          <w:rFonts w:ascii="幼圆" w:eastAsia="幼圆"/>
          <w:sz w:val="24"/>
          <w:szCs w:val="24"/>
        </w:rPr>
        <w:t>EXGnG9vV</w:t>
      </w:r>
      <w:r w:rsidRPr="002D6909">
        <w:rPr>
          <w:rFonts w:ascii="幼圆" w:eastAsia="幼圆" w:hint="eastAsia"/>
          <w:sz w:val="24"/>
          <w:szCs w:val="24"/>
        </w:rPr>
        <w:t>;(1,-0.78762)(2,-0.78762)]</w:t>
      </w:r>
      <w:r w:rsidR="00D36648">
        <w:rPr>
          <w:rFonts w:ascii="幼圆" w:eastAsia="幼圆"/>
          <w:sz w:val="24"/>
          <w:szCs w:val="24"/>
        </w:rPr>
        <w:t xml:space="preserve">   // 数据信息</w:t>
      </w:r>
    </w:p>
    <w:p w:rsidR="00D36648" w:rsidRDefault="00D36648" w:rsidP="00D36648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 w:rsidRPr="00D36648">
        <w:rPr>
          <w:rFonts w:ascii="幼圆" w:eastAsia="幼圆"/>
          <w:sz w:val="24"/>
          <w:szCs w:val="24"/>
        </w:rPr>
        <w:t>TIME=1429253183</w:t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 xml:space="preserve"> // 数据采集时间，UTC时间戳 </w:t>
      </w:r>
    </w:p>
    <w:p w:rsidR="00305232" w:rsidRDefault="00305232" w:rsidP="00D36648">
      <w:pPr>
        <w:spacing w:line="400" w:lineRule="exact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 xml:space="preserve">5. </w:t>
      </w:r>
      <w:r>
        <w:rPr>
          <w:rFonts w:ascii="幼圆" w:eastAsia="幼圆" w:hint="eastAsia"/>
          <w:sz w:val="24"/>
          <w:szCs w:val="24"/>
        </w:rPr>
        <w:t>W=[</w:t>
      </w:r>
      <w:r w:rsidRPr="008C0F87">
        <w:rPr>
          <w:rFonts w:ascii="幼圆" w:eastAsia="幼圆"/>
          <w:sz w:val="24"/>
          <w:szCs w:val="24"/>
        </w:rPr>
        <w:t>EXGnG9vV</w:t>
      </w:r>
      <w:r w:rsidRPr="002D6909">
        <w:rPr>
          <w:rFonts w:ascii="幼圆" w:eastAsia="幼圆" w:hint="eastAsia"/>
          <w:sz w:val="24"/>
          <w:szCs w:val="24"/>
        </w:rPr>
        <w:t>;(1,-0.78762)(2,-0.78762)]</w:t>
      </w:r>
      <w:r>
        <w:rPr>
          <w:rFonts w:ascii="幼圆" w:eastAsia="幼圆"/>
          <w:sz w:val="24"/>
          <w:szCs w:val="24"/>
        </w:rPr>
        <w:t xml:space="preserve"> 意义：</w:t>
      </w:r>
    </w:p>
    <w:p w:rsidR="00305232" w:rsidRPr="00305232" w:rsidRDefault="00305232" w:rsidP="00D36648">
      <w:pPr>
        <w:spacing w:line="400" w:lineRule="exact"/>
        <w:rPr>
          <w:rFonts w:ascii="幼圆" w:eastAsia="幼圆"/>
          <w:b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ab/>
        <w:t>W=[设备唯一标识；（参数标识1，参数数值）（参数标识2，参数数值）]</w:t>
      </w:r>
    </w:p>
    <w:p w:rsidR="00D36648" w:rsidRDefault="005903FA" w:rsidP="005903FA">
      <w:pPr>
        <w:spacing w:line="400" w:lineRule="exact"/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6.</w:t>
      </w:r>
      <w:r>
        <w:rPr>
          <w:rFonts w:ascii="幼圆" w:eastAsia="幼圆"/>
          <w:sz w:val="24"/>
          <w:szCs w:val="24"/>
        </w:rPr>
        <w:t xml:space="preserve"> web上查看</w:t>
      </w:r>
      <w:r w:rsidRPr="008C0F87">
        <w:rPr>
          <w:rFonts w:ascii="幼圆" w:eastAsia="幼圆"/>
          <w:sz w:val="24"/>
          <w:szCs w:val="24"/>
        </w:rPr>
        <w:t>EXGnG9vV</w:t>
      </w:r>
      <w:r>
        <w:rPr>
          <w:rFonts w:ascii="幼圆" w:eastAsia="幼圆"/>
          <w:sz w:val="24"/>
          <w:szCs w:val="24"/>
        </w:rPr>
        <w:t>设备，请以以下账号、密码登录：</w:t>
      </w:r>
    </w:p>
    <w:p w:rsidR="005903FA" w:rsidRDefault="005903FA" w:rsidP="005903FA">
      <w:pPr>
        <w:spacing w:line="400" w:lineRule="exact"/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>用户名：</w:t>
      </w:r>
      <w:hyperlink r:id="rId7" w:history="1">
        <w:r w:rsidRPr="003F654B">
          <w:rPr>
            <w:rStyle w:val="a3"/>
            <w:rFonts w:ascii="幼圆" w:eastAsia="幼圆"/>
            <w:sz w:val="24"/>
            <w:szCs w:val="24"/>
          </w:rPr>
          <w:t>free-bug@163.com</w:t>
        </w:r>
      </w:hyperlink>
    </w:p>
    <w:p w:rsidR="005903FA" w:rsidRDefault="005903FA" w:rsidP="005903FA">
      <w:pPr>
        <w:spacing w:line="400" w:lineRule="exact"/>
        <w:ind w:firstLine="42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ab/>
        <w:t>密码：wdh</w:t>
      </w:r>
    </w:p>
    <w:p w:rsidR="00D54D5D" w:rsidRDefault="00D54D5D" w:rsidP="00D54D5D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Default="00477216" w:rsidP="00D54D5D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Default="00477216" w:rsidP="00477216">
      <w:pPr>
        <w:pStyle w:val="2"/>
        <w:rPr>
          <w:rFonts w:ascii="Courier New" w:hAnsi="Courier New" w:cs="Courier New"/>
          <w:kern w:val="0"/>
        </w:rPr>
      </w:pPr>
      <w:r>
        <w:lastRenderedPageBreak/>
        <w:t>matlab</w:t>
      </w:r>
      <w:r>
        <w:t>程序例子</w:t>
      </w:r>
    </w:p>
    <w:p w:rsidR="00477216" w:rsidRDefault="00477216" w:rsidP="00477216">
      <w:pPr>
        <w:pStyle w:val="2"/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 xml:space="preserve">function data_dev_example  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%------------------------------------------------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参数配置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HOST - 服务器域名或IP地址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PORT - 服务端口,http端口默认为80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I1 - 设备的 GUID1 号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INTER - 数据采集间隔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TZ - 设备上设置的时区参数，正为东区，负为西区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%------------------------------------------------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global HOST PORT TZ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HOST = 'www.swaytech.biz';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PORT = 128;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I1 = 'rZteCbX2';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INTER = 20;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TZ = 8;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%-------------------------------------------------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发送设备信息（仅在设备首次接入平台时才需要）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%-------------------------------------------------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post_dev_info( I1, 'dev_info-1.xml' );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%-------------------------------------------------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>% 定时发送数据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%-------------------------------------------------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 = timer;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t.Period         = INTER;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t.StartDelay     = 0;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t.ExecutionMode  = 'fixedSpacing';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t.TimerFcn       = { @my_callback_fcn, I1 };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t.BusyMode       = 'drop';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t.TasksToExecute = 1;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t.UserData       = [];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start(t)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function my_callback_fcn( obj, event, I1 )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 xml:space="preserve">    global TZ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 w:hint="eastAsia"/>
          <w:sz w:val="24"/>
          <w:szCs w:val="24"/>
        </w:rPr>
        <w:t xml:space="preserve">    disp( '开始上传数据！' );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 xml:space="preserve">    d_id = [ 1 2 ];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 xml:space="preserve">    t = [ time(TZ) time(TZ) ];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 xml:space="preserve">    value = 2 * sin(pi/6/3600*t);</w:t>
      </w:r>
    </w:p>
    <w:p w:rsidR="00477216" w:rsidRPr="00477216" w:rsidRDefault="00477216" w:rsidP="00477216">
      <w:pPr>
        <w:spacing w:line="400" w:lineRule="exact"/>
        <w:rPr>
          <w:rFonts w:ascii="幼圆" w:eastAsia="幼圆"/>
          <w:sz w:val="24"/>
          <w:szCs w:val="24"/>
        </w:rPr>
      </w:pPr>
    </w:p>
    <w:p w:rsidR="00477216" w:rsidRDefault="00477216" w:rsidP="00EF722C">
      <w:pPr>
        <w:spacing w:line="400" w:lineRule="exact"/>
        <w:ind w:firstLine="480"/>
        <w:rPr>
          <w:rFonts w:ascii="幼圆" w:eastAsia="幼圆"/>
          <w:sz w:val="24"/>
          <w:szCs w:val="24"/>
        </w:rPr>
      </w:pPr>
      <w:r w:rsidRPr="00477216">
        <w:rPr>
          <w:rFonts w:ascii="幼圆" w:eastAsia="幼圆"/>
          <w:sz w:val="24"/>
          <w:szCs w:val="24"/>
        </w:rPr>
        <w:t>post_dev_data( I1, d_id, value, t );</w:t>
      </w:r>
    </w:p>
    <w:p w:rsidR="00EF722C" w:rsidRDefault="00EF722C" w:rsidP="00EF722C">
      <w:pPr>
        <w:spacing w:line="400" w:lineRule="exact"/>
        <w:ind w:firstLine="480"/>
        <w:rPr>
          <w:rFonts w:ascii="幼圆" w:eastAsia="幼圆"/>
          <w:sz w:val="24"/>
          <w:szCs w:val="24"/>
        </w:rPr>
      </w:pPr>
    </w:p>
    <w:p w:rsidR="00EF722C" w:rsidRDefault="00EF722C" w:rsidP="00EF722C">
      <w:pPr>
        <w:pStyle w:val="2"/>
      </w:pPr>
      <w:r w:rsidRPr="00477216">
        <w:t>dev_info-1.xml</w:t>
      </w:r>
      <w:r>
        <w:t xml:space="preserve"> </w:t>
      </w:r>
      <w:r>
        <w:t>文件内容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&lt;dev&gt;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dev_name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&lt;/n&gt;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dev_model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&lt;/m&gt;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&lt;c&gt;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maker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&lt;/c&gt;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&lt;tz&gt;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&lt;/tz&gt;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&lt;lo&gt;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&lt;/lo&gt;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&lt;la&gt;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90.5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&lt;/la&gt;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&lt;h&gt;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&lt;/h&gt;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&lt;d&gt;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&lt;rem&gt;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data1_remark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&lt;/rem&gt;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&lt;ty&gt;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&lt;/ty&gt;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&lt;unit&gt;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&lt;/unit&gt;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&lt;st&gt;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&lt;/st&gt;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&lt;/d&gt;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&lt;d&gt;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&lt;rem&gt;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data2_remark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&lt;/rem&gt;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&lt;ty&gt;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&lt;/ty&gt;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&lt;unit&gt;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&lt;/unit&gt;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&lt;st&gt;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&lt;/st&gt;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&lt;/d&gt;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&lt;/dev&gt;</w:t>
      </w:r>
    </w:p>
    <w:p w:rsidR="00EF722C" w:rsidRDefault="00EF722C" w:rsidP="00EF72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EF722C" w:rsidRPr="00EF722C" w:rsidRDefault="00EF722C" w:rsidP="00EF722C"/>
    <w:p w:rsidR="00EF722C" w:rsidRDefault="00EF722C" w:rsidP="00EF722C"/>
    <w:p w:rsidR="0074128A" w:rsidRDefault="0074128A" w:rsidP="0074128A">
      <w:pPr>
        <w:pStyle w:val="2"/>
      </w:pPr>
      <w:r w:rsidRPr="00477216">
        <w:t>dev_info-1.xml</w:t>
      </w:r>
      <w:r>
        <w:t xml:space="preserve"> </w:t>
      </w:r>
      <w:r>
        <w:t>文件发送格式</w:t>
      </w:r>
    </w:p>
    <w:p w:rsidR="0074128A" w:rsidRPr="00153E42" w:rsidRDefault="0074128A" w:rsidP="0074128A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</w:pP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“</w:t>
      </w: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POST /php-server/0x83.php HTTP/1.1\r\n</w:t>
      </w: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”</w:t>
      </w:r>
    </w:p>
    <w:p w:rsidR="0074128A" w:rsidRPr="00153E42" w:rsidRDefault="0074128A" w:rsidP="0074128A">
      <w:pPr>
        <w:spacing w:line="400" w:lineRule="exact"/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</w:pP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“</w:t>
      </w:r>
      <w:r w:rsidRPr="00153E42">
        <w:rPr>
          <w:rFonts w:ascii="Courier New" w:hAnsi="Courier New" w:cs="Courier New" w:hint="eastAsia"/>
          <w:b/>
          <w:color w:val="2E74B5" w:themeColor="accent1" w:themeShade="BF"/>
          <w:kern w:val="0"/>
          <w:sz w:val="24"/>
          <w:szCs w:val="24"/>
        </w:rPr>
        <w:t>Host:www</w:t>
      </w: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.swaytech.biz</w:t>
      </w:r>
      <w:r w:rsidRPr="00153E42">
        <w:rPr>
          <w:rFonts w:ascii="Courier New" w:hAnsi="Courier New" w:cs="Courier New" w:hint="eastAsia"/>
          <w:b/>
          <w:color w:val="2E74B5" w:themeColor="accent1" w:themeShade="BF"/>
          <w:kern w:val="0"/>
          <w:sz w:val="24"/>
          <w:szCs w:val="24"/>
        </w:rPr>
        <w:t>\r\n</w:t>
      </w: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”</w:t>
      </w:r>
    </w:p>
    <w:p w:rsidR="0074128A" w:rsidRPr="00153E42" w:rsidRDefault="0074128A" w:rsidP="0074128A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</w:pP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“</w:t>
      </w: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Content-Type:application/x-www-form-urlencoded\r\n</w:t>
      </w:r>
      <w:r w:rsidRPr="00153E42">
        <w:rPr>
          <w:rFonts w:ascii="Courier New" w:hAnsi="Courier New" w:cs="Courier New"/>
          <w:b/>
          <w:color w:val="2E74B5" w:themeColor="accent1" w:themeShade="BF"/>
          <w:kern w:val="0"/>
          <w:sz w:val="24"/>
          <w:szCs w:val="24"/>
        </w:rPr>
        <w:t>”</w:t>
      </w:r>
    </w:p>
    <w:p w:rsidR="0074128A" w:rsidRPr="0008386C" w:rsidRDefault="0074128A" w:rsidP="005A03F1">
      <w:pPr>
        <w:spacing w:line="400" w:lineRule="exac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“</w:t>
      </w:r>
      <w:r w:rsidR="00C75BDE">
        <w:rPr>
          <w:rFonts w:ascii="Courier New" w:hAnsi="Courier New" w:cs="Courier New"/>
          <w:color w:val="000000"/>
          <w:kern w:val="0"/>
          <w:sz w:val="24"/>
          <w:szCs w:val="24"/>
        </w:rPr>
        <w:t>Content-Length:××××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\r\n</w:t>
      </w:r>
      <w:r w:rsidR="005A03F1"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\r\n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</w:p>
    <w:p w:rsidR="005A03F1" w:rsidRPr="0008386C" w:rsidRDefault="005A03F1" w:rsidP="005A03F1">
      <w:pPr>
        <w:spacing w:line="400" w:lineRule="exac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“</w:t>
      </w:r>
      <w:r w:rsidR="00EA1255"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I1=****&amp;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T=dev/info</w:t>
      </w:r>
      <w:r w:rsidRPr="0008386C">
        <w:rPr>
          <w:rFonts w:ascii="Courier New" w:hAnsi="Courier New" w:cs="Courier New" w:hint="eastAsia"/>
          <w:color w:val="000000"/>
          <w:kern w:val="0"/>
          <w:sz w:val="24"/>
          <w:szCs w:val="24"/>
        </w:rPr>
        <w:t>&amp;</w:t>
      </w:r>
      <w:r w:rsidR="00EA1255"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W=*************</w:t>
      </w:r>
      <w:r w:rsidR="00D1497E">
        <w:rPr>
          <w:rFonts w:ascii="Courier New" w:hAnsi="Courier New" w:cs="Courier New" w:hint="eastAsia"/>
          <w:color w:val="000000"/>
          <w:kern w:val="0"/>
          <w:sz w:val="24"/>
          <w:szCs w:val="24"/>
        </w:rPr>
        <w:t>\r\n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”</w:t>
      </w:r>
    </w:p>
    <w:p w:rsidR="0008386C" w:rsidRPr="0008386C" w:rsidRDefault="0008386C" w:rsidP="005A03F1">
      <w:pPr>
        <w:spacing w:line="400" w:lineRule="exac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08386C" w:rsidRPr="0008386C" w:rsidRDefault="0008386C" w:rsidP="0008386C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W=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接的就是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dev_info-1.xml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文件中的</w:t>
      </w:r>
      <w:r w:rsidR="00AA7771">
        <w:rPr>
          <w:rFonts w:ascii="Courier New" w:hAnsi="Courier New" w:cs="Courier New"/>
          <w:color w:val="000000"/>
          <w:kern w:val="0"/>
          <w:sz w:val="24"/>
          <w:szCs w:val="24"/>
        </w:rPr>
        <w:t>字符</w:t>
      </w:r>
      <w:r w:rsidRPr="0008386C">
        <w:rPr>
          <w:rFonts w:ascii="Courier New" w:hAnsi="Courier New" w:cs="Courier New"/>
          <w:color w:val="000000"/>
          <w:kern w:val="0"/>
          <w:sz w:val="24"/>
          <w:szCs w:val="24"/>
        </w:rPr>
        <w:t>内容。</w:t>
      </w:r>
      <w:r w:rsidR="00892090">
        <w:rPr>
          <w:rFonts w:ascii="Courier New" w:hAnsi="Courier New" w:cs="Courier New" w:hint="eastAsia"/>
          <w:color w:val="000000"/>
          <w:kern w:val="0"/>
          <w:sz w:val="24"/>
          <w:szCs w:val="24"/>
        </w:rPr>
        <w:t>其内容可以如下形式传输（去掉回车、空格、换行、</w:t>
      </w:r>
      <w:r w:rsidR="00892090">
        <w:rPr>
          <w:rFonts w:ascii="Courier New" w:hAnsi="Courier New" w:cs="Courier New" w:hint="eastAsia"/>
          <w:color w:val="000000"/>
          <w:kern w:val="0"/>
          <w:sz w:val="24"/>
          <w:szCs w:val="24"/>
        </w:rPr>
        <w:t>tab</w:t>
      </w:r>
      <w:r w:rsidR="0089209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）：</w:t>
      </w:r>
    </w:p>
    <w:p w:rsidR="00892090" w:rsidRDefault="00892090" w:rsidP="008920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892090" w:rsidRDefault="00892090" w:rsidP="008920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&lt;dev&gt;&lt;n&gt;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dev_name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&lt;/n&gt;&lt;m&gt;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dev_model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&lt;/m&gt;&lt;c&gt;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maker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&lt;/c&gt;&lt;tz&gt;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&lt;/tz&gt;&lt;lo&gt;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93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&lt;/lo&gt;&lt;la&gt;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90.5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&lt;/la&gt;&lt;h&gt;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height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&lt;/h&gt;&lt;d&gt;&lt;id&gt;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&lt;/id&gt;&lt;n&gt;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data1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&lt;/n&gt;&lt;rem&gt;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data1_remark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&lt;/rem&gt;&lt;ty&gt;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&lt;/ty&gt;</w:t>
      </w:r>
      <w:bookmarkStart w:id="0" w:name="_GoBack"/>
      <w:bookmarkEnd w:id="0"/>
      <w:r>
        <w:rPr>
          <w:rFonts w:ascii="Courier New" w:hAnsi="Courier New" w:cs="Courier New"/>
          <w:color w:val="0000FF"/>
          <w:kern w:val="0"/>
          <w:sz w:val="20"/>
          <w:szCs w:val="20"/>
        </w:rPr>
        <w:t>&lt;unit&gt;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unit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&lt;/unit&gt;&lt;st&gt;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&lt;/st&gt;&lt;/d&gt;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&lt;/dev&gt;</w:t>
      </w:r>
    </w:p>
    <w:p w:rsidR="0074128A" w:rsidRPr="0008386C" w:rsidRDefault="0074128A" w:rsidP="0074128A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4128A" w:rsidRPr="0008386C" w:rsidRDefault="0074128A" w:rsidP="0074128A">
      <w:pPr>
        <w:autoSpaceDE w:val="0"/>
        <w:autoSpaceDN w:val="0"/>
        <w:adjustRightInd w:val="0"/>
        <w:spacing w:line="400" w:lineRule="exact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74128A" w:rsidRPr="0008386C" w:rsidRDefault="0074128A" w:rsidP="0074128A">
      <w:pPr>
        <w:rPr>
          <w:rFonts w:hint="eastAsia"/>
          <w:sz w:val="24"/>
          <w:szCs w:val="24"/>
        </w:rPr>
      </w:pPr>
    </w:p>
    <w:p w:rsidR="00EF722C" w:rsidRPr="00EF722C" w:rsidRDefault="00EF722C" w:rsidP="00EF722C"/>
    <w:sectPr w:rsidR="00EF722C" w:rsidRPr="00EF722C" w:rsidSect="004A1611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070" w:rsidRDefault="00132070" w:rsidP="00D8215F">
      <w:r>
        <w:separator/>
      </w:r>
    </w:p>
  </w:endnote>
  <w:endnote w:type="continuationSeparator" w:id="0">
    <w:p w:rsidR="00132070" w:rsidRDefault="00132070" w:rsidP="00D8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9069987"/>
      <w:docPartObj>
        <w:docPartGallery w:val="Page Numbers (Bottom of Page)"/>
        <w:docPartUnique/>
      </w:docPartObj>
    </w:sdtPr>
    <w:sdtEndPr/>
    <w:sdtContent>
      <w:p w:rsidR="00D8215F" w:rsidRDefault="00D8215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070" w:rsidRPr="00132070">
          <w:rPr>
            <w:noProof/>
            <w:lang w:val="zh-CN"/>
          </w:rPr>
          <w:t>1</w:t>
        </w:r>
        <w:r>
          <w:fldChar w:fldCharType="end"/>
        </w:r>
      </w:p>
    </w:sdtContent>
  </w:sdt>
  <w:p w:rsidR="00D8215F" w:rsidRDefault="00D821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070" w:rsidRDefault="00132070" w:rsidP="00D8215F">
      <w:r>
        <w:separator/>
      </w:r>
    </w:p>
  </w:footnote>
  <w:footnote w:type="continuationSeparator" w:id="0">
    <w:p w:rsidR="00132070" w:rsidRDefault="00132070" w:rsidP="00D821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21"/>
    <w:rsid w:val="00045A42"/>
    <w:rsid w:val="0008386C"/>
    <w:rsid w:val="000D3FCE"/>
    <w:rsid w:val="000D6221"/>
    <w:rsid w:val="00132070"/>
    <w:rsid w:val="00153E42"/>
    <w:rsid w:val="002D6909"/>
    <w:rsid w:val="00305232"/>
    <w:rsid w:val="00465879"/>
    <w:rsid w:val="00477216"/>
    <w:rsid w:val="004A1611"/>
    <w:rsid w:val="004C4807"/>
    <w:rsid w:val="00564097"/>
    <w:rsid w:val="005903FA"/>
    <w:rsid w:val="005A03F1"/>
    <w:rsid w:val="005A4667"/>
    <w:rsid w:val="006E602F"/>
    <w:rsid w:val="0074128A"/>
    <w:rsid w:val="00892090"/>
    <w:rsid w:val="008C0F87"/>
    <w:rsid w:val="00913A37"/>
    <w:rsid w:val="00AA7771"/>
    <w:rsid w:val="00C75BDE"/>
    <w:rsid w:val="00C87D26"/>
    <w:rsid w:val="00D1497E"/>
    <w:rsid w:val="00D36648"/>
    <w:rsid w:val="00D54D5D"/>
    <w:rsid w:val="00D61A3C"/>
    <w:rsid w:val="00D8215F"/>
    <w:rsid w:val="00D9782B"/>
    <w:rsid w:val="00EA1255"/>
    <w:rsid w:val="00EF722C"/>
    <w:rsid w:val="00F0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70B0E-7176-489B-AFDF-F053EE1E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7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D2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77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82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21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2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21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free-bug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aytech.biz:12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31</cp:revision>
  <dcterms:created xsi:type="dcterms:W3CDTF">2015-04-17T06:47:00Z</dcterms:created>
  <dcterms:modified xsi:type="dcterms:W3CDTF">2015-04-17T12:24:00Z</dcterms:modified>
</cp:coreProperties>
</file>