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FD5F" w14:textId="7063DA96" w:rsidR="00A50D51" w:rsidRDefault="00A50D51" w:rsidP="00A50D51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CC67D1">
        <w:rPr>
          <w:rFonts w:ascii="Arial" w:hAnsi="Arial" w:cs="Arial"/>
          <w:sz w:val="28"/>
          <w:szCs w:val="28"/>
          <w:shd w:val="clear" w:color="auto" w:fill="FFFFFF"/>
        </w:rPr>
        <w:t>Relacyjne systemy zarządzania bazami danych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– Etap Pierwszy</w:t>
      </w:r>
      <w:r w:rsidRPr="00CC67D1">
        <w:rPr>
          <w:rFonts w:ascii="Lato" w:hAnsi="Lato" w:cs="Lato"/>
          <w:sz w:val="18"/>
          <w:szCs w:val="18"/>
        </w:rPr>
        <w:br/>
      </w:r>
      <w:r w:rsidRPr="00CC67D1">
        <w:rPr>
          <w:rFonts w:ascii="Arial" w:hAnsi="Arial" w:cs="Arial"/>
          <w:sz w:val="18"/>
          <w:szCs w:val="18"/>
          <w:shd w:val="clear" w:color="auto" w:fill="FFFFFF"/>
        </w:rPr>
        <w:t>Studium Przypadku, Zaawansowane Systemy Baz Danych</w:t>
      </w:r>
      <w:r w:rsidRPr="00CC67D1">
        <w:rPr>
          <w:rFonts w:ascii="Lato" w:hAnsi="Lato" w:cs="Lato"/>
          <w:sz w:val="18"/>
          <w:szCs w:val="18"/>
        </w:rPr>
        <w:br/>
      </w:r>
      <w:r w:rsidRPr="00CC67D1">
        <w:rPr>
          <w:rFonts w:ascii="Arial" w:hAnsi="Arial" w:cs="Arial"/>
          <w:sz w:val="18"/>
          <w:szCs w:val="18"/>
          <w:shd w:val="clear" w:color="auto" w:fill="FFFFFF"/>
        </w:rPr>
        <w:t>Jakub Matłacz</w:t>
      </w:r>
      <w:r w:rsidRPr="00CC67D1">
        <w:rPr>
          <w:rFonts w:ascii="Lato" w:hAnsi="Lato" w:cs="Lato"/>
          <w:sz w:val="18"/>
          <w:szCs w:val="18"/>
        </w:rPr>
        <w:br/>
      </w:r>
      <w:r w:rsidRPr="00CC67D1">
        <w:rPr>
          <w:rFonts w:ascii="Arial" w:hAnsi="Arial" w:cs="Arial"/>
          <w:sz w:val="18"/>
          <w:szCs w:val="18"/>
          <w:shd w:val="clear" w:color="auto" w:fill="FFFFFF"/>
        </w:rPr>
        <w:t>Grupa Czwartkowa 12:15</w:t>
      </w:r>
      <w:r w:rsidRPr="00CC67D1">
        <w:rPr>
          <w:rFonts w:ascii="Lato" w:hAnsi="Lato" w:cs="Lato"/>
          <w:sz w:val="18"/>
          <w:szCs w:val="18"/>
        </w:rPr>
        <w:br/>
      </w:r>
      <w:r w:rsidRPr="00CC67D1">
        <w:rPr>
          <w:rFonts w:ascii="Arial" w:hAnsi="Arial" w:cs="Arial"/>
          <w:sz w:val="18"/>
          <w:szCs w:val="18"/>
          <w:shd w:val="clear" w:color="auto" w:fill="FFFFFF"/>
        </w:rPr>
        <w:t>Data oddania: 16.10.2023</w:t>
      </w:r>
    </w:p>
    <w:p w14:paraId="01652DF6" w14:textId="77777777" w:rsidR="00A50D51" w:rsidRDefault="00A50D51" w:rsidP="00A50D5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Ostatnia aktualizacja: 24.10.23</w:t>
      </w:r>
    </w:p>
    <w:p w14:paraId="4404A818" w14:textId="77777777" w:rsidR="00200B35" w:rsidRDefault="00200B35"/>
    <w:sectPr w:rsidR="0020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6F"/>
    <w:rsid w:val="00200B35"/>
    <w:rsid w:val="00A50D51"/>
    <w:rsid w:val="00B1106F"/>
    <w:rsid w:val="00C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DBDE"/>
  <w15:chartTrackingRefBased/>
  <w15:docId w15:val="{4873D4AD-472D-4C4D-9D59-560D4F83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D51"/>
    <w:rPr>
      <w:noProof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Matłacz Jakub (STUD)</dc:creator>
  <cp:keywords/>
  <dc:description/>
  <cp:lastModifiedBy>Matłacz Jakub (STUD)</cp:lastModifiedBy>
  <cp:revision>2</cp:revision>
  <dcterms:created xsi:type="dcterms:W3CDTF">2023-10-28T15:22:00Z</dcterms:created>
  <dcterms:modified xsi:type="dcterms:W3CDTF">2023-10-28T15:22:00Z</dcterms:modified>
</cp:coreProperties>
</file>