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3E14E" w14:textId="0BBCEE8F" w:rsidR="00E50BC6" w:rsidRDefault="00E50BC6">
      <w:r>
        <w:t xml:space="preserve">TP </w:t>
      </w:r>
    </w:p>
    <w:p w14:paraId="72B36BFA" w14:textId="503F25BE" w:rsidR="00D572B9" w:rsidRPr="00D572B9" w:rsidRDefault="00D572B9" w:rsidP="00D572B9">
      <w:pPr>
        <w:pStyle w:val="Sansinterligne"/>
        <w:numPr>
          <w:ilvl w:val="0"/>
          <w:numId w:val="2"/>
        </w:numPr>
        <w:rPr>
          <w:b/>
        </w:rPr>
      </w:pPr>
      <w:r>
        <w:rPr>
          <w:b/>
        </w:rPr>
        <w:t>Partie EXSI</w:t>
      </w:r>
    </w:p>
    <w:p w14:paraId="7A035225" w14:textId="5FEBC362" w:rsidR="00E50BC6" w:rsidRDefault="00E50BC6" w:rsidP="00E50BC6">
      <w:pPr>
        <w:pStyle w:val="Sansinterligne"/>
      </w:pPr>
      <w:r>
        <w:t>Installation de EXSI avec 3 banques de données – data, iso + docs</w:t>
      </w:r>
    </w:p>
    <w:p w14:paraId="69069F34" w14:textId="5ED740CA" w:rsidR="00E50BC6" w:rsidRDefault="00E50BC6" w:rsidP="00E50BC6">
      <w:pPr>
        <w:pStyle w:val="Sansinterligne"/>
      </w:pPr>
      <w:r>
        <w:t>La banque de données s’appelle plateforme1 avec les VM dedans</w:t>
      </w:r>
    </w:p>
    <w:p w14:paraId="7432B8A7" w14:textId="509FA134" w:rsidR="00E50BC6" w:rsidRDefault="00E50BC6" w:rsidP="00E50BC6">
      <w:pPr>
        <w:pStyle w:val="Sansinterligne"/>
      </w:pPr>
      <w:r>
        <w:t>Banque de données plateforme 2</w:t>
      </w:r>
    </w:p>
    <w:p w14:paraId="491E8A00" w14:textId="1AFA2E1C" w:rsidR="00E50BC6" w:rsidRDefault="00E50BC6" w:rsidP="00E50BC6">
      <w:pPr>
        <w:pStyle w:val="Sansinterligne"/>
      </w:pPr>
      <w:r>
        <w:t>Banque de données plateforme 3</w:t>
      </w:r>
    </w:p>
    <w:p w14:paraId="207C12CF" w14:textId="77777777" w:rsidR="00E50BC6" w:rsidRDefault="00E50BC6" w:rsidP="00E50BC6">
      <w:pPr>
        <w:pStyle w:val="Sansinterligne"/>
      </w:pPr>
    </w:p>
    <w:p w14:paraId="034B7326" w14:textId="1CDCE3D4" w:rsidR="00E50BC6" w:rsidRDefault="00E50BC6" w:rsidP="00E50BC6">
      <w:pPr>
        <w:pStyle w:val="Sansinterligne"/>
      </w:pPr>
      <w:r>
        <w:t xml:space="preserve">Configuration des cartes </w:t>
      </w:r>
      <w:r w:rsidRPr="00E50BC6">
        <w:rPr>
          <w:lang w:val="en-US"/>
        </w:rPr>
        <w:sym w:font="Wingdings" w:char="F0E0"/>
      </w:r>
      <w:r>
        <w:t xml:space="preserve"> Groupe de Ports : </w:t>
      </w:r>
      <w:proofErr w:type="spellStart"/>
      <w:r>
        <w:t>GLAN_Server</w:t>
      </w:r>
      <w:proofErr w:type="spellEnd"/>
      <w:r>
        <w:t xml:space="preserve"> (vswitch0), </w:t>
      </w:r>
      <w:proofErr w:type="spellStart"/>
      <w:r>
        <w:t>GLAN_Equipe</w:t>
      </w:r>
      <w:proofErr w:type="spellEnd"/>
      <w:r>
        <w:t xml:space="preserve"> (</w:t>
      </w:r>
      <w:proofErr w:type="spellStart"/>
      <w:r>
        <w:t>sw_equipe</w:t>
      </w:r>
      <w:proofErr w:type="spellEnd"/>
      <w:r>
        <w:t xml:space="preserve">), </w:t>
      </w:r>
      <w:proofErr w:type="spellStart"/>
      <w:r>
        <w:t>GLAN_Wifi</w:t>
      </w:r>
      <w:proofErr w:type="spellEnd"/>
      <w:r>
        <w:t xml:space="preserve">, </w:t>
      </w:r>
      <w:proofErr w:type="spellStart"/>
      <w:r>
        <w:t>GLAN_Dmz</w:t>
      </w:r>
      <w:proofErr w:type="spellEnd"/>
      <w:r>
        <w:t xml:space="preserve"> (Commutateurs virtuels)</w:t>
      </w:r>
    </w:p>
    <w:p w14:paraId="016441D7" w14:textId="77777777" w:rsidR="00E50BC6" w:rsidRDefault="00E50BC6" w:rsidP="00E50BC6">
      <w:pPr>
        <w:pStyle w:val="Sansinterligne"/>
      </w:pPr>
    </w:p>
    <w:p w14:paraId="4035C2DC" w14:textId="5D39BA76" w:rsidR="00E50BC6" w:rsidRDefault="00E50BC6" w:rsidP="00E50BC6">
      <w:pPr>
        <w:pStyle w:val="Sansinterligne"/>
      </w:pPr>
      <w:r>
        <w:t xml:space="preserve">Créer trois utilisateurs : </w:t>
      </w:r>
    </w:p>
    <w:p w14:paraId="17C8F8C0" w14:textId="12E7CA9A" w:rsidR="00E50BC6" w:rsidRDefault="00E50BC6" w:rsidP="00E50BC6">
      <w:pPr>
        <w:pStyle w:val="Sansinterligne"/>
        <w:numPr>
          <w:ilvl w:val="0"/>
          <w:numId w:val="1"/>
        </w:numPr>
      </w:pPr>
      <w:r>
        <w:t>Accès qu’aux machines de plateforme 1</w:t>
      </w:r>
    </w:p>
    <w:p w14:paraId="771BCB01" w14:textId="529D2205" w:rsidR="00E50BC6" w:rsidRDefault="00E50BC6" w:rsidP="00E50BC6">
      <w:pPr>
        <w:pStyle w:val="Sansinterligne"/>
        <w:numPr>
          <w:ilvl w:val="0"/>
          <w:numId w:val="1"/>
        </w:numPr>
      </w:pPr>
      <w:r>
        <w:t>Accès qu’aux machines de plateforme 2</w:t>
      </w:r>
    </w:p>
    <w:p w14:paraId="33880BB6" w14:textId="5466E638" w:rsidR="00E50BC6" w:rsidRDefault="00E50BC6" w:rsidP="00E50BC6">
      <w:pPr>
        <w:pStyle w:val="Sansinterligne"/>
        <w:numPr>
          <w:ilvl w:val="0"/>
          <w:numId w:val="1"/>
        </w:numPr>
      </w:pPr>
      <w:r>
        <w:t>Accès qu’aux machines de plateforme 3</w:t>
      </w:r>
    </w:p>
    <w:p w14:paraId="365B51BF" w14:textId="77777777" w:rsidR="00E50BC6" w:rsidRDefault="00E50BC6" w:rsidP="00E50BC6">
      <w:pPr>
        <w:pStyle w:val="Sansinterligne"/>
      </w:pPr>
    </w:p>
    <w:p w14:paraId="558F8EF9" w14:textId="7810E62F" w:rsidR="00D572B9" w:rsidRPr="00D572B9" w:rsidRDefault="00D572B9" w:rsidP="00D572B9">
      <w:pPr>
        <w:pStyle w:val="Sansinterligne"/>
        <w:numPr>
          <w:ilvl w:val="0"/>
          <w:numId w:val="2"/>
        </w:numPr>
        <w:rPr>
          <w:b/>
        </w:rPr>
      </w:pPr>
      <w:r>
        <w:rPr>
          <w:b/>
        </w:rPr>
        <w:t>Partie VM</w:t>
      </w:r>
    </w:p>
    <w:p w14:paraId="2F49FCE5" w14:textId="2197BF38" w:rsidR="00E50BC6" w:rsidRDefault="00E50BC6" w:rsidP="00E50BC6">
      <w:pPr>
        <w:pStyle w:val="Sansinterligne"/>
      </w:pPr>
      <w:r>
        <w:t xml:space="preserve">Créer un domaine </w:t>
      </w:r>
      <w:proofErr w:type="spellStart"/>
      <w:r>
        <w:t>Stika.local</w:t>
      </w:r>
      <w:proofErr w:type="spellEnd"/>
      <w:r>
        <w:t xml:space="preserve"> avec premier </w:t>
      </w:r>
      <w:r w:rsidR="00D572B9">
        <w:t>contrôleur</w:t>
      </w:r>
      <w:r>
        <w:t xml:space="preserve"> de domaine </w:t>
      </w:r>
      <w:proofErr w:type="spellStart"/>
      <w:r>
        <w:t>Hermes</w:t>
      </w:r>
      <w:proofErr w:type="spellEnd"/>
      <w:r>
        <w:t xml:space="preserve"> qui détient les rôles PDC, RID, infrastructures </w:t>
      </w:r>
      <w:proofErr w:type="spellStart"/>
      <w:r>
        <w:t>schema</w:t>
      </w:r>
      <w:proofErr w:type="spellEnd"/>
      <w:r>
        <w:t>.</w:t>
      </w:r>
    </w:p>
    <w:p w14:paraId="54E3DBBB" w14:textId="77777777" w:rsidR="00D572B9" w:rsidRDefault="00D572B9" w:rsidP="00E50BC6">
      <w:pPr>
        <w:pStyle w:val="Sansinterligne"/>
      </w:pPr>
    </w:p>
    <w:p w14:paraId="2E91F9B6" w14:textId="57F0CCFC" w:rsidR="00E50BC6" w:rsidRDefault="00E50BC6" w:rsidP="00E50BC6">
      <w:pPr>
        <w:pStyle w:val="Sansinterligne"/>
      </w:pPr>
      <w:r>
        <w:t xml:space="preserve">Créer un </w:t>
      </w:r>
      <w:r w:rsidR="00D572B9">
        <w:t>deuxième contrôleur</w:t>
      </w:r>
      <w:r>
        <w:t xml:space="preserve"> de domaine NEPTUNE qui détient perm </w:t>
      </w:r>
      <w:r w:rsidR="00D572B9">
        <w:t>approbations du nom de domaine</w:t>
      </w:r>
    </w:p>
    <w:p w14:paraId="60655DAE" w14:textId="77777777" w:rsidR="00D572B9" w:rsidRDefault="00D572B9" w:rsidP="00E50BC6">
      <w:pPr>
        <w:pStyle w:val="Sansinterligne"/>
      </w:pPr>
    </w:p>
    <w:p w14:paraId="29A54B1E" w14:textId="4EE9B7C4" w:rsidR="00D572B9" w:rsidRDefault="00D572B9" w:rsidP="00E50BC6">
      <w:pPr>
        <w:pStyle w:val="Sansinterligne"/>
      </w:pPr>
      <w:r>
        <w:t xml:space="preserve">Créer un domaine enfant IT qui s’appelle </w:t>
      </w:r>
      <w:proofErr w:type="spellStart"/>
      <w:r>
        <w:t>neptune</w:t>
      </w:r>
      <w:proofErr w:type="spellEnd"/>
      <w:r>
        <w:t xml:space="preserve"> 2</w:t>
      </w:r>
    </w:p>
    <w:p w14:paraId="59BC6119" w14:textId="77777777" w:rsidR="00D572B9" w:rsidRDefault="00D572B9" w:rsidP="00E50BC6">
      <w:pPr>
        <w:pStyle w:val="Sansinterligne"/>
      </w:pPr>
    </w:p>
    <w:p w14:paraId="4E6C2EFC" w14:textId="5E385FDB" w:rsidR="00D572B9" w:rsidRPr="00D572B9" w:rsidRDefault="00D572B9" w:rsidP="00D572B9">
      <w:pPr>
        <w:pStyle w:val="Sansinterligne"/>
        <w:numPr>
          <w:ilvl w:val="0"/>
          <w:numId w:val="2"/>
        </w:numPr>
        <w:rPr>
          <w:b/>
        </w:rPr>
      </w:pPr>
      <w:r>
        <w:rPr>
          <w:b/>
        </w:rPr>
        <w:t>Partie DHCP</w:t>
      </w:r>
    </w:p>
    <w:p w14:paraId="199A6433" w14:textId="6894A921" w:rsidR="00D572B9" w:rsidRDefault="00D572B9" w:rsidP="00E50BC6">
      <w:pPr>
        <w:pStyle w:val="Sansinterligne"/>
      </w:pPr>
      <w:r>
        <w:t>Mettre en place un serveur DHCP avec deux étendues</w:t>
      </w:r>
    </w:p>
    <w:p w14:paraId="2BF2078B" w14:textId="31547CD2" w:rsidR="00D572B9" w:rsidRDefault="00D572B9" w:rsidP="00D572B9">
      <w:pPr>
        <w:pStyle w:val="Sansinterligne"/>
        <w:numPr>
          <w:ilvl w:val="0"/>
          <w:numId w:val="1"/>
        </w:numPr>
      </w:pPr>
      <w:r>
        <w:t>LAN server</w:t>
      </w:r>
    </w:p>
    <w:p w14:paraId="685A9AB8" w14:textId="7BA70BFF" w:rsidR="00D572B9" w:rsidRDefault="00D572B9" w:rsidP="00D572B9">
      <w:pPr>
        <w:pStyle w:val="Sansinterligne"/>
        <w:numPr>
          <w:ilvl w:val="0"/>
          <w:numId w:val="1"/>
        </w:numPr>
      </w:pPr>
      <w:r>
        <w:t>LAN Equipe</w:t>
      </w:r>
    </w:p>
    <w:p w14:paraId="310D561A" w14:textId="77777777" w:rsidR="00E50BC6" w:rsidRDefault="00E50BC6" w:rsidP="00E50BC6">
      <w:pPr>
        <w:pStyle w:val="Sansinterligne"/>
      </w:pPr>
    </w:p>
    <w:p w14:paraId="35354C4A" w14:textId="436FC99D" w:rsidR="00D572B9" w:rsidRDefault="00D572B9" w:rsidP="00E50BC6">
      <w:pPr>
        <w:pStyle w:val="Sansinterligne"/>
      </w:pPr>
      <w:r>
        <w:t xml:space="preserve">Mettre en place un serveur PFSENSE permettant le routage entre les 4 LAN (serveur, équipe, wifi, </w:t>
      </w:r>
      <w:proofErr w:type="spellStart"/>
      <w:r>
        <w:t>dmz</w:t>
      </w:r>
      <w:proofErr w:type="spellEnd"/>
      <w:r>
        <w:t>)</w:t>
      </w:r>
    </w:p>
    <w:p w14:paraId="6EEE742F" w14:textId="77777777" w:rsidR="00E50BC6" w:rsidRDefault="00E50BC6" w:rsidP="00E50BC6">
      <w:pPr>
        <w:pStyle w:val="Sansinterligne"/>
      </w:pPr>
    </w:p>
    <w:p w14:paraId="5491A221" w14:textId="253A92E0" w:rsidR="00D572B9" w:rsidRPr="00E50BC6" w:rsidRDefault="00D572B9" w:rsidP="00E50BC6">
      <w:pPr>
        <w:pStyle w:val="Sansinterligne"/>
      </w:pPr>
      <w:r>
        <w:t>Les machines clientes dans le LAN équipe doivent avoir une adresse IP du DHCP qui est dans le LAN serveur pour configurer le domaine</w:t>
      </w:r>
    </w:p>
    <w:sectPr w:rsidR="00D572B9" w:rsidRPr="00E50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BB0"/>
    <w:multiLevelType w:val="hybridMultilevel"/>
    <w:tmpl w:val="5966356C"/>
    <w:lvl w:ilvl="0" w:tplc="4A9C98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62E3"/>
    <w:multiLevelType w:val="hybridMultilevel"/>
    <w:tmpl w:val="3E56F5FA"/>
    <w:lvl w:ilvl="0" w:tplc="B45A78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741313">
    <w:abstractNumId w:val="1"/>
  </w:num>
  <w:num w:numId="2" w16cid:durableId="44415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C6"/>
    <w:rsid w:val="00391CD3"/>
    <w:rsid w:val="00D572B9"/>
    <w:rsid w:val="00E5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0DDBD"/>
  <w15:chartTrackingRefBased/>
  <w15:docId w15:val="{5581E0E3-85A8-43B3-B08F-7B5F67BF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0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0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0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0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0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0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0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0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0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0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0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0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0B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0B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0B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0B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0B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0B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0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0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0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0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0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0B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0B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0B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0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0B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0BC6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E50B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Ostad</dc:creator>
  <cp:keywords/>
  <dc:description/>
  <cp:lastModifiedBy>Kaveh Ostad</cp:lastModifiedBy>
  <cp:revision>1</cp:revision>
  <dcterms:created xsi:type="dcterms:W3CDTF">2025-01-23T16:05:00Z</dcterms:created>
  <dcterms:modified xsi:type="dcterms:W3CDTF">2025-01-23T16:22:00Z</dcterms:modified>
</cp:coreProperties>
</file>