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F5" w:rsidRDefault="00050AF5">
      <w:r>
        <w:t>Robert Rubin travel to Malaysian for discussing regional economic situation. Robert Rubin also traveled to Beijing. Rubin will leave Monda</w:t>
      </w:r>
      <w:r w:rsidR="00A57E8D">
        <w:t>y for Thailand and South Korean.</w:t>
      </w:r>
    </w:p>
    <w:p w:rsidR="00050AF5" w:rsidRDefault="00050AF5">
      <w:r>
        <w:t xml:space="preserve">Rubin stopped in Thailand after China and Malaysia on a pulse-taking trip. He is to end the tour with a visit to South Korea. Rubin met </w:t>
      </w:r>
      <w:r w:rsidR="00A57E8D">
        <w:t xml:space="preserve">Thai Prime Minister and </w:t>
      </w:r>
      <w:proofErr w:type="spellStart"/>
      <w:r w:rsidR="00A57E8D">
        <w:t>thai</w:t>
      </w:r>
      <w:proofErr w:type="spellEnd"/>
      <w:r w:rsidR="00A57E8D">
        <w:t xml:space="preserve"> Finance Minister about the credit demands by Thailand from IMF.</w:t>
      </w:r>
    </w:p>
    <w:p w:rsidR="00A57E8D" w:rsidRDefault="00A57E8D">
      <w:r>
        <w:t xml:space="preserve">Robert Rubin urged Kenya to combat corruption.  Robert Rubin talks at Kenyan School for </w:t>
      </w:r>
      <w:proofErr w:type="spellStart"/>
      <w:r>
        <w:t>Monerary</w:t>
      </w:r>
      <w:proofErr w:type="spellEnd"/>
      <w:r>
        <w:t xml:space="preserve"> Studies about the corruptions. Rubin also meets up with Kenya’s President </w:t>
      </w:r>
      <w:proofErr w:type="spellStart"/>
      <w:r>
        <w:t>Moi</w:t>
      </w:r>
      <w:proofErr w:type="spellEnd"/>
      <w:r>
        <w:t>. Rubin also has meeting with East African bankers at the end of his African trip. He also included stops in Ivory Coast, South Africa, Namibia and Mozambique.</w:t>
      </w:r>
    </w:p>
    <w:p w:rsidR="00A57E8D" w:rsidRDefault="00A57E8D">
      <w:bookmarkStart w:id="0" w:name="_GoBack"/>
      <w:bookmarkEnd w:id="0"/>
    </w:p>
    <w:p w:rsidR="00A57E8D" w:rsidRDefault="00A57E8D"/>
    <w:p w:rsidR="00050AF5" w:rsidRDefault="00050AF5"/>
    <w:sectPr w:rsidR="00050AF5" w:rsidSect="000C3E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F5"/>
    <w:rsid w:val="00050AF5"/>
    <w:rsid w:val="000C3EAC"/>
    <w:rsid w:val="00A5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C4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1</cp:revision>
  <dcterms:created xsi:type="dcterms:W3CDTF">2014-06-06T18:31:00Z</dcterms:created>
  <dcterms:modified xsi:type="dcterms:W3CDTF">2014-06-06T18:55:00Z</dcterms:modified>
</cp:coreProperties>
</file>