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Sistema Libreta Digital del Alumno Jardín Infantil Paloma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“LDAJIP”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Fecha:21/11/2024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Visión del Proyecto Scrum “Sistema Libreta Digital del Alumno Jardín Infantil Paloma ”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plantilla e inicio de desarrollo del documento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Alejandro Cabello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Ossio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  <w:u w:val="single"/>
        </w:rPr>
      </w:pPr>
      <w:bookmarkStart w:colFirst="0" w:colLast="0" w:name="_heading=h.4g7ckdx1eme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PTY4614-003V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Sistema Libreta Digital del Alumno Jardín Infantil Paloma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Sara Olmos Lopomo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Jorge Gomez Flores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13.888.681-6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Ossio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ma.ossio@duocuc.cl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21.307.803-8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Leal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mat.leal@duocuc.cl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17.876.470-5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Cabello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al.cabellog@duocuc.cl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“Sistema Libreta Digital del Alumno Jardín Infantil Paloma ”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 sistema integral y seguro que facilite la gestión de la información de los alumnos del Jardín Infantil Paloma, permita optimizar la comunicación entre docentes, apoderados y estudiantes, facilitando el acceso a datos relevantes de manera segura y eficiente.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transformar la forma en que se registran y gestionan las actividades y el progreso de los alumnos, garantizando la confidencialidad y la integridad de la información, al mismo tiempo que se promueve la participación activa de la comunidad educativa. Esto permitirá una experiencia educativa más enriquecedora y efectiva, alineada con las necesidades actuales del Jardín Infantil Paloma.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6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9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Dirección.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Educadores.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Apoderados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eficiente de la información de los alumnos</w:t>
            </w:r>
            <w:r w:rsidDel="00000000" w:rsidR="00000000" w:rsidRPr="00000000">
              <w:rPr>
                <w:rtl w:val="0"/>
              </w:rPr>
              <w:t xml:space="preserve">: Los educadores requieren un sistema que les permita registrar, actualizar y acceder rápidamente a la información de cada alumno.</w:t>
              <w:br w:type="textWrapping"/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Monitoreo del itinerario</w:t>
            </w:r>
            <w:r w:rsidDel="00000000" w:rsidR="00000000" w:rsidRPr="00000000">
              <w:rPr>
                <w:rtl w:val="0"/>
              </w:rPr>
              <w:t xml:space="preserve">: Es fundamental llevar un registro del avance de las actividades de los niños, incluyendo observaciones específicas sobre su desarrollo.</w:t>
              <w:br w:type="textWrapping"/>
            </w:r>
          </w:p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Comunicación continua y efectiva con apoderados</w:t>
            </w:r>
            <w:r w:rsidDel="00000000" w:rsidR="00000000" w:rsidRPr="00000000">
              <w:rPr>
                <w:rtl w:val="0"/>
              </w:rPr>
              <w:t xml:space="preserve">: Los apoderados necesitan estar informados sobre avisos importantes, como vacunas, paseos, itinerarios y reuniones, así como tener la capacidad de autorizar y confirmar su conocimiento de esta información.</w:t>
              <w:br w:type="textWrapping"/>
            </w:r>
          </w:p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asistencia</w:t>
            </w:r>
            <w:r w:rsidDel="00000000" w:rsidR="00000000" w:rsidRPr="00000000">
              <w:rPr>
                <w:rtl w:val="0"/>
              </w:rPr>
              <w:t xml:space="preserve">: Las educadoras deben contar con una herramienta que les permita registrar la asistencia de los menores de manera sencilla.</w:t>
              <w:br w:type="textWrapping"/>
            </w:r>
          </w:p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seguro y protección de datos</w:t>
            </w:r>
            <w:r w:rsidDel="00000000" w:rsidR="00000000" w:rsidRPr="00000000">
              <w:rPr>
                <w:rtl w:val="0"/>
              </w:rPr>
              <w:t xml:space="preserve">: Es imperativo que los datos personales de los menores se manejen con estrictas medidas de seguridad para garantizar su privacidad.</w:t>
            </w:r>
          </w:p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y actualización de la información del alumno</w:t>
            </w:r>
            <w:r w:rsidDel="00000000" w:rsidR="00000000" w:rsidRPr="00000000">
              <w:rPr>
                <w:rtl w:val="0"/>
              </w:rPr>
              <w:t xml:space="preserve">: Facilita el almacenamiento y la gestión de los datos personales de cada menor, garantizando su disponibilidad y precisión.</w:t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Reuniones de Apoderados y Confirmación de Asistencia</w:t>
            </w:r>
            <w:r w:rsidDel="00000000" w:rsidR="00000000" w:rsidRPr="00000000">
              <w:rPr>
                <w:rtl w:val="0"/>
              </w:rPr>
              <w:t xml:space="preserve">: Permite a las educadoras enviar detalles sobre las reuniones a los apoderados y gestionar digitalmente la confirmación de su asistencia.</w:t>
              <w:br w:type="textWrapping"/>
            </w:r>
          </w:p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Envío de mensajes y documentos a apoderados</w:t>
            </w:r>
            <w:r w:rsidDel="00000000" w:rsidR="00000000" w:rsidRPr="00000000">
              <w:rPr>
                <w:rtl w:val="0"/>
              </w:rPr>
              <w:t xml:space="preserve">: Las educadoras pueden enviar mensajes y recordatorios importantes, manteniendo a los apoderados informados de manera proactiva.</w:t>
              <w:br w:type="textWrapping"/>
            </w:r>
          </w:p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Registro, seguimiento y comunicación del itinerario de los menores</w:t>
            </w:r>
            <w:r w:rsidDel="00000000" w:rsidR="00000000" w:rsidRPr="00000000">
              <w:rPr>
                <w:rtl w:val="0"/>
              </w:rPr>
              <w:t xml:space="preserve">: Facilita la documentación y monitoreo de las actividades desarrolladas por cada niño, mejorando la comunicación con los apoderados y asegurando la confidencialidad de los datos.</w:t>
              <w:br w:type="textWrapping"/>
            </w:r>
          </w:p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Solicitudes de autorización de vacunas</w:t>
            </w:r>
            <w:r w:rsidDel="00000000" w:rsidR="00000000" w:rsidRPr="00000000">
              <w:rPr>
                <w:rtl w:val="0"/>
              </w:rPr>
              <w:t xml:space="preserve">: Permite a las educadoras solicitar a los apoderados las autorizaciones necesarias para la vacunación de los menores.</w:t>
            </w:r>
          </w:p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Asistencia</w:t>
            </w:r>
            <w:r w:rsidDel="00000000" w:rsidR="00000000" w:rsidRPr="00000000">
              <w:rPr>
                <w:rtl w:val="0"/>
              </w:rPr>
              <w:t xml:space="preserve">: Las educadoras pueden registrar la asistencia de los menores y los apoderados pueden confirmar el conocimiento de aquello.</w:t>
              <w:br w:type="textWrapping"/>
            </w:r>
          </w:p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Autorización de Paseos y Visitas</w:t>
            </w:r>
            <w:r w:rsidDel="00000000" w:rsidR="00000000" w:rsidRPr="00000000">
              <w:rPr>
                <w:rtl w:val="0"/>
              </w:rPr>
              <w:t xml:space="preserve">: Facilita a las educadoras la solicitud de autorizaciones a los apoderados para que los menores participen en paseos y visitas organizadas por el jardín infantil.</w:t>
              <w:br w:type="textWrapping"/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acceso y seguridad</w:t>
            </w:r>
            <w:r w:rsidDel="00000000" w:rsidR="00000000" w:rsidRPr="00000000">
              <w:rPr>
                <w:rtl w:val="0"/>
              </w:rPr>
              <w:t xml:space="preserve">: Implementa controles de acceso y encriptación para proteger los datos sensibles de los alumnos, garantizando su seguridad y privacidad.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la gestión eficiente de datos personales, garantizando que la información esté siempre actualizada y accesible para el personal educativo.</w:t>
              <w:br w:type="textWrapping"/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 la comunicación al permitir a las educadoras enviar detalles de reuniones y recibir confirmaciones, optimizando así la planificación y participación de los apoderados.</w:t>
              <w:br w:type="textWrapping"/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Mantiene a los apoderados informados proactivamente, fortaleciendo la relación entre el jardín infantil y las familias mediante un flujo constante de información.</w:t>
              <w:br w:type="textWrapping"/>
            </w:r>
          </w:p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un monitoreo detallado de las actividades de cada niño, mejorando la comunicación entre educadores y apoderados y asegurando la confidencialidad de los datos.</w:t>
              <w:br w:type="textWrapping"/>
            </w:r>
          </w:p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Simplifica el proceso de recolección de autorizaciones, garantizando que los menores reciban las vacunas necesarias de manera oportuna y con el consentimiento adecuado.</w:t>
              <w:br w:type="textWrapping"/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la gestión de permisos para actividades extracurriculares, asegurando que los apoderados estén informados y puedan participar activamente en la educación de sus hijos.</w:t>
              <w:br w:type="textWrapping"/>
            </w:r>
          </w:p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Protege la información sensible de los alumnos mediante robustas medidas de seguridad, garantizando la confidencialidad y la confianza de las familias en el manejo de sus datos.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  <w:tab/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Matías Ossio</w:t>
              <w:tab/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del Proyecto:</w:t>
            </w:r>
            <w:r w:rsidDel="00000000" w:rsidR="00000000" w:rsidRPr="00000000">
              <w:rPr>
                <w:rtl w:val="0"/>
              </w:rPr>
              <w:t xml:space="preserve"> Definir el alcance, objetivos y cronograma del proyecto, asegurando que todos los requisitos sean claros y alcanzables.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Recursos: </w:t>
            </w:r>
            <w:r w:rsidDel="00000000" w:rsidR="00000000" w:rsidRPr="00000000">
              <w:rPr>
                <w:rtl w:val="0"/>
              </w:rPr>
              <w:t xml:space="preserve">Asignar y gestionar los recursos humanos y materiales necesarios para el desarrollo de la aplicación, garantizando que el equipo cuente con las herramientas adecuadas.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Coordinación del Equipo:</w:t>
            </w:r>
            <w:r w:rsidDel="00000000" w:rsidR="00000000" w:rsidRPr="00000000">
              <w:rPr>
                <w:rtl w:val="0"/>
              </w:rPr>
              <w:t xml:space="preserve"> Facilitar la comunicación entre los miembros del equipo, promoviendo la colaboración y el trabajo en conjunto para cumplir con los plazos establecidos.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Calidad:</w:t>
            </w:r>
            <w:r w:rsidDel="00000000" w:rsidR="00000000" w:rsidRPr="00000000">
              <w:rPr>
                <w:rtl w:val="0"/>
              </w:rPr>
              <w:t xml:space="preserve"> Implementar procesos de revisión y pruebas para asegurar que la aplicación cumpla con los estándares de calidad y los requisitos del cliente.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Riesgos:</w:t>
            </w:r>
            <w:r w:rsidDel="00000000" w:rsidR="00000000" w:rsidRPr="00000000">
              <w:rPr>
                <w:rtl w:val="0"/>
              </w:rPr>
              <w:t xml:space="preserve"> Identificar, evaluar y mitigar riesgos potenciales que puedan afectar el desarrollo del proyecto, asegurando que se tomen medidas proactivas.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del Progreso:</w:t>
            </w:r>
            <w:r w:rsidDel="00000000" w:rsidR="00000000" w:rsidRPr="00000000">
              <w:rPr>
                <w:rtl w:val="0"/>
              </w:rPr>
              <w:t xml:space="preserve"> Monitorear el avance del proyecto en relación con el cronograma y el presupuesto, ajustando las estrategias según sea necesario para cumplir los objetivos.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 con Stakeholders: </w:t>
            </w:r>
            <w:r w:rsidDel="00000000" w:rsidR="00000000" w:rsidRPr="00000000">
              <w:rPr>
                <w:rtl w:val="0"/>
              </w:rPr>
              <w:t xml:space="preserve">Mantener informados a los interesados, incluidos apoderados y educadores, sobre el progreso del proyecto y cualquier cambio relevante.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del Proyecto: Asegurar que toda la documentación necesaria esté actualizada y sea accesible para el equipo, incluyendo actas de reuniones, informes de progreso y registros de cambios.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y Capacitación: </w:t>
            </w:r>
            <w:r w:rsidDel="00000000" w:rsidR="00000000" w:rsidRPr="00000000">
              <w:rPr>
                <w:rtl w:val="0"/>
              </w:rPr>
              <w:t xml:space="preserve">Planificar y coordinar la entrega final de la aplicación, así como la capacitación de los usuarios para garantizar una adopción efectiva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  <w:tab/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Matías Leal</w:t>
              <w:tab/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y Desarrollo del Software:</w:t>
            </w:r>
            <w:r w:rsidDel="00000000" w:rsidR="00000000" w:rsidRPr="00000000">
              <w:rPr>
                <w:rtl w:val="0"/>
              </w:rPr>
              <w:t xml:space="preserve"> Crear la arquitectura y el código de la aplicación, implementando las funcionalidades requeridas según las especificaciones del proyecto.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Colaboración en la Definición de Requisitos: </w:t>
            </w:r>
            <w:r w:rsidDel="00000000" w:rsidR="00000000" w:rsidRPr="00000000">
              <w:rPr>
                <w:rtl w:val="0"/>
              </w:rPr>
              <w:t xml:space="preserve">Trabajar con el Project Manager y otros miembros del equipo para entender y clarificar las necesidades del usuario y los requisitos del sistema.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y Depuración:</w:t>
            </w:r>
            <w:r w:rsidDel="00000000" w:rsidR="00000000" w:rsidRPr="00000000">
              <w:rPr>
                <w:rtl w:val="0"/>
              </w:rPr>
              <w:t xml:space="preserve"> Realizar pruebas unitarias y de integración para identificar y corregir errores en el código, asegurando que la aplicación funcione correctamente antes de su lanzamiento.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Técnica:</w:t>
            </w:r>
            <w:r w:rsidDel="00000000" w:rsidR="00000000" w:rsidRPr="00000000">
              <w:rPr>
                <w:rtl w:val="0"/>
              </w:rPr>
              <w:t xml:space="preserve"> Mantener una documentación clara y detallada sobre el desarrollo del software, incluyendo instrucciones de uso y comentarios en el código.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Seguridad:</w:t>
            </w:r>
            <w:r w:rsidDel="00000000" w:rsidR="00000000" w:rsidRPr="00000000">
              <w:rPr>
                <w:rtl w:val="0"/>
              </w:rPr>
              <w:t xml:space="preserve"> Integrar medidas de seguridad en la aplicación para proteger los datos sensibles de los usuarios y garantizar la privacidad de la información.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 y Soporte: </w:t>
            </w:r>
            <w:r w:rsidDel="00000000" w:rsidR="00000000" w:rsidRPr="00000000">
              <w:rPr>
                <w:rtl w:val="0"/>
              </w:rPr>
              <w:t xml:space="preserve">Proporcionar soporte técnico y realizar mantenimiento continuo de la aplicación después de su lanzamiento, abordando problemas y realizando actualizaciones cuando sea necesario.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Colaboración en el Feedback de Usuarios: </w:t>
            </w:r>
            <w:r w:rsidDel="00000000" w:rsidR="00000000" w:rsidRPr="00000000">
              <w:rPr>
                <w:rtl w:val="0"/>
              </w:rPr>
              <w:t xml:space="preserve">Recoger y analizar el feedback de los usuarios para realizar mejoras en la aplicación, asegurando que se ajuste a las necesidades de los apoderados y educadores.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Participación en Reuniones de Equipo: </w:t>
            </w:r>
            <w:r w:rsidDel="00000000" w:rsidR="00000000" w:rsidRPr="00000000">
              <w:rPr>
                <w:rtl w:val="0"/>
              </w:rPr>
              <w:t xml:space="preserve">Asistir a reuniones regulares para discutir el progreso del desarrollo, compartir ideas y colaborar en la resolución de problemas.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 de Conocimientos: </w:t>
            </w:r>
            <w:r w:rsidDel="00000000" w:rsidR="00000000" w:rsidRPr="00000000">
              <w:rPr>
                <w:rtl w:val="0"/>
              </w:rPr>
              <w:t xml:space="preserve">Mantenerse al día con las nuevas tecnologías y tendencias en desarrollo web para aplicar las mejores prácticas en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QA / Tester</w:t>
              <w:tab/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Alejandro Cabello</w:t>
              <w:tab/>
            </w:r>
          </w:p>
        </w:tc>
        <w:tc>
          <w:tcPr/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de Estrategias de Pruebas: </w:t>
            </w:r>
            <w:r w:rsidDel="00000000" w:rsidR="00000000" w:rsidRPr="00000000">
              <w:rPr>
                <w:rtl w:val="0"/>
              </w:rPr>
              <w:t xml:space="preserve">Definir el enfoque y los tipos de pruebas a realizar, incluyendo pruebas funcionales, de usabilidad, de rendimiento y de seguridad.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Casos de Prueba: </w:t>
            </w:r>
            <w:r w:rsidDel="00000000" w:rsidR="00000000" w:rsidRPr="00000000">
              <w:rPr>
                <w:rtl w:val="0"/>
              </w:rPr>
              <w:t xml:space="preserve">Desarrollar casos de prueba detallados y escenarios de prueba que cubran todos los aspectos de la aplicación, basados en los requisitos del usuario.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Pruebas:</w:t>
            </w:r>
            <w:r w:rsidDel="00000000" w:rsidR="00000000" w:rsidRPr="00000000">
              <w:rPr>
                <w:rtl w:val="0"/>
              </w:rPr>
              <w:t xml:space="preserve"> Realizar pruebas manuales y automatizadas para identificar errores, inconsistencias y problemas de rendimiento en la aplicación.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Defectos: </w:t>
            </w:r>
            <w:r w:rsidDel="00000000" w:rsidR="00000000" w:rsidRPr="00000000">
              <w:rPr>
                <w:rtl w:val="0"/>
              </w:rPr>
              <w:t xml:space="preserve">Documentar y reportar defectos encontrados durante las pruebas, proporcionando información clara y concisa para que los desarrolladores puedan reproducir y solucionar los problemas.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Colaboración con el Equipo de Desarrollo:</w:t>
            </w:r>
            <w:r w:rsidDel="00000000" w:rsidR="00000000" w:rsidRPr="00000000">
              <w:rPr>
                <w:rtl w:val="0"/>
              </w:rPr>
              <w:t xml:space="preserve"> Trabajar en estrecha colaboración con los desarrolladores para comunicar problemas, sugerir mejoras y asegurar que se implementen las correcciones necesarias.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Soluciones:</w:t>
            </w:r>
            <w:r w:rsidDel="00000000" w:rsidR="00000000" w:rsidRPr="00000000">
              <w:rPr>
                <w:rtl w:val="0"/>
              </w:rPr>
              <w:t xml:space="preserve"> Realizar pruebas de regresión para verificar que los defectos corregidos no hayan introducido nuevos problemas y que la funcionalidad existente siga operando correctamente.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Requisitos: </w:t>
            </w:r>
            <w:r w:rsidDel="00000000" w:rsidR="00000000" w:rsidRPr="00000000">
              <w:rPr>
                <w:rtl w:val="0"/>
              </w:rPr>
              <w:t xml:space="preserve">Asegurarse de que la aplicación cumpla con los requisitos funcionales y no funcionales establecidos, garantizando que se entreguen las expectativas del cliente.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Usabilidad:</w:t>
            </w:r>
            <w:r w:rsidDel="00000000" w:rsidR="00000000" w:rsidRPr="00000000">
              <w:rPr>
                <w:rtl w:val="0"/>
              </w:rPr>
              <w:t xml:space="preserve"> Evaluar la experiencia del usuario y la interfaz de la aplicación para asegurar que sea intuitiva y fácil de usar para los apoderados y educadores.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 Resultados: </w:t>
            </w:r>
            <w:r w:rsidDel="00000000" w:rsidR="00000000" w:rsidRPr="00000000">
              <w:rPr>
                <w:rtl w:val="0"/>
              </w:rPr>
              <w:t xml:space="preserve">Proporcionar informes de pruebas detallados que incluyan resultados, análisis y recomendaciones para mejorar la calidad del software.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 de Documentación: </w:t>
            </w:r>
            <w:r w:rsidDel="00000000" w:rsidR="00000000" w:rsidRPr="00000000">
              <w:rPr>
                <w:rtl w:val="0"/>
              </w:rPr>
              <w:t xml:space="preserve">Actualizar la documentación de pruebas y asegurarse de que esté disponible y sea accesible para el equipo.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D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4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NcttppzMbDdchAUbFmk87jxEQ==">CgMxLjAyCGguZ2pkZ3hzMgloLjMwajB6bGwyCWguMWZvYjl0ZTIOaC40Zzdja2R4MWVtZWIyCWguM3pueXNoNzIJaC4yZXQ5MnAwMghoLnR5amN3dDIJaC4zZHk2dmttOAByITFtOVdxbWNNTTY1Z0RaVmxEZ2dzQUZZdGkzNnh6QzBGeg==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