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color w:val="000000"/>
                <w:sz w:val="24"/>
                <w:szCs w:val="24"/>
                <w:rtl w:val="0"/>
              </w:rPr>
              <w:t xml:space="preserve">Sí, mis intereses profesionales han cambiado. Al principio, mi enfoque estaba más orientado a la seguridad informática de sistemas en general, pero el proyecto del Jardín Infantil Paloma despertó un interés más profundo en el desarrollo de sistemas en general para dar una mejor experiencia al usuario. Esto me llevó a valorar la importancia de soluciones tecnológicas que impacten positivamente en el ambito TI, como la educativa.</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jc w:val="both"/>
              <w:rPr>
                <w:color w:val="000000"/>
                <w:sz w:val="24"/>
                <w:szCs w:val="24"/>
              </w:rPr>
            </w:pPr>
            <w:r w:rsidDel="00000000" w:rsidR="00000000" w:rsidRPr="00000000">
              <w:rPr>
                <w:color w:val="000000"/>
                <w:sz w:val="24"/>
                <w:szCs w:val="24"/>
                <w:rtl w:val="0"/>
              </w:rPr>
              <w:t xml:space="preserve">El Proyecto APT amplió mi perspectiva sobre cómo la tecnología puede resolver problemas concretos. Trabajar en un entorno colaborativo con enfoque educativo me permitió comprender la relevancia de combinar seguridad, funcionalidad y usabilidad en soluciones destinadas a usuarios diversos, como educadores, apoderados y estudiantes.</w:t>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A">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B">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color w:val="000000"/>
                <w:sz w:val="24"/>
                <w:szCs w:val="24"/>
                <w:rtl w:val="0"/>
              </w:rPr>
              <w:t xml:space="preserve">Mis fortalezas, como la organización y la atención al detalle, se consolidaron durante el desarrollo del proyecto, especialmente al realizar tareas de QA y documentación técnica. Sin embargo, identifiqué la necesidad de mejorar en la gestión del tiempo y en la comunicación asertiva dentro del equipo.</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color w:val="000000"/>
                <w:sz w:val="24"/>
                <w:szCs w:val="24"/>
                <w:rtl w:val="0"/>
              </w:rPr>
              <w:t xml:space="preserve">Planeo fortalecer mis habilidades de QA mediante la certificación en metodologías ágiles y herramientas avanzadas como JIRA y Selenium. También buscaré proyectos similares donde pueda seguir aplicando mis habilidades analíticas.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r w:rsidDel="00000000" w:rsidR="00000000" w:rsidRPr="00000000">
              <w:rPr>
                <w:rtl w:val="0"/>
              </w:rPr>
            </w:r>
          </w:p>
          <w:p w:rsidR="00000000" w:rsidDel="00000000" w:rsidP="00000000" w:rsidRDefault="00000000" w:rsidRPr="00000000" w14:paraId="00000025">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color w:val="000000"/>
                <w:sz w:val="24"/>
                <w:szCs w:val="24"/>
                <w:rtl w:val="0"/>
              </w:rPr>
              <w:t xml:space="preserve">Trabajaré en estrategias de manejo del tiempo mediante el uso de herramientas digitales, como calendarios y cronogramas. Además, fortaleceré mis habilidades comunicativas mediante cursos de liderazgo y trabajo en equipo.</w:t>
            </w: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0">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31">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color w:val="000000"/>
                <w:sz w:val="24"/>
                <w:szCs w:val="24"/>
                <w:rtl w:val="0"/>
              </w:rPr>
              <w:t xml:space="preserve">Mis proyecciones laborales han evolucionado. Ahora tengo más claridad sobre el impacto que deseo generar, buscando trabajar en proyectos que equilibren la innovación tecnológica con un propósito social claro, como la mejora de procesos educativos.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color w:val="000000"/>
                <w:sz w:val="24"/>
                <w:szCs w:val="24"/>
                <w:rtl w:val="0"/>
              </w:rPr>
              <w:t xml:space="preserve">En cinco años, me imagino liderando proyectos tecnológicos, desarrollando soluciones seguras y funcionales que impacten positivamente en la experiencia de aprendizaje.</w:t>
            </w:r>
          </w:p>
          <w:p w:rsidR="00000000" w:rsidDel="00000000" w:rsidP="00000000" w:rsidRDefault="00000000" w:rsidRPr="00000000" w14:paraId="0000003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1">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color w:val="000000"/>
                <w:sz w:val="24"/>
                <w:szCs w:val="24"/>
                <w:rtl w:val="0"/>
              </w:rPr>
              <w:t xml:space="preserve">Entre los aspectos positivos destaco la colaboración efectiva entre los miembros del equipo, el enfoque compartido en los objetivos y la disposición para resolver problemas en conjunto. Como aspectos negativos, surgieron algunas dificultades en la coordinación de horarios y en la definición clara de roles en etapas iniciales.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jc w:val="both"/>
              <w:rPr>
                <w:sz w:val="24"/>
                <w:szCs w:val="24"/>
              </w:rPr>
            </w:pPr>
            <w:r w:rsidDel="00000000" w:rsidR="00000000" w:rsidRPr="00000000">
              <w:rPr>
                <w:color w:val="000000"/>
                <w:sz w:val="24"/>
                <w:szCs w:val="24"/>
                <w:rtl w:val="0"/>
              </w:rPr>
              <w:t xml:space="preserve">Puedo mejorar asegurándome de definir objetivos claros desde el inicio y mantener una comunicación fluida. Además, trabajaré en la creación de cronogramas detallados que integren tiempos para imprevistos.</w:t>
            </w:r>
            <w:r w:rsidDel="00000000" w:rsidR="00000000" w:rsidRPr="00000000">
              <w:rPr>
                <w:rtl w:val="0"/>
              </w:rPr>
            </w:r>
          </w:p>
        </w:tc>
      </w:tr>
    </w:tbl>
    <w:p w:rsidR="00000000" w:rsidDel="00000000" w:rsidP="00000000" w:rsidRDefault="00000000" w:rsidRPr="00000000" w14:paraId="0000004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4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3">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5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5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5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8">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qVd+eqhRhsDwEGDdnKXtw94ISA==">CgMxLjAyCGguZ2pkZ3hzOAByITExbUZWZC05LU1Za3ItUFZMc0hvSzBVRXl4aFBMZUgyZw==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