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Mis intereses profesionales se han mantenido constantes tras realizar el Proyecto APT. Sigo enfocado en la gestión de proyectos informáticos, ya que me apasiona coordinar equipos, optimizar recursos y garantizar que los proyectos se completen a tiempo y dentro del presupuesto. La experiencia adquirida ha reforzado mi compromiso con esta área, y continúo buscando oportunidades para crecer y desarrollar mis habilidades en la gestión de proyectos tecnológicos.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0E">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El Proyecto APT ha afectado mis intereses profesionales al confirmarme que la gestión de proyectos informáticos es realmente mi pasión. La experiencia me ha permitido reforzar mi deseo de seguir en este campo, brindándome una visión más clara de lo que quiero lograr en mi carrera.</w:t>
            </w:r>
          </w:p>
          <w:p w:rsidR="00000000" w:rsidDel="00000000" w:rsidP="00000000" w:rsidRDefault="00000000" w:rsidRPr="00000000" w14:paraId="0000000F">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Además, he desarrollado nuevas habilidades prácticas en planificación, ejecución y monitoreo, lo que me ha hecho sentir más competente y seguro en mis capacidades. Trabajar con herramientas y tecnologías emergentes durante el proyecto ha aumentado mi interés en su aplicación en futuros trabajos, lo que considero fundamental para seguir creciendo en este ámbito.</w:t>
            </w:r>
          </w:p>
          <w:p w:rsidR="00000000" w:rsidDel="00000000" w:rsidP="00000000" w:rsidRDefault="00000000" w:rsidRPr="00000000" w14:paraId="00000010">
            <w:pPr>
              <w:spacing w:after="240" w:before="240" w:line="259" w:lineRule="auto"/>
              <w:ind w:left="0" w:right="0"/>
              <w:jc w:val="both"/>
              <w:rPr>
                <w:rFonts w:ascii="Calibri" w:cs="Calibri" w:eastAsia="Calibri" w:hAnsi="Calibri"/>
                <w:b w:val="1"/>
                <w:color w:val="1f4e79"/>
              </w:rPr>
            </w:pPr>
            <w:r w:rsidDel="00000000" w:rsidR="00000000" w:rsidRPr="00000000">
              <w:rPr>
                <w:color w:val="000000"/>
                <w:sz w:val="24"/>
                <w:szCs w:val="24"/>
                <w:rtl w:val="0"/>
              </w:rPr>
              <w:t xml:space="preserve">La importancia del trabajo en equipo también se hizo evidente para mí. La experiencia me enseñó a valorar la colaboración efectiva, lo que ha intensificado mi interés en liderar y motivar equipos. Por último, el proyecto me ha hecho más consciente de la necesidad de adaptarme y mejorar continuamente en la gestión de proyectos, manteniéndome actualizado con las mejores prácticas del sector.</w:t>
            </w:r>
            <w:r w:rsidDel="00000000" w:rsidR="00000000" w:rsidRPr="00000000">
              <w:rPr>
                <w:rtl w:val="0"/>
              </w:rPr>
            </w:r>
          </w:p>
        </w:tc>
      </w:tr>
    </w:tbl>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3">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6">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Luego de realizar el Proyecto APT, mis fortalezas y debilidades han evolucionado de manera significativa. En cuanto a mis fortalezas, he notado un incremento en mi capacidad para gestionar el tiempo y los recursos de manera más eficiente. La experiencia me permitió desarrollar habilidades de planificación más sólidas, lo que me ha hecho más efectivo en la organización y ejecución de tareas.</w:t>
            </w:r>
          </w:p>
          <w:p w:rsidR="00000000" w:rsidDel="00000000" w:rsidP="00000000" w:rsidRDefault="00000000" w:rsidRPr="00000000" w14:paraId="00000017">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Otro aspecto que ha mejorado es mi habilidad para comunicarme con diferentes partes interesadas. A medida que trabajaba en el proyecto, comprendí la importancia de mantener una comunicación clara y abierta, lo que me ha permitido establecer mejores relaciones de trabajo y facilitar la colaboración en equipo.</w:t>
            </w:r>
          </w:p>
          <w:p w:rsidR="00000000" w:rsidDel="00000000" w:rsidP="00000000" w:rsidRDefault="00000000" w:rsidRPr="00000000" w14:paraId="00000018">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Sin embargo, también he identificado algunas debilidades que necesitan atención. Por ejemplo, durante el proyecto, me di cuenta de que todavía tengo que trabajar en mi capacidad para delegar tareas de manera efectiva. A veces, me cuesta soltar el control y confiar en que otros completarán las tareas asignadas como lo haría yo. Además, la gestión del estrés en situaciones de alta presión es otra área que estoy tratando de mejorar, ya que me di cuenta de que en momentos críticos puedo sentirme abrumado.</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B">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Para seguir desarrollando mis fortalezas, tengo varios planes en mente. Primero, planeo participar en cursos y talleres sobre gestión del tiempo y planificación de proyectos. Esto me permitirá aprender nuevas herramientas y técnicas que puedo aplicar en mis futuros proyectos, fortaleciendo aún más mis habilidades en estas áreas.</w:t>
            </w:r>
          </w:p>
          <w:p w:rsidR="00000000" w:rsidDel="00000000" w:rsidP="00000000" w:rsidRDefault="00000000" w:rsidRPr="00000000" w14:paraId="0000001C">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Además, buscaré oportunidades para liderar equipos en proyectos colaborativos, ya que la práctica constante es clave para mejorar mi capacidad de comunicación y trabajo en equipo. Al asumir roles de liderazgo, podré perfeccionar mi habilidad para motivar y guiar a otros, lo que beneficiará tanto a mi desarrollo personal como al éxito de los proyectos.</w:t>
            </w:r>
          </w:p>
          <w:p w:rsidR="00000000" w:rsidDel="00000000" w:rsidP="00000000" w:rsidRDefault="00000000" w:rsidRPr="00000000" w14:paraId="0000001D">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También me gustaría obtener certificaciones en metodologías de gestión de proyectos, como PMP o Agile, que no solo validarán mis habilidades, sino que también me proporcionarán un marco más sólido para aplicar en mi trabajo diario.</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20">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1">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Para mejorar mis debilidades, tengo varios planes concretos que incluyen la búsqueda de un magíster en gestión de proyectos informáticos. Este programa me permitirá profundizar mis conocimientos en técnicas de liderazgo y gestión, así como en la teoría y práctica de la delegación eficaz. Un magíster me proporcionará herramientas y marcos que podré aplicar directamente en mi trabajo, ayudándome a desarrollar una comprensión más completa de cómo gestionar equipos de manera efectiva.</w:t>
            </w:r>
          </w:p>
          <w:p w:rsidR="00000000" w:rsidDel="00000000" w:rsidP="00000000" w:rsidRDefault="00000000" w:rsidRPr="00000000" w14:paraId="00000022">
            <w:pPr>
              <w:spacing w:after="240" w:before="240" w:line="259" w:lineRule="auto"/>
              <w:ind w:left="0" w:right="0"/>
              <w:jc w:val="both"/>
              <w:rPr>
                <w:rFonts w:ascii="Calibri" w:cs="Calibri" w:eastAsia="Calibri" w:hAnsi="Calibri"/>
                <w:b w:val="1"/>
                <w:color w:val="1f4e79"/>
              </w:rPr>
            </w:pPr>
            <w:r w:rsidDel="00000000" w:rsidR="00000000" w:rsidRPr="00000000">
              <w:rPr>
                <w:color w:val="000000"/>
                <w:sz w:val="24"/>
                <w:szCs w:val="24"/>
                <w:rtl w:val="0"/>
              </w:rPr>
              <w:t xml:space="preserve">Además, planeo trabajar en mi capacidad para delegar tareas. Identificaré las habilidades y fortalezas de cada miembro de mi equipo, lo que me permitirá asignar responsabilidades de manera más efectiva. Practicaré la confianza en mis colegas, permitiéndoles asumir tareas y ofreciendo apoyo en lugar de intentar controlar cada detalle.</w:t>
            </w:r>
            <w:r w:rsidDel="00000000" w:rsidR="00000000" w:rsidRPr="00000000">
              <w:rPr>
                <w:rtl w:val="0"/>
              </w:rPr>
            </w:r>
          </w:p>
        </w:tc>
      </w:tr>
    </w:tbl>
    <w:p w:rsidR="00000000" w:rsidDel="00000000" w:rsidP="00000000" w:rsidRDefault="00000000" w:rsidRPr="00000000" w14:paraId="00000023">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8">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Luego de haber realizado el Proyecto APT, mis proyecciones laborales han cambiado, pero mi preferencia por la gestión de proyectos informáticos se ha mantenido firme. La experiencia me ha permitido definir con mayor claridad mis objetivos a largo plazo dentro de este campo específico.</w:t>
            </w:r>
          </w:p>
          <w:p w:rsidR="00000000" w:rsidDel="00000000" w:rsidP="00000000" w:rsidRDefault="00000000" w:rsidRPr="00000000" w14:paraId="00000029">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Ahora, me siento más motivado para especializarme en áreas dentro de la gestión de proyectos informáticos, como la implementación de metodologías ágiles o la integración de tecnologías emergentes. Estoy buscando oportunidades que me permitan asumir roles de liderazgo en proyectos desafiantes, lo que refleja mi deseo de avanzar hacia posiciones de mayor responsabilidad en este ámbito.</w:t>
            </w:r>
          </w:p>
          <w:p w:rsidR="00000000" w:rsidDel="00000000" w:rsidP="00000000" w:rsidRDefault="00000000" w:rsidRPr="00000000" w14:paraId="0000002A">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Además, estoy considerando la obtención de un magíster en gestión de proyectos informáticos, lo que me permitirá profundizar mis conocimientos y habilidades en esta área. Esto no solo aumentará mi competitividad en el mercado laboral, sino que también me preparará mejor para enfrentar los desafíos específicos de la gestión de proyectos tecnológicos.</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D">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En cinco años, me imagino en un rol de liderazgo en la gestión de proyectos informáticos, posiblemente como gerente de proyectos o director de proyectos. Espero estar liderando un equipo multidisciplinario en una empresa que esté a la vanguardia de la tecnología, donde pueda aplicar metodologías ágiles y enfoques innovadores para la ejecución de proyectos.</w:t>
            </w:r>
          </w:p>
          <w:p w:rsidR="00000000" w:rsidDel="00000000" w:rsidP="00000000" w:rsidRDefault="00000000" w:rsidRPr="00000000" w14:paraId="0000002E">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Me visualizo trabajando en proyectos que no solo sean técnicamente desafiantes, sino que también tengan un impacto positivo en la organización y en la comunidad. Además, me gustaría estar involucrado en la implementación de nuevas tecnologías y en la optimización de procesos, contribuyendo a la transformación digital de la empresa.</w:t>
            </w:r>
          </w:p>
          <w:p w:rsidR="00000000" w:rsidDel="00000000" w:rsidP="00000000" w:rsidRDefault="00000000" w:rsidRPr="00000000" w14:paraId="0000002F">
            <w:pPr>
              <w:spacing w:after="240" w:before="240" w:line="259" w:lineRule="auto"/>
              <w:ind w:left="0" w:right="0"/>
              <w:jc w:val="both"/>
              <w:rPr>
                <w:rFonts w:ascii="Calibri" w:cs="Calibri" w:eastAsia="Calibri" w:hAnsi="Calibri"/>
                <w:b w:val="1"/>
                <w:color w:val="1f4e79"/>
              </w:rPr>
            </w:pPr>
            <w:r w:rsidDel="00000000" w:rsidR="00000000" w:rsidRPr="00000000">
              <w:rPr>
                <w:color w:val="000000"/>
                <w:sz w:val="24"/>
                <w:szCs w:val="24"/>
                <w:rtl w:val="0"/>
              </w:rPr>
              <w:t xml:space="preserve">También espero haber completado un magíster en gestión de proyectos informáticos, lo que me habrá proporcionado una base sólida para enfrentar desafíos complejos y liderar con confianza. A largo plazo, visualizo un entorno en el que pueda mentorizar a otros profesionales en el campo, compartiendo mis conocimientos y experiencias para fomentar el crecimiento de futuros líderes en la gestión de proyectos tecnológicos.</w:t>
            </w: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4">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En el trabajo en grupo realizado en esta asignatura, he identificado varios aspectos positivos y negativos.</w:t>
            </w:r>
          </w:p>
          <w:p w:rsidR="00000000" w:rsidDel="00000000" w:rsidP="00000000" w:rsidRDefault="00000000" w:rsidRPr="00000000" w14:paraId="00000035">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Entre los aspectos positivos, la colaboración enriqueció la experiencia de aprendizaje. Cada miembro del grupo aportó diferentes perspectivas y habilidades, lo que nos permitió abordar los desafíos de manera más creativa y efectiva. La diversidad de ideas fomentó un ambiente de innovación, y el intercambio de conocimientos entre los integrantes fortaleció nuestras capacidades como equipo. Además, trabajar en grupo mejoró nuestras habilidades de comunicación y coordinación, esenciales en la gestión de proyectos.</w:t>
            </w:r>
          </w:p>
          <w:p w:rsidR="00000000" w:rsidDel="00000000" w:rsidP="00000000" w:rsidRDefault="00000000" w:rsidRPr="00000000" w14:paraId="00000036">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Sin embargo, también hubo aspectos negativos. La falta de una comunicación clara en algunos momentos provocó malentendidos y retrasos en la toma de decisiones. Además, la distribución desigual de tareas generó frustración entre algunos miembros, ya que no todos se sintieron igualmente involucrados en el proyecto. Esto subrayó la importancia de establecer roles y responsabilidades desde el principio para asegurar que todos contribuyan de manera equitativa.</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8">
            <w:pPr>
              <w:spacing w:after="240" w:before="240" w:line="259" w:lineRule="auto"/>
              <w:ind w:left="0" w:right="0"/>
              <w:jc w:val="both"/>
              <w:rPr>
                <w:sz w:val="24"/>
                <w:szCs w:val="24"/>
              </w:rPr>
            </w:pPr>
            <w:r w:rsidDel="00000000" w:rsidR="00000000" w:rsidRPr="00000000">
              <w:rPr>
                <w:sz w:val="24"/>
                <w:szCs w:val="24"/>
                <w:rtl w:val="0"/>
              </w:rPr>
              <w:t xml:space="preserve">Para mis próximos trabajos en grupo dentro de contextos laborales, creo que hay varios aspectos en los que podría mejorar.</w:t>
            </w:r>
          </w:p>
          <w:p w:rsidR="00000000" w:rsidDel="00000000" w:rsidP="00000000" w:rsidRDefault="00000000" w:rsidRPr="00000000" w14:paraId="00000039">
            <w:pPr>
              <w:spacing w:after="240" w:before="240" w:line="259" w:lineRule="auto"/>
              <w:ind w:left="0" w:right="0"/>
              <w:jc w:val="both"/>
              <w:rPr>
                <w:sz w:val="24"/>
                <w:szCs w:val="24"/>
              </w:rPr>
            </w:pPr>
            <w:r w:rsidDel="00000000" w:rsidR="00000000" w:rsidRPr="00000000">
              <w:rPr>
                <w:sz w:val="24"/>
                <w:szCs w:val="24"/>
                <w:rtl w:val="0"/>
              </w:rPr>
              <w:t xml:space="preserve">En primer lugar, la </w:t>
            </w:r>
            <w:r w:rsidDel="00000000" w:rsidR="00000000" w:rsidRPr="00000000">
              <w:rPr>
                <w:b w:val="1"/>
                <w:sz w:val="24"/>
                <w:szCs w:val="24"/>
                <w:rtl w:val="0"/>
              </w:rPr>
              <w:t xml:space="preserve">comunicación efectiva</w:t>
            </w:r>
            <w:r w:rsidDel="00000000" w:rsidR="00000000" w:rsidRPr="00000000">
              <w:rPr>
                <w:sz w:val="24"/>
                <w:szCs w:val="24"/>
                <w:rtl w:val="0"/>
              </w:rPr>
              <w:t xml:space="preserve"> es clave. Planeo ser más proactivo en establecer canales de comunicación claros desde el inicio del proyecto, asegurándome de que todos los miembros del equipo estén al tanto de sus roles y responsabilidades. También me esforzaré por fomentar un ambiente donde todos se sientan cómodos compartiendo sus ideas y preocupaciones.</w:t>
            </w:r>
          </w:p>
          <w:p w:rsidR="00000000" w:rsidDel="00000000" w:rsidP="00000000" w:rsidRDefault="00000000" w:rsidRPr="00000000" w14:paraId="0000003A">
            <w:pPr>
              <w:spacing w:after="240" w:before="240" w:line="259" w:lineRule="auto"/>
              <w:ind w:left="0" w:right="0"/>
              <w:jc w:val="both"/>
              <w:rPr>
                <w:sz w:val="24"/>
                <w:szCs w:val="24"/>
              </w:rPr>
            </w:pPr>
            <w:r w:rsidDel="00000000" w:rsidR="00000000" w:rsidRPr="00000000">
              <w:rPr>
                <w:sz w:val="24"/>
                <w:szCs w:val="24"/>
                <w:rtl w:val="0"/>
              </w:rPr>
              <w:t xml:space="preserve">Otro aspecto que quiero mejorar es la </w:t>
            </w:r>
            <w:r w:rsidDel="00000000" w:rsidR="00000000" w:rsidRPr="00000000">
              <w:rPr>
                <w:b w:val="1"/>
                <w:sz w:val="24"/>
                <w:szCs w:val="24"/>
                <w:rtl w:val="0"/>
              </w:rPr>
              <w:t xml:space="preserve">delegación de tareas</w:t>
            </w:r>
            <w:r w:rsidDel="00000000" w:rsidR="00000000" w:rsidRPr="00000000">
              <w:rPr>
                <w:sz w:val="24"/>
                <w:szCs w:val="24"/>
                <w:rtl w:val="0"/>
              </w:rPr>
              <w:t xml:space="preserve">. Reconozco que a veces tiendo a asumir demasiadas responsabilidades, lo que puede generar estrés y afectar el rendimiento del equipo. Trabajaré en confiar más en las habilidades de mis compañeros y en distribuir las tareas de manera equitativa, aprovechando las fortalezas individuales de cada miembro.</w:t>
            </w:r>
          </w:p>
          <w:p w:rsidR="00000000" w:rsidDel="00000000" w:rsidP="00000000" w:rsidRDefault="00000000" w:rsidRPr="00000000" w14:paraId="0000003B">
            <w:pPr>
              <w:spacing w:after="240" w:before="240" w:line="259" w:lineRule="auto"/>
              <w:ind w:left="0" w:right="0"/>
              <w:jc w:val="both"/>
              <w:rPr>
                <w:color w:val="000000"/>
                <w:sz w:val="24"/>
                <w:szCs w:val="24"/>
              </w:rPr>
            </w:pPr>
            <w:r w:rsidDel="00000000" w:rsidR="00000000" w:rsidRPr="00000000">
              <w:rPr>
                <w:sz w:val="24"/>
                <w:szCs w:val="24"/>
                <w:rtl w:val="0"/>
              </w:rPr>
              <w:t xml:space="preserve">Además, quiero enfocarme en la </w:t>
            </w:r>
            <w:r w:rsidDel="00000000" w:rsidR="00000000" w:rsidRPr="00000000">
              <w:rPr>
                <w:b w:val="1"/>
                <w:sz w:val="24"/>
                <w:szCs w:val="24"/>
                <w:rtl w:val="0"/>
              </w:rPr>
              <w:t xml:space="preserve">gestión del tiempo</w:t>
            </w:r>
            <w:r w:rsidDel="00000000" w:rsidR="00000000" w:rsidRPr="00000000">
              <w:rPr>
                <w:sz w:val="24"/>
                <w:szCs w:val="24"/>
                <w:rtl w:val="0"/>
              </w:rPr>
              <w:t xml:space="preserve">. Planeo establecer cronogramas y plazos claros desde el principio, así como realizar seguimientos periódicos para asegurar que todos estén en la misma página y que el proyecto avance según lo planeado.</w:t>
            </w: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rqzbDSXfsckD4rFiLIAg7jwPlA==">CgMxLjAyCGguZ2pkZ3hzOAByITE3SWRSSmVOdnlpYjE5QW5Ob3V2WTE4NWdzajVJMExRag==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