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Promise, async/await - zadania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Mając do dyspozycji poniższe endpointy API: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countriesAPI = '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https://restcountries.com/v3.1/all</w:t>
        </w:r>
      </w:hyperlink>
      <w:r w:rsidDel="00000000" w:rsidR="00000000" w:rsidRPr="00000000">
        <w:rPr>
          <w:sz w:val="28"/>
          <w:szCs w:val="28"/>
          <w:rtl w:val="0"/>
        </w:rPr>
        <w:t xml:space="preserve">'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catsAPI = '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https://api.thecatapi.com/v1/breeds</w:t>
        </w:r>
      </w:hyperlink>
      <w:r w:rsidDel="00000000" w:rsidR="00000000" w:rsidRPr="00000000">
        <w:rPr>
          <w:sz w:val="28"/>
          <w:szCs w:val="28"/>
          <w:rtl w:val="0"/>
        </w:rPr>
        <w:t xml:space="preserve">' 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Pobierz listę wszystkich krajów, a następnie wydrukuj informacje w postaci: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Państwo - Stolica - Powierzchnia - Języki Urzędowe - Populacja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Wyświetl wszystkie imiona kotów, pobierając je spod catsAPI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Odczytaj nazwy 10 największych państw pod względem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powierzchni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zaludnienia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Rozwiązanie zaimplementuj, wykorzystując Promise-y oraz łańcuchowe wywołanie .then()/.catch() oraz z użyciem async/await.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Zmodyfikuj poniższy kod: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'hello world'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spełniał następujące założenia: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job musi zwracać obiekt Promise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Promise ma się po wywołaniu wykonywać 2 sekundy i dostarczać napis ‘hello world’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Mając do dyspozycji poniższy kod (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Kod wykorzystuje Promise, aby handlować result. W rezultacie zwracana jest informacja z bazy (info.name) lub wyświetlany błąd i rzucany wyjątek.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job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(result, database, errorManager)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result</w:t>
              <w:br w:type="textWrapping"/>
              <w:br w:type="textWrapping"/>
              <w:t xml:space="preserve">    .then(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database.get(id);</w:t>
              <w:br w:type="textWrapping"/>
              <w:t xml:space="preserve">    })</w:t>
              <w:br w:type="textWrapping"/>
              <w:br w:type="textWrapping"/>
              <w:t xml:space="preserve">    .then(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(info)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info.name;</w:t>
              <w:br w:type="textWrapping"/>
              <w:t xml:space="preserve">    })</w:t>
              <w:br w:type="textWrapping"/>
              <w:br w:type="textWrapping"/>
              <w:t xml:space="preserve">    .catch(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(error) {</w:t>
              <w:br w:type="textWrapping"/>
              <w:t xml:space="preserve">        errorManager.notify(error);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error;</w:t>
              <w:br w:type="textWrapping"/>
              <w:t xml:space="preserve">    });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Przerób przykład tak, aby wykorzystać słowa kluczowe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async/await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Korzystając z API: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https://fakerapi.it/api/v1/persons?_quantity=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&lt;number_of_people&gt;</w:t>
      </w:r>
      <w:r w:rsidDel="00000000" w:rsidR="00000000" w:rsidRPr="00000000">
        <w:rPr>
          <w:sz w:val="28"/>
          <w:szCs w:val="28"/>
          <w:rtl w:val="0"/>
        </w:rPr>
        <w:t xml:space="preserve">, stwórz skrypt, który będzie pobierał listę 10 osób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 wyświetlał na stronie informacje o każdej z nich. Informacje te mają być w postaci, np.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 Kowalski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&lt;zdjęcie Jana Kowalskiego pobrane z API&gt;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Adam Nowak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&lt;zdjęcie Adama Nowaka pobrane z API&gt;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etc.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Podpowiedź: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móc dynamicznie modyfikować zawartość strony, wykorzystaj operacje na DOM.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com/v3.1/all" TargetMode="External"/><Relationship Id="rId7" Type="http://schemas.openxmlformats.org/officeDocument/2006/relationships/hyperlink" Target="https://api.thecatapi.com/v1/breeds" TargetMode="External"/><Relationship Id="rId8" Type="http://schemas.openxmlformats.org/officeDocument/2006/relationships/hyperlink" Target="https://fakerapi.it/api/v1/persons?_quantit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