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Higher Order Functions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Szkolenie to stanowi uzupełnienie podstaw z JS. Z racji tego, że jest to wiedza w formie “bulletów” i nie wymaga tworzenia oddzielnych tematów, postanowiłem zawrzeć ją w jednym szkoleniu. Są to tematy, które zahaczają o podstawy, ale i również nawiązują już do bardziej zaawansowanych konceptów. Tak więc życzę Ci efektywnej pracy!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Higher Order Functions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Opisany w nagłówku tej sekcji rodzaj funkcji to taki, który operuje na innej funkcji - dzięki otrzymaniu jej jako argument lub zwrócenie funkcji (return). W kontekście JS skupimy się na wbudowanych funkcjach wyższego rzędu </w:t>
      </w:r>
      <w:r w:rsidDel="00000000" w:rsidR="00000000" w:rsidRPr="00000000">
        <w:rPr>
          <w:b w:val="1"/>
          <w:sz w:val="28"/>
          <w:szCs w:val="28"/>
          <w:rtl w:val="0"/>
        </w:rPr>
        <w:t xml:space="preserve">Array.prototype.map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Array.prototype.filter </w:t>
      </w:r>
      <w:r w:rsidDel="00000000" w:rsidR="00000000" w:rsidRPr="00000000">
        <w:rPr>
          <w:sz w:val="28"/>
          <w:szCs w:val="28"/>
          <w:rtl w:val="0"/>
        </w:rPr>
        <w:t xml:space="preserve">oraz </w:t>
      </w:r>
      <w:r w:rsidDel="00000000" w:rsidR="00000000" w:rsidRPr="00000000">
        <w:rPr>
          <w:b w:val="1"/>
          <w:sz w:val="28"/>
          <w:szCs w:val="28"/>
          <w:rtl w:val="0"/>
        </w:rPr>
        <w:t xml:space="preserve">Array.prototype.reduce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Array.prototype.map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ta służy do przekształcania tablicy elementów do innej postaci - tablicy nowych elementów (powstałych po przekształceniu starych).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typu callback przesyłana do map akceptuje trzy argumenty: element, index, array.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Zanim przedstawię Ci przykładowe wykorzystanie funkcji map, bądź świadomy tego, iż w dużej części przypadków będziesz mógł wykorzystywać zarówno Higher Order Function jak i standardowy rodzaj funkcji przetwarzających dane. Jednak zaletą wynikającą z wykorzystania tego pierwszego rozwiązania jest to, że kod staje się o wiele krótszy i nie musimy wymyślać koła na nowo. Programista ma w rękach potężne rozwiązanie, które może optymalizować kod. Przewagę jednego podejścia nad drugim przedstawię Ci w poniższych przykładach.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 .map()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listy argumentów funkcji .map() możemy przekazywać zmienne w różnej postaci (np. funkcje strzałkowe (arrow functions), callback functions czy inline callback functions).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Arrow function</w:t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map((element) =&gt; { ... })</w:t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map((element, index) =&gt; { ... })</w:t>
            </w:r>
          </w:p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map((element, index, array) =&gt; { ... })</w:t>
            </w:r>
          </w:p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Callback function</w:t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map(callbackFn)</w:t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map(callbackFn, thisArg)</w:t>
            </w:r>
          </w:p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Inline callback function</w:t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map(function callbackFn(element) { ... })</w:t>
            </w:r>
          </w:p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map(function callbackFn(element, index) { ... })</w:t>
            </w:r>
          </w:p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map(function callbackFn(element, index, array){ ... })</w:t>
            </w:r>
          </w:p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map(function callbackFn(element, index, array) { ... }, thisArg)</w:t>
            </w:r>
          </w:p>
        </w:tc>
      </w:tr>
    </w:tbl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swoich rozwiązaniach najczęściej wykorzystywać będzie arrow function oraz callback function. A to głównie dlatego, że w ten sposób zapis jest najkrótszy i oszczędzamy wiele miejsca.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Zadanie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funkcjonalność, która umożliwi Ci potęgowanie każdego elementu z podanej listy: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[1, 2, 3, 4, 10, 12, 20]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Standardowe podejście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powerElements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(elems){</w:t>
              <w:br w:type="textWrapping"/>
              <w:t xml:space="preserve">   powers = []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(elem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elems){</w:t>
              <w:br w:type="textWrapping"/>
              <w:t xml:space="preserve">       powers.push(elem * elem);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powers;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.log(powerElements([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1, 4, 9, 16, 100, 144, 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Higher Order Function (array function)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powerElements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(elems){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elems.map(elem =&gt; elem * elem);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.log(powerElements([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1, 4, 9, 16, 100, 144, 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Zauważ, jak znacząco różni się drugie podejście od pierwszego. Jest o wiele krótsze od poprzedniego i wykorzystujemy w nim pierwszą poznaną higher order function - map().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Zwróć przede wszystkim uwagę na to, że .map() zwraca kopię nowo powstałego zbioru elementów. Fakt ten związany jest z jedną z cech higher order functions. Charakteryzują się one tym, że nie modyfikują one istniejących elementów, tylko na podstawie nich zwracają nowe wartości.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Array.prototype.filter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Filter() służy do przefiltrowywania iterowalnych struktur danych według określonego warunku. Syntax jest bardzo podobny do .map(), dlatego przejdziemy od razu do praktycznego zastosowania omawianej funkcji.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nr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countries = [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'Albania'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'Bolivia'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'Canada'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'Denmark'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'Ethiopia'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'Finland'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'Germany'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'Hungary'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'Ireland'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'Japan'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'Kenya'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countriesContainingLand = countries.filter((country) =&gt; country.includes(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'land'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.log(countriesContainingLand);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['Finland', 'Ireland']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nr 2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countriesHaveFiveLetters = countries.filter(</w:t>
              <w:br w:type="textWrapping"/>
              <w:t xml:space="preserve">  (country) =&gt; country.length ===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.log(countriesHaveFiveLetters);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Array.prototype.reduce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Reduce() to kolejny przykład funkcji “wyższego rzędu”. Funkcja ta służy do “redukowania” zawartości danej struktury. Czyli, np. może posłużyć do przekształcania listy wartości liczbowych w ich sumę.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Zanim przedstawię Ci syntax funkcji reduce, pochylmy się nad prostym przykładem wykorzystującym reduce().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sum = numbers.reduce((acc, cur) =&gt; acc + cur,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.log(sum);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Zapewne może zastanawiać Cię sens wykorzystania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 </w:t>
      </w:r>
      <w:r w:rsidDel="00000000" w:rsidR="00000000" w:rsidRPr="00000000">
        <w:rPr>
          <w:sz w:val="28"/>
          <w:szCs w:val="28"/>
          <w:rtl w:val="0"/>
        </w:rPr>
        <w:t xml:space="preserve">oraz </w:t>
      </w:r>
      <w:r w:rsidDel="00000000" w:rsidR="00000000" w:rsidRPr="00000000">
        <w:rPr>
          <w:b w:val="1"/>
          <w:sz w:val="28"/>
          <w:szCs w:val="28"/>
          <w:rtl w:val="0"/>
        </w:rPr>
        <w:t xml:space="preserve">cur </w:t>
      </w:r>
      <w:r w:rsidDel="00000000" w:rsidR="00000000" w:rsidRPr="00000000">
        <w:rPr>
          <w:sz w:val="28"/>
          <w:szCs w:val="28"/>
          <w:rtl w:val="0"/>
        </w:rPr>
        <w:t xml:space="preserve">w powyższym przykładzie. Otóż taki zapis wynika z faktu, iż reduce przyjmujący funkcję strzałkową, musi zawsze bazować na co najmniej dwóch argumentach - previousValue (acc) oraz currentValue (cur). Dzięki temu automatycznie mogą być przypisywane wartości do acc oraz cur, a następnie odpowiednio przetwarzane.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Arrow function</w:t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reduce((previousValue, currentValue) =&gt; { ... } )</w:t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reduce((previousValue, currentValue, currentIndex) =&gt; { ... } )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reduce((previousValue, currentValue, currentIndex, array) =&gt; { ... } )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reduce((previousValue, currentValue, currentIndex, array) =&gt; { ... }, initialValue)</w:t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Callback function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reduce(callbackFn)</w:t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reduce(callbackFn, initialValue)</w:t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Inline callback function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reduce(function callbackFn(previousValue, currentValue) { ... })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reduce(function callbackFn(previousValue, currentValue, currentIndex) { ... })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reduce(function callbackFn(previousValue, currentValue, currentIndex, array){ ... })</w:t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reduce(function callbackFn(previousValue, currentValue, currentIndex, array) { ... }, initialValue)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nr 2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Czasami dobrym rozwiązaniem może być również zdefiniowanie wartości początkowej, od której rozpocznie się naliczanie sumy redukowanej listy. Wówczas możemy skorzystać z poniższego zapisu...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reduce(callbackFn, initialValue)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 i oprócz przesłania callback funkcji, określić również wartość startową.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array1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reducer = (previousValue, currentValue) =&gt; previousValue + currentValue;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5 + 1 + 2 + 3 + 4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.log(array1.reduce(reducer,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Array.prototype.every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Every() jest przykładem funkcji, która sprawdza, czy każdy element danej struktury jest taki sam pod kątem sprecyzowanego aspektu. Every zwraca zawsze wartość logiczną true/false - w zależności od tego, czy elementy są wspólne dla danego warunku.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Poniżej przykład programu, który sprawdza, czy </w:t>
      </w:r>
      <w:r w:rsidDel="00000000" w:rsidR="00000000" w:rsidRPr="00000000">
        <w:rPr>
          <w:b w:val="1"/>
          <w:sz w:val="28"/>
          <w:szCs w:val="28"/>
          <w:rtl w:val="0"/>
        </w:rPr>
        <w:t xml:space="preserve">każdy element </w:t>
      </w:r>
      <w:r w:rsidDel="00000000" w:rsidR="00000000" w:rsidRPr="00000000">
        <w:rPr>
          <w:sz w:val="28"/>
          <w:szCs w:val="28"/>
          <w:rtl w:val="0"/>
        </w:rPr>
        <w:t xml:space="preserve">z listy jest stringiem.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nr 1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names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'Asabeneh'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'Mathias'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'Elias'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'Brook'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areAllStr = names.every((name)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name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.log(arrAllStr);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nr 2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bools =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areAllTrue = bools.every((b)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 ===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})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.log(areAllTrue)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Standardowo poniżej umieszczam syntax funkcji every(). Aczkolwiek  syntax ten jest na tyle podobny do wyżej opisanych funkcji, że do tworzenia every można podchodzić mocno intuicyjnie. 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Arrow function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every((element) =&gt; { ... } 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every((element, index) =&gt; { ... } 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every((element, index, array) =&gt; { ... } 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Callback function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every(callbackFn)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every(callbackFn, thisArg)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// Inline callback function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every(function callbackFn(element) { ... })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every(function callbackFn(element, index) { ... })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every(function callbackFn(element, index, array){ ... })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every(function callbackFn(element, index, array) { ... }, thisArg)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Array.prototype.some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na koniec… czas na omówienie funkcji, która ma podobne działanie do every, z tą różnicą, że sprawdza, czy </w:t>
      </w:r>
      <w:r w:rsidDel="00000000" w:rsidR="00000000" w:rsidRPr="00000000">
        <w:rPr>
          <w:b w:val="1"/>
          <w:sz w:val="28"/>
          <w:szCs w:val="28"/>
          <w:rtl w:val="0"/>
        </w:rPr>
        <w:t xml:space="preserve">co najmniej jeden element</w:t>
      </w:r>
      <w:r w:rsidDel="00000000" w:rsidR="00000000" w:rsidRPr="00000000">
        <w:rPr>
          <w:sz w:val="28"/>
          <w:szCs w:val="28"/>
          <w:rtl w:val="0"/>
        </w:rPr>
        <w:t xml:space="preserve"> spełnia określony warunek. Wówczas zwraca true, w przeciwnym razie false.</w:t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names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'Asabeneh'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'Mathias'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'Elias'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areAllStr = names.some((name)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name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'number'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.log(areAllStr);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