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702F" w14:textId="77777777" w:rsidR="001A034F" w:rsidRDefault="00000000">
      <w:pPr>
        <w:pStyle w:val="Heading1"/>
      </w:pPr>
      <w:r>
        <w:rPr>
          <w:rFonts w:eastAsia="Times New Roman"/>
        </w:rPr>
        <w:t>Dinner and a Show — Site Plan</w:t>
      </w:r>
    </w:p>
    <w:p w14:paraId="52AF8900" w14:textId="038E3634" w:rsidR="001A034F" w:rsidRDefault="00000000">
      <w:pPr>
        <w:pStyle w:val="Heading2"/>
      </w:pPr>
      <w:r>
        <w:rPr>
          <w:rFonts w:eastAsia="Times New Roman"/>
        </w:rPr>
        <w:t>Jonathan</w:t>
      </w:r>
      <w:r w:rsidR="00E952A8">
        <w:rPr>
          <w:rFonts w:eastAsia="Times New Roman"/>
        </w:rPr>
        <w:t xml:space="preserve"> Patten</w:t>
      </w:r>
    </w:p>
    <w:p w14:paraId="33279B3E" w14:textId="77777777" w:rsidR="001A034F" w:rsidRDefault="00000000">
      <w:pPr>
        <w:pStyle w:val="Heading2"/>
      </w:pPr>
      <w:r>
        <w:rPr>
          <w:rFonts w:eastAsia="Times New Roman"/>
        </w:rPr>
        <w:t>WDD 130</w:t>
      </w:r>
    </w:p>
    <w:p w14:paraId="117B75FD" w14:textId="77777777" w:rsidR="001A034F" w:rsidRDefault="001A034F">
      <w:pPr>
        <w:jc w:val="center"/>
      </w:pPr>
    </w:p>
    <w:p w14:paraId="486A23EE" w14:textId="77777777" w:rsidR="001A034F" w:rsidRDefault="00000000">
      <w:pPr>
        <w:pStyle w:val="Heading2"/>
      </w:pPr>
      <w:r>
        <w:rPr>
          <w:rFonts w:eastAsia="Times New Roman"/>
        </w:rPr>
        <w:t>Overview</w:t>
      </w:r>
    </w:p>
    <w:p w14:paraId="2AF14411" w14:textId="77777777" w:rsidR="001A034F" w:rsidRDefault="00000000">
      <w:pPr>
        <w:pStyle w:val="Heading3"/>
      </w:pPr>
      <w:r>
        <w:rPr>
          <w:rFonts w:eastAsia="Times New Roman"/>
        </w:rPr>
        <w:t>Purpose</w:t>
      </w:r>
    </w:p>
    <w:p w14:paraId="04CD1B84" w14:textId="6648BB57" w:rsidR="001A034F" w:rsidRDefault="00000000">
      <w:pPr>
        <w:pStyle w:val="NormalWeb"/>
      </w:pPr>
      <w:r>
        <w:t xml:space="preserve">The Dinner and </w:t>
      </w:r>
      <w:proofErr w:type="gramStart"/>
      <w:r>
        <w:t>a Show</w:t>
      </w:r>
      <w:proofErr w:type="gramEnd"/>
      <w:r>
        <w:t xml:space="preserve"> website </w:t>
      </w:r>
      <w:proofErr w:type="gramStart"/>
      <w:r>
        <w:t>serves</w:t>
      </w:r>
      <w:proofErr w:type="gramEnd"/>
      <w:r>
        <w:t xml:space="preserve"> as the central hub for the podcast and its growing community. It provides easy access to all episodes, host bios, episode guides, and listener resources. The site showcases and markets the podcast to new and returning audiences, turning passive listeners into engaged community members through exclusive content and direct connection with the four hosts.</w:t>
      </w:r>
    </w:p>
    <w:p w14:paraId="4BA55A8A" w14:textId="77777777" w:rsidR="001A034F" w:rsidRDefault="001A034F">
      <w:pPr>
        <w:jc w:val="center"/>
      </w:pPr>
    </w:p>
    <w:p w14:paraId="218F33D4" w14:textId="77777777" w:rsidR="001A034F" w:rsidRDefault="00000000">
      <w:pPr>
        <w:pStyle w:val="Heading3"/>
      </w:pPr>
      <w:r>
        <w:rPr>
          <w:rFonts w:eastAsia="Times New Roman"/>
        </w:rPr>
        <w:t>Audience</w:t>
      </w:r>
    </w:p>
    <w:p w14:paraId="0DC421BD" w14:textId="5261CE96" w:rsidR="001A034F" w:rsidRDefault="00000000">
      <w:pPr>
        <w:pStyle w:val="NormalWeb"/>
      </w:pPr>
      <w:r>
        <w:t xml:space="preserve">Our primary audience is </w:t>
      </w:r>
      <w:r w:rsidR="00444430">
        <w:t>college students</w:t>
      </w:r>
      <w:r>
        <w:t xml:space="preserve"> who enjoy personality-driven entertainment podcasts. They are active on social media, appreciate authentic conversations, and look for a mix of humor, insight, and community connection. Secondary audiences include fans of individual hosts and listeners who discover the show through Spotify, Apple Podcasts, or word of mouth.</w:t>
      </w:r>
    </w:p>
    <w:p w14:paraId="384EFB58" w14:textId="77777777" w:rsidR="001A034F" w:rsidRDefault="001A034F">
      <w:pPr>
        <w:jc w:val="center"/>
      </w:pPr>
    </w:p>
    <w:p w14:paraId="490D34D6" w14:textId="77777777" w:rsidR="001A034F" w:rsidRDefault="00000000">
      <w:pPr>
        <w:pStyle w:val="Heading2"/>
      </w:pPr>
      <w:r>
        <w:rPr>
          <w:rFonts w:eastAsia="Times New Roman"/>
        </w:rPr>
        <w:t>Branding</w:t>
      </w:r>
    </w:p>
    <w:p w14:paraId="1AB0D5BA" w14:textId="77777777" w:rsidR="001A034F" w:rsidRDefault="00000000">
      <w:pPr>
        <w:pStyle w:val="Heading3"/>
      </w:pPr>
      <w:r>
        <w:rPr>
          <w:rFonts w:eastAsia="Times New Roman"/>
        </w:rPr>
        <w:t>Website Logo</w:t>
      </w:r>
    </w:p>
    <w:p w14:paraId="6FA174E5" w14:textId="092634E6" w:rsidR="001A034F" w:rsidRDefault="00D24D74" w:rsidP="00D24D74">
      <w:pPr>
        <w:ind w:firstLine="720"/>
        <w:jc w:val="center"/>
      </w:pPr>
      <w:r>
        <w:rPr>
          <w:rFonts w:eastAsia="Times New Roman"/>
          <w:noProof/>
          <w:sz w:val="20"/>
          <w:szCs w:val="20"/>
        </w:rPr>
        <w:drawing>
          <wp:inline distT="0" distB="0" distL="0" distR="0" wp14:anchorId="2AAB7581" wp14:editId="7B616CC8">
            <wp:extent cx="3877733" cy="2115767"/>
            <wp:effectExtent l="0" t="0" r="0" b="0"/>
            <wp:docPr id="135242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4426" cy="2119419"/>
                    </a:xfrm>
                    <a:prstGeom prst="rect">
                      <a:avLst/>
                    </a:prstGeom>
                    <a:noFill/>
                    <a:ln>
                      <a:noFill/>
                    </a:ln>
                  </pic:spPr>
                </pic:pic>
              </a:graphicData>
            </a:graphic>
          </wp:inline>
        </w:drawing>
      </w:r>
    </w:p>
    <w:p w14:paraId="200E6224" w14:textId="77777777" w:rsidR="001A034F" w:rsidRDefault="001A034F">
      <w:pPr>
        <w:pBdr>
          <w:bottom w:val="single" w:sz="6" w:space="1" w:color="AAAAAA"/>
        </w:pBdr>
        <w:jc w:val="center"/>
      </w:pPr>
    </w:p>
    <w:p w14:paraId="62D7B6C0" w14:textId="77777777" w:rsidR="001A034F" w:rsidRDefault="001A034F">
      <w:pPr>
        <w:jc w:val="center"/>
      </w:pPr>
    </w:p>
    <w:p w14:paraId="088ABC05" w14:textId="77777777" w:rsidR="001A034F" w:rsidRDefault="00000000">
      <w:pPr>
        <w:pStyle w:val="Heading2"/>
      </w:pPr>
      <w:r>
        <w:rPr>
          <w:rFonts w:eastAsia="Times New Roman"/>
        </w:rPr>
        <w:lastRenderedPageBreak/>
        <w:t>Style Guide</w:t>
      </w:r>
    </w:p>
    <w:p w14:paraId="4D5BBE3E" w14:textId="77777777" w:rsidR="001A034F" w:rsidRDefault="00000000">
      <w:pPr>
        <w:pStyle w:val="Heading3"/>
      </w:pPr>
      <w:r>
        <w:rPr>
          <w:rFonts w:eastAsia="Times New Roman"/>
        </w:rPr>
        <w:t>Color Palette</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759"/>
        <w:gridCol w:w="2261"/>
        <w:gridCol w:w="2261"/>
      </w:tblGrid>
      <w:tr w:rsidR="001A034F" w14:paraId="762F387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539E33BA" w14:textId="77777777" w:rsidR="001A034F" w:rsidRDefault="00000000">
            <w:pPr>
              <w:jc w:val="center"/>
            </w:pPr>
            <w:r>
              <w:rPr>
                <w:rFonts w:eastAsia="Times New Roman"/>
                <w:b/>
                <w:bCs/>
              </w:rPr>
              <w:t>Primary</w:t>
            </w:r>
          </w:p>
        </w:tc>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7733534A" w14:textId="77777777" w:rsidR="001A034F" w:rsidRDefault="00000000">
            <w:pPr>
              <w:jc w:val="center"/>
            </w:pPr>
            <w:r>
              <w:rPr>
                <w:rFonts w:eastAsia="Times New Roman"/>
                <w:b/>
                <w:bCs/>
              </w:rPr>
              <w:t>Secondary</w:t>
            </w:r>
          </w:p>
        </w:tc>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070F2D3B" w14:textId="77777777" w:rsidR="001A034F" w:rsidRDefault="00000000">
            <w:pPr>
              <w:jc w:val="center"/>
            </w:pPr>
            <w:r>
              <w:rPr>
                <w:rFonts w:eastAsia="Times New Roman"/>
                <w:b/>
                <w:bCs/>
              </w:rPr>
              <w:t>Accent 1</w:t>
            </w:r>
          </w:p>
        </w:tc>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6C46E0E9" w14:textId="77777777" w:rsidR="001A034F" w:rsidRDefault="00000000">
            <w:pPr>
              <w:jc w:val="center"/>
            </w:pPr>
            <w:r>
              <w:rPr>
                <w:rFonts w:eastAsia="Times New Roman"/>
                <w:b/>
                <w:bCs/>
              </w:rPr>
              <w:t>Accent 2</w:t>
            </w:r>
          </w:p>
        </w:tc>
      </w:tr>
      <w:tr w:rsidR="001A034F" w14:paraId="414992C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0C96F858" w14:textId="77777777" w:rsidR="001A034F" w:rsidRDefault="00000000">
            <w:pPr>
              <w:jc w:val="center"/>
            </w:pPr>
            <w:r>
              <w:rPr>
                <w:rFonts w:eastAsia="Times New Roman"/>
                <w:sz w:val="20"/>
                <w:szCs w:val="20"/>
              </w:rPr>
              <w:t>#1A1A2E</w:t>
            </w:r>
          </w:p>
        </w:tc>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16C1EEDC" w14:textId="77777777" w:rsidR="001A034F" w:rsidRDefault="00000000">
            <w:pPr>
              <w:jc w:val="center"/>
            </w:pPr>
            <w:r>
              <w:rPr>
                <w:rFonts w:eastAsia="Times New Roman"/>
                <w:sz w:val="20"/>
                <w:szCs w:val="20"/>
              </w:rPr>
              <w:t>#E94560</w:t>
            </w:r>
          </w:p>
        </w:tc>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28F52BD0" w14:textId="77777777" w:rsidR="001A034F" w:rsidRDefault="00000000">
            <w:pPr>
              <w:jc w:val="center"/>
            </w:pPr>
            <w:r>
              <w:rPr>
                <w:rFonts w:eastAsia="Times New Roman"/>
                <w:sz w:val="20"/>
                <w:szCs w:val="20"/>
              </w:rPr>
              <w:t>#F5A623</w:t>
            </w:r>
          </w:p>
        </w:tc>
        <w:tc>
          <w:tcPr>
            <w:tcW w:w="0" w:type="auto"/>
            <w:tcBorders>
              <w:top w:val="single" w:sz="4" w:space="0" w:color="AAAAAA"/>
              <w:left w:val="single" w:sz="4" w:space="0" w:color="AAAAAA"/>
              <w:bottom w:val="single" w:sz="4" w:space="0" w:color="AAAAAA"/>
              <w:right w:val="single" w:sz="4" w:space="0" w:color="AAAAAA"/>
            </w:tcBorders>
            <w:tcMar>
              <w:top w:w="15" w:type="dxa"/>
              <w:left w:w="15" w:type="dxa"/>
              <w:bottom w:w="15" w:type="dxa"/>
              <w:right w:w="15" w:type="dxa"/>
            </w:tcMar>
            <w:vAlign w:val="center"/>
          </w:tcPr>
          <w:p w14:paraId="609EA5C0" w14:textId="77777777" w:rsidR="001A034F" w:rsidRDefault="00000000">
            <w:pPr>
              <w:jc w:val="center"/>
            </w:pPr>
            <w:r>
              <w:rPr>
                <w:rFonts w:eastAsia="Times New Roman"/>
                <w:sz w:val="20"/>
                <w:szCs w:val="20"/>
              </w:rPr>
              <w:t>#F0F0F0</w:t>
            </w:r>
          </w:p>
        </w:tc>
      </w:tr>
    </w:tbl>
    <w:p w14:paraId="3E901EC7" w14:textId="77777777" w:rsidR="001A034F" w:rsidRDefault="001A034F">
      <w:pPr>
        <w:jc w:val="center"/>
      </w:pPr>
    </w:p>
    <w:p w14:paraId="39F98D43" w14:textId="77777777" w:rsidR="001A034F" w:rsidRDefault="00000000">
      <w:pPr>
        <w:jc w:val="center"/>
      </w:pPr>
      <w:r>
        <w:rPr>
          <w:rFonts w:eastAsia="Times New Roman"/>
          <w:sz w:val="18"/>
          <w:szCs w:val="18"/>
        </w:rPr>
        <w:t xml:space="preserve">Primary: Deep </w:t>
      </w:r>
      <w:proofErr w:type="gramStart"/>
      <w:r>
        <w:rPr>
          <w:rFonts w:eastAsia="Times New Roman"/>
          <w:sz w:val="18"/>
          <w:szCs w:val="18"/>
        </w:rPr>
        <w:t>Navy  |</w:t>
      </w:r>
      <w:proofErr w:type="gramEnd"/>
      <w:r>
        <w:rPr>
          <w:rFonts w:eastAsia="Times New Roman"/>
          <w:sz w:val="18"/>
          <w:szCs w:val="18"/>
        </w:rPr>
        <w:t xml:space="preserve">  Secondary: Vivid </w:t>
      </w:r>
      <w:proofErr w:type="gramStart"/>
      <w:r>
        <w:rPr>
          <w:rFonts w:eastAsia="Times New Roman"/>
          <w:sz w:val="18"/>
          <w:szCs w:val="18"/>
        </w:rPr>
        <w:t>Red  |</w:t>
      </w:r>
      <w:proofErr w:type="gramEnd"/>
      <w:r>
        <w:rPr>
          <w:rFonts w:eastAsia="Times New Roman"/>
          <w:sz w:val="18"/>
          <w:szCs w:val="18"/>
        </w:rPr>
        <w:t xml:space="preserve">  Accent 1: Warm </w:t>
      </w:r>
      <w:proofErr w:type="gramStart"/>
      <w:r>
        <w:rPr>
          <w:rFonts w:eastAsia="Times New Roman"/>
          <w:sz w:val="18"/>
          <w:szCs w:val="18"/>
        </w:rPr>
        <w:t>Amber  |</w:t>
      </w:r>
      <w:proofErr w:type="gramEnd"/>
      <w:r>
        <w:rPr>
          <w:rFonts w:eastAsia="Times New Roman"/>
          <w:sz w:val="18"/>
          <w:szCs w:val="18"/>
        </w:rPr>
        <w:t xml:space="preserve">  Accent 2: Off-White</w:t>
      </w:r>
    </w:p>
    <w:p w14:paraId="35AD1C6E" w14:textId="77777777" w:rsidR="001A034F" w:rsidRDefault="001A034F">
      <w:pPr>
        <w:jc w:val="center"/>
      </w:pPr>
    </w:p>
    <w:p w14:paraId="4D2880AD" w14:textId="77777777" w:rsidR="001A034F" w:rsidRDefault="00000000">
      <w:pPr>
        <w:pStyle w:val="Heading3"/>
      </w:pPr>
      <w:r>
        <w:rPr>
          <w:rFonts w:eastAsia="Times New Roman"/>
        </w:rPr>
        <w:t>Typography</w:t>
      </w:r>
    </w:p>
    <w:p w14:paraId="25DD4916" w14:textId="77777777" w:rsidR="001A034F" w:rsidRDefault="00000000">
      <w:pPr>
        <w:pStyle w:val="Heading4"/>
      </w:pPr>
      <w:r>
        <w:rPr>
          <w:rFonts w:eastAsia="Times New Roman"/>
        </w:rPr>
        <w:t>Heading Font: Playfair Display (Serif — bold, editorial feel)</w:t>
      </w:r>
    </w:p>
    <w:p w14:paraId="35499B79" w14:textId="77777777" w:rsidR="001A034F" w:rsidRDefault="00000000">
      <w:pPr>
        <w:pStyle w:val="Heading4"/>
      </w:pPr>
      <w:r>
        <w:rPr>
          <w:rFonts w:eastAsia="Times New Roman"/>
        </w:rPr>
        <w:t>Paragraph Font: Lato (Sans-serif — clean, highly readable)</w:t>
      </w:r>
    </w:p>
    <w:p w14:paraId="63DE3990" w14:textId="77777777" w:rsidR="001A034F" w:rsidRDefault="001A034F">
      <w:pPr>
        <w:jc w:val="center"/>
      </w:pPr>
    </w:p>
    <w:p w14:paraId="5F532386" w14:textId="77777777" w:rsidR="001A034F" w:rsidRDefault="00000000">
      <w:pPr>
        <w:pStyle w:val="Heading3"/>
      </w:pPr>
      <w:r>
        <w:rPr>
          <w:rFonts w:eastAsia="Times New Roman"/>
        </w:rPr>
        <w:t>Navigation</w:t>
      </w:r>
    </w:p>
    <w:p w14:paraId="1386C032" w14:textId="77777777" w:rsidR="001A034F" w:rsidRDefault="00000000">
      <w:pPr>
        <w:jc w:val="center"/>
      </w:pPr>
      <w:r>
        <w:rPr>
          <w:rFonts w:eastAsia="Times New Roman"/>
          <w:b/>
          <w:bCs/>
          <w:color w:val="2E4D7B"/>
        </w:rPr>
        <w:t>Home</w:t>
      </w:r>
      <w:r>
        <w:rPr>
          <w:rFonts w:eastAsia="Times New Roman"/>
        </w:rPr>
        <w:t xml:space="preserve">     </w:t>
      </w:r>
      <w:r>
        <w:rPr>
          <w:rFonts w:eastAsia="Times New Roman"/>
          <w:b/>
          <w:bCs/>
          <w:color w:val="2E4D7B"/>
        </w:rPr>
        <w:t>Episodes</w:t>
      </w:r>
      <w:r>
        <w:rPr>
          <w:rFonts w:eastAsia="Times New Roman"/>
        </w:rPr>
        <w:t xml:space="preserve">     </w:t>
      </w:r>
      <w:r>
        <w:rPr>
          <w:rFonts w:eastAsia="Times New Roman"/>
          <w:b/>
          <w:bCs/>
          <w:color w:val="2E4D7B"/>
        </w:rPr>
        <w:t>Hosts</w:t>
      </w:r>
      <w:r>
        <w:rPr>
          <w:rFonts w:eastAsia="Times New Roman"/>
        </w:rPr>
        <w:t xml:space="preserve">     </w:t>
      </w:r>
      <w:r>
        <w:rPr>
          <w:rFonts w:eastAsia="Times New Roman"/>
          <w:b/>
          <w:bCs/>
          <w:color w:val="2E4D7B"/>
        </w:rPr>
        <w:t>Blog</w:t>
      </w:r>
      <w:r>
        <w:rPr>
          <w:rFonts w:eastAsia="Times New Roman"/>
        </w:rPr>
        <w:t xml:space="preserve">     </w:t>
      </w:r>
      <w:r>
        <w:rPr>
          <w:rFonts w:eastAsia="Times New Roman"/>
          <w:b/>
          <w:bCs/>
          <w:color w:val="2E4D7B"/>
        </w:rPr>
        <w:t>Community</w:t>
      </w:r>
      <w:r>
        <w:rPr>
          <w:rFonts w:eastAsia="Times New Roman"/>
        </w:rPr>
        <w:t xml:space="preserve">     </w:t>
      </w:r>
      <w:r>
        <w:rPr>
          <w:rFonts w:eastAsia="Times New Roman"/>
          <w:b/>
          <w:bCs/>
          <w:color w:val="2E4D7B"/>
        </w:rPr>
        <w:t>Subscribe</w:t>
      </w:r>
    </w:p>
    <w:p w14:paraId="338802F3" w14:textId="77777777" w:rsidR="001A034F" w:rsidRDefault="001A034F">
      <w:pPr>
        <w:jc w:val="center"/>
      </w:pPr>
    </w:p>
    <w:p w14:paraId="03E5F461" w14:textId="77777777" w:rsidR="001A034F" w:rsidRDefault="001A034F">
      <w:pPr>
        <w:pBdr>
          <w:bottom w:val="single" w:sz="6" w:space="1" w:color="AAAAAA"/>
        </w:pBdr>
        <w:jc w:val="center"/>
      </w:pPr>
    </w:p>
    <w:p w14:paraId="27DCE762" w14:textId="77777777" w:rsidR="001A034F" w:rsidRDefault="001A034F">
      <w:pPr>
        <w:jc w:val="center"/>
      </w:pPr>
    </w:p>
    <w:p w14:paraId="60A572A4" w14:textId="77777777" w:rsidR="001A034F" w:rsidRDefault="00000000">
      <w:pPr>
        <w:jc w:val="center"/>
      </w:pPr>
      <w:r>
        <w:rPr>
          <w:rFonts w:eastAsia="Times New Roman"/>
          <w:b/>
          <w:bCs/>
          <w:sz w:val="32"/>
          <w:szCs w:val="32"/>
        </w:rPr>
        <w:t>Content</w:t>
      </w:r>
    </w:p>
    <w:p w14:paraId="462BE7D4" w14:textId="77777777" w:rsidR="001A034F" w:rsidRDefault="001A034F">
      <w:pPr>
        <w:jc w:val="center"/>
      </w:pPr>
    </w:p>
    <w:p w14:paraId="1D697939" w14:textId="77777777" w:rsidR="001A034F" w:rsidRDefault="00000000">
      <w:pPr>
        <w:jc w:val="center"/>
      </w:pPr>
      <w:r>
        <w:rPr>
          <w:rFonts w:eastAsia="Times New Roman"/>
          <w:b/>
          <w:bCs/>
          <w:sz w:val="28"/>
          <w:szCs w:val="28"/>
        </w:rPr>
        <w:t>Home Page</w:t>
      </w:r>
    </w:p>
    <w:p w14:paraId="725C44F0" w14:textId="77777777" w:rsidR="001A034F" w:rsidRDefault="00000000">
      <w:pPr>
        <w:pStyle w:val="NormalWeb"/>
      </w:pPr>
      <w:r>
        <w:t>Hero section with podcast logo, tagline ('Where Every Episode is a Main Course'), and a featured episode player embed.</w:t>
      </w:r>
    </w:p>
    <w:p w14:paraId="58CDA518" w14:textId="77777777" w:rsidR="001A034F" w:rsidRDefault="00000000">
      <w:pPr>
        <w:pStyle w:val="NormalWeb"/>
      </w:pPr>
      <w:r>
        <w:t>Highlight reel: rotating quotes from the podcast's greatest moments (e.g., 'That's the most unhinged thing I've ever heard. — Eva, Ep. 42').</w:t>
      </w:r>
    </w:p>
    <w:p w14:paraId="644377F0" w14:textId="77777777" w:rsidR="001A034F" w:rsidRDefault="00000000">
      <w:pPr>
        <w:pStyle w:val="NormalWeb"/>
      </w:pPr>
      <w:r>
        <w:t>Meet the Hosts: four host profile cards with photo, name, and one-line bio linking to full Host Profiles page.</w:t>
      </w:r>
    </w:p>
    <w:p w14:paraId="0B5D1373" w14:textId="77777777" w:rsidR="001A034F" w:rsidRDefault="00000000">
      <w:pPr>
        <w:pStyle w:val="NormalWeb"/>
      </w:pPr>
      <w:r>
        <w:t>Latest Episode: auto-updating card showing the most recent episode with title, date, and a 'Listen Now' button.</w:t>
      </w:r>
    </w:p>
    <w:p w14:paraId="0CBFCD6A" w14:textId="77777777" w:rsidR="001A034F" w:rsidRDefault="00000000">
      <w:pPr>
        <w:pStyle w:val="NormalWeb"/>
      </w:pPr>
      <w:r>
        <w:t>Subscribe strip: icons and links for Spotify, Apple Podcasts, YouTube, and RSS.</w:t>
      </w:r>
    </w:p>
    <w:p w14:paraId="35381C8C" w14:textId="77777777" w:rsidR="001A034F" w:rsidRDefault="001A034F">
      <w:pPr>
        <w:jc w:val="center"/>
      </w:pPr>
    </w:p>
    <w:p w14:paraId="44ABF3D0" w14:textId="77777777" w:rsidR="001A034F" w:rsidRDefault="00000000">
      <w:pPr>
        <w:jc w:val="center"/>
      </w:pPr>
      <w:r>
        <w:rPr>
          <w:rFonts w:eastAsia="Times New Roman"/>
          <w:b/>
          <w:bCs/>
          <w:sz w:val="28"/>
          <w:szCs w:val="28"/>
        </w:rPr>
        <w:t>Episodes Page</w:t>
      </w:r>
    </w:p>
    <w:p w14:paraId="13B53AF2" w14:textId="77777777" w:rsidR="001A034F" w:rsidRDefault="00000000">
      <w:pPr>
        <w:pStyle w:val="NormalWeb"/>
      </w:pPr>
      <w:r>
        <w:t>Full episode library with search, filter by topic or season, and sort by date.</w:t>
      </w:r>
    </w:p>
    <w:p w14:paraId="28D8325E" w14:textId="49D53E88" w:rsidR="001A034F" w:rsidRDefault="00000000" w:rsidP="00444430">
      <w:pPr>
        <w:pStyle w:val="NormalWeb"/>
      </w:pPr>
      <w:r>
        <w:t xml:space="preserve">Each episode card </w:t>
      </w:r>
      <w:proofErr w:type="gramStart"/>
      <w:r>
        <w:t>includes:</w:t>
      </w:r>
      <w:proofErr w:type="gramEnd"/>
      <w:r>
        <w:t xml:space="preserve"> title, thumbnail, air date, guest name (if applicable), and short description.</w:t>
      </w:r>
    </w:p>
    <w:p w14:paraId="09111AD1" w14:textId="77777777" w:rsidR="001A034F" w:rsidRDefault="00000000">
      <w:pPr>
        <w:jc w:val="center"/>
      </w:pPr>
      <w:r>
        <w:rPr>
          <w:rFonts w:eastAsia="Times New Roman"/>
          <w:b/>
          <w:bCs/>
          <w:sz w:val="28"/>
          <w:szCs w:val="28"/>
        </w:rPr>
        <w:t>Hosts Page</w:t>
      </w:r>
    </w:p>
    <w:p w14:paraId="703E6F28" w14:textId="77777777" w:rsidR="001A034F" w:rsidRDefault="00000000">
      <w:pPr>
        <w:pStyle w:val="NormalWeb"/>
      </w:pPr>
      <w:r>
        <w:t>Individual profile sections for Jonathan, Brayden, Eva, and Linnea.</w:t>
      </w:r>
    </w:p>
    <w:p w14:paraId="263B4A51" w14:textId="77777777" w:rsidR="001A034F" w:rsidRDefault="00000000">
      <w:pPr>
        <w:pStyle w:val="NormalWeb"/>
      </w:pPr>
      <w:r>
        <w:t>Each profile: headshot photo, bio, favorite episode picks, fun fact, and links to personal social media (Instagram, Twitter/X, TikTok).</w:t>
      </w:r>
    </w:p>
    <w:p w14:paraId="4B9ED7C6" w14:textId="77777777" w:rsidR="001A034F" w:rsidRDefault="00000000">
      <w:pPr>
        <w:pStyle w:val="NormalWeb"/>
      </w:pPr>
      <w:r>
        <w:t xml:space="preserve">'Host Commentary' </w:t>
      </w:r>
      <w:proofErr w:type="gramStart"/>
      <w:r>
        <w:t>feature —</w:t>
      </w:r>
      <w:proofErr w:type="gramEnd"/>
      <w:r>
        <w:t xml:space="preserve"> short exclusive audio or text commentary clips from each host.</w:t>
      </w:r>
    </w:p>
    <w:p w14:paraId="27C8924F" w14:textId="77777777" w:rsidR="001A034F" w:rsidRDefault="001A034F">
      <w:pPr>
        <w:jc w:val="center"/>
      </w:pPr>
    </w:p>
    <w:p w14:paraId="54A1B032" w14:textId="77777777" w:rsidR="001A034F" w:rsidRDefault="00000000">
      <w:pPr>
        <w:jc w:val="center"/>
      </w:pPr>
      <w:r>
        <w:rPr>
          <w:rFonts w:eastAsia="Times New Roman"/>
          <w:b/>
          <w:bCs/>
          <w:sz w:val="28"/>
          <w:szCs w:val="28"/>
        </w:rPr>
        <w:t>Blog / Articles Page</w:t>
      </w:r>
    </w:p>
    <w:p w14:paraId="59F163A6" w14:textId="77777777" w:rsidR="001A034F" w:rsidRDefault="00000000">
      <w:pPr>
        <w:pStyle w:val="NormalWeb"/>
      </w:pPr>
      <w:r>
        <w:t>Behind-the-scenes posts: recording stories, gear, bloopers, and extended discussions from episodes.</w:t>
      </w:r>
    </w:p>
    <w:p w14:paraId="1C88D051" w14:textId="77777777" w:rsidR="001A034F" w:rsidRDefault="00000000">
      <w:pPr>
        <w:pStyle w:val="NormalWeb"/>
      </w:pPr>
      <w:r>
        <w:t>Guest spotlight articles expanding on episode topics.</w:t>
      </w:r>
    </w:p>
    <w:p w14:paraId="47AC7450" w14:textId="77777777" w:rsidR="001A034F" w:rsidRDefault="00000000">
      <w:pPr>
        <w:pStyle w:val="NormalWeb"/>
      </w:pPr>
      <w:r>
        <w:t>Filterable by author (host name) or topic category.</w:t>
      </w:r>
    </w:p>
    <w:p w14:paraId="3DF70671" w14:textId="77777777" w:rsidR="001A034F" w:rsidRDefault="001A034F">
      <w:pPr>
        <w:jc w:val="center"/>
      </w:pPr>
    </w:p>
    <w:p w14:paraId="48BEEDAC" w14:textId="77777777" w:rsidR="001A034F" w:rsidRDefault="00000000">
      <w:pPr>
        <w:jc w:val="center"/>
      </w:pPr>
      <w:r>
        <w:rPr>
          <w:rFonts w:eastAsia="Times New Roman"/>
          <w:b/>
          <w:bCs/>
          <w:sz w:val="28"/>
          <w:szCs w:val="28"/>
        </w:rPr>
        <w:t>Community Page</w:t>
      </w:r>
    </w:p>
    <w:p w14:paraId="5FB0CA68" w14:textId="77777777" w:rsidR="001A034F" w:rsidRDefault="00000000">
      <w:pPr>
        <w:pStyle w:val="NormalWeb"/>
      </w:pPr>
      <w:r>
        <w:t>Newsletter signup form with a welcome incentive (e.g., 'Get the Dinner Table Digest — our weekly listener newsletter').</w:t>
      </w:r>
    </w:p>
    <w:p w14:paraId="1C51D957" w14:textId="77777777" w:rsidR="001A034F" w:rsidRDefault="00000000">
      <w:pPr>
        <w:pStyle w:val="NormalWeb"/>
      </w:pPr>
      <w:r>
        <w:t>Listener feedback form: submit questions, topic suggestions, or reactions to episodes.</w:t>
      </w:r>
    </w:p>
    <w:p w14:paraId="0B0BA51E" w14:textId="77777777" w:rsidR="001A034F" w:rsidRDefault="00000000">
      <w:pPr>
        <w:pStyle w:val="NormalWeb"/>
      </w:pPr>
      <w:r>
        <w:t>Community discussion board or embedded Discord invite for listener interaction.</w:t>
      </w:r>
    </w:p>
    <w:p w14:paraId="58CA2073" w14:textId="77777777" w:rsidR="001A034F" w:rsidRDefault="00000000">
      <w:pPr>
        <w:pStyle w:val="NormalWeb"/>
      </w:pPr>
      <w:r>
        <w:t>Fan highlights section — listener shoutouts and community picks.</w:t>
      </w:r>
    </w:p>
    <w:p w14:paraId="5D4BD097" w14:textId="77777777" w:rsidR="001A034F" w:rsidRDefault="001A034F">
      <w:pPr>
        <w:jc w:val="center"/>
      </w:pPr>
    </w:p>
    <w:p w14:paraId="408E1183" w14:textId="77777777" w:rsidR="001A034F" w:rsidRDefault="00000000">
      <w:pPr>
        <w:jc w:val="center"/>
      </w:pPr>
      <w:r>
        <w:rPr>
          <w:rFonts w:eastAsia="Times New Roman"/>
          <w:b/>
          <w:bCs/>
          <w:sz w:val="28"/>
          <w:szCs w:val="28"/>
        </w:rPr>
        <w:t>Subscribe Page</w:t>
      </w:r>
    </w:p>
    <w:p w14:paraId="2542B492" w14:textId="77777777" w:rsidR="001A034F" w:rsidRDefault="00000000">
      <w:pPr>
        <w:pStyle w:val="NormalWeb"/>
      </w:pPr>
      <w:r>
        <w:t>Dedicated landing page with large, prominent buttons for all major podcast platforms: Spotify, Apple Podcasts, Amazon Music, Google Podcasts, Pocket Casts, RSS.</w:t>
      </w:r>
    </w:p>
    <w:p w14:paraId="0B1600AF" w14:textId="77777777" w:rsidR="001A034F" w:rsidRDefault="00000000">
      <w:pPr>
        <w:pStyle w:val="NormalWeb"/>
      </w:pPr>
      <w:r>
        <w:t>Short pitch copy explaining what makes the show worth subscribing to.</w:t>
      </w:r>
    </w:p>
    <w:p w14:paraId="66250387" w14:textId="77777777" w:rsidR="001A034F" w:rsidRDefault="00000000">
      <w:pPr>
        <w:pStyle w:val="NormalWeb"/>
      </w:pPr>
      <w:r>
        <w:t>Embedded social media follow buttons for all four hosts and the main show accounts.</w:t>
      </w:r>
    </w:p>
    <w:p w14:paraId="35053699" w14:textId="77777777" w:rsidR="001A034F" w:rsidRDefault="001A034F">
      <w:pPr>
        <w:jc w:val="center"/>
      </w:pPr>
    </w:p>
    <w:p w14:paraId="240C5C48" w14:textId="77777777" w:rsidR="001A034F" w:rsidRDefault="00000000">
      <w:r>
        <w:br/>
      </w:r>
      <w:r>
        <w:br w:type="page"/>
      </w:r>
    </w:p>
    <w:p w14:paraId="093D01B0" w14:textId="6E8602BE" w:rsidR="001A034F" w:rsidRDefault="00000000">
      <w:pPr>
        <w:jc w:val="center"/>
      </w:pPr>
      <w:r>
        <w:rPr>
          <w:rFonts w:eastAsia="Times New Roman"/>
          <w:b/>
          <w:bCs/>
          <w:sz w:val="32"/>
          <w:szCs w:val="32"/>
        </w:rPr>
        <w:lastRenderedPageBreak/>
        <w:t>Wireframes</w:t>
      </w:r>
    </w:p>
    <w:p w14:paraId="04767404" w14:textId="7EF07A05" w:rsidR="001A034F" w:rsidRDefault="001A034F">
      <w:pPr>
        <w:jc w:val="center"/>
      </w:pPr>
    </w:p>
    <w:p w14:paraId="4F4D5DF9" w14:textId="0A4E27E1" w:rsidR="001A034F" w:rsidRDefault="00000000">
      <w:pPr>
        <w:pStyle w:val="Heading3"/>
      </w:pPr>
      <w:r>
        <w:rPr>
          <w:rFonts w:eastAsia="Times New Roman"/>
        </w:rPr>
        <w:t>Home</w:t>
      </w:r>
    </w:p>
    <w:p w14:paraId="31FD4768" w14:textId="40352DDB" w:rsidR="001A034F" w:rsidRDefault="00444430">
      <w:pPr>
        <w:jc w:val="center"/>
      </w:pPr>
      <w:r>
        <w:rPr>
          <w:noProof/>
        </w:rPr>
        <w:drawing>
          <wp:inline distT="0" distB="0" distL="0" distR="0" wp14:anchorId="52EB0DDD" wp14:editId="7E032334">
            <wp:extent cx="4055534" cy="7265392"/>
            <wp:effectExtent l="0" t="0" r="2540" b="0"/>
            <wp:docPr id="1944394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3067" cy="7314716"/>
                    </a:xfrm>
                    <a:prstGeom prst="rect">
                      <a:avLst/>
                    </a:prstGeom>
                    <a:noFill/>
                    <a:ln>
                      <a:noFill/>
                    </a:ln>
                  </pic:spPr>
                </pic:pic>
              </a:graphicData>
            </a:graphic>
          </wp:inline>
        </w:drawing>
      </w:r>
    </w:p>
    <w:p w14:paraId="41813ADF" w14:textId="77777777" w:rsidR="00212256" w:rsidRDefault="00212256" w:rsidP="00212256">
      <w:pPr>
        <w:pStyle w:val="Heading3"/>
        <w:jc w:val="left"/>
        <w:rPr>
          <w:rFonts w:eastAsia="Times New Roman"/>
        </w:rPr>
      </w:pPr>
    </w:p>
    <w:p w14:paraId="5CA91CF2" w14:textId="4C7F0F78" w:rsidR="001A034F" w:rsidRDefault="00000000">
      <w:pPr>
        <w:pStyle w:val="Heading3"/>
      </w:pPr>
      <w:r>
        <w:rPr>
          <w:rFonts w:eastAsia="Times New Roman"/>
        </w:rPr>
        <w:t>Episodes</w:t>
      </w:r>
    </w:p>
    <w:p w14:paraId="684D9D32" w14:textId="6767B811" w:rsidR="00212256" w:rsidRPr="00444430" w:rsidRDefault="00444430" w:rsidP="00444430">
      <w:pPr>
        <w:jc w:val="center"/>
      </w:pPr>
      <w:r>
        <w:rPr>
          <w:noProof/>
        </w:rPr>
        <w:drawing>
          <wp:inline distT="0" distB="0" distL="0" distR="0" wp14:anchorId="5820CFD6" wp14:editId="73B0F9B0">
            <wp:extent cx="4047066" cy="7593742"/>
            <wp:effectExtent l="0" t="0" r="0" b="7620"/>
            <wp:docPr id="2130876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2560" cy="7622815"/>
                    </a:xfrm>
                    <a:prstGeom prst="rect">
                      <a:avLst/>
                    </a:prstGeom>
                    <a:noFill/>
                    <a:ln>
                      <a:noFill/>
                    </a:ln>
                  </pic:spPr>
                </pic:pic>
              </a:graphicData>
            </a:graphic>
          </wp:inline>
        </w:drawing>
      </w:r>
    </w:p>
    <w:p w14:paraId="0648886A" w14:textId="09CBBE3B" w:rsidR="001A034F" w:rsidRDefault="00000000">
      <w:pPr>
        <w:pStyle w:val="Heading3"/>
      </w:pPr>
      <w:r>
        <w:rPr>
          <w:rFonts w:eastAsia="Times New Roman"/>
        </w:rPr>
        <w:lastRenderedPageBreak/>
        <w:t>Hosts</w:t>
      </w:r>
    </w:p>
    <w:p w14:paraId="25F67F41" w14:textId="492A2D3A" w:rsidR="001A034F" w:rsidRDefault="00444430">
      <w:pPr>
        <w:jc w:val="center"/>
      </w:pPr>
      <w:r>
        <w:rPr>
          <w:noProof/>
        </w:rPr>
        <w:drawing>
          <wp:inline distT="0" distB="0" distL="0" distR="0" wp14:anchorId="1925C498" wp14:editId="0F0B9163">
            <wp:extent cx="3826934" cy="7814251"/>
            <wp:effectExtent l="0" t="0" r="2540" b="0"/>
            <wp:docPr id="1862765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6160" cy="7853509"/>
                    </a:xfrm>
                    <a:prstGeom prst="rect">
                      <a:avLst/>
                    </a:prstGeom>
                    <a:noFill/>
                    <a:ln>
                      <a:noFill/>
                    </a:ln>
                  </pic:spPr>
                </pic:pic>
              </a:graphicData>
            </a:graphic>
          </wp:inline>
        </w:drawing>
      </w:r>
    </w:p>
    <w:p w14:paraId="7C7CB49B" w14:textId="77777777" w:rsidR="001A034F" w:rsidRDefault="00000000">
      <w:pPr>
        <w:pStyle w:val="Heading3"/>
      </w:pPr>
      <w:r>
        <w:rPr>
          <w:rFonts w:eastAsia="Times New Roman"/>
        </w:rPr>
        <w:lastRenderedPageBreak/>
        <w:t>Blog</w:t>
      </w:r>
    </w:p>
    <w:p w14:paraId="57298FE6" w14:textId="77777777" w:rsidR="001A034F" w:rsidRDefault="00000000">
      <w:pPr>
        <w:jc w:val="center"/>
      </w:pPr>
      <w:r>
        <w:rPr>
          <w:rFonts w:eastAsia="Times New Roman"/>
          <w:i/>
          <w:iCs/>
          <w:color w:val="888888"/>
        </w:rPr>
        <w:t>[Blog / Articles page wireframe — insert mockup image here]</w:t>
      </w:r>
    </w:p>
    <w:p w14:paraId="7082527A" w14:textId="77777777" w:rsidR="001A034F" w:rsidRDefault="001A034F">
      <w:pPr>
        <w:jc w:val="center"/>
      </w:pPr>
    </w:p>
    <w:p w14:paraId="52A3100D" w14:textId="77777777" w:rsidR="001A034F" w:rsidRDefault="00000000">
      <w:pPr>
        <w:pStyle w:val="Heading3"/>
      </w:pPr>
      <w:r>
        <w:rPr>
          <w:rFonts w:eastAsia="Times New Roman"/>
        </w:rPr>
        <w:t>Community</w:t>
      </w:r>
    </w:p>
    <w:p w14:paraId="54AB94C5" w14:textId="77777777" w:rsidR="001A034F" w:rsidRDefault="00000000">
      <w:pPr>
        <w:jc w:val="center"/>
      </w:pPr>
      <w:r>
        <w:rPr>
          <w:rFonts w:eastAsia="Times New Roman"/>
          <w:i/>
          <w:iCs/>
          <w:color w:val="888888"/>
        </w:rPr>
        <w:t>[Community page wireframe — insert mockup image here]</w:t>
      </w:r>
    </w:p>
    <w:p w14:paraId="55771F6F" w14:textId="77777777" w:rsidR="001A034F" w:rsidRDefault="001A034F">
      <w:pPr>
        <w:jc w:val="center"/>
      </w:pPr>
    </w:p>
    <w:p w14:paraId="55FDC54E" w14:textId="77777777" w:rsidR="001A034F" w:rsidRDefault="00000000">
      <w:pPr>
        <w:pStyle w:val="Heading3"/>
      </w:pPr>
      <w:r>
        <w:rPr>
          <w:rFonts w:eastAsia="Times New Roman"/>
        </w:rPr>
        <w:t>Subscribe</w:t>
      </w:r>
    </w:p>
    <w:p w14:paraId="03873554" w14:textId="77777777" w:rsidR="001A034F" w:rsidRDefault="00000000">
      <w:pPr>
        <w:jc w:val="center"/>
      </w:pPr>
      <w:r>
        <w:rPr>
          <w:rFonts w:eastAsia="Times New Roman"/>
          <w:i/>
          <w:iCs/>
          <w:color w:val="888888"/>
        </w:rPr>
        <w:t>[Subscribe page wireframe — insert mockup image here]</w:t>
      </w:r>
    </w:p>
    <w:p w14:paraId="751591E2" w14:textId="77777777" w:rsidR="001A034F" w:rsidRDefault="001A034F">
      <w:pPr>
        <w:jc w:val="center"/>
      </w:pPr>
    </w:p>
    <w:sectPr w:rsidR="001A03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C7772"/>
    <w:multiLevelType w:val="hybridMultilevel"/>
    <w:tmpl w:val="5F20B316"/>
    <w:lvl w:ilvl="0" w:tplc="EC58ADFC">
      <w:start w:val="1"/>
      <w:numFmt w:val="bullet"/>
      <w:lvlText w:val="•"/>
      <w:lvlJc w:val="left"/>
      <w:pPr>
        <w:ind w:left="720" w:hanging="360"/>
      </w:pPr>
    </w:lvl>
    <w:lvl w:ilvl="1" w:tplc="493E201C">
      <w:numFmt w:val="decimal"/>
      <w:lvlText w:val=""/>
      <w:lvlJc w:val="left"/>
    </w:lvl>
    <w:lvl w:ilvl="2" w:tplc="14683D34">
      <w:numFmt w:val="decimal"/>
      <w:lvlText w:val=""/>
      <w:lvlJc w:val="left"/>
    </w:lvl>
    <w:lvl w:ilvl="3" w:tplc="59C0AA32">
      <w:numFmt w:val="decimal"/>
      <w:lvlText w:val=""/>
      <w:lvlJc w:val="left"/>
    </w:lvl>
    <w:lvl w:ilvl="4" w:tplc="B6FA41CE">
      <w:numFmt w:val="decimal"/>
      <w:lvlText w:val=""/>
      <w:lvlJc w:val="left"/>
    </w:lvl>
    <w:lvl w:ilvl="5" w:tplc="D9C6F9D8">
      <w:numFmt w:val="decimal"/>
      <w:lvlText w:val=""/>
      <w:lvlJc w:val="left"/>
    </w:lvl>
    <w:lvl w:ilvl="6" w:tplc="57082CEC">
      <w:numFmt w:val="decimal"/>
      <w:lvlText w:val=""/>
      <w:lvlJc w:val="left"/>
    </w:lvl>
    <w:lvl w:ilvl="7" w:tplc="D8A6D650">
      <w:numFmt w:val="decimal"/>
      <w:lvlText w:val=""/>
      <w:lvlJc w:val="left"/>
    </w:lvl>
    <w:lvl w:ilvl="8" w:tplc="58425D7E">
      <w:numFmt w:val="decimal"/>
      <w:lvlText w:val=""/>
      <w:lvlJc w:val="left"/>
    </w:lvl>
  </w:abstractNum>
  <w:abstractNum w:abstractNumId="1" w15:restartNumberingAfterBreak="0">
    <w:nsid w:val="7F5B1218"/>
    <w:multiLevelType w:val="hybridMultilevel"/>
    <w:tmpl w:val="866A033A"/>
    <w:lvl w:ilvl="0" w:tplc="430EDB2A">
      <w:start w:val="1"/>
      <w:numFmt w:val="bullet"/>
      <w:lvlText w:val="●"/>
      <w:lvlJc w:val="left"/>
      <w:pPr>
        <w:ind w:left="720" w:hanging="360"/>
      </w:pPr>
    </w:lvl>
    <w:lvl w:ilvl="1" w:tplc="627828A0">
      <w:start w:val="1"/>
      <w:numFmt w:val="bullet"/>
      <w:lvlText w:val="○"/>
      <w:lvlJc w:val="left"/>
      <w:pPr>
        <w:ind w:left="1440" w:hanging="360"/>
      </w:pPr>
    </w:lvl>
    <w:lvl w:ilvl="2" w:tplc="0E7E5102">
      <w:start w:val="1"/>
      <w:numFmt w:val="bullet"/>
      <w:lvlText w:val="■"/>
      <w:lvlJc w:val="left"/>
      <w:pPr>
        <w:ind w:left="2160" w:hanging="360"/>
      </w:pPr>
    </w:lvl>
    <w:lvl w:ilvl="3" w:tplc="16BEBB6E">
      <w:start w:val="1"/>
      <w:numFmt w:val="bullet"/>
      <w:lvlText w:val="●"/>
      <w:lvlJc w:val="left"/>
      <w:pPr>
        <w:ind w:left="2880" w:hanging="360"/>
      </w:pPr>
    </w:lvl>
    <w:lvl w:ilvl="4" w:tplc="EC7E500A">
      <w:start w:val="1"/>
      <w:numFmt w:val="bullet"/>
      <w:lvlText w:val="○"/>
      <w:lvlJc w:val="left"/>
      <w:pPr>
        <w:ind w:left="3600" w:hanging="360"/>
      </w:pPr>
    </w:lvl>
    <w:lvl w:ilvl="5" w:tplc="0F602F7E">
      <w:start w:val="1"/>
      <w:numFmt w:val="bullet"/>
      <w:lvlText w:val="■"/>
      <w:lvlJc w:val="left"/>
      <w:pPr>
        <w:ind w:left="4320" w:hanging="360"/>
      </w:pPr>
    </w:lvl>
    <w:lvl w:ilvl="6" w:tplc="6AB4E572">
      <w:start w:val="1"/>
      <w:numFmt w:val="bullet"/>
      <w:lvlText w:val="●"/>
      <w:lvlJc w:val="left"/>
      <w:pPr>
        <w:ind w:left="5040" w:hanging="360"/>
      </w:pPr>
    </w:lvl>
    <w:lvl w:ilvl="7" w:tplc="CE02CEA4">
      <w:start w:val="1"/>
      <w:numFmt w:val="bullet"/>
      <w:lvlText w:val="●"/>
      <w:lvlJc w:val="left"/>
      <w:pPr>
        <w:ind w:left="5760" w:hanging="360"/>
      </w:pPr>
    </w:lvl>
    <w:lvl w:ilvl="8" w:tplc="E152A682">
      <w:start w:val="1"/>
      <w:numFmt w:val="bullet"/>
      <w:lvlText w:val="●"/>
      <w:lvlJc w:val="left"/>
      <w:pPr>
        <w:ind w:left="6480" w:hanging="360"/>
      </w:pPr>
    </w:lvl>
  </w:abstractNum>
  <w:num w:numId="1" w16cid:durableId="127867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4F"/>
    <w:rsid w:val="001A034F"/>
    <w:rsid w:val="00212256"/>
    <w:rsid w:val="003A1C27"/>
    <w:rsid w:val="00444430"/>
    <w:rsid w:val="00C04F0D"/>
    <w:rsid w:val="00CB4D53"/>
    <w:rsid w:val="00D24D74"/>
    <w:rsid w:val="00E12B85"/>
    <w:rsid w:val="00E95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33F1"/>
  <w15:docId w15:val="{63652AA1-9817-4856-889A-4744F145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1F3864"/>
      <w:sz w:val="40"/>
      <w:szCs w:val="40"/>
    </w:rPr>
  </w:style>
  <w:style w:type="paragraph" w:styleId="Heading2">
    <w:name w:val="heading 2"/>
    <w:uiPriority w:val="9"/>
    <w:unhideWhenUsed/>
    <w:qFormat/>
    <w:pPr>
      <w:spacing w:before="200" w:after="200"/>
      <w:jc w:val="center"/>
      <w:outlineLvl w:val="1"/>
    </w:pPr>
    <w:rPr>
      <w:b/>
      <w:bCs/>
      <w:color w:val="2E4D7B"/>
      <w:sz w:val="32"/>
      <w:szCs w:val="32"/>
    </w:rPr>
  </w:style>
  <w:style w:type="paragraph" w:styleId="Heading3">
    <w:name w:val="heading 3"/>
    <w:uiPriority w:val="9"/>
    <w:unhideWhenUsed/>
    <w:qFormat/>
    <w:pPr>
      <w:spacing w:before="160" w:after="160"/>
      <w:jc w:val="center"/>
      <w:outlineLvl w:val="2"/>
    </w:pPr>
    <w:rPr>
      <w:b/>
      <w:bCs/>
      <w:color w:val="C0392B"/>
      <w:sz w:val="28"/>
      <w:szCs w:val="28"/>
    </w:rPr>
  </w:style>
  <w:style w:type="paragraph" w:styleId="Heading4">
    <w:name w:val="heading 4"/>
    <w:uiPriority w:val="9"/>
    <w:unhideWhenUsed/>
    <w:qFormat/>
    <w:pPr>
      <w:spacing w:before="120" w:after="120"/>
      <w:jc w:val="center"/>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ormalWeb">
    <w:name w:val="Normal Web"/>
    <w:pPr>
      <w:spacing w:before="80" w:after="80"/>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4AC3C-7AE0-4C7B-8258-35EC6380B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7</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Jonny Patten</cp:lastModifiedBy>
  <cp:revision>5</cp:revision>
  <dcterms:created xsi:type="dcterms:W3CDTF">2026-03-12T21:25:00Z</dcterms:created>
  <dcterms:modified xsi:type="dcterms:W3CDTF">2026-03-12T22:44:00Z</dcterms:modified>
</cp:coreProperties>
</file>