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id w:val="-1139032557"/>
        <w:docPartObj>
          <w:docPartGallery w:val="Cover Pages"/>
          <w:docPartUnique/>
        </w:docPartObj>
      </w:sdtPr>
      <w:sdtEndPr/>
      <w:sdtContent>
        <w:p w14:paraId="4BC3ECE6" w14:textId="5F414FFC" w:rsidR="009932B3" w:rsidRDefault="009932B3">
          <w:r>
            <w:rPr>
              <w:noProof/>
            </w:rPr>
            <mc:AlternateContent>
              <mc:Choice Requires="wpg">
                <w:drawing>
                  <wp:anchor distT="0" distB="0" distL="114300" distR="114300" simplePos="0" relativeHeight="251662336" behindDoc="0" locked="0" layoutInCell="1" allowOverlap="1" wp14:anchorId="36640BD2" wp14:editId="37265014">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51"/>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13C363DC" id="Group 51"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9"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53DAF278" wp14:editId="1194D251">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Text Box 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6D75AA3E" w14:textId="52A59CBE" w:rsidR="009932B3" w:rsidRDefault="009932B3">
                                    <w:pPr>
                                      <w:pStyle w:val="NoSpacing"/>
                                      <w:jc w:val="right"/>
                                      <w:rPr>
                                        <w:color w:val="595959" w:themeColor="text1" w:themeTint="A6"/>
                                        <w:sz w:val="28"/>
                                        <w:szCs w:val="28"/>
                                      </w:rPr>
                                    </w:pPr>
                                    <w:proofErr w:type="gramStart"/>
                                    <w:r>
                                      <w:rPr>
                                        <w:color w:val="595959" w:themeColor="text1" w:themeTint="A6"/>
                                        <w:sz w:val="28"/>
                                        <w:szCs w:val="28"/>
                                      </w:rPr>
                                      <w:t>mathieu</w:t>
                                    </w:r>
                                    <w:proofErr w:type="gramEnd"/>
                                    <w:r>
                                      <w:rPr>
                                        <w:color w:val="595959" w:themeColor="text1" w:themeTint="A6"/>
                                        <w:sz w:val="28"/>
                                        <w:szCs w:val="28"/>
                                      </w:rPr>
                                      <w:t xml:space="preserve"> ndong</w:t>
                                    </w:r>
                                  </w:p>
                                </w:sdtContent>
                              </w:sdt>
                              <w:p w14:paraId="5610FB7E" w14:textId="22F49408" w:rsidR="009932B3" w:rsidRDefault="00AF23F8">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EndPr/>
                                  <w:sdtContent>
                                    <w:r w:rsidR="009932B3">
                                      <w:rPr>
                                        <w:color w:val="595959" w:themeColor="text1" w:themeTint="A6"/>
                                        <w:sz w:val="18"/>
                                        <w:szCs w:val="18"/>
                                      </w:rPr>
                                      <w:t>man333@drexel.edu</w:t>
                                    </w:r>
                                  </w:sdtContent>
                                </w:sdt>
                              </w:p>
                              <w:p w14:paraId="21A27025" w14:textId="53F63819" w:rsidR="009932B3" w:rsidRDefault="009932B3">
                                <w:pPr>
                                  <w:pStyle w:val="NoSpacing"/>
                                  <w:jc w:val="right"/>
                                  <w:rPr>
                                    <w:color w:val="595959" w:themeColor="text1" w:themeTint="A6"/>
                                    <w:sz w:val="18"/>
                                    <w:szCs w:val="18"/>
                                  </w:rPr>
                                </w:pPr>
                                <w:r>
                                  <w:rPr>
                                    <w:color w:val="595959" w:themeColor="text1" w:themeTint="A6"/>
                                    <w:sz w:val="18"/>
                                    <w:szCs w:val="18"/>
                                  </w:rPr>
                                  <w:t>Spring 2024</w:t>
                                </w:r>
                                <w:r w:rsidR="00731738">
                                  <w:rPr>
                                    <w:color w:val="595959" w:themeColor="text1" w:themeTint="A6"/>
                                    <w:sz w:val="18"/>
                                    <w:szCs w:val="18"/>
                                  </w:rPr>
                                  <w:t>-Tech St</w:t>
                                </w:r>
                                <w:r w:rsidR="009947A5">
                                  <w:rPr>
                                    <w:color w:val="595959" w:themeColor="text1" w:themeTint="A6"/>
                                    <w:sz w:val="18"/>
                                    <w:szCs w:val="18"/>
                                  </w:rPr>
                                  <w:t>r</w:t>
                                </w:r>
                                <w:r w:rsidR="00731738">
                                  <w:rPr>
                                    <w:color w:val="595959" w:themeColor="text1" w:themeTint="A6"/>
                                    <w:sz w:val="18"/>
                                    <w:szCs w:val="18"/>
                                  </w:rPr>
                                  <w:t>ategy</w:t>
                                </w: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53DAF278" id="_x0000_t202" coordsize="21600,21600" o:spt="202" path="m,l,21600r21600,l21600,xe">
                    <v:stroke joinstyle="miter"/>
                    <v:path gradientshapeok="t" o:connecttype="rect"/>
                  </v:shapetype>
                  <v:shape id="Text Box 52"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6D75AA3E" w14:textId="52A59CBE" w:rsidR="009932B3" w:rsidRDefault="009932B3">
                              <w:pPr>
                                <w:pStyle w:val="NoSpacing"/>
                                <w:jc w:val="right"/>
                                <w:rPr>
                                  <w:color w:val="595959" w:themeColor="text1" w:themeTint="A6"/>
                                  <w:sz w:val="28"/>
                                  <w:szCs w:val="28"/>
                                </w:rPr>
                              </w:pPr>
                              <w:proofErr w:type="gramStart"/>
                              <w:r>
                                <w:rPr>
                                  <w:color w:val="595959" w:themeColor="text1" w:themeTint="A6"/>
                                  <w:sz w:val="28"/>
                                  <w:szCs w:val="28"/>
                                </w:rPr>
                                <w:t>mathieu</w:t>
                              </w:r>
                              <w:proofErr w:type="gramEnd"/>
                              <w:r>
                                <w:rPr>
                                  <w:color w:val="595959" w:themeColor="text1" w:themeTint="A6"/>
                                  <w:sz w:val="28"/>
                                  <w:szCs w:val="28"/>
                                </w:rPr>
                                <w:t xml:space="preserve"> ndong</w:t>
                              </w:r>
                            </w:p>
                          </w:sdtContent>
                        </w:sdt>
                        <w:p w14:paraId="5610FB7E" w14:textId="22F49408" w:rsidR="009932B3" w:rsidRDefault="00AF23F8">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EndPr/>
                            <w:sdtContent>
                              <w:r w:rsidR="009932B3">
                                <w:rPr>
                                  <w:color w:val="595959" w:themeColor="text1" w:themeTint="A6"/>
                                  <w:sz w:val="18"/>
                                  <w:szCs w:val="18"/>
                                </w:rPr>
                                <w:t>man333@drexel.edu</w:t>
                              </w:r>
                            </w:sdtContent>
                          </w:sdt>
                        </w:p>
                        <w:p w14:paraId="21A27025" w14:textId="53F63819" w:rsidR="009932B3" w:rsidRDefault="009932B3">
                          <w:pPr>
                            <w:pStyle w:val="NoSpacing"/>
                            <w:jc w:val="right"/>
                            <w:rPr>
                              <w:color w:val="595959" w:themeColor="text1" w:themeTint="A6"/>
                              <w:sz w:val="18"/>
                              <w:szCs w:val="18"/>
                            </w:rPr>
                          </w:pPr>
                          <w:r>
                            <w:rPr>
                              <w:color w:val="595959" w:themeColor="text1" w:themeTint="A6"/>
                              <w:sz w:val="18"/>
                              <w:szCs w:val="18"/>
                            </w:rPr>
                            <w:t>Spring 2024</w:t>
                          </w:r>
                          <w:r w:rsidR="00731738">
                            <w:rPr>
                              <w:color w:val="595959" w:themeColor="text1" w:themeTint="A6"/>
                              <w:sz w:val="18"/>
                              <w:szCs w:val="18"/>
                            </w:rPr>
                            <w:t>-Tech St</w:t>
                          </w:r>
                          <w:r w:rsidR="009947A5">
                            <w:rPr>
                              <w:color w:val="595959" w:themeColor="text1" w:themeTint="A6"/>
                              <w:sz w:val="18"/>
                              <w:szCs w:val="18"/>
                            </w:rPr>
                            <w:t>r</w:t>
                          </w:r>
                          <w:r w:rsidR="00731738">
                            <w:rPr>
                              <w:color w:val="595959" w:themeColor="text1" w:themeTint="A6"/>
                              <w:sz w:val="18"/>
                              <w:szCs w:val="18"/>
                            </w:rPr>
                            <w:t>ategy</w:t>
                          </w:r>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15553669" wp14:editId="60A7B84C">
                    <wp:simplePos x="0" y="0"/>
                    <wp:positionH relativeFrom="page">
                      <wp:align>center</wp:align>
                    </wp:positionH>
                    <mc:AlternateContent>
                      <mc:Choice Requires="wp14">
                        <wp:positionV relativeFrom="page">
                          <wp14:pctPosVOffset>70000</wp14:pctPosVOffset>
                        </wp:positionV>
                      </mc:Choice>
                      <mc:Fallback>
                        <wp:positionV relativeFrom="page">
                          <wp:posOffset>7040880</wp:posOffset>
                        </wp:positionV>
                      </mc:Fallback>
                    </mc:AlternateContent>
                    <wp:extent cx="7315200" cy="1009650"/>
                    <wp:effectExtent l="0" t="0" r="0" b="0"/>
                    <wp:wrapSquare wrapText="bothSides"/>
                    <wp:docPr id="153" name="Text Box 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75BAE8B" w14:textId="3D40A26A" w:rsidR="009932B3" w:rsidRPr="0069594A" w:rsidRDefault="009932B3" w:rsidP="009932B3">
                                <w:pPr>
                                  <w:pStyle w:val="NoSpacing"/>
                                  <w:rPr>
                                    <w:rFonts w:ascii="Times New Roman" w:hAnsi="Times New Roman" w:cs="Times New Roman"/>
                                    <w:color w:val="4472C4" w:themeColor="accent1"/>
                                    <w:sz w:val="28"/>
                                    <w:szCs w:val="28"/>
                                  </w:rPr>
                                </w:pPr>
                                <w:r w:rsidRPr="0069594A">
                                  <w:rPr>
                                    <w:rFonts w:ascii="Times New Roman" w:hAnsi="Times New Roman" w:cs="Times New Roman"/>
                                    <w:color w:val="4472C4" w:themeColor="accent1"/>
                                    <w:sz w:val="28"/>
                                    <w:szCs w:val="28"/>
                                  </w:rPr>
                                  <w:t>Subject</w:t>
                                </w:r>
                              </w:p>
                              <w:p w14:paraId="0378267E" w14:textId="17F3A23C" w:rsidR="009932B3" w:rsidRDefault="00AF23F8" w:rsidP="009932B3">
                                <w:pPr>
                                  <w:pStyle w:val="NoSpacing"/>
                                  <w:rPr>
                                    <w:color w:val="595959" w:themeColor="text1" w:themeTint="A6"/>
                                    <w:sz w:val="20"/>
                                    <w:szCs w:val="20"/>
                                  </w:rPr>
                                </w:pPr>
                                <w:sdt>
                                  <w:sdtPr>
                                    <w:rPr>
                                      <w:rFonts w:ascii="Times New Roman" w:hAnsi="Times New Roman" w:cs="Times New Roman"/>
                                      <w:color w:val="595959" w:themeColor="text1" w:themeTint="A6"/>
                                      <w:sz w:val="28"/>
                                      <w:szCs w:val="28"/>
                                    </w:rPr>
                                    <w:alias w:val="Abstract"/>
                                    <w:tag w:val=""/>
                                    <w:id w:val="1375273687"/>
                                    <w:dataBinding w:prefixMappings="xmlns:ns0='http://schemas.microsoft.com/office/2006/coverPageProps' " w:xpath="/ns0:CoverPageProperties[1]/ns0:Abstract[1]" w:storeItemID="{55AF091B-3C7A-41E3-B477-F2FDAA23CFDA}"/>
                                    <w:text w:multiLine="1"/>
                                  </w:sdtPr>
                                  <w:sdtEndPr/>
                                  <w:sdtContent>
                                    <w:r w:rsidR="00430D11">
                                      <w:rPr>
                                        <w:rFonts w:ascii="Times New Roman" w:hAnsi="Times New Roman" w:cs="Times New Roman"/>
                                        <w:color w:val="595959" w:themeColor="text1" w:themeTint="A6"/>
                                        <w:sz w:val="28"/>
                                        <w:szCs w:val="28"/>
                                      </w:rPr>
                                      <w:t xml:space="preserve">Use </w:t>
                                    </w:r>
                                    <w:proofErr w:type="spellStart"/>
                                    <w:r w:rsidR="00430D11">
                                      <w:rPr>
                                        <w:rFonts w:ascii="Times New Roman" w:hAnsi="Times New Roman" w:cs="Times New Roman"/>
                                        <w:color w:val="595959" w:themeColor="text1" w:themeTint="A6"/>
                                        <w:sz w:val="28"/>
                                        <w:szCs w:val="28"/>
                                      </w:rPr>
                                      <w:t>Ravian</w:t>
                                    </w:r>
                                    <w:proofErr w:type="spellEnd"/>
                                    <w:r w:rsidR="00430D11">
                                      <w:rPr>
                                        <w:rFonts w:ascii="Times New Roman" w:hAnsi="Times New Roman" w:cs="Times New Roman"/>
                                        <w:color w:val="595959" w:themeColor="text1" w:themeTint="A6"/>
                                        <w:sz w:val="28"/>
                                        <w:szCs w:val="28"/>
                                      </w:rPr>
                                      <w:t xml:space="preserve"> case to demonstrate the differences between strategies for managing incremental innovation and strategies for managing radical innovation. Please first assess whether </w:t>
                                    </w:r>
                                    <w:proofErr w:type="spellStart"/>
                                    <w:r w:rsidR="00430D11">
                                      <w:rPr>
                                        <w:rFonts w:ascii="Times New Roman" w:hAnsi="Times New Roman" w:cs="Times New Roman"/>
                                        <w:color w:val="595959" w:themeColor="text1" w:themeTint="A6"/>
                                        <w:sz w:val="28"/>
                                        <w:szCs w:val="28"/>
                                      </w:rPr>
                                      <w:t>Ravian’s</w:t>
                                    </w:r>
                                    <w:proofErr w:type="spellEnd"/>
                                    <w:r w:rsidR="00430D11">
                                      <w:rPr>
                                        <w:rFonts w:ascii="Times New Roman" w:hAnsi="Times New Roman" w:cs="Times New Roman"/>
                                        <w:color w:val="595959" w:themeColor="text1" w:themeTint="A6"/>
                                        <w:sz w:val="28"/>
                                        <w:szCs w:val="28"/>
                                      </w:rPr>
                                      <w:t xml:space="preserve"> innovation is incremental or radical. </w:t>
                                    </w:r>
                                  </w:sdtContent>
                                </w:sdt>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15553669" id="Text Box 53"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" filled="f" stroked="f" strokeweight=".5pt">
                    <v:textbox style="mso-fit-shape-to-text:t" inset="126pt,0,54pt,0">
                      <w:txbxContent>
                        <w:p w14:paraId="275BAE8B" w14:textId="3D40A26A" w:rsidR="009932B3" w:rsidRPr="0069594A" w:rsidRDefault="009932B3" w:rsidP="009932B3">
                          <w:pPr>
                            <w:pStyle w:val="NoSpacing"/>
                            <w:rPr>
                              <w:rFonts w:ascii="Times New Roman" w:hAnsi="Times New Roman" w:cs="Times New Roman"/>
                              <w:color w:val="4472C4" w:themeColor="accent1"/>
                              <w:sz w:val="28"/>
                              <w:szCs w:val="28"/>
                            </w:rPr>
                          </w:pPr>
                          <w:r w:rsidRPr="0069594A">
                            <w:rPr>
                              <w:rFonts w:ascii="Times New Roman" w:hAnsi="Times New Roman" w:cs="Times New Roman"/>
                              <w:color w:val="4472C4" w:themeColor="accent1"/>
                              <w:sz w:val="28"/>
                              <w:szCs w:val="28"/>
                            </w:rPr>
                            <w:t>Subject</w:t>
                          </w:r>
                        </w:p>
                        <w:p w14:paraId="0378267E" w14:textId="17F3A23C" w:rsidR="009932B3" w:rsidRDefault="00AF23F8" w:rsidP="009932B3">
                          <w:pPr>
                            <w:pStyle w:val="NoSpacing"/>
                            <w:rPr>
                              <w:color w:val="595959" w:themeColor="text1" w:themeTint="A6"/>
                              <w:sz w:val="20"/>
                              <w:szCs w:val="20"/>
                            </w:rPr>
                          </w:pPr>
                          <w:sdt>
                            <w:sdtPr>
                              <w:rPr>
                                <w:rFonts w:ascii="Times New Roman" w:hAnsi="Times New Roman" w:cs="Times New Roman"/>
                                <w:color w:val="595959" w:themeColor="text1" w:themeTint="A6"/>
                                <w:sz w:val="28"/>
                                <w:szCs w:val="28"/>
                              </w:rPr>
                              <w:alias w:val="Abstract"/>
                              <w:tag w:val=""/>
                              <w:id w:val="1375273687"/>
                              <w:dataBinding w:prefixMappings="xmlns:ns0='http://schemas.microsoft.com/office/2006/coverPageProps' " w:xpath="/ns0:CoverPageProperties[1]/ns0:Abstract[1]" w:storeItemID="{55AF091B-3C7A-41E3-B477-F2FDAA23CFDA}"/>
                              <w:text w:multiLine="1"/>
                            </w:sdtPr>
                            <w:sdtEndPr/>
                            <w:sdtContent>
                              <w:r w:rsidR="00430D11">
                                <w:rPr>
                                  <w:rFonts w:ascii="Times New Roman" w:hAnsi="Times New Roman" w:cs="Times New Roman"/>
                                  <w:color w:val="595959" w:themeColor="text1" w:themeTint="A6"/>
                                  <w:sz w:val="28"/>
                                  <w:szCs w:val="28"/>
                                </w:rPr>
                                <w:t xml:space="preserve">Use </w:t>
                              </w:r>
                              <w:proofErr w:type="spellStart"/>
                              <w:r w:rsidR="00430D11">
                                <w:rPr>
                                  <w:rFonts w:ascii="Times New Roman" w:hAnsi="Times New Roman" w:cs="Times New Roman"/>
                                  <w:color w:val="595959" w:themeColor="text1" w:themeTint="A6"/>
                                  <w:sz w:val="28"/>
                                  <w:szCs w:val="28"/>
                                </w:rPr>
                                <w:t>Ravian</w:t>
                              </w:r>
                              <w:proofErr w:type="spellEnd"/>
                              <w:r w:rsidR="00430D11">
                                <w:rPr>
                                  <w:rFonts w:ascii="Times New Roman" w:hAnsi="Times New Roman" w:cs="Times New Roman"/>
                                  <w:color w:val="595959" w:themeColor="text1" w:themeTint="A6"/>
                                  <w:sz w:val="28"/>
                                  <w:szCs w:val="28"/>
                                </w:rPr>
                                <w:t xml:space="preserve"> case to demonstrate the differences between strategies for managing incremental innovation and strategies for managing radical innovation. Please first assess whether </w:t>
                              </w:r>
                              <w:proofErr w:type="spellStart"/>
                              <w:r w:rsidR="00430D11">
                                <w:rPr>
                                  <w:rFonts w:ascii="Times New Roman" w:hAnsi="Times New Roman" w:cs="Times New Roman"/>
                                  <w:color w:val="595959" w:themeColor="text1" w:themeTint="A6"/>
                                  <w:sz w:val="28"/>
                                  <w:szCs w:val="28"/>
                                </w:rPr>
                                <w:t>Ravian’s</w:t>
                              </w:r>
                              <w:proofErr w:type="spellEnd"/>
                              <w:r w:rsidR="00430D11">
                                <w:rPr>
                                  <w:rFonts w:ascii="Times New Roman" w:hAnsi="Times New Roman" w:cs="Times New Roman"/>
                                  <w:color w:val="595959" w:themeColor="text1" w:themeTint="A6"/>
                                  <w:sz w:val="28"/>
                                  <w:szCs w:val="28"/>
                                </w:rPr>
                                <w:t xml:space="preserve"> innovation is incremental or radical. </w:t>
                              </w:r>
                            </w:sdtContent>
                          </w:sdt>
                        </w:p>
                      </w:txbxContent>
                    </v:textbox>
                    <w10:wrap type="square" anchorx="page" anchory="page"/>
                  </v:shape>
                </w:pict>
              </mc:Fallback>
            </mc:AlternateContent>
          </w:r>
        </w:p>
        <w:p w14:paraId="5F748EEA" w14:textId="692D86E0" w:rsidR="007577F5" w:rsidRDefault="0069594A" w:rsidP="00886BDA">
          <w:pPr>
            <w:spacing w:line="480" w:lineRule="auto"/>
          </w:pPr>
          <w:r>
            <w:rPr>
              <w:noProof/>
            </w:rPr>
            <mc:AlternateContent>
              <mc:Choice Requires="wps">
                <w:drawing>
                  <wp:anchor distT="0" distB="0" distL="114300" distR="114300" simplePos="0" relativeHeight="251659264" behindDoc="0" locked="0" layoutInCell="1" allowOverlap="1" wp14:anchorId="1F3FA3DE" wp14:editId="18D8078E">
                    <wp:simplePos x="0" y="0"/>
                    <wp:positionH relativeFrom="page">
                      <wp:posOffset>236855</wp:posOffset>
                    </wp:positionH>
                    <wp:positionV relativeFrom="page">
                      <wp:posOffset>3032760</wp:posOffset>
                    </wp:positionV>
                    <wp:extent cx="7315200" cy="3638550"/>
                    <wp:effectExtent l="0" t="0" r="0" b="6350"/>
                    <wp:wrapSquare wrapText="bothSides"/>
                    <wp:docPr id="154" name="Text Box 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BAA1016" w14:textId="282BEA0C" w:rsidR="009932B3" w:rsidRPr="0069594A" w:rsidRDefault="00AF23F8">
                                <w:pPr>
                                  <w:jc w:val="right"/>
                                  <w:rPr>
                                    <w:rFonts w:ascii="Times New Roman" w:hAnsi="Times New Roman" w:cs="Times New Roman"/>
                                    <w:b/>
                                    <w:bCs/>
                                    <w:color w:val="4472C4" w:themeColor="accent1"/>
                                    <w:sz w:val="64"/>
                                    <w:szCs w:val="64"/>
                                  </w:rPr>
                                </w:pPr>
                                <w:sdt>
                                  <w:sdtPr>
                                    <w:rPr>
                                      <w:rFonts w:ascii="Times New Roman" w:hAnsi="Times New Roman" w:cs="Times New Roman"/>
                                      <w:b/>
                                      <w:bCs/>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9932B3" w:rsidRPr="0069594A">
                                      <w:rPr>
                                        <w:rFonts w:ascii="Times New Roman" w:hAnsi="Times New Roman" w:cs="Times New Roman"/>
                                        <w:b/>
                                        <w:bCs/>
                                        <w:caps/>
                                        <w:color w:val="4472C4" w:themeColor="accent1"/>
                                        <w:sz w:val="64"/>
                                        <w:szCs w:val="64"/>
                                      </w:rPr>
                                      <w:t>ESSAY</w:t>
                                    </w:r>
                                  </w:sdtContent>
                                </w:sdt>
                              </w:p>
                              <w:sdt>
                                <w:sdtPr>
                                  <w:rPr>
                                    <w:rFonts w:ascii="Times New Roman" w:hAnsi="Times New Roman" w:cs="Times New Roman"/>
                                    <w:b/>
                                    <w:bCs/>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763805CA" w14:textId="65452032" w:rsidR="009932B3" w:rsidRDefault="00430D11">
                                    <w:pPr>
                                      <w:jc w:val="right"/>
                                      <w:rPr>
                                        <w:smallCaps/>
                                        <w:color w:val="404040" w:themeColor="text1" w:themeTint="BF"/>
                                        <w:sz w:val="36"/>
                                        <w:szCs w:val="36"/>
                                      </w:rPr>
                                    </w:pPr>
                                    <w:r>
                                      <w:rPr>
                                        <w:rFonts w:ascii="Times New Roman" w:hAnsi="Times New Roman" w:cs="Times New Roman"/>
                                        <w:b/>
                                        <w:bCs/>
                                        <w:color w:val="404040" w:themeColor="text1" w:themeTint="BF"/>
                                        <w:sz w:val="36"/>
                                        <w:szCs w:val="36"/>
                                      </w:rPr>
                                      <w:t xml:space="preserve">What Business is </w:t>
                                    </w:r>
                                    <w:proofErr w:type="spellStart"/>
                                    <w:r>
                                      <w:rPr>
                                        <w:rFonts w:ascii="Times New Roman" w:hAnsi="Times New Roman" w:cs="Times New Roman"/>
                                        <w:b/>
                                        <w:bCs/>
                                        <w:color w:val="404040" w:themeColor="text1" w:themeTint="BF"/>
                                        <w:sz w:val="36"/>
                                        <w:szCs w:val="36"/>
                                      </w:rPr>
                                      <w:t>Rivian</w:t>
                                    </w:r>
                                    <w:proofErr w:type="spellEnd"/>
                                    <w:r>
                                      <w:rPr>
                                        <w:rFonts w:ascii="Times New Roman" w:hAnsi="Times New Roman" w:cs="Times New Roman"/>
                                        <w:b/>
                                        <w:bCs/>
                                        <w:color w:val="404040" w:themeColor="text1" w:themeTint="BF"/>
                                        <w:sz w:val="36"/>
                                        <w:szCs w:val="36"/>
                                      </w:rPr>
                                      <w:t xml:space="preserve"> in?</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1F3FA3DE" id="Text Box 54" o:spid="_x0000_s1028" type="#_x0000_t202" style="position:absolute;margin-left:18.65pt;margin-top:238.8pt;width:8in;height:286.5pt;z-index:251659264;visibility:visible;mso-wrap-style:square;mso-width-percent:941;mso-height-percent:363;mso-wrap-distance-left:9pt;mso-wrap-distance-top:0;mso-wrap-distance-right:9pt;mso-wrap-distance-bottom:0;mso-position-horizontal:absolute;mso-position-horizontal-relative:page;mso-position-vertical:absolute;mso-position-vertical-relative:page;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" filled="f" stroked="f" strokeweight=".5pt">
                    <v:textbox inset="126pt,0,54pt,0">
                      <w:txbxContent>
                        <w:p w14:paraId="6BAA1016" w14:textId="282BEA0C" w:rsidR="009932B3" w:rsidRPr="0069594A" w:rsidRDefault="00AF23F8">
                          <w:pPr>
                            <w:jc w:val="right"/>
                            <w:rPr>
                              <w:rFonts w:ascii="Times New Roman" w:hAnsi="Times New Roman" w:cs="Times New Roman"/>
                              <w:b/>
                              <w:bCs/>
                              <w:color w:val="4472C4" w:themeColor="accent1"/>
                              <w:sz w:val="64"/>
                              <w:szCs w:val="64"/>
                            </w:rPr>
                          </w:pPr>
                          <w:sdt>
                            <w:sdtPr>
                              <w:rPr>
                                <w:rFonts w:ascii="Times New Roman" w:hAnsi="Times New Roman" w:cs="Times New Roman"/>
                                <w:b/>
                                <w:bCs/>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9932B3" w:rsidRPr="0069594A">
                                <w:rPr>
                                  <w:rFonts w:ascii="Times New Roman" w:hAnsi="Times New Roman" w:cs="Times New Roman"/>
                                  <w:b/>
                                  <w:bCs/>
                                  <w:caps/>
                                  <w:color w:val="4472C4" w:themeColor="accent1"/>
                                  <w:sz w:val="64"/>
                                  <w:szCs w:val="64"/>
                                </w:rPr>
                                <w:t>ESSAY</w:t>
                              </w:r>
                            </w:sdtContent>
                          </w:sdt>
                        </w:p>
                        <w:sdt>
                          <w:sdtPr>
                            <w:rPr>
                              <w:rFonts w:ascii="Times New Roman" w:hAnsi="Times New Roman" w:cs="Times New Roman"/>
                              <w:b/>
                              <w:bCs/>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763805CA" w14:textId="65452032" w:rsidR="009932B3" w:rsidRDefault="00430D11">
                              <w:pPr>
                                <w:jc w:val="right"/>
                                <w:rPr>
                                  <w:smallCaps/>
                                  <w:color w:val="404040" w:themeColor="text1" w:themeTint="BF"/>
                                  <w:sz w:val="36"/>
                                  <w:szCs w:val="36"/>
                                </w:rPr>
                              </w:pPr>
                              <w:r>
                                <w:rPr>
                                  <w:rFonts w:ascii="Times New Roman" w:hAnsi="Times New Roman" w:cs="Times New Roman"/>
                                  <w:b/>
                                  <w:bCs/>
                                  <w:color w:val="404040" w:themeColor="text1" w:themeTint="BF"/>
                                  <w:sz w:val="36"/>
                                  <w:szCs w:val="36"/>
                                </w:rPr>
                                <w:t xml:space="preserve">What Business is </w:t>
                              </w:r>
                              <w:proofErr w:type="spellStart"/>
                              <w:r>
                                <w:rPr>
                                  <w:rFonts w:ascii="Times New Roman" w:hAnsi="Times New Roman" w:cs="Times New Roman"/>
                                  <w:b/>
                                  <w:bCs/>
                                  <w:color w:val="404040" w:themeColor="text1" w:themeTint="BF"/>
                                  <w:sz w:val="36"/>
                                  <w:szCs w:val="36"/>
                                </w:rPr>
                                <w:t>Rivian</w:t>
                              </w:r>
                              <w:proofErr w:type="spellEnd"/>
                              <w:r>
                                <w:rPr>
                                  <w:rFonts w:ascii="Times New Roman" w:hAnsi="Times New Roman" w:cs="Times New Roman"/>
                                  <w:b/>
                                  <w:bCs/>
                                  <w:color w:val="404040" w:themeColor="text1" w:themeTint="BF"/>
                                  <w:sz w:val="36"/>
                                  <w:szCs w:val="36"/>
                                </w:rPr>
                                <w:t xml:space="preserve"> in?</w:t>
                              </w:r>
                            </w:p>
                          </w:sdtContent>
                        </w:sdt>
                      </w:txbxContent>
                    </v:textbox>
                    <w10:wrap type="square" anchorx="page" anchory="page"/>
                  </v:shape>
                </w:pict>
              </mc:Fallback>
            </mc:AlternateContent>
          </w:r>
          <w:r w:rsidR="009932B3">
            <w:br w:type="page"/>
          </w:r>
        </w:p>
        <w:p w14:paraId="129C34F1" w14:textId="1DC021FC" w:rsidR="00886BDA" w:rsidRPr="00D74DD6" w:rsidRDefault="00886BDA" w:rsidP="00886BDA">
          <w:pPr>
            <w:spacing w:line="480" w:lineRule="auto"/>
            <w:rPr>
              <w:rFonts w:ascii="Times New Roman" w:hAnsi="Times New Roman" w:cs="Times New Roman"/>
              <w:color w:val="0D0D0D"/>
              <w:sz w:val="24"/>
              <w:szCs w:val="24"/>
              <w:shd w:val="clear" w:color="auto" w:fill="FFFFFF"/>
            </w:rPr>
          </w:pPr>
          <w:r w:rsidRPr="00D74DD6">
            <w:rPr>
              <w:rFonts w:ascii="Times New Roman" w:hAnsi="Times New Roman" w:cs="Times New Roman"/>
              <w:color w:val="0D0D0D"/>
              <w:sz w:val="24"/>
              <w:szCs w:val="24"/>
              <w:shd w:val="clear" w:color="auto" w:fill="FFFFFF"/>
            </w:rPr>
            <w:lastRenderedPageBreak/>
            <w:t xml:space="preserve">Innovation is a </w:t>
          </w:r>
          <w:r w:rsidR="002D7C09" w:rsidRPr="00D74DD6">
            <w:rPr>
              <w:rFonts w:ascii="Times New Roman" w:hAnsi="Times New Roman" w:cs="Times New Roman"/>
              <w:color w:val="0D0D0D"/>
              <w:sz w:val="24"/>
              <w:szCs w:val="24"/>
              <w:shd w:val="clear" w:color="auto" w:fill="FFFFFF"/>
            </w:rPr>
            <w:t>pillar</w:t>
          </w:r>
          <w:r w:rsidRPr="00D74DD6">
            <w:rPr>
              <w:rFonts w:ascii="Times New Roman" w:hAnsi="Times New Roman" w:cs="Times New Roman"/>
              <w:color w:val="0D0D0D"/>
              <w:sz w:val="24"/>
              <w:szCs w:val="24"/>
              <w:shd w:val="clear" w:color="auto" w:fill="FFFFFF"/>
            </w:rPr>
            <w:t xml:space="preserve"> of organizational growth and competitiveness, driving </w:t>
          </w:r>
          <w:r w:rsidR="00B616D9">
            <w:rPr>
              <w:rFonts w:ascii="Times New Roman" w:hAnsi="Times New Roman" w:cs="Times New Roman"/>
              <w:color w:val="0D0D0D"/>
              <w:sz w:val="24"/>
              <w:szCs w:val="24"/>
              <w:shd w:val="clear" w:color="auto" w:fill="FFFFFF"/>
            </w:rPr>
            <w:t xml:space="preserve">the development of new products and services. However, </w:t>
          </w:r>
          <w:r w:rsidRPr="00D74DD6">
            <w:rPr>
              <w:rFonts w:ascii="Times New Roman" w:hAnsi="Times New Roman" w:cs="Times New Roman"/>
              <w:color w:val="0D0D0D"/>
              <w:sz w:val="24"/>
              <w:szCs w:val="24"/>
              <w:shd w:val="clear" w:color="auto" w:fill="FFFFFF"/>
            </w:rPr>
            <w:t>there are different types of innovations</w:t>
          </w:r>
          <w:r w:rsidRPr="00D74DD6">
            <w:rPr>
              <w:rFonts w:ascii="Times New Roman" w:hAnsi="Times New Roman" w:cs="Times New Roman"/>
              <w:color w:val="0D0D0D"/>
              <w:sz w:val="24"/>
              <w:szCs w:val="24"/>
              <w:shd w:val="clear" w:color="auto" w:fill="FFFFFF"/>
            </w:rPr>
            <w:t xml:space="preserve"> and managing incremental and radical innovation requires distinct strategies due to their unique characteristics and impacts on organizations. </w:t>
          </w:r>
          <w:proofErr w:type="spellStart"/>
          <w:r w:rsidRPr="00A84BE3">
            <w:rPr>
              <w:rFonts w:ascii="Times New Roman" w:hAnsi="Times New Roman" w:cs="Times New Roman"/>
              <w:color w:val="0D0D0D"/>
              <w:sz w:val="24"/>
              <w:szCs w:val="24"/>
              <w:shd w:val="clear" w:color="auto" w:fill="FFFFFF"/>
            </w:rPr>
            <w:t>Rivian</w:t>
          </w:r>
          <w:proofErr w:type="spellEnd"/>
          <w:r w:rsidRPr="00D74DD6">
            <w:rPr>
              <w:rFonts w:ascii="Times New Roman" w:hAnsi="Times New Roman" w:cs="Times New Roman"/>
              <w:color w:val="0D0D0D"/>
              <w:sz w:val="24"/>
              <w:szCs w:val="24"/>
              <w:shd w:val="clear" w:color="auto" w:fill="FFFFFF"/>
            </w:rPr>
            <w:t xml:space="preserve"> is an American electric vehicle (EV) manufacturer that was founded in 2009 by Robert "RJ" </w:t>
          </w:r>
          <w:proofErr w:type="spellStart"/>
          <w:r w:rsidRPr="00D74DD6">
            <w:rPr>
              <w:rFonts w:ascii="Times New Roman" w:hAnsi="Times New Roman" w:cs="Times New Roman"/>
              <w:color w:val="0D0D0D"/>
              <w:sz w:val="24"/>
              <w:szCs w:val="24"/>
              <w:shd w:val="clear" w:color="auto" w:fill="FFFFFF"/>
            </w:rPr>
            <w:t>Scaringe</w:t>
          </w:r>
          <w:proofErr w:type="spellEnd"/>
          <w:r w:rsidRPr="00D74DD6">
            <w:rPr>
              <w:rFonts w:ascii="Times New Roman" w:hAnsi="Times New Roman" w:cs="Times New Roman"/>
              <w:color w:val="0D0D0D"/>
              <w:sz w:val="24"/>
              <w:szCs w:val="24"/>
              <w:shd w:val="clear" w:color="auto" w:fill="FFFFFF"/>
            </w:rPr>
            <w:t xml:space="preserve">. </w:t>
          </w:r>
          <w:r w:rsidRPr="00D74DD6">
            <w:rPr>
              <w:rFonts w:ascii="Times New Roman" w:hAnsi="Times New Roman" w:cs="Times New Roman"/>
              <w:color w:val="0D0D0D"/>
              <w:sz w:val="24"/>
              <w:szCs w:val="24"/>
              <w:shd w:val="clear" w:color="auto" w:fill="FFFFFF"/>
            </w:rPr>
            <w:t>In this essay, we will explore the differences between strategies for managing incremental and radical innovation</w:t>
          </w:r>
          <w:r w:rsidRPr="00D74DD6">
            <w:rPr>
              <w:rFonts w:ascii="Times New Roman" w:hAnsi="Times New Roman" w:cs="Times New Roman"/>
              <w:color w:val="0D0D0D"/>
              <w:sz w:val="24"/>
              <w:szCs w:val="24"/>
              <w:shd w:val="clear" w:color="auto" w:fill="FFFFFF"/>
            </w:rPr>
            <w:t xml:space="preserve"> </w:t>
          </w:r>
          <w:r w:rsidR="005B7577">
            <w:rPr>
              <w:rFonts w:ascii="Times New Roman" w:hAnsi="Times New Roman" w:cs="Times New Roman"/>
              <w:color w:val="0D0D0D"/>
              <w:sz w:val="24"/>
              <w:szCs w:val="24"/>
              <w:shd w:val="clear" w:color="auto" w:fill="FFFFFF"/>
            </w:rPr>
            <w:t>based on the R</w:t>
          </w:r>
          <w:r w:rsidR="00A84BE3">
            <w:rPr>
              <w:rFonts w:ascii="Times New Roman" w:hAnsi="Times New Roman" w:cs="Times New Roman"/>
              <w:color w:val="0D0D0D"/>
              <w:sz w:val="24"/>
              <w:szCs w:val="24"/>
              <w:shd w:val="clear" w:color="auto" w:fill="FFFFFF"/>
            </w:rPr>
            <w:t>ivian’</w:t>
          </w:r>
          <w:r w:rsidR="005B7577">
            <w:rPr>
              <w:rFonts w:ascii="Times New Roman" w:hAnsi="Times New Roman" w:cs="Times New Roman"/>
              <w:color w:val="0D0D0D"/>
              <w:sz w:val="24"/>
              <w:szCs w:val="24"/>
              <w:shd w:val="clear" w:color="auto" w:fill="FFFFFF"/>
            </w:rPr>
            <w:t xml:space="preserve">s Harvard </w:t>
          </w:r>
          <w:r w:rsidR="00A84BE3">
            <w:rPr>
              <w:rFonts w:ascii="Times New Roman" w:hAnsi="Times New Roman" w:cs="Times New Roman"/>
              <w:color w:val="0D0D0D"/>
              <w:sz w:val="24"/>
              <w:szCs w:val="24"/>
              <w:shd w:val="clear" w:color="auto" w:fill="FFFFFF"/>
            </w:rPr>
            <w:t>b</w:t>
          </w:r>
          <w:r w:rsidR="005B7577">
            <w:rPr>
              <w:rFonts w:ascii="Times New Roman" w:hAnsi="Times New Roman" w:cs="Times New Roman"/>
              <w:color w:val="0D0D0D"/>
              <w:sz w:val="24"/>
              <w:szCs w:val="24"/>
              <w:shd w:val="clear" w:color="auto" w:fill="FFFFFF"/>
            </w:rPr>
            <w:t>usiness case</w:t>
          </w:r>
          <w:r w:rsidRPr="00D74DD6">
            <w:rPr>
              <w:rFonts w:ascii="Times New Roman" w:hAnsi="Times New Roman" w:cs="Times New Roman"/>
              <w:color w:val="0D0D0D"/>
              <w:sz w:val="24"/>
              <w:szCs w:val="24"/>
              <w:shd w:val="clear" w:color="auto" w:fill="FFFFFF"/>
            </w:rPr>
            <w:t>, highlighting their scope o</w:t>
          </w:r>
          <w:r w:rsidR="00FC1876">
            <w:rPr>
              <w:rFonts w:ascii="Times New Roman" w:hAnsi="Times New Roman" w:cs="Times New Roman"/>
              <w:color w:val="0D0D0D"/>
              <w:sz w:val="24"/>
              <w:szCs w:val="24"/>
              <w:shd w:val="clear" w:color="auto" w:fill="FFFFFF"/>
            </w:rPr>
            <w:t>f change, risk and uncertainty</w:t>
          </w:r>
          <w:r w:rsidRPr="00D74DD6">
            <w:rPr>
              <w:rFonts w:ascii="Times New Roman" w:hAnsi="Times New Roman" w:cs="Times New Roman"/>
              <w:color w:val="0D0D0D"/>
              <w:sz w:val="24"/>
              <w:szCs w:val="24"/>
              <w:shd w:val="clear" w:color="auto" w:fill="FFFFFF"/>
            </w:rPr>
            <w:t>, and market impact</w:t>
          </w:r>
          <w:r w:rsidR="002D7C09" w:rsidRPr="00D74DD6">
            <w:rPr>
              <w:rFonts w:ascii="Times New Roman" w:hAnsi="Times New Roman" w:cs="Times New Roman"/>
              <w:color w:val="0D0D0D"/>
              <w:sz w:val="24"/>
              <w:szCs w:val="24"/>
              <w:shd w:val="clear" w:color="auto" w:fill="FFFFFF"/>
            </w:rPr>
            <w:t xml:space="preserve"> in the </w:t>
          </w:r>
          <w:r w:rsidR="00F85B58">
            <w:rPr>
              <w:rFonts w:ascii="Times New Roman" w:hAnsi="Times New Roman" w:cs="Times New Roman"/>
              <w:color w:val="0D0D0D"/>
              <w:sz w:val="24"/>
              <w:szCs w:val="24"/>
              <w:shd w:val="clear" w:color="auto" w:fill="FFFFFF"/>
            </w:rPr>
            <w:t>EV</w:t>
          </w:r>
          <w:r w:rsidR="002D7C09" w:rsidRPr="00D74DD6">
            <w:rPr>
              <w:rFonts w:ascii="Times New Roman" w:hAnsi="Times New Roman" w:cs="Times New Roman"/>
              <w:color w:val="0D0D0D"/>
              <w:sz w:val="24"/>
              <w:szCs w:val="24"/>
              <w:shd w:val="clear" w:color="auto" w:fill="FFFFFF"/>
            </w:rPr>
            <w:t xml:space="preserve"> business and beyond. </w:t>
          </w:r>
        </w:p>
        <w:p w14:paraId="09B3328C" w14:textId="25A0B546" w:rsidR="00D71977" w:rsidRDefault="00D74DD6" w:rsidP="00886BDA">
          <w:pPr>
            <w:spacing w:line="480" w:lineRule="auto"/>
            <w:rPr>
              <w:rFonts w:ascii="Times New Roman" w:hAnsi="Times New Roman" w:cs="Times New Roman"/>
              <w:color w:val="0D0D0D"/>
              <w:sz w:val="24"/>
              <w:szCs w:val="24"/>
              <w:shd w:val="clear" w:color="auto" w:fill="FFFFFF"/>
            </w:rPr>
          </w:pPr>
          <w:r w:rsidRPr="00D74DD6">
            <w:rPr>
              <w:rFonts w:ascii="Times New Roman" w:hAnsi="Times New Roman" w:cs="Times New Roman"/>
              <w:color w:val="0D0D0D"/>
              <w:sz w:val="24"/>
              <w:szCs w:val="24"/>
              <w:shd w:val="clear" w:color="auto" w:fill="FFFFFF"/>
            </w:rPr>
            <w:t>Incremental innovation invol</w:t>
          </w:r>
          <w:r>
            <w:rPr>
              <w:rFonts w:ascii="Times New Roman" w:hAnsi="Times New Roman" w:cs="Times New Roman"/>
              <w:color w:val="0D0D0D"/>
              <w:sz w:val="24"/>
              <w:szCs w:val="24"/>
              <w:shd w:val="clear" w:color="auto" w:fill="FFFFFF"/>
            </w:rPr>
            <w:t>ves making small improvements</w:t>
          </w:r>
          <w:r w:rsidRPr="00D74DD6">
            <w:rPr>
              <w:rFonts w:ascii="Times New Roman" w:hAnsi="Times New Roman" w:cs="Times New Roman"/>
              <w:color w:val="0D0D0D"/>
              <w:sz w:val="24"/>
              <w:szCs w:val="24"/>
              <w:shd w:val="clear" w:color="auto" w:fill="FFFFFF"/>
            </w:rPr>
            <w:t xml:space="preserve"> to existing </w:t>
          </w:r>
          <w:r>
            <w:rPr>
              <w:rFonts w:ascii="Times New Roman" w:hAnsi="Times New Roman" w:cs="Times New Roman"/>
              <w:color w:val="0D0D0D"/>
              <w:sz w:val="24"/>
              <w:szCs w:val="24"/>
              <w:shd w:val="clear" w:color="auto" w:fill="FFFFFF"/>
            </w:rPr>
            <w:t>products</w:t>
          </w:r>
          <w:r w:rsidRPr="00D74DD6">
            <w:rPr>
              <w:rFonts w:ascii="Times New Roman" w:hAnsi="Times New Roman" w:cs="Times New Roman"/>
              <w:color w:val="0D0D0D"/>
              <w:sz w:val="24"/>
              <w:szCs w:val="24"/>
              <w:shd w:val="clear" w:color="auto" w:fill="FFFFFF"/>
            </w:rPr>
            <w:t xml:space="preserve">. These changes are evolutionary rather than revolutionary, aiming to enhance existing </w:t>
          </w:r>
          <w:r w:rsidR="005B7577">
            <w:rPr>
              <w:rFonts w:ascii="Times New Roman" w:hAnsi="Times New Roman" w:cs="Times New Roman"/>
              <w:color w:val="0D0D0D"/>
              <w:sz w:val="24"/>
              <w:szCs w:val="24"/>
              <w:shd w:val="clear" w:color="auto" w:fill="FFFFFF"/>
            </w:rPr>
            <w:t>item</w:t>
          </w:r>
          <w:r w:rsidRPr="00D74DD6">
            <w:rPr>
              <w:rFonts w:ascii="Times New Roman" w:hAnsi="Times New Roman" w:cs="Times New Roman"/>
              <w:color w:val="0D0D0D"/>
              <w:sz w:val="24"/>
              <w:szCs w:val="24"/>
              <w:shd w:val="clear" w:color="auto" w:fill="FFFFFF"/>
            </w:rPr>
            <w:t>s.</w:t>
          </w:r>
          <w:r w:rsidR="00B616D9">
            <w:rPr>
              <w:rFonts w:ascii="Times New Roman" w:hAnsi="Times New Roman" w:cs="Times New Roman"/>
              <w:color w:val="0D0D0D"/>
              <w:sz w:val="24"/>
              <w:szCs w:val="24"/>
              <w:shd w:val="clear" w:color="auto" w:fill="FFFFFF"/>
            </w:rPr>
            <w:t xml:space="preserve"> “Skateboards powertrains, last mile </w:t>
          </w:r>
          <w:r w:rsidR="0003547E">
            <w:rPr>
              <w:rFonts w:ascii="Times New Roman" w:hAnsi="Times New Roman" w:cs="Times New Roman"/>
              <w:color w:val="0D0D0D"/>
              <w:sz w:val="24"/>
              <w:szCs w:val="24"/>
              <w:shd w:val="clear" w:color="auto" w:fill="FFFFFF"/>
            </w:rPr>
            <w:t>delivery</w:t>
          </w:r>
          <w:r w:rsidR="00B616D9">
            <w:rPr>
              <w:rFonts w:ascii="Times New Roman" w:hAnsi="Times New Roman" w:cs="Times New Roman"/>
              <w:color w:val="0D0D0D"/>
              <w:sz w:val="24"/>
              <w:szCs w:val="24"/>
              <w:shd w:val="clear" w:color="auto" w:fill="FFFFFF"/>
            </w:rPr>
            <w:t xml:space="preserve"> vans and electric adventure vehicles” are the main </w:t>
          </w:r>
          <w:r w:rsidR="005B7577">
            <w:rPr>
              <w:rFonts w:ascii="Times New Roman" w:hAnsi="Times New Roman" w:cs="Times New Roman"/>
              <w:color w:val="0D0D0D"/>
              <w:sz w:val="24"/>
              <w:szCs w:val="24"/>
              <w:shd w:val="clear" w:color="auto" w:fill="FFFFFF"/>
            </w:rPr>
            <w:t>offerings as part</w:t>
          </w:r>
          <w:r w:rsidR="00B616D9">
            <w:rPr>
              <w:rFonts w:ascii="Times New Roman" w:hAnsi="Times New Roman" w:cs="Times New Roman"/>
              <w:color w:val="0D0D0D"/>
              <w:sz w:val="24"/>
              <w:szCs w:val="24"/>
              <w:shd w:val="clear" w:color="auto" w:fill="FFFFFF"/>
            </w:rPr>
            <w:t xml:space="preserve"> of </w:t>
          </w:r>
          <w:r w:rsidR="005B7577">
            <w:rPr>
              <w:rFonts w:ascii="Times New Roman" w:hAnsi="Times New Roman" w:cs="Times New Roman"/>
              <w:color w:val="0D0D0D"/>
              <w:sz w:val="24"/>
              <w:szCs w:val="24"/>
              <w:shd w:val="clear" w:color="auto" w:fill="FFFFFF"/>
            </w:rPr>
            <w:t>Rivian’s strategy</w:t>
          </w:r>
          <w:r w:rsidR="00B616D9">
            <w:rPr>
              <w:rFonts w:ascii="Times New Roman" w:hAnsi="Times New Roman" w:cs="Times New Roman"/>
              <w:color w:val="0D0D0D"/>
              <w:sz w:val="24"/>
              <w:szCs w:val="24"/>
              <w:shd w:val="clear" w:color="auto" w:fill="FFFFFF"/>
            </w:rPr>
            <w:t xml:space="preserve"> </w:t>
          </w:r>
          <w:r w:rsidR="005B7577">
            <w:rPr>
              <w:rFonts w:ascii="Times New Roman" w:hAnsi="Times New Roman" w:cs="Times New Roman"/>
              <w:color w:val="0D0D0D"/>
              <w:sz w:val="24"/>
              <w:szCs w:val="24"/>
              <w:shd w:val="clear" w:color="auto" w:fill="FFFFFF"/>
            </w:rPr>
            <w:t>to provide</w:t>
          </w:r>
          <w:r w:rsidR="00B616D9">
            <w:rPr>
              <w:rFonts w:ascii="Times New Roman" w:hAnsi="Times New Roman" w:cs="Times New Roman"/>
              <w:color w:val="0D0D0D"/>
              <w:sz w:val="24"/>
              <w:szCs w:val="24"/>
              <w:shd w:val="clear" w:color="auto" w:fill="FFFFFF"/>
            </w:rPr>
            <w:t xml:space="preserve"> competitive product</w:t>
          </w:r>
          <w:r w:rsidR="005B7577">
            <w:rPr>
              <w:rFonts w:ascii="Times New Roman" w:hAnsi="Times New Roman" w:cs="Times New Roman"/>
              <w:color w:val="0D0D0D"/>
              <w:sz w:val="24"/>
              <w:szCs w:val="24"/>
              <w:shd w:val="clear" w:color="auto" w:fill="FFFFFF"/>
            </w:rPr>
            <w:t>s</w:t>
          </w:r>
          <w:r w:rsidR="00B616D9">
            <w:rPr>
              <w:rFonts w:ascii="Times New Roman" w:hAnsi="Times New Roman" w:cs="Times New Roman"/>
              <w:color w:val="0D0D0D"/>
              <w:sz w:val="24"/>
              <w:szCs w:val="24"/>
              <w:shd w:val="clear" w:color="auto" w:fill="FFFFFF"/>
            </w:rPr>
            <w:t>.</w:t>
          </w:r>
          <w:r w:rsidRPr="00D74DD6">
            <w:rPr>
              <w:rFonts w:ascii="Times New Roman" w:hAnsi="Times New Roman" w:cs="Times New Roman"/>
              <w:color w:val="0D0D0D"/>
              <w:sz w:val="24"/>
              <w:szCs w:val="24"/>
              <w:shd w:val="clear" w:color="auto" w:fill="FFFFFF"/>
            </w:rPr>
            <w:t xml:space="preserve"> </w:t>
          </w:r>
          <w:proofErr w:type="spellStart"/>
          <w:r>
            <w:rPr>
              <w:rFonts w:ascii="Times New Roman" w:hAnsi="Times New Roman" w:cs="Times New Roman"/>
              <w:color w:val="0D0D0D"/>
              <w:sz w:val="24"/>
              <w:szCs w:val="24"/>
              <w:shd w:val="clear" w:color="auto" w:fill="FFFFFF"/>
            </w:rPr>
            <w:t>Rivian</w:t>
          </w:r>
          <w:proofErr w:type="spellEnd"/>
          <w:r w:rsidRPr="00D74DD6">
            <w:rPr>
              <w:rFonts w:ascii="Times New Roman" w:hAnsi="Times New Roman" w:cs="Times New Roman"/>
              <w:color w:val="0D0D0D"/>
              <w:sz w:val="24"/>
              <w:szCs w:val="24"/>
              <w:shd w:val="clear" w:color="auto" w:fill="FFFFFF"/>
            </w:rPr>
            <w:t xml:space="preserve"> pursue incremental</w:t>
          </w:r>
          <w:r w:rsidR="00502C45">
            <w:rPr>
              <w:rFonts w:ascii="Times New Roman" w:hAnsi="Times New Roman" w:cs="Times New Roman"/>
              <w:color w:val="0D0D0D"/>
              <w:sz w:val="24"/>
              <w:szCs w:val="24"/>
              <w:shd w:val="clear" w:color="auto" w:fill="FFFFFF"/>
            </w:rPr>
            <w:t xml:space="preserve"> </w:t>
          </w:r>
          <w:r w:rsidR="0003547E">
            <w:rPr>
              <w:rFonts w:ascii="Times New Roman" w:hAnsi="Times New Roman" w:cs="Times New Roman"/>
              <w:color w:val="0D0D0D"/>
              <w:sz w:val="24"/>
              <w:szCs w:val="24"/>
              <w:shd w:val="clear" w:color="auto" w:fill="FFFFFF"/>
            </w:rPr>
            <w:t xml:space="preserve">EV </w:t>
          </w:r>
          <w:r w:rsidR="00502C45">
            <w:rPr>
              <w:rFonts w:ascii="Times New Roman" w:hAnsi="Times New Roman" w:cs="Times New Roman"/>
              <w:color w:val="0D0D0D"/>
              <w:sz w:val="24"/>
              <w:szCs w:val="24"/>
              <w:shd w:val="clear" w:color="auto" w:fill="FFFFFF"/>
            </w:rPr>
            <w:t xml:space="preserve">innovation to </w:t>
          </w:r>
          <w:r w:rsidR="005B7577">
            <w:rPr>
              <w:rFonts w:ascii="Times New Roman" w:hAnsi="Times New Roman" w:cs="Times New Roman"/>
              <w:color w:val="0D0D0D"/>
              <w:sz w:val="24"/>
              <w:szCs w:val="24"/>
              <w:shd w:val="clear" w:color="auto" w:fill="FFFFFF"/>
            </w:rPr>
            <w:t>be</w:t>
          </w:r>
          <w:r w:rsidR="00502C45">
            <w:rPr>
              <w:rFonts w:ascii="Times New Roman" w:hAnsi="Times New Roman" w:cs="Times New Roman"/>
              <w:color w:val="0D0D0D"/>
              <w:sz w:val="24"/>
              <w:szCs w:val="24"/>
              <w:shd w:val="clear" w:color="auto" w:fill="FFFFFF"/>
            </w:rPr>
            <w:t xml:space="preserve"> competitive</w:t>
          </w:r>
          <w:r w:rsidRPr="00D74DD6">
            <w:rPr>
              <w:rFonts w:ascii="Times New Roman" w:hAnsi="Times New Roman" w:cs="Times New Roman"/>
              <w:color w:val="0D0D0D"/>
              <w:sz w:val="24"/>
              <w:szCs w:val="24"/>
              <w:shd w:val="clear" w:color="auto" w:fill="FFFFFF"/>
            </w:rPr>
            <w:t xml:space="preserve"> and maintain relevance in the</w:t>
          </w:r>
          <w:r>
            <w:rPr>
              <w:rFonts w:ascii="Times New Roman" w:hAnsi="Times New Roman" w:cs="Times New Roman"/>
              <w:color w:val="0D0D0D"/>
              <w:sz w:val="24"/>
              <w:szCs w:val="24"/>
              <w:shd w:val="clear" w:color="auto" w:fill="FFFFFF"/>
            </w:rPr>
            <w:t xml:space="preserve"> EV</w:t>
          </w:r>
          <w:r w:rsidRPr="00D74DD6">
            <w:rPr>
              <w:rFonts w:ascii="Times New Roman" w:hAnsi="Times New Roman" w:cs="Times New Roman"/>
              <w:color w:val="0D0D0D"/>
              <w:sz w:val="24"/>
              <w:szCs w:val="24"/>
              <w:shd w:val="clear" w:color="auto" w:fill="FFFFFF"/>
            </w:rPr>
            <w:t xml:space="preserve"> market.</w:t>
          </w:r>
          <w:r w:rsidR="0003547E">
            <w:rPr>
              <w:rFonts w:ascii="Times New Roman" w:hAnsi="Times New Roman" w:cs="Times New Roman"/>
              <w:color w:val="0D0D0D"/>
              <w:sz w:val="24"/>
              <w:szCs w:val="24"/>
              <w:shd w:val="clear" w:color="auto" w:fill="FFFFFF"/>
            </w:rPr>
            <w:t xml:space="preserve"> </w:t>
          </w:r>
          <w:r w:rsidR="005B7577">
            <w:rPr>
              <w:rFonts w:ascii="Times New Roman" w:hAnsi="Times New Roman" w:cs="Times New Roman"/>
              <w:color w:val="0D0D0D"/>
              <w:sz w:val="24"/>
              <w:szCs w:val="24"/>
              <w:shd w:val="clear" w:color="auto" w:fill="FFFFFF"/>
            </w:rPr>
            <w:t>Especially</w:t>
          </w:r>
          <w:r w:rsidR="0003547E">
            <w:rPr>
              <w:rFonts w:ascii="Times New Roman" w:hAnsi="Times New Roman" w:cs="Times New Roman"/>
              <w:color w:val="0D0D0D"/>
              <w:sz w:val="24"/>
              <w:szCs w:val="24"/>
              <w:shd w:val="clear" w:color="auto" w:fill="FFFFFF"/>
            </w:rPr>
            <w:t>,</w:t>
          </w:r>
          <w:r w:rsidRPr="00D74DD6">
            <w:rPr>
              <w:rFonts w:ascii="Times New Roman" w:hAnsi="Times New Roman" w:cs="Times New Roman"/>
              <w:color w:val="0D0D0D"/>
              <w:sz w:val="24"/>
              <w:szCs w:val="24"/>
              <w:shd w:val="clear" w:color="auto" w:fill="FFFFFF"/>
            </w:rPr>
            <w:t xml:space="preserve"> </w:t>
          </w:r>
          <w:r w:rsidR="0003547E">
            <w:rPr>
              <w:rFonts w:ascii="Times New Roman" w:hAnsi="Times New Roman" w:cs="Times New Roman"/>
              <w:color w:val="0D0D0D"/>
              <w:sz w:val="24"/>
              <w:szCs w:val="24"/>
              <w:shd w:val="clear" w:color="auto" w:fill="FFFFFF"/>
            </w:rPr>
            <w:t>the</w:t>
          </w:r>
          <w:r>
            <w:rPr>
              <w:rFonts w:ascii="Times New Roman" w:hAnsi="Times New Roman" w:cs="Times New Roman"/>
              <w:color w:val="0D0D0D"/>
              <w:sz w:val="24"/>
              <w:szCs w:val="24"/>
              <w:shd w:val="clear" w:color="auto" w:fill="FFFFFF"/>
            </w:rPr>
            <w:t xml:space="preserve"> four motor skateboard power train</w:t>
          </w:r>
          <w:r w:rsidR="00502C45">
            <w:rPr>
              <w:rFonts w:ascii="Times New Roman" w:hAnsi="Times New Roman" w:cs="Times New Roman"/>
              <w:color w:val="0D0D0D"/>
              <w:sz w:val="24"/>
              <w:szCs w:val="24"/>
              <w:shd w:val="clear" w:color="auto" w:fill="FFFFFF"/>
            </w:rPr>
            <w:t xml:space="preserve"> was </w:t>
          </w:r>
          <w:r w:rsidR="005B7577">
            <w:rPr>
              <w:rFonts w:ascii="Times New Roman" w:hAnsi="Times New Roman" w:cs="Times New Roman"/>
              <w:color w:val="0D0D0D"/>
              <w:sz w:val="24"/>
              <w:szCs w:val="24"/>
              <w:shd w:val="clear" w:color="auto" w:fill="FFFFFF"/>
            </w:rPr>
            <w:t>a significant</w:t>
          </w:r>
          <w:r w:rsidR="00502C45">
            <w:rPr>
              <w:rFonts w:ascii="Times New Roman" w:hAnsi="Times New Roman" w:cs="Times New Roman"/>
              <w:color w:val="0D0D0D"/>
              <w:sz w:val="24"/>
              <w:szCs w:val="24"/>
              <w:shd w:val="clear" w:color="auto" w:fill="FFFFFF"/>
            </w:rPr>
            <w:t xml:space="preserve"> advantage for </w:t>
          </w:r>
          <w:proofErr w:type="spellStart"/>
          <w:r w:rsidR="00502C45">
            <w:rPr>
              <w:rFonts w:ascii="Times New Roman" w:hAnsi="Times New Roman" w:cs="Times New Roman"/>
              <w:color w:val="0D0D0D"/>
              <w:sz w:val="24"/>
              <w:szCs w:val="24"/>
              <w:shd w:val="clear" w:color="auto" w:fill="FFFFFF"/>
            </w:rPr>
            <w:t>Rivian</w:t>
          </w:r>
          <w:proofErr w:type="spellEnd"/>
          <w:r w:rsidR="00502C45">
            <w:rPr>
              <w:rFonts w:ascii="Times New Roman" w:hAnsi="Times New Roman" w:cs="Times New Roman"/>
              <w:color w:val="0D0D0D"/>
              <w:sz w:val="24"/>
              <w:szCs w:val="24"/>
              <w:shd w:val="clear" w:color="auto" w:fill="FFFFFF"/>
            </w:rPr>
            <w:t xml:space="preserve"> compared to its competitors within the market.</w:t>
          </w:r>
          <w:r w:rsidR="0003547E">
            <w:rPr>
              <w:rFonts w:ascii="Times New Roman" w:hAnsi="Times New Roman" w:cs="Times New Roman"/>
              <w:color w:val="0D0D0D"/>
              <w:sz w:val="24"/>
              <w:szCs w:val="24"/>
              <w:shd w:val="clear" w:color="auto" w:fill="FFFFFF"/>
            </w:rPr>
            <w:t xml:space="preserve"> In comparison,</w:t>
          </w:r>
          <w:r w:rsidR="00D71977">
            <w:rPr>
              <w:rFonts w:ascii="Times New Roman" w:hAnsi="Times New Roman" w:cs="Times New Roman"/>
              <w:color w:val="0D0D0D"/>
              <w:sz w:val="24"/>
              <w:szCs w:val="24"/>
              <w:shd w:val="clear" w:color="auto" w:fill="FFFFFF"/>
            </w:rPr>
            <w:t xml:space="preserve"> Tesla had a configuration that looked “more like an </w:t>
          </w:r>
          <w:r w:rsidR="001E64D5">
            <w:rPr>
              <w:rFonts w:ascii="Times New Roman" w:hAnsi="Times New Roman" w:cs="Times New Roman"/>
              <w:color w:val="0D0D0D"/>
              <w:sz w:val="24"/>
              <w:szCs w:val="24"/>
              <w:shd w:val="clear" w:color="auto" w:fill="FFFFFF"/>
            </w:rPr>
            <w:t>internal combustion engine (IC</w:t>
          </w:r>
          <w:r w:rsidR="00D71977">
            <w:rPr>
              <w:rFonts w:ascii="Times New Roman" w:hAnsi="Times New Roman" w:cs="Times New Roman"/>
              <w:color w:val="0D0D0D"/>
              <w:sz w:val="24"/>
              <w:szCs w:val="24"/>
              <w:shd w:val="clear" w:color="auto" w:fill="FFFFFF"/>
            </w:rPr>
            <w:t>E</w:t>
          </w:r>
          <w:r w:rsidR="001E64D5">
            <w:rPr>
              <w:rFonts w:ascii="Times New Roman" w:hAnsi="Times New Roman" w:cs="Times New Roman"/>
              <w:color w:val="0D0D0D"/>
              <w:sz w:val="24"/>
              <w:szCs w:val="24"/>
              <w:shd w:val="clear" w:color="auto" w:fill="FFFFFF"/>
            </w:rPr>
            <w:t>)</w:t>
          </w:r>
          <w:r w:rsidR="00D71977">
            <w:rPr>
              <w:rFonts w:ascii="Times New Roman" w:hAnsi="Times New Roman" w:cs="Times New Roman"/>
              <w:color w:val="0D0D0D"/>
              <w:sz w:val="24"/>
              <w:szCs w:val="24"/>
              <w:shd w:val="clear" w:color="auto" w:fill="FFFFFF"/>
            </w:rPr>
            <w:t xml:space="preserve"> powertrain”.</w:t>
          </w:r>
          <w:r w:rsidR="0003547E">
            <w:rPr>
              <w:rFonts w:ascii="Times New Roman" w:hAnsi="Times New Roman" w:cs="Times New Roman"/>
              <w:color w:val="0D0D0D"/>
              <w:sz w:val="24"/>
              <w:szCs w:val="24"/>
              <w:shd w:val="clear" w:color="auto" w:fill="FFFFFF"/>
            </w:rPr>
            <w:t xml:space="preserve"> This is a strategy of low risk and high reward (</w:t>
          </w:r>
          <w:r w:rsidR="0003547E" w:rsidRPr="005B7577">
            <w:rPr>
              <w:rFonts w:ascii="Times New Roman" w:hAnsi="Times New Roman" w:cs="Times New Roman"/>
              <w:b/>
              <w:color w:val="0D0D0D"/>
              <w:sz w:val="24"/>
              <w:szCs w:val="24"/>
              <w:shd w:val="clear" w:color="auto" w:fill="FFFFFF"/>
            </w:rPr>
            <w:t>c.f. Appendix</w:t>
          </w:r>
          <w:r w:rsidR="0003547E">
            <w:rPr>
              <w:rFonts w:ascii="Times New Roman" w:hAnsi="Times New Roman" w:cs="Times New Roman"/>
              <w:color w:val="0D0D0D"/>
              <w:sz w:val="24"/>
              <w:szCs w:val="24"/>
              <w:shd w:val="clear" w:color="auto" w:fill="FFFFFF"/>
            </w:rPr>
            <w:t>). I</w:t>
          </w:r>
          <w:r w:rsidR="005B7577">
            <w:rPr>
              <w:rFonts w:ascii="Times New Roman" w:hAnsi="Times New Roman" w:cs="Times New Roman"/>
              <w:color w:val="0D0D0D"/>
              <w:sz w:val="24"/>
              <w:szCs w:val="24"/>
              <w:shd w:val="clear" w:color="auto" w:fill="FFFFFF"/>
            </w:rPr>
            <w:t>t is emphasized b</w:t>
          </w:r>
          <w:r w:rsidR="0003547E">
            <w:rPr>
              <w:rFonts w:ascii="Times New Roman" w:hAnsi="Times New Roman" w:cs="Times New Roman"/>
              <w:color w:val="0D0D0D"/>
              <w:sz w:val="24"/>
              <w:szCs w:val="24"/>
              <w:shd w:val="clear" w:color="auto" w:fill="FFFFFF"/>
            </w:rPr>
            <w:t xml:space="preserve">y the choice of working with established large corporations such as Ford and Amazon and taking their time to provide products to the customers. </w:t>
          </w:r>
          <w:r w:rsidR="001E64D5">
            <w:rPr>
              <w:rFonts w:ascii="Times New Roman" w:hAnsi="Times New Roman" w:cs="Times New Roman"/>
              <w:color w:val="0D0D0D"/>
              <w:sz w:val="24"/>
              <w:szCs w:val="24"/>
              <w:shd w:val="clear" w:color="auto" w:fill="FFFFFF"/>
            </w:rPr>
            <w:t>That way the company was able to be financially supported while focusing on delivering a product that meet customers’ needs.</w:t>
          </w:r>
        </w:p>
        <w:p w14:paraId="48C9992D" w14:textId="5EEAB786" w:rsidR="0003547E" w:rsidRPr="00FC1876" w:rsidRDefault="00D74DD6" w:rsidP="0003547E">
          <w:pPr>
            <w:spacing w:line="480" w:lineRule="auto"/>
            <w:rPr>
              <w:rFonts w:ascii="Times New Roman" w:hAnsi="Times New Roman" w:cs="Times New Roman"/>
              <w:sz w:val="24"/>
              <w:szCs w:val="24"/>
            </w:rPr>
          </w:pPr>
          <w:r w:rsidRPr="00D74DD6">
            <w:rPr>
              <w:rFonts w:ascii="Times New Roman" w:hAnsi="Times New Roman" w:cs="Times New Roman"/>
              <w:color w:val="0D0D0D"/>
              <w:sz w:val="24"/>
              <w:szCs w:val="24"/>
              <w:shd w:val="clear" w:color="auto" w:fill="FFFFFF"/>
            </w:rPr>
            <w:t>In contrast, radical innovation involves int</w:t>
          </w:r>
          <w:r w:rsidR="001E64D5">
            <w:rPr>
              <w:rFonts w:ascii="Times New Roman" w:hAnsi="Times New Roman" w:cs="Times New Roman"/>
              <w:color w:val="0D0D0D"/>
              <w:sz w:val="24"/>
              <w:szCs w:val="24"/>
              <w:shd w:val="clear" w:color="auto" w:fill="FFFFFF"/>
            </w:rPr>
            <w:t xml:space="preserve">roducing entirely new products </w:t>
          </w:r>
          <w:r w:rsidRPr="00D74DD6">
            <w:rPr>
              <w:rFonts w:ascii="Times New Roman" w:hAnsi="Times New Roman" w:cs="Times New Roman"/>
              <w:color w:val="0D0D0D"/>
              <w:sz w:val="24"/>
              <w:szCs w:val="24"/>
              <w:shd w:val="clear" w:color="auto" w:fill="FFFFFF"/>
            </w:rPr>
            <w:t>that disrupt existing markets or industries. Radical innovations challenge the status quo and require a</w:t>
          </w:r>
          <w:r w:rsidR="001E64D5">
            <w:rPr>
              <w:rFonts w:ascii="Times New Roman" w:hAnsi="Times New Roman" w:cs="Times New Roman"/>
              <w:color w:val="0D0D0D"/>
              <w:sz w:val="24"/>
              <w:szCs w:val="24"/>
              <w:shd w:val="clear" w:color="auto" w:fill="FFFFFF"/>
            </w:rPr>
            <w:t xml:space="preserve"> fundamental shift in thinking</w:t>
          </w:r>
          <w:r w:rsidRPr="00D74DD6">
            <w:rPr>
              <w:rFonts w:ascii="Times New Roman" w:hAnsi="Times New Roman" w:cs="Times New Roman"/>
              <w:color w:val="0D0D0D"/>
              <w:sz w:val="24"/>
              <w:szCs w:val="24"/>
              <w:shd w:val="clear" w:color="auto" w:fill="FFFFFF"/>
            </w:rPr>
            <w:t>.</w:t>
          </w:r>
          <w:r w:rsidR="0003547E">
            <w:rPr>
              <w:rFonts w:ascii="Times New Roman" w:hAnsi="Times New Roman" w:cs="Times New Roman"/>
              <w:color w:val="0D0D0D"/>
              <w:sz w:val="24"/>
              <w:szCs w:val="24"/>
              <w:shd w:val="clear" w:color="auto" w:fill="FFFFFF"/>
            </w:rPr>
            <w:t xml:space="preserve"> This is the case for self-driving vehicles as th</w:t>
          </w:r>
          <w:r w:rsidR="001E64D5">
            <w:rPr>
              <w:rFonts w:ascii="Times New Roman" w:hAnsi="Times New Roman" w:cs="Times New Roman"/>
              <w:color w:val="0D0D0D"/>
              <w:sz w:val="24"/>
              <w:szCs w:val="24"/>
              <w:shd w:val="clear" w:color="auto" w:fill="FFFFFF"/>
            </w:rPr>
            <w:t>e</w:t>
          </w:r>
          <w:r w:rsidR="0003547E">
            <w:rPr>
              <w:rFonts w:ascii="Times New Roman" w:hAnsi="Times New Roman" w:cs="Times New Roman"/>
              <w:color w:val="0D0D0D"/>
              <w:sz w:val="24"/>
              <w:szCs w:val="24"/>
              <w:shd w:val="clear" w:color="auto" w:fill="FFFFFF"/>
            </w:rPr>
            <w:t xml:space="preserve">y address challenges </w:t>
          </w:r>
          <w:r w:rsidR="001E64D5">
            <w:rPr>
              <w:rFonts w:ascii="Times New Roman" w:hAnsi="Times New Roman" w:cs="Times New Roman"/>
              <w:color w:val="0D0D0D"/>
              <w:sz w:val="24"/>
              <w:szCs w:val="24"/>
              <w:shd w:val="clear" w:color="auto" w:fill="FFFFFF"/>
            </w:rPr>
            <w:t xml:space="preserve">such as car </w:t>
          </w:r>
          <w:r w:rsidR="001E64D5">
            <w:rPr>
              <w:rFonts w:ascii="Times New Roman" w:hAnsi="Times New Roman" w:cs="Times New Roman"/>
              <w:color w:val="0D0D0D"/>
              <w:sz w:val="24"/>
              <w:szCs w:val="24"/>
              <w:shd w:val="clear" w:color="auto" w:fill="FFFFFF"/>
            </w:rPr>
            <w:lastRenderedPageBreak/>
            <w:t>autonomy, drivers’ rest time</w:t>
          </w:r>
          <w:r w:rsidR="00F85B58">
            <w:rPr>
              <w:rFonts w:ascii="Times New Roman" w:hAnsi="Times New Roman" w:cs="Times New Roman"/>
              <w:color w:val="0D0D0D"/>
              <w:sz w:val="24"/>
              <w:szCs w:val="24"/>
              <w:shd w:val="clear" w:color="auto" w:fill="FFFFFF"/>
            </w:rPr>
            <w:t xml:space="preserve"> and safety</w:t>
          </w:r>
          <w:r w:rsidR="0003547E" w:rsidRPr="00FC1876">
            <w:rPr>
              <w:rFonts w:ascii="Times New Roman" w:hAnsi="Times New Roman" w:cs="Times New Roman"/>
              <w:sz w:val="24"/>
              <w:szCs w:val="24"/>
            </w:rPr>
            <w:t xml:space="preserve">. </w:t>
          </w:r>
          <w:r w:rsidR="001E64D5">
            <w:rPr>
              <w:rFonts w:ascii="Times New Roman" w:hAnsi="Times New Roman" w:cs="Times New Roman"/>
              <w:sz w:val="24"/>
              <w:szCs w:val="24"/>
            </w:rPr>
            <w:t>Therefore, d</w:t>
          </w:r>
          <w:r w:rsidR="0003547E" w:rsidRPr="00FC1876">
            <w:rPr>
              <w:rFonts w:ascii="Times New Roman" w:hAnsi="Times New Roman" w:cs="Times New Roman"/>
              <w:sz w:val="24"/>
              <w:szCs w:val="24"/>
            </w:rPr>
            <w:t xml:space="preserve">eveloping </w:t>
          </w:r>
          <w:r w:rsidR="0003547E">
            <w:rPr>
              <w:rFonts w:ascii="Times New Roman" w:hAnsi="Times New Roman" w:cs="Times New Roman"/>
              <w:sz w:val="24"/>
              <w:szCs w:val="24"/>
            </w:rPr>
            <w:t xml:space="preserve">self-driving cars </w:t>
          </w:r>
          <w:r w:rsidR="0003547E" w:rsidRPr="00FC1876">
            <w:rPr>
              <w:rFonts w:ascii="Times New Roman" w:hAnsi="Times New Roman" w:cs="Times New Roman"/>
              <w:sz w:val="24"/>
              <w:szCs w:val="24"/>
            </w:rPr>
            <w:t xml:space="preserve">carries high risks due to technical uncertainties and competitive pressures. However, if successful, breakthroughs in </w:t>
          </w:r>
          <w:r w:rsidR="0003547E">
            <w:rPr>
              <w:rFonts w:ascii="Times New Roman" w:hAnsi="Times New Roman" w:cs="Times New Roman"/>
              <w:sz w:val="24"/>
              <w:szCs w:val="24"/>
            </w:rPr>
            <w:t xml:space="preserve">self driving car </w:t>
          </w:r>
          <w:r w:rsidR="0003547E" w:rsidRPr="00FC1876">
            <w:rPr>
              <w:rFonts w:ascii="Times New Roman" w:hAnsi="Times New Roman" w:cs="Times New Roman"/>
              <w:sz w:val="24"/>
              <w:szCs w:val="24"/>
            </w:rPr>
            <w:t xml:space="preserve">technology could yield high rewards by providing </w:t>
          </w:r>
          <w:r w:rsidR="0003547E">
            <w:rPr>
              <w:rFonts w:ascii="Times New Roman" w:hAnsi="Times New Roman" w:cs="Times New Roman"/>
              <w:sz w:val="24"/>
              <w:szCs w:val="24"/>
            </w:rPr>
            <w:t>organization</w:t>
          </w:r>
          <w:r w:rsidR="0003547E" w:rsidRPr="00FC1876">
            <w:rPr>
              <w:rFonts w:ascii="Times New Roman" w:hAnsi="Times New Roman" w:cs="Times New Roman"/>
              <w:sz w:val="24"/>
              <w:szCs w:val="24"/>
            </w:rPr>
            <w:t xml:space="preserve"> with a competitive edge</w:t>
          </w:r>
          <w:r w:rsidR="0003547E">
            <w:rPr>
              <w:rFonts w:ascii="Times New Roman" w:hAnsi="Times New Roman" w:cs="Times New Roman"/>
              <w:sz w:val="24"/>
              <w:szCs w:val="24"/>
            </w:rPr>
            <w:t xml:space="preserve"> and new market share</w:t>
          </w:r>
          <w:r w:rsidR="00F85B58">
            <w:rPr>
              <w:rFonts w:ascii="Times New Roman" w:hAnsi="Times New Roman" w:cs="Times New Roman"/>
              <w:sz w:val="24"/>
              <w:szCs w:val="24"/>
            </w:rPr>
            <w:t xml:space="preserve"> which is not the case for </w:t>
          </w:r>
          <w:proofErr w:type="spellStart"/>
          <w:r w:rsidR="00F85B58">
            <w:rPr>
              <w:rFonts w:ascii="Times New Roman" w:hAnsi="Times New Roman" w:cs="Times New Roman"/>
              <w:sz w:val="24"/>
              <w:szCs w:val="24"/>
            </w:rPr>
            <w:t>Rivian</w:t>
          </w:r>
          <w:proofErr w:type="spellEnd"/>
          <w:r w:rsidR="00F85B58">
            <w:rPr>
              <w:rFonts w:ascii="Times New Roman" w:hAnsi="Times New Roman" w:cs="Times New Roman"/>
              <w:sz w:val="24"/>
              <w:szCs w:val="24"/>
            </w:rPr>
            <w:t>.</w:t>
          </w:r>
        </w:p>
        <w:p w14:paraId="717FA428" w14:textId="706AC27F" w:rsidR="0003547E" w:rsidRDefault="00F85B58" w:rsidP="00886BDA">
          <w:pPr>
            <w:spacing w:line="480" w:lineRule="auto"/>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Second, t</w:t>
          </w:r>
          <w:r w:rsidRPr="00F85B58">
            <w:rPr>
              <w:rFonts w:ascii="Times New Roman" w:hAnsi="Times New Roman" w:cs="Times New Roman"/>
              <w:color w:val="0D0D0D"/>
              <w:sz w:val="24"/>
              <w:szCs w:val="24"/>
              <w:shd w:val="clear" w:color="auto" w:fill="FFFFFF"/>
            </w:rPr>
            <w:t xml:space="preserve">he market impact of incremental and radical innovation differs significantly. Incremental innovation tends to have a gradual and evolutionary impact on the market, allowing organizations to maintain their market position and respond to evolving customer needs. </w:t>
          </w:r>
          <w:r>
            <w:rPr>
              <w:rFonts w:ascii="Times New Roman" w:hAnsi="Times New Roman" w:cs="Times New Roman"/>
              <w:color w:val="0D0D0D"/>
              <w:sz w:val="24"/>
              <w:szCs w:val="24"/>
              <w:shd w:val="clear" w:color="auto" w:fill="FFFFFF"/>
            </w:rPr>
            <w:t xml:space="preserve">When </w:t>
          </w:r>
          <w:proofErr w:type="spellStart"/>
          <w:r>
            <w:rPr>
              <w:rFonts w:ascii="Times New Roman" w:hAnsi="Times New Roman" w:cs="Times New Roman"/>
              <w:color w:val="0D0D0D"/>
              <w:sz w:val="24"/>
              <w:szCs w:val="24"/>
              <w:shd w:val="clear" w:color="auto" w:fill="FFFFFF"/>
            </w:rPr>
            <w:t>Rivian</w:t>
          </w:r>
          <w:proofErr w:type="spellEnd"/>
          <w:r>
            <w:rPr>
              <w:rFonts w:ascii="Times New Roman" w:hAnsi="Times New Roman" w:cs="Times New Roman"/>
              <w:color w:val="0D0D0D"/>
              <w:sz w:val="24"/>
              <w:szCs w:val="24"/>
              <w:shd w:val="clear" w:color="auto" w:fill="FFFFFF"/>
            </w:rPr>
            <w:t xml:space="preserve"> entered the EV market in 2021, it did not</w:t>
          </w:r>
          <w:r w:rsidR="00A84BE3">
            <w:rPr>
              <w:rFonts w:ascii="Times New Roman" w:hAnsi="Times New Roman" w:cs="Times New Roman"/>
              <w:color w:val="0D0D0D"/>
              <w:sz w:val="24"/>
              <w:szCs w:val="24"/>
              <w:shd w:val="clear" w:color="auto" w:fill="FFFFFF"/>
            </w:rPr>
            <w:t xml:space="preserve"> drastically</w:t>
          </w:r>
          <w:r>
            <w:rPr>
              <w:rFonts w:ascii="Times New Roman" w:hAnsi="Times New Roman" w:cs="Times New Roman"/>
              <w:color w:val="0D0D0D"/>
              <w:sz w:val="24"/>
              <w:szCs w:val="24"/>
              <w:shd w:val="clear" w:color="auto" w:fill="FFFFFF"/>
            </w:rPr>
            <w:t xml:space="preserve"> affect the market position of ICE</w:t>
          </w:r>
          <w:r w:rsidR="001E64D5">
            <w:rPr>
              <w:rFonts w:ascii="Times New Roman" w:hAnsi="Times New Roman" w:cs="Times New Roman"/>
              <w:color w:val="0D0D0D"/>
              <w:sz w:val="24"/>
              <w:szCs w:val="24"/>
              <w:shd w:val="clear" w:color="auto" w:fill="FFFFFF"/>
            </w:rPr>
            <w:t>’s car makers</w:t>
          </w:r>
          <w:r>
            <w:rPr>
              <w:rFonts w:ascii="Times New Roman" w:hAnsi="Times New Roman" w:cs="Times New Roman"/>
              <w:color w:val="0D0D0D"/>
              <w:sz w:val="24"/>
              <w:szCs w:val="24"/>
              <w:shd w:val="clear" w:color="auto" w:fill="FFFFFF"/>
            </w:rPr>
            <w:t xml:space="preserve"> or Tesla. However</w:t>
          </w:r>
          <w:r w:rsidR="005063B6">
            <w:rPr>
              <w:rFonts w:ascii="Times New Roman" w:hAnsi="Times New Roman" w:cs="Times New Roman"/>
              <w:color w:val="0D0D0D"/>
              <w:sz w:val="24"/>
              <w:szCs w:val="24"/>
              <w:shd w:val="clear" w:color="auto" w:fill="FFFFFF"/>
            </w:rPr>
            <w:t>,</w:t>
          </w:r>
          <w:r>
            <w:rPr>
              <w:rFonts w:ascii="Times New Roman" w:hAnsi="Times New Roman" w:cs="Times New Roman"/>
              <w:color w:val="0D0D0D"/>
              <w:sz w:val="24"/>
              <w:szCs w:val="24"/>
              <w:shd w:val="clear" w:color="auto" w:fill="FFFFFF"/>
            </w:rPr>
            <w:t xml:space="preserve"> </w:t>
          </w:r>
          <w:r w:rsidR="00F576E6">
            <w:rPr>
              <w:rFonts w:ascii="Times New Roman" w:hAnsi="Times New Roman" w:cs="Times New Roman"/>
              <w:color w:val="0D0D0D"/>
              <w:sz w:val="24"/>
              <w:szCs w:val="24"/>
              <w:shd w:val="clear" w:color="auto" w:fill="FFFFFF"/>
            </w:rPr>
            <w:t>through</w:t>
          </w:r>
          <w:r>
            <w:rPr>
              <w:rFonts w:ascii="Times New Roman" w:hAnsi="Times New Roman" w:cs="Times New Roman"/>
              <w:color w:val="0D0D0D"/>
              <w:sz w:val="24"/>
              <w:szCs w:val="24"/>
              <w:shd w:val="clear" w:color="auto" w:fill="FFFFFF"/>
            </w:rPr>
            <w:t xml:space="preserve"> the quality of their products and</w:t>
          </w:r>
          <w:r w:rsidR="00F576E6">
            <w:rPr>
              <w:rFonts w:ascii="Times New Roman" w:hAnsi="Times New Roman" w:cs="Times New Roman"/>
              <w:color w:val="0D0D0D"/>
              <w:sz w:val="24"/>
              <w:szCs w:val="24"/>
              <w:shd w:val="clear" w:color="auto" w:fill="FFFFFF"/>
            </w:rPr>
            <w:t xml:space="preserve"> analysis of</w:t>
          </w:r>
          <w:r>
            <w:rPr>
              <w:rFonts w:ascii="Times New Roman" w:hAnsi="Times New Roman" w:cs="Times New Roman"/>
              <w:color w:val="0D0D0D"/>
              <w:sz w:val="24"/>
              <w:szCs w:val="24"/>
              <w:shd w:val="clear" w:color="auto" w:fill="FFFFFF"/>
            </w:rPr>
            <w:t xml:space="preserve"> </w:t>
          </w:r>
          <w:r w:rsidR="001E64D5">
            <w:rPr>
              <w:rFonts w:ascii="Times New Roman" w:hAnsi="Times New Roman" w:cs="Times New Roman"/>
              <w:color w:val="0D0D0D"/>
              <w:sz w:val="24"/>
              <w:szCs w:val="24"/>
              <w:shd w:val="clear" w:color="auto" w:fill="FFFFFF"/>
            </w:rPr>
            <w:t>historical data from competitors such as T</w:t>
          </w:r>
          <w:r>
            <w:rPr>
              <w:rFonts w:ascii="Times New Roman" w:hAnsi="Times New Roman" w:cs="Times New Roman"/>
              <w:color w:val="0D0D0D"/>
              <w:sz w:val="24"/>
              <w:szCs w:val="24"/>
              <w:shd w:val="clear" w:color="auto" w:fill="FFFFFF"/>
            </w:rPr>
            <w:t xml:space="preserve">esla; </w:t>
          </w:r>
          <w:proofErr w:type="spellStart"/>
          <w:r>
            <w:rPr>
              <w:rFonts w:ascii="Times New Roman" w:hAnsi="Times New Roman" w:cs="Times New Roman"/>
              <w:color w:val="0D0D0D"/>
              <w:sz w:val="24"/>
              <w:szCs w:val="24"/>
              <w:shd w:val="clear" w:color="auto" w:fill="FFFFFF"/>
            </w:rPr>
            <w:t>Rivian</w:t>
          </w:r>
          <w:proofErr w:type="spellEnd"/>
          <w:r>
            <w:rPr>
              <w:rFonts w:ascii="Times New Roman" w:hAnsi="Times New Roman" w:cs="Times New Roman"/>
              <w:color w:val="0D0D0D"/>
              <w:sz w:val="24"/>
              <w:szCs w:val="24"/>
              <w:shd w:val="clear" w:color="auto" w:fill="FFFFFF"/>
            </w:rPr>
            <w:t xml:space="preserve"> may</w:t>
          </w:r>
          <w:r w:rsidRPr="00F85B58">
            <w:rPr>
              <w:rFonts w:ascii="Times New Roman" w:hAnsi="Times New Roman" w:cs="Times New Roman"/>
              <w:color w:val="0D0D0D"/>
              <w:sz w:val="24"/>
              <w:szCs w:val="24"/>
              <w:shd w:val="clear" w:color="auto" w:fill="FFFFFF"/>
            </w:rPr>
            <w:t xml:space="preserve"> </w:t>
          </w:r>
          <w:r>
            <w:rPr>
              <w:rFonts w:ascii="Times New Roman" w:hAnsi="Times New Roman" w:cs="Times New Roman"/>
              <w:color w:val="0D0D0D"/>
              <w:sz w:val="24"/>
              <w:szCs w:val="24"/>
              <w:shd w:val="clear" w:color="auto" w:fill="FFFFFF"/>
            </w:rPr>
            <w:t>have</w:t>
          </w:r>
          <w:r w:rsidRPr="00F85B58">
            <w:rPr>
              <w:rFonts w:ascii="Times New Roman" w:hAnsi="Times New Roman" w:cs="Times New Roman"/>
              <w:color w:val="0D0D0D"/>
              <w:sz w:val="24"/>
              <w:szCs w:val="24"/>
              <w:shd w:val="clear" w:color="auto" w:fill="FFFFFF"/>
            </w:rPr>
            <w:t xml:space="preserve"> incremental gains in market share</w:t>
          </w:r>
          <w:r w:rsidR="001E64D5">
            <w:rPr>
              <w:rFonts w:ascii="Times New Roman" w:hAnsi="Times New Roman" w:cs="Times New Roman"/>
              <w:color w:val="0D0D0D"/>
              <w:sz w:val="24"/>
              <w:szCs w:val="24"/>
              <w:shd w:val="clear" w:color="auto" w:fill="FFFFFF"/>
            </w:rPr>
            <w:t xml:space="preserve"> and</w:t>
          </w:r>
          <w:r w:rsidRPr="00F85B58">
            <w:rPr>
              <w:rFonts w:ascii="Times New Roman" w:hAnsi="Times New Roman" w:cs="Times New Roman"/>
              <w:color w:val="0D0D0D"/>
              <w:sz w:val="24"/>
              <w:szCs w:val="24"/>
              <w:shd w:val="clear" w:color="auto" w:fill="FFFFFF"/>
            </w:rPr>
            <w:t xml:space="preserve"> competitive advantages.</w:t>
          </w:r>
          <w:r>
            <w:rPr>
              <w:rFonts w:ascii="Times New Roman" w:hAnsi="Times New Roman" w:cs="Times New Roman"/>
              <w:color w:val="0D0D0D"/>
              <w:sz w:val="24"/>
              <w:szCs w:val="24"/>
              <w:shd w:val="clear" w:color="auto" w:fill="FFFFFF"/>
            </w:rPr>
            <w:t xml:space="preserve"> Indeed</w:t>
          </w:r>
          <w:r w:rsidR="001E64D5">
            <w:rPr>
              <w:rFonts w:ascii="Times New Roman" w:hAnsi="Times New Roman" w:cs="Times New Roman"/>
              <w:color w:val="0D0D0D"/>
              <w:sz w:val="24"/>
              <w:szCs w:val="24"/>
              <w:shd w:val="clear" w:color="auto" w:fill="FFFFFF"/>
            </w:rPr>
            <w:t xml:space="preserve">, </w:t>
          </w:r>
          <w:r>
            <w:rPr>
              <w:rFonts w:ascii="Times New Roman" w:hAnsi="Times New Roman" w:cs="Times New Roman"/>
              <w:color w:val="0D0D0D"/>
              <w:sz w:val="24"/>
              <w:szCs w:val="24"/>
              <w:shd w:val="clear" w:color="auto" w:fill="FFFFFF"/>
            </w:rPr>
            <w:t xml:space="preserve">Tesla has </w:t>
          </w:r>
          <w:r w:rsidR="005063B6">
            <w:rPr>
              <w:rFonts w:ascii="Times New Roman" w:hAnsi="Times New Roman" w:cs="Times New Roman"/>
              <w:color w:val="0D0D0D"/>
              <w:sz w:val="24"/>
              <w:szCs w:val="24"/>
              <w:shd w:val="clear" w:color="auto" w:fill="FFFFFF"/>
            </w:rPr>
            <w:t>built</w:t>
          </w:r>
          <w:r>
            <w:rPr>
              <w:rFonts w:ascii="Times New Roman" w:hAnsi="Times New Roman" w:cs="Times New Roman"/>
              <w:color w:val="0D0D0D"/>
              <w:sz w:val="24"/>
              <w:szCs w:val="24"/>
              <w:shd w:val="clear" w:color="auto" w:fill="FFFFFF"/>
            </w:rPr>
            <w:t xml:space="preserve"> a strong brand and great products however </w:t>
          </w:r>
          <w:r w:rsidR="005063B6">
            <w:rPr>
              <w:rFonts w:ascii="Times New Roman" w:hAnsi="Times New Roman" w:cs="Times New Roman"/>
              <w:color w:val="0D0D0D"/>
              <w:sz w:val="24"/>
              <w:szCs w:val="24"/>
              <w:shd w:val="clear" w:color="auto" w:fill="FFFFFF"/>
            </w:rPr>
            <w:t xml:space="preserve">their business model is not profitable as the company lost 775$ </w:t>
          </w:r>
          <w:r w:rsidR="001E64D5">
            <w:rPr>
              <w:rFonts w:ascii="Times New Roman" w:hAnsi="Times New Roman" w:cs="Times New Roman"/>
              <w:color w:val="0D0D0D"/>
              <w:sz w:val="24"/>
              <w:szCs w:val="24"/>
              <w:shd w:val="clear" w:color="auto" w:fill="FFFFFF"/>
            </w:rPr>
            <w:t>million</w:t>
          </w:r>
          <w:r w:rsidR="005063B6">
            <w:rPr>
              <w:rFonts w:ascii="Times New Roman" w:hAnsi="Times New Roman" w:cs="Times New Roman"/>
              <w:color w:val="0D0D0D"/>
              <w:sz w:val="24"/>
              <w:szCs w:val="24"/>
              <w:shd w:val="clear" w:color="auto" w:fill="FFFFFF"/>
            </w:rPr>
            <w:t xml:space="preserve"> dollars in 2019. Therefore following a low rick and high reward strateg</w:t>
          </w:r>
          <w:r w:rsidR="00046C39">
            <w:rPr>
              <w:rFonts w:ascii="Times New Roman" w:hAnsi="Times New Roman" w:cs="Times New Roman"/>
              <w:color w:val="0D0D0D"/>
              <w:sz w:val="24"/>
              <w:szCs w:val="24"/>
              <w:shd w:val="clear" w:color="auto" w:fill="FFFFFF"/>
            </w:rPr>
            <w:t>y is the best course of action in the EV market.</w:t>
          </w:r>
        </w:p>
        <w:p w14:paraId="4BC2050C" w14:textId="42E25DB1" w:rsidR="00F85B58" w:rsidRPr="00D74DD6" w:rsidRDefault="00F576E6" w:rsidP="00F85B58">
          <w:pPr>
            <w:spacing w:line="480" w:lineRule="auto"/>
            <w:rPr>
              <w:rFonts w:ascii="Times New Roman" w:hAnsi="Times New Roman" w:cs="Times New Roman"/>
              <w:color w:val="0D0D0D"/>
              <w:sz w:val="24"/>
              <w:szCs w:val="24"/>
              <w:shd w:val="clear" w:color="auto" w:fill="FFFFFF"/>
            </w:rPr>
          </w:pPr>
          <w:r>
            <w:rPr>
              <w:rFonts w:ascii="Times New Roman" w:hAnsi="Times New Roman" w:cs="Times New Roman"/>
              <w:sz w:val="24"/>
              <w:szCs w:val="24"/>
            </w:rPr>
            <w:t>Elaborating further, t</w:t>
          </w:r>
          <w:r w:rsidR="00AF23F8" w:rsidRPr="001E22FD">
            <w:rPr>
              <w:rFonts w:ascii="Times New Roman" w:hAnsi="Times New Roman" w:cs="Times New Roman"/>
              <w:sz w:val="24"/>
              <w:szCs w:val="24"/>
            </w:rPr>
            <w:t xml:space="preserve">he </w:t>
          </w:r>
          <w:proofErr w:type="spellStart"/>
          <w:r w:rsidR="00AF23F8" w:rsidRPr="001E22FD">
            <w:rPr>
              <w:rFonts w:ascii="Times New Roman" w:hAnsi="Times New Roman" w:cs="Times New Roman"/>
              <w:sz w:val="24"/>
              <w:szCs w:val="24"/>
            </w:rPr>
            <w:t>Rivian</w:t>
          </w:r>
          <w:proofErr w:type="spellEnd"/>
          <w:r w:rsidR="00AF23F8" w:rsidRPr="001E22FD">
            <w:rPr>
              <w:rFonts w:ascii="Times New Roman" w:hAnsi="Times New Roman" w:cs="Times New Roman"/>
              <w:sz w:val="24"/>
              <w:szCs w:val="24"/>
            </w:rPr>
            <w:t xml:space="preserve"> R1T and R1S represent newer products in the electric vehicle market with high g</w:t>
          </w:r>
          <w:r w:rsidR="00AF23F8" w:rsidRPr="001E22FD">
            <w:rPr>
              <w:rFonts w:ascii="Times New Roman" w:hAnsi="Times New Roman" w:cs="Times New Roman"/>
              <w:sz w:val="24"/>
              <w:szCs w:val="24"/>
            </w:rPr>
            <w:t>rowth potential. While they have generated significant interest and excitement, Rivian's market share in the automotive industry remains relatively low compared to established players such as Tesla</w:t>
          </w:r>
          <w:r w:rsidR="00046C39">
            <w:rPr>
              <w:rFonts w:ascii="Times New Roman" w:hAnsi="Times New Roman" w:cs="Times New Roman"/>
              <w:sz w:val="24"/>
              <w:szCs w:val="24"/>
            </w:rPr>
            <w:t xml:space="preserve"> or </w:t>
          </w:r>
          <w:r w:rsidR="00A84BE3">
            <w:rPr>
              <w:rFonts w:ascii="Times New Roman" w:hAnsi="Times New Roman" w:cs="Times New Roman"/>
              <w:sz w:val="24"/>
              <w:szCs w:val="24"/>
            </w:rPr>
            <w:t xml:space="preserve">EV </w:t>
          </w:r>
          <w:r w:rsidR="00046C39">
            <w:rPr>
              <w:rFonts w:ascii="Times New Roman" w:hAnsi="Times New Roman" w:cs="Times New Roman"/>
              <w:sz w:val="24"/>
              <w:szCs w:val="24"/>
            </w:rPr>
            <w:t>manufacturers in China</w:t>
          </w:r>
          <w:r w:rsidR="00AF23F8" w:rsidRPr="001E22FD">
            <w:rPr>
              <w:rFonts w:ascii="Times New Roman" w:hAnsi="Times New Roman" w:cs="Times New Roman"/>
              <w:sz w:val="24"/>
              <w:szCs w:val="24"/>
            </w:rPr>
            <w:t xml:space="preserve">. </w:t>
          </w:r>
          <w:r>
            <w:rPr>
              <w:rFonts w:ascii="Times New Roman" w:hAnsi="Times New Roman" w:cs="Times New Roman"/>
              <w:sz w:val="24"/>
              <w:szCs w:val="24"/>
            </w:rPr>
            <w:t>So, t</w:t>
          </w:r>
          <w:r w:rsidR="00AF23F8" w:rsidRPr="001E22FD">
            <w:rPr>
              <w:rFonts w:ascii="Times New Roman" w:hAnsi="Times New Roman" w:cs="Times New Roman"/>
              <w:sz w:val="24"/>
              <w:szCs w:val="24"/>
            </w:rPr>
            <w:t xml:space="preserve">hese products require continued investment to capture a </w:t>
          </w:r>
          <w:r w:rsidR="00AF23F8" w:rsidRPr="001E22FD">
            <w:rPr>
              <w:rFonts w:ascii="Times New Roman" w:hAnsi="Times New Roman" w:cs="Times New Roman"/>
              <w:sz w:val="24"/>
              <w:szCs w:val="24"/>
            </w:rPr>
            <w:t xml:space="preserve">larger market share and establish </w:t>
          </w:r>
          <w:proofErr w:type="spellStart"/>
          <w:r w:rsidR="00AF23F8" w:rsidRPr="001E22FD">
            <w:rPr>
              <w:rFonts w:ascii="Times New Roman" w:hAnsi="Times New Roman" w:cs="Times New Roman"/>
              <w:sz w:val="24"/>
              <w:szCs w:val="24"/>
            </w:rPr>
            <w:t>Rivian</w:t>
          </w:r>
          <w:proofErr w:type="spellEnd"/>
          <w:r w:rsidR="00AF23F8" w:rsidRPr="001E22FD">
            <w:rPr>
              <w:rFonts w:ascii="Times New Roman" w:hAnsi="Times New Roman" w:cs="Times New Roman"/>
              <w:sz w:val="24"/>
              <w:szCs w:val="24"/>
            </w:rPr>
            <w:t xml:space="preserve"> as a key player in the electric truck and SUV segment</w:t>
          </w:r>
          <w:r w:rsidR="00F85B58">
            <w:rPr>
              <w:rFonts w:ascii="Times New Roman" w:hAnsi="Times New Roman" w:cs="Times New Roman"/>
              <w:sz w:val="24"/>
              <w:szCs w:val="24"/>
            </w:rPr>
            <w:t xml:space="preserve">. </w:t>
          </w:r>
        </w:p>
        <w:p w14:paraId="2A24C3BA" w14:textId="3F72D39B" w:rsidR="005063B6" w:rsidRDefault="00F85B58" w:rsidP="005063B6">
          <w:pPr>
            <w:spacing w:line="480" w:lineRule="auto"/>
            <w:rPr>
              <w:rFonts w:ascii="Times New Roman" w:hAnsi="Times New Roman" w:cs="Times New Roman"/>
              <w:color w:val="0D0D0D"/>
              <w:sz w:val="24"/>
              <w:szCs w:val="24"/>
              <w:shd w:val="clear" w:color="auto" w:fill="FFFFFF"/>
            </w:rPr>
          </w:pPr>
          <w:r>
            <w:rPr>
              <w:rFonts w:ascii="Times New Roman" w:hAnsi="Times New Roman" w:cs="Times New Roman"/>
              <w:sz w:val="24"/>
              <w:szCs w:val="24"/>
            </w:rPr>
            <w:t xml:space="preserve">To </w:t>
          </w:r>
          <w:r w:rsidR="005063B6">
            <w:rPr>
              <w:rFonts w:ascii="Times New Roman" w:hAnsi="Times New Roman" w:cs="Times New Roman"/>
              <w:sz w:val="24"/>
              <w:szCs w:val="24"/>
            </w:rPr>
            <w:t>conclude</w:t>
          </w:r>
          <w:r w:rsidR="00F576E6">
            <w:rPr>
              <w:rFonts w:ascii="Times New Roman" w:hAnsi="Times New Roman" w:cs="Times New Roman"/>
              <w:sz w:val="24"/>
              <w:szCs w:val="24"/>
            </w:rPr>
            <w:t>,</w:t>
          </w:r>
          <w:r w:rsidR="005063B6">
            <w:rPr>
              <w:rFonts w:ascii="Times New Roman" w:hAnsi="Times New Roman" w:cs="Times New Roman"/>
              <w:sz w:val="24"/>
              <w:szCs w:val="24"/>
            </w:rPr>
            <w:t xml:space="preserve"> </w:t>
          </w:r>
          <w:r w:rsidRPr="00FC1876">
            <w:rPr>
              <w:rFonts w:ascii="Times New Roman" w:hAnsi="Times New Roman" w:cs="Times New Roman"/>
              <w:sz w:val="24"/>
              <w:szCs w:val="24"/>
            </w:rPr>
            <w:t>the key differences between strategies for managing incremental and radical innovation lies in the scope of change</w:t>
          </w:r>
          <w:r w:rsidR="00046C39">
            <w:rPr>
              <w:rFonts w:ascii="Times New Roman" w:hAnsi="Times New Roman" w:cs="Times New Roman"/>
              <w:sz w:val="24"/>
              <w:szCs w:val="24"/>
            </w:rPr>
            <w:t>, market impact and all the risks associated with them</w:t>
          </w:r>
          <w:r w:rsidRPr="00FC1876">
            <w:rPr>
              <w:rFonts w:ascii="Times New Roman" w:hAnsi="Times New Roman" w:cs="Times New Roman"/>
              <w:sz w:val="24"/>
              <w:szCs w:val="24"/>
            </w:rPr>
            <w:t>. Incremental innovation focuses on building upon existing knowledge, technologies, and capabilities to make gradual improvements.</w:t>
          </w:r>
          <w:r w:rsidR="00A84BE3">
            <w:rPr>
              <w:rFonts w:ascii="Times New Roman" w:hAnsi="Times New Roman" w:cs="Times New Roman"/>
              <w:sz w:val="24"/>
              <w:szCs w:val="24"/>
            </w:rPr>
            <w:t xml:space="preserve"> That is Rivian’s strategy in the EV market. While</w:t>
          </w:r>
          <w:r w:rsidR="005063B6">
            <w:rPr>
              <w:rFonts w:ascii="Times New Roman" w:hAnsi="Times New Roman" w:cs="Times New Roman"/>
              <w:sz w:val="24"/>
              <w:szCs w:val="24"/>
            </w:rPr>
            <w:t xml:space="preserve"> </w:t>
          </w:r>
          <w:r w:rsidR="005063B6" w:rsidRPr="00F85B58">
            <w:rPr>
              <w:rFonts w:ascii="Times New Roman" w:hAnsi="Times New Roman" w:cs="Times New Roman"/>
              <w:color w:val="0D0D0D"/>
              <w:sz w:val="24"/>
              <w:szCs w:val="24"/>
              <w:shd w:val="clear" w:color="auto" w:fill="FFFFFF"/>
            </w:rPr>
            <w:lastRenderedPageBreak/>
            <w:t>radical innovation</w:t>
          </w:r>
          <w:r w:rsidR="00A84BE3">
            <w:rPr>
              <w:rFonts w:ascii="Times New Roman" w:hAnsi="Times New Roman" w:cs="Times New Roman"/>
              <w:color w:val="0D0D0D"/>
              <w:sz w:val="24"/>
              <w:szCs w:val="24"/>
              <w:shd w:val="clear" w:color="auto" w:fill="FFFFFF"/>
            </w:rPr>
            <w:t xml:space="preserve"> </w:t>
          </w:r>
          <w:r w:rsidR="00A84BE3">
            <w:rPr>
              <w:rFonts w:ascii="Times New Roman" w:hAnsi="Times New Roman" w:cs="Times New Roman"/>
              <w:color w:val="0D0D0D"/>
              <w:sz w:val="24"/>
              <w:szCs w:val="24"/>
              <w:shd w:val="clear" w:color="auto" w:fill="FFFFFF"/>
            </w:rPr>
            <w:t xml:space="preserve">such as </w:t>
          </w:r>
          <w:r w:rsidR="00A84BE3">
            <w:rPr>
              <w:rFonts w:ascii="Times New Roman" w:hAnsi="Times New Roman" w:cs="Times New Roman"/>
              <w:color w:val="0D0D0D"/>
              <w:sz w:val="24"/>
              <w:szCs w:val="24"/>
              <w:shd w:val="clear" w:color="auto" w:fill="FFFFFF"/>
            </w:rPr>
            <w:t>s</w:t>
          </w:r>
          <w:r w:rsidR="00A84BE3">
            <w:rPr>
              <w:rFonts w:ascii="Times New Roman" w:hAnsi="Times New Roman" w:cs="Times New Roman"/>
              <w:color w:val="0D0D0D"/>
              <w:sz w:val="24"/>
              <w:szCs w:val="24"/>
              <w:shd w:val="clear" w:color="auto" w:fill="FFFFFF"/>
            </w:rPr>
            <w:t>elf-</w:t>
          </w:r>
          <w:r w:rsidR="00A84BE3">
            <w:rPr>
              <w:rFonts w:ascii="Times New Roman" w:hAnsi="Times New Roman" w:cs="Times New Roman"/>
              <w:color w:val="0D0D0D"/>
              <w:sz w:val="24"/>
              <w:szCs w:val="24"/>
              <w:shd w:val="clear" w:color="auto" w:fill="FFFFFF"/>
            </w:rPr>
            <w:t>d</w:t>
          </w:r>
          <w:r w:rsidR="00A84BE3">
            <w:rPr>
              <w:rFonts w:ascii="Times New Roman" w:hAnsi="Times New Roman" w:cs="Times New Roman"/>
              <w:color w:val="0D0D0D"/>
              <w:sz w:val="24"/>
              <w:szCs w:val="24"/>
              <w:shd w:val="clear" w:color="auto" w:fill="FFFFFF"/>
            </w:rPr>
            <w:t xml:space="preserve">riving </w:t>
          </w:r>
          <w:r w:rsidR="00A84BE3">
            <w:rPr>
              <w:rFonts w:ascii="Times New Roman" w:hAnsi="Times New Roman" w:cs="Times New Roman"/>
              <w:color w:val="0D0D0D"/>
              <w:sz w:val="24"/>
              <w:szCs w:val="24"/>
              <w:shd w:val="clear" w:color="auto" w:fill="FFFFFF"/>
            </w:rPr>
            <w:t>v</w:t>
          </w:r>
          <w:r w:rsidR="00A84BE3">
            <w:rPr>
              <w:rFonts w:ascii="Times New Roman" w:hAnsi="Times New Roman" w:cs="Times New Roman"/>
              <w:color w:val="0D0D0D"/>
              <w:sz w:val="24"/>
              <w:szCs w:val="24"/>
              <w:shd w:val="clear" w:color="auto" w:fill="FFFFFF"/>
            </w:rPr>
            <w:t>ehicle</w:t>
          </w:r>
          <w:r w:rsidR="005063B6" w:rsidRPr="00F85B58">
            <w:rPr>
              <w:rFonts w:ascii="Times New Roman" w:hAnsi="Times New Roman" w:cs="Times New Roman"/>
              <w:color w:val="0D0D0D"/>
              <w:sz w:val="24"/>
              <w:szCs w:val="24"/>
              <w:shd w:val="clear" w:color="auto" w:fill="FFFFFF"/>
            </w:rPr>
            <w:t xml:space="preserve"> can have a transformative impact on the market, creating new opportunities, reshaping industries, and potentially displacing incumbent players. </w:t>
          </w:r>
          <w:r w:rsidR="00F576E6" w:rsidRPr="00F576E6">
            <w:rPr>
              <w:rFonts w:ascii="Times New Roman" w:hAnsi="Times New Roman" w:cs="Times New Roman"/>
              <w:color w:val="0D0D0D"/>
              <w:sz w:val="24"/>
              <w:szCs w:val="24"/>
              <w:shd w:val="clear" w:color="auto" w:fill="FFFFFF"/>
            </w:rPr>
            <w:br/>
            <w:t>Radical innovations possess the potential to revolutionize existing markets and set new benchmarks. In my view, the pioneering company introducing self-driving cars should swiftly transition from radical innovation to competitive product strategies to maintain a leading edge over future contenders. This urgency stems from the formidable barriers to entry within the automotive industry, particularly for traditional internal combustion engine vehicles, which are nearly impregnable. Electric vehicles (EVs) and self-driving cars represent radical innovations that have already demonstrated or hold the promise of success. However, despite their potential, established automotive giants could swiftly enter and challenge new entrants in this burgeoning market segment. Therefore, effective long-term strategy execution is imperative to safeguard against such competition and secure sustained success.</w:t>
          </w:r>
        </w:p>
        <w:p w14:paraId="75CFFF9A" w14:textId="77777777" w:rsidR="00886BDA" w:rsidRDefault="00886BDA" w:rsidP="004C13F6">
          <w:pPr>
            <w:spacing w:line="480" w:lineRule="auto"/>
            <w:ind w:left="4320"/>
            <w:rPr>
              <w:rFonts w:ascii="Times New Roman" w:hAnsi="Times New Roman" w:cs="Times New Roman"/>
              <w:sz w:val="24"/>
              <w:szCs w:val="24"/>
            </w:rPr>
          </w:pPr>
        </w:p>
        <w:p w14:paraId="622BF629" w14:textId="77777777" w:rsidR="008E078D" w:rsidRDefault="008E078D" w:rsidP="004C13F6">
          <w:pPr>
            <w:spacing w:line="480" w:lineRule="auto"/>
            <w:ind w:left="4320"/>
            <w:rPr>
              <w:rFonts w:ascii="Times New Roman" w:hAnsi="Times New Roman" w:cs="Times New Roman"/>
              <w:sz w:val="24"/>
              <w:szCs w:val="24"/>
            </w:rPr>
          </w:pPr>
        </w:p>
        <w:p w14:paraId="4B8F79BB" w14:textId="77777777" w:rsidR="008E078D" w:rsidRDefault="008E078D" w:rsidP="004C13F6">
          <w:pPr>
            <w:spacing w:line="480" w:lineRule="auto"/>
            <w:ind w:left="4320"/>
            <w:rPr>
              <w:rFonts w:ascii="Times New Roman" w:hAnsi="Times New Roman" w:cs="Times New Roman"/>
              <w:sz w:val="24"/>
              <w:szCs w:val="24"/>
            </w:rPr>
          </w:pPr>
        </w:p>
        <w:p w14:paraId="5A3DD7EB" w14:textId="77777777" w:rsidR="008E078D" w:rsidRDefault="008E078D" w:rsidP="004C13F6">
          <w:pPr>
            <w:spacing w:line="480" w:lineRule="auto"/>
            <w:ind w:left="4320"/>
            <w:rPr>
              <w:rFonts w:ascii="Times New Roman" w:hAnsi="Times New Roman" w:cs="Times New Roman"/>
              <w:sz w:val="24"/>
              <w:szCs w:val="24"/>
            </w:rPr>
          </w:pPr>
        </w:p>
        <w:p w14:paraId="11913C2C" w14:textId="77777777" w:rsidR="008E078D" w:rsidRDefault="008E078D" w:rsidP="004C13F6">
          <w:pPr>
            <w:spacing w:line="480" w:lineRule="auto"/>
            <w:ind w:left="4320"/>
            <w:rPr>
              <w:rFonts w:ascii="Times New Roman" w:hAnsi="Times New Roman" w:cs="Times New Roman"/>
              <w:sz w:val="24"/>
              <w:szCs w:val="24"/>
            </w:rPr>
          </w:pPr>
        </w:p>
        <w:p w14:paraId="0BBE29BF" w14:textId="77777777" w:rsidR="008E078D" w:rsidRDefault="008E078D" w:rsidP="004C13F6">
          <w:pPr>
            <w:spacing w:line="480" w:lineRule="auto"/>
            <w:ind w:left="4320"/>
            <w:rPr>
              <w:rFonts w:ascii="Times New Roman" w:hAnsi="Times New Roman" w:cs="Times New Roman"/>
              <w:sz w:val="24"/>
              <w:szCs w:val="24"/>
            </w:rPr>
          </w:pPr>
        </w:p>
        <w:p w14:paraId="19543BFC" w14:textId="77777777" w:rsidR="008E078D" w:rsidRDefault="008E078D" w:rsidP="004C13F6">
          <w:pPr>
            <w:spacing w:line="480" w:lineRule="auto"/>
            <w:ind w:left="4320"/>
            <w:rPr>
              <w:b/>
            </w:rPr>
          </w:pPr>
        </w:p>
        <w:p w14:paraId="4FCFB771" w14:textId="77777777" w:rsidR="00FC1876" w:rsidRDefault="00FC1876" w:rsidP="00F576E6">
          <w:pPr>
            <w:spacing w:line="480" w:lineRule="auto"/>
            <w:rPr>
              <w:b/>
            </w:rPr>
          </w:pPr>
        </w:p>
        <w:p w14:paraId="0B23F0FA" w14:textId="77777777" w:rsidR="00F576E6" w:rsidRDefault="00F576E6" w:rsidP="00F576E6">
          <w:pPr>
            <w:spacing w:line="480" w:lineRule="auto"/>
            <w:rPr>
              <w:b/>
            </w:rPr>
          </w:pPr>
        </w:p>
        <w:p w14:paraId="1E082913" w14:textId="3EF9F186" w:rsidR="007E5336" w:rsidRPr="00421EC9" w:rsidRDefault="007E5336" w:rsidP="004C13F6">
          <w:pPr>
            <w:spacing w:line="480" w:lineRule="auto"/>
            <w:ind w:left="4320"/>
            <w:rPr>
              <w:u w:val="single"/>
            </w:rPr>
          </w:pPr>
          <w:r w:rsidRPr="00421EC9">
            <w:rPr>
              <w:b/>
              <w:u w:val="single"/>
            </w:rPr>
            <w:lastRenderedPageBreak/>
            <w:t>APPENDIX</w:t>
          </w:r>
        </w:p>
        <w:p w14:paraId="4114ED21" w14:textId="180939F8" w:rsidR="00982FB4" w:rsidRDefault="00421EC9" w:rsidP="00A7312D">
          <w:pPr>
            <w:spacing w:line="480" w:lineRule="auto"/>
          </w:pPr>
          <w:r w:rsidRPr="00421EC9">
            <w:drawing>
              <wp:inline distT="0" distB="0" distL="0" distR="0" wp14:anchorId="3501B03E" wp14:editId="14A2DC05">
                <wp:extent cx="5943600" cy="29546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954655"/>
                        </a:xfrm>
                        <a:prstGeom prst="rect">
                          <a:avLst/>
                        </a:prstGeom>
                      </pic:spPr>
                    </pic:pic>
                  </a:graphicData>
                </a:graphic>
              </wp:inline>
            </w:drawing>
          </w:r>
        </w:p>
        <w:p w14:paraId="5379CFAB" w14:textId="77777777" w:rsidR="00B538AC" w:rsidRPr="00B538AC" w:rsidRDefault="00B538AC" w:rsidP="00B538AC">
          <w:pPr>
            <w:spacing w:line="480" w:lineRule="auto"/>
            <w:rPr>
              <w:vanish/>
            </w:rPr>
          </w:pPr>
          <w:r w:rsidRPr="00B538AC">
            <w:rPr>
              <w:vanish/>
            </w:rPr>
            <w:t>Top of Form</w:t>
          </w:r>
        </w:p>
        <w:p w14:paraId="3B40E1A6" w14:textId="3C9835ED" w:rsidR="00982FB4" w:rsidRDefault="001B735D" w:rsidP="00982FB4">
          <w:pPr>
            <w:spacing w:line="480" w:lineRule="auto"/>
          </w:pPr>
          <w:r w:rsidRPr="001B735D">
            <w:rPr>
              <w:b/>
              <w:u w:val="single"/>
            </w:rPr>
            <w:t>Figure</w:t>
          </w:r>
          <w:r>
            <w:t xml:space="preserve">: 2*2 </w:t>
          </w:r>
          <w:r w:rsidR="008E078D">
            <w:t xml:space="preserve">Risk and Reward Matrix. </w:t>
          </w:r>
          <w:bookmarkStart w:id="0" w:name="_GoBack"/>
          <w:bookmarkEnd w:id="0"/>
        </w:p>
        <w:p w14:paraId="26086A8A" w14:textId="5D10C216" w:rsidR="00982FB4" w:rsidRDefault="00982FB4" w:rsidP="00982FB4">
          <w:pPr>
            <w:spacing w:line="480" w:lineRule="auto"/>
          </w:pPr>
        </w:p>
        <w:p w14:paraId="38B618E9" w14:textId="19D34219" w:rsidR="001C34C5" w:rsidRDefault="00AF23F8" w:rsidP="005056AD">
          <w:pPr>
            <w:spacing w:line="480" w:lineRule="auto"/>
          </w:pPr>
        </w:p>
      </w:sdtContent>
    </w:sdt>
    <w:p w14:paraId="495276CD" w14:textId="479D1D79" w:rsidR="00C60883" w:rsidRDefault="00C60883" w:rsidP="005056AD">
      <w:pPr>
        <w:spacing w:line="480" w:lineRule="auto"/>
      </w:pPr>
    </w:p>
    <w:sectPr w:rsidR="00C60883" w:rsidSect="000F15A6">
      <w:footerReference w:type="default" r:id="rId11"/>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04EEBD6" w14:textId="77777777" w:rsidR="00AF23F8" w:rsidRDefault="00AF23F8" w:rsidP="007E5336">
      <w:pPr>
        <w:spacing w:after="0" w:line="240" w:lineRule="auto"/>
      </w:pPr>
      <w:r>
        <w:separator/>
      </w:r>
    </w:p>
  </w:endnote>
  <w:endnote w:type="continuationSeparator" w:id="0">
    <w:p w14:paraId="4F865CDD" w14:textId="77777777" w:rsidR="00AF23F8" w:rsidRDefault="00AF23F8" w:rsidP="007E53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55368003"/>
      <w:docPartObj>
        <w:docPartGallery w:val="Page Numbers (Bottom of Page)"/>
        <w:docPartUnique/>
      </w:docPartObj>
    </w:sdtPr>
    <w:sdtEndPr>
      <w:rPr>
        <w:noProof/>
      </w:rPr>
    </w:sdtEndPr>
    <w:sdtContent>
      <w:p w14:paraId="2D9D512F" w14:textId="492054DA" w:rsidR="007E5336" w:rsidRDefault="007E5336">
        <w:pPr>
          <w:pStyle w:val="Footer"/>
          <w:jc w:val="right"/>
        </w:pPr>
        <w:r>
          <w:fldChar w:fldCharType="begin"/>
        </w:r>
        <w:r>
          <w:instrText xml:space="preserve"> PAGE   \* MERGEFORMAT </w:instrText>
        </w:r>
        <w:r>
          <w:fldChar w:fldCharType="separate"/>
        </w:r>
        <w:r w:rsidR="00421EC9">
          <w:rPr>
            <w:noProof/>
          </w:rPr>
          <w:t>4</w:t>
        </w:r>
        <w:r>
          <w:rPr>
            <w:noProof/>
          </w:rPr>
          <w:fldChar w:fldCharType="end"/>
        </w:r>
      </w:p>
    </w:sdtContent>
  </w:sdt>
  <w:p w14:paraId="256B35EA" w14:textId="77777777" w:rsidR="007E5336" w:rsidRDefault="007E533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81E7E87" w14:textId="77777777" w:rsidR="00AF23F8" w:rsidRDefault="00AF23F8" w:rsidP="007E5336">
      <w:pPr>
        <w:spacing w:after="0" w:line="240" w:lineRule="auto"/>
      </w:pPr>
      <w:r>
        <w:separator/>
      </w:r>
    </w:p>
  </w:footnote>
  <w:footnote w:type="continuationSeparator" w:id="0">
    <w:p w14:paraId="5F5C38BC" w14:textId="77777777" w:rsidR="00AF23F8" w:rsidRDefault="00AF23F8" w:rsidP="007E533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F3337DD"/>
    <w:multiLevelType w:val="hybridMultilevel"/>
    <w:tmpl w:val="B0042402"/>
    <w:lvl w:ilvl="0" w:tplc="B87E3D2E">
      <w:start w:val="1"/>
      <w:numFmt w:val="bullet"/>
      <w:lvlText w:val="•"/>
      <w:lvlJc w:val="left"/>
      <w:pPr>
        <w:tabs>
          <w:tab w:val="num" w:pos="720"/>
        </w:tabs>
        <w:ind w:left="720" w:hanging="360"/>
      </w:pPr>
      <w:rPr>
        <w:rFonts w:ascii="Times New Roman" w:hAnsi="Times New Roman" w:hint="default"/>
      </w:rPr>
    </w:lvl>
    <w:lvl w:ilvl="1" w:tplc="9EB65C86" w:tentative="1">
      <w:start w:val="1"/>
      <w:numFmt w:val="bullet"/>
      <w:lvlText w:val="•"/>
      <w:lvlJc w:val="left"/>
      <w:pPr>
        <w:tabs>
          <w:tab w:val="num" w:pos="1440"/>
        </w:tabs>
        <w:ind w:left="1440" w:hanging="360"/>
      </w:pPr>
      <w:rPr>
        <w:rFonts w:ascii="Times New Roman" w:hAnsi="Times New Roman" w:hint="default"/>
      </w:rPr>
    </w:lvl>
    <w:lvl w:ilvl="2" w:tplc="190E865C" w:tentative="1">
      <w:start w:val="1"/>
      <w:numFmt w:val="bullet"/>
      <w:lvlText w:val="•"/>
      <w:lvlJc w:val="left"/>
      <w:pPr>
        <w:tabs>
          <w:tab w:val="num" w:pos="2160"/>
        </w:tabs>
        <w:ind w:left="2160" w:hanging="360"/>
      </w:pPr>
      <w:rPr>
        <w:rFonts w:ascii="Times New Roman" w:hAnsi="Times New Roman" w:hint="default"/>
      </w:rPr>
    </w:lvl>
    <w:lvl w:ilvl="3" w:tplc="E13AFFEE" w:tentative="1">
      <w:start w:val="1"/>
      <w:numFmt w:val="bullet"/>
      <w:lvlText w:val="•"/>
      <w:lvlJc w:val="left"/>
      <w:pPr>
        <w:tabs>
          <w:tab w:val="num" w:pos="2880"/>
        </w:tabs>
        <w:ind w:left="2880" w:hanging="360"/>
      </w:pPr>
      <w:rPr>
        <w:rFonts w:ascii="Times New Roman" w:hAnsi="Times New Roman" w:hint="default"/>
      </w:rPr>
    </w:lvl>
    <w:lvl w:ilvl="4" w:tplc="0CA0C310" w:tentative="1">
      <w:start w:val="1"/>
      <w:numFmt w:val="bullet"/>
      <w:lvlText w:val="•"/>
      <w:lvlJc w:val="left"/>
      <w:pPr>
        <w:tabs>
          <w:tab w:val="num" w:pos="3600"/>
        </w:tabs>
        <w:ind w:left="3600" w:hanging="360"/>
      </w:pPr>
      <w:rPr>
        <w:rFonts w:ascii="Times New Roman" w:hAnsi="Times New Roman" w:hint="default"/>
      </w:rPr>
    </w:lvl>
    <w:lvl w:ilvl="5" w:tplc="C0FC0DB0" w:tentative="1">
      <w:start w:val="1"/>
      <w:numFmt w:val="bullet"/>
      <w:lvlText w:val="•"/>
      <w:lvlJc w:val="left"/>
      <w:pPr>
        <w:tabs>
          <w:tab w:val="num" w:pos="4320"/>
        </w:tabs>
        <w:ind w:left="4320" w:hanging="360"/>
      </w:pPr>
      <w:rPr>
        <w:rFonts w:ascii="Times New Roman" w:hAnsi="Times New Roman" w:hint="default"/>
      </w:rPr>
    </w:lvl>
    <w:lvl w:ilvl="6" w:tplc="7390DEDC" w:tentative="1">
      <w:start w:val="1"/>
      <w:numFmt w:val="bullet"/>
      <w:lvlText w:val="•"/>
      <w:lvlJc w:val="left"/>
      <w:pPr>
        <w:tabs>
          <w:tab w:val="num" w:pos="5040"/>
        </w:tabs>
        <w:ind w:left="5040" w:hanging="360"/>
      </w:pPr>
      <w:rPr>
        <w:rFonts w:ascii="Times New Roman" w:hAnsi="Times New Roman" w:hint="default"/>
      </w:rPr>
    </w:lvl>
    <w:lvl w:ilvl="7" w:tplc="316E8FF0" w:tentative="1">
      <w:start w:val="1"/>
      <w:numFmt w:val="bullet"/>
      <w:lvlText w:val="•"/>
      <w:lvlJc w:val="left"/>
      <w:pPr>
        <w:tabs>
          <w:tab w:val="num" w:pos="5760"/>
        </w:tabs>
        <w:ind w:left="5760" w:hanging="360"/>
      </w:pPr>
      <w:rPr>
        <w:rFonts w:ascii="Times New Roman" w:hAnsi="Times New Roman" w:hint="default"/>
      </w:rPr>
    </w:lvl>
    <w:lvl w:ilvl="8" w:tplc="88860890" w:tentative="1">
      <w:start w:val="1"/>
      <w:numFmt w:val="bullet"/>
      <w:lvlText w:val="•"/>
      <w:lvlJc w:val="left"/>
      <w:pPr>
        <w:tabs>
          <w:tab w:val="num" w:pos="6480"/>
        </w:tabs>
        <w:ind w:left="6480" w:hanging="360"/>
      </w:pPr>
      <w:rPr>
        <w:rFonts w:ascii="Times New Roman" w:hAnsi="Times New Roman"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32B3"/>
    <w:rsid w:val="0003547E"/>
    <w:rsid w:val="000451E9"/>
    <w:rsid w:val="00046C39"/>
    <w:rsid w:val="000F15A6"/>
    <w:rsid w:val="001009C7"/>
    <w:rsid w:val="00173FEC"/>
    <w:rsid w:val="001B735D"/>
    <w:rsid w:val="001C34C5"/>
    <w:rsid w:val="001E22FD"/>
    <w:rsid w:val="001E64D5"/>
    <w:rsid w:val="002B0631"/>
    <w:rsid w:val="002D7C09"/>
    <w:rsid w:val="002E0AC8"/>
    <w:rsid w:val="002F0212"/>
    <w:rsid w:val="003310B9"/>
    <w:rsid w:val="00421EC9"/>
    <w:rsid w:val="00430D11"/>
    <w:rsid w:val="0047427D"/>
    <w:rsid w:val="004C13F6"/>
    <w:rsid w:val="00502C45"/>
    <w:rsid w:val="005056AD"/>
    <w:rsid w:val="005063B6"/>
    <w:rsid w:val="00521050"/>
    <w:rsid w:val="005239E9"/>
    <w:rsid w:val="00526144"/>
    <w:rsid w:val="005B7577"/>
    <w:rsid w:val="0069594A"/>
    <w:rsid w:val="00731738"/>
    <w:rsid w:val="007577F5"/>
    <w:rsid w:val="007E5336"/>
    <w:rsid w:val="00886BDA"/>
    <w:rsid w:val="008A1247"/>
    <w:rsid w:val="008C5191"/>
    <w:rsid w:val="008E078D"/>
    <w:rsid w:val="0095272C"/>
    <w:rsid w:val="00966AEF"/>
    <w:rsid w:val="00982FB4"/>
    <w:rsid w:val="009932B3"/>
    <w:rsid w:val="009947A5"/>
    <w:rsid w:val="00A7312D"/>
    <w:rsid w:val="00A84BE3"/>
    <w:rsid w:val="00AB0F1F"/>
    <w:rsid w:val="00AE5DE1"/>
    <w:rsid w:val="00AF23F8"/>
    <w:rsid w:val="00B4319B"/>
    <w:rsid w:val="00B538AC"/>
    <w:rsid w:val="00B616D9"/>
    <w:rsid w:val="00BF7369"/>
    <w:rsid w:val="00C35C10"/>
    <w:rsid w:val="00C60883"/>
    <w:rsid w:val="00D06741"/>
    <w:rsid w:val="00D10A91"/>
    <w:rsid w:val="00D71977"/>
    <w:rsid w:val="00D74DD6"/>
    <w:rsid w:val="00EA1509"/>
    <w:rsid w:val="00F02DD2"/>
    <w:rsid w:val="00F576E6"/>
    <w:rsid w:val="00F85B58"/>
    <w:rsid w:val="00FC1876"/>
    <w:rsid w:val="00FC52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5C4394"/>
  <w15:chartTrackingRefBased/>
  <w15:docId w15:val="{9D18DCCC-DBED-43B1-A168-D68D2AA1B9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9932B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932B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932B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932B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932B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932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32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32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32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32B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932B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932B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932B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932B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932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32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32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32B3"/>
    <w:rPr>
      <w:rFonts w:eastAsiaTheme="majorEastAsia" w:cstheme="majorBidi"/>
      <w:color w:val="272727" w:themeColor="text1" w:themeTint="D8"/>
    </w:rPr>
  </w:style>
  <w:style w:type="paragraph" w:styleId="Title">
    <w:name w:val="Title"/>
    <w:basedOn w:val="Normal"/>
    <w:next w:val="Normal"/>
    <w:link w:val="TitleChar"/>
    <w:uiPriority w:val="10"/>
    <w:qFormat/>
    <w:rsid w:val="009932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32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32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32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32B3"/>
    <w:pPr>
      <w:spacing w:before="160"/>
      <w:jc w:val="center"/>
    </w:pPr>
    <w:rPr>
      <w:i/>
      <w:iCs/>
      <w:color w:val="404040" w:themeColor="text1" w:themeTint="BF"/>
    </w:rPr>
  </w:style>
  <w:style w:type="character" w:customStyle="1" w:styleId="QuoteChar">
    <w:name w:val="Quote Char"/>
    <w:basedOn w:val="DefaultParagraphFont"/>
    <w:link w:val="Quote"/>
    <w:uiPriority w:val="29"/>
    <w:rsid w:val="009932B3"/>
    <w:rPr>
      <w:i/>
      <w:iCs/>
      <w:color w:val="404040" w:themeColor="text1" w:themeTint="BF"/>
    </w:rPr>
  </w:style>
  <w:style w:type="paragraph" w:styleId="ListParagraph">
    <w:name w:val="List Paragraph"/>
    <w:basedOn w:val="Normal"/>
    <w:uiPriority w:val="34"/>
    <w:qFormat/>
    <w:rsid w:val="009932B3"/>
    <w:pPr>
      <w:ind w:left="720"/>
      <w:contextualSpacing/>
    </w:pPr>
  </w:style>
  <w:style w:type="character" w:styleId="IntenseEmphasis">
    <w:name w:val="Intense Emphasis"/>
    <w:basedOn w:val="DefaultParagraphFont"/>
    <w:uiPriority w:val="21"/>
    <w:qFormat/>
    <w:rsid w:val="009932B3"/>
    <w:rPr>
      <w:i/>
      <w:iCs/>
      <w:color w:val="2F5496" w:themeColor="accent1" w:themeShade="BF"/>
    </w:rPr>
  </w:style>
  <w:style w:type="paragraph" w:styleId="IntenseQuote">
    <w:name w:val="Intense Quote"/>
    <w:basedOn w:val="Normal"/>
    <w:next w:val="Normal"/>
    <w:link w:val="IntenseQuoteChar"/>
    <w:uiPriority w:val="30"/>
    <w:qFormat/>
    <w:rsid w:val="009932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932B3"/>
    <w:rPr>
      <w:i/>
      <w:iCs/>
      <w:color w:val="2F5496" w:themeColor="accent1" w:themeShade="BF"/>
    </w:rPr>
  </w:style>
  <w:style w:type="character" w:styleId="IntenseReference">
    <w:name w:val="Intense Reference"/>
    <w:basedOn w:val="DefaultParagraphFont"/>
    <w:uiPriority w:val="32"/>
    <w:qFormat/>
    <w:rsid w:val="009932B3"/>
    <w:rPr>
      <w:b/>
      <w:bCs/>
      <w:smallCaps/>
      <w:color w:val="2F5496" w:themeColor="accent1" w:themeShade="BF"/>
      <w:spacing w:val="5"/>
    </w:rPr>
  </w:style>
  <w:style w:type="paragraph" w:styleId="NoSpacing">
    <w:name w:val="No Spacing"/>
    <w:link w:val="NoSpacingChar"/>
    <w:uiPriority w:val="1"/>
    <w:qFormat/>
    <w:rsid w:val="009932B3"/>
    <w:pPr>
      <w:spacing w:after="0" w:line="240" w:lineRule="auto"/>
    </w:pPr>
    <w:rPr>
      <w:rFonts w:eastAsiaTheme="minorEastAsia"/>
    </w:rPr>
  </w:style>
  <w:style w:type="character" w:customStyle="1" w:styleId="NoSpacingChar">
    <w:name w:val="No Spacing Char"/>
    <w:basedOn w:val="DefaultParagraphFont"/>
    <w:link w:val="NoSpacing"/>
    <w:uiPriority w:val="1"/>
    <w:rsid w:val="009932B3"/>
    <w:rPr>
      <w:rFonts w:eastAsiaTheme="minorEastAsia"/>
    </w:rPr>
  </w:style>
  <w:style w:type="paragraph" w:styleId="NormalWeb">
    <w:name w:val="Normal (Web)"/>
    <w:basedOn w:val="Normal"/>
    <w:uiPriority w:val="99"/>
    <w:semiHidden/>
    <w:unhideWhenUsed/>
    <w:rsid w:val="00B538AC"/>
    <w:rPr>
      <w:rFonts w:ascii="Times New Roman" w:hAnsi="Times New Roman" w:cs="Times New Roman"/>
      <w:sz w:val="24"/>
      <w:szCs w:val="24"/>
    </w:rPr>
  </w:style>
  <w:style w:type="paragraph" w:styleId="Header">
    <w:name w:val="header"/>
    <w:basedOn w:val="Normal"/>
    <w:link w:val="HeaderChar"/>
    <w:uiPriority w:val="99"/>
    <w:unhideWhenUsed/>
    <w:rsid w:val="007E5336"/>
    <w:pPr>
      <w:tabs>
        <w:tab w:val="center" w:pos="4680"/>
        <w:tab w:val="right" w:pos="9360"/>
      </w:tabs>
      <w:spacing w:after="0" w:line="240" w:lineRule="auto"/>
    </w:pPr>
  </w:style>
  <w:style w:type="character" w:customStyle="1" w:styleId="HeaderChar">
    <w:name w:val="Header Char"/>
    <w:basedOn w:val="DefaultParagraphFont"/>
    <w:link w:val="Header"/>
    <w:uiPriority w:val="99"/>
    <w:rsid w:val="007E5336"/>
  </w:style>
  <w:style w:type="paragraph" w:styleId="Footer">
    <w:name w:val="footer"/>
    <w:basedOn w:val="Normal"/>
    <w:link w:val="FooterChar"/>
    <w:uiPriority w:val="99"/>
    <w:unhideWhenUsed/>
    <w:rsid w:val="007E5336"/>
    <w:pPr>
      <w:tabs>
        <w:tab w:val="center" w:pos="4680"/>
        <w:tab w:val="right" w:pos="9360"/>
      </w:tabs>
      <w:spacing w:after="0" w:line="240" w:lineRule="auto"/>
    </w:pPr>
  </w:style>
  <w:style w:type="character" w:customStyle="1" w:styleId="FooterChar">
    <w:name w:val="Footer Char"/>
    <w:basedOn w:val="DefaultParagraphFont"/>
    <w:link w:val="Footer"/>
    <w:uiPriority w:val="99"/>
    <w:rsid w:val="007E53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0870891">
      <w:bodyDiv w:val="1"/>
      <w:marLeft w:val="0"/>
      <w:marRight w:val="0"/>
      <w:marTop w:val="0"/>
      <w:marBottom w:val="0"/>
      <w:divBdr>
        <w:top w:val="none" w:sz="0" w:space="0" w:color="auto"/>
        <w:left w:val="none" w:sz="0" w:space="0" w:color="auto"/>
        <w:bottom w:val="none" w:sz="0" w:space="0" w:color="auto"/>
        <w:right w:val="none" w:sz="0" w:space="0" w:color="auto"/>
      </w:divBdr>
      <w:divsChild>
        <w:div w:id="548687918">
          <w:marLeft w:val="547"/>
          <w:marRight w:val="0"/>
          <w:marTop w:val="0"/>
          <w:marBottom w:val="0"/>
          <w:divBdr>
            <w:top w:val="none" w:sz="0" w:space="0" w:color="auto"/>
            <w:left w:val="none" w:sz="0" w:space="0" w:color="auto"/>
            <w:bottom w:val="none" w:sz="0" w:space="0" w:color="auto"/>
            <w:right w:val="none" w:sz="0" w:space="0" w:color="auto"/>
          </w:divBdr>
        </w:div>
      </w:divsChild>
    </w:div>
    <w:div w:id="474031648">
      <w:bodyDiv w:val="1"/>
      <w:marLeft w:val="0"/>
      <w:marRight w:val="0"/>
      <w:marTop w:val="0"/>
      <w:marBottom w:val="0"/>
      <w:divBdr>
        <w:top w:val="none" w:sz="0" w:space="0" w:color="auto"/>
        <w:left w:val="none" w:sz="0" w:space="0" w:color="auto"/>
        <w:bottom w:val="none" w:sz="0" w:space="0" w:color="auto"/>
        <w:right w:val="none" w:sz="0" w:space="0" w:color="auto"/>
      </w:divBdr>
      <w:divsChild>
        <w:div w:id="1726102147">
          <w:marLeft w:val="0"/>
          <w:marRight w:val="0"/>
          <w:marTop w:val="0"/>
          <w:marBottom w:val="0"/>
          <w:divBdr>
            <w:top w:val="single" w:sz="2" w:space="0" w:color="E3E3E3"/>
            <w:left w:val="single" w:sz="2" w:space="0" w:color="E3E3E3"/>
            <w:bottom w:val="single" w:sz="2" w:space="0" w:color="E3E3E3"/>
            <w:right w:val="single" w:sz="2" w:space="0" w:color="E3E3E3"/>
          </w:divBdr>
          <w:divsChild>
            <w:div w:id="390463981">
              <w:marLeft w:val="0"/>
              <w:marRight w:val="0"/>
              <w:marTop w:val="0"/>
              <w:marBottom w:val="0"/>
              <w:divBdr>
                <w:top w:val="single" w:sz="2" w:space="0" w:color="E3E3E3"/>
                <w:left w:val="single" w:sz="2" w:space="0" w:color="E3E3E3"/>
                <w:bottom w:val="single" w:sz="2" w:space="0" w:color="E3E3E3"/>
                <w:right w:val="single" w:sz="2" w:space="0" w:color="E3E3E3"/>
              </w:divBdr>
              <w:divsChild>
                <w:div w:id="945767739">
                  <w:marLeft w:val="0"/>
                  <w:marRight w:val="0"/>
                  <w:marTop w:val="0"/>
                  <w:marBottom w:val="0"/>
                  <w:divBdr>
                    <w:top w:val="single" w:sz="2" w:space="0" w:color="E3E3E3"/>
                    <w:left w:val="single" w:sz="2" w:space="0" w:color="E3E3E3"/>
                    <w:bottom w:val="single" w:sz="2" w:space="0" w:color="E3E3E3"/>
                    <w:right w:val="single" w:sz="2" w:space="0" w:color="E3E3E3"/>
                  </w:divBdr>
                  <w:divsChild>
                    <w:div w:id="984580016">
                      <w:marLeft w:val="0"/>
                      <w:marRight w:val="0"/>
                      <w:marTop w:val="0"/>
                      <w:marBottom w:val="0"/>
                      <w:divBdr>
                        <w:top w:val="single" w:sz="2" w:space="0" w:color="E3E3E3"/>
                        <w:left w:val="single" w:sz="2" w:space="0" w:color="E3E3E3"/>
                        <w:bottom w:val="single" w:sz="2" w:space="0" w:color="E3E3E3"/>
                        <w:right w:val="single" w:sz="2" w:space="0" w:color="E3E3E3"/>
                      </w:divBdr>
                      <w:divsChild>
                        <w:div w:id="1642997721">
                          <w:marLeft w:val="0"/>
                          <w:marRight w:val="0"/>
                          <w:marTop w:val="0"/>
                          <w:marBottom w:val="0"/>
                          <w:divBdr>
                            <w:top w:val="single" w:sz="2" w:space="0" w:color="E3E3E3"/>
                            <w:left w:val="single" w:sz="2" w:space="0" w:color="E3E3E3"/>
                            <w:bottom w:val="single" w:sz="2" w:space="0" w:color="E3E3E3"/>
                            <w:right w:val="single" w:sz="2" w:space="0" w:color="E3E3E3"/>
                          </w:divBdr>
                          <w:divsChild>
                            <w:div w:id="91051777">
                              <w:marLeft w:val="0"/>
                              <w:marRight w:val="0"/>
                              <w:marTop w:val="0"/>
                              <w:marBottom w:val="0"/>
                              <w:divBdr>
                                <w:top w:val="single" w:sz="2" w:space="0" w:color="E3E3E3"/>
                                <w:left w:val="single" w:sz="2" w:space="0" w:color="E3E3E3"/>
                                <w:bottom w:val="single" w:sz="2" w:space="0" w:color="E3E3E3"/>
                                <w:right w:val="single" w:sz="2" w:space="0" w:color="E3E3E3"/>
                              </w:divBdr>
                              <w:divsChild>
                                <w:div w:id="1566598651">
                                  <w:marLeft w:val="0"/>
                                  <w:marRight w:val="0"/>
                                  <w:marTop w:val="100"/>
                                  <w:marBottom w:val="100"/>
                                  <w:divBdr>
                                    <w:top w:val="single" w:sz="2" w:space="0" w:color="E3E3E3"/>
                                    <w:left w:val="single" w:sz="2" w:space="0" w:color="E3E3E3"/>
                                    <w:bottom w:val="single" w:sz="2" w:space="0" w:color="E3E3E3"/>
                                    <w:right w:val="single" w:sz="2" w:space="0" w:color="E3E3E3"/>
                                  </w:divBdr>
                                  <w:divsChild>
                                    <w:div w:id="1915503089">
                                      <w:marLeft w:val="0"/>
                                      <w:marRight w:val="0"/>
                                      <w:marTop w:val="0"/>
                                      <w:marBottom w:val="0"/>
                                      <w:divBdr>
                                        <w:top w:val="single" w:sz="2" w:space="0" w:color="E3E3E3"/>
                                        <w:left w:val="single" w:sz="2" w:space="0" w:color="E3E3E3"/>
                                        <w:bottom w:val="single" w:sz="2" w:space="0" w:color="E3E3E3"/>
                                        <w:right w:val="single" w:sz="2" w:space="0" w:color="E3E3E3"/>
                                      </w:divBdr>
                                      <w:divsChild>
                                        <w:div w:id="717893778">
                                          <w:marLeft w:val="0"/>
                                          <w:marRight w:val="0"/>
                                          <w:marTop w:val="0"/>
                                          <w:marBottom w:val="0"/>
                                          <w:divBdr>
                                            <w:top w:val="single" w:sz="2" w:space="0" w:color="E3E3E3"/>
                                            <w:left w:val="single" w:sz="2" w:space="0" w:color="E3E3E3"/>
                                            <w:bottom w:val="single" w:sz="2" w:space="0" w:color="E3E3E3"/>
                                            <w:right w:val="single" w:sz="2" w:space="0" w:color="E3E3E3"/>
                                          </w:divBdr>
                                          <w:divsChild>
                                            <w:div w:id="1101297393">
                                              <w:marLeft w:val="0"/>
                                              <w:marRight w:val="0"/>
                                              <w:marTop w:val="0"/>
                                              <w:marBottom w:val="0"/>
                                              <w:divBdr>
                                                <w:top w:val="single" w:sz="2" w:space="0" w:color="E3E3E3"/>
                                                <w:left w:val="single" w:sz="2" w:space="0" w:color="E3E3E3"/>
                                                <w:bottom w:val="single" w:sz="2" w:space="0" w:color="E3E3E3"/>
                                                <w:right w:val="single" w:sz="2" w:space="0" w:color="E3E3E3"/>
                                              </w:divBdr>
                                              <w:divsChild>
                                                <w:div w:id="254242915">
                                                  <w:marLeft w:val="0"/>
                                                  <w:marRight w:val="0"/>
                                                  <w:marTop w:val="0"/>
                                                  <w:marBottom w:val="0"/>
                                                  <w:divBdr>
                                                    <w:top w:val="single" w:sz="2" w:space="0" w:color="E3E3E3"/>
                                                    <w:left w:val="single" w:sz="2" w:space="0" w:color="E3E3E3"/>
                                                    <w:bottom w:val="single" w:sz="2" w:space="0" w:color="E3E3E3"/>
                                                    <w:right w:val="single" w:sz="2" w:space="0" w:color="E3E3E3"/>
                                                  </w:divBdr>
                                                  <w:divsChild>
                                                    <w:div w:id="489562632">
                                                      <w:marLeft w:val="0"/>
                                                      <w:marRight w:val="0"/>
                                                      <w:marTop w:val="0"/>
                                                      <w:marBottom w:val="0"/>
                                                      <w:divBdr>
                                                        <w:top w:val="single" w:sz="2" w:space="0" w:color="E3E3E3"/>
                                                        <w:left w:val="single" w:sz="2" w:space="0" w:color="E3E3E3"/>
                                                        <w:bottom w:val="single" w:sz="2" w:space="0" w:color="E3E3E3"/>
                                                        <w:right w:val="single" w:sz="2" w:space="0" w:color="E3E3E3"/>
                                                      </w:divBdr>
                                                      <w:divsChild>
                                                        <w:div w:id="6189534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04610629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Use Ravian case to demonstrate the differences between strategies for managing incremental innovation and strategies for managing radical innovation. Please first assess whether Ravian’s innovation is incremental or radical. </Abstract>
  <CompanyAddress/>
  <CompanyPhone/>
  <CompanyFax/>
  <CompanyEmail>man333@drexel.edu</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784</Words>
  <Characters>4469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ESSAY</vt:lpstr>
    </vt:vector>
  </TitlesOfParts>
  <Company/>
  <LinksUpToDate>false</LinksUpToDate>
  <CharactersWithSpaces>5243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ESSAY</dc:title>
  <dc:subject>What Business is Rivian in?</dc:subject>
  <dc:creator>mathieu ndong</dc:creator>
  <cp:keywords/>
  <dc:description/>
  <cp:lastModifiedBy>Microsoft account</cp:lastModifiedBy>
  <cp:revision>2</cp:revision>
  <dcterms:created xsi:type="dcterms:W3CDTF">2024-05-02T20:07:00Z</dcterms:created>
  <dcterms:modified xsi:type="dcterms:W3CDTF">2024-05-02T20:07:00Z</dcterms:modified>
</cp:coreProperties>
</file>