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Compte rendu de TP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Matisse Kra</w:t>
        <w:br w:type="textWrapping"/>
        <w:t xml:space="preserve">BTS SIO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L’objectif principal de ce TP était de concevoir un algorithme permettant à un personnage (l’oiseau ou le zombie) de se déplacer d’un point A à un point B afin d’atteindre une cible (le cochon vert ou le tournesol).</w:t>
        <w:br w:type="textWrapping"/>
        <w:br w:type="textWrapping"/>
        <w:t xml:space="preserve">L’activité visait à mettre en pratique les notions de base en algorithmique grâce à l’utilisation de blocs mis à disposition, tout en respectant les contraintes imposées.</w:t>
        <w:br w:type="textWrapping"/>
        <w:br w:type="textWrapping"/>
        <w:t xml:space="preserve">Le TP a été réalisé sur les ordinateurs du lycée, sous Windows. Il comporte différents niveaux progressifs (du niveau 1 au niveau 20).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Niveau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L’objectif était de faire parvenir l’oiseau jusqu’au cochon vert.</w:t>
        <w:br w:type="textWrapping"/>
        <w:t xml:space="preserve">- Solution : utilisation de deux blocs “Move forward” pour avancer de 2 cases.</w:t>
        <w:br w:type="textWrapping"/>
        <w:t xml:space="preserve">- Justification : comme le cochon se trouvait en ligne droite, il n’était pas nécessaire d’utiliser les blocs “Turn right” ou “Turn left”.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1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Niveau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 cochon se trouvait 2 cases en avant et 1 case vers le bas.</w:t>
        <w:br w:type="textWrapping"/>
        <w:t xml:space="preserve">- Solution : introduction du bloc “Turn right” combiné avec “Move forward”.</w:t>
        <w:br w:type="textWrapping"/>
        <w:t xml:space="preserve">- Résultat : l’oiseau a pu descendre et atteindre le cochon.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676275</wp:posOffset>
            </wp:positionV>
            <wp:extent cx="5486400" cy="1766888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Utilisation des boucles (exemple niveau 6)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Certains niveaux demandent d’utiliser des boucles pour éviter les répétitions.</w:t>
        <w:br w:type="textWrapping"/>
        <w:t xml:space="preserve">- Exemple : l’oiseau était à 5 cases du cochon.</w:t>
        <w:br w:type="textWrapping"/>
        <w:t xml:space="preserve">- Sans boucle : empiler 5 fois le bloc “Move forward”.</w:t>
        <w:br w:type="textWrapping"/>
        <w:t xml:space="preserve">- Avec boucle : utilisation du bloc “Repeat 5 times” contenant “Move forward”.</w:t>
        <w:br w:type="textWrapping"/>
        <w:t xml:space="preserve">- Résultat : l’oiseau a avancé de 5 cases directement.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2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Contraintes imposées (niveau 9)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Dans ce niveau, un bloc gris était imposé et ne pouvait pas être supprimé.</w:t>
        <w:br w:type="textWrapping"/>
        <w:t xml:space="preserve">- Solution :</w:t>
        <w:br w:type="textWrapping"/>
        <w:t xml:space="preserve">  1. Avancer de 2 cases.</w:t>
        <w:br w:type="textWrapping"/>
        <w:t xml:space="preserve">  2. Tourner à droite.</w:t>
        <w:br w:type="textWrapping"/>
        <w:t xml:space="preserve">  3. Avancer de 2 cases.</w:t>
        <w:br w:type="textWrapping"/>
        <w:t xml:space="preserve">  4. Tourner à droite.</w:t>
        <w:br w:type="textWrapping"/>
        <w:t xml:space="preserve">  5. Avancer pour atteindre le cochon.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485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Boucle conditionnelle « Répéter jusqu’à »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Dans certains niveaux, il fallait utiliser la boucle “Repeat until”.</w:t>
        <w:br w:type="textWrapping"/>
        <w:t xml:space="preserve">- Exemple 1 : l’oiseau devait avancer jusqu’à ce qu’il atteigne le cochon.</w:t>
        <w:br w:type="textWrapping"/>
        <w:t xml:space="preserve">- Solution : bloc “Repeat until (cochon atteint)” contenant “Move forward”.</w:t>
        <w:br w:type="textWrapping"/>
        <w:t xml:space="preserve">- Résultat : l’oiseau avançait automatiquement jusqu’à atteindre le cochon.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6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0"/>
          <w:color w:val="000000"/>
          <w:sz w:val="22"/>
          <w:szCs w:val="22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Exemple 2: le zombie devait atteindre le tourne sol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Solution : bloc “Repeat until (tourne sol atteint)” contenant “Move forward””turn left et “turn right”.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Résultat : le zombie avançait et tourner automatiquement jusqu’à atteindre le tourne sol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62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Niveau 16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 niveau imposait l’utilisation du bloc “Repeat until” et du bloc conditionnel “If path then”.</w:t>
        <w:br w:type="textWrapping"/>
        <w:t xml:space="preserve">- Ce bloc permet de donner une certaine autonomie à l’algorithme.</w:t>
        <w:br w:type="textWrapping"/>
        <w:t xml:space="preserve">- Solution : ajout du bloc “Turn left” pour permettre au zombie d’atteindre le tournesol.</w:t>
        <w:br w:type="textWrapping"/>
        <w:t xml:space="preserve">- Situation : le zombie partait de sa position initiale située à 5 cases derrière et 2 cases à gauche du tournesol.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1056007</wp:posOffset>
            </wp:positionV>
            <wp:extent cx="5486400" cy="2044700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color w:val="366091"/>
          <w:sz w:val="26"/>
          <w:szCs w:val="26"/>
        </w:rPr>
      </w:pPr>
      <w:r w:rsidDel="00000000" w:rsidR="00000000" w:rsidRPr="00000000">
        <w:rPr>
          <w:b w:val="1"/>
          <w:color w:val="366091"/>
          <w:sz w:val="26"/>
          <w:szCs w:val="26"/>
          <w:rtl w:val="0"/>
        </w:rPr>
        <w:t xml:space="preserve">Niveau 19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Dans ce niveau, le bloc “If path then… else” a été introduit.</w:t>
        <w:br w:type="textWrapping"/>
        <w:t xml:space="preserve">- Ce bloc permet à l’ordinateur de prendre une décision entre deux options.</w:t>
        <w:br w:type="textWrapping"/>
        <w:t xml:space="preserve">- Résultat : l’algorithme devient plus flexible et peut s’adapter selon les chemins disponibles.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62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Résultats et analyse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Ce TP m’a permis de comprendre l’importance de la structuration des algorithmes à travers l’utilisation de blocs visuels.</w:t>
        <w:br w:type="textWrapping"/>
        <w:br w:type="textWrapping"/>
        <w:t xml:space="preserve">J’ai revus:</w:t>
        <w:br w:type="textWrapping"/>
        <w:t xml:space="preserve">- Les actions de base (“Move forward”, “Turn left”, “Turn right”).</w:t>
        <w:br w:type="textWrapping"/>
        <w:t xml:space="preserve">- Les boucles fixes (“Repeat n times”).</w:t>
        <w:br w:type="textWrapping"/>
        <w:t xml:space="preserve">- Les boucles conditionnelles (“Repeat until”).</w:t>
        <w:br w:type="textWrapping"/>
        <w:t xml:space="preserve">- Les instructions conditionnelles (“If path then”, “If path then… else”).</w:t>
        <w:br w:type="textWrapping"/>
        <w:br w:type="textWrapping"/>
        <w:t xml:space="preserve">Les contraintes imposées m’ont obligé à réfléchir à différentes solutions, ce qui a renforcé ma logique algorithmique et ma capacité à résoudre des problèmes.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4. Conclusion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Ce TP m’a permis d’acquérir une meilleure compréhension des bases de l’algorithmique à travers la manipulation de blocs visuels. J'ai utilisé une logique optimale pour maximiser l'efficacité des boucles et des conditions, ainsi qu’à m’adapter aux contraintes imposées.</w:t>
        <w:br w:type="textWrapping"/>
        <w:br w:type="textWrapping"/>
        <w:t xml:space="preserve">Ces notions constituent une étape essentielle pour progresser vers l’écriture d’algorithmes plus complexes en langage de programmation.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