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F90EB" w14:textId="77777777" w:rsidR="00555DB2" w:rsidRDefault="00555DB2" w:rsidP="00555DB2">
      <w:r>
        <w:t>Task 1-</w:t>
      </w:r>
      <w:r w:rsidRPr="00555DB2">
        <w:t xml:space="preserve">DWH should be tested based on the provided DWH_schema.pdf and DWH_schema_description.docx (same as in Data Mapping task) and test cases from previous HW. </w:t>
      </w:r>
    </w:p>
    <w:p w14:paraId="5B56D308" w14:textId="77777777" w:rsidR="00555DB2" w:rsidRDefault="00555DB2" w:rsidP="00555DB2"/>
    <w:p w14:paraId="45DB7715" w14:textId="5E431F68" w:rsidR="00555DB2" w:rsidRDefault="00555DB2" w:rsidP="00555DB2">
      <w:r>
        <w:t>1-</w:t>
      </w:r>
      <w:r w:rsidRPr="00555DB2">
        <w:t>Check DWH table existence</w:t>
      </w:r>
    </w:p>
    <w:p w14:paraId="5F352AD4" w14:textId="77777777" w:rsidR="00555DB2" w:rsidRPr="00555DB2" w:rsidRDefault="00555DB2" w:rsidP="00555DB2">
      <w:r w:rsidRPr="00555DB2">
        <w:t>In 3_create_DWH_layer_postgres.sql, the following DWH tables are present:</w:t>
      </w:r>
    </w:p>
    <w:p w14:paraId="15B8FA55" w14:textId="77777777" w:rsidR="00555DB2" w:rsidRPr="00555DB2" w:rsidRDefault="00555DB2" w:rsidP="00555DB2">
      <w:pPr>
        <w:numPr>
          <w:ilvl w:val="0"/>
          <w:numId w:val="2"/>
        </w:numPr>
      </w:pPr>
      <w:proofErr w:type="spellStart"/>
      <w:r w:rsidRPr="00555DB2">
        <w:t>dwh_clients</w:t>
      </w:r>
      <w:proofErr w:type="spellEnd"/>
    </w:p>
    <w:p w14:paraId="74685742" w14:textId="77777777" w:rsidR="00555DB2" w:rsidRPr="00555DB2" w:rsidRDefault="00555DB2" w:rsidP="00555DB2">
      <w:pPr>
        <w:numPr>
          <w:ilvl w:val="0"/>
          <w:numId w:val="2"/>
        </w:numPr>
      </w:pPr>
      <w:proofErr w:type="spellStart"/>
      <w:r w:rsidRPr="00555DB2">
        <w:t>dwh_products</w:t>
      </w:r>
      <w:proofErr w:type="spellEnd"/>
    </w:p>
    <w:p w14:paraId="61E86AA6" w14:textId="77777777" w:rsidR="00555DB2" w:rsidRPr="00555DB2" w:rsidRDefault="00555DB2" w:rsidP="00555DB2">
      <w:pPr>
        <w:numPr>
          <w:ilvl w:val="0"/>
          <w:numId w:val="2"/>
        </w:numPr>
      </w:pPr>
      <w:proofErr w:type="spellStart"/>
      <w:r w:rsidRPr="00555DB2">
        <w:t>dwh_sales</w:t>
      </w:r>
      <w:proofErr w:type="spellEnd"/>
    </w:p>
    <w:p w14:paraId="2C503CE5" w14:textId="77777777" w:rsidR="00555DB2" w:rsidRPr="00555DB2" w:rsidRDefault="00555DB2" w:rsidP="00555DB2">
      <w:pPr>
        <w:numPr>
          <w:ilvl w:val="0"/>
          <w:numId w:val="2"/>
        </w:numPr>
      </w:pPr>
      <w:proofErr w:type="spellStart"/>
      <w:r w:rsidRPr="00555DB2">
        <w:t>dwh_channels</w:t>
      </w:r>
      <w:proofErr w:type="spellEnd"/>
    </w:p>
    <w:p w14:paraId="1D3CE7D3" w14:textId="77777777" w:rsidR="00555DB2" w:rsidRPr="00555DB2" w:rsidRDefault="00555DB2" w:rsidP="00555DB2">
      <w:pPr>
        <w:numPr>
          <w:ilvl w:val="0"/>
          <w:numId w:val="2"/>
        </w:numPr>
      </w:pPr>
      <w:proofErr w:type="spellStart"/>
      <w:r w:rsidRPr="00555DB2">
        <w:t>dwh_locations</w:t>
      </w:r>
      <w:proofErr w:type="spellEnd"/>
    </w:p>
    <w:p w14:paraId="0057F9B8" w14:textId="20B4B8DD" w:rsidR="00555DB2" w:rsidRDefault="00555DB2" w:rsidP="00555DB2">
      <w:r>
        <w:t>2-</w:t>
      </w:r>
      <w:r w:rsidRPr="00555DB2">
        <w:t>Validate column names and data types in DWH tables</w:t>
      </w:r>
    </w:p>
    <w:p w14:paraId="5F81AFDB" w14:textId="77777777" w:rsidR="00555DB2" w:rsidRPr="00555DB2" w:rsidRDefault="00555DB2" w:rsidP="00555DB2">
      <w:r w:rsidRPr="00555DB2">
        <w:t>Column names and types match expectations. Example:</w:t>
      </w:r>
    </w:p>
    <w:p w14:paraId="0D443CD4" w14:textId="77777777" w:rsidR="00555DB2" w:rsidRPr="00555DB2" w:rsidRDefault="00555DB2" w:rsidP="00555DB2">
      <w:pPr>
        <w:numPr>
          <w:ilvl w:val="0"/>
          <w:numId w:val="3"/>
        </w:numPr>
      </w:pPr>
      <w:proofErr w:type="spellStart"/>
      <w:r w:rsidRPr="00555DB2">
        <w:t>dwh_</w:t>
      </w:r>
      <w:proofErr w:type="gramStart"/>
      <w:r w:rsidRPr="00555DB2">
        <w:t>clients.client</w:t>
      </w:r>
      <w:proofErr w:type="gramEnd"/>
      <w:r w:rsidRPr="00555DB2">
        <w:t>_id</w:t>
      </w:r>
      <w:proofErr w:type="spellEnd"/>
      <w:r w:rsidRPr="00555DB2">
        <w:t xml:space="preserve"> is INTEGER (PK)</w:t>
      </w:r>
    </w:p>
    <w:p w14:paraId="0DDE4372" w14:textId="77777777" w:rsidR="00555DB2" w:rsidRPr="00555DB2" w:rsidRDefault="00555DB2" w:rsidP="00555DB2">
      <w:pPr>
        <w:numPr>
          <w:ilvl w:val="0"/>
          <w:numId w:val="3"/>
        </w:numPr>
      </w:pPr>
      <w:proofErr w:type="spellStart"/>
      <w:r w:rsidRPr="00555DB2">
        <w:t>dwh_</w:t>
      </w:r>
      <w:proofErr w:type="gramStart"/>
      <w:r w:rsidRPr="00555DB2">
        <w:t>products.product</w:t>
      </w:r>
      <w:proofErr w:type="gramEnd"/>
      <w:r w:rsidRPr="00555DB2">
        <w:t>_cost</w:t>
      </w:r>
      <w:proofErr w:type="spellEnd"/>
      <w:r w:rsidRPr="00555DB2">
        <w:t xml:space="preserve"> is </w:t>
      </w:r>
      <w:proofErr w:type="gramStart"/>
      <w:r w:rsidRPr="00555DB2">
        <w:t>NUMERIC(</w:t>
      </w:r>
      <w:proofErr w:type="gramEnd"/>
      <w:r w:rsidRPr="00555DB2">
        <w:t>18,2)</w:t>
      </w:r>
    </w:p>
    <w:p w14:paraId="22CE2942" w14:textId="77777777" w:rsidR="00555DB2" w:rsidRPr="00555DB2" w:rsidRDefault="00555DB2" w:rsidP="00555DB2">
      <w:pPr>
        <w:numPr>
          <w:ilvl w:val="0"/>
          <w:numId w:val="3"/>
        </w:numPr>
      </w:pPr>
      <w:proofErr w:type="spellStart"/>
      <w:r w:rsidRPr="00555DB2">
        <w:t>dwh_</w:t>
      </w:r>
      <w:proofErr w:type="gramStart"/>
      <w:r w:rsidRPr="00555DB2">
        <w:t>sales.order</w:t>
      </w:r>
      <w:proofErr w:type="gramEnd"/>
      <w:r w:rsidRPr="00555DB2">
        <w:t>_completed</w:t>
      </w:r>
      <w:proofErr w:type="spellEnd"/>
      <w:r w:rsidRPr="00555DB2">
        <w:t xml:space="preserve"> and </w:t>
      </w:r>
      <w:proofErr w:type="spellStart"/>
      <w:r w:rsidRPr="00555DB2">
        <w:t>order_created</w:t>
      </w:r>
      <w:proofErr w:type="spellEnd"/>
      <w:r w:rsidRPr="00555DB2">
        <w:t xml:space="preserve"> are DATE</w:t>
      </w:r>
    </w:p>
    <w:p w14:paraId="323459B0" w14:textId="77777777" w:rsidR="00555DB2" w:rsidRDefault="00555DB2" w:rsidP="00555DB2"/>
    <w:p w14:paraId="1FDEC31C" w14:textId="38413013" w:rsidR="00555DB2" w:rsidRDefault="00555DB2" w:rsidP="00555DB2">
      <w:r>
        <w:t>3-</w:t>
      </w:r>
      <w:r w:rsidRPr="00555DB2">
        <w:t>Validate DWH_CLIENTS has data</w:t>
      </w:r>
    </w:p>
    <w:p w14:paraId="5E32B85A" w14:textId="4E0D0BD5" w:rsidR="00555DB2" w:rsidRDefault="00555DB2" w:rsidP="00555DB2">
      <w:r w:rsidRPr="00555DB2">
        <w:drawing>
          <wp:inline distT="0" distB="0" distL="0" distR="0" wp14:anchorId="658BCA96" wp14:editId="23DDF3E6">
            <wp:extent cx="5943600" cy="2721610"/>
            <wp:effectExtent l="0" t="0" r="0" b="2540"/>
            <wp:docPr id="11320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71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876" w14:textId="77777777" w:rsidR="00555DB2" w:rsidRDefault="00555DB2" w:rsidP="00555DB2"/>
    <w:p w14:paraId="3841486E" w14:textId="555BB8BF" w:rsidR="00555DB2" w:rsidRDefault="00555DB2" w:rsidP="00555DB2">
      <w:r>
        <w:t>4-c</w:t>
      </w:r>
      <w:r w:rsidRPr="00555DB2">
        <w:t>heck key fields for nulls in DWH_SALES</w:t>
      </w:r>
    </w:p>
    <w:p w14:paraId="26C6BAEC" w14:textId="3E230D81" w:rsidR="00555DB2" w:rsidRDefault="00555DB2" w:rsidP="00555DB2">
      <w:r w:rsidRPr="00555DB2">
        <w:drawing>
          <wp:inline distT="0" distB="0" distL="0" distR="0" wp14:anchorId="61C9F317" wp14:editId="587F606C">
            <wp:extent cx="5943600" cy="2600960"/>
            <wp:effectExtent l="0" t="0" r="0" b="8890"/>
            <wp:docPr id="154489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90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77B" w14:textId="77777777" w:rsidR="00555DB2" w:rsidRDefault="00555DB2" w:rsidP="00555DB2"/>
    <w:p w14:paraId="6984BFE7" w14:textId="2427799B" w:rsidR="00555DB2" w:rsidRDefault="00555DB2" w:rsidP="00555DB2">
      <w:r>
        <w:t>5-</w:t>
      </w:r>
      <w:r w:rsidRPr="00555DB2">
        <w:t>Validate TOTAL_COST matches PRODUCT_COST × QUANTITY</w:t>
      </w:r>
    </w:p>
    <w:p w14:paraId="49745982" w14:textId="6476A367" w:rsidR="00895169" w:rsidRDefault="00895169" w:rsidP="00555DB2">
      <w:r w:rsidRPr="00895169">
        <w:drawing>
          <wp:inline distT="0" distB="0" distL="0" distR="0" wp14:anchorId="36678E58" wp14:editId="57534C97">
            <wp:extent cx="5943600" cy="2523490"/>
            <wp:effectExtent l="0" t="0" r="0" b="0"/>
            <wp:docPr id="8096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71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7842" w14:textId="5C90E5BF" w:rsidR="00895169" w:rsidRDefault="00895169" w:rsidP="00555DB2">
      <w:r w:rsidRPr="00895169">
        <w:lastRenderedPageBreak/>
        <w:drawing>
          <wp:inline distT="0" distB="0" distL="0" distR="0" wp14:anchorId="3DCAACC6" wp14:editId="71FF0784">
            <wp:extent cx="5943600" cy="2788920"/>
            <wp:effectExtent l="0" t="0" r="0" b="0"/>
            <wp:docPr id="178856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9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01A0" w14:textId="77777777" w:rsidR="00895169" w:rsidRDefault="00895169" w:rsidP="00555DB2"/>
    <w:p w14:paraId="469B750D" w14:textId="77777777" w:rsidR="00895169" w:rsidRDefault="00895169" w:rsidP="00555DB2"/>
    <w:p w14:paraId="47058E03" w14:textId="60396D89" w:rsidR="00555DB2" w:rsidRDefault="00555DB2" w:rsidP="00555DB2">
      <w:r>
        <w:t>6-</w:t>
      </w:r>
      <w:r w:rsidRPr="00555DB2">
        <w:t>Detect duplicate sales records</w:t>
      </w:r>
    </w:p>
    <w:p w14:paraId="489B980B" w14:textId="1DB06021" w:rsidR="00555DB2" w:rsidRDefault="00555DB2" w:rsidP="00555DB2">
      <w:r>
        <w:tab/>
      </w:r>
      <w:r w:rsidRPr="00555DB2">
        <w:drawing>
          <wp:inline distT="0" distB="0" distL="0" distR="0" wp14:anchorId="1264A490" wp14:editId="02175E5A">
            <wp:extent cx="5943600" cy="3189605"/>
            <wp:effectExtent l="0" t="0" r="0" b="0"/>
            <wp:docPr id="9198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2C42" w14:textId="77777777" w:rsidR="00555DB2" w:rsidRDefault="00555DB2" w:rsidP="00555DB2"/>
    <w:p w14:paraId="5192195F" w14:textId="7049C528" w:rsidR="00555DB2" w:rsidRDefault="00555DB2" w:rsidP="00555DB2">
      <w:r>
        <w:t>7-</w:t>
      </w:r>
      <w:r w:rsidRPr="00555DB2">
        <w:t>Check phone number format in DWH_CLIENTS</w:t>
      </w:r>
    </w:p>
    <w:p w14:paraId="71F296A2" w14:textId="47E86C48" w:rsidR="00555DB2" w:rsidRDefault="00555DB2" w:rsidP="00555DB2">
      <w:r w:rsidRPr="00555DB2">
        <w:lastRenderedPageBreak/>
        <w:drawing>
          <wp:inline distT="0" distB="0" distL="0" distR="0" wp14:anchorId="3A8EE8C3" wp14:editId="152F2C23">
            <wp:extent cx="5943600" cy="3184525"/>
            <wp:effectExtent l="0" t="0" r="0" b="0"/>
            <wp:docPr id="128613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5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4653" w14:textId="77777777" w:rsidR="00555DB2" w:rsidRDefault="00555DB2" w:rsidP="00555DB2"/>
    <w:p w14:paraId="648A8FCF" w14:textId="2E25658E" w:rsidR="00555DB2" w:rsidRDefault="00555DB2" w:rsidP="00555DB2">
      <w:r>
        <w:t>8-</w:t>
      </w:r>
      <w:r w:rsidRPr="00555DB2">
        <w:t>Match record counts between source and DWH</w:t>
      </w:r>
    </w:p>
    <w:p w14:paraId="39567145" w14:textId="726525BE" w:rsidR="00555DB2" w:rsidRDefault="00555DB2" w:rsidP="00555DB2">
      <w:r w:rsidRPr="00555DB2">
        <w:drawing>
          <wp:inline distT="0" distB="0" distL="0" distR="0" wp14:anchorId="2D65DC24" wp14:editId="05AC19A9">
            <wp:extent cx="5943600" cy="2618740"/>
            <wp:effectExtent l="0" t="0" r="0" b="0"/>
            <wp:docPr id="110147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3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0CC6" w14:textId="1F211E0F" w:rsidR="00555DB2" w:rsidRDefault="00555DB2" w:rsidP="00555DB2">
      <w:r w:rsidRPr="00555DB2">
        <w:lastRenderedPageBreak/>
        <w:drawing>
          <wp:inline distT="0" distB="0" distL="0" distR="0" wp14:anchorId="548AF428" wp14:editId="2FCF8A82">
            <wp:extent cx="5943600" cy="2992120"/>
            <wp:effectExtent l="0" t="0" r="0" b="0"/>
            <wp:docPr id="154427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1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609" w14:textId="77777777" w:rsidR="00555DB2" w:rsidRDefault="00555DB2" w:rsidP="00555DB2"/>
    <w:p w14:paraId="01D4E254" w14:textId="77777777" w:rsidR="00555DB2" w:rsidRDefault="00555DB2" w:rsidP="00555DB2"/>
    <w:p w14:paraId="6E3D6D2D" w14:textId="54370C2C" w:rsidR="00555DB2" w:rsidRDefault="00555DB2" w:rsidP="00555DB2">
      <w:r>
        <w:t>9-</w:t>
      </w:r>
      <w:r w:rsidRPr="00555DB2">
        <w:t>Check client name and email consistency post-transformatio</w:t>
      </w:r>
      <w:r>
        <w:t>n</w:t>
      </w:r>
    </w:p>
    <w:p w14:paraId="0CAF16F7" w14:textId="7367ABEC" w:rsidR="00555DB2" w:rsidRDefault="00895169" w:rsidP="00555DB2">
      <w:r w:rsidRPr="00895169">
        <w:drawing>
          <wp:inline distT="0" distB="0" distL="0" distR="0" wp14:anchorId="6B3B6CE6" wp14:editId="32C018C9">
            <wp:extent cx="5943600" cy="2750185"/>
            <wp:effectExtent l="0" t="0" r="0" b="0"/>
            <wp:docPr id="8165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5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F29C" w14:textId="77777777" w:rsidR="00895169" w:rsidRDefault="00895169" w:rsidP="00555DB2"/>
    <w:p w14:paraId="48587AEC" w14:textId="795487A7" w:rsidR="00895169" w:rsidRDefault="00895169" w:rsidP="00555DB2">
      <w:r>
        <w:t xml:space="preserve">Since this return no rows that means that </w:t>
      </w:r>
      <w:proofErr w:type="spellStart"/>
      <w:r>
        <w:t>src_id</w:t>
      </w:r>
      <w:proofErr w:type="spellEnd"/>
      <w:r>
        <w:t xml:space="preserve"> and </w:t>
      </w:r>
      <w:proofErr w:type="spellStart"/>
      <w:r>
        <w:t>cliend_id</w:t>
      </w:r>
      <w:proofErr w:type="spellEnd"/>
      <w:r>
        <w:t xml:space="preserve"> are correctly transformed</w:t>
      </w:r>
    </w:p>
    <w:p w14:paraId="7F619B8C" w14:textId="77777777" w:rsidR="00895169" w:rsidRDefault="00895169" w:rsidP="00555DB2"/>
    <w:p w14:paraId="564366C1" w14:textId="77777777" w:rsidR="00895169" w:rsidRDefault="00895169" w:rsidP="00555DB2"/>
    <w:p w14:paraId="3A1FB51C" w14:textId="7EAD37D2" w:rsidR="00895169" w:rsidRDefault="00895169" w:rsidP="00555DB2">
      <w:r>
        <w:lastRenderedPageBreak/>
        <w:t>10-</w:t>
      </w:r>
      <w:r w:rsidRPr="00895169">
        <w:t>Validate mandatory fields are not null in DWH_CLIENTS</w:t>
      </w:r>
    </w:p>
    <w:p w14:paraId="4350CF43" w14:textId="0580F4F4" w:rsidR="00895169" w:rsidRDefault="00895169" w:rsidP="00555DB2">
      <w:r w:rsidRPr="00895169">
        <w:drawing>
          <wp:inline distT="0" distB="0" distL="0" distR="0" wp14:anchorId="3F41D7A2" wp14:editId="7E58616F">
            <wp:extent cx="5943600" cy="2820670"/>
            <wp:effectExtent l="0" t="0" r="0" b="0"/>
            <wp:docPr id="152542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25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289F" w14:textId="77777777" w:rsidR="00895169" w:rsidRDefault="00895169" w:rsidP="00555DB2"/>
    <w:p w14:paraId="18385433" w14:textId="750CEE0C" w:rsidR="00895169" w:rsidRDefault="00895169" w:rsidP="00555DB2">
      <w:r>
        <w:t>11-</w:t>
      </w:r>
      <w:r w:rsidRPr="00895169">
        <w:t>Ensure ORDER_COMPLETED ≥ ORDER_CREATED</w:t>
      </w:r>
    </w:p>
    <w:p w14:paraId="3E889518" w14:textId="0E5313E4" w:rsidR="00895169" w:rsidRDefault="00895169" w:rsidP="00555DB2">
      <w:r w:rsidRPr="00895169">
        <w:drawing>
          <wp:inline distT="0" distB="0" distL="0" distR="0" wp14:anchorId="242EDCE9" wp14:editId="346639E5">
            <wp:extent cx="5943600" cy="2722245"/>
            <wp:effectExtent l="0" t="0" r="0" b="1905"/>
            <wp:docPr id="46074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48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095E" w14:textId="77777777" w:rsidR="00895169" w:rsidRDefault="00895169" w:rsidP="00555DB2"/>
    <w:p w14:paraId="1DAB4442" w14:textId="4E6183E0" w:rsidR="00895169" w:rsidRDefault="00895169" w:rsidP="00555DB2">
      <w:proofErr w:type="gramStart"/>
      <w:r>
        <w:t>So</w:t>
      </w:r>
      <w:proofErr w:type="gramEnd"/>
      <w:r>
        <w:t xml:space="preserve"> all tests are passed except the 8</w:t>
      </w:r>
      <w:r w:rsidR="00A74C66">
        <w:t>,6 and</w:t>
      </w:r>
      <w:r>
        <w:t xml:space="preserve"> 5—these are the links to them</w:t>
      </w:r>
    </w:p>
    <w:p w14:paraId="4CC1576A" w14:textId="0044E47D" w:rsidR="00895169" w:rsidRDefault="00895169" w:rsidP="00555DB2">
      <w:r>
        <w:t>Test 5-</w:t>
      </w:r>
      <w:hyperlink r:id="rId16" w:history="1">
        <w:r w:rsidRPr="00895169">
          <w:rPr>
            <w:rStyle w:val="Hyperlink"/>
          </w:rPr>
          <w:t>https://daeglobalau24dq.testrail.io/index.php?/cases/view/3464&amp;group_by=cases:section_id&amp;group_order=asc&amp;display_deleted_cases=0&amp;group_id=381</w:t>
        </w:r>
      </w:hyperlink>
    </w:p>
    <w:p w14:paraId="55FF3C8C" w14:textId="7850C00E" w:rsidR="00895169" w:rsidRDefault="00895169" w:rsidP="00555DB2">
      <w:r>
        <w:lastRenderedPageBreak/>
        <w:t>Test 8-</w:t>
      </w:r>
      <w:hyperlink r:id="rId17" w:history="1">
        <w:r w:rsidRPr="00895169">
          <w:rPr>
            <w:rStyle w:val="Hyperlink"/>
          </w:rPr>
          <w:t>https://daeglobalau24dq.testrail.io/index.php?/cases/view/3466&amp;group_by=cases:section_id&amp;group_order=asc&amp;display_deleted_cases=0&amp;group_id=381</w:t>
        </w:r>
      </w:hyperlink>
    </w:p>
    <w:p w14:paraId="26766E7F" w14:textId="77777777" w:rsidR="00A74C66" w:rsidRDefault="00A74C66" w:rsidP="00555DB2"/>
    <w:p w14:paraId="62180941" w14:textId="4C825FD0" w:rsidR="00A74C66" w:rsidRDefault="00A74C66" w:rsidP="00555DB2">
      <w:r>
        <w:t>Test 6-</w:t>
      </w:r>
    </w:p>
    <w:p w14:paraId="38B34DEF" w14:textId="499AD927" w:rsidR="00A74C66" w:rsidRDefault="00A74C66" w:rsidP="00555DB2">
      <w:hyperlink r:id="rId18" w:history="1">
        <w:r w:rsidRPr="00A74C66">
          <w:rPr>
            <w:rStyle w:val="Hyperlink"/>
          </w:rPr>
          <w:t>https://daeglobalau24dq.testrail.io/index.php?/cases/view/3465&amp;group_by=cases:section_id&amp;group_order=asc&amp;display_deleted_cases=0&amp;group_id=381</w:t>
        </w:r>
      </w:hyperlink>
    </w:p>
    <w:p w14:paraId="3D09F282" w14:textId="77777777" w:rsidR="00A74C66" w:rsidRDefault="00A74C66" w:rsidP="00555DB2"/>
    <w:p w14:paraId="14BFE288" w14:textId="5E284F5F" w:rsidR="00A74C66" w:rsidRDefault="00A74C66" w:rsidP="00555DB2">
      <w:r>
        <w:t>this is the link to jira-</w:t>
      </w:r>
      <w:hyperlink r:id="rId19" w:history="1">
        <w:r w:rsidRPr="00A74C66">
          <w:rPr>
            <w:rStyle w:val="Hyperlink"/>
          </w:rPr>
          <w:t>https://daeglobalau24dq.atlassian.net/jira/people/712020:027b4827-e3a8-40d3-8cf8-9f657dc839ca</w:t>
        </w:r>
      </w:hyperlink>
      <w:r w:rsidR="00D32373">
        <w:t xml:space="preserve"> and two of them are in ‘to do’ category.</w:t>
      </w:r>
    </w:p>
    <w:p w14:paraId="7F12646C" w14:textId="77777777" w:rsidR="00895169" w:rsidRDefault="00895169" w:rsidP="00555DB2"/>
    <w:p w14:paraId="413DB742" w14:textId="77777777" w:rsidR="00895169" w:rsidRDefault="00895169" w:rsidP="00555DB2"/>
    <w:p w14:paraId="371A153B" w14:textId="77777777" w:rsidR="00895169" w:rsidRDefault="00895169" w:rsidP="00555DB2"/>
    <w:p w14:paraId="1C0DB815" w14:textId="77777777" w:rsidR="00555DB2" w:rsidRPr="00555DB2" w:rsidRDefault="00555DB2" w:rsidP="00555DB2"/>
    <w:p w14:paraId="727C6DF2" w14:textId="23776F26" w:rsidR="00555DB2" w:rsidRDefault="00555DB2"/>
    <w:sectPr w:rsidR="0055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924CB"/>
    <w:multiLevelType w:val="hybridMultilevel"/>
    <w:tmpl w:val="8C12100E"/>
    <w:lvl w:ilvl="0" w:tplc="DBD2A7F8">
      <w:start w:val="1"/>
      <w:numFmt w:val="decimal"/>
      <w:lvlText w:val="%1."/>
      <w:lvlJc w:val="left"/>
      <w:pPr>
        <w:ind w:left="1449" w:hanging="360"/>
      </w:pPr>
      <w:rPr>
        <w:rFonts w:ascii="Trebuchet MS" w:hAnsi="Trebuchet MS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9" w:hanging="360"/>
      </w:pPr>
    </w:lvl>
    <w:lvl w:ilvl="2" w:tplc="0409001B">
      <w:start w:val="1"/>
      <w:numFmt w:val="lowerRoman"/>
      <w:lvlText w:val="%3."/>
      <w:lvlJc w:val="right"/>
      <w:pPr>
        <w:ind w:left="2889" w:hanging="180"/>
      </w:pPr>
    </w:lvl>
    <w:lvl w:ilvl="3" w:tplc="0409000F">
      <w:start w:val="1"/>
      <w:numFmt w:val="decimal"/>
      <w:lvlText w:val="%4."/>
      <w:lvlJc w:val="left"/>
      <w:pPr>
        <w:ind w:left="3609" w:hanging="360"/>
      </w:pPr>
    </w:lvl>
    <w:lvl w:ilvl="4" w:tplc="04090019">
      <w:start w:val="1"/>
      <w:numFmt w:val="lowerLetter"/>
      <w:lvlText w:val="%5."/>
      <w:lvlJc w:val="left"/>
      <w:pPr>
        <w:ind w:left="4329" w:hanging="360"/>
      </w:pPr>
    </w:lvl>
    <w:lvl w:ilvl="5" w:tplc="0409001B">
      <w:start w:val="1"/>
      <w:numFmt w:val="lowerRoman"/>
      <w:lvlText w:val="%6."/>
      <w:lvlJc w:val="right"/>
      <w:pPr>
        <w:ind w:left="5049" w:hanging="180"/>
      </w:pPr>
    </w:lvl>
    <w:lvl w:ilvl="6" w:tplc="0409000F">
      <w:start w:val="1"/>
      <w:numFmt w:val="decimal"/>
      <w:lvlText w:val="%7."/>
      <w:lvlJc w:val="left"/>
      <w:pPr>
        <w:ind w:left="5769" w:hanging="360"/>
      </w:pPr>
    </w:lvl>
    <w:lvl w:ilvl="7" w:tplc="04090019">
      <w:start w:val="1"/>
      <w:numFmt w:val="lowerLetter"/>
      <w:lvlText w:val="%8."/>
      <w:lvlJc w:val="left"/>
      <w:pPr>
        <w:ind w:left="6489" w:hanging="360"/>
      </w:pPr>
    </w:lvl>
    <w:lvl w:ilvl="8" w:tplc="0409001B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285B7644"/>
    <w:multiLevelType w:val="multilevel"/>
    <w:tmpl w:val="DC6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75410"/>
    <w:multiLevelType w:val="multilevel"/>
    <w:tmpl w:val="7D4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09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5725190">
    <w:abstractNumId w:val="2"/>
  </w:num>
  <w:num w:numId="3" w16cid:durableId="35226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B2"/>
    <w:rsid w:val="00555DB2"/>
    <w:rsid w:val="00895169"/>
    <w:rsid w:val="00A74C66"/>
    <w:rsid w:val="00CF5896"/>
    <w:rsid w:val="00D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BAA5"/>
  <w15:chartTrackingRefBased/>
  <w15:docId w15:val="{E02F8992-FF32-4EDE-99DB-002B4FA8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DB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5D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5DB2"/>
  </w:style>
  <w:style w:type="character" w:styleId="Hyperlink">
    <w:name w:val="Hyperlink"/>
    <w:basedOn w:val="DefaultParagraphFont"/>
    <w:uiPriority w:val="99"/>
    <w:unhideWhenUsed/>
    <w:rsid w:val="0089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aeglobalau24dq.testrail.io/index.php?/cases/view/3465&amp;group_by=cases:section_id&amp;group_order=asc&amp;display_deleted_cases=0&amp;group_id=38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aeglobalau24dq.testrail.io/index.php?/cases/view/3466&amp;group_by=cases:section_id&amp;group_order=asc&amp;display_deleted_cases=0&amp;group_id=3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eglobalau24dq.testrail.io/index.php?/cases/view/3464&amp;group_by=cases:section_id&amp;group_order=asc&amp;display_deleted_cases=0&amp;group_id=38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aeglobalau24dq.atlassian.net/jira/people/712020:027b4827-e3a8-40d3-8cf8-9f657dc839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2025-04-16T21:40:00Z</dcterms:created>
  <dcterms:modified xsi:type="dcterms:W3CDTF">2025-04-16T23:26:00Z</dcterms:modified>
</cp:coreProperties>
</file>