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A3DC9E" w14:textId="3180D752" w:rsidR="003F271C" w:rsidRPr="0053597D" w:rsidRDefault="00C037CB" w:rsidP="003F271C">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 xml:space="preserve">1. </w:t>
      </w:r>
      <w:r w:rsidR="003F271C" w:rsidRPr="0053597D">
        <w:rPr>
          <w:rFonts w:ascii="Times New Roman" w:eastAsia="Times New Roman" w:hAnsi="Times New Roman" w:cs="Times New Roman"/>
          <w:kern w:val="0"/>
          <w14:ligatures w14:val="none"/>
        </w:rPr>
        <w:t xml:space="preserve">Where Has "Real" Nature Gone, </w:t>
      </w:r>
      <w:proofErr w:type="gramStart"/>
      <w:r w:rsidR="003F271C" w:rsidRPr="0053597D">
        <w:rPr>
          <w:rFonts w:ascii="Times New Roman" w:eastAsia="Times New Roman" w:hAnsi="Times New Roman" w:cs="Times New Roman"/>
          <w:kern w:val="0"/>
          <w14:ligatures w14:val="none"/>
        </w:rPr>
        <w:t>Anyway</w:t>
      </w:r>
      <w:proofErr w:type="gramEnd"/>
      <w:r w:rsidR="003F271C" w:rsidRPr="0053597D">
        <w:rPr>
          <w:rFonts w:ascii="Times New Roman" w:eastAsia="Times New Roman" w:hAnsi="Times New Roman" w:cs="Times New Roman"/>
          <w:kern w:val="0"/>
          <w14:ligatures w14:val="none"/>
        </w:rPr>
        <w:t>? Ecocriticism, Canadian Writing and the Lures of the Virtual</w:t>
      </w:r>
    </w:p>
    <w:p w14:paraId="412C50E5" w14:textId="4263EB67" w:rsidR="003F271C" w:rsidRPr="0053597D" w:rsidRDefault="003F271C" w:rsidP="003F271C">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This peer-reviewed article explores how contemporary Canadian literature represents nature in the digital age, examining the relationship between environmental change, technology, and literary imagination.</w:t>
      </w:r>
      <w:r w:rsidRPr="0053597D">
        <w:rPr>
          <w:rFonts w:ascii="Times New Roman" w:eastAsia="Times New Roman" w:hAnsi="Times New Roman" w:cs="Times New Roman"/>
          <w:kern w:val="0"/>
          <w14:ligatures w14:val="none"/>
        </w:rPr>
        <w:br/>
      </w:r>
      <w:hyperlink r:id="rId4" w:tgtFrame="_new" w:history="1">
        <w:r w:rsidRPr="0053597D">
          <w:rPr>
            <w:rFonts w:ascii="Times New Roman" w:eastAsia="Times New Roman" w:hAnsi="Times New Roman" w:cs="Times New Roman"/>
            <w:color w:val="0000FF"/>
            <w:kern w:val="0"/>
            <w:u w:val="single"/>
            <w14:ligatures w14:val="none"/>
          </w:rPr>
          <w:t>https://www</w:t>
        </w:r>
        <w:r w:rsidRPr="0053597D">
          <w:rPr>
            <w:rFonts w:ascii="Times New Roman" w:eastAsia="Times New Roman" w:hAnsi="Times New Roman" w:cs="Times New Roman"/>
            <w:color w:val="0000FF"/>
            <w:kern w:val="0"/>
            <w:u w:val="single"/>
            <w14:ligatures w14:val="none"/>
          </w:rPr>
          <w:t>.</w:t>
        </w:r>
        <w:r w:rsidRPr="0053597D">
          <w:rPr>
            <w:rFonts w:ascii="Times New Roman" w:eastAsia="Times New Roman" w:hAnsi="Times New Roman" w:cs="Times New Roman"/>
            <w:color w:val="0000FF"/>
            <w:kern w:val="0"/>
            <w:u w:val="single"/>
            <w14:ligatures w14:val="none"/>
          </w:rPr>
          <w:t>ull.es/revistas/index.php/estudios-ingleses/article/view/4577</w:t>
        </w:r>
      </w:hyperlink>
      <w:r w:rsidRPr="0053597D">
        <w:rPr>
          <w:rFonts w:ascii="Times New Roman" w:eastAsia="Times New Roman" w:hAnsi="Times New Roman" w:cs="Times New Roman"/>
          <w:kern w:val="0"/>
          <w14:ligatures w14:val="none"/>
        </w:rPr>
        <w:t xml:space="preserve"> </w:t>
      </w:r>
    </w:p>
    <w:p w14:paraId="6463DB84" w14:textId="77777777" w:rsidR="00642F06" w:rsidRPr="0053597D" w:rsidRDefault="00642F06" w:rsidP="003F271C">
      <w:pPr>
        <w:spacing w:before="100" w:beforeAutospacing="1" w:after="100" w:afterAutospacing="1" w:line="240" w:lineRule="auto"/>
        <w:rPr>
          <w:rFonts w:ascii="Times New Roman" w:eastAsia="Times New Roman" w:hAnsi="Times New Roman" w:cs="Times New Roman"/>
          <w:kern w:val="0"/>
          <w14:ligatures w14:val="none"/>
        </w:rPr>
      </w:pPr>
    </w:p>
    <w:p w14:paraId="0D597FFF" w14:textId="1F1F6EC0" w:rsidR="003F271C" w:rsidRPr="0053597D" w:rsidRDefault="00C037CB" w:rsidP="003F271C">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 xml:space="preserve">2. </w:t>
      </w:r>
      <w:r w:rsidR="003F271C" w:rsidRPr="0053597D">
        <w:rPr>
          <w:rFonts w:ascii="Times New Roman" w:eastAsia="Times New Roman" w:hAnsi="Times New Roman" w:cs="Times New Roman"/>
          <w:kern w:val="0"/>
          <w14:ligatures w14:val="none"/>
        </w:rPr>
        <w:t>Landscape/Mindscape/</w:t>
      </w:r>
      <w:proofErr w:type="spellStart"/>
      <w:r w:rsidR="003F271C" w:rsidRPr="0053597D">
        <w:rPr>
          <w:rFonts w:ascii="Times New Roman" w:eastAsia="Times New Roman" w:hAnsi="Times New Roman" w:cs="Times New Roman"/>
          <w:kern w:val="0"/>
          <w14:ligatures w14:val="none"/>
        </w:rPr>
        <w:t>Langscape</w:t>
      </w:r>
      <w:proofErr w:type="spellEnd"/>
      <w:r w:rsidR="003F271C" w:rsidRPr="0053597D">
        <w:rPr>
          <w:rFonts w:ascii="Times New Roman" w:eastAsia="Times New Roman" w:hAnsi="Times New Roman" w:cs="Times New Roman"/>
          <w:kern w:val="0"/>
          <w14:ligatures w14:val="none"/>
        </w:rPr>
        <w:t xml:space="preserve">: The Ephemerality of the Digital and of the Real in Marlene </w:t>
      </w:r>
      <w:proofErr w:type="spellStart"/>
      <w:r w:rsidR="003F271C" w:rsidRPr="0053597D">
        <w:rPr>
          <w:rFonts w:ascii="Times New Roman" w:eastAsia="Times New Roman" w:hAnsi="Times New Roman" w:cs="Times New Roman"/>
          <w:kern w:val="0"/>
          <w14:ligatures w14:val="none"/>
        </w:rPr>
        <w:t>Creates's</w:t>
      </w:r>
      <w:proofErr w:type="spellEnd"/>
      <w:r w:rsidR="003F271C" w:rsidRPr="0053597D">
        <w:rPr>
          <w:rFonts w:ascii="Times New Roman" w:eastAsia="Times New Roman" w:hAnsi="Times New Roman" w:cs="Times New Roman"/>
          <w:kern w:val="0"/>
          <w14:ligatures w14:val="none"/>
        </w:rPr>
        <w:t xml:space="preserve"> Video-Poems for Ice and Snow</w:t>
      </w:r>
    </w:p>
    <w:p w14:paraId="5C0E8F4A" w14:textId="5A70D1C0" w:rsidR="003F271C" w:rsidRPr="0053597D" w:rsidRDefault="003F271C" w:rsidP="00642F06">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An open-access scholarly article examining Newfoundland landscapes, digital media, environmental memory, and ice imagery. It provides an excellent companion to Pack Ice Season because it connects place, technology, and environmental change.</w:t>
      </w:r>
      <w:r w:rsidRPr="0053597D">
        <w:rPr>
          <w:rFonts w:ascii="Times New Roman" w:eastAsia="Times New Roman" w:hAnsi="Times New Roman" w:cs="Times New Roman"/>
          <w:kern w:val="0"/>
          <w14:ligatures w14:val="none"/>
        </w:rPr>
        <w:br/>
      </w:r>
      <w:hyperlink r:id="rId5" w:tgtFrame="_new" w:history="1">
        <w:r w:rsidRPr="0053597D">
          <w:rPr>
            <w:rFonts w:ascii="Times New Roman" w:eastAsia="Times New Roman" w:hAnsi="Times New Roman" w:cs="Times New Roman"/>
            <w:color w:val="0000FF"/>
            <w:kern w:val="0"/>
            <w:u w:val="single"/>
            <w14:ligatures w14:val="none"/>
          </w:rPr>
          <w:t>https://link.springer.c</w:t>
        </w:r>
        <w:r w:rsidRPr="0053597D">
          <w:rPr>
            <w:rFonts w:ascii="Times New Roman" w:eastAsia="Times New Roman" w:hAnsi="Times New Roman" w:cs="Times New Roman"/>
            <w:color w:val="0000FF"/>
            <w:kern w:val="0"/>
            <w:u w:val="single"/>
            <w14:ligatures w14:val="none"/>
          </w:rPr>
          <w:t>o</w:t>
        </w:r>
        <w:r w:rsidRPr="0053597D">
          <w:rPr>
            <w:rFonts w:ascii="Times New Roman" w:eastAsia="Times New Roman" w:hAnsi="Times New Roman" w:cs="Times New Roman"/>
            <w:color w:val="0000FF"/>
            <w:kern w:val="0"/>
            <w:u w:val="single"/>
            <w14:ligatures w14:val="none"/>
          </w:rPr>
          <w:t>m/article/10.1007/s11059-021-00584-z</w:t>
        </w:r>
      </w:hyperlink>
      <w:r w:rsidRPr="0053597D">
        <w:rPr>
          <w:rFonts w:ascii="Times New Roman" w:eastAsia="Times New Roman" w:hAnsi="Times New Roman" w:cs="Times New Roman"/>
          <w:kern w:val="0"/>
          <w14:ligatures w14:val="none"/>
        </w:rPr>
        <w:t xml:space="preserve"> </w:t>
      </w:r>
    </w:p>
    <w:p w14:paraId="3F24005B" w14:textId="77777777" w:rsidR="00642F06" w:rsidRPr="0053597D" w:rsidRDefault="00642F06" w:rsidP="003F271C">
      <w:pPr>
        <w:spacing w:before="100" w:beforeAutospacing="1" w:after="100" w:afterAutospacing="1" w:line="240" w:lineRule="auto"/>
        <w:rPr>
          <w:rFonts w:ascii="Times New Roman" w:eastAsia="Times New Roman" w:hAnsi="Times New Roman" w:cs="Times New Roman"/>
          <w:kern w:val="0"/>
          <w14:ligatures w14:val="none"/>
        </w:rPr>
      </w:pPr>
    </w:p>
    <w:p w14:paraId="3B0B6465" w14:textId="7BF560B8" w:rsidR="003F271C" w:rsidRPr="0053597D" w:rsidRDefault="00C037CB" w:rsidP="003F271C">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 xml:space="preserve">3. </w:t>
      </w:r>
      <w:r w:rsidR="003F271C" w:rsidRPr="0053597D">
        <w:rPr>
          <w:rFonts w:ascii="Times New Roman" w:eastAsia="Times New Roman" w:hAnsi="Times New Roman" w:cs="Times New Roman"/>
          <w:kern w:val="0"/>
          <w14:ligatures w14:val="none"/>
        </w:rPr>
        <w:t>The Politics of Politicization: Climate Change Debates in Canadian Print Media</w:t>
      </w:r>
    </w:p>
    <w:p w14:paraId="7993A471" w14:textId="4BA844EE" w:rsidR="003F271C" w:rsidRPr="0053597D" w:rsidRDefault="003F271C" w:rsidP="005F2C3B">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A peer-reviewed, fully open-access article analyzing how Canadian newspapers frame climate change. It complements the discussion of media, public perception, and the role of communication in shaping environmental issues.</w:t>
      </w:r>
      <w:r w:rsidRPr="0053597D">
        <w:rPr>
          <w:rFonts w:ascii="Times New Roman" w:eastAsia="Times New Roman" w:hAnsi="Times New Roman" w:cs="Times New Roman"/>
          <w:kern w:val="0"/>
          <w14:ligatures w14:val="none"/>
        </w:rPr>
        <w:br/>
      </w:r>
      <w:hyperlink r:id="rId6" w:tgtFrame="_new" w:history="1">
        <w:r w:rsidRPr="0053597D">
          <w:rPr>
            <w:rFonts w:ascii="Times New Roman" w:eastAsia="Times New Roman" w:hAnsi="Times New Roman" w:cs="Times New Roman"/>
            <w:color w:val="0000FF"/>
            <w:kern w:val="0"/>
            <w:u w:val="single"/>
            <w14:ligatures w14:val="none"/>
          </w:rPr>
          <w:t>https://pmc.ncbi.nlm.nih.gov/articles/PMC11264564/</w:t>
        </w:r>
      </w:hyperlink>
      <w:r w:rsidRPr="0053597D">
        <w:rPr>
          <w:rFonts w:ascii="Times New Roman" w:eastAsia="Times New Roman" w:hAnsi="Times New Roman" w:cs="Times New Roman"/>
          <w:kern w:val="0"/>
          <w14:ligatures w14:val="none"/>
        </w:rPr>
        <w:t xml:space="preserve"> </w:t>
      </w:r>
    </w:p>
    <w:p w14:paraId="0A466C0C" w14:textId="77777777" w:rsidR="00642F06" w:rsidRPr="0053597D" w:rsidRDefault="00642F06" w:rsidP="003F271C">
      <w:pPr>
        <w:spacing w:before="100" w:beforeAutospacing="1" w:after="100" w:afterAutospacing="1" w:line="240" w:lineRule="auto"/>
        <w:rPr>
          <w:rFonts w:ascii="Times New Roman" w:eastAsia="Times New Roman" w:hAnsi="Times New Roman" w:cs="Times New Roman"/>
          <w:kern w:val="0"/>
          <w14:ligatures w14:val="none"/>
        </w:rPr>
      </w:pPr>
    </w:p>
    <w:p w14:paraId="35BB3A05" w14:textId="60188A98" w:rsidR="003F271C" w:rsidRPr="0053597D" w:rsidRDefault="00C037CB" w:rsidP="003F271C">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 xml:space="preserve">4. </w:t>
      </w:r>
      <w:r w:rsidR="003F271C" w:rsidRPr="0053597D">
        <w:rPr>
          <w:rFonts w:ascii="Times New Roman" w:eastAsia="Times New Roman" w:hAnsi="Times New Roman" w:cs="Times New Roman"/>
          <w:kern w:val="0"/>
          <w14:ligatures w14:val="none"/>
        </w:rPr>
        <w:t>Climate in the Headlines: Canadian Media Narratives on Climate Change and Outdoor Activities</w:t>
      </w:r>
    </w:p>
    <w:p w14:paraId="20BC5EF1" w14:textId="7C3EFFBA" w:rsidR="003F271C" w:rsidRPr="0053597D" w:rsidRDefault="003F271C" w:rsidP="005F2C3B">
      <w:pPr>
        <w:spacing w:before="100" w:beforeAutospacing="1" w:after="100" w:afterAutospacing="1" w:line="240" w:lineRule="auto"/>
        <w:rPr>
          <w:rFonts w:ascii="Times New Roman" w:eastAsia="Times New Roman" w:hAnsi="Times New Roman" w:cs="Times New Roman"/>
          <w:kern w:val="0"/>
          <w14:ligatures w14:val="none"/>
        </w:rPr>
      </w:pPr>
      <w:r w:rsidRPr="0053597D">
        <w:rPr>
          <w:rFonts w:ascii="Times New Roman" w:eastAsia="Times New Roman" w:hAnsi="Times New Roman" w:cs="Times New Roman"/>
          <w:kern w:val="0"/>
          <w14:ligatures w14:val="none"/>
        </w:rPr>
        <w:t>A recent open-access article that examines how Canadian media connects climate change, national identity, resilience, and everyday life. It is particularly relevant to Pack Ice Season, where environmental events become public spectacles through media coverage.</w:t>
      </w:r>
      <w:r w:rsidRPr="0053597D">
        <w:rPr>
          <w:rFonts w:ascii="Times New Roman" w:eastAsia="Times New Roman" w:hAnsi="Times New Roman" w:cs="Times New Roman"/>
          <w:kern w:val="0"/>
          <w14:ligatures w14:val="none"/>
        </w:rPr>
        <w:br/>
      </w:r>
      <w:hyperlink r:id="rId7" w:tgtFrame="_new" w:history="1">
        <w:r w:rsidRPr="0053597D">
          <w:rPr>
            <w:rFonts w:ascii="Times New Roman" w:eastAsia="Times New Roman" w:hAnsi="Times New Roman" w:cs="Times New Roman"/>
            <w:color w:val="0000FF"/>
            <w:kern w:val="0"/>
            <w:u w:val="single"/>
            <w14:ligatures w14:val="none"/>
          </w:rPr>
          <w:t>https://www.scienc</w:t>
        </w:r>
        <w:r w:rsidRPr="0053597D">
          <w:rPr>
            <w:rFonts w:ascii="Times New Roman" w:eastAsia="Times New Roman" w:hAnsi="Times New Roman" w:cs="Times New Roman"/>
            <w:color w:val="0000FF"/>
            <w:kern w:val="0"/>
            <w:u w:val="single"/>
            <w14:ligatures w14:val="none"/>
          </w:rPr>
          <w:t>e</w:t>
        </w:r>
        <w:r w:rsidRPr="0053597D">
          <w:rPr>
            <w:rFonts w:ascii="Times New Roman" w:eastAsia="Times New Roman" w:hAnsi="Times New Roman" w:cs="Times New Roman"/>
            <w:color w:val="0000FF"/>
            <w:kern w:val="0"/>
            <w:u w:val="single"/>
            <w14:ligatures w14:val="none"/>
          </w:rPr>
          <w:t>direct.com/science/article/pii/S2590252026000358</w:t>
        </w:r>
      </w:hyperlink>
    </w:p>
    <w:p w14:paraId="3E90B8EC" w14:textId="77777777" w:rsidR="00717D34" w:rsidRPr="0053597D" w:rsidRDefault="00717D34">
      <w:pPr>
        <w:rPr>
          <w:rFonts w:ascii="Times New Roman" w:hAnsi="Times New Roman" w:cs="Times New Roman"/>
        </w:rPr>
      </w:pPr>
    </w:p>
    <w:p w14:paraId="54FC5DD4" w14:textId="02253E85" w:rsidR="002A340F" w:rsidRPr="0053597D" w:rsidRDefault="002A340F">
      <w:pPr>
        <w:rPr>
          <w:rFonts w:ascii="Times New Roman" w:hAnsi="Times New Roman" w:cs="Times New Roman"/>
        </w:rPr>
      </w:pPr>
      <w:r w:rsidRPr="0053597D">
        <w:rPr>
          <w:rFonts w:ascii="Times New Roman" w:hAnsi="Times New Roman" w:cs="Times New Roman"/>
        </w:rPr>
        <w:t>5. Bridget Canning</w:t>
      </w:r>
    </w:p>
    <w:p w14:paraId="3D5FAEE3" w14:textId="27E209ED" w:rsidR="002A340F" w:rsidRPr="0053597D" w:rsidRDefault="002A340F">
      <w:pPr>
        <w:rPr>
          <w:rFonts w:ascii="Times New Roman" w:hAnsi="Times New Roman" w:cs="Times New Roman"/>
        </w:rPr>
      </w:pPr>
      <w:hyperlink r:id="rId8" w:history="1">
        <w:r w:rsidRPr="0053597D">
          <w:rPr>
            <w:rStyle w:val="Hyperlink"/>
            <w:rFonts w:ascii="Times New Roman" w:hAnsi="Times New Roman" w:cs="Times New Roman"/>
          </w:rPr>
          <w:t>https://bridgetcanning.com/</w:t>
        </w:r>
      </w:hyperlink>
    </w:p>
    <w:p w14:paraId="72EAFCDD" w14:textId="77777777" w:rsidR="002A340F" w:rsidRPr="0053597D" w:rsidRDefault="002A340F">
      <w:pPr>
        <w:rPr>
          <w:rFonts w:ascii="Times New Roman" w:hAnsi="Times New Roman" w:cs="Times New Roman"/>
        </w:rPr>
      </w:pPr>
    </w:p>
    <w:p w14:paraId="10BEA554" w14:textId="77777777" w:rsidR="00E51292" w:rsidRDefault="00E51292">
      <w:pPr>
        <w:rPr>
          <w:rFonts w:ascii="Times New Roman" w:hAnsi="Times New Roman" w:cs="Times New Roman"/>
        </w:rPr>
      </w:pPr>
    </w:p>
    <w:p w14:paraId="37E0AF9B" w14:textId="77777777" w:rsidR="00E51292" w:rsidRDefault="00E51292">
      <w:pPr>
        <w:rPr>
          <w:rFonts w:ascii="Times New Roman" w:hAnsi="Times New Roman" w:cs="Times New Roman"/>
        </w:rPr>
      </w:pPr>
    </w:p>
    <w:p w14:paraId="29D84FAD" w14:textId="7CD9500B" w:rsidR="002A340F" w:rsidRDefault="005315AB">
      <w:pPr>
        <w:rPr>
          <w:rFonts w:ascii="Times New Roman" w:hAnsi="Times New Roman" w:cs="Times New Roman"/>
        </w:rPr>
      </w:pPr>
      <w:r>
        <w:rPr>
          <w:rFonts w:ascii="Times New Roman" w:hAnsi="Times New Roman" w:cs="Times New Roman"/>
        </w:rPr>
        <w:lastRenderedPageBreak/>
        <w:t xml:space="preserve">6. </w:t>
      </w:r>
      <w:r w:rsidR="00E51292">
        <w:rPr>
          <w:rFonts w:ascii="Times New Roman" w:hAnsi="Times New Roman" w:cs="Times New Roman"/>
        </w:rPr>
        <w:t>N. L. Reads...</w:t>
      </w:r>
    </w:p>
    <w:p w14:paraId="0158EF8D" w14:textId="05D3AB3C" w:rsidR="00E51292" w:rsidRDefault="00E51292">
      <w:pPr>
        <w:rPr>
          <w:rFonts w:ascii="Times New Roman" w:hAnsi="Times New Roman" w:cs="Times New Roman"/>
        </w:rPr>
      </w:pPr>
      <w:hyperlink r:id="rId9" w:history="1">
        <w:r w:rsidRPr="006A2212">
          <w:rPr>
            <w:rStyle w:val="Hyperlink"/>
            <w:rFonts w:ascii="Times New Roman" w:hAnsi="Times New Roman" w:cs="Times New Roman"/>
          </w:rPr>
          <w:t>https://www.cbc.ca/news/canada/newfoundland-labrador/nl-reads-some-peoples-children-1.6241324</w:t>
        </w:r>
      </w:hyperlink>
    </w:p>
    <w:p w14:paraId="1D869862" w14:textId="77777777" w:rsidR="00E51292" w:rsidRDefault="00E51292">
      <w:pPr>
        <w:rPr>
          <w:rFonts w:ascii="Times New Roman" w:hAnsi="Times New Roman" w:cs="Times New Roman"/>
        </w:rPr>
      </w:pPr>
    </w:p>
    <w:p w14:paraId="116A7FBB" w14:textId="387FA9E8" w:rsidR="00E51292" w:rsidRDefault="00926705">
      <w:pPr>
        <w:rPr>
          <w:rFonts w:ascii="Times New Roman" w:hAnsi="Times New Roman" w:cs="Times New Roman"/>
        </w:rPr>
      </w:pPr>
      <w:r>
        <w:rPr>
          <w:rFonts w:ascii="Times New Roman" w:hAnsi="Times New Roman" w:cs="Times New Roman"/>
        </w:rPr>
        <w:t xml:space="preserve">7. </w:t>
      </w:r>
      <w:r w:rsidR="00775EF7">
        <w:rPr>
          <w:rFonts w:ascii="Times New Roman" w:hAnsi="Times New Roman" w:cs="Times New Roman"/>
        </w:rPr>
        <w:t>Environmental Impact of Technology in Canada</w:t>
      </w:r>
    </w:p>
    <w:p w14:paraId="4070A6D2" w14:textId="0C749B48" w:rsidR="00775EF7" w:rsidRDefault="00775EF7">
      <w:pPr>
        <w:rPr>
          <w:rFonts w:ascii="Times New Roman" w:hAnsi="Times New Roman" w:cs="Times New Roman"/>
        </w:rPr>
      </w:pPr>
      <w:hyperlink r:id="rId10" w:history="1">
        <w:r w:rsidRPr="006A2212">
          <w:rPr>
            <w:rStyle w:val="Hyperlink"/>
            <w:rFonts w:ascii="Times New Roman" w:hAnsi="Times New Roman" w:cs="Times New Roman"/>
          </w:rPr>
          <w:t>https://infoliquidationrecycle.com/en/environmental-impact-of-technology-in-canada/</w:t>
        </w:r>
      </w:hyperlink>
    </w:p>
    <w:p w14:paraId="5722CEC4" w14:textId="77777777" w:rsidR="00775EF7" w:rsidRDefault="00775EF7">
      <w:pPr>
        <w:rPr>
          <w:rFonts w:ascii="Times New Roman" w:hAnsi="Times New Roman" w:cs="Times New Roman"/>
        </w:rPr>
      </w:pPr>
    </w:p>
    <w:p w14:paraId="711E8132" w14:textId="3DFD72AD" w:rsidR="00775EF7" w:rsidRPr="0053597D" w:rsidRDefault="00775EF7">
      <w:pPr>
        <w:rPr>
          <w:rFonts w:ascii="Times New Roman" w:hAnsi="Times New Roman" w:cs="Times New Roman"/>
        </w:rPr>
      </w:pPr>
    </w:p>
    <w:sectPr w:rsidR="00775EF7" w:rsidRPr="005359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A7"/>
    <w:rsid w:val="001975AA"/>
    <w:rsid w:val="002A340F"/>
    <w:rsid w:val="00374199"/>
    <w:rsid w:val="003F271C"/>
    <w:rsid w:val="005315AB"/>
    <w:rsid w:val="0053597D"/>
    <w:rsid w:val="005F2C3B"/>
    <w:rsid w:val="00642F06"/>
    <w:rsid w:val="006F3D7C"/>
    <w:rsid w:val="00717D34"/>
    <w:rsid w:val="00775EF7"/>
    <w:rsid w:val="00815CA7"/>
    <w:rsid w:val="00926705"/>
    <w:rsid w:val="00A51F7A"/>
    <w:rsid w:val="00C037CB"/>
    <w:rsid w:val="00CC68A5"/>
    <w:rsid w:val="00D06B2F"/>
    <w:rsid w:val="00E5129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73A9E"/>
  <w15:chartTrackingRefBased/>
  <w15:docId w15:val="{1E02D2DC-35F0-8546-8AEB-11F7D470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CA7"/>
    <w:rPr>
      <w:rFonts w:eastAsiaTheme="majorEastAsia" w:cstheme="majorBidi"/>
      <w:color w:val="272727" w:themeColor="text1" w:themeTint="D8"/>
    </w:rPr>
  </w:style>
  <w:style w:type="paragraph" w:styleId="Title">
    <w:name w:val="Title"/>
    <w:basedOn w:val="Normal"/>
    <w:next w:val="Normal"/>
    <w:link w:val="TitleChar"/>
    <w:uiPriority w:val="10"/>
    <w:qFormat/>
    <w:rsid w:val="00815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CA7"/>
    <w:pPr>
      <w:spacing w:before="160"/>
      <w:jc w:val="center"/>
    </w:pPr>
    <w:rPr>
      <w:i/>
      <w:iCs/>
      <w:color w:val="404040" w:themeColor="text1" w:themeTint="BF"/>
    </w:rPr>
  </w:style>
  <w:style w:type="character" w:customStyle="1" w:styleId="QuoteChar">
    <w:name w:val="Quote Char"/>
    <w:basedOn w:val="DefaultParagraphFont"/>
    <w:link w:val="Quote"/>
    <w:uiPriority w:val="29"/>
    <w:rsid w:val="00815CA7"/>
    <w:rPr>
      <w:i/>
      <w:iCs/>
      <w:color w:val="404040" w:themeColor="text1" w:themeTint="BF"/>
    </w:rPr>
  </w:style>
  <w:style w:type="paragraph" w:styleId="ListParagraph">
    <w:name w:val="List Paragraph"/>
    <w:basedOn w:val="Normal"/>
    <w:uiPriority w:val="34"/>
    <w:qFormat/>
    <w:rsid w:val="00815CA7"/>
    <w:pPr>
      <w:ind w:left="720"/>
      <w:contextualSpacing/>
    </w:pPr>
  </w:style>
  <w:style w:type="character" w:styleId="IntenseEmphasis">
    <w:name w:val="Intense Emphasis"/>
    <w:basedOn w:val="DefaultParagraphFont"/>
    <w:uiPriority w:val="21"/>
    <w:qFormat/>
    <w:rsid w:val="00815CA7"/>
    <w:rPr>
      <w:i/>
      <w:iCs/>
      <w:color w:val="0F4761" w:themeColor="accent1" w:themeShade="BF"/>
    </w:rPr>
  </w:style>
  <w:style w:type="paragraph" w:styleId="IntenseQuote">
    <w:name w:val="Intense Quote"/>
    <w:basedOn w:val="Normal"/>
    <w:next w:val="Normal"/>
    <w:link w:val="IntenseQuoteChar"/>
    <w:uiPriority w:val="30"/>
    <w:qFormat/>
    <w:rsid w:val="00815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CA7"/>
    <w:rPr>
      <w:i/>
      <w:iCs/>
      <w:color w:val="0F4761" w:themeColor="accent1" w:themeShade="BF"/>
    </w:rPr>
  </w:style>
  <w:style w:type="character" w:styleId="IntenseReference">
    <w:name w:val="Intense Reference"/>
    <w:basedOn w:val="DefaultParagraphFont"/>
    <w:uiPriority w:val="32"/>
    <w:qFormat/>
    <w:rsid w:val="00815CA7"/>
    <w:rPr>
      <w:b/>
      <w:bCs/>
      <w:smallCaps/>
      <w:color w:val="0F4761" w:themeColor="accent1" w:themeShade="BF"/>
      <w:spacing w:val="5"/>
    </w:rPr>
  </w:style>
  <w:style w:type="paragraph" w:customStyle="1" w:styleId="pdq2pgselectionanchorcontainer">
    <w:name w:val="pdq2pg_selectionanchorcontainer"/>
    <w:basedOn w:val="Normal"/>
    <w:rsid w:val="003F27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271C"/>
    <w:rPr>
      <w:b/>
      <w:bCs/>
    </w:rPr>
  </w:style>
  <w:style w:type="paragraph" w:styleId="NormalWeb">
    <w:name w:val="Normal (Web)"/>
    <w:basedOn w:val="Normal"/>
    <w:uiPriority w:val="99"/>
    <w:semiHidden/>
    <w:unhideWhenUsed/>
    <w:rsid w:val="003F27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F271C"/>
    <w:rPr>
      <w:color w:val="0000FF"/>
      <w:u w:val="single"/>
    </w:rPr>
  </w:style>
  <w:style w:type="character" w:styleId="Emphasis">
    <w:name w:val="Emphasis"/>
    <w:basedOn w:val="DefaultParagraphFont"/>
    <w:uiPriority w:val="20"/>
    <w:qFormat/>
    <w:rsid w:val="003F271C"/>
    <w:rPr>
      <w:i/>
      <w:iCs/>
    </w:rPr>
  </w:style>
  <w:style w:type="character" w:styleId="UnresolvedMention">
    <w:name w:val="Unresolved Mention"/>
    <w:basedOn w:val="DefaultParagraphFont"/>
    <w:uiPriority w:val="99"/>
    <w:semiHidden/>
    <w:unhideWhenUsed/>
    <w:rsid w:val="002A3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dgetcanning.com/" TargetMode="External"/><Relationship Id="rId3" Type="http://schemas.openxmlformats.org/officeDocument/2006/relationships/webSettings" Target="webSettings.xml"/><Relationship Id="rId7" Type="http://schemas.openxmlformats.org/officeDocument/2006/relationships/hyperlink" Target="https://www.sciencedirect.com/science/article/pii/S259025202600035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11264564/" TargetMode="External"/><Relationship Id="rId11" Type="http://schemas.openxmlformats.org/officeDocument/2006/relationships/fontTable" Target="fontTable.xml"/><Relationship Id="rId5" Type="http://schemas.openxmlformats.org/officeDocument/2006/relationships/hyperlink" Target="https://link.springer.com/article/10.1007/s11059-021-00584-z" TargetMode="External"/><Relationship Id="rId10" Type="http://schemas.openxmlformats.org/officeDocument/2006/relationships/hyperlink" Target="https://infoliquidationrecycle.com/en/environmental-impact-of-technology-in-canada/" TargetMode="External"/><Relationship Id="rId4" Type="http://schemas.openxmlformats.org/officeDocument/2006/relationships/hyperlink" Target="https://www.ull.es/revistas/index.php/estudios-ingleses/article/view/4577" TargetMode="External"/><Relationship Id="rId9" Type="http://schemas.openxmlformats.org/officeDocument/2006/relationships/hyperlink" Target="https://www.cbc.ca/news/canada/newfoundland-labrador/nl-reads-some-peoples-children-1.6241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Jafari</dc:creator>
  <cp:keywords/>
  <dc:description/>
  <cp:lastModifiedBy>Alireza Jafari</cp:lastModifiedBy>
  <cp:revision>12</cp:revision>
  <dcterms:created xsi:type="dcterms:W3CDTF">2026-08-04T03:42:00Z</dcterms:created>
  <dcterms:modified xsi:type="dcterms:W3CDTF">2026-08-04T03:53:00Z</dcterms:modified>
</cp:coreProperties>
</file>