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Pr="007355E8" w:rsidRDefault="0007352D" w:rsidP="007355E8">
      <w:r>
        <w:lastRenderedPageBreak/>
        <w:t>Greška u verziji ninjecta se riješava brisanjem obj i bina-a.</w:t>
      </w:r>
      <w:bookmarkStart w:id="0" w:name="_GoBack"/>
      <w:bookmarkEnd w:id="0"/>
    </w:p>
    <w:sectPr w:rsidR="0007352D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4679C7"/>
    <w:rsid w:val="00624875"/>
    <w:rsid w:val="006354F9"/>
    <w:rsid w:val="006D1BC9"/>
    <w:rsid w:val="007355E8"/>
    <w:rsid w:val="008B33AC"/>
    <w:rsid w:val="00B372F8"/>
    <w:rsid w:val="00B938C4"/>
    <w:rsid w:val="00C167E0"/>
    <w:rsid w:val="00D9370E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11</cp:revision>
  <dcterms:created xsi:type="dcterms:W3CDTF">2017-01-27T16:15:00Z</dcterms:created>
  <dcterms:modified xsi:type="dcterms:W3CDTF">2017-10-19T11:37:00Z</dcterms:modified>
</cp:coreProperties>
</file>