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SVEUČILIŠTE JOSIPA JURJA STROSSMAYERA U OSIJEKU</w:t>
      </w: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bCs/>
          <w:color w:val="000000"/>
          <w:sz w:val="28"/>
          <w:szCs w:val="28"/>
        </w:rPr>
        <w:t>FAKULTET ELEKTROTEHNIKE, RAČUNARSTVA I INFORMACIJSKIH TEHNOLOGIJA</w:t>
      </w: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Diplomski studij</w:t>
      </w: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  <w:bookmarkStart w:id="0" w:name="_GoBack"/>
      <w:bookmarkEnd w:id="0"/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</w:p>
    <w:p w:rsidR="00380E07" w:rsidRPr="009D1488" w:rsidRDefault="0079069D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bCs/>
          <w:color w:val="000000"/>
          <w:sz w:val="36"/>
          <w:szCs w:val="36"/>
        </w:rPr>
        <w:t>ENASTAVNIK</w:t>
      </w: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bCs/>
          <w:color w:val="000000"/>
          <w:sz w:val="28"/>
          <w:szCs w:val="28"/>
        </w:rPr>
        <w:t>Diplomski rad</w:t>
      </w: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8"/>
          <w:szCs w:val="28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8"/>
          <w:szCs w:val="28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630AF5" w:rsidRDefault="00630AF5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b/>
          <w:bCs/>
          <w:color w:val="000000"/>
          <w:szCs w:val="24"/>
        </w:rPr>
        <w:t xml:space="preserve">Student:  </w:t>
      </w:r>
      <w:r>
        <w:rPr>
          <w:rFonts w:cs="Times New Roman"/>
          <w:b/>
          <w:bCs/>
          <w:color w:val="000000"/>
          <w:sz w:val="32"/>
          <w:szCs w:val="32"/>
        </w:rPr>
        <w:t>Mato</w:t>
      </w:r>
      <w:r w:rsidR="00630AF5">
        <w:rPr>
          <w:rFonts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cs="Times New Roman"/>
          <w:b/>
          <w:bCs/>
          <w:color w:val="000000"/>
          <w:sz w:val="32"/>
          <w:szCs w:val="32"/>
        </w:rPr>
        <w:t xml:space="preserve">Lučić, </w:t>
      </w:r>
      <w:r>
        <w:rPr>
          <w:rFonts w:cs="Times New Roman"/>
          <w:b/>
          <w:bCs/>
          <w:color w:val="000000"/>
        </w:rPr>
        <w:t>br. indeksa</w:t>
      </w:r>
      <w:r>
        <w:rPr>
          <w:rFonts w:cs="Times New Roman"/>
          <w:b/>
          <w:bCs/>
          <w:color w:val="000000"/>
          <w:sz w:val="32"/>
          <w:szCs w:val="32"/>
        </w:rPr>
        <w:t xml:space="preserve"> Axxxx</w:t>
      </w:r>
    </w:p>
    <w:p w:rsidR="00380E07" w:rsidRDefault="00630AF5" w:rsidP="00380E0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FF"/>
          <w:szCs w:val="24"/>
        </w:rPr>
        <w:t>mlucic</w:t>
      </w:r>
      <w:r w:rsidR="00380E07">
        <w:rPr>
          <w:rFonts w:cs="Times New Roman"/>
          <w:b/>
          <w:bCs/>
          <w:color w:val="0000FF"/>
          <w:szCs w:val="24"/>
        </w:rPr>
        <w:t>@etfos.hr</w:t>
      </w: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4"/>
        </w:rPr>
      </w:pPr>
    </w:p>
    <w:p w:rsidR="00380E07" w:rsidRDefault="00380E07" w:rsidP="00380E07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380E07" w:rsidRDefault="00380E07" w:rsidP="00380E07">
      <w:pPr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Mentor:</w:t>
      </w:r>
      <w:r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="00630AF5">
        <w:rPr>
          <w:rFonts w:cs="Times New Roman"/>
          <w:b/>
          <w:bCs/>
          <w:color w:val="000000"/>
          <w:sz w:val="28"/>
          <w:szCs w:val="28"/>
        </w:rPr>
        <w:t>Doc.dr.sc. Alfonzo Baumgartner</w:t>
      </w:r>
    </w:p>
    <w:p w:rsidR="00380E07" w:rsidRDefault="00380E07" w:rsidP="00380E07">
      <w:pPr>
        <w:rPr>
          <w:rFonts w:cs="Times New Roman"/>
          <w:b/>
          <w:bCs/>
          <w:color w:val="000000"/>
          <w:szCs w:val="24"/>
        </w:rPr>
      </w:pPr>
    </w:p>
    <w:p w:rsidR="00380E07" w:rsidRDefault="00380E07" w:rsidP="00380E07">
      <w:pPr>
        <w:rPr>
          <w:rFonts w:cs="Times New Roman"/>
          <w:b/>
          <w:bCs/>
          <w:color w:val="000000"/>
          <w:szCs w:val="24"/>
        </w:rPr>
      </w:pPr>
    </w:p>
    <w:p w:rsidR="00594353" w:rsidRDefault="00630AF5" w:rsidP="00594353">
      <w:pPr>
        <w:jc w:val="center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Osijek, L</w:t>
      </w:r>
      <w:r w:rsidR="00380E07">
        <w:rPr>
          <w:rFonts w:cs="Times New Roman"/>
          <w:b/>
          <w:bCs/>
          <w:color w:val="000000"/>
          <w:sz w:val="28"/>
          <w:szCs w:val="28"/>
        </w:rPr>
        <w:t>ipanj 2017.</w:t>
      </w:r>
    </w:p>
    <w:p w:rsidR="004F22A7" w:rsidRPr="004F22A7" w:rsidRDefault="004F22A7" w:rsidP="004F22A7">
      <w:pPr>
        <w:sectPr w:rsidR="004F22A7" w:rsidRPr="004F22A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418D8" w:rsidRPr="000607F4" w:rsidRDefault="00340517" w:rsidP="00783E0C">
      <w:pPr>
        <w:pStyle w:val="Heading1"/>
        <w:numPr>
          <w:ilvl w:val="0"/>
          <w:numId w:val="2"/>
        </w:numPr>
      </w:pPr>
      <w:r w:rsidRPr="000607F4">
        <w:lastRenderedPageBreak/>
        <w:t>Uvod</w:t>
      </w:r>
    </w:p>
    <w:p w:rsidR="00340517" w:rsidRDefault="00340517" w:rsidP="00340517"/>
    <w:p w:rsidR="00340517" w:rsidRDefault="00B35155" w:rsidP="00340517">
      <w:r>
        <w:t>Tema diplomskog rada je napraviti interaktivnu aplikaciju namjenjenu nastavnicima, učenicima i roditeljima za vođenje evidencije o uspjehu učenika. Nastavnici trebaju imati mogućnost prilagodbe</w:t>
      </w:r>
      <w:r w:rsidR="00E13701">
        <w:t xml:space="preserve"> aplikacije</w:t>
      </w:r>
      <w:r>
        <w:t xml:space="preserve"> svojim potrebama i sve mogućnosti administratorskog pristupa. Učenici mogu imati pristup pregledu un</w:t>
      </w:r>
      <w:r w:rsidR="000323E9">
        <w:t xml:space="preserve">ešenih podataka koji su njihovi te </w:t>
      </w:r>
      <w:r>
        <w:t>pristup kvizovima znanja iz pojedinog predmeta. Roditelji mogu pristupiti samo unešenim podatcima u bazu te pregled</w:t>
      </w:r>
      <w:r w:rsidR="000323E9">
        <w:t xml:space="preserve">ati ocjene, opravdane sate, neopravdane sate i rezultate kvizova znanja. </w:t>
      </w:r>
    </w:p>
    <w:p w:rsidR="000323E9" w:rsidRDefault="000323E9" w:rsidP="00340517">
      <w:r>
        <w:t>Aplikacija je napravljena u web tehnologijama. Programski jezici i web tehnologije korišteni za ovu apli</w:t>
      </w:r>
      <w:r w:rsidR="003C4E89">
        <w:t>kaciju su: C#, ASP.NET, AngularJS</w:t>
      </w:r>
      <w:r>
        <w:t>, HTML,</w:t>
      </w:r>
      <w:r w:rsidR="00E01F1C">
        <w:t xml:space="preserve"> JavaScript,</w:t>
      </w:r>
      <w:r>
        <w:t xml:space="preserve"> CSS, SQL. Korištenje navedenih web tehnologija omogućio je programski paket Visual Studio. Uvid u bazu podataka te manipulaciju podatcima olakšao je SQL Server Managment Studio. </w:t>
      </w:r>
      <w:r w:rsidR="006D758C">
        <w:t xml:space="preserve">Provjeru pozadinskog odvijanja </w:t>
      </w:r>
      <w:r w:rsidR="000607F4">
        <w:t>rada sa podatcima omogućuje programski paket Postman.</w:t>
      </w:r>
    </w:p>
    <w:p w:rsidR="000607F4" w:rsidRDefault="000607F4" w:rsidP="00340517">
      <w:r>
        <w:t>U narednim poglavljima biti će objašnjene navedene tehnologij</w:t>
      </w:r>
      <w:r w:rsidR="00E13701">
        <w:t>e, njihova upotreba</w:t>
      </w:r>
      <w:r w:rsidR="00BC51CA">
        <w:t xml:space="preserve"> u realizaciji web aplikacije.</w:t>
      </w:r>
    </w:p>
    <w:p w:rsidR="00BC51CA" w:rsidRDefault="00BC51CA" w:rsidP="00340517"/>
    <w:p w:rsidR="00BC51CA" w:rsidRDefault="00BC51CA" w:rsidP="00340517"/>
    <w:p w:rsidR="00BC51CA" w:rsidRDefault="00BC51CA" w:rsidP="00340517"/>
    <w:p w:rsidR="00BC51CA" w:rsidRDefault="00BC51CA" w:rsidP="00340517"/>
    <w:p w:rsidR="00BC51CA" w:rsidRDefault="00BC51CA" w:rsidP="00340517"/>
    <w:p w:rsidR="00BC51CA" w:rsidRDefault="00BC51CA" w:rsidP="00340517"/>
    <w:p w:rsidR="00BC51CA" w:rsidRDefault="00BC51CA" w:rsidP="00340517"/>
    <w:p w:rsidR="00BC51CA" w:rsidRDefault="00BC51CA" w:rsidP="00340517"/>
    <w:p w:rsidR="00BC51CA" w:rsidRDefault="00BC51CA" w:rsidP="00340517"/>
    <w:p w:rsidR="00BC51CA" w:rsidRDefault="00BC51CA" w:rsidP="00340517"/>
    <w:p w:rsidR="00BC51CA" w:rsidRDefault="00BC51CA" w:rsidP="00340517"/>
    <w:p w:rsidR="00BC51CA" w:rsidRDefault="00BC51CA" w:rsidP="00340517"/>
    <w:p w:rsidR="00BC51CA" w:rsidRDefault="00BC51CA" w:rsidP="00340517"/>
    <w:p w:rsidR="00BC51CA" w:rsidRDefault="00BC51CA" w:rsidP="00340517"/>
    <w:p w:rsidR="00BC51CA" w:rsidRDefault="00BC51CA" w:rsidP="00340517"/>
    <w:p w:rsidR="00BC51CA" w:rsidRDefault="00BC51CA" w:rsidP="00340517"/>
    <w:p w:rsidR="00BC51CA" w:rsidRDefault="00BC51CA" w:rsidP="00340517"/>
    <w:p w:rsidR="00BC51CA" w:rsidRDefault="00BC51CA" w:rsidP="00340517"/>
    <w:p w:rsidR="00BC51CA" w:rsidRPr="00600239" w:rsidRDefault="00600239" w:rsidP="00600239">
      <w:pPr>
        <w:pStyle w:val="Heading2"/>
        <w:numPr>
          <w:ilvl w:val="1"/>
          <w:numId w:val="2"/>
        </w:numPr>
      </w:pPr>
      <w:r>
        <w:lastRenderedPageBreak/>
        <w:t xml:space="preserve"> </w:t>
      </w:r>
      <w:r w:rsidR="00BC51CA" w:rsidRPr="00600239">
        <w:t>C# programski jezik</w:t>
      </w:r>
    </w:p>
    <w:p w:rsidR="00BC51CA" w:rsidRDefault="00BC51CA" w:rsidP="00BC51CA"/>
    <w:p w:rsidR="002F5E5E" w:rsidRDefault="007065C2" w:rsidP="00BC51CA">
      <w:pPr>
        <w:rPr>
          <w:rFonts w:cs="Times New Roman"/>
        </w:rPr>
      </w:pPr>
      <w:r>
        <w:t xml:space="preserve">C# je programski jezik koji je dizajniran za izgradnju aplikacija koje se pokreću na .NET </w:t>
      </w:r>
      <w:r w:rsidR="00600239">
        <w:t>platformi</w:t>
      </w:r>
      <w:r>
        <w:t xml:space="preserve">. C# je jednostavan, siguran i moćan objektno orijentirani </w:t>
      </w:r>
      <w:r w:rsidR="00436FD0">
        <w:t>programski jezik. R</w:t>
      </w:r>
      <w:r>
        <w:t>azvijen</w:t>
      </w:r>
      <w:r w:rsidR="00436FD0">
        <w:t xml:space="preserve"> je</w:t>
      </w:r>
      <w:r>
        <w:t xml:space="preserve"> 2000. godine od strane tvrtke Microsoft u la</w:t>
      </w:r>
      <w:r w:rsidR="007C5B8C">
        <w:t xml:space="preserve">boratoriju pod vodstvom Andersa </w:t>
      </w:r>
      <w:r>
        <w:t>Hejlsberga</w:t>
      </w:r>
      <w:r w:rsidR="007C5B8C">
        <w:t>, Scotta Wilatmutha i Petera Goldea</w:t>
      </w:r>
      <w:r>
        <w:t>.</w:t>
      </w:r>
      <w:r w:rsidR="00436FD0">
        <w:t xml:space="preserve"> C# je potpuno objektno orijentirani jezik što znači da svi elementi unutar njega prestavljaju objekt. </w:t>
      </w:r>
      <w:r w:rsidR="00436FD0" w:rsidRPr="00600239">
        <w:t>Objekt predstavlja strukturu koja sadrži podatkovne elemente, kao i metode i njihove međusobne interakcije.</w:t>
      </w:r>
      <w:r w:rsidR="007C5B8C">
        <w:rPr>
          <w:rFonts w:cs="Times New Roman"/>
          <w:color w:val="000000"/>
          <w:szCs w:val="24"/>
          <w:shd w:val="clear" w:color="auto" w:fill="F6F6F6"/>
        </w:rPr>
        <w:t xml:space="preserve"> </w:t>
      </w:r>
      <w:r w:rsidR="007C5B8C">
        <w:rPr>
          <w:rFonts w:cs="Times New Roman"/>
        </w:rPr>
        <w:t>Iduća bitna stavka koja je implementirana u C# programsku jeziku je generičko programiranj</w:t>
      </w:r>
      <w:r w:rsidR="003C4E89">
        <w:rPr>
          <w:rFonts w:cs="Times New Roman"/>
        </w:rPr>
        <w:t xml:space="preserve">e. </w:t>
      </w:r>
      <w:r w:rsidR="007C5B8C">
        <w:rPr>
          <w:rFonts w:cs="Times New Roman"/>
        </w:rPr>
        <w:t>Pojam označava stil programiranja u kojem se pišu algoritmi uz uvjet da se tip podataka specificira prilikom implementacije algoritma ovisno o tipu parametara koji su potrebni algoritmu. Generičko programiranje i generički tipovi podataka su uvedeni da se spriječi dupliciranje koda jer se kreira samo jedna jedinstvena metoda ili klasa koja može biti bilo kojeg tipa prilikom implementacije</w:t>
      </w:r>
      <w:r w:rsidR="00600239">
        <w:rPr>
          <w:rFonts w:cs="Times New Roman"/>
        </w:rPr>
        <w:t>. Microsoft je od 2014. godine omogućio programerima da do tada korišteni k</w:t>
      </w:r>
      <w:r w:rsidR="00C6732E">
        <w:rPr>
          <w:rFonts w:cs="Times New Roman"/>
        </w:rPr>
        <w:t>ompajler koji je kompajlirao</w:t>
      </w:r>
      <w:r w:rsidR="003C4E89">
        <w:rPr>
          <w:rFonts w:cs="Times New Roman"/>
        </w:rPr>
        <w:t xml:space="preserve"> </w:t>
      </w:r>
      <w:r w:rsidR="00C6732E">
        <w:rPr>
          <w:rFonts w:cs="Times New Roman"/>
        </w:rPr>
        <w:t xml:space="preserve">C# </w:t>
      </w:r>
      <w:r w:rsidR="00600239">
        <w:rPr>
          <w:rFonts w:cs="Times New Roman"/>
        </w:rPr>
        <w:t>kod, kodnog imena Rosyn preoblikuje u kompajler koji će biti open-source. Taj novi kompajler je dobio ime C# tako da danas C# kod kompajlira njegov kompajler (C#) što uvelike olakšava te ubrzava kompajliranje, pronalaženje greški u kodu, omogućuje brži rad i slično.</w:t>
      </w:r>
      <w:r w:rsidR="00D47552">
        <w:rPr>
          <w:rFonts w:cs="Times New Roman"/>
        </w:rPr>
        <w:t xml:space="preserve"> Kako je rečeno u gornjem tekstu C# je objektno odijentirani programski jezik kojeg prate paradigme poput klasa,</w:t>
      </w:r>
      <w:r w:rsidR="00C21011">
        <w:rPr>
          <w:rFonts w:cs="Times New Roman"/>
        </w:rPr>
        <w:t xml:space="preserve"> objekt,</w:t>
      </w:r>
      <w:r w:rsidR="00D47552">
        <w:rPr>
          <w:rFonts w:cs="Times New Roman"/>
        </w:rPr>
        <w:t xml:space="preserve"> metoda, varijable, enkapsulacije, nasljeđivanja, apstraktne klase i interfejsi.</w:t>
      </w:r>
    </w:p>
    <w:p w:rsidR="00D47552" w:rsidRPr="008C0C43" w:rsidRDefault="00D47552" w:rsidP="00BC51CA">
      <w:pPr>
        <w:rPr>
          <w:rFonts w:cs="Times New Roman"/>
        </w:rPr>
      </w:pPr>
      <w:r>
        <w:rPr>
          <w:rFonts w:cs="Times New Roman"/>
        </w:rPr>
        <w:t xml:space="preserve">Klasa je </w:t>
      </w:r>
      <w:r w:rsidR="006B1BB0">
        <w:rPr>
          <w:rFonts w:cs="Times New Roman"/>
        </w:rPr>
        <w:t xml:space="preserve">osnovna programska cjelina </w:t>
      </w:r>
      <w:r w:rsidR="008C0C43">
        <w:rPr>
          <w:rFonts w:cs="Times New Roman"/>
        </w:rPr>
        <w:t xml:space="preserve">svakog objektno orijentiranog programskog jezika. Ona predstavlja generalizaciju pojma strukture iz programskog jezika C. Kao i struktura, klasa je samo nacrt po kome se strukturira objekt. Konstruira se ključnom riječju </w:t>
      </w:r>
      <w:r w:rsidR="008C0C43" w:rsidRPr="008C0C43">
        <w:rPr>
          <w:rFonts w:cs="Times New Roman"/>
          <w:i/>
        </w:rPr>
        <w:t>class</w:t>
      </w:r>
      <w:r w:rsidR="00C21011">
        <w:rPr>
          <w:rFonts w:cs="Times New Roman"/>
        </w:rPr>
        <w:t>.</w:t>
      </w:r>
    </w:p>
    <w:p w:rsidR="00600239" w:rsidRDefault="00C21011" w:rsidP="00BC51CA">
      <w:pPr>
        <w:rPr>
          <w:rFonts w:cs="Times New Roman"/>
        </w:rPr>
      </w:pPr>
      <w:r>
        <w:rPr>
          <w:rFonts w:cs="Times New Roman"/>
        </w:rPr>
        <w:t>Objekt nastaje instanciranjem klase, odnosno stvaranjem varijable koja u sebi drži vrijednost napisane klase te omogućuje pristup sv</w:t>
      </w:r>
      <w:r w:rsidR="00244B54">
        <w:rPr>
          <w:rFonts w:cs="Times New Roman"/>
        </w:rPr>
        <w:t xml:space="preserve">im varijablama i metodama koji su u klasi. </w:t>
      </w:r>
    </w:p>
    <w:p w:rsidR="00244B54" w:rsidRDefault="00244B54" w:rsidP="00BC51CA">
      <w:pPr>
        <w:rPr>
          <w:rFonts w:cs="Times New Roman"/>
        </w:rPr>
      </w:pPr>
      <w:r>
        <w:rPr>
          <w:rFonts w:cs="Times New Roman"/>
        </w:rPr>
        <w:t>Metoda</w:t>
      </w:r>
      <w:r w:rsidR="0052680B">
        <w:rPr>
          <w:rFonts w:cs="Times New Roman"/>
        </w:rPr>
        <w:t xml:space="preserve"> je procedura dodjeljena klasi objekta. Omogućuje objektu da odradi fu</w:t>
      </w:r>
      <w:r w:rsidR="00C6732E">
        <w:rPr>
          <w:rFonts w:cs="Times New Roman"/>
        </w:rPr>
        <w:t>n</w:t>
      </w:r>
      <w:r w:rsidR="0052680B">
        <w:rPr>
          <w:rFonts w:cs="Times New Roman"/>
        </w:rPr>
        <w:t xml:space="preserve">kciju </w:t>
      </w:r>
      <w:r w:rsidR="00C6732E">
        <w:rPr>
          <w:rFonts w:cs="Times New Roman"/>
        </w:rPr>
        <w:t>koja je potrebna</w:t>
      </w:r>
      <w:r w:rsidR="0052680B">
        <w:rPr>
          <w:rFonts w:cs="Times New Roman"/>
        </w:rPr>
        <w:t xml:space="preserve"> u aplikaciji.</w:t>
      </w:r>
    </w:p>
    <w:p w:rsidR="0052680B" w:rsidRDefault="00023276" w:rsidP="00BC51CA">
      <w:pPr>
        <w:rPr>
          <w:rFonts w:cs="Times New Roman"/>
        </w:rPr>
      </w:pPr>
      <w:r>
        <w:rPr>
          <w:rFonts w:cs="Times New Roman"/>
        </w:rPr>
        <w:t>Varijabla je mem</w:t>
      </w:r>
      <w:r w:rsidR="003C4E89">
        <w:rPr>
          <w:rFonts w:cs="Times New Roman"/>
        </w:rPr>
        <w:t>o</w:t>
      </w:r>
      <w:r>
        <w:rPr>
          <w:rFonts w:cs="Times New Roman"/>
        </w:rPr>
        <w:t xml:space="preserve">rijska lokacija čiji se sadržaj može mijenjati </w:t>
      </w:r>
      <w:r w:rsidR="006E7DEE">
        <w:rPr>
          <w:rFonts w:cs="Times New Roman"/>
        </w:rPr>
        <w:t>tokom izvođenja programa. Svaka varijabla u programu predstavlja memorijsku lokaciju i memorijsko zauzeće. Zauzeće ovisi o tipu varijable koji se može mijenjati. Varijablu se može zamisliti kao veliku ladicu gdje se mogu staviti stvari pod</w:t>
      </w:r>
      <w:r w:rsidR="003C4E89">
        <w:rPr>
          <w:rFonts w:cs="Times New Roman"/>
        </w:rPr>
        <w:t xml:space="preserve"> </w:t>
      </w:r>
      <w:r w:rsidR="006E7DEE">
        <w:rPr>
          <w:rFonts w:cs="Times New Roman"/>
        </w:rPr>
        <w:t>uvjetom da su istog tipa.</w:t>
      </w:r>
    </w:p>
    <w:p w:rsidR="00C6732E" w:rsidRDefault="00C6732E" w:rsidP="00BC51CA">
      <w:pPr>
        <w:rPr>
          <w:rFonts w:cs="Times New Roman"/>
        </w:rPr>
      </w:pPr>
      <w:r>
        <w:rPr>
          <w:rFonts w:cs="Times New Roman"/>
        </w:rPr>
        <w:t>Enkapsulacija</w:t>
      </w:r>
      <w:r w:rsidR="006E7DEE">
        <w:rPr>
          <w:rFonts w:cs="Times New Roman"/>
        </w:rPr>
        <w:t xml:space="preserve"> znači pravo pristupa svojstava i metoda unutar neke klase. Postoji private, public i protected pristup. Private pristup dozvoljava pristup samo unutar klase u kojoj se varijaba ili metoda nalazi. Public omogućuje pristup varijabli, metodi iz bilo koje klase. Protected dozvoljava pristup unutar klase u kojoj se nalazi</w:t>
      </w:r>
      <w:r w:rsidR="003C4E89">
        <w:rPr>
          <w:rFonts w:cs="Times New Roman"/>
        </w:rPr>
        <w:t xml:space="preserve"> varijabla ili metoda</w:t>
      </w:r>
      <w:r w:rsidR="006E7DEE">
        <w:rPr>
          <w:rFonts w:cs="Times New Roman"/>
        </w:rPr>
        <w:t xml:space="preserve"> i klas</w:t>
      </w:r>
      <w:r w:rsidR="003C4E89">
        <w:rPr>
          <w:rFonts w:cs="Times New Roman"/>
        </w:rPr>
        <w:t>i</w:t>
      </w:r>
      <w:r w:rsidR="006E7DEE">
        <w:rPr>
          <w:rFonts w:cs="Times New Roman"/>
        </w:rPr>
        <w:t xml:space="preserve"> koja nasljeđuje tu klasu</w:t>
      </w:r>
      <w:r w:rsidR="003C4E89">
        <w:rPr>
          <w:rFonts w:cs="Times New Roman"/>
        </w:rPr>
        <w:t>.</w:t>
      </w:r>
    </w:p>
    <w:p w:rsidR="00C6732E" w:rsidRDefault="00C6732E" w:rsidP="00BC51CA">
      <w:pPr>
        <w:rPr>
          <w:rFonts w:cs="Times New Roman"/>
        </w:rPr>
      </w:pPr>
      <w:r>
        <w:rPr>
          <w:rFonts w:cs="Times New Roman"/>
        </w:rPr>
        <w:t>Nasljeđivanje</w:t>
      </w:r>
      <w:r w:rsidR="006E7DEE">
        <w:rPr>
          <w:rFonts w:cs="Times New Roman"/>
        </w:rPr>
        <w:t xml:space="preserve"> omogućuje ponovnu upotrebljivost koda ovisno o pravu pristupa (enkapsulaciji)</w:t>
      </w:r>
      <w:r w:rsidR="00E01F1C">
        <w:rPr>
          <w:rFonts w:cs="Times New Roman"/>
        </w:rPr>
        <w:t>.</w:t>
      </w:r>
    </w:p>
    <w:p w:rsidR="00C6732E" w:rsidRDefault="00C6732E" w:rsidP="00BC51CA">
      <w:pPr>
        <w:rPr>
          <w:rFonts w:cs="Times New Roman"/>
        </w:rPr>
      </w:pPr>
      <w:r>
        <w:rPr>
          <w:rFonts w:cs="Times New Roman"/>
        </w:rPr>
        <w:t>Apstraktne klase</w:t>
      </w:r>
      <w:r w:rsidR="00E01F1C">
        <w:rPr>
          <w:rFonts w:cs="Times New Roman"/>
        </w:rPr>
        <w:t xml:space="preserve"> služe kao opis ponašanja klase koja ih nasljeđuje. Sadrže metode koje će se implementirati u klasama koje ih nasljeđuju. Kreiranje instance apstraktne klase nije moguće. Apstraktna klasa se kreira ključnom riječju abstract.</w:t>
      </w:r>
    </w:p>
    <w:p w:rsidR="00C6732E" w:rsidRDefault="00C6732E" w:rsidP="00BC51CA">
      <w:pPr>
        <w:rPr>
          <w:rFonts w:cs="Times New Roman"/>
        </w:rPr>
      </w:pPr>
      <w:r>
        <w:rPr>
          <w:rFonts w:cs="Times New Roman"/>
        </w:rPr>
        <w:lastRenderedPageBreak/>
        <w:t>Interfesi</w:t>
      </w:r>
      <w:r w:rsidR="00E01F1C">
        <w:rPr>
          <w:rFonts w:cs="Times New Roman"/>
        </w:rPr>
        <w:t xml:space="preserve"> su kosturi klasa koje ih nasljeđuju. Unutar interfejsa se definiraju metode i prava pristupa za svaku metodu implementacijom interfejsa potrebno je nasljediti sve metode definirane u interfejsu.</w:t>
      </w:r>
    </w:p>
    <w:p w:rsidR="00C6732E" w:rsidRDefault="00C6732E" w:rsidP="00BC51CA">
      <w:pPr>
        <w:rPr>
          <w:rFonts w:cs="Times New Roman"/>
        </w:rPr>
      </w:pPr>
    </w:p>
    <w:p w:rsidR="00A55438" w:rsidRDefault="00A55438" w:rsidP="00E01F1C">
      <w:pPr>
        <w:pStyle w:val="Heading2"/>
      </w:pPr>
    </w:p>
    <w:p w:rsidR="00BC51CA" w:rsidRDefault="00E01F1C" w:rsidP="00E01F1C">
      <w:pPr>
        <w:pStyle w:val="Heading2"/>
        <w:numPr>
          <w:ilvl w:val="1"/>
          <w:numId w:val="2"/>
        </w:numPr>
      </w:pPr>
      <w:r>
        <w:t xml:space="preserve"> ASP.NET</w:t>
      </w:r>
    </w:p>
    <w:p w:rsidR="001B2149" w:rsidRDefault="001B2149" w:rsidP="00FC0842">
      <w:pPr>
        <w:rPr>
          <w:lang w:eastAsia="hr-HR"/>
        </w:rPr>
      </w:pPr>
    </w:p>
    <w:p w:rsidR="00FC0842" w:rsidRPr="00FC0842" w:rsidRDefault="00FC0842" w:rsidP="00FC0842">
      <w:pPr>
        <w:rPr>
          <w:rFonts w:ascii="Helvetica" w:hAnsi="Helvetica"/>
          <w:sz w:val="20"/>
          <w:szCs w:val="20"/>
          <w:lang w:eastAsia="hr-HR"/>
        </w:rPr>
      </w:pPr>
      <w:r w:rsidRPr="00FC0842">
        <w:rPr>
          <w:lang w:eastAsia="hr-HR"/>
        </w:rPr>
        <w:t>ASP.NET je '.NET' (eng. </w:t>
      </w:r>
      <w:r w:rsidRPr="00FC0842">
        <w:rPr>
          <w:i/>
          <w:iCs/>
          <w:lang w:eastAsia="hr-HR"/>
        </w:rPr>
        <w:t>Dot-Net</w:t>
      </w:r>
      <w:r w:rsidRPr="00FC0842">
        <w:rPr>
          <w:lang w:eastAsia="hr-HR"/>
        </w:rPr>
        <w:t>) bazirano okruženje, gdje se aplikacije mogu razvijati u bilo kojem .NET kompatibilnom jeziku uključujući C#, VB.NET i JScript.NET. Drugim riječima, cijeli '.NET Framework' je na raspolaganju bilo kojoj ASP.NET aplikaciji. Programeri mogu lako iskoristiti pogodnosti o</w:t>
      </w:r>
      <w:r w:rsidR="001B2149">
        <w:rPr>
          <w:lang w:eastAsia="hr-HR"/>
        </w:rPr>
        <w:t xml:space="preserve">ve tehnologije, koja uključuje CLR </w:t>
      </w:r>
      <w:r w:rsidRPr="00FC0842">
        <w:rPr>
          <w:lang w:eastAsia="hr-HR"/>
        </w:rPr>
        <w:t>(eng. </w:t>
      </w:r>
      <w:r w:rsidRPr="00FC0842">
        <w:rPr>
          <w:i/>
          <w:iCs/>
          <w:lang w:eastAsia="hr-HR"/>
        </w:rPr>
        <w:t>Common Language Runtime</w:t>
      </w:r>
      <w:r w:rsidRPr="00FC0842">
        <w:rPr>
          <w:lang w:eastAsia="hr-HR"/>
        </w:rPr>
        <w:t>) okruženje, nasljeđivanje i slično.</w:t>
      </w:r>
    </w:p>
    <w:p w:rsidR="00FC0842" w:rsidRPr="00FC0842" w:rsidRDefault="00FC0842" w:rsidP="00FC0842">
      <w:pPr>
        <w:rPr>
          <w:rFonts w:ascii="Helvetica" w:hAnsi="Helvetica"/>
          <w:sz w:val="20"/>
          <w:szCs w:val="20"/>
          <w:lang w:eastAsia="hr-HR"/>
        </w:rPr>
      </w:pPr>
      <w:r w:rsidRPr="00FC0842">
        <w:rPr>
          <w:lang w:eastAsia="hr-HR"/>
        </w:rPr>
        <w:t>ASP.NET je dizajniran da radi s 'WYSIWYG' (eng. </w:t>
      </w:r>
      <w:r w:rsidRPr="00FC0842">
        <w:rPr>
          <w:i/>
          <w:iCs/>
          <w:lang w:eastAsia="hr-HR"/>
        </w:rPr>
        <w:t>What You See Is What You Get</w:t>
      </w:r>
      <w:r w:rsidRPr="00FC0842">
        <w:rPr>
          <w:lang w:eastAsia="hr-HR"/>
        </w:rPr>
        <w:t>) HTML editorima i drugim alatima, uključujući Visual Studio .NET koji ne samo da značajno olakšava web programiranje već omogućava i korištenje svih pogodnosti koje on pruža, uključujući razvoj web aplikacija u grafičkom okruženju.</w:t>
      </w:r>
    </w:p>
    <w:p w:rsidR="00FC0842" w:rsidRDefault="00FC0842" w:rsidP="00FC0842">
      <w:pPr>
        <w:rPr>
          <w:lang w:eastAsia="hr-HR"/>
        </w:rPr>
      </w:pPr>
      <w:r w:rsidRPr="00FC0842">
        <w:rPr>
          <w:lang w:eastAsia="hr-HR"/>
        </w:rPr>
        <w:t>Za razliku od klasičnog ASP-a, ASP.NET programski model je više objektno orijentiran što ga dodatno približava standardnim objektno orijentiranim razvojnim okolinama i jezicima kao što su C++, C#, VB i slično.</w:t>
      </w:r>
    </w:p>
    <w:p w:rsidR="00FC0842" w:rsidRDefault="00FC0842" w:rsidP="00FC0842">
      <w:pPr>
        <w:rPr>
          <w:lang w:eastAsia="hr-HR"/>
        </w:rPr>
      </w:pPr>
      <w:r>
        <w:rPr>
          <w:lang w:eastAsia="hr-HR"/>
        </w:rPr>
        <w:t>ASP.NET se temelji na MVC pristupu te aplikaciji omogućuje olakšani pristup bazi pomoću Entity Frameworka</w:t>
      </w:r>
      <w:r w:rsidR="00834CDE">
        <w:rPr>
          <w:lang w:eastAsia="hr-HR"/>
        </w:rPr>
        <w:t xml:space="preserve"> i </w:t>
      </w:r>
      <w:r w:rsidR="001B2149">
        <w:rPr>
          <w:lang w:eastAsia="hr-HR"/>
        </w:rPr>
        <w:t>dohvaćanje</w:t>
      </w:r>
      <w:r w:rsidR="00834CDE">
        <w:rPr>
          <w:lang w:eastAsia="hr-HR"/>
        </w:rPr>
        <w:t xml:space="preserve"> podataka pomoću Web API-ja.</w:t>
      </w:r>
    </w:p>
    <w:p w:rsidR="001B2149" w:rsidRDefault="001B2149" w:rsidP="00FC0842">
      <w:pPr>
        <w:rPr>
          <w:lang w:eastAsia="hr-HR"/>
        </w:rPr>
      </w:pPr>
    </w:p>
    <w:p w:rsidR="00834CDE" w:rsidRDefault="00834CDE" w:rsidP="00834CDE">
      <w:pPr>
        <w:pStyle w:val="Heading3"/>
        <w:numPr>
          <w:ilvl w:val="2"/>
          <w:numId w:val="2"/>
        </w:numPr>
        <w:rPr>
          <w:lang w:eastAsia="hr-HR"/>
        </w:rPr>
      </w:pPr>
      <w:r>
        <w:rPr>
          <w:lang w:eastAsia="hr-HR"/>
        </w:rPr>
        <w:t>MVC</w:t>
      </w:r>
    </w:p>
    <w:p w:rsidR="00834CDE" w:rsidRDefault="00834CDE" w:rsidP="00834CDE">
      <w:pPr>
        <w:rPr>
          <w:lang w:eastAsia="hr-HR"/>
        </w:rPr>
      </w:pPr>
    </w:p>
    <w:p w:rsidR="00834CDE" w:rsidRDefault="00834CDE" w:rsidP="00834CDE">
      <w:pPr>
        <w:rPr>
          <w:lang w:eastAsia="hr-HR"/>
        </w:rPr>
      </w:pPr>
      <w:r>
        <w:rPr>
          <w:lang w:eastAsia="hr-HR"/>
        </w:rPr>
        <w:t>MVC je kratica za generalnu strukturu .NET aplikacije i glasi „Model-View-Controller“.</w:t>
      </w:r>
    </w:p>
    <w:p w:rsidR="00834CDE" w:rsidRDefault="00834CDE" w:rsidP="00834CDE">
      <w:pPr>
        <w:rPr>
          <w:lang w:eastAsia="hr-HR"/>
        </w:rPr>
      </w:pPr>
      <w:r>
        <w:rPr>
          <w:lang w:eastAsia="hr-HR"/>
        </w:rPr>
        <w:t>Model – domena oko koje je sagrađna aplikacija. Zasnovan na stvarnom slijedu i njegovim objektima. Primjer je preslike baze podataka.</w:t>
      </w:r>
    </w:p>
    <w:p w:rsidR="00834CDE" w:rsidRDefault="00834CDE" w:rsidP="00834CDE">
      <w:pPr>
        <w:rPr>
          <w:lang w:eastAsia="hr-HR"/>
        </w:rPr>
      </w:pPr>
      <w:r>
        <w:rPr>
          <w:lang w:eastAsia="hr-HR"/>
        </w:rPr>
        <w:t>View – vizualni prikaz danog modela u samom kontekstu. Realiziran ne preko HTML-a, CSS-a, JavaScripta.</w:t>
      </w:r>
    </w:p>
    <w:p w:rsidR="00834CDE" w:rsidRDefault="00834CDE" w:rsidP="00834CDE">
      <w:pPr>
        <w:rPr>
          <w:lang w:eastAsia="hr-HR"/>
        </w:rPr>
      </w:pPr>
      <w:r>
        <w:rPr>
          <w:lang w:eastAsia="hr-HR"/>
        </w:rPr>
        <w:t>Controller – koordinator koji je veza između Viewa i Modela. Realiziran je u C# programskom jeziku. Korisniku omogućuje pristup bazi.</w:t>
      </w:r>
    </w:p>
    <w:p w:rsidR="00371092" w:rsidRDefault="00371092" w:rsidP="00834CDE">
      <w:pPr>
        <w:rPr>
          <w:lang w:eastAsia="hr-HR"/>
        </w:rPr>
      </w:pPr>
    </w:p>
    <w:p w:rsidR="001B2149" w:rsidRDefault="001B2149" w:rsidP="00834CDE">
      <w:pPr>
        <w:rPr>
          <w:lang w:eastAsia="hr-HR"/>
        </w:rPr>
      </w:pPr>
    </w:p>
    <w:p w:rsidR="001B2149" w:rsidRDefault="001B2149" w:rsidP="00834CDE">
      <w:pPr>
        <w:rPr>
          <w:lang w:eastAsia="hr-HR"/>
        </w:rPr>
      </w:pPr>
    </w:p>
    <w:p w:rsidR="001B2149" w:rsidRDefault="001B2149" w:rsidP="00834CDE">
      <w:pPr>
        <w:rPr>
          <w:lang w:eastAsia="hr-HR"/>
        </w:rPr>
      </w:pPr>
    </w:p>
    <w:p w:rsidR="00371092" w:rsidRDefault="00371092" w:rsidP="00371092">
      <w:pPr>
        <w:pStyle w:val="Heading3"/>
        <w:numPr>
          <w:ilvl w:val="2"/>
          <w:numId w:val="2"/>
        </w:numPr>
        <w:rPr>
          <w:lang w:eastAsia="hr-HR"/>
        </w:rPr>
      </w:pPr>
      <w:r>
        <w:rPr>
          <w:lang w:eastAsia="hr-HR"/>
        </w:rPr>
        <w:lastRenderedPageBreak/>
        <w:t>Entity Framework</w:t>
      </w:r>
    </w:p>
    <w:p w:rsidR="00834CDE" w:rsidRDefault="00834CDE" w:rsidP="00834CDE">
      <w:pPr>
        <w:rPr>
          <w:lang w:eastAsia="hr-HR"/>
        </w:rPr>
      </w:pPr>
    </w:p>
    <w:p w:rsidR="00371092" w:rsidRDefault="003656D4" w:rsidP="005D39AB">
      <w:pPr>
        <w:rPr>
          <w:lang w:eastAsia="hr-HR"/>
        </w:rPr>
      </w:pPr>
      <w:r>
        <w:rPr>
          <w:lang w:eastAsia="hr-HR"/>
        </w:rPr>
        <w:t>Entity F</w:t>
      </w:r>
      <w:r w:rsidR="007C12CF">
        <w:rPr>
          <w:lang w:eastAsia="hr-HR"/>
        </w:rPr>
        <w:t>ramework</w:t>
      </w:r>
      <w:r w:rsidR="005D39AB" w:rsidRPr="005D39AB">
        <w:rPr>
          <w:lang w:eastAsia="hr-HR"/>
        </w:rPr>
        <w:t xml:space="preserve"> (EF) je preporučena tehnologija pristupa podacima za aplikacije u .NET-u. To je objektno-relacijski maper koji</w:t>
      </w:r>
      <w:r w:rsidR="007C12CF">
        <w:rPr>
          <w:lang w:eastAsia="hr-HR"/>
        </w:rPr>
        <w:t xml:space="preserve"> omogućuje .NET programerima </w:t>
      </w:r>
      <w:r>
        <w:rPr>
          <w:lang w:eastAsia="hr-HR"/>
        </w:rPr>
        <w:t xml:space="preserve">rad s </w:t>
      </w:r>
      <w:r w:rsidR="005D39AB" w:rsidRPr="005D39AB">
        <w:rPr>
          <w:lang w:eastAsia="hr-HR"/>
        </w:rPr>
        <w:t>relacijskim podacima pomoć</w:t>
      </w:r>
      <w:r w:rsidR="007C12CF">
        <w:rPr>
          <w:lang w:eastAsia="hr-HR"/>
        </w:rPr>
        <w:t xml:space="preserve">u objekata specifičnih za pristup bazi podataka. </w:t>
      </w:r>
      <w:r>
        <w:rPr>
          <w:lang w:eastAsia="hr-HR"/>
        </w:rPr>
        <w:t>Programerima omogućuje olakšan pristup bazi podataka sa manje pisanja kooda, ulaska u logiku rada sa bazom te prijenosom podataka i slično.</w:t>
      </w:r>
    </w:p>
    <w:p w:rsidR="003656D4" w:rsidRDefault="003656D4" w:rsidP="005D39AB">
      <w:pPr>
        <w:rPr>
          <w:lang w:eastAsia="hr-HR"/>
        </w:rPr>
      </w:pPr>
      <w:r>
        <w:rPr>
          <w:lang w:eastAsia="hr-HR"/>
        </w:rPr>
        <w:t>Entity Framework omogućuje dva  pristupa podatcima: Code first i Database first.</w:t>
      </w:r>
    </w:p>
    <w:p w:rsidR="003656D4" w:rsidRDefault="003656D4" w:rsidP="005D39AB">
      <w:pPr>
        <w:rPr>
          <w:rFonts w:cs="Times New Roman"/>
        </w:rPr>
      </w:pPr>
      <w:r>
        <w:rPr>
          <w:lang w:eastAsia="hr-HR"/>
        </w:rPr>
        <w:t>Code first je takav pristup u kojem se stvaraju modeli kao reprezentativni primjer baze podataka te Entity Framework s obzirom na modele stvara bazu podataka. Modelima je potrebno definirati i vezu između modela</w:t>
      </w:r>
      <w:r w:rsidR="00583BA4">
        <w:rPr>
          <w:lang w:eastAsia="hr-HR"/>
        </w:rPr>
        <w:t xml:space="preserve"> kako bi tablice mogle dobro funkcionirati i stvorile logički pristup podatcima. U koliko određena klasa treba imati pristup većoj količini podataka druge klase, koriste se kolekcije objekata,</w:t>
      </w:r>
      <w:r w:rsidR="00583BA4" w:rsidRPr="00583BA4">
        <w:rPr>
          <w:rFonts w:cs="Times New Roman"/>
        </w:rPr>
        <w:t xml:space="preserve"> </w:t>
      </w:r>
      <w:r w:rsidR="00583BA4">
        <w:rPr>
          <w:rFonts w:cs="Times New Roman"/>
        </w:rPr>
        <w:t>a ukoliko je potrebno pristupati samo određenom podatku iz klase onda je dovoljno u klasi navesti samo objekt klase kao atribut.</w:t>
      </w:r>
    </w:p>
    <w:p w:rsidR="00583BA4" w:rsidRDefault="00583BA4" w:rsidP="005D39AB">
      <w:pPr>
        <w:rPr>
          <w:rFonts w:cs="Times New Roman"/>
        </w:rPr>
      </w:pPr>
      <w:r>
        <w:rPr>
          <w:rFonts w:cs="Times New Roman"/>
        </w:rPr>
        <w:t>Database first pristup</w:t>
      </w:r>
      <w:r w:rsidR="007B716B">
        <w:rPr>
          <w:rFonts w:cs="Times New Roman"/>
        </w:rPr>
        <w:t xml:space="preserve"> je obrnuti pristup gdje se stvore tablice u bazi podataka koje Entity Framework porepozna i izgenerira modele.</w:t>
      </w:r>
    </w:p>
    <w:p w:rsidR="007B716B" w:rsidRDefault="007B716B" w:rsidP="005D39AB">
      <w:pPr>
        <w:rPr>
          <w:rFonts w:cs="Times New Roman"/>
        </w:rPr>
      </w:pPr>
      <w:r>
        <w:rPr>
          <w:rFonts w:cs="Times New Roman"/>
        </w:rPr>
        <w:t>U ovoj aplikaciji je korišten Code first pristup.</w:t>
      </w:r>
    </w:p>
    <w:p w:rsidR="007B716B" w:rsidRDefault="007B716B" w:rsidP="005D39AB">
      <w:pPr>
        <w:rPr>
          <w:rFonts w:cs="Times New Roman"/>
        </w:rPr>
      </w:pPr>
    </w:p>
    <w:p w:rsidR="007B716B" w:rsidRDefault="007B716B" w:rsidP="007B716B">
      <w:pPr>
        <w:pStyle w:val="Heading3"/>
        <w:ind w:firstLine="360"/>
        <w:rPr>
          <w:lang w:eastAsia="hr-HR"/>
        </w:rPr>
      </w:pPr>
      <w:r>
        <w:t>1.1.3. WebAPI</w:t>
      </w:r>
    </w:p>
    <w:p w:rsidR="00834CDE" w:rsidRDefault="00834CDE" w:rsidP="00834CDE">
      <w:pPr>
        <w:rPr>
          <w:lang w:eastAsia="hr-HR"/>
        </w:rPr>
      </w:pPr>
    </w:p>
    <w:p w:rsidR="0071006D" w:rsidRDefault="007B716B" w:rsidP="0071006D">
      <w:pPr>
        <w:rPr>
          <w:lang w:eastAsia="hr-HR"/>
        </w:rPr>
      </w:pPr>
      <w:r>
        <w:rPr>
          <w:lang w:eastAsia="hr-HR"/>
        </w:rPr>
        <w:t>WebAPI okruženje se koristi za izradu RESTful aplikacija. Korištenjem ovog okruženja omogućujemo upravljanje HTTP zahtjevima. WebAPI nam omogućuje komunikaciju između sučelja koji je namijenjen korisniku prilikom upravljanja aplikacije i pozadinskog dijela aplikacije koji manipulira podatcima. Pozadinski dio zovemo backand, a dio namijenjen korisniku za interakciju sa bazom zovemo frontend.</w:t>
      </w:r>
    </w:p>
    <w:p w:rsidR="0071006D" w:rsidRDefault="0071006D" w:rsidP="0071006D">
      <w:pPr>
        <w:rPr>
          <w:lang w:eastAsia="hr-HR"/>
        </w:rPr>
      </w:pPr>
    </w:p>
    <w:p w:rsidR="00FC0842" w:rsidRPr="00FC0842" w:rsidRDefault="00FC0842" w:rsidP="0071006D">
      <w:pPr>
        <w:rPr>
          <w:lang w:eastAsia="hr-HR"/>
        </w:rPr>
      </w:pPr>
      <w:r w:rsidRPr="00FC0842">
        <w:rPr>
          <w:rFonts w:ascii="Helvetica" w:eastAsia="Times New Roman" w:hAnsi="Helvetica" w:cs="Helvetica"/>
          <w:color w:val="333333"/>
          <w:sz w:val="20"/>
          <w:szCs w:val="20"/>
          <w:lang w:eastAsia="hr-HR"/>
        </w:rPr>
        <w:t> </w:t>
      </w:r>
    </w:p>
    <w:p w:rsidR="00E01F1C" w:rsidRDefault="00FC0842" w:rsidP="00FC0842">
      <w:pPr>
        <w:pStyle w:val="Heading2"/>
        <w:numPr>
          <w:ilvl w:val="1"/>
          <w:numId w:val="2"/>
        </w:numPr>
      </w:pPr>
      <w:r>
        <w:t xml:space="preserve"> </w:t>
      </w:r>
      <w:r w:rsidRPr="00FC0842">
        <w:t>Angular</w:t>
      </w:r>
      <w:r w:rsidR="0071006D">
        <w:t>JS</w:t>
      </w:r>
    </w:p>
    <w:p w:rsidR="00FC0842" w:rsidRDefault="00FC0842" w:rsidP="00FC0842"/>
    <w:p w:rsidR="0071006D" w:rsidRDefault="0071006D" w:rsidP="0071006D">
      <w:pPr>
        <w:rPr>
          <w:shd w:val="clear" w:color="auto" w:fill="FFFFFF"/>
        </w:rPr>
      </w:pPr>
      <w:r>
        <w:rPr>
          <w:shd w:val="clear" w:color="auto" w:fill="FFFFFF"/>
        </w:rPr>
        <w:t xml:space="preserve">AngularJS je JavaScript MVC framework napravljen od strane Google-a koji omogućava  </w:t>
      </w:r>
      <w:r w:rsidR="00362AC4">
        <w:rPr>
          <w:shd w:val="clear" w:color="auto" w:fill="FFFFFF"/>
        </w:rPr>
        <w:t>stvaranje</w:t>
      </w:r>
      <w:r>
        <w:rPr>
          <w:shd w:val="clear" w:color="auto" w:fill="FFFFFF"/>
        </w:rPr>
        <w:t xml:space="preserve"> dobro struktuiranih, lakih za testiranje i održavanje frontend aplikacija.</w:t>
      </w:r>
    </w:p>
    <w:p w:rsidR="0071006D" w:rsidRDefault="0071006D" w:rsidP="0071006D">
      <w:r>
        <w:t>AngularJS je MVC framework koji definira brojne koncepte za pravilno organiziranje web aplikacije.</w:t>
      </w:r>
    </w:p>
    <w:p w:rsidR="00747DB7" w:rsidRDefault="0071006D" w:rsidP="00FC0842">
      <w:r>
        <w:t xml:space="preserve">Aplikacija je </w:t>
      </w:r>
      <w:r w:rsidR="00362AC4">
        <w:t>napravljena</w:t>
      </w:r>
      <w:r>
        <w:t xml:space="preserve"> </w:t>
      </w:r>
      <w:r w:rsidRPr="0071006D">
        <w:t>uz pomoć</w:t>
      </w:r>
      <w:r w:rsidRPr="0071006D">
        <w:rPr>
          <w:rStyle w:val="apple-converted-space"/>
          <w:rFonts w:ascii="Arial" w:hAnsi="Arial" w:cs="Arial"/>
          <w:sz w:val="20"/>
          <w:szCs w:val="20"/>
        </w:rPr>
        <w:t> </w:t>
      </w:r>
      <w:r>
        <w:t>MVC modula</w:t>
      </w:r>
      <w:r w:rsidRPr="0071006D">
        <w:t xml:space="preserve"> </w:t>
      </w:r>
      <w:r>
        <w:t xml:space="preserve">koji su spomenuti u  poglavlju 1.2.1. </w:t>
      </w:r>
      <w:r w:rsidRPr="0071006D">
        <w:t>AngularJS proširuje HTML pružajući</w:t>
      </w:r>
      <w:r w:rsidRPr="0071006D">
        <w:rPr>
          <w:rStyle w:val="apple-converted-space"/>
          <w:rFonts w:ascii="Arial" w:hAnsi="Arial" w:cs="Arial"/>
          <w:sz w:val="20"/>
          <w:szCs w:val="20"/>
        </w:rPr>
        <w:t> </w:t>
      </w:r>
      <w:hyperlink r:id="rId15" w:tgtFrame="_blank" w:history="1">
        <w:r>
          <w:t>direktive</w:t>
        </w:r>
      </w:hyperlink>
      <w:r>
        <w:t xml:space="preserve"> oznakama pomoću kojih se može</w:t>
      </w:r>
      <w:r w:rsidRPr="0071006D">
        <w:t xml:space="preserve"> </w:t>
      </w:r>
      <w:r>
        <w:t xml:space="preserve">izgraditi moćna i dinamična </w:t>
      </w:r>
      <w:r w:rsidR="00362AC4">
        <w:t xml:space="preserve">web aplikacija. Uz </w:t>
      </w:r>
      <w:r>
        <w:t xml:space="preserve">HTML, omogućuje i CSS stilske alate za oblikovanje i uređivanje HTML-a. </w:t>
      </w:r>
    </w:p>
    <w:p w:rsidR="00FC0842" w:rsidRDefault="00D553F8" w:rsidP="00747DB7">
      <w:pPr>
        <w:pStyle w:val="Heading2"/>
        <w:numPr>
          <w:ilvl w:val="1"/>
          <w:numId w:val="2"/>
        </w:numPr>
      </w:pPr>
      <w:r>
        <w:lastRenderedPageBreak/>
        <w:t xml:space="preserve"> </w:t>
      </w:r>
      <w:r w:rsidR="00747DB7">
        <w:t>SQL</w:t>
      </w:r>
    </w:p>
    <w:p w:rsidR="00FC0842" w:rsidRDefault="00FC0842" w:rsidP="00FC0842"/>
    <w:p w:rsidR="00626EC1" w:rsidRDefault="00594353" w:rsidP="00594353">
      <w:pPr>
        <w:rPr>
          <w:shd w:val="clear" w:color="auto" w:fill="FFFFFF"/>
        </w:rPr>
      </w:pPr>
      <w:r w:rsidRPr="00594353">
        <w:rPr>
          <w:b/>
          <w:bCs/>
          <w:shd w:val="clear" w:color="auto" w:fill="FFFFFF"/>
        </w:rPr>
        <w:t>Structured Query Language</w:t>
      </w:r>
      <w:r w:rsidRPr="0059435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(SQL) j</w:t>
      </w:r>
      <w:r w:rsidRPr="00594353">
        <w:rPr>
          <w:shd w:val="clear" w:color="auto" w:fill="FFFFFF"/>
        </w:rPr>
        <w:t xml:space="preserve">e </w:t>
      </w:r>
      <w:r w:rsidRPr="00594353">
        <w:t>najpopularniji </w:t>
      </w:r>
      <w:hyperlink r:id="rId16" w:tooltip="Računalni jezik" w:history="1">
        <w:r w:rsidRPr="00594353">
          <w:t>računalni jezik</w:t>
        </w:r>
      </w:hyperlink>
      <w:r w:rsidRPr="0059435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594353">
        <w:rPr>
          <w:shd w:val="clear" w:color="auto" w:fill="FFFFFF"/>
        </w:rPr>
        <w:t xml:space="preserve">za izradu, traženje, ažuriranje i brisanje podataka </w:t>
      </w:r>
      <w:r w:rsidRPr="00362AC4">
        <w:t>iz </w:t>
      </w:r>
      <w:hyperlink r:id="rId17" w:tooltip="Relacijska baza podataka (stranica ne postoji)" w:history="1">
        <w:r w:rsidRPr="00362AC4">
          <w:t>relacijskih baza podataka</w:t>
        </w:r>
      </w:hyperlink>
      <w:r w:rsidRPr="00594353">
        <w:rPr>
          <w:shd w:val="clear" w:color="auto" w:fill="FFFFFF"/>
        </w:rPr>
        <w:t>. SQL je stardardiziran preko standarda</w:t>
      </w:r>
      <w:r w:rsidRPr="0059435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8" w:tooltip="ANSI" w:history="1">
        <w:r w:rsidRPr="0059435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ANSI</w:t>
        </w:r>
      </w:hyperlink>
      <w:r w:rsidRPr="0059435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594353">
        <w:rPr>
          <w:shd w:val="clear" w:color="auto" w:fill="FFFFFF"/>
        </w:rPr>
        <w:t>i</w:t>
      </w:r>
      <w:r w:rsidRPr="00594353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9" w:tooltip="ISO" w:history="1">
        <w:r w:rsidRPr="0059435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ISO</w:t>
        </w:r>
      </w:hyperlink>
      <w:r w:rsidRPr="00594353">
        <w:rPr>
          <w:shd w:val="clear" w:color="auto" w:fill="FFFFFF"/>
        </w:rPr>
        <w:t>.</w:t>
      </w:r>
    </w:p>
    <w:p w:rsidR="00594353" w:rsidRDefault="00594353" w:rsidP="00594353">
      <w:pPr>
        <w:rPr>
          <w:shd w:val="clear" w:color="auto" w:fill="FFFFFF"/>
        </w:rPr>
      </w:pPr>
    </w:p>
    <w:p w:rsidR="00594353" w:rsidRDefault="00594353" w:rsidP="00594353">
      <w:pPr>
        <w:rPr>
          <w:shd w:val="clear" w:color="auto" w:fill="FFFFFF"/>
        </w:rPr>
      </w:pPr>
    </w:p>
    <w:p w:rsidR="00594353" w:rsidRDefault="00594353" w:rsidP="00594353">
      <w:pPr>
        <w:rPr>
          <w:shd w:val="clear" w:color="auto" w:fill="FFFFFF"/>
        </w:rPr>
      </w:pPr>
    </w:p>
    <w:p w:rsidR="00594353" w:rsidRDefault="00594353" w:rsidP="00594353">
      <w:pPr>
        <w:rPr>
          <w:shd w:val="clear" w:color="auto" w:fill="FFFFFF"/>
        </w:rPr>
      </w:pPr>
    </w:p>
    <w:p w:rsidR="00594353" w:rsidRPr="00594353" w:rsidRDefault="00594353" w:rsidP="00594353">
      <w:pPr>
        <w:pStyle w:val="Heading1"/>
      </w:pPr>
      <w:r>
        <w:rPr>
          <w:shd w:val="clear" w:color="auto" w:fill="FFFFFF"/>
        </w:rPr>
        <w:t>2.Glavni dio</w:t>
      </w:r>
    </w:p>
    <w:p w:rsidR="00626EC1" w:rsidRPr="00FC0842" w:rsidRDefault="00626EC1" w:rsidP="00FC0842"/>
    <w:sectPr w:rsidR="00626EC1" w:rsidRPr="00FC0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FB5" w:rsidRDefault="007B6FB5" w:rsidP="00783E0C">
      <w:pPr>
        <w:spacing w:after="0" w:line="240" w:lineRule="auto"/>
      </w:pPr>
      <w:r>
        <w:separator/>
      </w:r>
    </w:p>
  </w:endnote>
  <w:endnote w:type="continuationSeparator" w:id="0">
    <w:p w:rsidR="007B6FB5" w:rsidRDefault="007B6FB5" w:rsidP="00783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2A7" w:rsidRDefault="004F22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2A7" w:rsidRDefault="004F22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2A7" w:rsidRDefault="004F22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FB5" w:rsidRDefault="007B6FB5" w:rsidP="00783E0C">
      <w:pPr>
        <w:spacing w:after="0" w:line="240" w:lineRule="auto"/>
      </w:pPr>
      <w:r>
        <w:separator/>
      </w:r>
    </w:p>
  </w:footnote>
  <w:footnote w:type="continuationSeparator" w:id="0">
    <w:p w:rsidR="007B6FB5" w:rsidRDefault="007B6FB5" w:rsidP="00783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2A7" w:rsidRDefault="004F22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2A7" w:rsidRDefault="004F22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2A7" w:rsidRDefault="004F22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422A"/>
    <w:multiLevelType w:val="hybridMultilevel"/>
    <w:tmpl w:val="23C219A6"/>
    <w:lvl w:ilvl="0" w:tplc="041A000F">
      <w:start w:val="1"/>
      <w:numFmt w:val="decimal"/>
      <w:lvlText w:val="%1."/>
      <w:lvlJc w:val="left"/>
      <w:pPr>
        <w:ind w:left="780" w:hanging="360"/>
      </w:pPr>
    </w:lvl>
    <w:lvl w:ilvl="1" w:tplc="041A0019" w:tentative="1">
      <w:start w:val="1"/>
      <w:numFmt w:val="lowerLetter"/>
      <w:lvlText w:val="%2."/>
      <w:lvlJc w:val="left"/>
      <w:pPr>
        <w:ind w:left="1500" w:hanging="360"/>
      </w:pPr>
    </w:lvl>
    <w:lvl w:ilvl="2" w:tplc="041A001B" w:tentative="1">
      <w:start w:val="1"/>
      <w:numFmt w:val="lowerRoman"/>
      <w:lvlText w:val="%3."/>
      <w:lvlJc w:val="right"/>
      <w:pPr>
        <w:ind w:left="2220" w:hanging="180"/>
      </w:pPr>
    </w:lvl>
    <w:lvl w:ilvl="3" w:tplc="041A000F" w:tentative="1">
      <w:start w:val="1"/>
      <w:numFmt w:val="decimal"/>
      <w:lvlText w:val="%4."/>
      <w:lvlJc w:val="left"/>
      <w:pPr>
        <w:ind w:left="2940" w:hanging="360"/>
      </w:pPr>
    </w:lvl>
    <w:lvl w:ilvl="4" w:tplc="041A0019" w:tentative="1">
      <w:start w:val="1"/>
      <w:numFmt w:val="lowerLetter"/>
      <w:lvlText w:val="%5."/>
      <w:lvlJc w:val="left"/>
      <w:pPr>
        <w:ind w:left="3660" w:hanging="360"/>
      </w:pPr>
    </w:lvl>
    <w:lvl w:ilvl="5" w:tplc="041A001B" w:tentative="1">
      <w:start w:val="1"/>
      <w:numFmt w:val="lowerRoman"/>
      <w:lvlText w:val="%6."/>
      <w:lvlJc w:val="right"/>
      <w:pPr>
        <w:ind w:left="4380" w:hanging="180"/>
      </w:pPr>
    </w:lvl>
    <w:lvl w:ilvl="6" w:tplc="041A000F" w:tentative="1">
      <w:start w:val="1"/>
      <w:numFmt w:val="decimal"/>
      <w:lvlText w:val="%7."/>
      <w:lvlJc w:val="left"/>
      <w:pPr>
        <w:ind w:left="5100" w:hanging="360"/>
      </w:pPr>
    </w:lvl>
    <w:lvl w:ilvl="7" w:tplc="041A0019" w:tentative="1">
      <w:start w:val="1"/>
      <w:numFmt w:val="lowerLetter"/>
      <w:lvlText w:val="%8."/>
      <w:lvlJc w:val="left"/>
      <w:pPr>
        <w:ind w:left="5820" w:hanging="360"/>
      </w:pPr>
    </w:lvl>
    <w:lvl w:ilvl="8" w:tplc="041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3B772F2"/>
    <w:multiLevelType w:val="hybridMultilevel"/>
    <w:tmpl w:val="1B563A6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F3EB8"/>
    <w:multiLevelType w:val="multilevel"/>
    <w:tmpl w:val="0C009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E97"/>
    <w:rsid w:val="00023276"/>
    <w:rsid w:val="000323E9"/>
    <w:rsid w:val="000607F4"/>
    <w:rsid w:val="00152263"/>
    <w:rsid w:val="00162CE8"/>
    <w:rsid w:val="001B2149"/>
    <w:rsid w:val="00244B54"/>
    <w:rsid w:val="002A01D8"/>
    <w:rsid w:val="002F5E5E"/>
    <w:rsid w:val="00340517"/>
    <w:rsid w:val="00362AC4"/>
    <w:rsid w:val="003656D4"/>
    <w:rsid w:val="00371092"/>
    <w:rsid w:val="00380E07"/>
    <w:rsid w:val="003C4E89"/>
    <w:rsid w:val="00436FD0"/>
    <w:rsid w:val="004F22A7"/>
    <w:rsid w:val="0052680B"/>
    <w:rsid w:val="00531EE1"/>
    <w:rsid w:val="00583BA4"/>
    <w:rsid w:val="00594353"/>
    <w:rsid w:val="005D39AB"/>
    <w:rsid w:val="00600239"/>
    <w:rsid w:val="00626EC1"/>
    <w:rsid w:val="00630AF5"/>
    <w:rsid w:val="006B1BB0"/>
    <w:rsid w:val="006C1CF7"/>
    <w:rsid w:val="006D758C"/>
    <w:rsid w:val="006E7DEE"/>
    <w:rsid w:val="007065C2"/>
    <w:rsid w:val="0071006D"/>
    <w:rsid w:val="00723E97"/>
    <w:rsid w:val="00747DB7"/>
    <w:rsid w:val="00783E0C"/>
    <w:rsid w:val="0079069D"/>
    <w:rsid w:val="007B6FB5"/>
    <w:rsid w:val="007B716B"/>
    <w:rsid w:val="007C12CF"/>
    <w:rsid w:val="007C5B8C"/>
    <w:rsid w:val="00834CDE"/>
    <w:rsid w:val="008C0C43"/>
    <w:rsid w:val="00940BDC"/>
    <w:rsid w:val="009D2620"/>
    <w:rsid w:val="00A55438"/>
    <w:rsid w:val="00A81AFF"/>
    <w:rsid w:val="00B35155"/>
    <w:rsid w:val="00BC51CA"/>
    <w:rsid w:val="00C21011"/>
    <w:rsid w:val="00C6732E"/>
    <w:rsid w:val="00D47552"/>
    <w:rsid w:val="00D553F8"/>
    <w:rsid w:val="00E01F1C"/>
    <w:rsid w:val="00E13701"/>
    <w:rsid w:val="00EA0C07"/>
    <w:rsid w:val="00FA0FB8"/>
    <w:rsid w:val="00FC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AF5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AF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1CA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CDE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F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51CA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4CDE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E01F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084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r-HR"/>
    </w:rPr>
  </w:style>
  <w:style w:type="character" w:styleId="Emphasis">
    <w:name w:val="Emphasis"/>
    <w:basedOn w:val="DefaultParagraphFont"/>
    <w:uiPriority w:val="20"/>
    <w:qFormat/>
    <w:rsid w:val="00FC0842"/>
    <w:rPr>
      <w:i/>
      <w:iCs/>
    </w:rPr>
  </w:style>
  <w:style w:type="character" w:customStyle="1" w:styleId="apple-converted-space">
    <w:name w:val="apple-converted-space"/>
    <w:basedOn w:val="DefaultParagraphFont"/>
    <w:rsid w:val="00FC0842"/>
  </w:style>
  <w:style w:type="character" w:styleId="Hyperlink">
    <w:name w:val="Hyperlink"/>
    <w:basedOn w:val="DefaultParagraphFont"/>
    <w:uiPriority w:val="99"/>
    <w:semiHidden/>
    <w:unhideWhenUsed/>
    <w:rsid w:val="007100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3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E0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83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E0C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AF5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AF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1CA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CDE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F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51CA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4CDE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E01F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084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r-HR"/>
    </w:rPr>
  </w:style>
  <w:style w:type="character" w:styleId="Emphasis">
    <w:name w:val="Emphasis"/>
    <w:basedOn w:val="DefaultParagraphFont"/>
    <w:uiPriority w:val="20"/>
    <w:qFormat/>
    <w:rsid w:val="00FC0842"/>
    <w:rPr>
      <w:i/>
      <w:iCs/>
    </w:rPr>
  </w:style>
  <w:style w:type="character" w:customStyle="1" w:styleId="apple-converted-space">
    <w:name w:val="apple-converted-space"/>
    <w:basedOn w:val="DefaultParagraphFont"/>
    <w:rsid w:val="00FC0842"/>
  </w:style>
  <w:style w:type="character" w:styleId="Hyperlink">
    <w:name w:val="Hyperlink"/>
    <w:basedOn w:val="DefaultParagraphFont"/>
    <w:uiPriority w:val="99"/>
    <w:semiHidden/>
    <w:unhideWhenUsed/>
    <w:rsid w:val="007100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3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E0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83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E0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hr.wikipedia.org/wiki/ANS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hr.wikipedia.org/w/index.php?title=Relacijska_baza_podataka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r.wikipedia.org/wiki/Ra%C4%8Dunalni_jezi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docs.angularjs.org/guide/directive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hr.wikipedia.org/wiki/ISO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78891-6994-4BDE-8A89-A6901CD3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6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korisnik</dc:creator>
  <cp:lastModifiedBy>Windows korisnik</cp:lastModifiedBy>
  <cp:revision>23</cp:revision>
  <dcterms:created xsi:type="dcterms:W3CDTF">2017-06-23T13:16:00Z</dcterms:created>
  <dcterms:modified xsi:type="dcterms:W3CDTF">2017-06-26T11:37:00Z</dcterms:modified>
</cp:coreProperties>
</file>