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0D72FE" w14:textId="77777777" w:rsidR="00046E49" w:rsidRDefault="002E5EE7">
      <w:pPr>
        <w:pStyle w:val="Heading1"/>
      </w:pPr>
      <w:r>
        <w:t>Machine Learning vs. Deep Learning: A Case Study Comparison</w:t>
      </w:r>
    </w:p>
    <w:p w14:paraId="270153F7" w14:textId="77777777" w:rsidR="00046E49" w:rsidRDefault="002E5EE7">
      <w:pPr>
        <w:spacing w:after="240"/>
      </w:pPr>
      <w:r>
        <w:rPr>
          <w:b/>
          <w:bCs/>
        </w:rPr>
        <w:t>Gabriel Matos</w:t>
      </w:r>
    </w:p>
    <w:p w14:paraId="78FEEE76" w14:textId="77777777" w:rsidR="00046E49" w:rsidRDefault="002E5EE7">
      <w:pPr>
        <w:spacing w:after="200"/>
      </w:pPr>
      <w:r>
        <w:t>Machine learning and deep learning both use data to make predictions, but they fit different kinds of problems. Below are two examples from the lesson, one that calls for a simple machine learning model and one that calls for deep learning, along with the real-world case for each and why the other approach falls short.</w:t>
      </w:r>
    </w:p>
    <w:p w14:paraId="670F2CDC" w14:textId="77777777" w:rsidR="00046E49" w:rsidRDefault="002E5EE7">
      <w:pPr>
        <w:pStyle w:val="Heading2"/>
      </w:pPr>
      <w:r>
        <w:t>Example 1: Customer Churn Prediction (Support Vector Machine)</w:t>
      </w:r>
    </w:p>
    <w:p w14:paraId="4C38E7D6" w14:textId="77777777" w:rsidR="00046E49" w:rsidRDefault="002E5EE7">
      <w:pPr>
        <w:spacing w:after="200"/>
      </w:pPr>
      <w:r>
        <w:t xml:space="preserve">Telecom companies use churn prediction to flag customers who are likely to cancel service before they </w:t>
      </w:r>
      <w:proofErr w:type="gramStart"/>
      <w:r>
        <w:t>actually do</w:t>
      </w:r>
      <w:proofErr w:type="gramEnd"/>
      <w:r>
        <w:t xml:space="preserve">, so retention teams can step in with an offer. A support vector machine (SVM) trained </w:t>
      </w:r>
      <w:proofErr w:type="gramStart"/>
      <w:r>
        <w:t>on</w:t>
      </w:r>
      <w:proofErr w:type="gramEnd"/>
      <w:r>
        <w:t xml:space="preserve"> account data, customer age, contract length, monthly charges, number of support calls, is a standard tool for this.</w:t>
      </w:r>
    </w:p>
    <w:p w14:paraId="3E22D682" w14:textId="77777777" w:rsidR="00046E49" w:rsidRDefault="002E5EE7">
      <w:pPr>
        <w:spacing w:after="200"/>
      </w:pPr>
      <w:r>
        <w:t xml:space="preserve">This is the right approach because the data is structured and the features already mean something on their own. A retention manager can look at "customer has called support four times this month and is on a month-to-month plan" and understand exactly why the model flagged that account. Telecom churn datasets also tend to run in the tens of thousands of records, not the millions a deep network needs to find real patterns instead of noise. An </w:t>
      </w:r>
      <w:proofErr w:type="gramStart"/>
      <w:r>
        <w:t>SVM trains</w:t>
      </w:r>
      <w:proofErr w:type="gramEnd"/>
      <w:r>
        <w:t xml:space="preserve"> </w:t>
      </w:r>
      <w:proofErr w:type="gramStart"/>
      <w:r>
        <w:t>in minutes on a laptop</w:t>
      </w:r>
      <w:proofErr w:type="gramEnd"/>
      <w:r>
        <w:t xml:space="preserve"> and can be retrained monthly as new billing data comes in, which matters when the business wants weekly retention lists, not a model that takes a data science team a week to update.</w:t>
      </w:r>
    </w:p>
    <w:p w14:paraId="598C03EE" w14:textId="77777777" w:rsidR="00046E49" w:rsidRDefault="002E5EE7">
      <w:pPr>
        <w:spacing w:after="200"/>
      </w:pPr>
      <w:r>
        <w:t xml:space="preserve">Deep learning would be the wrong tool here. A neural network built for this same tabular data would need far more records to outperform an SVM, and telecom churn data usually is not that large. It would also turn a decision that needs to be explained to a retention team into a black box, which is a hard sell when someone </w:t>
      </w:r>
      <w:proofErr w:type="gramStart"/>
      <w:r>
        <w:t>asks</w:t>
      </w:r>
      <w:proofErr w:type="gramEnd"/>
      <w:r>
        <w:t xml:space="preserve"> "why did the model flag this account?" and the honest answer is "we don't fully know." The extra training time and compute cost would not buy enough </w:t>
      </w:r>
      <w:proofErr w:type="gramStart"/>
      <w:r>
        <w:t>accuracy gain</w:t>
      </w:r>
      <w:proofErr w:type="gramEnd"/>
      <w:r>
        <w:t xml:space="preserve"> to justify losing that interpretability.</w:t>
      </w:r>
    </w:p>
    <w:p w14:paraId="6B7F9EF8" w14:textId="77777777" w:rsidR="00046E49" w:rsidRDefault="002E5EE7">
      <w:pPr>
        <w:pStyle w:val="Heading2"/>
      </w:pPr>
      <w:r>
        <w:t>Example 2: Facial Recognition (Convolutional Neural Network)</w:t>
      </w:r>
    </w:p>
    <w:p w14:paraId="1A02844F" w14:textId="77777777" w:rsidR="00046E49" w:rsidRDefault="002E5EE7">
      <w:pPr>
        <w:spacing w:after="200"/>
      </w:pPr>
      <w:r>
        <w:t>Facial recognition shows up everywhere now, unlocking a phone, tagging photos, or checking identity at an airport gate. These systems run on convolutional neural networks (CNNs) trained directly on raw pixel data.</w:t>
      </w:r>
    </w:p>
    <w:p w14:paraId="6D9A9A0C" w14:textId="77777777" w:rsidR="00046E49" w:rsidRDefault="002E5EE7">
      <w:pPr>
        <w:spacing w:after="200"/>
      </w:pPr>
      <w:r>
        <w:t xml:space="preserve">Deep learning fits this problem because nobody can hand-write a reliable set of features for a face. You could try measuring eye distance or nose shape, but that breaks down the moment lighting changes, someone tilts their head, or they put on glasses. A CNN instead learns its own feature hierarchy straight from the pixels, starting with edges and textures in the early layers and building up to full facial structures in the deeper ones. Facial recognition also has what deep learning needs to work well: </w:t>
      </w:r>
      <w:proofErr w:type="gramStart"/>
      <w:r>
        <w:t>massive labeled</w:t>
      </w:r>
      <w:proofErr w:type="gramEnd"/>
      <w:r>
        <w:t xml:space="preserve"> image datasets and the GPU power to </w:t>
      </w:r>
      <w:proofErr w:type="gramStart"/>
      <w:r>
        <w:t>train on</w:t>
      </w:r>
      <w:proofErr w:type="gramEnd"/>
      <w:r>
        <w:t xml:space="preserve"> them.</w:t>
      </w:r>
    </w:p>
    <w:p w14:paraId="5F14A5E9" w14:textId="77777777" w:rsidR="00046E49" w:rsidRDefault="002E5EE7">
      <w:pPr>
        <w:spacing w:after="200"/>
      </w:pPr>
      <w:r>
        <w:t xml:space="preserve">A simple machine learning model would struggle badly here. Feeding hand-picked measurements into an SVM or decision tree throws away almost all the information in the image and leaves the model fragile against anything that was not in the training examples, a new camera angle, different lighting, a mask. Accuracy would fall well short of what </w:t>
      </w:r>
      <w:proofErr w:type="gramStart"/>
      <w:r>
        <w:t>a CNN</w:t>
      </w:r>
      <w:proofErr w:type="gramEnd"/>
      <w:r>
        <w:t xml:space="preserve"> delivers, and the approach would not scale as the system needs to recognize more faces under more conditions.</w:t>
      </w:r>
    </w:p>
    <w:p w14:paraId="362DB6AF" w14:textId="77777777" w:rsidR="00046E49" w:rsidRDefault="002E5EE7">
      <w:pPr>
        <w:pStyle w:val="Heading2"/>
      </w:pPr>
      <w:r>
        <w:t>Conclusion</w:t>
      </w:r>
    </w:p>
    <w:p w14:paraId="12C625A7" w14:textId="77777777" w:rsidR="00046E49" w:rsidRDefault="002E5EE7">
      <w:pPr>
        <w:spacing w:after="300"/>
      </w:pPr>
      <w:r>
        <w:t>The choice between machine learning and deep learning comes down to the shape of the data and what the business needs from the model. Structured, moderately sized data where people need to understand the reasoning, like churn prediction, favors a simple ML model. Raw, high-dimensional data like images, where useful features cannot realistically be hand-built, favors deep learning. Picking the more complex option by default wastes time and compute without buying better results.</w:t>
      </w:r>
    </w:p>
    <w:p w14:paraId="569F357C" w14:textId="77777777" w:rsidR="00046E49" w:rsidRDefault="002E5EE7">
      <w:pPr>
        <w:pStyle w:val="Heading2"/>
      </w:pPr>
      <w:r>
        <w:t>References</w:t>
      </w:r>
    </w:p>
    <w:p w14:paraId="34D3AA44" w14:textId="77777777" w:rsidR="00046E49" w:rsidRDefault="002E5EE7">
      <w:pPr>
        <w:spacing w:after="200"/>
      </w:pPr>
      <w:proofErr w:type="spellStart"/>
      <w:r>
        <w:t>Géron</w:t>
      </w:r>
      <w:proofErr w:type="spellEnd"/>
      <w:r>
        <w:t xml:space="preserve">, A. (2019). </w:t>
      </w:r>
      <w:proofErr w:type="gramStart"/>
      <w:r>
        <w:t>Hands-on machine</w:t>
      </w:r>
      <w:proofErr w:type="gramEnd"/>
      <w:r>
        <w:t xml:space="preserve"> learning with Scikit-Learn, </w:t>
      </w:r>
      <w:proofErr w:type="spellStart"/>
      <w:r>
        <w:t>Keras</w:t>
      </w:r>
      <w:proofErr w:type="spellEnd"/>
      <w:r>
        <w:t>, and TensorFlow (2nd ed.). O'Reilly Media.</w:t>
      </w:r>
    </w:p>
    <w:p w14:paraId="3737D2D6" w14:textId="77777777" w:rsidR="00046E49" w:rsidRDefault="002E5EE7">
      <w:pPr>
        <w:spacing w:after="200"/>
      </w:pPr>
      <w:r>
        <w:t>Goodfellow, I., Bengio, Y., &amp; Courville, A. (2016). Deep learning. MIT Press.</w:t>
      </w:r>
    </w:p>
    <w:p w14:paraId="73A0374D" w14:textId="77777777" w:rsidR="00046E49" w:rsidRDefault="002E5EE7">
      <w:pPr>
        <w:spacing w:after="200"/>
      </w:pPr>
      <w:r>
        <w:t>IBM. (2023). What is a support vector machine? IBM Think. https://www.ibm.com/topics/support-vector-machine</w:t>
      </w:r>
    </w:p>
    <w:p w14:paraId="647683D3" w14:textId="77777777" w:rsidR="00046E49" w:rsidRDefault="002E5EE7">
      <w:pPr>
        <w:spacing w:after="200"/>
      </w:pPr>
      <w:r>
        <w:lastRenderedPageBreak/>
        <w:t>IBM. (2023). What is deep learning? IBM Think. https://www.ibm.com/topics/deep-learning</w:t>
      </w:r>
    </w:p>
    <w:p w14:paraId="31AC236C" w14:textId="77777777" w:rsidR="00046E49" w:rsidRDefault="002E5EE7">
      <w:pPr>
        <w:spacing w:after="200"/>
      </w:pPr>
      <w:r>
        <w:t>IBM. (2023). What are convolutional neural networks? IBM Think. https://www.ibm.com/topics/convolutional-neural-networks</w:t>
      </w:r>
    </w:p>
    <w:sectPr w:rsidR="00046E4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D94D03"/>
    <w:multiLevelType w:val="hybridMultilevel"/>
    <w:tmpl w:val="177EB150"/>
    <w:lvl w:ilvl="0" w:tplc="F782BAD8">
      <w:start w:val="1"/>
      <w:numFmt w:val="bullet"/>
      <w:lvlText w:val="●"/>
      <w:lvlJc w:val="left"/>
      <w:pPr>
        <w:ind w:left="720" w:hanging="360"/>
      </w:pPr>
    </w:lvl>
    <w:lvl w:ilvl="1" w:tplc="9348AD6C">
      <w:start w:val="1"/>
      <w:numFmt w:val="bullet"/>
      <w:lvlText w:val="○"/>
      <w:lvlJc w:val="left"/>
      <w:pPr>
        <w:ind w:left="1440" w:hanging="360"/>
      </w:pPr>
    </w:lvl>
    <w:lvl w:ilvl="2" w:tplc="A2CC0702">
      <w:start w:val="1"/>
      <w:numFmt w:val="bullet"/>
      <w:lvlText w:val="■"/>
      <w:lvlJc w:val="left"/>
      <w:pPr>
        <w:ind w:left="2160" w:hanging="360"/>
      </w:pPr>
    </w:lvl>
    <w:lvl w:ilvl="3" w:tplc="5C3267DE">
      <w:start w:val="1"/>
      <w:numFmt w:val="bullet"/>
      <w:lvlText w:val="●"/>
      <w:lvlJc w:val="left"/>
      <w:pPr>
        <w:ind w:left="2880" w:hanging="360"/>
      </w:pPr>
    </w:lvl>
    <w:lvl w:ilvl="4" w:tplc="0F6AB610">
      <w:start w:val="1"/>
      <w:numFmt w:val="bullet"/>
      <w:lvlText w:val="○"/>
      <w:lvlJc w:val="left"/>
      <w:pPr>
        <w:ind w:left="3600" w:hanging="360"/>
      </w:pPr>
    </w:lvl>
    <w:lvl w:ilvl="5" w:tplc="3A649424">
      <w:start w:val="1"/>
      <w:numFmt w:val="bullet"/>
      <w:lvlText w:val="■"/>
      <w:lvlJc w:val="left"/>
      <w:pPr>
        <w:ind w:left="4320" w:hanging="360"/>
      </w:pPr>
    </w:lvl>
    <w:lvl w:ilvl="6" w:tplc="C4F45086">
      <w:start w:val="1"/>
      <w:numFmt w:val="bullet"/>
      <w:lvlText w:val="●"/>
      <w:lvlJc w:val="left"/>
      <w:pPr>
        <w:ind w:left="5040" w:hanging="360"/>
      </w:pPr>
    </w:lvl>
    <w:lvl w:ilvl="7" w:tplc="78DC3016">
      <w:start w:val="1"/>
      <w:numFmt w:val="bullet"/>
      <w:lvlText w:val="●"/>
      <w:lvlJc w:val="left"/>
      <w:pPr>
        <w:ind w:left="5760" w:hanging="360"/>
      </w:pPr>
    </w:lvl>
    <w:lvl w:ilvl="8" w:tplc="49EC7108">
      <w:start w:val="1"/>
      <w:numFmt w:val="bullet"/>
      <w:lvlText w:val="●"/>
      <w:lvlJc w:val="left"/>
      <w:pPr>
        <w:ind w:left="6480" w:hanging="360"/>
      </w:pPr>
    </w:lvl>
  </w:abstractNum>
  <w:num w:numId="1" w16cid:durableId="11674079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6E49"/>
    <w:rsid w:val="00046E49"/>
    <w:rsid w:val="002E5EE7"/>
    <w:rsid w:val="00363B58"/>
    <w:rsid w:val="003B3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86EDE"/>
  <w15:docId w15:val="{150454A4-09BB-42A7-8D29-4CD4A1E93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640</Words>
  <Characters>3651</Characters>
  <Application>Microsoft Office Word</Application>
  <DocSecurity>0</DocSecurity>
  <Lines>30</Lines>
  <Paragraphs>8</Paragraphs>
  <ScaleCrop>false</ScaleCrop>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Gabriel Matos</cp:lastModifiedBy>
  <cp:revision>2</cp:revision>
  <dcterms:created xsi:type="dcterms:W3CDTF">2026-07-16T01:11:00Z</dcterms:created>
  <dcterms:modified xsi:type="dcterms:W3CDTF">2026-07-16T01:11:00Z</dcterms:modified>
</cp:coreProperties>
</file>