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Степанов Матвей 34408А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Образование</w:t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Автор: © 2016, ООО КОМПЭДУ, http://compedu.ru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Описание:</w:t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При поддержке проекта http://videouroki.net</w:t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Задание #1</w:t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Times New Roman" w:cs="Times New Roman" w:eastAsia="Times New Roman" w:hAnsi="Times New Roman"/>
          <w:i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Вопрос:</w:t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Какому термину соответствует определение?</w:t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Способ передачи накопленных знаний и опыта новым поколениям людей.</w:t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Запишите ответ: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Образование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Задание #2</w:t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Times New Roman" w:cs="Times New Roman" w:eastAsia="Times New Roman" w:hAnsi="Times New Roman"/>
          <w:i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Вопрос:</w:t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Все названные способы получения образования, кроме двух, относятся к институализированному образованию. Найдите элементы, "выдающие" из ряда.</w:t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Times New Roman" w:cs="Times New Roman" w:eastAsia="Times New Roman" w:hAnsi="Times New Roman"/>
          <w:i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Выберите несколько из 6 вариантов ответа:</w:t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1) посещение курсов итальянского языка</w:t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2) учёба в аспирантуре</w:t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3) участие в семинарах по повышению квалификации</w:t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4) занятия в музыкальной школе</w:t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u w:val="single"/>
          <w:shd w:fill="999999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u w:val="single"/>
          <w:shd w:fill="999999" w:val="clear"/>
          <w:rtl w:val="0"/>
        </w:rPr>
        <w:t xml:space="preserve">5) чтение книг</w:t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u w:val="single"/>
          <w:shd w:fill="999999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u w:val="single"/>
          <w:shd w:fill="999999" w:val="clear"/>
          <w:rtl w:val="0"/>
        </w:rPr>
        <w:t xml:space="preserve">6) просмотр научно-популярных телепередач</w:t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Задание #3</w:t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Times New Roman" w:cs="Times New Roman" w:eastAsia="Times New Roman" w:hAnsi="Times New Roman"/>
          <w:i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Вопрос:</w:t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Какой вид образования в РФ прежде всего иллюстрируют рисунки?</w:t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Times New Roman" w:cs="Times New Roman" w:eastAsia="Times New Roman" w:hAnsi="Times New Roman"/>
          <w:i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Изображение:</w:t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3742983" cy="2809439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2983" cy="2809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Times New Roman" w:cs="Times New Roman" w:eastAsia="Times New Roman" w:hAnsi="Times New Roman"/>
          <w:i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Составьте слово из букв:</w:t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ЕОДИЕОПТЛННОЛЬ -&gt;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Дополнительное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Задание #4</w:t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Times New Roman" w:cs="Times New Roman" w:eastAsia="Times New Roman" w:hAnsi="Times New Roman"/>
          <w:i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Вопрос:</w:t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Напишите слово, пропущенное в таблице.</w:t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Times New Roman" w:cs="Times New Roman" w:eastAsia="Times New Roman" w:hAnsi="Times New Roman"/>
          <w:i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Изображение:</w:t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6562725" cy="162877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Запишите ответ: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Воспитание</w:t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Задание #5</w:t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Times New Roman" w:cs="Times New Roman" w:eastAsia="Times New Roman" w:hAnsi="Times New Roman"/>
          <w:i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Вопрос:</w:t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Times New Roman" w:cs="Times New Roman" w:eastAsia="Times New Roman" w:hAnsi="Times New Roman"/>
          <w:i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Прочитайте текст, каждое положение которого обозначено определённой буквой.</w:t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(А)В течение ряда лет издаются пересказы и краткие содержания художественных произведений. (Б)Это отрицательно сказывается на развитии учащихся. (В)Уровень знаний абитуриентов по русскому языку и литературе удручающе низкий. (Г)Контрольные работы показывают, что не все студенты первокурсники обладают умениями, необходимыми для учёбы в вузе. (Д)Одна из целей изучения филологии – овладение навыками анализа литературных произведений.</w:t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Определите характер каждого из положений текста.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Times New Roman" w:cs="Times New Roman" w:eastAsia="Times New Roman" w:hAnsi="Times New Roman"/>
          <w:i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Укажите соответствие для всех 5 вариантов ответа:</w:t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1) фактический характер</w:t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2) характер оценочных суждений</w:t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3) характер теоретических утверждений</w:t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3 -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Д</w:t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2 -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Б</w:t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1 -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Г</w:t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1 -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А</w:t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2 -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В</w:t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Задание #6</w:t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Times New Roman" w:cs="Times New Roman" w:eastAsia="Times New Roman" w:hAnsi="Times New Roman"/>
          <w:i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Вопрос:</w:t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 завершении какого уровня образования в РФ может быть получен такой знак отличия?</w:t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Times New Roman" w:cs="Times New Roman" w:eastAsia="Times New Roman" w:hAnsi="Times New Roman"/>
          <w:i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Изображение:</w:t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4889032" cy="242618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9032" cy="2426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Times New Roman" w:cs="Times New Roman" w:eastAsia="Times New Roman" w:hAnsi="Times New Roman"/>
          <w:i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Выберите один из 5 вариантов ответа:</w:t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1) высшее профессиональное</w:t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2) основное общее</w:t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u w:val="single"/>
          <w:shd w:fill="999999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u w:val="single"/>
          <w:shd w:fill="999999" w:val="clear"/>
          <w:rtl w:val="0"/>
        </w:rPr>
        <w:t xml:space="preserve">3) среднее общее</w:t>
      </w:r>
    </w:p>
    <w:p w:rsidR="00000000" w:rsidDel="00000000" w:rsidP="00000000" w:rsidRDefault="00000000" w:rsidRPr="00000000" w14:paraId="0000004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4) начальное общее</w:t>
      </w:r>
    </w:p>
    <w:p w:rsidR="00000000" w:rsidDel="00000000" w:rsidP="00000000" w:rsidRDefault="00000000" w:rsidRPr="00000000" w14:paraId="0000004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5) среднее профессиональное</w:t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Задание #7</w:t>
      </w:r>
    </w:p>
    <w:p w:rsidR="00000000" w:rsidDel="00000000" w:rsidP="00000000" w:rsidRDefault="00000000" w:rsidRPr="00000000" w14:paraId="0000004A">
      <w:pPr>
        <w:spacing w:after="0" w:line="240" w:lineRule="auto"/>
        <w:rPr>
          <w:rFonts w:ascii="Times New Roman" w:cs="Times New Roman" w:eastAsia="Times New Roman" w:hAnsi="Times New Roman"/>
          <w:i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Вопрос:</w:t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Поставьте уровни профессионального образования в РФ в порядке возрастания.</w:t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Times New Roman" w:cs="Times New Roman" w:eastAsia="Times New Roman" w:hAnsi="Times New Roman"/>
          <w:i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Укажите порядок следования всех 5 вариантов ответа:</w:t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4 -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магистратура</w:t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3 -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бакалавриат</w:t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2 -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колледж</w:t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5 -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аспирантура</w:t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1 -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профессионально-технический лицей</w:t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Задание #8</w:t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Times New Roman" w:cs="Times New Roman" w:eastAsia="Times New Roman" w:hAnsi="Times New Roman"/>
          <w:i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Вопрос:</w:t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Найдите понятие, которое является обобщающим для всех остальных. </w:t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Times New Roman" w:cs="Times New Roman" w:eastAsia="Times New Roman" w:hAnsi="Times New Roman"/>
          <w:i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Выберите один из 5 вариантов ответа:</w:t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u w:val="single"/>
          <w:shd w:fill="999999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u w:val="single"/>
          <w:shd w:fill="999999" w:val="clear"/>
          <w:rtl w:val="0"/>
        </w:rPr>
        <w:t xml:space="preserve">1) система образования</w:t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2) образовательные программы</w:t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3) цели образования</w:t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4) функции образования в обществе</w:t>
      </w:r>
    </w:p>
    <w:p w:rsidR="00000000" w:rsidDel="00000000" w:rsidP="00000000" w:rsidRDefault="00000000" w:rsidRPr="00000000" w14:paraId="0000005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5) образовательные учреждения</w:t>
      </w:r>
    </w:p>
    <w:p w:rsidR="00000000" w:rsidDel="00000000" w:rsidP="00000000" w:rsidRDefault="00000000" w:rsidRPr="00000000" w14:paraId="0000005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Задание #9</w:t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Times New Roman" w:cs="Times New Roman" w:eastAsia="Times New Roman" w:hAnsi="Times New Roman"/>
          <w:i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Вопрос:</w:t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Установите соответствие между проявлениями и тенденциями развития современного образования.</w:t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Times New Roman" w:cs="Times New Roman" w:eastAsia="Times New Roman" w:hAnsi="Times New Roman"/>
          <w:i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Укажите соответствие для всех 5 вариантов ответа:</w:t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1) гуманизация</w:t>
      </w:r>
    </w:p>
    <w:p w:rsidR="00000000" w:rsidDel="00000000" w:rsidP="00000000" w:rsidRDefault="00000000" w:rsidRPr="00000000" w14:paraId="0000006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2) гуманитаризация</w:t>
      </w:r>
    </w:p>
    <w:p w:rsidR="00000000" w:rsidDel="00000000" w:rsidP="00000000" w:rsidRDefault="00000000" w:rsidRPr="00000000" w14:paraId="0000006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3) информатизация</w:t>
      </w:r>
    </w:p>
    <w:p w:rsidR="00000000" w:rsidDel="00000000" w:rsidP="00000000" w:rsidRDefault="00000000" w:rsidRPr="00000000" w14:paraId="0000006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1 -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применение здоровьесберегающих технологий в обучении</w:t>
      </w:r>
    </w:p>
    <w:p w:rsidR="00000000" w:rsidDel="00000000" w:rsidP="00000000" w:rsidRDefault="00000000" w:rsidRPr="00000000" w14:paraId="0000006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1 -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доступность образовательной среды</w:t>
      </w:r>
    </w:p>
    <w:p w:rsidR="00000000" w:rsidDel="00000000" w:rsidP="00000000" w:rsidRDefault="00000000" w:rsidRPr="00000000" w14:paraId="0000006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2 -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повышение роли общественных дисциплин в образовательном процессе</w:t>
      </w:r>
    </w:p>
    <w:p w:rsidR="00000000" w:rsidDel="00000000" w:rsidP="00000000" w:rsidRDefault="00000000" w:rsidRPr="00000000" w14:paraId="0000006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1 -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учёт индивидуальных особенностей и запросов школьников</w:t>
      </w:r>
    </w:p>
    <w:p w:rsidR="00000000" w:rsidDel="00000000" w:rsidP="00000000" w:rsidRDefault="00000000" w:rsidRPr="00000000" w14:paraId="0000006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3 -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широкое использование образовательных ресурсов сети Интернет</w:t>
      </w:r>
    </w:p>
    <w:p w:rsidR="00000000" w:rsidDel="00000000" w:rsidP="00000000" w:rsidRDefault="00000000" w:rsidRPr="00000000" w14:paraId="0000006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Задание #10</w:t>
      </w:r>
    </w:p>
    <w:p w:rsidR="00000000" w:rsidDel="00000000" w:rsidP="00000000" w:rsidRDefault="00000000" w:rsidRPr="00000000" w14:paraId="0000006F">
      <w:pPr>
        <w:spacing w:after="0" w:line="240" w:lineRule="auto"/>
        <w:rPr>
          <w:rFonts w:ascii="Times New Roman" w:cs="Times New Roman" w:eastAsia="Times New Roman" w:hAnsi="Times New Roman"/>
          <w:i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Вопрос:</w:t>
      </w:r>
    </w:p>
    <w:p w:rsidR="00000000" w:rsidDel="00000000" w:rsidP="00000000" w:rsidRDefault="00000000" w:rsidRPr="00000000" w14:paraId="0000007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Верны ли утверждения?</w:t>
      </w:r>
    </w:p>
    <w:p w:rsidR="00000000" w:rsidDel="00000000" w:rsidP="00000000" w:rsidRDefault="00000000" w:rsidRPr="00000000" w14:paraId="0000007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rPr>
          <w:rFonts w:ascii="Times New Roman" w:cs="Times New Roman" w:eastAsia="Times New Roman" w:hAnsi="Times New Roman"/>
          <w:i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Укажите истинность или ложность вариантов ответа:</w:t>
      </w:r>
    </w:p>
    <w:p w:rsidR="00000000" w:rsidDel="00000000" w:rsidP="00000000" w:rsidRDefault="00000000" w:rsidRPr="00000000" w14:paraId="0000007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Ложь -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Одна из тенденций развития современной системы образования – сокращение сроков обучения.</w:t>
      </w:r>
    </w:p>
    <w:p w:rsidR="00000000" w:rsidDel="00000000" w:rsidP="00000000" w:rsidRDefault="00000000" w:rsidRPr="00000000" w14:paraId="0000007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Истина -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Конституция РФ гарантирует общедоступность бесплатность общего и профессионального образования.</w:t>
      </w:r>
    </w:p>
    <w:p w:rsidR="00000000" w:rsidDel="00000000" w:rsidP="00000000" w:rsidRDefault="00000000" w:rsidRPr="00000000" w14:paraId="0000007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Истина -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И общее, и профессиональное образование может быть получено в разных формах: очно, заочно, дистанционно, экстерном.</w:t>
      </w:r>
    </w:p>
    <w:p w:rsidR="00000000" w:rsidDel="00000000" w:rsidP="00000000" w:rsidRDefault="00000000" w:rsidRPr="00000000" w14:paraId="0000007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Истина -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Образование – это результат обучения, система знаний человека о мире, подкреплённая соответствующими навыками в различных сферах деятельности. </w:t>
      </w:r>
    </w:p>
    <w:p w:rsidR="00000000" w:rsidDel="00000000" w:rsidP="00000000" w:rsidRDefault="00000000" w:rsidRPr="00000000" w14:paraId="0000007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Истина -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Система образования является одним из социальных лифтов.</w:t>
      </w:r>
    </w:p>
    <w:p w:rsidR="00000000" w:rsidDel="00000000" w:rsidP="00000000" w:rsidRDefault="00000000" w:rsidRPr="00000000" w14:paraId="0000007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</w:p>
    <w:sectPr>
      <w:headerReference r:id="rId9" w:type="default"/>
      <w:footerReference r:id="rId10" w:type="default"/>
      <w:pgSz w:h="16838" w:w="11906" w:orient="portrait"/>
      <w:pgMar w:bottom="851" w:top="851" w:left="851" w:right="85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B">
    <w:pPr>
      <w:spacing w:line="240" w:lineRule="auto"/>
      <w:rPr>
        <w:rFonts w:ascii="Arial" w:cs="Arial" w:eastAsia="Arial" w:hAnsi="Arial"/>
        <w:color w:val="002060"/>
        <w:sz w:val="24"/>
        <w:szCs w:val="24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5146040</wp:posOffset>
          </wp:positionH>
          <wp:positionV relativeFrom="paragraph">
            <wp:posOffset>36195</wp:posOffset>
          </wp:positionV>
          <wp:extent cx="1333500" cy="152400"/>
          <wp:effectExtent b="0" l="0" r="0" t="0"/>
          <wp:wrapSquare wrapText="bothSides" distB="0" distT="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33500" cy="1524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