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43EB" w14:textId="70413337" w:rsidR="005E2D17" w:rsidRPr="005E2D17" w:rsidRDefault="005E2D17" w:rsidP="005E2D17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E2D17">
        <w:rPr>
          <w:rFonts w:ascii="Times" w:hAnsi="Times"/>
          <w:b/>
          <w:bCs/>
          <w:color w:val="000000"/>
          <w:u w:val="single"/>
        </w:rPr>
        <w:t>Základ - 1</w:t>
      </w:r>
    </w:p>
    <w:p w14:paraId="6BDA09B6" w14:textId="1056AFAE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Označte nepravdivé tvrzení týkající se porovnání metody přepojování paketů a přepojování okruhů.</w:t>
      </w:r>
    </w:p>
    <w:p w14:paraId="689E72DC" w14:textId="77777777" w:rsidR="005E2D17" w:rsidRDefault="005E2D17" w:rsidP="005E2D17">
      <w:pPr>
        <w:pStyle w:val="Heading4"/>
        <w:rPr>
          <w:rFonts w:ascii="Times" w:hAnsi="Times"/>
          <w:color w:val="000000"/>
          <w:sz w:val="27"/>
          <w:szCs w:val="27"/>
        </w:rPr>
      </w:pPr>
    </w:p>
    <w:p w14:paraId="254E5C0A" w14:textId="13E5C11C" w:rsidR="00223396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 w:rsidRPr="005E2D17"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  <w:lang w:val="cs-CZ"/>
        </w:rPr>
        <w:t xml:space="preserve">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>přepojování okruhů: rychlejší, plynulejší, ale při výpadku uzlu se spojení rozpadne</w:t>
      </w:r>
    </w:p>
    <w:p w14:paraId="702E0A70" w14:textId="699AA237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přepojování paketů: každý může jít jinou cestou, </w:t>
      </w:r>
      <w:proofErr w:type="gramStart"/>
      <w:r w:rsidRPr="005E2D17">
        <w:rPr>
          <w:rFonts w:ascii="Times" w:hAnsi="Times"/>
          <w:color w:val="000000"/>
          <w:sz w:val="27"/>
          <w:szCs w:val="27"/>
          <w:lang w:val="cs-CZ"/>
        </w:rPr>
        <w:t>liší</w:t>
      </w:r>
      <w:proofErr w:type="gramEnd"/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 se doba přenosu, ale výpadek uzlu není fatální</w:t>
      </w:r>
    </w:p>
    <w:p w14:paraId="6C4DF783" w14:textId="061D4D23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</w:p>
    <w:p w14:paraId="4D6F1A50" w14:textId="77777777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Který z následujících termínů nepatří mezi přenosové parametry počítačové sítě?</w:t>
      </w:r>
    </w:p>
    <w:p w14:paraId="2D24E499" w14:textId="2960B39E" w:rsidR="005E2D17" w:rsidRPr="000B66B1" w:rsidRDefault="000B66B1" w:rsidP="005E2D17">
      <w:pPr>
        <w:pStyle w:val="NormalWeb"/>
        <w:rPr>
          <w:rFonts w:ascii="Times" w:hAnsi="Times"/>
          <w:color w:val="000000"/>
          <w:sz w:val="27"/>
          <w:szCs w:val="27"/>
          <w:u w:val="single"/>
          <w:lang w:val="cs-CZ"/>
        </w:rPr>
      </w:pPr>
      <w:proofErr w:type="gramStart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>Ty</w:t>
      </w:r>
      <w:proofErr w:type="gramEnd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které tam patří jsou:</w:t>
      </w:r>
    </w:p>
    <w:p w14:paraId="3B772458" w14:textId="42729D2E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 w:rsidRPr="000B66B1">
        <w:rPr>
          <w:rFonts w:ascii="Arial,Bold" w:hAnsi="Arial,Bold"/>
          <w:b/>
          <w:bCs/>
          <w:color w:val="008000"/>
        </w:rPr>
        <w:t>Latence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neboli zpoždění komunikace, tj. doba od chvíle, kdy jsou určitá data </w:t>
      </w:r>
    </w:p>
    <w:p w14:paraId="64BA2646" w14:textId="77777777" w:rsidR="000B66B1" w:rsidRDefault="000B66B1" w:rsidP="000B66B1">
      <w:pPr>
        <w:pStyle w:val="NormalWeb"/>
      </w:pPr>
      <w:r>
        <w:rPr>
          <w:rFonts w:ascii="Arial" w:hAnsi="Arial" w:cs="Arial"/>
        </w:rPr>
        <w:t>odeslána do sítě, až do doby, kdy jsou doručena na místo určení.</w:t>
      </w:r>
    </w:p>
    <w:p w14:paraId="42AFDF7C" w14:textId="77777777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Jitter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je rozptyl zpoždění; tato hodnota vyjadřuje, jak pravidelně jsou data </w:t>
      </w:r>
    </w:p>
    <w:p w14:paraId="701D5D94" w14:textId="0F770491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doručována, tj. jak objem přijatých dat kolísá.</w:t>
      </w:r>
    </w:p>
    <w:p w14:paraId="146AD12C" w14:textId="77777777" w:rsidR="000B66B1" w:rsidRDefault="000B66B1" w:rsidP="000B66B1">
      <w:pPr>
        <w:pStyle w:val="NormalWeb"/>
      </w:pPr>
      <w:r>
        <w:rPr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Ztrátovost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dat znamená, jak často dochází k tomu, že nějaký paket není doručen; </w:t>
      </w:r>
    </w:p>
    <w:p w14:paraId="3ACABD36" w14:textId="2C8BE404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Šířka pásma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(bandwidth), parametr často nazývaný „rychlost“ </w:t>
      </w:r>
    </w:p>
    <w:p w14:paraId="6D60BE0D" w14:textId="77777777" w:rsidR="000B66B1" w:rsidRPr="00C66EDF" w:rsidRDefault="000B66B1" w:rsidP="000B66B1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0B66B1">
        <w:rPr>
          <w:rFonts w:ascii="Times" w:hAnsi="Times"/>
          <w:color w:val="FF0000"/>
          <w:sz w:val="27"/>
          <w:szCs w:val="27"/>
        </w:rPr>
        <w:t>Jaké charakteristiky z hlediska přenosových parametrů mají následující typy aplikací resp. protokolů?</w:t>
      </w:r>
    </w:p>
    <w:p w14:paraId="70F86028" w14:textId="0E22F2EA" w:rsidR="00CA3D4C" w:rsidRDefault="00CA3D4C" w:rsidP="005E2D17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color w:val="008000"/>
          <w:sz w:val="27"/>
          <w:szCs w:val="27"/>
          <w:lang w:val="cs-CZ"/>
        </w:rPr>
        <w:t xml:space="preserve"> </w:t>
      </w:r>
      <w:r w:rsidRPr="00CA3D4C">
        <w:rPr>
          <w:rFonts w:ascii="Arial" w:hAnsi="Arial" w:cs="Arial"/>
          <w:color w:val="008000"/>
          <w:lang w:val="cs-CZ"/>
        </w:rPr>
        <w:t xml:space="preserve">Multimediální </w:t>
      </w:r>
      <w:proofErr w:type="spellStart"/>
      <w:r w:rsidRPr="00CA3D4C">
        <w:rPr>
          <w:rFonts w:ascii="Arial" w:hAnsi="Arial" w:cs="Arial"/>
          <w:color w:val="008000"/>
          <w:lang w:val="cs-CZ"/>
        </w:rPr>
        <w:t>appky</w:t>
      </w:r>
      <w:proofErr w:type="spellEnd"/>
      <w:r>
        <w:rPr>
          <w:rFonts w:ascii="Arial" w:hAnsi="Arial" w:cs="Arial"/>
          <w:lang w:val="cs-CZ"/>
        </w:rPr>
        <w:t xml:space="preserve"> – Obecně jim vadí </w:t>
      </w:r>
      <w:r w:rsidRPr="00CA3D4C">
        <w:rPr>
          <w:rFonts w:ascii="Arial" w:hAnsi="Arial" w:cs="Arial"/>
          <w:color w:val="0000FF"/>
          <w:lang w:val="cs-CZ"/>
        </w:rPr>
        <w:t>jiter</w:t>
      </w:r>
      <w:r>
        <w:rPr>
          <w:rFonts w:ascii="Arial" w:hAnsi="Arial" w:cs="Arial"/>
          <w:lang w:val="cs-CZ"/>
        </w:rPr>
        <w:t xml:space="preserve">, VOIP vadí i </w:t>
      </w:r>
      <w:r w:rsidRPr="00CA3D4C">
        <w:rPr>
          <w:rFonts w:ascii="Arial" w:hAnsi="Arial" w:cs="Arial"/>
          <w:color w:val="0000FF"/>
          <w:lang w:val="cs-CZ"/>
        </w:rPr>
        <w:t>latence</w:t>
      </w:r>
      <w:r>
        <w:rPr>
          <w:rFonts w:ascii="Arial" w:hAnsi="Arial" w:cs="Arial"/>
          <w:lang w:val="cs-CZ"/>
        </w:rPr>
        <w:t xml:space="preserve">, </w:t>
      </w:r>
      <w:proofErr w:type="gramStart"/>
      <w:r w:rsidRPr="00CA3D4C">
        <w:rPr>
          <w:rFonts w:ascii="Arial" w:hAnsi="Arial" w:cs="Arial"/>
          <w:b/>
          <w:bCs/>
          <w:u w:val="single"/>
          <w:lang w:val="cs-CZ"/>
        </w:rPr>
        <w:t>neřeší</w:t>
      </w:r>
      <w:proofErr w:type="gramEnd"/>
      <w:r>
        <w:rPr>
          <w:rFonts w:ascii="Arial" w:hAnsi="Arial" w:cs="Arial"/>
          <w:lang w:val="cs-CZ"/>
        </w:rPr>
        <w:t xml:space="preserve"> moc </w:t>
      </w:r>
      <w:r w:rsidRPr="00CA3D4C">
        <w:rPr>
          <w:rFonts w:ascii="Arial" w:hAnsi="Arial" w:cs="Arial"/>
          <w:b/>
          <w:bCs/>
          <w:lang w:val="cs-CZ"/>
        </w:rPr>
        <w:t>ztrátovost dat</w:t>
      </w:r>
    </w:p>
    <w:p w14:paraId="1E900793" w14:textId="04BC5AA6" w:rsidR="00CA3D4C" w:rsidRDefault="00CA3D4C" w:rsidP="005E2D17">
      <w:pPr>
        <w:pStyle w:val="NormalWeb"/>
        <w:rPr>
          <w:rFonts w:ascii="Arial" w:hAnsi="Arial" w:cs="Arial"/>
          <w:color w:val="0000FF"/>
          <w:lang w:val="cs-CZ"/>
        </w:rPr>
      </w:pPr>
      <w:r w:rsidRPr="00CA3D4C">
        <w:rPr>
          <w:rFonts w:ascii="Arial" w:hAnsi="Arial" w:cs="Arial"/>
          <w:color w:val="008000"/>
          <w:lang w:val="cs-CZ"/>
        </w:rPr>
        <w:t xml:space="preserve">Web, </w:t>
      </w:r>
      <w:proofErr w:type="gramStart"/>
      <w:r w:rsidRPr="00CA3D4C">
        <w:rPr>
          <w:rFonts w:ascii="Arial" w:hAnsi="Arial" w:cs="Arial"/>
          <w:color w:val="008000"/>
          <w:lang w:val="cs-CZ"/>
        </w:rPr>
        <w:t>mail,</w:t>
      </w:r>
      <w:proofErr w:type="gramEnd"/>
      <w:r w:rsidRPr="00CA3D4C">
        <w:rPr>
          <w:rFonts w:ascii="Arial" w:hAnsi="Arial" w:cs="Arial"/>
          <w:color w:val="008000"/>
          <w:lang w:val="cs-CZ"/>
        </w:rPr>
        <w:t xml:space="preserve"> apod.</w:t>
      </w:r>
      <w:r>
        <w:rPr>
          <w:rFonts w:ascii="Arial" w:hAnsi="Arial" w:cs="Arial"/>
          <w:lang w:val="cs-CZ"/>
        </w:rPr>
        <w:t xml:space="preserve"> – Vadí jim </w:t>
      </w:r>
      <w:r w:rsidRPr="00CA3D4C">
        <w:rPr>
          <w:rFonts w:ascii="Arial" w:hAnsi="Arial" w:cs="Arial"/>
          <w:color w:val="0000FF"/>
          <w:lang w:val="cs-CZ"/>
        </w:rPr>
        <w:t>ztrátovost dat</w:t>
      </w:r>
    </w:p>
    <w:p w14:paraId="728DFA38" w14:textId="459CA35C" w:rsidR="00CA3D4C" w:rsidRDefault="00CA3D4C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A3D4C">
        <w:rPr>
          <w:rFonts w:ascii="Times" w:hAnsi="Times"/>
          <w:color w:val="FF0000"/>
          <w:sz w:val="27"/>
          <w:szCs w:val="27"/>
        </w:rPr>
        <w:t>Které z následujících tvrzení týkajících se WAN je pravdivé?</w:t>
      </w:r>
    </w:p>
    <w:p w14:paraId="468B3D01" w14:textId="01597C6A" w:rsidR="00CA3D4C" w:rsidRP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WAN (Rozlehlá síť):</w:t>
      </w:r>
    </w:p>
    <w:p w14:paraId="6106910C" w14:textId="22C95884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vzdálený přístup, komunikace</w:t>
      </w:r>
    </w:p>
    <w:p w14:paraId="215596CC" w14:textId="2838C87B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velké vzdálenosti, větší zpoždění</w:t>
      </w:r>
    </w:p>
    <w:p w14:paraId="256FDFF7" w14:textId="5FF7F979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lastRenderedPageBreak/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mnoho vlastníků, distribuované řízení</w:t>
      </w:r>
    </w:p>
    <w:p w14:paraId="35653804" w14:textId="73AE890A" w:rsidR="00C66EDF" w:rsidRDefault="00C66EDF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66EDF">
        <w:rPr>
          <w:rFonts w:ascii="Times" w:hAnsi="Times"/>
          <w:color w:val="FF0000"/>
          <w:sz w:val="27"/>
          <w:szCs w:val="27"/>
        </w:rPr>
        <w:t>Které z následujících tvrzení týkajících se LAN je pravdivé?</w:t>
      </w:r>
    </w:p>
    <w:p w14:paraId="09CC2ECF" w14:textId="4A3A6DAB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LAN (Lokální síť):</w:t>
      </w:r>
    </w:p>
    <w:p w14:paraId="3E8E0CAB" w14:textId="572F8221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sdílení prostředků (databázové servery, tiskárny)</w:t>
      </w:r>
    </w:p>
    <w:p w14:paraId="549FFD96" w14:textId="2D58A8AD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menší vzdálenosti, malé zpoždění</w:t>
      </w:r>
    </w:p>
    <w:p w14:paraId="3D4BB4D6" w14:textId="5517C3F7" w:rsidR="00003587" w:rsidRDefault="00003587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003587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jednotné vlastnictví a řízení</w:t>
      </w:r>
    </w:p>
    <w:p w14:paraId="0BC5B9E5" w14:textId="4973137B" w:rsidR="00003587" w:rsidRDefault="00622449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22449">
        <w:rPr>
          <w:rFonts w:ascii="Times" w:hAnsi="Times"/>
          <w:color w:val="FF0000"/>
          <w:sz w:val="27"/>
          <w:szCs w:val="27"/>
        </w:rPr>
        <w:t>Které z následujících tvrzení o RFC je pravdivé?</w:t>
      </w:r>
    </w:p>
    <w:p w14:paraId="5EBF325E" w14:textId="247EE9D6" w:rsidR="00622449" w:rsidRDefault="003D7630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RFC:</w:t>
      </w:r>
    </w:p>
    <w:p w14:paraId="33DD704A" w14:textId="658FECC8" w:rsidR="003D7630" w:rsidRP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Requests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for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Comments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představují v současnosti prostředek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standardizace na internetu</w:t>
      </w:r>
    </w:p>
    <w:p w14:paraId="5D7BAA38" w14:textId="7BFB61B0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autor </w:t>
      </w:r>
      <w:proofErr w:type="gram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předloží</w:t>
      </w:r>
      <w:proofErr w:type="gram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návrh nového protokolu, příslušná pracovní skupina jej posoudí, a pokud to považuje za užitečné,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obdrží číslo a je zveřejněn</w:t>
      </w:r>
    </w:p>
    <w:p w14:paraId="75DFA049" w14:textId="08EC9F33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text dokumentu se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nemění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(kromě překlepů a chyb)</w:t>
      </w:r>
    </w:p>
    <w:p w14:paraId="78A42651" w14:textId="5871F3D2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dojde k podstatnějším změnám, je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znovu vydán s novým číslem</w:t>
      </w:r>
    </w:p>
    <w:p w14:paraId="26A3A7D1" w14:textId="51C9C547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Změny čísel RFC lze sledovat v souboru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rfc-index.txt</w:t>
      </w:r>
    </w:p>
    <w:p w14:paraId="44A223E9" w14:textId="0853BE0D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Z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daleka ne všemi dodržované</w:t>
      </w:r>
    </w:p>
    <w:p w14:paraId="0FAEB186" w14:textId="05B56C57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Jsou veřejně přístupné</w:t>
      </w:r>
    </w:p>
    <w:p w14:paraId="1C0A0AFE" w14:textId="5B801A78" w:rsidR="007D556D" w:rsidRDefault="007D556D" w:rsidP="007D556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D556D">
        <w:rPr>
          <w:rFonts w:ascii="Times" w:hAnsi="Times"/>
          <w:b/>
          <w:bCs/>
          <w:color w:val="000000"/>
          <w:u w:val="single"/>
        </w:rPr>
        <w:t xml:space="preserve">Vrstvy, NAT, URI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D556D">
        <w:rPr>
          <w:rFonts w:ascii="Times" w:hAnsi="Times"/>
          <w:b/>
          <w:bCs/>
          <w:color w:val="000000"/>
          <w:u w:val="single"/>
        </w:rPr>
        <w:t xml:space="preserve"> 2</w:t>
      </w:r>
    </w:p>
    <w:p w14:paraId="178D0FA5" w14:textId="77777777" w:rsidR="007D556D" w:rsidRPr="007D556D" w:rsidRDefault="007D556D" w:rsidP="007D556D"/>
    <w:p w14:paraId="32DFE10F" w14:textId="4EE6A404" w:rsidR="003D7630" w:rsidRDefault="007D556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D556D">
        <w:rPr>
          <w:rFonts w:ascii="Times" w:hAnsi="Times"/>
          <w:color w:val="FF0000"/>
          <w:sz w:val="27"/>
          <w:szCs w:val="27"/>
        </w:rPr>
        <w:t>Označte nepravdivé tvrzení ohledně vrstevnaté struktury sítí.</w:t>
      </w:r>
    </w:p>
    <w:p w14:paraId="012F0D84" w14:textId="5CE7205B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vrstevnaté </w:t>
      </w:r>
      <w:proofErr w:type="spellStart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struktutury</w:t>
      </w:r>
      <w:proofErr w:type="spellEnd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sítí:</w:t>
      </w:r>
    </w:p>
    <w:p w14:paraId="29D13B18" w14:textId="537B6FE8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D556D">
        <w:t xml:space="preserve">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snazší dekompozice a popis</w:t>
      </w:r>
    </w:p>
    <w:p w14:paraId="41810341" w14:textId="04CA6A9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snadná změna technologie</w:t>
      </w:r>
    </w:p>
    <w:p w14:paraId="64674EA2" w14:textId="10A482E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spolupráce vrstev</w:t>
      </w:r>
    </w:p>
    <w:p w14:paraId="123E0B1F" w14:textId="22540C2D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Jaké je správné pořadí vrstev OSI modelu od nejvyšší po nejnižší?</w:t>
      </w:r>
    </w:p>
    <w:p w14:paraId="0D63D060" w14:textId="658C5785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</w:rPr>
        <w:t>Aplikační, prezentační, relační, transportní, síťová, linková, fyzická</w:t>
      </w:r>
    </w:p>
    <w:p w14:paraId="5406675A" w14:textId="53DE2D27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Označte pravdivé tvrzení o peer-to-peer (P2P) resp. klient-server aplikačních modelech.</w:t>
      </w:r>
    </w:p>
    <w:p w14:paraId="0D77058A" w14:textId="736800C7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Klient-server</w:t>
      </w:r>
    </w:p>
    <w:p w14:paraId="77F2D0D8" w14:textId="28657F0B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zná pevnou adresu serveru</w:t>
      </w:r>
    </w:p>
    <w:p w14:paraId="58C78EC1" w14:textId="4D86DC10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navazuje komunikaci, zadává požadavky</w:t>
      </w:r>
    </w:p>
    <w:p w14:paraId="49B52C67" w14:textId="454D1DE4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obvykle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obsluhuje více klientů</w:t>
      </w:r>
    </w:p>
    <w:p w14:paraId="3A80819B" w14:textId="465C4426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P2P</w:t>
      </w:r>
    </w:p>
    <w:p w14:paraId="5CAF46E9" w14:textId="178F38AA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partneři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neznají pevné adresy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„zdroje dat“</w:t>
      </w:r>
    </w:p>
    <w:p w14:paraId="27E88700" w14:textId="61424BAE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nejsou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vyhraněné role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každý je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zároveň klientem i serverem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75E4E71" w14:textId="65F7E7AC" w:rsidR="00727451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linkové vrstvě?</w:t>
      </w:r>
    </w:p>
    <w:p w14:paraId="727F979C" w14:textId="54BD07A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MAC adresy</w:t>
      </w:r>
    </w:p>
    <w:p w14:paraId="72DA90B7" w14:textId="3FC583CC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fyzické vrstvě?</w:t>
      </w:r>
    </w:p>
    <w:p w14:paraId="175E00A1" w14:textId="536EB78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Žádné</w:t>
      </w:r>
    </w:p>
    <w:p w14:paraId="59840BE3" w14:textId="1E6533F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Které z následujících tvrzení o doménových jménech je pravdivé?</w:t>
      </w:r>
    </w:p>
    <w:p w14:paraId="2B8639AF" w14:textId="2704B936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doménových jmen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7B42099B" w14:textId="2795BE54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Hierarchie je u těchto adres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zprava doleva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(vpravo nejvyšší)</w:t>
      </w:r>
    </w:p>
    <w:p w14:paraId="36B351B7" w14:textId="7664D6F0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poslední jméno je takzvaná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doména nejvyšší úrovně (TLD)</w:t>
      </w:r>
    </w:p>
    <w:p w14:paraId="1596A25C" w14:textId="662159E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nižší spravuje vlastník nejvyšší úroveň spravuje ICANN (.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CZ.NIC)</w:t>
      </w:r>
    </w:p>
    <w:p w14:paraId="28835175" w14:textId="7DFA54E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 xml:space="preserve">Jakou TLD (Top Level Domain) najdeme v následujícím URI? </w:t>
      </w:r>
      <w:r>
        <w:rPr>
          <w:rFonts w:ascii="Times" w:hAnsi="Times"/>
          <w:color w:val="FF0000"/>
          <w:sz w:val="27"/>
          <w:szCs w:val="27"/>
        </w:rPr>
        <w:fldChar w:fldCharType="begin"/>
      </w:r>
      <w:r>
        <w:rPr>
          <w:rFonts w:ascii="Times" w:hAnsi="Times"/>
          <w:color w:val="FF0000"/>
          <w:sz w:val="27"/>
          <w:szCs w:val="27"/>
        </w:rPr>
        <w:instrText xml:space="preserve"> HYPERLINK "</w:instrText>
      </w:r>
      <w:r w:rsidRPr="00381CF5">
        <w:rPr>
          <w:rFonts w:ascii="Times" w:hAnsi="Times"/>
          <w:color w:val="FF0000"/>
          <w:sz w:val="27"/>
          <w:szCs w:val="27"/>
        </w:rPr>
        <w:instrText>ftp://sunsite.mff.cuni.cz/Network/RFCs/rfc-index.txt</w:instrText>
      </w:r>
      <w:r>
        <w:rPr>
          <w:rFonts w:ascii="Times" w:hAnsi="Times"/>
          <w:color w:val="FF0000"/>
          <w:sz w:val="27"/>
          <w:szCs w:val="27"/>
        </w:rPr>
        <w:instrText xml:space="preserve">" </w:instrText>
      </w:r>
      <w:r>
        <w:rPr>
          <w:rFonts w:ascii="Times" w:hAnsi="Times"/>
          <w:color w:val="FF0000"/>
          <w:sz w:val="27"/>
          <w:szCs w:val="27"/>
        </w:rPr>
        <w:fldChar w:fldCharType="separate"/>
      </w:r>
      <w:r w:rsidRPr="00EB5606">
        <w:rPr>
          <w:rStyle w:val="Hyperlink"/>
          <w:rFonts w:ascii="Times" w:hAnsi="Times"/>
          <w:sz w:val="27"/>
          <w:szCs w:val="27"/>
        </w:rPr>
        <w:t>ftp://sunsite.mff.cuni.cz/Network/RFCs/rfc-index.txt</w:t>
      </w:r>
      <w:r>
        <w:rPr>
          <w:rFonts w:ascii="Times" w:hAnsi="Times"/>
          <w:color w:val="FF0000"/>
          <w:sz w:val="27"/>
          <w:szCs w:val="27"/>
        </w:rPr>
        <w:fldChar w:fldCharType="end"/>
      </w:r>
    </w:p>
    <w:p w14:paraId="75D96BE5" w14:textId="7C6FC140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</w:p>
    <w:p w14:paraId="6655A5EA" w14:textId="55DB4908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Která z charakteristik překladu adres (NAT) je správná?</w:t>
      </w:r>
    </w:p>
    <w:p w14:paraId="588D9D5C" w14:textId="1965B73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NAT (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IP 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masquerading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):</w:t>
      </w:r>
    </w:p>
    <w:p w14:paraId="6E3196C2" w14:textId="0482DF69" w:rsidR="00381CF5" w:rsidRPr="00753BE4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D57A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první paket směřující od klienta k serveru je </w:t>
      </w:r>
      <w:r w:rsidRPr="00D57A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zachycen </w:t>
      </w:r>
      <w:r w:rsidRPr="00753BE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směrovačem na perimetru LAN</w:t>
      </w:r>
    </w:p>
    <w:p w14:paraId="2BC161EA" w14:textId="237484F9" w:rsidR="00D57A8F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Směrovač si </w:t>
      </w:r>
      <w:proofErr w:type="gramStart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socketovou</w:t>
      </w:r>
      <w:proofErr w:type="spellEnd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adresu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port) příchozího požadavku a </w:t>
      </w:r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nahradí </w:t>
      </w:r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v paketu patřičná pole vlastní externí IP adresou a nějakým portem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je na směrovači volný</w:t>
      </w:r>
    </w:p>
    <w:p w14:paraId="481DFD54" w14:textId="2CAEF7F7" w:rsidR="0008019A" w:rsidRDefault="0008019A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801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tedy posléze </w:t>
      </w:r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odesílá odpověď na tuto upravenou </w:t>
      </w:r>
      <w:proofErr w:type="spellStart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socketovou</w:t>
      </w:r>
      <w:proofErr w:type="spellEnd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adresu</w:t>
      </w:r>
    </w:p>
    <w:p w14:paraId="4F6B79B3" w14:textId="2901D675" w:rsidR="00CC6C79" w:rsidRDefault="00CC6C79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Když odpověď dorazí zpátky na směrovač, ten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 příslušnou původní adresu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socketu</w:t>
      </w:r>
      <w:proofErr w:type="spellEnd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(podle cílového portu použitého serverem),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změní patřičná pole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odpovědi zpět na </w:t>
      </w:r>
      <w:r w:rsidR="00827713" w:rsidRPr="003A3EBB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původní hodnoty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 z požadavku) a </w:t>
      </w:r>
      <w:proofErr w:type="gramStart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doručí</w:t>
      </w:r>
      <w:proofErr w:type="gramEnd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odpověď klientovi.</w:t>
      </w:r>
    </w:p>
    <w:p w14:paraId="468D1135" w14:textId="655B2B0A" w:rsidR="0017542A" w:rsidRPr="00DD23AD" w:rsidRDefault="00FC7F7D" w:rsidP="00CA3D4C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FC7F7D">
        <w:rPr>
          <w:rFonts w:ascii="Times" w:hAnsi="Times"/>
          <w:color w:val="FF0000"/>
          <w:sz w:val="27"/>
          <w:szCs w:val="27"/>
        </w:rPr>
        <w:t>Které tvrzení týkající se URI je správné?</w:t>
      </w:r>
    </w:p>
    <w:p w14:paraId="758F1BFC" w14:textId="2AA13F8E" w:rsidR="00FC7F7D" w:rsidRDefault="00DD23A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Charakterizace</w:t>
      </w:r>
      <w:proofErr w:type="spellEnd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URI (</w:t>
      </w:r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Uniform Resource Identifier</w:t>
      </w:r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):</w:t>
      </w:r>
    </w:p>
    <w:p w14:paraId="070FF1D9" w14:textId="10F3A14E" w:rsidR="00DD23AD" w:rsidRDefault="00EE05BF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textový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řetězec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danou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strukturou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, k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přesné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specifikaci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zdroje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informace</w:t>
      </w:r>
      <w:proofErr w:type="spellEnd"/>
    </w:p>
    <w:p w14:paraId="6D7FF3EA" w14:textId="1E02AD33" w:rsidR="00470EA1" w:rsidRPr="00470EA1" w:rsidRDefault="00470EA1" w:rsidP="00CA3D4C">
      <w:pPr>
        <w:pStyle w:val="Heading4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Tohle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se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prostě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naučit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nazpaměť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: </w:t>
      </w: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schéma://autorita[cesta]</w:t>
      </w:r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[?dotaz</w:t>
      </w:r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][#fragment]</w:t>
      </w:r>
    </w:p>
    <w:p w14:paraId="3ACDDAC4" w14:textId="7D55095C" w:rsidR="00470EA1" w:rsidRDefault="00470EA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autorita</w:t>
      </w:r>
      <w:proofErr w:type="spell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=[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jméno</w:t>
      </w:r>
      <w:proofErr w:type="spellEnd"/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[: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heslo</w:t>
      </w:r>
      <w:proofErr w:type="spellEnd"/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]@]adresa[:port]</w:t>
      </w:r>
    </w:p>
    <w:p w14:paraId="08A4E21F" w14:textId="77777777" w:rsidR="00EB32AE" w:rsidRPr="00EB32AE" w:rsidRDefault="00EB32AE" w:rsidP="00EB32AE">
      <w:pPr>
        <w:pStyle w:val="Heading4"/>
        <w:rPr>
          <w:rFonts w:ascii="Times" w:hAnsi="Times"/>
          <w:color w:val="FF0000"/>
          <w:sz w:val="27"/>
          <w:szCs w:val="27"/>
        </w:rPr>
      </w:pPr>
      <w:r w:rsidRPr="00EB32AE">
        <w:rPr>
          <w:rFonts w:ascii="Times" w:hAnsi="Times"/>
          <w:color w:val="FF0000"/>
          <w:sz w:val="27"/>
          <w:szCs w:val="27"/>
        </w:rPr>
        <w:t>Zvolte nesprávnou definici pojmů segmentace, fragmentace, multiplexing a zapouzdření.</w:t>
      </w:r>
    </w:p>
    <w:p w14:paraId="42550987" w14:textId="731C6E67" w:rsidR="00EB32AE" w:rsidRP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Správná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definice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pojmů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:</w:t>
      </w:r>
    </w:p>
    <w:p w14:paraId="1C1CA64A" w14:textId="30929FCA" w:rsid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Multiplexing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několik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komunikačních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určité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používá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stejný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podřízené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</w:p>
    <w:p w14:paraId="0408E0CD" w14:textId="0C42FC68" w:rsidR="00EB32AE" w:rsidRDefault="00EB32AE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proofErr w:type="spellStart"/>
      <w:r w:rsidRPr="009C4169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Zapouzdření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dat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a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+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řídící informace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do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n-1</w:t>
      </w:r>
    </w:p>
    <w:p w14:paraId="00D9C7B3" w14:textId="3A0C0B5F" w:rsidR="009C4169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Segmentace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aplikačních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transportní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</w:p>
    <w:p w14:paraId="7B1D0996" w14:textId="3978FFFD" w:rsidR="00A27CC3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Fragmentace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další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síťové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díky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malé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velikosti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MTU (Maximum transmission unit)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linkové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</w:p>
    <w:p w14:paraId="72015AE8" w14:textId="73FABF4A" w:rsidR="00A018CE" w:rsidRDefault="00A018CE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A018CE">
        <w:rPr>
          <w:rFonts w:ascii="Times" w:hAnsi="Times"/>
          <w:color w:val="FF0000"/>
          <w:sz w:val="27"/>
          <w:szCs w:val="27"/>
        </w:rPr>
        <w:t>Jak spolupracují vrstvy vertikálně?</w:t>
      </w:r>
    </w:p>
    <w:p w14:paraId="758963DE" w14:textId="25BFC347" w:rsidR="00A018CE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Předávají si navzájem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data+řídící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informace vyšší vrstvy do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nižsí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encapsulation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8B32F64" w14:textId="59B6FBB7" w:rsidR="0092798A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vrstva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 stará o odlišnou část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práce</w:t>
      </w:r>
    </w:p>
    <w:p w14:paraId="2361C3B6" w14:textId="759606B9" w:rsidR="00EC5B39" w:rsidRDefault="00EC5B39" w:rsidP="00EC5B3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dohromady </w:t>
      </w:r>
      <w:proofErr w:type="gramStart"/>
      <w:r>
        <w:rPr>
          <w:rFonts w:ascii="Times" w:hAnsi="Times"/>
          <w:color w:val="000000"/>
          <w:sz w:val="27"/>
          <w:szCs w:val="27"/>
          <w:lang w:val="cs-CZ"/>
        </w:rPr>
        <w:t>utváří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</w:t>
      </w:r>
      <w:r w:rsidR="00DB70B2">
        <w:rPr>
          <w:rFonts w:ascii="Times" w:hAnsi="Times"/>
          <w:color w:val="000000"/>
          <w:sz w:val="27"/>
          <w:szCs w:val="27"/>
          <w:lang w:val="cs-CZ"/>
        </w:rPr>
        <w:t xml:space="preserve">celý </w:t>
      </w:r>
      <w:r>
        <w:rPr>
          <w:rFonts w:ascii="Times" w:hAnsi="Times"/>
          <w:color w:val="000000"/>
          <w:sz w:val="27"/>
          <w:szCs w:val="27"/>
        </w:rPr>
        <w:t>proces</w:t>
      </w:r>
    </w:p>
    <w:p w14:paraId="0B35A680" w14:textId="0B0B34F5" w:rsidR="00EE05BF" w:rsidRDefault="006B4EF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B4EFD">
        <w:rPr>
          <w:rFonts w:ascii="Times" w:hAnsi="Times"/>
          <w:color w:val="FF0000"/>
          <w:sz w:val="27"/>
          <w:szCs w:val="27"/>
        </w:rPr>
        <w:lastRenderedPageBreak/>
        <w:t>Co nepatří mezi funkce protokolu?</w:t>
      </w:r>
    </w:p>
    <w:p w14:paraId="47FB573F" w14:textId="203A9302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Nenašel jsem v prezentacích, co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patří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mezi funkce protokolu, tak je zde alespoň definice protokolu.</w:t>
      </w:r>
    </w:p>
    <w:p w14:paraId="02268195" w14:textId="2A52AA9B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</w:t>
      </w:r>
      <w:r w:rsidRPr="008215B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konvence nebo standard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podle kterého probíhá elektronická komunikace</w:t>
      </w:r>
    </w:p>
    <w:p w14:paraId="4067CA92" w14:textId="603740D8" w:rsidR="008215B3" w:rsidRDefault="006127A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definuje pravidla řídící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syntaxi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sémantiku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synchronizaci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vzájemné komunikace</w:t>
      </w:r>
    </w:p>
    <w:p w14:paraId="42BF81F9" w14:textId="590A145C" w:rsidR="0030585E" w:rsidRDefault="007727D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příklady věcí, které protokol dělá:</w:t>
      </w:r>
    </w:p>
    <w:p w14:paraId="72BC05D4" w14:textId="1A2FC2B2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Detekce spojení</w:t>
      </w:r>
    </w:p>
    <w:p w14:paraId="354CEF92" w14:textId="4315709A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Definuje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jak formátovat zprávy</w:t>
      </w:r>
    </w:p>
    <w:p w14:paraId="288D95C5" w14:textId="30A4508F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Co dělat s poškozenými daty</w:t>
      </w:r>
    </w:p>
    <w:p w14:paraId="22DCC315" w14:textId="25122DED" w:rsidR="003E3A83" w:rsidRDefault="00B03EF6" w:rsidP="003E3A83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Jak ukončit spojení</w:t>
      </w:r>
    </w:p>
    <w:p w14:paraId="4578AE65" w14:textId="6B8ED717" w:rsidR="003E3A83" w:rsidRDefault="008B313C" w:rsidP="008B313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B313C">
        <w:rPr>
          <w:rFonts w:ascii="Times" w:hAnsi="Times"/>
          <w:b/>
          <w:bCs/>
          <w:color w:val="000000"/>
          <w:u w:val="single"/>
        </w:rPr>
        <w:t xml:space="preserve">Šifrování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B313C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51AE545" w14:textId="08C31D19" w:rsidR="008B313C" w:rsidRDefault="00C60225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C60225">
        <w:rPr>
          <w:rFonts w:ascii="Times" w:hAnsi="Times"/>
          <w:color w:val="FF0000"/>
          <w:sz w:val="27"/>
          <w:szCs w:val="27"/>
        </w:rPr>
        <w:t>Jaké tvrzení o symetrických a asymetrických šifrovacích algoritmech je pravdivé?</w:t>
      </w:r>
    </w:p>
    <w:p w14:paraId="40400A9E" w14:textId="62BBFFFE" w:rsidR="00C60225" w:rsidRDefault="00E149FC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E149F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Symetrického šifrování:</w:t>
      </w:r>
    </w:p>
    <w:p w14:paraId="61589341" w14:textId="20A471BB" w:rsidR="00E149FC" w:rsidRDefault="00443DA4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i odesilatel </w:t>
      </w:r>
      <w:r w:rsidRPr="00F201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stejný klíč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– musí být tajně domluven</w:t>
      </w:r>
    </w:p>
    <w:p w14:paraId="5FABD206" w14:textId="5B40C0D1" w:rsidR="00EC12F6" w:rsidRDefault="003F7A3A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rychlé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vhodné na velká data</w:t>
      </w:r>
    </w:p>
    <w:p w14:paraId="5E31FD5F" w14:textId="73A255EA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FF102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Asymetrického šifrování:</w:t>
      </w:r>
    </w:p>
    <w:p w14:paraId="36398ADC" w14:textId="65477805" w:rsidR="00443DA4" w:rsidRDefault="00FF1027" w:rsidP="00C6022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šifrování a dešifrování se používá </w:t>
      </w:r>
      <w:r w:rsidRPr="00FF10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pár navzájem neodvoditelných klíčů</w:t>
      </w:r>
    </w:p>
    <w:p w14:paraId="01D44105" w14:textId="5FDB82D5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pomalé, lze šifrovat jen malá data</w:t>
      </w:r>
    </w:p>
    <w:p w14:paraId="033704D7" w14:textId="74F52B1F" w:rsidR="005A690D" w:rsidRDefault="005A690D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5A690D">
        <w:rPr>
          <w:rFonts w:ascii="Times" w:hAnsi="Times"/>
          <w:color w:val="FF0000"/>
          <w:sz w:val="27"/>
          <w:szCs w:val="27"/>
        </w:rPr>
        <w:t>Jaké vlastnosti musí splňovat hashovací algoritmus pro použití v kryptografii?</w:t>
      </w:r>
    </w:p>
    <w:p w14:paraId="7C842836" w14:textId="14954504" w:rsidR="005A690D" w:rsidRPr="00685BA6" w:rsidRDefault="00840629" w:rsidP="0084062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15D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malá změna dat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způsobí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zásadní změnu hodnoty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kódu</w:t>
      </w:r>
      <w:r w:rsidR="00685BA6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r w:rsidR="00685BA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(je téměř jednoznačná)</w:t>
      </w:r>
    </w:p>
    <w:p w14:paraId="52682933" w14:textId="79AEF24A" w:rsidR="00D15106" w:rsidRDefault="00685BA6" w:rsidP="009909F1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text z</w:t>
      </w:r>
      <w:r w:rsidR="00680E6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kódu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D26F5A" w:rsidRPr="0016286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neodvoditelný</w:t>
      </w:r>
    </w:p>
    <w:p w14:paraId="4791EF67" w14:textId="7001E0A5" w:rsidR="00162862" w:rsidRDefault="00E47022" w:rsidP="009909F1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nalezení </w:t>
      </w:r>
      <w:r w:rsidRPr="00E4702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textu se shodným </w:t>
      </w:r>
      <w:r w:rsidRPr="00E4702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kódem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být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4702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obtížné</w:t>
      </w:r>
    </w:p>
    <w:p w14:paraId="13140877" w14:textId="2B0D9361" w:rsidR="00427C7F" w:rsidRDefault="00427C7F" w:rsidP="009909F1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color w:val="FF0000"/>
          <w:sz w:val="27"/>
          <w:szCs w:val="27"/>
        </w:rPr>
        <w:t>Na jakém principu funguje šifrování elektronické pošty?</w:t>
      </w:r>
    </w:p>
    <w:p w14:paraId="6A6900B9" w14:textId="1547A8E6" w:rsidR="00427C7F" w:rsidRDefault="00427C7F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color w:val="FF0000"/>
          <w:sz w:val="27"/>
          <w:szCs w:val="27"/>
        </w:rPr>
        <w:lastRenderedPageBreak/>
        <w:drawing>
          <wp:inline distT="0" distB="0" distL="0" distR="0" wp14:anchorId="4304A80C" wp14:editId="27423834">
            <wp:extent cx="5731510" cy="35153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473" w14:textId="577C42C7" w:rsidR="00427C7F" w:rsidRDefault="00427C7F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-Text zašifrujeme náhodným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symetrickým klíčem</w:t>
      </w:r>
    </w:p>
    <w:p w14:paraId="551AA6CE" w14:textId="23AE1F96" w:rsidR="00427C7F" w:rsidRDefault="00427C7F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zašifrujeme </w:t>
      </w:r>
      <w:r w:rsidRPr="00427C7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veřejným klíčem příjemce (asymetrický klíč)</w:t>
      </w:r>
    </w:p>
    <w:p w14:paraId="69FE838C" w14:textId="7F0BAB46" w:rsidR="002E6B06" w:rsidRDefault="002E6B06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Pošleme tedy </w:t>
      </w:r>
      <w:r w:rsidR="000E17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</w:t>
      </w:r>
      <w:r w:rsidRPr="002E6B0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ymetricky zašifrovaný text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asymetricky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zašifrovaný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symetrický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</w:p>
    <w:p w14:paraId="0580DB94" w14:textId="085C1FF3" w:rsidR="002E6B06" w:rsidRDefault="007971E3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Přijemce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si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rozšifruje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svým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tajným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klíčem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(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asymetrický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)</w:t>
      </w:r>
    </w:p>
    <w:p w14:paraId="514265D9" w14:textId="213A7A1E" w:rsidR="000E17C0" w:rsidRDefault="000E17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Tento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použije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rozšifrování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původního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textu</w:t>
      </w:r>
      <w:proofErr w:type="spellEnd"/>
    </w:p>
    <w:p w14:paraId="5B6B8439" w14:textId="2F676EC3" w:rsidR="002F6BE9" w:rsidRDefault="002F6BE9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2F6BE9">
        <w:rPr>
          <w:rFonts w:ascii="Times" w:hAnsi="Times"/>
          <w:color w:val="FF0000"/>
          <w:sz w:val="27"/>
          <w:szCs w:val="27"/>
        </w:rPr>
        <w:t>Na jakém principu funguje elektronický podpis?</w:t>
      </w:r>
    </w:p>
    <w:p w14:paraId="2E10F8B8" w14:textId="06939021" w:rsidR="002F6BE9" w:rsidRDefault="009340EB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9340EB">
        <w:rPr>
          <w:rFonts w:ascii="Times" w:hAnsi="Times"/>
          <w:color w:val="FF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1C6B877" wp14:editId="5DCEC075">
            <wp:simplePos x="914400" y="7061200"/>
            <wp:positionH relativeFrom="column">
              <wp:align>left</wp:align>
            </wp:positionH>
            <wp:positionV relativeFrom="paragraph">
              <wp:align>top</wp:align>
            </wp:positionV>
            <wp:extent cx="4380840" cy="2508814"/>
            <wp:effectExtent l="0" t="0" r="1270" b="6350"/>
            <wp:wrapSquare wrapText="bothSides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40" cy="250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6C0">
        <w:rPr>
          <w:rFonts w:ascii="Times" w:hAnsi="Times"/>
          <w:color w:val="FF0000"/>
          <w:sz w:val="27"/>
          <w:szCs w:val="27"/>
        </w:rPr>
        <w:br w:type="textWrapping" w:clear="all"/>
      </w:r>
    </w:p>
    <w:p w14:paraId="660D08A5" w14:textId="30E4776A" w:rsidR="00A466C0" w:rsidRDefault="00A466C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Z textu uděláme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47C5EFEE" w14:textId="35DC9FE8" w:rsidR="00A466C0" w:rsidRDefault="00A466C0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</w:t>
      </w:r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</w:t>
      </w:r>
      <w:proofErr w:type="spellEnd"/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zašifrujeme svým </w:t>
      </w:r>
      <w:r w:rsidRPr="00A466C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tajným klíčem (asymetrický klíč)</w:t>
      </w:r>
    </w:p>
    <w:p w14:paraId="7593CED7" w14:textId="3E38A1CA" w:rsidR="00607310" w:rsidRDefault="00A466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Posíláme pak text +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1E76FC" w:rsidRPr="001E76F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zašifrovaný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1E76FC" w:rsidRPr="001E76F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textu</w:t>
      </w:r>
    </w:p>
    <w:p w14:paraId="1DA3A07F" w14:textId="35E7C8F9" w:rsidR="00607310" w:rsidRDefault="0060731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softHyphen/>
        <w:t xml:space="preserve">- Příjemce si pomocí stejné hashovací funkce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vytvoří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 textu </w:t>
      </w:r>
      <w:proofErr w:type="spellStart"/>
      <w:r w:rsidRPr="0060731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1815BA2C" w14:textId="5DC8D8E0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Pak pomocí našeho </w:t>
      </w:r>
      <w:r w:rsidRPr="0060731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veřejného klíče (asymetrického)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dešifruje náš </w:t>
      </w:r>
      <w:proofErr w:type="spellStart"/>
      <w:r w:rsidRPr="00165B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7D34EA41" w14:textId="15C937BB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Oba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hashe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porovná (pokud jsou ok, tak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typek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co to poslal má přístup k tajnému klíči toho, za koho se vydává)</w:t>
      </w:r>
    </w:p>
    <w:p w14:paraId="636BBBC0" w14:textId="0DC8B796" w:rsidR="00487C94" w:rsidRDefault="00487C94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87C94">
        <w:rPr>
          <w:rFonts w:ascii="Times" w:hAnsi="Times"/>
          <w:color w:val="FF0000"/>
          <w:sz w:val="27"/>
          <w:szCs w:val="27"/>
        </w:rPr>
        <w:t>Které tvrzení charakterizuje Diffie-Hellmanův algoritmus?</w:t>
      </w:r>
    </w:p>
    <w:p w14:paraId="6837AE83" w14:textId="10548D55" w:rsidR="00487C94" w:rsidRDefault="002C40B2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2C40B2">
        <w:rPr>
          <w:b w:val="0"/>
          <w:bCs w:val="0"/>
        </w:rPr>
        <w:t xml:space="preserve"> 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Způsob </w:t>
      </w:r>
      <w:r w:rsidRPr="009329E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výměny informací mezi dvěma partnery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posílanými </w:t>
      </w:r>
      <w:r w:rsidRPr="009329EB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nezabezpečeným kanálem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tak, aby </w:t>
      </w:r>
      <w:r w:rsidRPr="004027A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oba získali sdílenou tajnou informaci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(např. symetrický šifrovací klíč)</w:t>
      </w:r>
    </w:p>
    <w:p w14:paraId="16BEB652" w14:textId="038D9C6B" w:rsidR="004027A1" w:rsidRDefault="00EE7741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EE7741">
        <w:rPr>
          <w:rFonts w:ascii="Times" w:hAnsi="Times"/>
          <w:color w:val="FF0000"/>
          <w:sz w:val="27"/>
          <w:szCs w:val="27"/>
        </w:rPr>
        <w:t>Které tvrzení o klíčích a certifikátech je pravdivé?</w:t>
      </w:r>
    </w:p>
    <w:p w14:paraId="6AB66772" w14:textId="1C2AD859" w:rsidR="00EE7741" w:rsidRDefault="007E24C9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Certifikát je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doplněný o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identifikaci vlastníka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podepsaný vydavatelem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např. certifikační autoritou (CA)</w:t>
      </w:r>
    </w:p>
    <w:p w14:paraId="32BA8AE0" w14:textId="5D6EC88A" w:rsidR="00E01079" w:rsidRDefault="00E01079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Autenticitu ověřuje třetí strana –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veřejná certifikační autorita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pavučina důvěry</w:t>
      </w:r>
    </w:p>
    <w:p w14:paraId="7E1033F1" w14:textId="67CD37E0" w:rsidR="000D27A7" w:rsidRDefault="000D27A7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D27A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důvěřujeme vydavateli, můžeme věřit klíči vlastníka</w:t>
      </w:r>
    </w:p>
    <w:p w14:paraId="46E57427" w14:textId="28FCEAED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Struktura certifikátu podle X.509:</w:t>
      </w:r>
    </w:p>
    <w:p w14:paraId="09CD559A" w14:textId="2A3A5DB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Certifikát</w:t>
      </w:r>
    </w:p>
    <w:p w14:paraId="1C29CC30" w14:textId="0581EF52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Algoritmus pro elektronický podpis</w:t>
      </w:r>
    </w:p>
    <w:p w14:paraId="64C6DC2D" w14:textId="59FFAD5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Elektronický podpis</w:t>
      </w:r>
    </w:p>
    <w:p w14:paraId="40A99170" w14:textId="443D3D52" w:rsidR="0075634A" w:rsidRDefault="0075634A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63F23" w14:textId="62A29E05" w:rsidR="0075634A" w:rsidRDefault="0075634A" w:rsidP="0075634A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5634A">
        <w:rPr>
          <w:rFonts w:ascii="Times" w:hAnsi="Times"/>
          <w:b/>
          <w:bCs/>
          <w:color w:val="000000"/>
          <w:u w:val="single"/>
        </w:rPr>
        <w:t xml:space="preserve">SSL/TLS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5634A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E66D389" w14:textId="086B4C0B" w:rsidR="0075634A" w:rsidRDefault="00952990" w:rsidP="00952990">
      <w:pPr>
        <w:pStyle w:val="Heading4"/>
        <w:rPr>
          <w:rFonts w:ascii="Times" w:hAnsi="Times"/>
          <w:color w:val="FF0000"/>
          <w:sz w:val="27"/>
          <w:szCs w:val="27"/>
        </w:rPr>
      </w:pPr>
      <w:r w:rsidRPr="00952990">
        <w:rPr>
          <w:rFonts w:ascii="Times" w:hAnsi="Times"/>
          <w:color w:val="FF0000"/>
          <w:sz w:val="27"/>
          <w:szCs w:val="27"/>
        </w:rPr>
        <w:t>Jaké tvrzení o SSL resp. TLS je pravdivé?</w:t>
      </w:r>
    </w:p>
    <w:p w14:paraId="175102D0" w14:textId="3B416227" w:rsidR="00952990" w:rsidRDefault="00952990" w:rsidP="0095299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5299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SSL/TSL:</w:t>
      </w:r>
    </w:p>
    <w:p w14:paraId="565F5466" w14:textId="37E2B714" w:rsidR="00952990" w:rsidRDefault="002053B2" w:rsidP="0095299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Mezivrstva mezi transportní a aplikační vrstvou umožňující </w:t>
      </w:r>
      <w:proofErr w:type="spellStart"/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autentikaci</w:t>
      </w:r>
      <w:proofErr w:type="spellEnd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</w:p>
    <w:p w14:paraId="4C5404B0" w14:textId="131CFF5E" w:rsidR="002053B2" w:rsidRPr="002053B2" w:rsidRDefault="002053B2" w:rsidP="002053B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2053B2"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Princip:</w:t>
      </w:r>
    </w:p>
    <w:p w14:paraId="4E44BD96" w14:textId="5BF0F0F1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požadavek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SSL</w:t>
      </w:r>
      <w:r w:rsidR="006434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spojení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3E2A01AD" w14:textId="0F6784A6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2. 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odpověď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serveru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C8F300C" w14:textId="645DBD97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3.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vygeneruje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základ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šifrovacího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zašifruje ho veřejným klíčem serveru a pošle mu ho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C333345" w14:textId="341EE1E9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4. Server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rozšifruje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základ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šifrovacího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 w:rsidR="00C53DF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tohoto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základu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vygenerují jak server, tak klient hlavní šifrovací klíč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0F964EDD" w14:textId="70352E6E" w:rsidR="002053B2" w:rsidRPr="00643423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5. Klient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si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navzájem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potvrdí,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že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odteď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bude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jejich komunikace šifrovaná tímto klíčem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sectPr w:rsidR="002053B2" w:rsidRPr="00643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C4F"/>
    <w:multiLevelType w:val="hybridMultilevel"/>
    <w:tmpl w:val="B8DC8A1C"/>
    <w:lvl w:ilvl="0" w:tplc="C576F460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103DB"/>
    <w:multiLevelType w:val="hybridMultilevel"/>
    <w:tmpl w:val="8F2C3394"/>
    <w:lvl w:ilvl="0" w:tplc="8A1E10E6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5843">
    <w:abstractNumId w:val="1"/>
  </w:num>
  <w:num w:numId="2" w16cid:durableId="106287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5"/>
    <w:rsid w:val="00003587"/>
    <w:rsid w:val="000223BB"/>
    <w:rsid w:val="00050E4C"/>
    <w:rsid w:val="0008019A"/>
    <w:rsid w:val="000B66B1"/>
    <w:rsid w:val="000D27A7"/>
    <w:rsid w:val="000E17C0"/>
    <w:rsid w:val="00162862"/>
    <w:rsid w:val="00165BA5"/>
    <w:rsid w:val="0017542A"/>
    <w:rsid w:val="001E76FC"/>
    <w:rsid w:val="00203DB5"/>
    <w:rsid w:val="002053B2"/>
    <w:rsid w:val="00223396"/>
    <w:rsid w:val="002C40B2"/>
    <w:rsid w:val="002E6B06"/>
    <w:rsid w:val="002F6BE9"/>
    <w:rsid w:val="0030585E"/>
    <w:rsid w:val="0034392A"/>
    <w:rsid w:val="00381CF5"/>
    <w:rsid w:val="003A3EBB"/>
    <w:rsid w:val="003C133A"/>
    <w:rsid w:val="003D7630"/>
    <w:rsid w:val="003E3A83"/>
    <w:rsid w:val="003F7A3A"/>
    <w:rsid w:val="004027A1"/>
    <w:rsid w:val="004275E0"/>
    <w:rsid w:val="00427C7F"/>
    <w:rsid w:val="00443DA4"/>
    <w:rsid w:val="00470EA1"/>
    <w:rsid w:val="00487C94"/>
    <w:rsid w:val="004F4AB5"/>
    <w:rsid w:val="00597FC6"/>
    <w:rsid w:val="005A690D"/>
    <w:rsid w:val="005D0BE5"/>
    <w:rsid w:val="005E2D17"/>
    <w:rsid w:val="00603334"/>
    <w:rsid w:val="00607310"/>
    <w:rsid w:val="006127A8"/>
    <w:rsid w:val="00622449"/>
    <w:rsid w:val="00625549"/>
    <w:rsid w:val="00643423"/>
    <w:rsid w:val="00680E64"/>
    <w:rsid w:val="00685BA6"/>
    <w:rsid w:val="006B4998"/>
    <w:rsid w:val="006B4EFD"/>
    <w:rsid w:val="00727451"/>
    <w:rsid w:val="00735BFB"/>
    <w:rsid w:val="00753BE4"/>
    <w:rsid w:val="0075634A"/>
    <w:rsid w:val="007727DF"/>
    <w:rsid w:val="007971E3"/>
    <w:rsid w:val="007D556D"/>
    <w:rsid w:val="007E24C9"/>
    <w:rsid w:val="008215B3"/>
    <w:rsid w:val="00827713"/>
    <w:rsid w:val="00840629"/>
    <w:rsid w:val="00854275"/>
    <w:rsid w:val="0085630F"/>
    <w:rsid w:val="008B313C"/>
    <w:rsid w:val="0092798A"/>
    <w:rsid w:val="009329EB"/>
    <w:rsid w:val="009340EB"/>
    <w:rsid w:val="00952990"/>
    <w:rsid w:val="009909F1"/>
    <w:rsid w:val="009C4169"/>
    <w:rsid w:val="00A018CE"/>
    <w:rsid w:val="00A27CC3"/>
    <w:rsid w:val="00A466C0"/>
    <w:rsid w:val="00B03EF6"/>
    <w:rsid w:val="00B4412A"/>
    <w:rsid w:val="00B77006"/>
    <w:rsid w:val="00C53DF2"/>
    <w:rsid w:val="00C60225"/>
    <w:rsid w:val="00C616D9"/>
    <w:rsid w:val="00C66EDF"/>
    <w:rsid w:val="00C778E8"/>
    <w:rsid w:val="00C81B85"/>
    <w:rsid w:val="00CA3D4C"/>
    <w:rsid w:val="00CC6C79"/>
    <w:rsid w:val="00D15106"/>
    <w:rsid w:val="00D26F5A"/>
    <w:rsid w:val="00D57A8F"/>
    <w:rsid w:val="00DB70B2"/>
    <w:rsid w:val="00DD23AD"/>
    <w:rsid w:val="00E01079"/>
    <w:rsid w:val="00E149FC"/>
    <w:rsid w:val="00E15DC3"/>
    <w:rsid w:val="00E47022"/>
    <w:rsid w:val="00EB32AE"/>
    <w:rsid w:val="00EC12F6"/>
    <w:rsid w:val="00EC157C"/>
    <w:rsid w:val="00EC5B39"/>
    <w:rsid w:val="00EE05BF"/>
    <w:rsid w:val="00EE7741"/>
    <w:rsid w:val="00F20197"/>
    <w:rsid w:val="00FA6DA5"/>
    <w:rsid w:val="00FC7F7D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628EC"/>
  <w15:chartTrackingRefBased/>
  <w15:docId w15:val="{239606C7-3B91-ED49-A317-6067AB6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4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6DA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6DA5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unhideWhenUsed/>
    <w:rsid w:val="00FA6DA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E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6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4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Zatloukal</dc:creator>
  <cp:keywords/>
  <dc:description/>
  <cp:lastModifiedBy>Matouš Zatloukal</cp:lastModifiedBy>
  <cp:revision>93</cp:revision>
  <dcterms:created xsi:type="dcterms:W3CDTF">2023-01-08T06:55:00Z</dcterms:created>
  <dcterms:modified xsi:type="dcterms:W3CDTF">2023-01-08T17:54:00Z</dcterms:modified>
</cp:coreProperties>
</file>