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7A4468" w:rsidRPr="008C4ADB" w:rsidRDefault="00C573C5" w:rsidP="007A4468">
      <w:pPr>
        <w:jc w:val="both"/>
        <w:rPr>
          <w:rFonts w:ascii="Tahoma" w:hAnsi="Tahoma" w:cs="Tahoma"/>
          <w:b/>
          <w:sz w:val="24"/>
          <w:szCs w:val="24"/>
        </w:rPr>
      </w:pPr>
      <w:r>
        <w:rPr>
          <w:rFonts w:ascii="Tahoma" w:hAnsi="Tahoma" w:cs="Tahoma"/>
        </w:rPr>
        <w:t xml:space="preserve">    </w:t>
      </w:r>
      <w:r w:rsidR="007A4468" w:rsidRPr="008C4ADB">
        <w:rPr>
          <w:rFonts w:ascii="Tahoma" w:hAnsi="Tahoma" w:cs="Tahoma"/>
          <w:b/>
          <w:sz w:val="24"/>
          <w:szCs w:val="24"/>
        </w:rPr>
        <w:t>1.2. Problema</w:t>
      </w:r>
    </w:p>
    <w:p w:rsidR="007A4468" w:rsidRDefault="007A4468" w:rsidP="007A4468">
      <w:pPr>
        <w:jc w:val="both"/>
        <w:rPr>
          <w:rFonts w:ascii="Tahoma" w:eastAsia="Tahoma" w:hAnsi="Tahoma" w:cs="Tahoma"/>
          <w:sz w:val="24"/>
          <w:szCs w:val="24"/>
          <w:lang w:val="es-CL"/>
        </w:rPr>
      </w:pPr>
      <w:r>
        <w:rPr>
          <w:rFonts w:ascii="Tahoma" w:hAnsi="Tahoma" w:cs="Tahoma"/>
          <w:sz w:val="24"/>
          <w:szCs w:val="24"/>
        </w:rPr>
        <w:t xml:space="preserve">    </w:t>
      </w:r>
      <w:r w:rsidR="00C573C5">
        <w:rPr>
          <w:rFonts w:ascii="Tahoma" w:hAnsi="Tahoma" w:cs="Tahoma"/>
          <w:sz w:val="24"/>
          <w:szCs w:val="24"/>
        </w:rPr>
        <w:t>En</w:t>
      </w:r>
      <w:r w:rsidR="00C573C5">
        <w:rPr>
          <w:rFonts w:ascii="Tahoma" w:eastAsia="Tahoma" w:hAnsi="Tahoma" w:cs="Tahoma"/>
          <w:spacing w:val="1"/>
          <w:sz w:val="24"/>
          <w:szCs w:val="24"/>
          <w:lang w:val="es-CL"/>
        </w:rPr>
        <w:t xml:space="preserve"> la actualidad</w:t>
      </w:r>
      <w:r w:rsidR="00C573C5" w:rsidRPr="004612A8">
        <w:rPr>
          <w:rFonts w:ascii="Tahoma" w:eastAsia="Tahoma" w:hAnsi="Tahoma" w:cs="Tahoma"/>
          <w:spacing w:val="31"/>
          <w:sz w:val="24"/>
          <w:szCs w:val="24"/>
          <w:lang w:val="es-CL"/>
        </w:rPr>
        <w:t xml:space="preserve"> </w:t>
      </w:r>
      <w:r w:rsidR="00C573C5" w:rsidRPr="004612A8">
        <w:rPr>
          <w:rFonts w:ascii="Tahoma" w:eastAsia="Tahoma" w:hAnsi="Tahoma" w:cs="Tahoma"/>
          <w:spacing w:val="-2"/>
          <w:sz w:val="24"/>
          <w:szCs w:val="24"/>
          <w:lang w:val="es-CL"/>
        </w:rPr>
        <w:t>e</w:t>
      </w:r>
      <w:r w:rsidR="00C573C5" w:rsidRPr="004612A8">
        <w:rPr>
          <w:rFonts w:ascii="Tahoma" w:eastAsia="Tahoma" w:hAnsi="Tahoma" w:cs="Tahoma"/>
          <w:spacing w:val="1"/>
          <w:sz w:val="24"/>
          <w:szCs w:val="24"/>
          <w:lang w:val="es-CL"/>
        </w:rPr>
        <w:t>x</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s</w:t>
      </w:r>
      <w:r w:rsidR="00C573C5" w:rsidRPr="004612A8">
        <w:rPr>
          <w:rFonts w:ascii="Tahoma" w:eastAsia="Tahoma" w:hAnsi="Tahoma" w:cs="Tahoma"/>
          <w:spacing w:val="-1"/>
          <w:sz w:val="24"/>
          <w:szCs w:val="24"/>
          <w:lang w:val="es-CL"/>
        </w:rPr>
        <w:t>t</w:t>
      </w:r>
      <w:r w:rsidR="00C573C5" w:rsidRPr="004612A8">
        <w:rPr>
          <w:rFonts w:ascii="Tahoma" w:eastAsia="Tahoma" w:hAnsi="Tahoma" w:cs="Tahoma"/>
          <w:spacing w:val="1"/>
          <w:sz w:val="24"/>
          <w:szCs w:val="24"/>
          <w:lang w:val="es-CL"/>
        </w:rPr>
        <w:t>e</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u</w:t>
      </w:r>
      <w:r w:rsidR="00C573C5" w:rsidRPr="004612A8">
        <w:rPr>
          <w:rFonts w:ascii="Tahoma" w:eastAsia="Tahoma" w:hAnsi="Tahoma" w:cs="Tahoma"/>
          <w:spacing w:val="-1"/>
          <w:sz w:val="24"/>
          <w:szCs w:val="24"/>
          <w:lang w:val="es-CL"/>
        </w:rPr>
        <w:t>n</w:t>
      </w:r>
      <w:r w:rsidR="00C573C5" w:rsidRPr="004612A8">
        <w:rPr>
          <w:rFonts w:ascii="Tahoma" w:eastAsia="Tahoma" w:hAnsi="Tahoma" w:cs="Tahoma"/>
          <w:sz w:val="24"/>
          <w:szCs w:val="24"/>
          <w:lang w:val="es-CL"/>
        </w:rPr>
        <w:t>a</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g</w:t>
      </w:r>
      <w:r w:rsidR="00C573C5" w:rsidRPr="004612A8">
        <w:rPr>
          <w:rFonts w:ascii="Tahoma" w:eastAsia="Tahoma" w:hAnsi="Tahoma" w:cs="Tahoma"/>
          <w:spacing w:val="-1"/>
          <w:sz w:val="24"/>
          <w:szCs w:val="24"/>
          <w:lang w:val="es-CL"/>
        </w:rPr>
        <w:t>ra</w:t>
      </w:r>
      <w:r w:rsidR="00C573C5" w:rsidRPr="004612A8">
        <w:rPr>
          <w:rFonts w:ascii="Tahoma" w:eastAsia="Tahoma" w:hAnsi="Tahoma" w:cs="Tahoma"/>
          <w:sz w:val="24"/>
          <w:szCs w:val="24"/>
          <w:lang w:val="es-CL"/>
        </w:rPr>
        <w:t>n</w:t>
      </w:r>
      <w:r w:rsidR="00C573C5" w:rsidRPr="004612A8">
        <w:rPr>
          <w:rFonts w:ascii="Tahoma" w:eastAsia="Tahoma" w:hAnsi="Tahoma" w:cs="Tahoma"/>
          <w:spacing w:val="33"/>
          <w:sz w:val="24"/>
          <w:szCs w:val="24"/>
          <w:lang w:val="es-CL"/>
        </w:rPr>
        <w:t xml:space="preserve"> </w:t>
      </w:r>
      <w:r w:rsidR="00C573C5" w:rsidRPr="004612A8">
        <w:rPr>
          <w:rFonts w:ascii="Tahoma" w:eastAsia="Tahoma" w:hAnsi="Tahoma" w:cs="Tahoma"/>
          <w:sz w:val="24"/>
          <w:szCs w:val="24"/>
          <w:lang w:val="es-CL"/>
        </w:rPr>
        <w:t>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3"/>
          <w:sz w:val="24"/>
          <w:szCs w:val="24"/>
          <w:lang w:val="es-CL"/>
        </w:rPr>
        <w:t>n</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d</w:t>
      </w:r>
      <w:r w:rsidR="00C573C5" w:rsidRPr="004612A8">
        <w:rPr>
          <w:rFonts w:ascii="Tahoma" w:eastAsia="Tahoma" w:hAnsi="Tahoma" w:cs="Tahoma"/>
          <w:spacing w:val="28"/>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35"/>
          <w:sz w:val="24"/>
          <w:szCs w:val="24"/>
          <w:lang w:val="es-CL"/>
        </w:rPr>
        <w:t xml:space="preserve"> </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of</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w</w:t>
      </w:r>
      <w:r w:rsidR="00C573C5" w:rsidRPr="004612A8">
        <w:rPr>
          <w:rFonts w:ascii="Tahoma" w:eastAsia="Tahoma" w:hAnsi="Tahoma" w:cs="Tahoma"/>
          <w:spacing w:val="-2"/>
          <w:sz w:val="24"/>
          <w:szCs w:val="24"/>
          <w:lang w:val="es-CL"/>
        </w:rPr>
        <w:t>a</w:t>
      </w:r>
      <w:r w:rsidR="00C573C5" w:rsidRPr="004612A8">
        <w:rPr>
          <w:rFonts w:ascii="Tahoma" w:eastAsia="Tahoma" w:hAnsi="Tahoma" w:cs="Tahoma"/>
          <w:sz w:val="24"/>
          <w:szCs w:val="24"/>
          <w:lang w:val="es-CL"/>
        </w:rPr>
        <w:t>re</w:t>
      </w:r>
      <w:r w:rsidR="00C573C5" w:rsidRPr="004612A8">
        <w:rPr>
          <w:rFonts w:ascii="Tahoma" w:eastAsia="Tahoma" w:hAnsi="Tahoma" w:cs="Tahoma"/>
          <w:spacing w:val="40"/>
          <w:sz w:val="24"/>
          <w:szCs w:val="24"/>
          <w:lang w:val="es-CL"/>
        </w:rPr>
        <w:t xml:space="preserve"> </w:t>
      </w:r>
      <w:r w:rsidR="00C573C5" w:rsidRPr="004612A8">
        <w:rPr>
          <w:rFonts w:ascii="Tahoma" w:eastAsia="Tahoma" w:hAnsi="Tahoma" w:cs="Tahoma"/>
          <w:spacing w:val="1"/>
          <w:sz w:val="24"/>
          <w:szCs w:val="24"/>
          <w:lang w:val="es-CL"/>
        </w:rPr>
        <w:t>e</w:t>
      </w:r>
      <w:r w:rsidR="00C573C5" w:rsidRPr="004612A8">
        <w:rPr>
          <w:rFonts w:ascii="Tahoma" w:eastAsia="Tahoma" w:hAnsi="Tahoma" w:cs="Tahoma"/>
          <w:sz w:val="24"/>
          <w:szCs w:val="24"/>
          <w:lang w:val="es-CL"/>
        </w:rPr>
        <w:t>duc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vo</w:t>
      </w:r>
      <w:r w:rsidR="00C573C5" w:rsidRPr="004612A8">
        <w:rPr>
          <w:rFonts w:ascii="Tahoma" w:eastAsia="Tahoma" w:hAnsi="Tahoma" w:cs="Tahoma"/>
          <w:sz w:val="24"/>
          <w:szCs w:val="24"/>
          <w:lang w:val="es-CL"/>
        </w:rPr>
        <w:t>,</w:t>
      </w:r>
      <w:r w:rsidR="00C573C5" w:rsidRPr="004612A8">
        <w:rPr>
          <w:rFonts w:ascii="Tahoma" w:eastAsia="Tahoma" w:hAnsi="Tahoma" w:cs="Tahoma"/>
          <w:spacing w:val="25"/>
          <w:sz w:val="24"/>
          <w:szCs w:val="24"/>
          <w:lang w:val="es-CL"/>
        </w:rPr>
        <w:t xml:space="preserve"> </w:t>
      </w:r>
      <w:r w:rsidR="00C573C5" w:rsidRPr="004612A8">
        <w:rPr>
          <w:rFonts w:ascii="Tahoma" w:eastAsia="Tahoma" w:hAnsi="Tahoma" w:cs="Tahoma"/>
          <w:sz w:val="24"/>
          <w:szCs w:val="24"/>
          <w:lang w:val="es-CL"/>
        </w:rPr>
        <w:t>pero</w:t>
      </w:r>
      <w:r w:rsidR="00C573C5" w:rsidRPr="004612A8">
        <w:rPr>
          <w:rFonts w:ascii="Tahoma" w:eastAsia="Tahoma" w:hAnsi="Tahoma" w:cs="Tahoma"/>
          <w:spacing w:val="34"/>
          <w:sz w:val="24"/>
          <w:szCs w:val="24"/>
          <w:lang w:val="es-CL"/>
        </w:rPr>
        <w:t xml:space="preserve"> </w:t>
      </w:r>
      <w:r w:rsidR="00C573C5" w:rsidRPr="004612A8">
        <w:rPr>
          <w:rFonts w:ascii="Tahoma" w:eastAsia="Tahoma" w:hAnsi="Tahoma" w:cs="Tahoma"/>
          <w:spacing w:val="1"/>
          <w:sz w:val="24"/>
          <w:szCs w:val="24"/>
          <w:lang w:val="es-CL"/>
        </w:rPr>
        <w:t>la mayoría suele estar d</w:t>
      </w:r>
      <w:r w:rsidR="00C573C5" w:rsidRPr="004612A8">
        <w:rPr>
          <w:rFonts w:ascii="Tahoma" w:eastAsia="Tahoma" w:hAnsi="Tahoma" w:cs="Tahoma"/>
          <w:sz w:val="24"/>
          <w:szCs w:val="24"/>
          <w:lang w:val="es-CL"/>
        </w:rPr>
        <w:t>iri</w:t>
      </w:r>
      <w:r w:rsidR="00C573C5" w:rsidRPr="004612A8">
        <w:rPr>
          <w:rFonts w:ascii="Tahoma" w:eastAsia="Tahoma" w:hAnsi="Tahoma" w:cs="Tahoma"/>
          <w:spacing w:val="-1"/>
          <w:sz w:val="24"/>
          <w:szCs w:val="24"/>
          <w:lang w:val="es-CL"/>
        </w:rPr>
        <w:t>g</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o</w:t>
      </w:r>
      <w:r w:rsidR="00C573C5" w:rsidRPr="004612A8">
        <w:rPr>
          <w:rFonts w:ascii="Tahoma" w:eastAsia="Tahoma" w:hAnsi="Tahoma" w:cs="Tahoma"/>
          <w:sz w:val="24"/>
          <w:szCs w:val="24"/>
          <w:lang w:val="es-CL"/>
        </w:rPr>
        <w:t xml:space="preserve"> a</w:t>
      </w:r>
      <w:r w:rsidR="00C573C5" w:rsidRPr="004612A8">
        <w:rPr>
          <w:rFonts w:ascii="Tahoma" w:eastAsia="Tahoma" w:hAnsi="Tahoma" w:cs="Tahoma"/>
          <w:spacing w:val="7"/>
          <w:sz w:val="24"/>
          <w:szCs w:val="24"/>
          <w:lang w:val="es-CL"/>
        </w:rPr>
        <w:t xml:space="preserve"> </w:t>
      </w:r>
      <w:r w:rsidR="00C573C5" w:rsidRPr="004612A8">
        <w:rPr>
          <w:rFonts w:ascii="Tahoma" w:eastAsia="Tahoma" w:hAnsi="Tahoma" w:cs="Tahoma"/>
          <w:sz w:val="24"/>
          <w:szCs w:val="24"/>
          <w:lang w:val="es-CL"/>
        </w:rPr>
        <w:t>per</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on</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s</w:t>
      </w:r>
      <w:r w:rsidR="00C573C5" w:rsidRPr="004612A8">
        <w:rPr>
          <w:rFonts w:ascii="Tahoma" w:eastAsia="Tahoma" w:hAnsi="Tahoma" w:cs="Tahoma"/>
          <w:spacing w:val="4"/>
          <w:sz w:val="24"/>
          <w:szCs w:val="24"/>
          <w:lang w:val="es-CL"/>
        </w:rPr>
        <w:t xml:space="preserve"> </w:t>
      </w:r>
      <w:r w:rsidR="00C573C5" w:rsidRPr="004612A8">
        <w:rPr>
          <w:rFonts w:ascii="Tahoma" w:eastAsia="Tahoma" w:hAnsi="Tahoma" w:cs="Tahoma"/>
          <w:sz w:val="24"/>
          <w:szCs w:val="24"/>
          <w:lang w:val="es-CL"/>
        </w:rPr>
        <w:t>v</w:t>
      </w:r>
      <w:r w:rsidR="00C573C5" w:rsidRPr="004612A8">
        <w:rPr>
          <w:rFonts w:ascii="Tahoma" w:eastAsia="Tahoma" w:hAnsi="Tahoma" w:cs="Tahoma"/>
          <w:spacing w:val="1"/>
          <w:sz w:val="24"/>
          <w:szCs w:val="24"/>
          <w:lang w:val="es-CL"/>
        </w:rPr>
        <w:t>i</w:t>
      </w:r>
      <w:r w:rsidR="00C573C5" w:rsidRPr="004612A8">
        <w:rPr>
          <w:rFonts w:ascii="Tahoma" w:eastAsia="Tahoma" w:hAnsi="Tahoma" w:cs="Tahoma"/>
          <w:sz w:val="24"/>
          <w:szCs w:val="24"/>
          <w:lang w:val="es-CL"/>
        </w:rPr>
        <w:t>dente</w:t>
      </w:r>
      <w:r w:rsidR="00C573C5" w:rsidRPr="004612A8">
        <w:rPr>
          <w:rFonts w:ascii="Tahoma" w:eastAsia="Tahoma" w:hAnsi="Tahoma" w:cs="Tahoma"/>
          <w:spacing w:val="1"/>
          <w:sz w:val="24"/>
          <w:szCs w:val="24"/>
          <w:lang w:val="es-CL"/>
        </w:rPr>
        <w:t>s</w:t>
      </w:r>
      <w:r w:rsidR="00C573C5">
        <w:rPr>
          <w:rFonts w:ascii="Tahoma" w:eastAsia="Tahoma" w:hAnsi="Tahoma" w:cs="Tahoma"/>
          <w:sz w:val="24"/>
          <w:szCs w:val="24"/>
          <w:lang w:val="es-CL"/>
        </w:rPr>
        <w:t>. Ello implica que</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a</w:t>
      </w:r>
      <w:r w:rsidR="00C573C5" w:rsidRPr="004612A8">
        <w:rPr>
          <w:rFonts w:ascii="Tahoma" w:eastAsia="Tahoma" w:hAnsi="Tahoma" w:cs="Tahoma"/>
          <w:spacing w:val="5"/>
          <w:sz w:val="24"/>
          <w:szCs w:val="24"/>
          <w:lang w:val="es-CL"/>
        </w:rPr>
        <w:t xml:space="preserve"> </w:t>
      </w:r>
      <w:r w:rsidR="00C573C5" w:rsidRPr="004612A8">
        <w:rPr>
          <w:rFonts w:ascii="Tahoma" w:eastAsia="Tahoma" w:hAnsi="Tahoma" w:cs="Tahoma"/>
          <w:sz w:val="24"/>
          <w:szCs w:val="24"/>
          <w:lang w:val="es-CL"/>
        </w:rPr>
        <w:t>la</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hora</w:t>
      </w:r>
      <w:r w:rsidR="00C573C5" w:rsidRPr="004612A8">
        <w:rPr>
          <w:rFonts w:ascii="Tahoma" w:eastAsia="Tahoma" w:hAnsi="Tahoma" w:cs="Tahoma"/>
          <w:spacing w:val="1"/>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7"/>
          <w:sz w:val="24"/>
          <w:szCs w:val="24"/>
          <w:lang w:val="es-CL"/>
        </w:rPr>
        <w:t xml:space="preserve"> </w:t>
      </w:r>
      <w:r w:rsidR="00C573C5">
        <w:rPr>
          <w:rFonts w:ascii="Tahoma" w:eastAsia="Tahoma" w:hAnsi="Tahoma" w:cs="Tahoma"/>
          <w:sz w:val="24"/>
          <w:szCs w:val="24"/>
          <w:lang w:val="es-CL"/>
        </w:rPr>
        <w:t>encontr</w:t>
      </w:r>
      <w:r w:rsidR="00C573C5" w:rsidRPr="004612A8">
        <w:rPr>
          <w:rFonts w:ascii="Tahoma" w:eastAsia="Tahoma" w:hAnsi="Tahoma" w:cs="Tahoma"/>
          <w:sz w:val="24"/>
          <w:szCs w:val="24"/>
          <w:lang w:val="es-CL"/>
        </w:rPr>
        <w:t>ar software educativ</w:t>
      </w:r>
      <w:r w:rsidR="00C573C5">
        <w:rPr>
          <w:rFonts w:ascii="Tahoma" w:eastAsia="Tahoma" w:hAnsi="Tahoma" w:cs="Tahoma"/>
          <w:sz w:val="24"/>
          <w:szCs w:val="24"/>
          <w:lang w:val="es-CL"/>
        </w:rPr>
        <w:t>o</w:t>
      </w:r>
      <w:r w:rsidR="00C573C5" w:rsidRPr="004612A8">
        <w:rPr>
          <w:rFonts w:ascii="Tahoma" w:eastAsia="Tahoma" w:hAnsi="Tahoma" w:cs="Tahoma"/>
          <w:sz w:val="24"/>
          <w:szCs w:val="24"/>
          <w:lang w:val="es-CL"/>
        </w:rPr>
        <w:t xml:space="preserve"> para personas con discapacidad visual las opciones son más limitadas.</w:t>
      </w:r>
    </w:p>
    <w:p w:rsidR="007A4468" w:rsidRDefault="00C573C5" w:rsidP="007A4468">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7A4468">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A26EA2" w:rsidP="00A26EA2">
      <w:pPr>
        <w:jc w:val="both"/>
        <w:rPr>
          <w:rFonts w:ascii="Tahoma" w:hAnsi="Tahoma" w:cs="Tahoma"/>
          <w:sz w:val="24"/>
          <w:szCs w:val="24"/>
        </w:rPr>
      </w:pPr>
      <w:r>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w:t>
      </w:r>
      <w:proofErr w:type="spellStart"/>
      <w:r w:rsidR="00532C5A">
        <w:rPr>
          <w:rFonts w:ascii="Tahoma" w:hAnsi="Tahoma" w:cs="Tahoma"/>
          <w:sz w:val="24"/>
          <w:szCs w:val="24"/>
        </w:rPr>
        <w:t>Myr</w:t>
      </w:r>
      <w:proofErr w:type="spellEnd"/>
      <w:r w:rsidR="00532C5A">
        <w:rPr>
          <w:rFonts w:ascii="Tahoma" w:hAnsi="Tahoma" w:cs="Tahoma"/>
          <w:sz w:val="24"/>
          <w:szCs w:val="24"/>
        </w:rPr>
        <w:t xml:space="preserve">, el personaje protagonista, dentro del videojuego. </w:t>
      </w:r>
    </w:p>
    <w:p w:rsidR="00532C5A" w:rsidRDefault="00532C5A" w:rsidP="00A26EA2">
      <w:pPr>
        <w:jc w:val="both"/>
        <w:rPr>
          <w:rFonts w:ascii="Tahoma" w:hAnsi="Tahoma" w:cs="Tahoma"/>
          <w:sz w:val="24"/>
          <w:szCs w:val="24"/>
        </w:rPr>
      </w:pPr>
      <w:r>
        <w:rPr>
          <w:rFonts w:ascii="Tahoma" w:hAnsi="Tahoma" w:cs="Tahoma"/>
          <w:sz w:val="24"/>
          <w:szCs w:val="24"/>
        </w:rPr>
        <w:t>- El videojuego tratará de que el personaje principal debe explorar un laberinto e interactuar con los distintos objetos que se encuentren en él.</w:t>
      </w:r>
    </w:p>
    <w:p w:rsidR="00532C5A" w:rsidRPr="00532C5A" w:rsidRDefault="00532C5A" w:rsidP="00A26EA2">
      <w:pPr>
        <w:jc w:val="both"/>
        <w:rPr>
          <w:rFonts w:ascii="Tahoma" w:hAnsi="Tahoma" w:cs="Tahoma"/>
          <w:sz w:val="24"/>
          <w:szCs w:val="24"/>
        </w:rPr>
      </w:pPr>
      <w:r>
        <w:rPr>
          <w:rFonts w:ascii="Tahoma" w:hAnsi="Tahoma" w:cs="Tahoma"/>
          <w:sz w:val="24"/>
          <w:szCs w:val="24"/>
        </w:rPr>
        <w:t xml:space="preserve">- Para desplazarse dentro del laberinto </w:t>
      </w:r>
      <w:r>
        <w:rPr>
          <w:rFonts w:ascii="Tahoma" w:hAnsi="Tahoma" w:cs="Tahoma"/>
          <w:b/>
          <w:sz w:val="24"/>
          <w:szCs w:val="24"/>
        </w:rPr>
        <w:t xml:space="preserve"> </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En caso de que alguna funcionalidad esté relacionada con el prototipo inicial será señalado en su momento.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la solución no consta de mucho código,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507E51">
        <w:rPr>
          <w:rFonts w:ascii="Tahoma" w:hAnsi="Tahoma" w:cs="Tahoma"/>
          <w:b/>
          <w:sz w:val="24"/>
          <w:szCs w:val="24"/>
          <w:lang w:val="es-CL"/>
        </w:rPr>
        <w:t>Metáfora</w:t>
      </w:r>
    </w:p>
    <w:p w:rsidR="00507E51" w:rsidRDefault="00507E51" w:rsidP="004F3BD3">
      <w:pPr>
        <w:jc w:val="both"/>
        <w:rPr>
          <w:rFonts w:ascii="Tahoma" w:hAnsi="Tahoma" w:cs="Tahoma"/>
          <w:b/>
          <w:sz w:val="24"/>
          <w:szCs w:val="24"/>
        </w:rPr>
      </w:pPr>
      <w:r>
        <w:rPr>
          <w:rFonts w:ascii="Tahoma" w:hAnsi="Tahoma" w:cs="Tahoma"/>
          <w:b/>
          <w:sz w:val="24"/>
          <w:szCs w:val="24"/>
          <w:lang w:val="es-CL"/>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07E51">
        <w:rPr>
          <w:rFonts w:ascii="Tahoma" w:hAnsi="Tahoma" w:cs="Tahoma"/>
          <w:b/>
          <w:sz w:val="24"/>
          <w:szCs w:val="24"/>
          <w:lang w:val="es-CL"/>
        </w:rPr>
        <w:t>5.2</w:t>
      </w:r>
      <w:r>
        <w:rPr>
          <w:rFonts w:ascii="Tahoma" w:hAnsi="Tahoma" w:cs="Tahoma"/>
          <w:b/>
          <w:sz w:val="24"/>
          <w:szCs w:val="24"/>
          <w:lang w:val="es-CL"/>
        </w:rPr>
        <w:t xml:space="preserve">. </w:t>
      </w:r>
      <w:r w:rsidRPr="004553DA">
        <w:rPr>
          <w:rFonts w:ascii="Tahoma" w:hAnsi="Tahoma" w:cs="Tahoma"/>
          <w:b/>
          <w:sz w:val="24"/>
          <w:szCs w:val="24"/>
          <w:lang w:val="es-CL"/>
        </w:rPr>
        <w:t>La historia</w:t>
      </w:r>
      <w:r>
        <w:rPr>
          <w:rFonts w:ascii="Tahoma" w:hAnsi="Tahoma" w:cs="Tahoma"/>
          <w:sz w:val="24"/>
          <w:szCs w:val="24"/>
          <w:lang w:val="es-CL"/>
        </w:rPr>
        <w:t>:</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sz w:val="24"/>
          <w:szCs w:val="24"/>
          <w:lang w:val="es-CL"/>
        </w:rPr>
        <w:lastRenderedPageBreak/>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lastRenderedPageBreak/>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con el evaluador). Se le pasaban los auriculares y el joystick, se le decía "ahora pondremos el juego, debes iniciar un juego nuevo" y se ejecutaba el </w:t>
      </w:r>
      <w:r w:rsidR="00B57A43">
        <w:rPr>
          <w:rFonts w:ascii="Tahoma" w:hAnsi="Tahoma" w:cs="Tahoma"/>
          <w:sz w:val="24"/>
          <w:szCs w:val="24"/>
        </w:rPr>
        <w:lastRenderedPageBreak/>
        <w:t>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C979E1" w:rsidP="008C4ADB">
      <w:pPr>
        <w:jc w:val="both"/>
        <w:rPr>
          <w:rFonts w:ascii="Tahoma" w:hAnsi="Tahoma" w:cs="Tahoma"/>
          <w:sz w:val="24"/>
          <w:szCs w:val="24"/>
        </w:rPr>
      </w:pPr>
      <w:r>
        <w:rPr>
          <w:rFonts w:ascii="Tahoma" w:hAnsi="Tahoma" w:cs="Tahoma"/>
          <w:sz w:val="24"/>
          <w:szCs w:val="24"/>
        </w:rPr>
        <w:t xml:space="preserve">    -</w:t>
      </w: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3527F"/>
    <w:rsid w:val="00056F12"/>
    <w:rsid w:val="00066D62"/>
    <w:rsid w:val="00071FAA"/>
    <w:rsid w:val="0007349B"/>
    <w:rsid w:val="0009532B"/>
    <w:rsid w:val="000E7078"/>
    <w:rsid w:val="00131842"/>
    <w:rsid w:val="001359F1"/>
    <w:rsid w:val="00137088"/>
    <w:rsid w:val="001625D8"/>
    <w:rsid w:val="00163DEC"/>
    <w:rsid w:val="00165AB4"/>
    <w:rsid w:val="00182997"/>
    <w:rsid w:val="001947A1"/>
    <w:rsid w:val="001B15DB"/>
    <w:rsid w:val="001D78D1"/>
    <w:rsid w:val="00210D3A"/>
    <w:rsid w:val="00221985"/>
    <w:rsid w:val="0024371A"/>
    <w:rsid w:val="002479B1"/>
    <w:rsid w:val="00256597"/>
    <w:rsid w:val="002E45A4"/>
    <w:rsid w:val="00317132"/>
    <w:rsid w:val="0034714F"/>
    <w:rsid w:val="00347DF2"/>
    <w:rsid w:val="00386D6C"/>
    <w:rsid w:val="003A3B7A"/>
    <w:rsid w:val="003B00BE"/>
    <w:rsid w:val="003F78B3"/>
    <w:rsid w:val="004148BC"/>
    <w:rsid w:val="00423846"/>
    <w:rsid w:val="00424508"/>
    <w:rsid w:val="0045063D"/>
    <w:rsid w:val="0049470F"/>
    <w:rsid w:val="00495194"/>
    <w:rsid w:val="004B7954"/>
    <w:rsid w:val="004C5A57"/>
    <w:rsid w:val="004E4293"/>
    <w:rsid w:val="004F3BD3"/>
    <w:rsid w:val="004F652F"/>
    <w:rsid w:val="005018FF"/>
    <w:rsid w:val="00507E51"/>
    <w:rsid w:val="0051633A"/>
    <w:rsid w:val="0052214F"/>
    <w:rsid w:val="00523BDA"/>
    <w:rsid w:val="00532C5A"/>
    <w:rsid w:val="00556B4A"/>
    <w:rsid w:val="00564127"/>
    <w:rsid w:val="00565286"/>
    <w:rsid w:val="00572EE7"/>
    <w:rsid w:val="005757A6"/>
    <w:rsid w:val="005766BC"/>
    <w:rsid w:val="00583C70"/>
    <w:rsid w:val="00595D69"/>
    <w:rsid w:val="005C34F4"/>
    <w:rsid w:val="005D58AE"/>
    <w:rsid w:val="006119CD"/>
    <w:rsid w:val="0064101B"/>
    <w:rsid w:val="0067519C"/>
    <w:rsid w:val="00693BE4"/>
    <w:rsid w:val="00696055"/>
    <w:rsid w:val="006A27D6"/>
    <w:rsid w:val="007218C3"/>
    <w:rsid w:val="00723A78"/>
    <w:rsid w:val="00725BED"/>
    <w:rsid w:val="007537F3"/>
    <w:rsid w:val="007615D3"/>
    <w:rsid w:val="00780F69"/>
    <w:rsid w:val="007A4468"/>
    <w:rsid w:val="007B2C59"/>
    <w:rsid w:val="007D6FC5"/>
    <w:rsid w:val="007F1B0D"/>
    <w:rsid w:val="00806203"/>
    <w:rsid w:val="00820B80"/>
    <w:rsid w:val="00897B8B"/>
    <w:rsid w:val="008B17D7"/>
    <w:rsid w:val="008C4ADB"/>
    <w:rsid w:val="008C7CE3"/>
    <w:rsid w:val="008F0DC8"/>
    <w:rsid w:val="008F22E3"/>
    <w:rsid w:val="00915DCB"/>
    <w:rsid w:val="00925E5F"/>
    <w:rsid w:val="00940918"/>
    <w:rsid w:val="009409FA"/>
    <w:rsid w:val="00942EFB"/>
    <w:rsid w:val="009738F0"/>
    <w:rsid w:val="009A42EC"/>
    <w:rsid w:val="009B63CA"/>
    <w:rsid w:val="009D1ECB"/>
    <w:rsid w:val="009F0407"/>
    <w:rsid w:val="00A04287"/>
    <w:rsid w:val="00A26EA2"/>
    <w:rsid w:val="00A33A46"/>
    <w:rsid w:val="00A345B2"/>
    <w:rsid w:val="00A54310"/>
    <w:rsid w:val="00A60496"/>
    <w:rsid w:val="00A849C1"/>
    <w:rsid w:val="00A938A0"/>
    <w:rsid w:val="00AB5717"/>
    <w:rsid w:val="00AD245B"/>
    <w:rsid w:val="00B02236"/>
    <w:rsid w:val="00B419CD"/>
    <w:rsid w:val="00B469BA"/>
    <w:rsid w:val="00B5740A"/>
    <w:rsid w:val="00B57A43"/>
    <w:rsid w:val="00B61F79"/>
    <w:rsid w:val="00B81192"/>
    <w:rsid w:val="00B82172"/>
    <w:rsid w:val="00B82C16"/>
    <w:rsid w:val="00B837E4"/>
    <w:rsid w:val="00B95841"/>
    <w:rsid w:val="00BC344E"/>
    <w:rsid w:val="00BF56EF"/>
    <w:rsid w:val="00C26A47"/>
    <w:rsid w:val="00C37BF8"/>
    <w:rsid w:val="00C573C5"/>
    <w:rsid w:val="00C6385E"/>
    <w:rsid w:val="00C66D5C"/>
    <w:rsid w:val="00C979E1"/>
    <w:rsid w:val="00CA0788"/>
    <w:rsid w:val="00CD32CA"/>
    <w:rsid w:val="00CD6CC1"/>
    <w:rsid w:val="00CE1645"/>
    <w:rsid w:val="00D00F31"/>
    <w:rsid w:val="00D01227"/>
    <w:rsid w:val="00D040BB"/>
    <w:rsid w:val="00D0676F"/>
    <w:rsid w:val="00D11EAD"/>
    <w:rsid w:val="00D2171B"/>
    <w:rsid w:val="00D67D64"/>
    <w:rsid w:val="00D87718"/>
    <w:rsid w:val="00DA1B6A"/>
    <w:rsid w:val="00DB19B3"/>
    <w:rsid w:val="00DB2144"/>
    <w:rsid w:val="00DD51C1"/>
    <w:rsid w:val="00DF0EB6"/>
    <w:rsid w:val="00E03B32"/>
    <w:rsid w:val="00E04C7B"/>
    <w:rsid w:val="00E33125"/>
    <w:rsid w:val="00E36350"/>
    <w:rsid w:val="00E40B22"/>
    <w:rsid w:val="00EA1813"/>
    <w:rsid w:val="00EC3A47"/>
    <w:rsid w:val="00EE14DA"/>
    <w:rsid w:val="00EF6450"/>
    <w:rsid w:val="00F138C4"/>
    <w:rsid w:val="00F15C49"/>
    <w:rsid w:val="00F26A7A"/>
    <w:rsid w:val="00F65F27"/>
    <w:rsid w:val="00F739D7"/>
    <w:rsid w:val="00F81FE4"/>
    <w:rsid w:val="00F94C7F"/>
    <w:rsid w:val="00FA5B78"/>
    <w:rsid w:val="00FB412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53</Pages>
  <Words>12573</Words>
  <Characters>69155</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81565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94</cp:revision>
  <dcterms:created xsi:type="dcterms:W3CDTF">2016-11-11T13:04:00Z</dcterms:created>
  <dcterms:modified xsi:type="dcterms:W3CDTF">2016-12-19T17:55:00Z</dcterms:modified>
</cp:coreProperties>
</file>