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r w:rsidRPr="00210943">
        <w:rPr>
          <w:rFonts w:ascii="Tahoma" w:hAnsi="Tahoma" w:cs="Tahoma"/>
          <w:b/>
          <w:sz w:val="24"/>
          <w:szCs w:val="24"/>
        </w:rPr>
        <w:t>Unity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AudioChile[13], AudioLink [16] y AudioMath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AudioLink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Además de los ya descritos existen otros juegos (o adaptaciones) desarrollados para personas con capacidad visual que también pueden ser nombrados a modo de ejemplo pero no se entrará en más detalles: Audio Space Invaders[42], Blind Hero[45], Eyes-Free Yoga[46], Haptic Sudoku[47] y AudiOdyssey[48].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Phantom, el Novint Falcon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Phantom o Novint Falcon.</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9"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r w:rsidR="007218C3" w:rsidRPr="00305B76">
        <w:rPr>
          <w:rFonts w:ascii="Tahoma" w:hAnsi="Tahoma" w:cs="Tahoma"/>
          <w:b/>
          <w:sz w:val="24"/>
          <w:szCs w:val="24"/>
          <w:lang w:val="es-CL"/>
        </w:rPr>
        <w:t>Phantom</w:t>
      </w:r>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0"/>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2: Phantom</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r w:rsidR="007218C3" w:rsidRPr="00305B76">
        <w:rPr>
          <w:rFonts w:ascii="Tahoma" w:hAnsi="Tahoma" w:cs="Tahoma"/>
          <w:b/>
          <w:sz w:val="24"/>
          <w:szCs w:val="24"/>
          <w:lang w:val="es-CL"/>
        </w:rPr>
        <w:t>Novint Falcon</w:t>
      </w:r>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1"/>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3: Novint Falcon</w:t>
      </w:r>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Phantom y al Novint Falcon),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Unity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con el Novint Falcon,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2"/>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Affordances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Mapping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6.- Feedback</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affordance" por el contrario si ese botón sirviera para otra cosa, como por ejemplo enviar por e-mail (algo que probablemente no sería esperado) no generaría buen affordance.</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3"/>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4"/>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Figura 5: Mapping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En este ejemplo de mapping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feedback, pues a diferencia de gran parte del software que suelen realizar su feedback de manera visual, esto no sería práctico con personas que poseen discapacidad visual, por ello se debe prestar principal atención en los feedbacks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Myr,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El sistema deberá proveer feedback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Utilizar el videojuego debe ser posible sin necesariamente utilizar feedback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El sistema debe poder informar con feedback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El usuario debe poder preguntar al videojuego qué tiene en su entorno inmediato, y el sistema debe responder con feedback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El usuario debe poder navegar a través del menú principal utilizando feedback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La existencia de un entorno gráfico no deben presentar una ventaja en la resolución de los acertijos y la actividad del plano cartesiano, es decir, que los feedbacks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El usuario debe poder saber cuándo interactúa con los objetos tesoro, acertijo, monstruo, trampa, transportador a plano cartesiano y puerta por medio de feedback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El usuario debe poder recibir feedback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Si el usuario cierra el videojuego, o este se cierra pro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Se utilizará un personaje principal para todo el videojuego llamado Myr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"Grommy",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Todas las instrucciones, acciones e interacciones relativas al videojuego deben tener feedback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r w:rsidR="001E1561" w:rsidRPr="00C93787">
        <w:rPr>
          <w:rFonts w:ascii="Tahoma" w:hAnsi="Tahoma" w:cs="Tahoma"/>
          <w:sz w:val="24"/>
          <w:szCs w:val="24"/>
        </w:rPr>
        <w:t>el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28.- Cuando el usuario se encuentre a dos casillas de distancia de una trampa, una puerta o un monstruo escuchará un sonido característico y vibración como feedback,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29.- Se creará una actividad relativa al plano cartesiano como actividad final de traslación (en el último nivel de traslación). En esta actividad se le explicará al usuario cómo se utiliza el plano cartesiano, en caso de que no lo recuerde/conozca, y tendrá feedback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Unity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r>
        <w:rPr>
          <w:rFonts w:ascii="Tahoma" w:eastAsia="Tahoma" w:hAnsi="Tahoma" w:cs="Tahoma"/>
          <w:sz w:val="24"/>
          <w:szCs w:val="24"/>
          <w:lang w:val="es-CL"/>
        </w:rPr>
        <w:lastRenderedPageBreak/>
        <w:t>Likert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Novint Falcon</w:t>
      </w:r>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El Novint Falcon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Novint Falcon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xml:space="preserve">. Se le informaba de su situación en intersecciones con un sonido de "pew"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lso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teletransporta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ya no es un pasillo recto, si no que tiene unas curvas para que así el feedback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Al ser desarrollado utilizando Unity,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Unity (se utilizó la versión </w:t>
      </w:r>
      <w:r w:rsidR="00424508">
        <w:rPr>
          <w:rFonts w:ascii="Tahoma" w:hAnsi="Tahoma" w:cs="Tahoma"/>
          <w:sz w:val="24"/>
          <w:szCs w:val="24"/>
          <w:lang w:val="es-CL"/>
        </w:rPr>
        <w:t>5.1.2f1 de Unity</w:t>
      </w:r>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Myr,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"Warp"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"Myr" que mientras vuelve a su casa (una torre de mago</w:t>
      </w:r>
      <w:r w:rsidR="003F313B">
        <w:rPr>
          <w:rFonts w:ascii="Tahoma" w:hAnsi="Tahoma" w:cs="Tahoma"/>
          <w:sz w:val="24"/>
          <w:szCs w:val="24"/>
          <w:lang w:val="es-CL"/>
        </w:rPr>
        <w:t>, pro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Para el desarrollo de la memoria se utiliza una versión reducida del juego final con 6 niveles, lso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Unity,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Unity, se permite adjuntar scripts en javascript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Falcon, ya que el usuario podía explorar la figura y sentir su forma usando las limitaciones de movimiento del Falcon,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lo cuál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Utilizaba control de Xbox 360, pero se esperaba usar el Novint Falcon.</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"pew"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Novint Falcon.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Aunque en un comienzo se deseaba usar la interfaz Falcon en conjunto con un teclado para el videojuego, por temas de complejidad de incorporación del Falcon al videojuego se terminó utilizando un control alámbrico de Xbox 360.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8"/>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xml:space="preserve">: Antes al llegar a una intersección se escuchaba un "pew",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"pew",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Similar a preguntar qué hay en entorno cercano se tiene un botón que es la acción de tocar, que lo que hace es tocar lo que hay en el entorno inmediato. El feedback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Algunas casillas del laberinto cuando el usuario pasa pro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Protagonista, Myr</w:t>
      </w:r>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Este es el objeto que marca el fin de un nivel. A medida que el protagonista se acerca a este objeto el joystick comienza a vibrar y se escucha un sonido de de estrellas, ambos feedback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El botón para "Tocar" es el botón para responder. Se debe mantener presionado y luego presionar en al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r ésta tarea dispone de varias acciones y su feedback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feedback.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Unity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Aún con esto, también se utilizaron algunos Scripts en C# para manejar algunas interacciones que no eran directas con Unity,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feedback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Novint Falcon, Phantom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Unity.</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A continuación veremos el mapping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feedback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Computador portátil HP Pavilion DV6-6124CA</w:t>
      </w:r>
      <w:r w:rsidR="00FA5B78" w:rsidRPr="00FA5B78">
        <w:rPr>
          <w:rFonts w:ascii="Tahoma" w:hAnsi="Tahoma" w:cs="Tahoma"/>
          <w:color w:val="FF0000"/>
          <w:sz w:val="24"/>
          <w:szCs w:val="24"/>
        </w:rPr>
        <w:t>[]</w:t>
      </w:r>
      <w:r w:rsidR="00FA5B78">
        <w:rPr>
          <w:rFonts w:ascii="Tahoma" w:hAnsi="Tahoma" w:cs="Tahoma"/>
          <w:sz w:val="24"/>
          <w:szCs w:val="24"/>
        </w:rPr>
        <w:t>, con sistema operativo Windows 8.1 y versión de Unity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Gamer</w:t>
      </w:r>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Control Alámbrico USB USB de Xbox 360</w:t>
      </w:r>
      <w:r w:rsidRPr="00C6385E">
        <w:rPr>
          <w:rFonts w:ascii="Tahoma" w:hAnsi="Tahoma" w:cs="Tahoma"/>
          <w:color w:val="FF0000"/>
          <w:sz w:val="24"/>
          <w:szCs w:val="24"/>
        </w:rPr>
        <w:t>[]</w:t>
      </w:r>
      <w:r w:rsidR="00FA5B78">
        <w:rPr>
          <w:rFonts w:ascii="Tahoma" w:hAnsi="Tahoma" w:cs="Tahoma"/>
          <w:sz w:val="24"/>
          <w:szCs w:val="24"/>
        </w:rPr>
        <w:t>, fabricado por Microsoft Corporation.</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son 20 aseveraciones evaluadas con escala Likert,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La muestra para el cuestionario de usuario final correspondió a 12 usuarios finales pertenecientes al colegio Hellen Keller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I. Habilidades sensoperceptivas hápticas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táctil-kinéstesicos</w:t>
      </w:r>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5. Identifica y nombra al menos cinco sonidos icónicos del laberinto: warp,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3. Describe y aplica: encuadrarse, alinearse, arco, ritmo, rastreo, técnica de Hoover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8. Describe sistema de ecolocalización.</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tarjetas de goma eva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2. Los recursos multimedia utilizados son atractivos, reforzando la interacción del jugador con ele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IV. Control y Feedback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4. El videojuego provee feedback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5. El feedback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6. El feedback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7. El feedback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3. El videojuego provee estimulación multisensorial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El videojuego es coherente en contenidos con el curriculum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Los promedios de resultados de las aseveraciones en la escala Likert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9"/>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20"/>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r w:rsidR="001C288A">
        <w:rPr>
          <w:rFonts w:ascii="Tahoma" w:hAnsi="Tahoma" w:cs="Tahoma"/>
          <w:b/>
          <w:sz w:val="24"/>
          <w:szCs w:val="24"/>
        </w:rPr>
        <w:t xml:space="preserve"> </w:t>
      </w:r>
      <w:r w:rsidR="001C288A" w:rsidRPr="001C288A">
        <w:rPr>
          <w:rFonts w:ascii="Tahoma" w:hAnsi="Tahoma" w:cs="Tahoma"/>
          <w:b/>
          <w:color w:val="FF0000"/>
          <w:sz w:val="24"/>
          <w:szCs w:val="24"/>
        </w:rPr>
        <w:t>AQUI</w:t>
      </w:r>
    </w:p>
    <w:p w:rsidR="00F446AC"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Aquí también, en uno de los primeros dijeron que aclarar los acertijos. Después las respuestas variaban según las preferencias de los usuarios, pero eran principalmente algunas actividades (como puzzles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894F78" w:rsidRDefault="00894F78" w:rsidP="00C6385E">
      <w:pPr>
        <w:jc w:val="both"/>
        <w:rPr>
          <w:rFonts w:ascii="Tahoma" w:hAnsi="Tahoma" w:cs="Tahoma"/>
          <w:sz w:val="24"/>
          <w:szCs w:val="24"/>
        </w:rPr>
      </w:pPr>
      <w:r>
        <w:rPr>
          <w:rFonts w:ascii="Tahoma" w:hAnsi="Tahoma" w:cs="Tahoma"/>
          <w:sz w:val="24"/>
          <w:szCs w:val="24"/>
        </w:rPr>
        <w:t xml:space="preserve">    </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Implementar más actividades de apoyo a las actuales, enriqueciendo la jugabilidad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Borba Campos, M., Espinoza, M. &amp; Merabet L. B. (2014). </w:t>
      </w:r>
      <w:r w:rsidRPr="004F652F">
        <w:rPr>
          <w:rFonts w:ascii="Tahoma" w:eastAsia="Tahoma" w:hAnsi="Tahoma" w:cs="Tahoma"/>
          <w:sz w:val="24"/>
          <w:szCs w:val="24"/>
          <w:lang w:val="en-US"/>
        </w:rPr>
        <w:t>Audio Haptic Videogaming for Developing Wayfunding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[2] Sánchez, J., Sáenz,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[3] Sánchez, J., Flores, H. (2004). AudioMath: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Marchiori, E., Vallejo-Pinto, J., Ortega-Moral, M., Moreno-Ger, P., Fernández-Manjón,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[5] John Heskett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[6] Sánchez, J. (2012). Development of navigations skills through audio haptic videogaming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r w:rsidRPr="004F652F">
        <w:rPr>
          <w:rFonts w:ascii="Tahoma" w:eastAsia="Tahoma" w:hAnsi="Tahoma" w:cs="Tahoma"/>
          <w:sz w:val="24"/>
          <w:szCs w:val="24"/>
        </w:rPr>
        <w:t>Pp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[11] Sánchez, J., Miranda, J. &amp; Vera F. (2004) Knowledge Construction through Virtual Interaction. Proceedings of World Conference on e-Learning in Corporate, Government, Healthcare, &amp; Higher Education, E-learn 2004. Washingtion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[12] Kirriemuir , J., McFarlane, A. (2003) Use of Computer and Video Games in the Classroom. Presentation to DiGRA,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[13] Sánchez J., Sáenz,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[14] Bierre, K., Chetwynd, J., Ellis, B., Michelle, D., Ludi,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Sánchez,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[17] Baecker,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[18] Buxton, W. (2007). Sketching user experience: Getting the design right and the right design.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[20] Druin,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[21] Dumas, J., Redish, J. (1993). A practical Guide to Usability Testing. (1st ed.) Mahwah, NJ: Ablex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[23] Hix, D., Hartson,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[24] Holtzblatt,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[27] Lazar, J. (2007). Universal usability: Designing computer interfaces for diverse user populations. Chichester: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[29] Moggridge,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[31] Preece,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[32] Pruitt, J. &amp; Adlin, T. (2006). The persona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[33] Schaffer, N., &amp; Isbister, K. (2008). game usability: Advancing the player experience.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[34] Schneiderman,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[37] Winograd,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(Último acceso: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[39] Sánchez, J., Merabet, L., Connors, E., Halko,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[41] Lumbreras, M., Sánchez, J. (1999). Interactive 3D Sound Hyperstories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[43] Novint Falcon: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[44] Phantom: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[45] Yuan, B., Folmer,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[46] Rector, K., Bennet, C., Kientz, J. (2013). Eyes-Free Yoga: An exergame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Gutschmidt, R., Schiewe, M., Zinke, F., Jürguensen, H. (2010). Haptic Emularion of Games: Haptic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Parecki,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Gucukoglu, D., Machin,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[51] Control de XBOX 360: https://www.microsoft.com/accessories/es-es/products/gaming/xbox-360-controller-for-windows/52a-00005 (Último accesso: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Nielsen,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Roque,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375B1C" w:rsidRDefault="00375B1C"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Anexo X: Cuestionario de Usuario Final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3366"/>
        <w:tblCellMar>
          <w:left w:w="70" w:type="dxa"/>
          <w:right w:w="70" w:type="dxa"/>
        </w:tblCellMar>
        <w:tblLook w:val="0000"/>
      </w:tblPr>
      <w:tblGrid>
        <w:gridCol w:w="8644"/>
      </w:tblGrid>
      <w:tr w:rsidR="00296C8F" w:rsidRPr="00676BBC" w:rsidTr="002C5790">
        <w:tblPrEx>
          <w:tblCellMar>
            <w:top w:w="0" w:type="dxa"/>
            <w:bottom w:w="0" w:type="dxa"/>
          </w:tblCellMar>
        </w:tblPrEx>
        <w:tc>
          <w:tcPr>
            <w:tcW w:w="8978" w:type="dxa"/>
            <w:shd w:val="clear" w:color="auto" w:fill="003366"/>
          </w:tcPr>
          <w:p w:rsidR="00296C8F" w:rsidRPr="00676BBC" w:rsidRDefault="00296C8F" w:rsidP="002C5790">
            <w:pPr>
              <w:pStyle w:val="Ttulo1"/>
              <w:rPr>
                <w:color w:val="FFFFFF"/>
              </w:rPr>
            </w:pPr>
            <w:r>
              <w:rPr>
                <w:color w:val="FFFFFF"/>
              </w:rPr>
              <w:t xml:space="preserve">CC6502 – Pauta de </w:t>
            </w:r>
            <w:r w:rsidRPr="00676BBC">
              <w:rPr>
                <w:color w:val="FFFFFF"/>
              </w:rPr>
              <w:t>Usabilidad de Videojuegos</w:t>
            </w:r>
          </w:p>
        </w:tc>
      </w:tr>
    </w:tbl>
    <w:p w:rsidR="00296C8F" w:rsidRPr="00676BBC" w:rsidRDefault="00296C8F" w:rsidP="00296C8F">
      <w:pPr>
        <w:rPr>
          <w:lang w:val="es-CL"/>
        </w:rPr>
      </w:pPr>
    </w:p>
    <w:tbl>
      <w:tblPr>
        <w:tblW w:w="0" w:type="auto"/>
        <w:tblBorders>
          <w:insideH w:val="single" w:sz="4" w:space="0" w:color="auto"/>
        </w:tblBorders>
        <w:tblCellMar>
          <w:left w:w="70" w:type="dxa"/>
          <w:right w:w="70" w:type="dxa"/>
        </w:tblCellMar>
        <w:tblLook w:val="0000"/>
      </w:tblPr>
      <w:tblGrid>
        <w:gridCol w:w="7441"/>
        <w:gridCol w:w="1203"/>
      </w:tblGrid>
      <w:tr w:rsidR="00296C8F" w:rsidRPr="00676BBC" w:rsidTr="002C5790">
        <w:tblPrEx>
          <w:tblCellMar>
            <w:top w:w="0" w:type="dxa"/>
            <w:bottom w:w="0" w:type="dxa"/>
          </w:tblCellMar>
        </w:tblPrEx>
        <w:tc>
          <w:tcPr>
            <w:tcW w:w="7725" w:type="dxa"/>
          </w:tcPr>
          <w:p w:rsidR="00296C8F" w:rsidRPr="00676BBC" w:rsidRDefault="00296C8F" w:rsidP="002C5790">
            <w:pPr>
              <w:rPr>
                <w:b/>
                <w:bCs/>
                <w:sz w:val="24"/>
                <w:lang w:val="es-CL"/>
              </w:rPr>
            </w:pPr>
            <w:r w:rsidRPr="00676BBC">
              <w:rPr>
                <w:b/>
                <w:bCs/>
                <w:sz w:val="24"/>
                <w:lang w:val="es-CL"/>
              </w:rPr>
              <w:t>Pauta de evaluación de usabilidad de videojuegos, adapta</w:t>
            </w:r>
            <w:r>
              <w:rPr>
                <w:b/>
                <w:bCs/>
                <w:sz w:val="24"/>
                <w:lang w:val="es-CL"/>
              </w:rPr>
              <w:t>ción</w:t>
            </w:r>
            <w:r w:rsidRPr="00676BBC">
              <w:rPr>
                <w:b/>
                <w:bCs/>
                <w:sz w:val="24"/>
                <w:lang w:val="es-CL"/>
              </w:rPr>
              <w:t xml:space="preserve"> de:</w:t>
            </w:r>
          </w:p>
          <w:p w:rsidR="00296C8F" w:rsidRDefault="00296C8F" w:rsidP="002C5790">
            <w:pPr>
              <w:rPr>
                <w:b/>
                <w:bCs/>
                <w:i/>
                <w:sz w:val="24"/>
                <w:lang w:val="es-CL"/>
              </w:rPr>
            </w:pPr>
            <w:r w:rsidRPr="00676BBC">
              <w:rPr>
                <w:b/>
                <w:bCs/>
                <w:i/>
                <w:sz w:val="24"/>
                <w:lang w:val="es-CL"/>
              </w:rPr>
              <w:t>“Pauta resumida usuario final.</w:t>
            </w:r>
          </w:p>
          <w:p w:rsidR="00296C8F" w:rsidRPr="00676BBC" w:rsidRDefault="00296C8F" w:rsidP="002C5790">
            <w:pPr>
              <w:rPr>
                <w:b/>
                <w:bCs/>
                <w:i/>
                <w:sz w:val="24"/>
                <w:lang w:val="es-CL"/>
              </w:rPr>
            </w:pPr>
            <w:r w:rsidRPr="00676BBC">
              <w:rPr>
                <w:b/>
                <w:bCs/>
                <w:i/>
                <w:sz w:val="24"/>
                <w:lang w:val="es-CL"/>
              </w:rPr>
              <w:t>Evaluación de Usabilidad de Software Para Niños Ciegos</w:t>
            </w:r>
          </w:p>
          <w:p w:rsidR="00296C8F" w:rsidRPr="00676BBC" w:rsidRDefault="00296C8F" w:rsidP="002C5790">
            <w:pPr>
              <w:rPr>
                <w:i/>
                <w:iCs/>
                <w:sz w:val="24"/>
                <w:lang w:val="es-CL"/>
              </w:rPr>
            </w:pPr>
            <w:r w:rsidRPr="00676BBC">
              <w:rPr>
                <w:i/>
                <w:iCs/>
                <w:sz w:val="24"/>
                <w:lang w:val="es-CL"/>
              </w:rPr>
              <w:t>Dr. Jaime Sánchez I.</w:t>
            </w:r>
          </w:p>
          <w:p w:rsidR="00296C8F" w:rsidRPr="00676BBC" w:rsidRDefault="00296C8F" w:rsidP="002C5790">
            <w:pPr>
              <w:pStyle w:val="Ttulo2"/>
              <w:rPr>
                <w:lang w:val="es-ES"/>
              </w:rPr>
            </w:pPr>
            <w:r w:rsidRPr="00676BBC">
              <w:rPr>
                <w:lang w:val="es-ES"/>
              </w:rPr>
              <w:t>Universidad de Chile”</w:t>
            </w:r>
          </w:p>
          <w:p w:rsidR="00296C8F" w:rsidRPr="00676BBC" w:rsidRDefault="00296C8F" w:rsidP="002C5790">
            <w:pPr>
              <w:rPr>
                <w:lang w:val="es-CL"/>
              </w:rPr>
            </w:pPr>
          </w:p>
        </w:tc>
        <w:tc>
          <w:tcPr>
            <w:tcW w:w="1253" w:type="dxa"/>
          </w:tcPr>
          <w:p w:rsidR="00296C8F" w:rsidRPr="00676BBC" w:rsidRDefault="00296C8F" w:rsidP="002C5790">
            <w:pPr>
              <w:rPr>
                <w:lang w:val="es-CL"/>
              </w:rPr>
            </w:pPr>
          </w:p>
        </w:tc>
      </w:tr>
    </w:tbl>
    <w:p w:rsidR="00296C8F" w:rsidRPr="00676BBC" w:rsidRDefault="00296C8F" w:rsidP="00296C8F">
      <w:pPr>
        <w:rPr>
          <w:sz w:val="24"/>
          <w:lang w:val="es-CL"/>
        </w:rPr>
      </w:pPr>
      <w:r w:rsidRPr="00676BBC">
        <w:rPr>
          <w:sz w:val="24"/>
          <w:lang w:val="es-CL"/>
        </w:rPr>
        <w:t>La presente Pauta tiene por objetivo evaluar la usabilidad de un videojuego.</w:t>
      </w:r>
    </w:p>
    <w:p w:rsidR="00296C8F" w:rsidRPr="00676BBC" w:rsidRDefault="00296C8F" w:rsidP="00296C8F">
      <w:pPr>
        <w:rPr>
          <w:sz w:val="24"/>
          <w:lang w:val="es-CL"/>
        </w:rPr>
      </w:pPr>
    </w:p>
    <w:p w:rsidR="00296C8F" w:rsidRPr="00676BBC" w:rsidRDefault="00296C8F" w:rsidP="00296C8F">
      <w:pPr>
        <w:pStyle w:val="Ttulo3"/>
        <w:rPr>
          <w:lang w:val="es-ES"/>
        </w:rPr>
      </w:pPr>
      <w:r w:rsidRPr="00676BBC">
        <w:rPr>
          <w:lang w:val="es-ES"/>
        </w:rPr>
        <w:t>Antecedentes</w:t>
      </w:r>
    </w:p>
    <w:p w:rsidR="00296C8F" w:rsidRPr="00676BBC" w:rsidRDefault="00296C8F" w:rsidP="00296C8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30"/>
        <w:gridCol w:w="2414"/>
      </w:tblGrid>
      <w:tr w:rsidR="00296C8F" w:rsidRPr="00676BBC" w:rsidTr="002C5790">
        <w:tblPrEx>
          <w:tblCellMar>
            <w:top w:w="0" w:type="dxa"/>
            <w:bottom w:w="0" w:type="dxa"/>
          </w:tblCellMar>
        </w:tblPrEx>
        <w:tc>
          <w:tcPr>
            <w:tcW w:w="6460" w:type="dxa"/>
            <w:tcBorders>
              <w:top w:val="nil"/>
              <w:left w:val="nil"/>
              <w:bottom w:val="single" w:sz="4" w:space="0" w:color="auto"/>
              <w:right w:val="nil"/>
            </w:tcBorders>
          </w:tcPr>
          <w:p w:rsidR="00296C8F" w:rsidRPr="00676BBC" w:rsidRDefault="00296C8F" w:rsidP="002C5790">
            <w:pPr>
              <w:rPr>
                <w:sz w:val="24"/>
                <w:u w:val="single"/>
                <w:lang w:val="es-CL"/>
              </w:rPr>
            </w:pPr>
            <w:r w:rsidRPr="00676BBC">
              <w:rPr>
                <w:sz w:val="24"/>
                <w:lang w:val="es-CL"/>
              </w:rPr>
              <w:t>Nombre del Videojuego</w:t>
            </w:r>
          </w:p>
        </w:tc>
        <w:tc>
          <w:tcPr>
            <w:tcW w:w="2518" w:type="dxa"/>
            <w:tcBorders>
              <w:top w:val="nil"/>
              <w:left w:val="nil"/>
              <w:bottom w:val="single" w:sz="4" w:space="0" w:color="auto"/>
              <w:right w:val="nil"/>
            </w:tcBorders>
          </w:tcPr>
          <w:p w:rsidR="00296C8F" w:rsidRPr="00676BBC" w:rsidRDefault="00296C8F" w:rsidP="002C5790">
            <w:pPr>
              <w:rPr>
                <w:sz w:val="24"/>
                <w:lang w:val="es-CL"/>
              </w:rPr>
            </w:pPr>
          </w:p>
        </w:tc>
      </w:tr>
      <w:tr w:rsidR="00296C8F" w:rsidRPr="00676BBC" w:rsidTr="002C5790">
        <w:tblPrEx>
          <w:tblCellMar>
            <w:top w:w="0" w:type="dxa"/>
            <w:bottom w:w="0" w:type="dxa"/>
          </w:tblCellMar>
        </w:tblPrEx>
        <w:tc>
          <w:tcPr>
            <w:tcW w:w="6460" w:type="dxa"/>
            <w:tcBorders>
              <w:top w:val="single" w:sz="4" w:space="0" w:color="auto"/>
              <w:left w:val="single" w:sz="4" w:space="0" w:color="auto"/>
              <w:bottom w:val="single" w:sz="4" w:space="0" w:color="auto"/>
              <w:right w:val="nil"/>
            </w:tcBorders>
          </w:tcPr>
          <w:p w:rsidR="00296C8F" w:rsidRPr="00676BBC" w:rsidRDefault="00296C8F" w:rsidP="002C5790">
            <w:pPr>
              <w:pStyle w:val="Ttulo5"/>
            </w:pPr>
          </w:p>
        </w:tc>
        <w:tc>
          <w:tcPr>
            <w:tcW w:w="2518" w:type="dxa"/>
            <w:tcBorders>
              <w:top w:val="single" w:sz="4" w:space="0" w:color="auto"/>
              <w:left w:val="nil"/>
              <w:bottom w:val="single" w:sz="4" w:space="0" w:color="auto"/>
              <w:right w:val="single" w:sz="4" w:space="0" w:color="auto"/>
            </w:tcBorders>
          </w:tcPr>
          <w:p w:rsidR="00296C8F" w:rsidRPr="00676BBC" w:rsidRDefault="00296C8F" w:rsidP="002C5790">
            <w:pPr>
              <w:rPr>
                <w:sz w:val="24"/>
                <w:u w:val="single"/>
                <w:lang w:val="es-CL"/>
              </w:rPr>
            </w:pPr>
          </w:p>
        </w:tc>
      </w:tr>
    </w:tbl>
    <w:p w:rsidR="00296C8F" w:rsidRPr="00676BBC" w:rsidRDefault="00296C8F" w:rsidP="00296C8F">
      <w:pPr>
        <w:rPr>
          <w:sz w:val="16"/>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862"/>
        <w:gridCol w:w="886"/>
        <w:gridCol w:w="896"/>
      </w:tblGrid>
      <w:tr w:rsidR="00296C8F" w:rsidRPr="00676BBC" w:rsidTr="002C5790">
        <w:tblPrEx>
          <w:tblCellMar>
            <w:top w:w="0" w:type="dxa"/>
            <w:bottom w:w="0" w:type="dxa"/>
          </w:tblCellMar>
        </w:tblPrEx>
        <w:tc>
          <w:tcPr>
            <w:tcW w:w="7180" w:type="dxa"/>
            <w:tcBorders>
              <w:top w:val="nil"/>
              <w:left w:val="nil"/>
              <w:bottom w:val="single" w:sz="4" w:space="0" w:color="auto"/>
              <w:right w:val="nil"/>
            </w:tcBorders>
          </w:tcPr>
          <w:p w:rsidR="00296C8F" w:rsidRPr="00676BBC" w:rsidRDefault="00296C8F" w:rsidP="002C5790">
            <w:pPr>
              <w:rPr>
                <w:sz w:val="24"/>
                <w:lang w:val="es-CL"/>
              </w:rPr>
            </w:pPr>
            <w:r w:rsidRPr="00676BBC">
              <w:rPr>
                <w:sz w:val="24"/>
                <w:lang w:val="es-CL"/>
              </w:rPr>
              <w:t>Nombre del niño</w:t>
            </w:r>
          </w:p>
        </w:tc>
        <w:tc>
          <w:tcPr>
            <w:tcW w:w="900" w:type="dxa"/>
            <w:tcBorders>
              <w:top w:val="nil"/>
              <w:left w:val="nil"/>
              <w:bottom w:val="single" w:sz="4" w:space="0" w:color="auto"/>
              <w:right w:val="nil"/>
            </w:tcBorders>
          </w:tcPr>
          <w:p w:rsidR="00296C8F" w:rsidRPr="00676BBC" w:rsidRDefault="00296C8F" w:rsidP="002C5790">
            <w:pPr>
              <w:rPr>
                <w:sz w:val="24"/>
                <w:lang w:val="es-CL"/>
              </w:rPr>
            </w:pPr>
            <w:r w:rsidRPr="00676BBC">
              <w:rPr>
                <w:sz w:val="24"/>
                <w:lang w:val="es-CL"/>
              </w:rPr>
              <w:t>Edad</w:t>
            </w:r>
          </w:p>
        </w:tc>
        <w:tc>
          <w:tcPr>
            <w:tcW w:w="898" w:type="dxa"/>
            <w:tcBorders>
              <w:top w:val="nil"/>
              <w:left w:val="nil"/>
              <w:bottom w:val="single" w:sz="4" w:space="0" w:color="auto"/>
              <w:right w:val="nil"/>
            </w:tcBorders>
          </w:tcPr>
          <w:p w:rsidR="00296C8F" w:rsidRPr="00676BBC" w:rsidRDefault="00296C8F" w:rsidP="002C5790">
            <w:pPr>
              <w:rPr>
                <w:sz w:val="24"/>
                <w:lang w:val="es-CL"/>
              </w:rPr>
            </w:pPr>
            <w:r w:rsidRPr="00676BBC">
              <w:rPr>
                <w:sz w:val="24"/>
                <w:lang w:val="es-CL"/>
              </w:rPr>
              <w:t>Género</w:t>
            </w:r>
          </w:p>
        </w:tc>
      </w:tr>
      <w:tr w:rsidR="00296C8F" w:rsidRPr="00676BBC" w:rsidTr="002C5790">
        <w:tblPrEx>
          <w:tblCellMar>
            <w:top w:w="0" w:type="dxa"/>
            <w:bottom w:w="0" w:type="dxa"/>
          </w:tblCellMar>
        </w:tblPrEx>
        <w:tc>
          <w:tcPr>
            <w:tcW w:w="7180" w:type="dxa"/>
            <w:tcBorders>
              <w:top w:val="single" w:sz="4" w:space="0" w:color="auto"/>
              <w:bottom w:val="single" w:sz="4" w:space="0" w:color="auto"/>
            </w:tcBorders>
          </w:tcPr>
          <w:p w:rsidR="00296C8F" w:rsidRPr="00676BBC" w:rsidRDefault="00296C8F" w:rsidP="002C5790">
            <w:pPr>
              <w:rPr>
                <w:sz w:val="24"/>
                <w:lang w:val="es-CL"/>
              </w:rPr>
            </w:pPr>
          </w:p>
        </w:tc>
        <w:tc>
          <w:tcPr>
            <w:tcW w:w="900" w:type="dxa"/>
            <w:tcBorders>
              <w:top w:val="single" w:sz="4" w:space="0" w:color="auto"/>
              <w:bottom w:val="single" w:sz="4" w:space="0" w:color="auto"/>
            </w:tcBorders>
          </w:tcPr>
          <w:p w:rsidR="00296C8F" w:rsidRPr="00676BBC" w:rsidRDefault="00296C8F" w:rsidP="002C5790">
            <w:pPr>
              <w:rPr>
                <w:sz w:val="24"/>
                <w:lang w:val="es-CL"/>
              </w:rPr>
            </w:pPr>
          </w:p>
        </w:tc>
        <w:tc>
          <w:tcPr>
            <w:tcW w:w="898" w:type="dxa"/>
            <w:tcBorders>
              <w:top w:val="single" w:sz="4" w:space="0" w:color="auto"/>
              <w:bottom w:val="single" w:sz="4" w:space="0" w:color="auto"/>
            </w:tcBorders>
          </w:tcPr>
          <w:p w:rsidR="00296C8F" w:rsidRPr="00676BBC" w:rsidRDefault="00296C8F" w:rsidP="002C5790">
            <w:pPr>
              <w:rPr>
                <w:sz w:val="24"/>
                <w:lang w:val="es-CL"/>
              </w:rPr>
            </w:pPr>
          </w:p>
        </w:tc>
      </w:tr>
    </w:tbl>
    <w:p w:rsidR="00296C8F" w:rsidRPr="00676BBC" w:rsidRDefault="00296C8F" w:rsidP="00296C8F">
      <w:pPr>
        <w:rPr>
          <w:sz w:val="16"/>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150"/>
        <w:gridCol w:w="900"/>
        <w:gridCol w:w="1170"/>
        <w:gridCol w:w="900"/>
      </w:tblGrid>
      <w:tr w:rsidR="00296C8F" w:rsidRPr="00676BBC" w:rsidTr="002C5790">
        <w:tblPrEx>
          <w:tblCellMar>
            <w:top w:w="0" w:type="dxa"/>
            <w:bottom w:w="0" w:type="dxa"/>
          </w:tblCellMar>
        </w:tblPrEx>
        <w:trPr>
          <w:cantSplit/>
        </w:trPr>
        <w:tc>
          <w:tcPr>
            <w:tcW w:w="3220" w:type="dxa"/>
            <w:gridSpan w:val="3"/>
            <w:tcBorders>
              <w:top w:val="nil"/>
              <w:left w:val="nil"/>
              <w:right w:val="nil"/>
            </w:tcBorders>
          </w:tcPr>
          <w:p w:rsidR="00296C8F" w:rsidRPr="00676BBC" w:rsidRDefault="00296C8F" w:rsidP="002C5790">
            <w:pPr>
              <w:pStyle w:val="Ttulo4"/>
              <w:rPr>
                <w:sz w:val="16"/>
              </w:rPr>
            </w:pPr>
            <w:r w:rsidRPr="00676BBC">
              <w:t>Nivel del evaluador</w:t>
            </w:r>
          </w:p>
        </w:tc>
        <w:tc>
          <w:tcPr>
            <w:tcW w:w="900" w:type="dxa"/>
            <w:tcBorders>
              <w:top w:val="nil"/>
              <w:left w:val="nil"/>
              <w:bottom w:val="nil"/>
              <w:right w:val="nil"/>
            </w:tcBorders>
          </w:tcPr>
          <w:p w:rsidR="00296C8F" w:rsidRPr="00676BBC" w:rsidRDefault="00296C8F" w:rsidP="002C5790">
            <w:pPr>
              <w:rPr>
                <w:sz w:val="16"/>
                <w:lang w:val="es-CL"/>
              </w:rPr>
            </w:pPr>
          </w:p>
        </w:tc>
      </w:tr>
      <w:tr w:rsidR="00296C8F" w:rsidRPr="00676BBC" w:rsidTr="002C5790">
        <w:tblPrEx>
          <w:tblCellMar>
            <w:top w:w="0" w:type="dxa"/>
            <w:bottom w:w="0" w:type="dxa"/>
          </w:tblCellMar>
        </w:tblPrEx>
        <w:tc>
          <w:tcPr>
            <w:tcW w:w="1150" w:type="dxa"/>
          </w:tcPr>
          <w:p w:rsidR="00296C8F" w:rsidRPr="00676BBC" w:rsidRDefault="00296C8F" w:rsidP="002C5790">
            <w:pPr>
              <w:rPr>
                <w:sz w:val="24"/>
                <w:lang w:val="es-CL"/>
              </w:rPr>
            </w:pPr>
            <w:r w:rsidRPr="00676BBC">
              <w:rPr>
                <w:sz w:val="24"/>
                <w:lang w:val="es-CL"/>
              </w:rPr>
              <w:t>Aprendiz</w:t>
            </w:r>
          </w:p>
        </w:tc>
        <w:tc>
          <w:tcPr>
            <w:tcW w:w="900" w:type="dxa"/>
          </w:tcPr>
          <w:p w:rsidR="00296C8F" w:rsidRPr="00676BBC" w:rsidRDefault="00296C8F" w:rsidP="002C5790">
            <w:pPr>
              <w:rPr>
                <w:sz w:val="24"/>
                <w:lang w:val="es-CL"/>
              </w:rPr>
            </w:pPr>
            <w:r w:rsidRPr="00676BBC">
              <w:rPr>
                <w:sz w:val="24"/>
                <w:lang w:val="es-CL"/>
              </w:rPr>
              <w:t>Normal</w:t>
            </w:r>
          </w:p>
        </w:tc>
        <w:tc>
          <w:tcPr>
            <w:tcW w:w="1170" w:type="dxa"/>
            <w:tcBorders>
              <w:right w:val="single" w:sz="4" w:space="0" w:color="auto"/>
            </w:tcBorders>
          </w:tcPr>
          <w:p w:rsidR="00296C8F" w:rsidRPr="00676BBC" w:rsidRDefault="00296C8F" w:rsidP="002C5790">
            <w:pPr>
              <w:rPr>
                <w:sz w:val="24"/>
                <w:lang w:val="es-CL"/>
              </w:rPr>
            </w:pPr>
            <w:r w:rsidRPr="00676BBC">
              <w:rPr>
                <w:sz w:val="24"/>
                <w:lang w:val="es-CL"/>
              </w:rPr>
              <w:t>Avanzado</w:t>
            </w:r>
          </w:p>
        </w:tc>
        <w:tc>
          <w:tcPr>
            <w:tcW w:w="900" w:type="dxa"/>
            <w:tcBorders>
              <w:top w:val="nil"/>
              <w:left w:val="single" w:sz="4" w:space="0" w:color="auto"/>
              <w:bottom w:val="nil"/>
              <w:right w:val="nil"/>
            </w:tcBorders>
          </w:tcPr>
          <w:p w:rsidR="00296C8F" w:rsidRPr="00676BBC" w:rsidRDefault="00296C8F" w:rsidP="002C5790">
            <w:pPr>
              <w:rPr>
                <w:sz w:val="16"/>
                <w:lang w:val="es-CL"/>
              </w:rPr>
            </w:pPr>
          </w:p>
        </w:tc>
      </w:tr>
    </w:tbl>
    <w:p w:rsidR="00296C8F" w:rsidRPr="00676BBC" w:rsidRDefault="00296C8F" w:rsidP="00296C8F">
      <w:pPr>
        <w:rPr>
          <w:sz w:val="16"/>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086"/>
        <w:gridCol w:w="352"/>
        <w:gridCol w:w="352"/>
        <w:gridCol w:w="352"/>
        <w:gridCol w:w="353"/>
        <w:gridCol w:w="353"/>
        <w:gridCol w:w="353"/>
        <w:gridCol w:w="353"/>
        <w:gridCol w:w="353"/>
        <w:gridCol w:w="353"/>
        <w:gridCol w:w="384"/>
      </w:tblGrid>
      <w:tr w:rsidR="00296C8F" w:rsidRPr="00676BBC" w:rsidTr="002C5790">
        <w:tblPrEx>
          <w:tblCellMar>
            <w:top w:w="0" w:type="dxa"/>
            <w:bottom w:w="0" w:type="dxa"/>
          </w:tblCellMar>
        </w:tblPrEx>
        <w:trPr>
          <w:cantSplit/>
        </w:trPr>
        <w:tc>
          <w:tcPr>
            <w:tcW w:w="5361" w:type="dxa"/>
            <w:tcBorders>
              <w:top w:val="nil"/>
              <w:left w:val="nil"/>
              <w:right w:val="nil"/>
            </w:tcBorders>
          </w:tcPr>
          <w:p w:rsidR="00296C8F" w:rsidRPr="00676BBC" w:rsidRDefault="00296C8F" w:rsidP="002C5790">
            <w:pPr>
              <w:rPr>
                <w:sz w:val="24"/>
                <w:lang w:val="es-CL"/>
              </w:rPr>
            </w:pPr>
          </w:p>
        </w:tc>
        <w:tc>
          <w:tcPr>
            <w:tcW w:w="3617" w:type="dxa"/>
            <w:gridSpan w:val="10"/>
            <w:tcBorders>
              <w:top w:val="nil"/>
              <w:left w:val="nil"/>
              <w:right w:val="nil"/>
            </w:tcBorders>
          </w:tcPr>
          <w:p w:rsidR="00296C8F" w:rsidRPr="00676BBC" w:rsidRDefault="00296C8F" w:rsidP="002C5790">
            <w:pPr>
              <w:rPr>
                <w:sz w:val="24"/>
                <w:lang w:val="es-CL"/>
              </w:rPr>
            </w:pPr>
            <w:r w:rsidRPr="00676BBC">
              <w:rPr>
                <w:sz w:val="24"/>
                <w:lang w:val="es-CL"/>
              </w:rPr>
              <w:t>Poco                                      Mucho</w:t>
            </w: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p>
        </w:tc>
        <w:tc>
          <w:tcPr>
            <w:tcW w:w="359" w:type="dxa"/>
          </w:tcPr>
          <w:p w:rsidR="00296C8F" w:rsidRPr="00676BBC" w:rsidRDefault="00296C8F" w:rsidP="002C5790">
            <w:pPr>
              <w:rPr>
                <w:sz w:val="24"/>
                <w:lang w:val="es-CL"/>
              </w:rPr>
            </w:pPr>
            <w:r w:rsidRPr="00676BBC">
              <w:rPr>
                <w:sz w:val="24"/>
                <w:lang w:val="es-CL"/>
              </w:rPr>
              <w:t>1</w:t>
            </w:r>
          </w:p>
        </w:tc>
        <w:tc>
          <w:tcPr>
            <w:tcW w:w="359" w:type="dxa"/>
          </w:tcPr>
          <w:p w:rsidR="00296C8F" w:rsidRPr="00676BBC" w:rsidRDefault="00296C8F" w:rsidP="002C5790">
            <w:pPr>
              <w:rPr>
                <w:sz w:val="24"/>
                <w:lang w:val="es-CL"/>
              </w:rPr>
            </w:pPr>
            <w:r w:rsidRPr="00676BBC">
              <w:rPr>
                <w:sz w:val="24"/>
                <w:lang w:val="es-CL"/>
              </w:rPr>
              <w:t>2</w:t>
            </w:r>
          </w:p>
        </w:tc>
        <w:tc>
          <w:tcPr>
            <w:tcW w:w="359" w:type="dxa"/>
          </w:tcPr>
          <w:p w:rsidR="00296C8F" w:rsidRPr="00676BBC" w:rsidRDefault="00296C8F" w:rsidP="002C5790">
            <w:pPr>
              <w:rPr>
                <w:sz w:val="24"/>
                <w:lang w:val="es-CL"/>
              </w:rPr>
            </w:pPr>
            <w:r w:rsidRPr="00676BBC">
              <w:rPr>
                <w:sz w:val="24"/>
                <w:lang w:val="es-CL"/>
              </w:rPr>
              <w:t>3</w:t>
            </w:r>
          </w:p>
        </w:tc>
        <w:tc>
          <w:tcPr>
            <w:tcW w:w="360" w:type="dxa"/>
          </w:tcPr>
          <w:p w:rsidR="00296C8F" w:rsidRPr="00676BBC" w:rsidRDefault="00296C8F" w:rsidP="002C5790">
            <w:pPr>
              <w:rPr>
                <w:sz w:val="24"/>
                <w:lang w:val="es-CL"/>
              </w:rPr>
            </w:pPr>
            <w:r w:rsidRPr="00676BBC">
              <w:rPr>
                <w:sz w:val="24"/>
                <w:lang w:val="es-CL"/>
              </w:rPr>
              <w:t>4</w:t>
            </w:r>
          </w:p>
        </w:tc>
        <w:tc>
          <w:tcPr>
            <w:tcW w:w="360" w:type="dxa"/>
          </w:tcPr>
          <w:p w:rsidR="00296C8F" w:rsidRPr="00676BBC" w:rsidRDefault="00296C8F" w:rsidP="002C5790">
            <w:pPr>
              <w:rPr>
                <w:sz w:val="24"/>
                <w:lang w:val="es-CL"/>
              </w:rPr>
            </w:pPr>
            <w:r w:rsidRPr="00676BBC">
              <w:rPr>
                <w:sz w:val="24"/>
                <w:lang w:val="es-CL"/>
              </w:rPr>
              <w:t>5</w:t>
            </w:r>
          </w:p>
        </w:tc>
        <w:tc>
          <w:tcPr>
            <w:tcW w:w="360" w:type="dxa"/>
          </w:tcPr>
          <w:p w:rsidR="00296C8F" w:rsidRPr="00676BBC" w:rsidRDefault="00296C8F" w:rsidP="002C5790">
            <w:pPr>
              <w:rPr>
                <w:sz w:val="24"/>
                <w:lang w:val="es-CL"/>
              </w:rPr>
            </w:pPr>
            <w:r w:rsidRPr="00676BBC">
              <w:rPr>
                <w:sz w:val="24"/>
                <w:lang w:val="es-CL"/>
              </w:rPr>
              <w:t>6</w:t>
            </w:r>
          </w:p>
        </w:tc>
        <w:tc>
          <w:tcPr>
            <w:tcW w:w="360" w:type="dxa"/>
          </w:tcPr>
          <w:p w:rsidR="00296C8F" w:rsidRPr="00676BBC" w:rsidRDefault="00296C8F" w:rsidP="002C5790">
            <w:pPr>
              <w:rPr>
                <w:sz w:val="24"/>
                <w:lang w:val="es-CL"/>
              </w:rPr>
            </w:pPr>
            <w:r w:rsidRPr="00676BBC">
              <w:rPr>
                <w:sz w:val="24"/>
                <w:lang w:val="es-CL"/>
              </w:rPr>
              <w:t>7</w:t>
            </w:r>
          </w:p>
        </w:tc>
        <w:tc>
          <w:tcPr>
            <w:tcW w:w="360" w:type="dxa"/>
          </w:tcPr>
          <w:p w:rsidR="00296C8F" w:rsidRPr="00676BBC" w:rsidRDefault="00296C8F" w:rsidP="002C5790">
            <w:pPr>
              <w:rPr>
                <w:sz w:val="24"/>
                <w:lang w:val="es-CL"/>
              </w:rPr>
            </w:pPr>
            <w:r w:rsidRPr="00676BBC">
              <w:rPr>
                <w:sz w:val="24"/>
                <w:lang w:val="es-CL"/>
              </w:rPr>
              <w:t>8</w:t>
            </w:r>
          </w:p>
        </w:tc>
        <w:tc>
          <w:tcPr>
            <w:tcW w:w="360" w:type="dxa"/>
          </w:tcPr>
          <w:p w:rsidR="00296C8F" w:rsidRPr="00676BBC" w:rsidRDefault="00296C8F" w:rsidP="002C5790">
            <w:pPr>
              <w:rPr>
                <w:sz w:val="24"/>
                <w:lang w:val="es-CL"/>
              </w:rPr>
            </w:pPr>
            <w:r w:rsidRPr="00676BBC">
              <w:rPr>
                <w:sz w:val="24"/>
                <w:lang w:val="es-CL"/>
              </w:rPr>
              <w:t>9</w:t>
            </w:r>
          </w:p>
        </w:tc>
        <w:tc>
          <w:tcPr>
            <w:tcW w:w="380" w:type="dxa"/>
          </w:tcPr>
          <w:p w:rsidR="00296C8F" w:rsidRPr="00676BBC" w:rsidRDefault="00296C8F" w:rsidP="002C5790">
            <w:pPr>
              <w:rPr>
                <w:sz w:val="24"/>
                <w:lang w:val="es-CL"/>
              </w:rPr>
            </w:pPr>
            <w:r w:rsidRPr="00676BBC">
              <w:rPr>
                <w:sz w:val="24"/>
                <w:lang w:val="es-CL"/>
              </w:rPr>
              <w:t>10</w:t>
            </w: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Me gusta el videojuego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El videojuego es entretenido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lastRenderedPageBreak/>
              <w:t>El videojuego es desafiante</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El videojuego me hace estar activo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Volvería a jugar con el videojuego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Recomendaría este videojuego a otros niños/jóvenes</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Aprendí con este videojuego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El videojuego tiene distintos niveles de dificultad</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Me sentí controlando las situaciones del videojuego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pStyle w:val="Ttulo6"/>
              <w:rPr>
                <w:color w:val="auto"/>
              </w:rPr>
            </w:pPr>
            <w:r w:rsidRPr="00676BBC">
              <w:rPr>
                <w:color w:val="auto"/>
              </w:rPr>
              <w:t>El videojuego es interactivo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 xml:space="preserve">El videojuego es fácil de utilizar </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El videojuego es motivador</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El videojuego se adapta a mi ritmo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El videojuego me permitió entender nuevas cosas</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Me gustan los sonidos del videojuego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Los sonidos del videojuego son claramente identificables</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Los sonidos del videojuego me transmiten información</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Me gustan las imágenes del videojuego</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Las imágenes del videojuego son claramente identificables</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r w:rsidR="00296C8F" w:rsidRPr="00676BBC" w:rsidTr="002C5790">
        <w:tblPrEx>
          <w:tblCellMar>
            <w:top w:w="0" w:type="dxa"/>
            <w:bottom w:w="0" w:type="dxa"/>
          </w:tblCellMar>
        </w:tblPrEx>
        <w:tc>
          <w:tcPr>
            <w:tcW w:w="5361" w:type="dxa"/>
          </w:tcPr>
          <w:p w:rsidR="00296C8F" w:rsidRPr="00676BBC" w:rsidRDefault="00296C8F" w:rsidP="002C5790">
            <w:pPr>
              <w:rPr>
                <w:sz w:val="24"/>
                <w:lang w:val="es-CL"/>
              </w:rPr>
            </w:pPr>
            <w:r w:rsidRPr="00676BBC">
              <w:rPr>
                <w:sz w:val="24"/>
                <w:lang w:val="es-CL"/>
              </w:rPr>
              <w:t>Las imágenes del videojuego me transmiten información</w:t>
            </w: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59"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60" w:type="dxa"/>
          </w:tcPr>
          <w:p w:rsidR="00296C8F" w:rsidRPr="00676BBC" w:rsidRDefault="00296C8F" w:rsidP="002C5790">
            <w:pPr>
              <w:jc w:val="center"/>
              <w:rPr>
                <w:b/>
                <w:bCs/>
                <w:sz w:val="24"/>
                <w:lang w:val="es-CL"/>
              </w:rPr>
            </w:pPr>
          </w:p>
        </w:tc>
        <w:tc>
          <w:tcPr>
            <w:tcW w:w="380" w:type="dxa"/>
          </w:tcPr>
          <w:p w:rsidR="00296C8F" w:rsidRPr="00676BBC" w:rsidRDefault="00296C8F" w:rsidP="002C5790">
            <w:pPr>
              <w:jc w:val="center"/>
              <w:rPr>
                <w:b/>
                <w:bCs/>
                <w:sz w:val="24"/>
                <w:lang w:val="es-CL"/>
              </w:rPr>
            </w:pPr>
          </w:p>
        </w:tc>
      </w:tr>
    </w:tbl>
    <w:p w:rsidR="00296C8F" w:rsidRPr="00676BBC" w:rsidRDefault="00296C8F" w:rsidP="00296C8F">
      <w:pPr>
        <w:pStyle w:val="Ttulo3"/>
      </w:pPr>
      <w:r w:rsidRPr="00676BBC">
        <w:t>Cuestionario</w:t>
      </w:r>
    </w:p>
    <w:p w:rsidR="00296C8F" w:rsidRPr="00676BBC" w:rsidRDefault="00296C8F" w:rsidP="00296C8F">
      <w:pPr>
        <w:rPr>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8644"/>
      </w:tblGrid>
      <w:tr w:rsidR="00296C8F" w:rsidRPr="00676BBC" w:rsidTr="002C5790">
        <w:tblPrEx>
          <w:tblCellMar>
            <w:top w:w="0" w:type="dxa"/>
            <w:bottom w:w="0" w:type="dxa"/>
          </w:tblCellMar>
        </w:tblPrEx>
        <w:tc>
          <w:tcPr>
            <w:tcW w:w="8978" w:type="dxa"/>
            <w:tcBorders>
              <w:top w:val="nil"/>
              <w:left w:val="nil"/>
              <w:bottom w:val="single" w:sz="4" w:space="0" w:color="auto"/>
              <w:right w:val="nil"/>
            </w:tcBorders>
          </w:tcPr>
          <w:p w:rsidR="00296C8F" w:rsidRPr="00676BBC" w:rsidRDefault="00296C8F" w:rsidP="002C5790">
            <w:pPr>
              <w:rPr>
                <w:sz w:val="24"/>
                <w:lang w:val="es-CL"/>
              </w:rPr>
            </w:pPr>
            <w:r w:rsidRPr="00676BBC">
              <w:rPr>
                <w:sz w:val="24"/>
              </w:rPr>
              <w:t xml:space="preserve">1.- ¿Qué te gusto del </w:t>
            </w:r>
            <w:r>
              <w:rPr>
                <w:sz w:val="24"/>
              </w:rPr>
              <w:t>videojuego</w:t>
            </w:r>
            <w:r w:rsidRPr="00676BBC">
              <w:rPr>
                <w:sz w:val="24"/>
              </w:rPr>
              <w:t>?</w:t>
            </w:r>
          </w:p>
        </w:tc>
      </w:tr>
      <w:tr w:rsidR="00296C8F" w:rsidRPr="00676BBC" w:rsidTr="002C5790">
        <w:tblPrEx>
          <w:tblCellMar>
            <w:top w:w="0" w:type="dxa"/>
            <w:bottom w:w="0" w:type="dxa"/>
          </w:tblCellMar>
        </w:tblPrEx>
        <w:tc>
          <w:tcPr>
            <w:tcW w:w="8978" w:type="dxa"/>
            <w:tcBorders>
              <w:top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left w:val="nil"/>
              <w:right w:val="nil"/>
            </w:tcBorders>
          </w:tcPr>
          <w:p w:rsidR="00296C8F" w:rsidRPr="00676BBC" w:rsidRDefault="00296C8F" w:rsidP="002C5790">
            <w:pPr>
              <w:rPr>
                <w:sz w:val="24"/>
              </w:rPr>
            </w:pPr>
          </w:p>
          <w:p w:rsidR="00296C8F" w:rsidRPr="00676BBC" w:rsidRDefault="00296C8F" w:rsidP="002C5790">
            <w:pPr>
              <w:rPr>
                <w:sz w:val="24"/>
                <w:lang w:val="es-CL"/>
              </w:rPr>
            </w:pPr>
            <w:r w:rsidRPr="00676BBC">
              <w:rPr>
                <w:sz w:val="24"/>
              </w:rPr>
              <w:t xml:space="preserve">2.-¿Qué no te gusto del </w:t>
            </w:r>
            <w:r>
              <w:rPr>
                <w:sz w:val="24"/>
              </w:rPr>
              <w:t>videojuego</w:t>
            </w:r>
            <w:r w:rsidRPr="00676BBC">
              <w:rPr>
                <w:sz w:val="24"/>
              </w:rPr>
              <w:t>?</w:t>
            </w: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left w:val="nil"/>
              <w:right w:val="nil"/>
            </w:tcBorders>
          </w:tcPr>
          <w:p w:rsidR="00296C8F" w:rsidRPr="00676BBC" w:rsidRDefault="00296C8F" w:rsidP="002C5790">
            <w:pPr>
              <w:rPr>
                <w:sz w:val="24"/>
              </w:rPr>
            </w:pPr>
          </w:p>
          <w:p w:rsidR="00296C8F" w:rsidRPr="00676BBC" w:rsidRDefault="00296C8F" w:rsidP="002C5790">
            <w:pPr>
              <w:rPr>
                <w:sz w:val="24"/>
                <w:lang w:val="es-CL"/>
              </w:rPr>
            </w:pPr>
            <w:r w:rsidRPr="00676BBC">
              <w:rPr>
                <w:sz w:val="24"/>
              </w:rPr>
              <w:t xml:space="preserve">3.- ¿Qué agregarías al </w:t>
            </w:r>
            <w:r>
              <w:rPr>
                <w:sz w:val="24"/>
              </w:rPr>
              <w:t>videojuego</w:t>
            </w:r>
            <w:r w:rsidRPr="00676BBC">
              <w:rPr>
                <w:sz w:val="24"/>
              </w:rPr>
              <w:t>?</w:t>
            </w: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left w:val="nil"/>
              <w:right w:val="nil"/>
            </w:tcBorders>
          </w:tcPr>
          <w:p w:rsidR="00296C8F" w:rsidRPr="00676BBC" w:rsidRDefault="00296C8F" w:rsidP="002C5790">
            <w:pPr>
              <w:rPr>
                <w:sz w:val="24"/>
              </w:rPr>
            </w:pPr>
          </w:p>
          <w:p w:rsidR="00296C8F" w:rsidRPr="00676BBC" w:rsidRDefault="00296C8F" w:rsidP="002C5790">
            <w:pPr>
              <w:rPr>
                <w:sz w:val="24"/>
                <w:lang w:val="es-CL"/>
              </w:rPr>
            </w:pPr>
            <w:r w:rsidRPr="00676BBC">
              <w:rPr>
                <w:sz w:val="24"/>
              </w:rPr>
              <w:lastRenderedPageBreak/>
              <w:t xml:space="preserve">4.- ¿Para qué crees que te puede servir el </w:t>
            </w:r>
            <w:r>
              <w:rPr>
                <w:sz w:val="24"/>
              </w:rPr>
              <w:t>videojuego</w:t>
            </w:r>
            <w:r w:rsidRPr="00676BBC">
              <w:rPr>
                <w:sz w:val="24"/>
              </w:rPr>
              <w:t xml:space="preserve">?, ¿Qué </w:t>
            </w:r>
            <w:r>
              <w:rPr>
                <w:sz w:val="24"/>
              </w:rPr>
              <w:t>otros usos le darías al videojuego</w:t>
            </w:r>
            <w:r w:rsidRPr="00676BBC">
              <w:rPr>
                <w:sz w:val="24"/>
              </w:rPr>
              <w:t>?</w:t>
            </w: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top w:val="single" w:sz="4" w:space="0" w:color="auto"/>
              <w:left w:val="nil"/>
              <w:bottom w:val="nil"/>
              <w:right w:val="nil"/>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top w:val="nil"/>
              <w:left w:val="nil"/>
              <w:right w:val="nil"/>
            </w:tcBorders>
            <w:shd w:val="clear" w:color="auto" w:fill="C0C0C0"/>
          </w:tcPr>
          <w:p w:rsidR="00296C8F" w:rsidRPr="00676BBC" w:rsidRDefault="00296C8F" w:rsidP="002C5790">
            <w:pPr>
              <w:pStyle w:val="Ttulo4"/>
              <w:rPr>
                <w:lang w:val="es-ES"/>
              </w:rPr>
            </w:pPr>
            <w:r w:rsidRPr="00676BBC">
              <w:rPr>
                <w:lang w:val="es-ES"/>
              </w:rPr>
              <w:t>Observaciones o comentarios</w:t>
            </w: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r w:rsidR="00296C8F" w:rsidRPr="00676BBC" w:rsidTr="002C5790">
        <w:tblPrEx>
          <w:tblCellMar>
            <w:top w:w="0" w:type="dxa"/>
            <w:bottom w:w="0" w:type="dxa"/>
          </w:tblCellMar>
        </w:tblPrEx>
        <w:tc>
          <w:tcPr>
            <w:tcW w:w="8978" w:type="dxa"/>
            <w:tcBorders>
              <w:bottom w:val="single" w:sz="4" w:space="0" w:color="auto"/>
            </w:tcBorders>
          </w:tcPr>
          <w:p w:rsidR="00296C8F" w:rsidRPr="00676BBC" w:rsidRDefault="00296C8F" w:rsidP="002C5790">
            <w:pPr>
              <w:rPr>
                <w:rFonts w:ascii="Lucida Handwriting" w:hAnsi="Lucida Handwriting"/>
                <w:lang w:val="es-CL"/>
              </w:rPr>
            </w:pPr>
          </w:p>
        </w:tc>
      </w:tr>
    </w:tbl>
    <w:p w:rsidR="00375B1C" w:rsidRDefault="00375B1C" w:rsidP="008C4ADB">
      <w:pPr>
        <w:jc w:val="both"/>
        <w:rPr>
          <w:rFonts w:ascii="Tahoma" w:hAnsi="Tahoma" w:cs="Tahoma"/>
          <w:sz w:val="24"/>
          <w:szCs w:val="24"/>
        </w:rPr>
      </w:pPr>
    </w:p>
    <w:p w:rsidR="00375B1C" w:rsidRDefault="00375B1C" w:rsidP="008C4ADB">
      <w:pPr>
        <w:jc w:val="both"/>
        <w:rPr>
          <w:rFonts w:ascii="Tahoma" w:hAnsi="Tahoma" w:cs="Tahoma"/>
          <w:sz w:val="24"/>
          <w:szCs w:val="24"/>
        </w:rPr>
      </w:pPr>
      <w:r>
        <w:rPr>
          <w:rFonts w:ascii="Tahoma" w:hAnsi="Tahoma" w:cs="Tahoma"/>
          <w:sz w:val="24"/>
          <w:szCs w:val="24"/>
        </w:rPr>
        <w:t xml:space="preserve">    Anexo X: Pauta de Evaluación Heurística</w:t>
      </w:r>
    </w:p>
    <w:p w:rsidR="0098700F" w:rsidRDefault="0098700F" w:rsidP="008C4ADB">
      <w:pPr>
        <w:jc w:val="both"/>
        <w:rPr>
          <w:rFonts w:ascii="Tahoma" w:hAnsi="Tahoma" w:cs="Tahoma"/>
          <w:sz w:val="24"/>
          <w:szCs w:val="24"/>
        </w:rPr>
      </w:pPr>
    </w:p>
    <w:p w:rsidR="00296C8F" w:rsidRPr="00296C8F" w:rsidRDefault="00375B1C" w:rsidP="008C4ADB">
      <w:pPr>
        <w:jc w:val="both"/>
        <w:rPr>
          <w:rFonts w:ascii="Tahoma" w:hAnsi="Tahoma" w:cs="Tahoma"/>
          <w:sz w:val="24"/>
          <w:szCs w:val="24"/>
        </w:rPr>
      </w:pPr>
      <w:r>
        <w:rPr>
          <w:rFonts w:ascii="Tahoma" w:hAnsi="Tahoma" w:cs="Tahoma"/>
          <w:sz w:val="24"/>
          <w:szCs w:val="24"/>
        </w:rPr>
        <w:t xml:space="preserve">    Anexo X: Pauta de Evaluación de Impacto</w:t>
      </w:r>
    </w:p>
    <w:p w:rsidR="00C26A47" w:rsidRDefault="00822686" w:rsidP="008C4ADB">
      <w:pPr>
        <w:jc w:val="both"/>
        <w:rPr>
          <w:rFonts w:ascii="Tahoma" w:hAnsi="Tahoma" w:cs="Tahoma"/>
          <w:sz w:val="24"/>
          <w:szCs w:val="24"/>
        </w:rPr>
      </w:pPr>
      <w:r>
        <w:rPr>
          <w:rFonts w:ascii="Tahoma" w:hAnsi="Tahoma" w:cs="Tahoma"/>
          <w:sz w:val="24"/>
          <w:szCs w:val="24"/>
        </w:rPr>
        <w:t xml:space="preserve">    Anexo X: Resultados Cuestionarios de Usuario Final</w:t>
      </w:r>
      <w:r w:rsidR="00C33DB4">
        <w:rPr>
          <w:rFonts w:ascii="Tahoma" w:hAnsi="Tahoma" w:cs="Tahoma"/>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lastRenderedPageBreak/>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Default="00C33DB4" w:rsidP="008C4ADB">
      <w:pPr>
        <w:jc w:val="both"/>
        <w:rPr>
          <w:rFonts w:ascii="Tahoma" w:hAnsi="Tahoma" w:cs="Tahoma"/>
          <w:sz w:val="24"/>
          <w:szCs w:val="24"/>
        </w:rPr>
      </w:pPr>
      <w:r>
        <w:rPr>
          <w:rFonts w:ascii="Tahoma" w:hAnsi="Tahoma" w:cs="Tahoma"/>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Default="00C33DB4" w:rsidP="00C33DB4">
      <w:pPr>
        <w:jc w:val="both"/>
        <w:rPr>
          <w:rFonts w:ascii="Tahoma" w:hAnsi="Tahoma" w:cs="Tahoma"/>
          <w:sz w:val="24"/>
          <w:szCs w:val="24"/>
        </w:rPr>
      </w:pPr>
      <w:r>
        <w:rPr>
          <w:rFonts w:ascii="Tahoma" w:hAnsi="Tahoma" w:cs="Tahoma"/>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Default="00C33DB4" w:rsidP="00C33DB4">
      <w:pPr>
        <w:jc w:val="both"/>
        <w:rPr>
          <w:rFonts w:ascii="Tahoma" w:hAnsi="Tahoma" w:cs="Tahoma"/>
          <w:sz w:val="24"/>
          <w:szCs w:val="24"/>
        </w:rPr>
      </w:pPr>
      <w:r>
        <w:rPr>
          <w:rFonts w:ascii="Tahoma" w:hAnsi="Tahoma" w:cs="Tahoma"/>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puzzles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Para estar hecho en Unity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Default="00894F78" w:rsidP="00894F78">
      <w:pPr>
        <w:jc w:val="both"/>
        <w:rPr>
          <w:rFonts w:ascii="Tahoma" w:hAnsi="Tahoma" w:cs="Tahoma"/>
          <w:sz w:val="24"/>
          <w:szCs w:val="24"/>
        </w:rPr>
      </w:pPr>
      <w:r>
        <w:rPr>
          <w:rFonts w:ascii="Tahoma" w:hAnsi="Tahoma" w:cs="Tahoma"/>
          <w:sz w:val="24"/>
          <w:szCs w:val="24"/>
        </w:rPr>
        <w:lastRenderedPageBreak/>
        <w:t>Anexo X: Resultados de Evaluación de Impacto usuario S1</w:t>
      </w:r>
      <w:r w:rsidR="00A77962">
        <w:rPr>
          <w:rFonts w:ascii="Tahoma" w:hAnsi="Tahoma" w:cs="Tahoma"/>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F03B37">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5152BC">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800FA7">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BD4953">
        <w:tc>
          <w:tcPr>
            <w:tcW w:w="2161" w:type="dxa"/>
          </w:tcPr>
          <w:p w:rsidR="00157E6F" w:rsidRDefault="00157E6F" w:rsidP="002C5790">
            <w:pPr>
              <w:rPr>
                <w:rFonts w:ascii="Tahoma" w:hAnsi="Tahoma" w:cs="Tahoma"/>
                <w:sz w:val="24"/>
                <w:szCs w:val="24"/>
              </w:rPr>
            </w:pPr>
          </w:p>
        </w:tc>
        <w:tc>
          <w:tcPr>
            <w:tcW w:w="2161" w:type="dxa"/>
          </w:tcPr>
          <w:p w:rsidR="00157E6F" w:rsidRPr="004F192C" w:rsidRDefault="00157E6F"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46613E">
        <w:tc>
          <w:tcPr>
            <w:tcW w:w="2161" w:type="dxa"/>
          </w:tcPr>
          <w:p w:rsidR="00157E6F" w:rsidRDefault="00157E6F" w:rsidP="002C5790">
            <w:pPr>
              <w:rPr>
                <w:rFonts w:ascii="Tahoma" w:hAnsi="Tahoma" w:cs="Tahoma"/>
                <w:sz w:val="24"/>
                <w:szCs w:val="24"/>
              </w:rPr>
            </w:pPr>
          </w:p>
        </w:tc>
        <w:tc>
          <w:tcPr>
            <w:tcW w:w="2161" w:type="dxa"/>
          </w:tcPr>
          <w:p w:rsidR="00157E6F" w:rsidRPr="004F192C" w:rsidRDefault="00157E6F"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Anexo X: Resultados de Evaluación de Impacto usuario S7</w:t>
      </w:r>
      <w:r w:rsidR="00A77962">
        <w:rPr>
          <w:rFonts w:ascii="Tahoma" w:hAnsi="Tahoma" w:cs="Tahoma"/>
          <w:sz w:val="24"/>
          <w:szCs w:val="24"/>
        </w:rPr>
        <w:t xml:space="preserve"> (Incompleta)</w:t>
      </w:r>
    </w:p>
    <w:tbl>
      <w:tblPr>
        <w:tblStyle w:val="Tablaconcuadrcula"/>
        <w:tblW w:w="0" w:type="auto"/>
        <w:tblLook w:val="04A0"/>
      </w:tblPr>
      <w:tblGrid>
        <w:gridCol w:w="2093"/>
        <w:gridCol w:w="2126"/>
        <w:gridCol w:w="2264"/>
        <w:gridCol w:w="2161"/>
      </w:tblGrid>
      <w:tr w:rsidR="004F192C" w:rsidTr="002C5790">
        <w:tc>
          <w:tcPr>
            <w:tcW w:w="2093"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0941C9">
        <w:tc>
          <w:tcPr>
            <w:tcW w:w="2093" w:type="dxa"/>
          </w:tcPr>
          <w:p w:rsidR="00157E6F" w:rsidRDefault="00157E6F" w:rsidP="002C5790">
            <w:pPr>
              <w:jc w:val="both"/>
              <w:rPr>
                <w:rFonts w:ascii="Tahoma" w:hAnsi="Tahoma" w:cs="Tahoma"/>
                <w:sz w:val="24"/>
                <w:szCs w:val="24"/>
              </w:rPr>
            </w:pPr>
          </w:p>
        </w:tc>
        <w:tc>
          <w:tcPr>
            <w:tcW w:w="2126" w:type="dxa"/>
          </w:tcPr>
          <w:p w:rsidR="00157E6F" w:rsidRPr="00894F78" w:rsidRDefault="00157E6F" w:rsidP="002C5790">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1574F8">
        <w:tc>
          <w:tcPr>
            <w:tcW w:w="2161" w:type="dxa"/>
          </w:tcPr>
          <w:p w:rsidR="00157E6F" w:rsidRDefault="00157E6F" w:rsidP="002C5790">
            <w:pPr>
              <w:jc w:val="both"/>
              <w:rPr>
                <w:rFonts w:ascii="Tahoma" w:hAnsi="Tahoma" w:cs="Tahoma"/>
                <w:sz w:val="24"/>
                <w:szCs w:val="24"/>
              </w:rPr>
            </w:pPr>
          </w:p>
        </w:tc>
        <w:tc>
          <w:tcPr>
            <w:tcW w:w="2161" w:type="dxa"/>
          </w:tcPr>
          <w:p w:rsidR="00157E6F" w:rsidRPr="00894F78" w:rsidRDefault="00157E6F" w:rsidP="002C5790">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A77962" w:rsidRDefault="00157E6F" w:rsidP="002C5790">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796DB2">
        <w:tc>
          <w:tcPr>
            <w:tcW w:w="2161" w:type="dxa"/>
          </w:tcPr>
          <w:p w:rsidR="00157E6F" w:rsidRDefault="00157E6F" w:rsidP="002C5790">
            <w:pPr>
              <w:rPr>
                <w:rFonts w:ascii="Tahoma" w:hAnsi="Tahoma" w:cs="Tahoma"/>
                <w:sz w:val="24"/>
                <w:szCs w:val="24"/>
              </w:rPr>
            </w:pPr>
          </w:p>
        </w:tc>
        <w:tc>
          <w:tcPr>
            <w:tcW w:w="2161" w:type="dxa"/>
          </w:tcPr>
          <w:p w:rsidR="00157E6F" w:rsidRPr="004F192C" w:rsidRDefault="00157E6F"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2F72BE">
        <w:tc>
          <w:tcPr>
            <w:tcW w:w="2161" w:type="dxa"/>
          </w:tcPr>
          <w:p w:rsidR="00A77962" w:rsidRDefault="00A77962" w:rsidP="002C5790">
            <w:pPr>
              <w:rPr>
                <w:rFonts w:ascii="Tahoma" w:hAnsi="Tahoma" w:cs="Tahoma"/>
                <w:sz w:val="24"/>
                <w:szCs w:val="24"/>
              </w:rPr>
            </w:pPr>
          </w:p>
        </w:tc>
        <w:tc>
          <w:tcPr>
            <w:tcW w:w="2161" w:type="dxa"/>
          </w:tcPr>
          <w:p w:rsidR="00A77962" w:rsidRPr="004F192C" w:rsidRDefault="00A77962"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54948">
        <w:tc>
          <w:tcPr>
            <w:tcW w:w="2161" w:type="dxa"/>
          </w:tcPr>
          <w:p w:rsidR="00A77962" w:rsidRDefault="00A77962" w:rsidP="002C5790">
            <w:pPr>
              <w:rPr>
                <w:rFonts w:ascii="Tahoma" w:hAnsi="Tahoma" w:cs="Tahoma"/>
                <w:sz w:val="24"/>
                <w:szCs w:val="24"/>
              </w:rPr>
            </w:pPr>
          </w:p>
        </w:tc>
        <w:tc>
          <w:tcPr>
            <w:tcW w:w="2161" w:type="dxa"/>
          </w:tcPr>
          <w:p w:rsidR="00A77962" w:rsidRPr="004F192C" w:rsidRDefault="00A77962"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 xml:space="preserve">Anexo X: Resultados de </w:t>
      </w:r>
      <w:r w:rsidR="00A77962">
        <w:rPr>
          <w:rFonts w:ascii="Tahoma" w:hAnsi="Tahoma" w:cs="Tahoma"/>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2C5790">
        <w:tc>
          <w:tcPr>
            <w:tcW w:w="2093"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0433CD">
        <w:tc>
          <w:tcPr>
            <w:tcW w:w="2093" w:type="dxa"/>
          </w:tcPr>
          <w:p w:rsidR="00A77962" w:rsidRDefault="00A77962" w:rsidP="002C5790">
            <w:pPr>
              <w:jc w:val="both"/>
              <w:rPr>
                <w:rFonts w:ascii="Tahoma" w:hAnsi="Tahoma" w:cs="Tahoma"/>
                <w:sz w:val="24"/>
                <w:szCs w:val="24"/>
              </w:rPr>
            </w:pPr>
          </w:p>
        </w:tc>
        <w:tc>
          <w:tcPr>
            <w:tcW w:w="2126" w:type="dxa"/>
          </w:tcPr>
          <w:p w:rsidR="00A77962" w:rsidRPr="00894F78" w:rsidRDefault="00A77962" w:rsidP="002C5790">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A77962" w:rsidRDefault="00A77962" w:rsidP="002C5790">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4B4238">
        <w:tc>
          <w:tcPr>
            <w:tcW w:w="2161" w:type="dxa"/>
          </w:tcPr>
          <w:p w:rsidR="00A77962" w:rsidRDefault="00A77962" w:rsidP="002C5790">
            <w:pPr>
              <w:jc w:val="both"/>
              <w:rPr>
                <w:rFonts w:ascii="Tahoma" w:hAnsi="Tahoma" w:cs="Tahoma"/>
                <w:sz w:val="24"/>
                <w:szCs w:val="24"/>
              </w:rPr>
            </w:pPr>
          </w:p>
        </w:tc>
        <w:tc>
          <w:tcPr>
            <w:tcW w:w="2161" w:type="dxa"/>
          </w:tcPr>
          <w:p w:rsidR="00A77962" w:rsidRPr="00894F78" w:rsidRDefault="00A77962" w:rsidP="002C5790">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C63653">
        <w:tc>
          <w:tcPr>
            <w:tcW w:w="2161" w:type="dxa"/>
          </w:tcPr>
          <w:p w:rsidR="002347A1" w:rsidRDefault="002347A1" w:rsidP="002C5790">
            <w:pPr>
              <w:rPr>
                <w:rFonts w:ascii="Tahoma" w:hAnsi="Tahoma" w:cs="Tahoma"/>
                <w:sz w:val="24"/>
                <w:szCs w:val="24"/>
              </w:rPr>
            </w:pPr>
          </w:p>
        </w:tc>
        <w:tc>
          <w:tcPr>
            <w:tcW w:w="2161" w:type="dxa"/>
          </w:tcPr>
          <w:p w:rsidR="002347A1" w:rsidRPr="004F192C" w:rsidRDefault="002347A1"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6913DD">
        <w:tc>
          <w:tcPr>
            <w:tcW w:w="2161" w:type="dxa"/>
          </w:tcPr>
          <w:p w:rsidR="002347A1" w:rsidRDefault="002347A1" w:rsidP="002C5790">
            <w:pPr>
              <w:rPr>
                <w:rFonts w:ascii="Tahoma" w:hAnsi="Tahoma" w:cs="Tahoma"/>
                <w:sz w:val="24"/>
                <w:szCs w:val="24"/>
              </w:rPr>
            </w:pPr>
          </w:p>
        </w:tc>
        <w:tc>
          <w:tcPr>
            <w:tcW w:w="2161" w:type="dxa"/>
          </w:tcPr>
          <w:p w:rsidR="002347A1" w:rsidRPr="004F192C" w:rsidRDefault="002347A1"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F245C5" w:rsidRDefault="002347A1"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41210">
        <w:tc>
          <w:tcPr>
            <w:tcW w:w="2161" w:type="dxa"/>
          </w:tcPr>
          <w:p w:rsidR="002347A1" w:rsidRDefault="002347A1" w:rsidP="002C5790">
            <w:pPr>
              <w:rPr>
                <w:rFonts w:ascii="Tahoma" w:hAnsi="Tahoma" w:cs="Tahoma"/>
                <w:sz w:val="24"/>
                <w:szCs w:val="24"/>
              </w:rPr>
            </w:pPr>
          </w:p>
        </w:tc>
        <w:tc>
          <w:tcPr>
            <w:tcW w:w="2161" w:type="dxa"/>
          </w:tcPr>
          <w:p w:rsidR="002347A1" w:rsidRPr="004F192C" w:rsidRDefault="002347A1"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 xml:space="preserve">Anexo X: Resultados de </w:t>
      </w:r>
      <w:r w:rsidR="00A77962">
        <w:rPr>
          <w:rFonts w:ascii="Tahoma" w:hAnsi="Tahoma" w:cs="Tahoma"/>
          <w:sz w:val="24"/>
          <w:szCs w:val="24"/>
        </w:rPr>
        <w:t>Evaluación de Impacto usuario S9</w:t>
      </w:r>
      <w:r w:rsidR="004E33AF">
        <w:rPr>
          <w:rFonts w:ascii="Tahoma" w:hAnsi="Tahoma" w:cs="Tahoma"/>
          <w:sz w:val="24"/>
          <w:szCs w:val="24"/>
        </w:rPr>
        <w:t xml:space="preserve"> (Incompleta)</w:t>
      </w:r>
    </w:p>
    <w:tbl>
      <w:tblPr>
        <w:tblStyle w:val="Tablaconcuadrcula"/>
        <w:tblW w:w="0" w:type="auto"/>
        <w:tblLook w:val="04A0"/>
      </w:tblPr>
      <w:tblGrid>
        <w:gridCol w:w="2093"/>
        <w:gridCol w:w="2126"/>
        <w:gridCol w:w="2264"/>
        <w:gridCol w:w="2161"/>
      </w:tblGrid>
      <w:tr w:rsidR="004F192C" w:rsidTr="002C5790">
        <w:tc>
          <w:tcPr>
            <w:tcW w:w="2093"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lastRenderedPageBreak/>
              <w:t>I.a)</w:t>
            </w:r>
          </w:p>
        </w:tc>
        <w:tc>
          <w:tcPr>
            <w:tcW w:w="2126"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020D71">
        <w:tc>
          <w:tcPr>
            <w:tcW w:w="2093" w:type="dxa"/>
          </w:tcPr>
          <w:p w:rsidR="004E33AF" w:rsidRDefault="004E33AF" w:rsidP="002C5790">
            <w:pPr>
              <w:jc w:val="both"/>
              <w:rPr>
                <w:rFonts w:ascii="Tahoma" w:hAnsi="Tahoma" w:cs="Tahoma"/>
                <w:sz w:val="24"/>
                <w:szCs w:val="24"/>
              </w:rPr>
            </w:pPr>
          </w:p>
        </w:tc>
        <w:tc>
          <w:tcPr>
            <w:tcW w:w="2126" w:type="dxa"/>
          </w:tcPr>
          <w:p w:rsidR="004E33AF" w:rsidRPr="00894F78" w:rsidRDefault="004E33AF" w:rsidP="002C5790">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F245C5" w:rsidRDefault="004E33AF"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8539C3">
        <w:tc>
          <w:tcPr>
            <w:tcW w:w="2161" w:type="dxa"/>
          </w:tcPr>
          <w:p w:rsidR="004E33AF" w:rsidRDefault="004E33AF" w:rsidP="002C5790">
            <w:pPr>
              <w:jc w:val="both"/>
              <w:rPr>
                <w:rFonts w:ascii="Tahoma" w:hAnsi="Tahoma" w:cs="Tahoma"/>
                <w:sz w:val="24"/>
                <w:szCs w:val="24"/>
              </w:rPr>
            </w:pPr>
          </w:p>
        </w:tc>
        <w:tc>
          <w:tcPr>
            <w:tcW w:w="2161" w:type="dxa"/>
          </w:tcPr>
          <w:p w:rsidR="004E33AF" w:rsidRPr="00894F78" w:rsidRDefault="004E33AF" w:rsidP="002C5790">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F245C5" w:rsidRDefault="003E2899"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E2272">
        <w:tc>
          <w:tcPr>
            <w:tcW w:w="2161" w:type="dxa"/>
          </w:tcPr>
          <w:p w:rsidR="003E2899" w:rsidRDefault="003E2899" w:rsidP="002C5790">
            <w:pPr>
              <w:rPr>
                <w:rFonts w:ascii="Tahoma" w:hAnsi="Tahoma" w:cs="Tahoma"/>
                <w:sz w:val="24"/>
                <w:szCs w:val="24"/>
              </w:rPr>
            </w:pPr>
          </w:p>
        </w:tc>
        <w:tc>
          <w:tcPr>
            <w:tcW w:w="2161" w:type="dxa"/>
          </w:tcPr>
          <w:p w:rsidR="003E2899" w:rsidRPr="004F192C" w:rsidRDefault="003E2899"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F245C5" w:rsidRDefault="00572CD9"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557689">
        <w:tc>
          <w:tcPr>
            <w:tcW w:w="2161" w:type="dxa"/>
          </w:tcPr>
          <w:p w:rsidR="00572CD9" w:rsidRDefault="00572CD9" w:rsidP="002C5790">
            <w:pPr>
              <w:rPr>
                <w:rFonts w:ascii="Tahoma" w:hAnsi="Tahoma" w:cs="Tahoma"/>
                <w:sz w:val="24"/>
                <w:szCs w:val="24"/>
              </w:rPr>
            </w:pPr>
          </w:p>
        </w:tc>
        <w:tc>
          <w:tcPr>
            <w:tcW w:w="2161" w:type="dxa"/>
          </w:tcPr>
          <w:p w:rsidR="00572CD9" w:rsidRPr="004F192C" w:rsidRDefault="00572CD9"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F245C5" w:rsidRDefault="003A5E73"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7628A1">
        <w:tc>
          <w:tcPr>
            <w:tcW w:w="2161" w:type="dxa"/>
          </w:tcPr>
          <w:p w:rsidR="003A5E73" w:rsidRDefault="003A5E73" w:rsidP="002C5790">
            <w:pPr>
              <w:rPr>
                <w:rFonts w:ascii="Tahoma" w:hAnsi="Tahoma" w:cs="Tahoma"/>
                <w:sz w:val="24"/>
                <w:szCs w:val="24"/>
              </w:rPr>
            </w:pPr>
          </w:p>
        </w:tc>
        <w:tc>
          <w:tcPr>
            <w:tcW w:w="2161" w:type="dxa"/>
          </w:tcPr>
          <w:p w:rsidR="003A5E73" w:rsidRPr="004F192C" w:rsidRDefault="003A5E73"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Anexo X: Resultados de Evaluación de Impacto usuario S10</w:t>
      </w:r>
      <w:r w:rsidR="005A2ECB">
        <w:rPr>
          <w:rFonts w:ascii="Tahoma" w:hAnsi="Tahoma" w:cs="Tahoma"/>
          <w:sz w:val="24"/>
          <w:szCs w:val="24"/>
        </w:rPr>
        <w:t xml:space="preserve"> (Completada)</w:t>
      </w:r>
    </w:p>
    <w:tbl>
      <w:tblPr>
        <w:tblStyle w:val="Tablaconcuadrcula"/>
        <w:tblW w:w="0" w:type="auto"/>
        <w:tblLook w:val="04A0"/>
      </w:tblPr>
      <w:tblGrid>
        <w:gridCol w:w="2093"/>
        <w:gridCol w:w="2126"/>
        <w:gridCol w:w="2264"/>
        <w:gridCol w:w="2161"/>
      </w:tblGrid>
      <w:tr w:rsidR="004F192C" w:rsidTr="002C5790">
        <w:tc>
          <w:tcPr>
            <w:tcW w:w="2093"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8A15F4">
        <w:tc>
          <w:tcPr>
            <w:tcW w:w="2093" w:type="dxa"/>
          </w:tcPr>
          <w:p w:rsidR="00147A73" w:rsidRDefault="00147A73" w:rsidP="002C5790">
            <w:pPr>
              <w:jc w:val="both"/>
              <w:rPr>
                <w:rFonts w:ascii="Tahoma" w:hAnsi="Tahoma" w:cs="Tahoma"/>
                <w:sz w:val="24"/>
                <w:szCs w:val="24"/>
              </w:rPr>
            </w:pPr>
          </w:p>
        </w:tc>
        <w:tc>
          <w:tcPr>
            <w:tcW w:w="2126" w:type="dxa"/>
          </w:tcPr>
          <w:p w:rsidR="00147A73" w:rsidRPr="00894F78" w:rsidRDefault="00147A73" w:rsidP="002C5790">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F245C5" w:rsidRDefault="00147A73"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E01BA0">
        <w:tc>
          <w:tcPr>
            <w:tcW w:w="2161" w:type="dxa"/>
          </w:tcPr>
          <w:p w:rsidR="00147A73" w:rsidRDefault="00147A73" w:rsidP="002C5790">
            <w:pPr>
              <w:jc w:val="both"/>
              <w:rPr>
                <w:rFonts w:ascii="Tahoma" w:hAnsi="Tahoma" w:cs="Tahoma"/>
                <w:sz w:val="24"/>
                <w:szCs w:val="24"/>
              </w:rPr>
            </w:pPr>
          </w:p>
        </w:tc>
        <w:tc>
          <w:tcPr>
            <w:tcW w:w="2161" w:type="dxa"/>
          </w:tcPr>
          <w:p w:rsidR="00147A73" w:rsidRPr="00894F78" w:rsidRDefault="00147A73" w:rsidP="002C5790">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B42D64">
        <w:tc>
          <w:tcPr>
            <w:tcW w:w="2161" w:type="dxa"/>
          </w:tcPr>
          <w:p w:rsidR="004E60DE" w:rsidRDefault="004E60DE" w:rsidP="002C5790">
            <w:pPr>
              <w:rPr>
                <w:rFonts w:ascii="Tahoma" w:hAnsi="Tahoma" w:cs="Tahoma"/>
                <w:sz w:val="24"/>
                <w:szCs w:val="24"/>
              </w:rPr>
            </w:pPr>
          </w:p>
        </w:tc>
        <w:tc>
          <w:tcPr>
            <w:tcW w:w="2161" w:type="dxa"/>
          </w:tcPr>
          <w:p w:rsidR="004E60DE" w:rsidRPr="004F192C" w:rsidRDefault="004E60DE"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r>
              <w:rPr>
                <w:rFonts w:ascii="Tahoma" w:hAnsi="Tahoma" w:cs="Tahoma"/>
                <w:b/>
                <w:sz w:val="24"/>
                <w:szCs w:val="24"/>
              </w:rPr>
              <w:t>I</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04230D">
        <w:tc>
          <w:tcPr>
            <w:tcW w:w="2161" w:type="dxa"/>
          </w:tcPr>
          <w:p w:rsidR="004E60DE" w:rsidRDefault="004E60DE" w:rsidP="002C5790">
            <w:pPr>
              <w:rPr>
                <w:rFonts w:ascii="Tahoma" w:hAnsi="Tahoma" w:cs="Tahoma"/>
                <w:sz w:val="24"/>
                <w:szCs w:val="24"/>
              </w:rPr>
            </w:pPr>
          </w:p>
        </w:tc>
        <w:tc>
          <w:tcPr>
            <w:tcW w:w="2161" w:type="dxa"/>
          </w:tcPr>
          <w:p w:rsidR="004E60DE" w:rsidRPr="004F192C" w:rsidRDefault="004E60DE"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2C5790">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r>
              <w:rPr>
                <w:rFonts w:ascii="Tahoma" w:hAnsi="Tahoma" w:cs="Tahoma"/>
                <w:b/>
                <w:sz w:val="24"/>
                <w:szCs w:val="24"/>
              </w:rPr>
              <w:t>.</w:t>
            </w:r>
          </w:p>
        </w:tc>
        <w:tc>
          <w:tcPr>
            <w:tcW w:w="2161" w:type="dxa"/>
          </w:tcPr>
          <w:p w:rsidR="004F192C" w:rsidRPr="00894F78" w:rsidRDefault="004F192C" w:rsidP="002C5790">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2C5790">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F245C5" w:rsidRDefault="004E60DE" w:rsidP="002C5790">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A62C00">
        <w:tc>
          <w:tcPr>
            <w:tcW w:w="2161" w:type="dxa"/>
          </w:tcPr>
          <w:p w:rsidR="004E60DE" w:rsidRDefault="004E60DE" w:rsidP="002C5790">
            <w:pPr>
              <w:rPr>
                <w:rFonts w:ascii="Tahoma" w:hAnsi="Tahoma" w:cs="Tahoma"/>
                <w:sz w:val="24"/>
                <w:szCs w:val="24"/>
              </w:rPr>
            </w:pPr>
          </w:p>
        </w:tc>
        <w:tc>
          <w:tcPr>
            <w:tcW w:w="2161" w:type="dxa"/>
          </w:tcPr>
          <w:p w:rsidR="004E60DE" w:rsidRPr="004F192C" w:rsidRDefault="004E60DE" w:rsidP="002C5790">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1701FE" w:rsidRDefault="001701FE" w:rsidP="001701FE">
      <w:pPr>
        <w:jc w:val="both"/>
        <w:rPr>
          <w:rFonts w:ascii="Tahoma" w:hAnsi="Tahoma" w:cs="Tahoma"/>
          <w:sz w:val="24"/>
          <w:szCs w:val="24"/>
        </w:rPr>
      </w:pPr>
      <w:r>
        <w:rPr>
          <w:rFonts w:ascii="Tahoma" w:hAnsi="Tahoma" w:cs="Tahoma"/>
          <w:sz w:val="24"/>
          <w:szCs w:val="24"/>
        </w:rPr>
        <w:t>Anexo X: Resultados de Evaluación Heurística Dividido en Heurísticas</w:t>
      </w:r>
    </w:p>
    <w:p w:rsidR="00296C8F" w:rsidRDefault="00296C8F" w:rsidP="00296C8F">
      <w:pPr>
        <w:jc w:val="both"/>
        <w:rPr>
          <w:rFonts w:ascii="Tahoma" w:hAnsi="Tahoma" w:cs="Tahoma"/>
          <w:sz w:val="24"/>
          <w:szCs w:val="24"/>
        </w:rPr>
      </w:pPr>
      <w:r>
        <w:rPr>
          <w:rFonts w:ascii="Tahoma" w:hAnsi="Tahoma" w:cs="Tahoma"/>
          <w:sz w:val="24"/>
          <w:szCs w:val="24"/>
        </w:rPr>
        <w:t>Anexo X: Historia Original</w:t>
      </w:r>
    </w:p>
    <w:p w:rsidR="00296C8F" w:rsidRDefault="00296C8F" w:rsidP="00296C8F">
      <w:pPr>
        <w:jc w:val="both"/>
        <w:rPr>
          <w:rFonts w:ascii="Tahoma" w:hAnsi="Tahoma" w:cs="Tahoma"/>
          <w:sz w:val="24"/>
          <w:szCs w:val="24"/>
        </w:rPr>
      </w:pPr>
    </w:p>
    <w:p w:rsidR="00296C8F" w:rsidRDefault="00296C8F" w:rsidP="001701FE">
      <w:pPr>
        <w:jc w:val="both"/>
        <w:rPr>
          <w:rFonts w:ascii="Tahoma" w:hAnsi="Tahoma" w:cs="Tahoma"/>
          <w:sz w:val="24"/>
          <w:szCs w:val="24"/>
        </w:rPr>
      </w:pPr>
    </w:p>
    <w:p w:rsidR="00375B1C" w:rsidRDefault="00375B1C">
      <w:pPr>
        <w:rPr>
          <w:rFonts w:ascii="Tahoma" w:hAnsi="Tahoma" w:cs="Tahoma"/>
          <w:sz w:val="24"/>
          <w:szCs w:val="24"/>
        </w:rPr>
      </w:pPr>
      <w:r>
        <w:rPr>
          <w:rFonts w:ascii="Tahoma" w:hAnsi="Tahoma" w:cs="Tahoma"/>
          <w:sz w:val="24"/>
          <w:szCs w:val="24"/>
        </w:rPr>
        <w:br w:type="page"/>
      </w:r>
    </w:p>
    <w:p w:rsidR="0005070B" w:rsidRDefault="0005070B" w:rsidP="001701FE">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2EA6" w:rsidRDefault="00802EA6" w:rsidP="0098700F">
      <w:pPr>
        <w:spacing w:after="0" w:line="240" w:lineRule="auto"/>
      </w:pPr>
      <w:r>
        <w:separator/>
      </w:r>
    </w:p>
  </w:endnote>
  <w:endnote w:type="continuationSeparator" w:id="1">
    <w:p w:rsidR="00802EA6" w:rsidRDefault="00802EA6" w:rsidP="00987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2EA6" w:rsidRDefault="00802EA6" w:rsidP="0098700F">
      <w:pPr>
        <w:spacing w:after="0" w:line="240" w:lineRule="auto"/>
      </w:pPr>
      <w:r>
        <w:separator/>
      </w:r>
    </w:p>
  </w:footnote>
  <w:footnote w:type="continuationSeparator" w:id="1">
    <w:p w:rsidR="00802EA6" w:rsidRDefault="00802EA6" w:rsidP="00987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CE1645"/>
    <w:rsid w:val="00004ECF"/>
    <w:rsid w:val="00005C04"/>
    <w:rsid w:val="00007056"/>
    <w:rsid w:val="00020567"/>
    <w:rsid w:val="00024289"/>
    <w:rsid w:val="000265A2"/>
    <w:rsid w:val="0003527F"/>
    <w:rsid w:val="0005070B"/>
    <w:rsid w:val="00056F12"/>
    <w:rsid w:val="00060344"/>
    <w:rsid w:val="00066D62"/>
    <w:rsid w:val="00071FAA"/>
    <w:rsid w:val="0007349B"/>
    <w:rsid w:val="0009532B"/>
    <w:rsid w:val="000E6F72"/>
    <w:rsid w:val="000E7078"/>
    <w:rsid w:val="000F5674"/>
    <w:rsid w:val="00124305"/>
    <w:rsid w:val="00131842"/>
    <w:rsid w:val="001359F1"/>
    <w:rsid w:val="00137088"/>
    <w:rsid w:val="00147A73"/>
    <w:rsid w:val="00157E6F"/>
    <w:rsid w:val="001625D8"/>
    <w:rsid w:val="00163DEC"/>
    <w:rsid w:val="00165AB4"/>
    <w:rsid w:val="001701FE"/>
    <w:rsid w:val="00182997"/>
    <w:rsid w:val="001947A1"/>
    <w:rsid w:val="001B15DB"/>
    <w:rsid w:val="001C288A"/>
    <w:rsid w:val="001C3D0F"/>
    <w:rsid w:val="001D2C47"/>
    <w:rsid w:val="001D78D1"/>
    <w:rsid w:val="001E1561"/>
    <w:rsid w:val="00210D3A"/>
    <w:rsid w:val="00221985"/>
    <w:rsid w:val="00224456"/>
    <w:rsid w:val="002347A1"/>
    <w:rsid w:val="0024371A"/>
    <w:rsid w:val="002479B1"/>
    <w:rsid w:val="00256597"/>
    <w:rsid w:val="002734C8"/>
    <w:rsid w:val="002736C9"/>
    <w:rsid w:val="002747DF"/>
    <w:rsid w:val="00296C8F"/>
    <w:rsid w:val="002A724B"/>
    <w:rsid w:val="002B2AD3"/>
    <w:rsid w:val="002B341E"/>
    <w:rsid w:val="002E45A4"/>
    <w:rsid w:val="002F3D32"/>
    <w:rsid w:val="00317132"/>
    <w:rsid w:val="003236E5"/>
    <w:rsid w:val="00323CCC"/>
    <w:rsid w:val="00332DF3"/>
    <w:rsid w:val="00337C93"/>
    <w:rsid w:val="00340F81"/>
    <w:rsid w:val="0034714F"/>
    <w:rsid w:val="00347DF2"/>
    <w:rsid w:val="003508E9"/>
    <w:rsid w:val="0035588C"/>
    <w:rsid w:val="00362574"/>
    <w:rsid w:val="0036670B"/>
    <w:rsid w:val="00375B1C"/>
    <w:rsid w:val="00386D6C"/>
    <w:rsid w:val="00394132"/>
    <w:rsid w:val="003A3B7A"/>
    <w:rsid w:val="003A5E73"/>
    <w:rsid w:val="003B00BE"/>
    <w:rsid w:val="003B0423"/>
    <w:rsid w:val="003B1E83"/>
    <w:rsid w:val="003E2899"/>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CD9"/>
    <w:rsid w:val="00572EE7"/>
    <w:rsid w:val="005757A6"/>
    <w:rsid w:val="005766BC"/>
    <w:rsid w:val="0058092E"/>
    <w:rsid w:val="00583C70"/>
    <w:rsid w:val="00595D69"/>
    <w:rsid w:val="005A2ECB"/>
    <w:rsid w:val="005C34F4"/>
    <w:rsid w:val="005D2E01"/>
    <w:rsid w:val="005D58AE"/>
    <w:rsid w:val="005E2293"/>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50EBC"/>
    <w:rsid w:val="007537F3"/>
    <w:rsid w:val="00761400"/>
    <w:rsid w:val="007615D3"/>
    <w:rsid w:val="00763446"/>
    <w:rsid w:val="00780F69"/>
    <w:rsid w:val="00786142"/>
    <w:rsid w:val="007A4468"/>
    <w:rsid w:val="007A7EFB"/>
    <w:rsid w:val="007B2C59"/>
    <w:rsid w:val="007D35FC"/>
    <w:rsid w:val="007D6FC5"/>
    <w:rsid w:val="007F1B0D"/>
    <w:rsid w:val="00802EA6"/>
    <w:rsid w:val="00806203"/>
    <w:rsid w:val="00820B80"/>
    <w:rsid w:val="00822686"/>
    <w:rsid w:val="00844F89"/>
    <w:rsid w:val="008455A9"/>
    <w:rsid w:val="008621EC"/>
    <w:rsid w:val="0088733C"/>
    <w:rsid w:val="00894F78"/>
    <w:rsid w:val="00897B8B"/>
    <w:rsid w:val="008B17D7"/>
    <w:rsid w:val="008B42FC"/>
    <w:rsid w:val="008C122D"/>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73C33"/>
    <w:rsid w:val="0098700F"/>
    <w:rsid w:val="00987F55"/>
    <w:rsid w:val="00991D0F"/>
    <w:rsid w:val="00992799"/>
    <w:rsid w:val="009A42EC"/>
    <w:rsid w:val="009A79D8"/>
    <w:rsid w:val="009B63CA"/>
    <w:rsid w:val="009D1ECB"/>
    <w:rsid w:val="009F0407"/>
    <w:rsid w:val="009F5029"/>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D245B"/>
    <w:rsid w:val="00B015EC"/>
    <w:rsid w:val="00B02236"/>
    <w:rsid w:val="00B06FC5"/>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56EDC"/>
    <w:rsid w:val="00E65D98"/>
    <w:rsid w:val="00E828F5"/>
    <w:rsid w:val="00E87692"/>
    <w:rsid w:val="00E92A62"/>
    <w:rsid w:val="00EA1813"/>
    <w:rsid w:val="00EA70FF"/>
    <w:rsid w:val="00EC3A47"/>
    <w:rsid w:val="00EE14DA"/>
    <w:rsid w:val="00EF6450"/>
    <w:rsid w:val="00F138C4"/>
    <w:rsid w:val="00F15C49"/>
    <w:rsid w:val="00F245C5"/>
    <w:rsid w:val="00F26A7A"/>
    <w:rsid w:val="00F361DB"/>
    <w:rsid w:val="00F446AC"/>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paragraph" w:styleId="Ttulo1">
    <w:name w:val="heading 1"/>
    <w:basedOn w:val="Normal"/>
    <w:next w:val="Normal"/>
    <w:link w:val="Ttulo1Car"/>
    <w:qFormat/>
    <w:rsid w:val="00296C8F"/>
    <w:pPr>
      <w:keepNext/>
      <w:spacing w:after="0" w:line="240" w:lineRule="auto"/>
      <w:outlineLvl w:val="0"/>
    </w:pPr>
    <w:rPr>
      <w:rFonts w:ascii="Times New Roman" w:eastAsia="Times New Roman" w:hAnsi="Times New Roman" w:cs="Times New Roman"/>
      <w:b/>
      <w:bCs/>
      <w:color w:val="C0C0C0"/>
      <w:sz w:val="32"/>
      <w:szCs w:val="20"/>
      <w:lang w:val="es-CL" w:bidi="he-IL"/>
    </w:rPr>
  </w:style>
  <w:style w:type="paragraph" w:styleId="Ttulo2">
    <w:name w:val="heading 2"/>
    <w:basedOn w:val="Normal"/>
    <w:next w:val="Normal"/>
    <w:link w:val="Ttulo2Car"/>
    <w:qFormat/>
    <w:rsid w:val="00296C8F"/>
    <w:pPr>
      <w:keepNext/>
      <w:spacing w:after="0" w:line="240" w:lineRule="auto"/>
      <w:outlineLvl w:val="1"/>
    </w:pPr>
    <w:rPr>
      <w:rFonts w:ascii="Times New Roman" w:eastAsia="Times New Roman" w:hAnsi="Times New Roman" w:cs="Times New Roman"/>
      <w:i/>
      <w:iCs/>
      <w:sz w:val="24"/>
      <w:szCs w:val="20"/>
      <w:lang w:val="es-CL" w:bidi="he-IL"/>
    </w:rPr>
  </w:style>
  <w:style w:type="paragraph" w:styleId="Ttulo3">
    <w:name w:val="heading 3"/>
    <w:basedOn w:val="Normal"/>
    <w:next w:val="Normal"/>
    <w:link w:val="Ttulo3Car"/>
    <w:qFormat/>
    <w:rsid w:val="00296C8F"/>
    <w:pPr>
      <w:keepNext/>
      <w:spacing w:after="0" w:line="240" w:lineRule="auto"/>
      <w:outlineLvl w:val="2"/>
    </w:pPr>
    <w:rPr>
      <w:rFonts w:ascii="Times New Roman" w:eastAsia="Times New Roman" w:hAnsi="Times New Roman" w:cs="Times New Roman"/>
      <w:b/>
      <w:bCs/>
      <w:sz w:val="24"/>
      <w:szCs w:val="20"/>
      <w:lang w:val="es-CL" w:bidi="he-IL"/>
    </w:rPr>
  </w:style>
  <w:style w:type="paragraph" w:styleId="Ttulo4">
    <w:name w:val="heading 4"/>
    <w:basedOn w:val="Normal"/>
    <w:next w:val="Normal"/>
    <w:link w:val="Ttulo4Car"/>
    <w:qFormat/>
    <w:rsid w:val="00296C8F"/>
    <w:pPr>
      <w:keepNext/>
      <w:spacing w:after="0" w:line="240" w:lineRule="auto"/>
      <w:outlineLvl w:val="3"/>
    </w:pPr>
    <w:rPr>
      <w:rFonts w:ascii="Times New Roman" w:eastAsia="Times New Roman" w:hAnsi="Times New Roman" w:cs="Times New Roman"/>
      <w:sz w:val="24"/>
      <w:szCs w:val="20"/>
      <w:lang w:val="es-CL" w:bidi="he-IL"/>
    </w:rPr>
  </w:style>
  <w:style w:type="paragraph" w:styleId="Ttulo5">
    <w:name w:val="heading 5"/>
    <w:basedOn w:val="Normal"/>
    <w:next w:val="Normal"/>
    <w:link w:val="Ttulo5Car"/>
    <w:qFormat/>
    <w:rsid w:val="00296C8F"/>
    <w:pPr>
      <w:keepNext/>
      <w:spacing w:after="0" w:line="240" w:lineRule="auto"/>
      <w:outlineLvl w:val="4"/>
    </w:pPr>
    <w:rPr>
      <w:rFonts w:ascii="Lucida Handwriting" w:eastAsia="Times New Roman" w:hAnsi="Lucida Handwriting" w:cs="Times New Roman"/>
      <w:b/>
      <w:bCs/>
      <w:sz w:val="20"/>
      <w:szCs w:val="20"/>
      <w:lang w:bidi="he-IL"/>
    </w:rPr>
  </w:style>
  <w:style w:type="paragraph" w:styleId="Ttulo6">
    <w:name w:val="heading 6"/>
    <w:basedOn w:val="Normal"/>
    <w:next w:val="Normal"/>
    <w:link w:val="Ttulo6Car"/>
    <w:qFormat/>
    <w:rsid w:val="00296C8F"/>
    <w:pPr>
      <w:keepNext/>
      <w:spacing w:after="0" w:line="240" w:lineRule="auto"/>
      <w:outlineLvl w:val="5"/>
    </w:pPr>
    <w:rPr>
      <w:rFonts w:ascii="Times New Roman" w:eastAsia="Times New Roman" w:hAnsi="Times New Roman" w:cs="Times New Roman"/>
      <w:color w:val="FF0000"/>
      <w:sz w:val="24"/>
      <w:szCs w:val="20"/>
      <w:lang w:val="es-CL"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296C8F"/>
    <w:rPr>
      <w:rFonts w:ascii="Times New Roman" w:eastAsia="Times New Roman" w:hAnsi="Times New Roman" w:cs="Times New Roman"/>
      <w:b/>
      <w:bCs/>
      <w:color w:val="C0C0C0"/>
      <w:sz w:val="32"/>
      <w:szCs w:val="20"/>
      <w:lang w:val="es-CL" w:bidi="he-IL"/>
    </w:rPr>
  </w:style>
  <w:style w:type="character" w:customStyle="1" w:styleId="Ttulo2Car">
    <w:name w:val="Título 2 Car"/>
    <w:basedOn w:val="Fuentedeprrafopredeter"/>
    <w:link w:val="Ttulo2"/>
    <w:rsid w:val="00296C8F"/>
    <w:rPr>
      <w:rFonts w:ascii="Times New Roman" w:eastAsia="Times New Roman" w:hAnsi="Times New Roman" w:cs="Times New Roman"/>
      <w:i/>
      <w:iCs/>
      <w:sz w:val="24"/>
      <w:szCs w:val="20"/>
      <w:lang w:val="es-CL" w:bidi="he-IL"/>
    </w:rPr>
  </w:style>
  <w:style w:type="character" w:customStyle="1" w:styleId="Ttulo3Car">
    <w:name w:val="Título 3 Car"/>
    <w:basedOn w:val="Fuentedeprrafopredeter"/>
    <w:link w:val="Ttulo3"/>
    <w:rsid w:val="00296C8F"/>
    <w:rPr>
      <w:rFonts w:ascii="Times New Roman" w:eastAsia="Times New Roman" w:hAnsi="Times New Roman" w:cs="Times New Roman"/>
      <w:b/>
      <w:bCs/>
      <w:sz w:val="24"/>
      <w:szCs w:val="20"/>
      <w:lang w:val="es-CL" w:bidi="he-IL"/>
    </w:rPr>
  </w:style>
  <w:style w:type="character" w:customStyle="1" w:styleId="Ttulo4Car">
    <w:name w:val="Título 4 Car"/>
    <w:basedOn w:val="Fuentedeprrafopredeter"/>
    <w:link w:val="Ttulo4"/>
    <w:rsid w:val="00296C8F"/>
    <w:rPr>
      <w:rFonts w:ascii="Times New Roman" w:eastAsia="Times New Roman" w:hAnsi="Times New Roman" w:cs="Times New Roman"/>
      <w:sz w:val="24"/>
      <w:szCs w:val="20"/>
      <w:lang w:val="es-CL" w:bidi="he-IL"/>
    </w:rPr>
  </w:style>
  <w:style w:type="character" w:customStyle="1" w:styleId="Ttulo5Car">
    <w:name w:val="Título 5 Car"/>
    <w:basedOn w:val="Fuentedeprrafopredeter"/>
    <w:link w:val="Ttulo5"/>
    <w:rsid w:val="00296C8F"/>
    <w:rPr>
      <w:rFonts w:ascii="Lucida Handwriting" w:eastAsia="Times New Roman" w:hAnsi="Lucida Handwriting" w:cs="Times New Roman"/>
      <w:b/>
      <w:bCs/>
      <w:sz w:val="20"/>
      <w:szCs w:val="20"/>
      <w:lang w:bidi="he-IL"/>
    </w:rPr>
  </w:style>
  <w:style w:type="character" w:customStyle="1" w:styleId="Ttulo6Car">
    <w:name w:val="Título 6 Car"/>
    <w:basedOn w:val="Fuentedeprrafopredeter"/>
    <w:link w:val="Ttulo6"/>
    <w:rsid w:val="00296C8F"/>
    <w:rPr>
      <w:rFonts w:ascii="Times New Roman" w:eastAsia="Times New Roman" w:hAnsi="Times New Roman" w:cs="Times New Roman"/>
      <w:color w:val="FF0000"/>
      <w:sz w:val="24"/>
      <w:szCs w:val="20"/>
      <w:lang w:val="es-CL" w:bidi="he-IL"/>
    </w:r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18D07-577B-4A9F-8A12-5F2FD623D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3984</TotalTime>
  <Pages>96</Pages>
  <Words>22500</Words>
  <Characters>123751</Characters>
  <Application>Microsoft Office Word</Application>
  <DocSecurity>0</DocSecurity>
  <Lines>1031</Lines>
  <Paragraphs>291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145960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214</cp:revision>
  <cp:lastPrinted>2016-12-19T18:54:00Z</cp:lastPrinted>
  <dcterms:created xsi:type="dcterms:W3CDTF">2016-11-11T13:04:00Z</dcterms:created>
  <dcterms:modified xsi:type="dcterms:W3CDTF">2016-12-22T20:38:00Z</dcterms:modified>
</cp:coreProperties>
</file>