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750239" w:rsidP="00F739D7">
      <w:pPr>
        <w:jc w:val="both"/>
        <w:rPr>
          <w:rFonts w:ascii="Tahoma" w:hAnsi="Tahoma" w:cs="Tahoma"/>
          <w:sz w:val="24"/>
          <w:szCs w:val="24"/>
        </w:rPr>
      </w:pPr>
      <w:r>
        <w:rPr>
          <w:rFonts w:ascii="Tahoma" w:hAnsi="Tahoma" w:cs="Tahoma"/>
          <w:sz w:val="24"/>
          <w:szCs w:val="24"/>
        </w:rPr>
        <w:t>1.</w:t>
      </w:r>
      <w:r w:rsidR="0051633A">
        <w:rPr>
          <w:rFonts w:ascii="Tahoma" w:hAnsi="Tahoma" w:cs="Tahoma"/>
          <w:sz w:val="24"/>
          <w:szCs w:val="24"/>
        </w:rPr>
        <w:t xml:space="preserve"> Me gusta el videojuego.</w:t>
      </w:r>
    </w:p>
    <w:p w:rsidR="0051633A" w:rsidRDefault="00750239" w:rsidP="00F739D7">
      <w:pPr>
        <w:jc w:val="both"/>
        <w:rPr>
          <w:rFonts w:ascii="Tahoma" w:hAnsi="Tahoma" w:cs="Tahoma"/>
          <w:sz w:val="24"/>
          <w:szCs w:val="24"/>
        </w:rPr>
      </w:pPr>
      <w:r>
        <w:rPr>
          <w:rFonts w:ascii="Tahoma" w:hAnsi="Tahoma" w:cs="Tahoma"/>
          <w:sz w:val="24"/>
          <w:szCs w:val="24"/>
        </w:rPr>
        <w:t>2.</w:t>
      </w:r>
      <w:r w:rsidR="0051633A">
        <w:rPr>
          <w:rFonts w:ascii="Tahoma" w:hAnsi="Tahoma" w:cs="Tahoma"/>
          <w:sz w:val="24"/>
          <w:szCs w:val="24"/>
        </w:rPr>
        <w:t xml:space="preserve"> El videojuego es entretenido.</w:t>
      </w:r>
    </w:p>
    <w:p w:rsidR="0051633A" w:rsidRDefault="00750239" w:rsidP="00F739D7">
      <w:pPr>
        <w:jc w:val="both"/>
        <w:rPr>
          <w:rFonts w:ascii="Tahoma" w:hAnsi="Tahoma" w:cs="Tahoma"/>
          <w:sz w:val="24"/>
          <w:szCs w:val="24"/>
        </w:rPr>
      </w:pPr>
      <w:r>
        <w:rPr>
          <w:rFonts w:ascii="Tahoma" w:hAnsi="Tahoma" w:cs="Tahoma"/>
          <w:sz w:val="24"/>
          <w:szCs w:val="24"/>
        </w:rPr>
        <w:t>3.</w:t>
      </w:r>
      <w:r w:rsidR="0051633A">
        <w:rPr>
          <w:rFonts w:ascii="Tahoma" w:hAnsi="Tahoma" w:cs="Tahoma"/>
          <w:sz w:val="24"/>
          <w:szCs w:val="24"/>
        </w:rPr>
        <w:t xml:space="preserve"> El videojuego es desafiante.</w:t>
      </w:r>
    </w:p>
    <w:p w:rsidR="0051633A" w:rsidRDefault="00750239" w:rsidP="00F739D7">
      <w:pPr>
        <w:jc w:val="both"/>
        <w:rPr>
          <w:rFonts w:ascii="Tahoma" w:hAnsi="Tahoma" w:cs="Tahoma"/>
          <w:sz w:val="24"/>
          <w:szCs w:val="24"/>
        </w:rPr>
      </w:pPr>
      <w:r>
        <w:rPr>
          <w:rFonts w:ascii="Tahoma" w:hAnsi="Tahoma" w:cs="Tahoma"/>
          <w:sz w:val="24"/>
          <w:szCs w:val="24"/>
        </w:rPr>
        <w:t>4.</w:t>
      </w:r>
      <w:r w:rsidR="0051633A">
        <w:rPr>
          <w:rFonts w:ascii="Tahoma" w:hAnsi="Tahoma" w:cs="Tahoma"/>
          <w:sz w:val="24"/>
          <w:szCs w:val="24"/>
        </w:rPr>
        <w:t xml:space="preserve"> El videojuego me hace estar activo.</w:t>
      </w:r>
    </w:p>
    <w:p w:rsidR="0051633A" w:rsidRDefault="00750239" w:rsidP="00F739D7">
      <w:pPr>
        <w:jc w:val="both"/>
        <w:rPr>
          <w:rFonts w:ascii="Tahoma" w:hAnsi="Tahoma" w:cs="Tahoma"/>
          <w:sz w:val="24"/>
          <w:szCs w:val="24"/>
        </w:rPr>
      </w:pPr>
      <w:r>
        <w:rPr>
          <w:rFonts w:ascii="Tahoma" w:hAnsi="Tahoma" w:cs="Tahoma"/>
          <w:sz w:val="24"/>
          <w:szCs w:val="24"/>
        </w:rPr>
        <w:t>5.</w:t>
      </w:r>
      <w:r w:rsidR="0051633A">
        <w:rPr>
          <w:rFonts w:ascii="Tahoma" w:hAnsi="Tahoma" w:cs="Tahoma"/>
          <w:sz w:val="24"/>
          <w:szCs w:val="24"/>
        </w:rPr>
        <w:t xml:space="preserve"> Volvería a jugar con el videojuego.</w:t>
      </w:r>
    </w:p>
    <w:p w:rsidR="0051633A" w:rsidRDefault="00332400" w:rsidP="00F739D7">
      <w:pPr>
        <w:jc w:val="both"/>
        <w:rPr>
          <w:rFonts w:ascii="Tahoma" w:hAnsi="Tahoma" w:cs="Tahoma"/>
          <w:sz w:val="24"/>
          <w:szCs w:val="24"/>
        </w:rPr>
      </w:pPr>
      <w:r>
        <w:rPr>
          <w:rFonts w:ascii="Tahoma" w:hAnsi="Tahoma" w:cs="Tahoma"/>
          <w:sz w:val="24"/>
          <w:szCs w:val="24"/>
        </w:rPr>
        <w:t>6.</w:t>
      </w:r>
      <w:r w:rsidR="0051633A">
        <w:rPr>
          <w:rFonts w:ascii="Tahoma" w:hAnsi="Tahoma" w:cs="Tahoma"/>
          <w:sz w:val="24"/>
          <w:szCs w:val="24"/>
        </w:rPr>
        <w:t xml:space="preserve"> Recomendaría este videojuego a otros niños/jóvenes.</w:t>
      </w:r>
    </w:p>
    <w:p w:rsidR="0051633A" w:rsidRDefault="00332400" w:rsidP="00F739D7">
      <w:pPr>
        <w:jc w:val="both"/>
        <w:rPr>
          <w:rFonts w:ascii="Tahoma" w:hAnsi="Tahoma" w:cs="Tahoma"/>
          <w:sz w:val="24"/>
          <w:szCs w:val="24"/>
        </w:rPr>
      </w:pPr>
      <w:r>
        <w:rPr>
          <w:rFonts w:ascii="Tahoma" w:hAnsi="Tahoma" w:cs="Tahoma"/>
          <w:sz w:val="24"/>
          <w:szCs w:val="24"/>
        </w:rPr>
        <w:t>7.</w:t>
      </w:r>
      <w:r w:rsidR="0051633A">
        <w:rPr>
          <w:rFonts w:ascii="Tahoma" w:hAnsi="Tahoma" w:cs="Tahoma"/>
          <w:sz w:val="24"/>
          <w:szCs w:val="24"/>
        </w:rPr>
        <w:t xml:space="preserve"> Aprendí a jugar con este videojuego.</w:t>
      </w:r>
    </w:p>
    <w:p w:rsidR="0051633A" w:rsidRDefault="00332400" w:rsidP="00F739D7">
      <w:pPr>
        <w:jc w:val="both"/>
        <w:rPr>
          <w:rFonts w:ascii="Tahoma" w:hAnsi="Tahoma" w:cs="Tahoma"/>
          <w:sz w:val="24"/>
          <w:szCs w:val="24"/>
        </w:rPr>
      </w:pPr>
      <w:r>
        <w:rPr>
          <w:rFonts w:ascii="Tahoma" w:hAnsi="Tahoma" w:cs="Tahoma"/>
          <w:sz w:val="24"/>
          <w:szCs w:val="24"/>
        </w:rPr>
        <w:t>8.</w:t>
      </w:r>
      <w:r w:rsidR="0051633A">
        <w:rPr>
          <w:rFonts w:ascii="Tahoma" w:hAnsi="Tahoma" w:cs="Tahoma"/>
          <w:sz w:val="24"/>
          <w:szCs w:val="24"/>
        </w:rPr>
        <w:t xml:space="preserve"> El videojuego tiene distintos niveles de dificultad.</w:t>
      </w:r>
    </w:p>
    <w:p w:rsidR="0051633A" w:rsidRDefault="00332400" w:rsidP="00F739D7">
      <w:pPr>
        <w:jc w:val="both"/>
        <w:rPr>
          <w:rFonts w:ascii="Tahoma" w:hAnsi="Tahoma" w:cs="Tahoma"/>
          <w:sz w:val="24"/>
          <w:szCs w:val="24"/>
        </w:rPr>
      </w:pPr>
      <w:r>
        <w:rPr>
          <w:rFonts w:ascii="Tahoma" w:hAnsi="Tahoma" w:cs="Tahoma"/>
          <w:sz w:val="24"/>
          <w:szCs w:val="24"/>
        </w:rPr>
        <w:t>9.</w:t>
      </w:r>
      <w:r w:rsidR="0051633A">
        <w:rPr>
          <w:rFonts w:ascii="Tahoma" w:hAnsi="Tahoma" w:cs="Tahoma"/>
          <w:sz w:val="24"/>
          <w:szCs w:val="24"/>
        </w:rPr>
        <w:t xml:space="preserve"> Me sentí controlando las situaciones del videojuego</w:t>
      </w:r>
    </w:p>
    <w:p w:rsidR="0051633A" w:rsidRDefault="00332400" w:rsidP="00F739D7">
      <w:pPr>
        <w:jc w:val="both"/>
        <w:rPr>
          <w:rFonts w:ascii="Tahoma" w:hAnsi="Tahoma" w:cs="Tahoma"/>
          <w:sz w:val="24"/>
          <w:szCs w:val="24"/>
        </w:rPr>
      </w:pPr>
      <w:r>
        <w:rPr>
          <w:rFonts w:ascii="Tahoma" w:hAnsi="Tahoma" w:cs="Tahoma"/>
          <w:sz w:val="24"/>
          <w:szCs w:val="24"/>
        </w:rPr>
        <w:t>10.</w:t>
      </w:r>
      <w:r w:rsidR="0051633A">
        <w:rPr>
          <w:rFonts w:ascii="Tahoma" w:hAnsi="Tahoma" w:cs="Tahoma"/>
          <w:sz w:val="24"/>
          <w:szCs w:val="24"/>
        </w:rPr>
        <w:t xml:space="preserve"> El videojuego es interactivo.</w:t>
      </w:r>
    </w:p>
    <w:p w:rsidR="0051633A" w:rsidRDefault="00332400" w:rsidP="00F739D7">
      <w:pPr>
        <w:jc w:val="both"/>
        <w:rPr>
          <w:rFonts w:ascii="Tahoma" w:hAnsi="Tahoma" w:cs="Tahoma"/>
          <w:sz w:val="24"/>
          <w:szCs w:val="24"/>
        </w:rPr>
      </w:pPr>
      <w:r>
        <w:rPr>
          <w:rFonts w:ascii="Tahoma" w:hAnsi="Tahoma" w:cs="Tahoma"/>
          <w:sz w:val="24"/>
          <w:szCs w:val="24"/>
        </w:rPr>
        <w:t>11.</w:t>
      </w:r>
      <w:r w:rsidR="0051633A">
        <w:rPr>
          <w:rFonts w:ascii="Tahoma" w:hAnsi="Tahoma" w:cs="Tahoma"/>
          <w:sz w:val="24"/>
          <w:szCs w:val="24"/>
        </w:rPr>
        <w:t xml:space="preserve"> El videojuego es fácil de utilizar.</w:t>
      </w:r>
    </w:p>
    <w:p w:rsidR="0051633A" w:rsidRDefault="00332400" w:rsidP="00F739D7">
      <w:pPr>
        <w:jc w:val="both"/>
        <w:rPr>
          <w:rFonts w:ascii="Tahoma" w:hAnsi="Tahoma" w:cs="Tahoma"/>
          <w:sz w:val="24"/>
          <w:szCs w:val="24"/>
        </w:rPr>
      </w:pPr>
      <w:r>
        <w:rPr>
          <w:rFonts w:ascii="Tahoma" w:hAnsi="Tahoma" w:cs="Tahoma"/>
          <w:sz w:val="24"/>
          <w:szCs w:val="24"/>
        </w:rPr>
        <w:t>12.</w:t>
      </w:r>
      <w:r w:rsidR="0051633A">
        <w:rPr>
          <w:rFonts w:ascii="Tahoma" w:hAnsi="Tahoma" w:cs="Tahoma"/>
          <w:sz w:val="24"/>
          <w:szCs w:val="24"/>
        </w:rPr>
        <w:t xml:space="preserve"> El videojuego es motivador.</w:t>
      </w:r>
    </w:p>
    <w:p w:rsidR="0051633A" w:rsidRDefault="00332400" w:rsidP="00F739D7">
      <w:pPr>
        <w:jc w:val="both"/>
        <w:rPr>
          <w:rFonts w:ascii="Tahoma" w:hAnsi="Tahoma" w:cs="Tahoma"/>
          <w:sz w:val="24"/>
          <w:szCs w:val="24"/>
        </w:rPr>
      </w:pPr>
      <w:r>
        <w:rPr>
          <w:rFonts w:ascii="Tahoma" w:hAnsi="Tahoma" w:cs="Tahoma"/>
          <w:sz w:val="24"/>
          <w:szCs w:val="24"/>
        </w:rPr>
        <w:t>13.</w:t>
      </w:r>
      <w:r w:rsidR="0051633A">
        <w:rPr>
          <w:rFonts w:ascii="Tahoma" w:hAnsi="Tahoma" w:cs="Tahoma"/>
          <w:sz w:val="24"/>
          <w:szCs w:val="24"/>
        </w:rPr>
        <w:t xml:space="preserve"> El videojuego se adapta a mi ritmo.</w:t>
      </w:r>
    </w:p>
    <w:p w:rsidR="0051633A" w:rsidRDefault="00332400" w:rsidP="00F739D7">
      <w:pPr>
        <w:jc w:val="both"/>
        <w:rPr>
          <w:rFonts w:ascii="Tahoma" w:hAnsi="Tahoma" w:cs="Tahoma"/>
          <w:sz w:val="24"/>
          <w:szCs w:val="24"/>
        </w:rPr>
      </w:pPr>
      <w:r>
        <w:rPr>
          <w:rFonts w:ascii="Tahoma" w:hAnsi="Tahoma" w:cs="Tahoma"/>
          <w:sz w:val="24"/>
          <w:szCs w:val="24"/>
        </w:rPr>
        <w:t>14.</w:t>
      </w:r>
      <w:r w:rsidR="0051633A">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332400" w:rsidP="00F739D7">
      <w:pPr>
        <w:jc w:val="both"/>
        <w:rPr>
          <w:rFonts w:ascii="Tahoma" w:hAnsi="Tahoma" w:cs="Tahoma"/>
          <w:sz w:val="24"/>
          <w:szCs w:val="24"/>
        </w:rPr>
      </w:pPr>
      <w:r>
        <w:rPr>
          <w:rFonts w:ascii="Tahoma" w:hAnsi="Tahoma" w:cs="Tahoma"/>
          <w:sz w:val="24"/>
          <w:szCs w:val="24"/>
        </w:rPr>
        <w:t>15.</w:t>
      </w:r>
      <w:r w:rsidR="00066D62">
        <w:rPr>
          <w:rFonts w:ascii="Tahoma" w:hAnsi="Tahoma" w:cs="Tahoma"/>
          <w:sz w:val="24"/>
          <w:szCs w:val="24"/>
        </w:rPr>
        <w:t xml:space="preserve"> Me gustan los sonidos del videojuego.</w:t>
      </w:r>
    </w:p>
    <w:p w:rsidR="00066D62" w:rsidRDefault="00332400" w:rsidP="00F739D7">
      <w:pPr>
        <w:jc w:val="both"/>
        <w:rPr>
          <w:rFonts w:ascii="Tahoma" w:hAnsi="Tahoma" w:cs="Tahoma"/>
          <w:sz w:val="24"/>
          <w:szCs w:val="24"/>
        </w:rPr>
      </w:pPr>
      <w:r>
        <w:rPr>
          <w:rFonts w:ascii="Tahoma" w:hAnsi="Tahoma" w:cs="Tahoma"/>
          <w:sz w:val="24"/>
          <w:szCs w:val="24"/>
        </w:rPr>
        <w:t>16.</w:t>
      </w:r>
      <w:r w:rsidR="00B81192">
        <w:rPr>
          <w:rFonts w:ascii="Tahoma" w:hAnsi="Tahoma" w:cs="Tahoma"/>
          <w:sz w:val="24"/>
          <w:szCs w:val="24"/>
        </w:rPr>
        <w:t xml:space="preserve"> </w:t>
      </w:r>
      <w:r w:rsidR="00066D62">
        <w:rPr>
          <w:rFonts w:ascii="Tahoma" w:hAnsi="Tahoma" w:cs="Tahoma"/>
          <w:sz w:val="24"/>
          <w:szCs w:val="24"/>
        </w:rPr>
        <w:t>Los sonidos del videojuego son claramente identificables</w:t>
      </w:r>
      <w:r w:rsidR="00B81192">
        <w:rPr>
          <w:rFonts w:ascii="Tahoma" w:hAnsi="Tahoma" w:cs="Tahoma"/>
          <w:sz w:val="24"/>
          <w:szCs w:val="24"/>
        </w:rPr>
        <w:t>.</w:t>
      </w:r>
    </w:p>
    <w:p w:rsidR="00B81192" w:rsidRDefault="00332400" w:rsidP="00F739D7">
      <w:pPr>
        <w:jc w:val="both"/>
        <w:rPr>
          <w:rFonts w:ascii="Tahoma" w:hAnsi="Tahoma" w:cs="Tahoma"/>
          <w:sz w:val="24"/>
          <w:szCs w:val="24"/>
        </w:rPr>
      </w:pPr>
      <w:r>
        <w:rPr>
          <w:rFonts w:ascii="Tahoma" w:hAnsi="Tahoma" w:cs="Tahoma"/>
          <w:sz w:val="24"/>
          <w:szCs w:val="24"/>
        </w:rPr>
        <w:lastRenderedPageBreak/>
        <w:t>17.</w:t>
      </w:r>
      <w:r w:rsidR="00B81192">
        <w:rPr>
          <w:rFonts w:ascii="Tahoma" w:hAnsi="Tahoma" w:cs="Tahoma"/>
          <w:sz w:val="24"/>
          <w:szCs w:val="24"/>
        </w:rPr>
        <w:t xml:space="preserve"> Los sonidos del videojuego me transmiten información.</w:t>
      </w:r>
    </w:p>
    <w:p w:rsidR="00B81192" w:rsidRDefault="00332400" w:rsidP="00F739D7">
      <w:pPr>
        <w:jc w:val="both"/>
        <w:rPr>
          <w:rFonts w:ascii="Tahoma" w:hAnsi="Tahoma" w:cs="Tahoma"/>
          <w:sz w:val="24"/>
          <w:szCs w:val="24"/>
        </w:rPr>
      </w:pPr>
      <w:r>
        <w:rPr>
          <w:rFonts w:ascii="Tahoma" w:hAnsi="Tahoma" w:cs="Tahoma"/>
          <w:sz w:val="24"/>
          <w:szCs w:val="24"/>
        </w:rPr>
        <w:t>18.</w:t>
      </w:r>
      <w:r w:rsidR="00B81192">
        <w:rPr>
          <w:rFonts w:ascii="Tahoma" w:hAnsi="Tahoma" w:cs="Tahoma"/>
          <w:sz w:val="24"/>
          <w:szCs w:val="24"/>
        </w:rPr>
        <w:t xml:space="preserve"> Me gustan las imágenes del videojuego.</w:t>
      </w:r>
    </w:p>
    <w:p w:rsidR="00B81192" w:rsidRDefault="00332400" w:rsidP="00F739D7">
      <w:pPr>
        <w:jc w:val="both"/>
        <w:rPr>
          <w:rFonts w:ascii="Tahoma" w:hAnsi="Tahoma" w:cs="Tahoma"/>
          <w:sz w:val="24"/>
          <w:szCs w:val="24"/>
        </w:rPr>
      </w:pPr>
      <w:r>
        <w:rPr>
          <w:rFonts w:ascii="Tahoma" w:hAnsi="Tahoma" w:cs="Tahoma"/>
          <w:sz w:val="24"/>
          <w:szCs w:val="24"/>
        </w:rPr>
        <w:t>19.</w:t>
      </w:r>
      <w:r w:rsidR="00B81192">
        <w:rPr>
          <w:rFonts w:ascii="Tahoma" w:hAnsi="Tahoma" w:cs="Tahoma"/>
          <w:sz w:val="24"/>
          <w:szCs w:val="24"/>
        </w:rPr>
        <w:t xml:space="preserve">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332400" w:rsidP="00F739D7">
      <w:pPr>
        <w:jc w:val="both"/>
        <w:rPr>
          <w:rFonts w:ascii="Tahoma" w:hAnsi="Tahoma" w:cs="Tahoma"/>
          <w:sz w:val="24"/>
          <w:szCs w:val="24"/>
        </w:rPr>
      </w:pPr>
      <w:r>
        <w:rPr>
          <w:rFonts w:ascii="Tahoma" w:hAnsi="Tahoma" w:cs="Tahoma"/>
          <w:sz w:val="24"/>
          <w:szCs w:val="24"/>
        </w:rPr>
        <w:t>20.</w:t>
      </w:r>
      <w:r w:rsidR="00210D3A">
        <w:rPr>
          <w:rFonts w:ascii="Tahoma" w:hAnsi="Tahoma" w:cs="Tahoma"/>
          <w:sz w:val="24"/>
          <w:szCs w:val="24"/>
        </w:rPr>
        <w:t xml:space="preserve">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894F78" w:rsidRDefault="00894F78" w:rsidP="00C6385E">
      <w:pPr>
        <w:jc w:val="both"/>
        <w:rPr>
          <w:rFonts w:ascii="Tahoma" w:hAnsi="Tahoma" w:cs="Tahoma"/>
          <w:sz w:val="24"/>
          <w:szCs w:val="24"/>
        </w:rPr>
      </w:pPr>
      <w:r>
        <w:rPr>
          <w:rFonts w:ascii="Tahoma" w:hAnsi="Tahoma" w:cs="Tahoma"/>
          <w:sz w:val="24"/>
          <w:szCs w:val="24"/>
        </w:rPr>
        <w:t xml:space="preserve">    </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D5E15" w:rsidRPr="004F017F" w:rsidRDefault="00375B1C" w:rsidP="003A32D8">
      <w:pPr>
        <w:jc w:val="both"/>
        <w:rPr>
          <w:rFonts w:ascii="Tahoma" w:hAnsi="Tahoma" w:cs="Tahoma"/>
          <w:b/>
          <w:sz w:val="24"/>
          <w:szCs w:val="24"/>
        </w:rPr>
      </w:pPr>
      <w:r>
        <w:rPr>
          <w:rFonts w:ascii="Tahoma" w:hAnsi="Tahoma" w:cs="Tahoma"/>
          <w:b/>
          <w:sz w:val="24"/>
          <w:szCs w:val="24"/>
        </w:rPr>
        <w:t xml:space="preserve">    </w:t>
      </w:r>
      <w:r w:rsidRPr="004F017F">
        <w:rPr>
          <w:rFonts w:ascii="Tahoma" w:hAnsi="Tahoma" w:cs="Tahoma"/>
          <w:b/>
          <w:sz w:val="24"/>
          <w:szCs w:val="24"/>
        </w:rPr>
        <w:t>Anexo X: Cuestionario de Usuario Final</w:t>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3275146"/>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srcRect/>
                    <a:stretch>
                      <a:fillRect/>
                    </a:stretch>
                  </pic:blipFill>
                  <pic:spPr bwMode="auto">
                    <a:xfrm>
                      <a:off x="0" y="0"/>
                      <a:ext cx="5400040" cy="3275146"/>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4429445"/>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srcRect/>
                    <a:stretch>
                      <a:fillRect/>
                    </a:stretch>
                  </pic:blipFill>
                  <pic:spPr bwMode="auto">
                    <a:xfrm>
                      <a:off x="0" y="0"/>
                      <a:ext cx="5400040" cy="4429445"/>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4750279"/>
            <wp:effectExtent l="1905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400040" cy="4750279"/>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2774655"/>
            <wp:effectExtent l="1905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5400040" cy="2774655"/>
                    </a:xfrm>
                    <a:prstGeom prst="rect">
                      <a:avLst/>
                    </a:prstGeom>
                    <a:noFill/>
                    <a:ln w="9525">
                      <a:noFill/>
                      <a:miter lim="800000"/>
                      <a:headEnd/>
                      <a:tailEnd/>
                    </a:ln>
                  </pic:spPr>
                </pic:pic>
              </a:graphicData>
            </a:graphic>
          </wp:inline>
        </w:drawing>
      </w:r>
    </w:p>
    <w:p w:rsidR="003A32D8" w:rsidRDefault="003A32D8">
      <w:pPr>
        <w:rPr>
          <w:rFonts w:ascii="Tahoma" w:hAnsi="Tahoma" w:cs="Tahoma"/>
          <w:sz w:val="24"/>
          <w:szCs w:val="24"/>
        </w:rPr>
      </w:pPr>
      <w:r>
        <w:rPr>
          <w:rFonts w:ascii="Tahoma" w:hAnsi="Tahoma" w:cs="Tahoma"/>
          <w:sz w:val="24"/>
          <w:szCs w:val="24"/>
        </w:rPr>
        <w:br w:type="page"/>
      </w:r>
    </w:p>
    <w:p w:rsidR="00375B1C" w:rsidRPr="004F017F" w:rsidRDefault="003A32D8" w:rsidP="008C4ADB">
      <w:pPr>
        <w:jc w:val="both"/>
        <w:rPr>
          <w:rFonts w:ascii="Tahoma" w:hAnsi="Tahoma" w:cs="Tahoma"/>
          <w:b/>
          <w:sz w:val="24"/>
          <w:szCs w:val="24"/>
        </w:rPr>
      </w:pPr>
      <w:r>
        <w:rPr>
          <w:rFonts w:ascii="Tahoma" w:hAnsi="Tahoma" w:cs="Tahoma"/>
          <w:sz w:val="24"/>
          <w:szCs w:val="24"/>
        </w:rPr>
        <w:lastRenderedPageBreak/>
        <w:t xml:space="preserve">    </w:t>
      </w:r>
      <w:r w:rsidR="00375B1C" w:rsidRPr="004F017F">
        <w:rPr>
          <w:rFonts w:ascii="Tahoma" w:hAnsi="Tahoma" w:cs="Tahoma"/>
          <w:b/>
          <w:sz w:val="24"/>
          <w:szCs w:val="24"/>
        </w:rPr>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8A1DC5" w:rsidRDefault="00375B1C" w:rsidP="008C4ADB">
      <w:pPr>
        <w:jc w:val="both"/>
        <w:rPr>
          <w:rFonts w:ascii="Tahoma" w:hAnsi="Tahoma" w:cs="Tahoma"/>
          <w:sz w:val="24"/>
          <w:szCs w:val="24"/>
        </w:rPr>
      </w:pPr>
      <w:r>
        <w:rPr>
          <w:rFonts w:ascii="Tahoma" w:hAnsi="Tahoma" w:cs="Tahoma"/>
          <w:sz w:val="24"/>
          <w:szCs w:val="24"/>
        </w:rPr>
        <w:t xml:space="preserve">    </w:t>
      </w:r>
    </w:p>
    <w:p w:rsidR="008A1DC5" w:rsidRDefault="008A1DC5">
      <w:pPr>
        <w:rPr>
          <w:rFonts w:ascii="Tahoma" w:hAnsi="Tahoma" w:cs="Tahoma"/>
          <w:sz w:val="24"/>
          <w:szCs w:val="24"/>
        </w:rPr>
      </w:pPr>
      <w:r>
        <w:rPr>
          <w:rFonts w:ascii="Tahoma" w:hAnsi="Tahoma" w:cs="Tahoma"/>
          <w:sz w:val="24"/>
          <w:szCs w:val="24"/>
        </w:rPr>
        <w:br w:type="page"/>
      </w:r>
    </w:p>
    <w:p w:rsidR="00296C8F" w:rsidRDefault="00375B1C" w:rsidP="008C4ADB">
      <w:pPr>
        <w:jc w:val="both"/>
        <w:rPr>
          <w:rFonts w:ascii="Tahoma" w:hAnsi="Tahoma" w:cs="Tahoma"/>
          <w:sz w:val="24"/>
          <w:szCs w:val="24"/>
        </w:rPr>
      </w:pPr>
      <w:r>
        <w:rPr>
          <w:rFonts w:ascii="Tahoma" w:hAnsi="Tahoma" w:cs="Tahoma"/>
          <w:sz w:val="24"/>
          <w:szCs w:val="24"/>
        </w:rPr>
        <w:lastRenderedPageBreak/>
        <w:t>Anexo X: Pauta de Evaluación de Impacto</w:t>
      </w:r>
    </w:p>
    <w:p w:rsidR="008A1DC5" w:rsidRDefault="008A1DC5" w:rsidP="008C4ADB">
      <w:pPr>
        <w:jc w:val="both"/>
        <w:rPr>
          <w:rFonts w:ascii="Tahoma" w:hAnsi="Tahoma" w:cs="Tahoma"/>
          <w:sz w:val="24"/>
          <w:szCs w:val="24"/>
        </w:rPr>
      </w:pPr>
      <w:r>
        <w:rPr>
          <w:rFonts w:ascii="Tahoma" w:hAnsi="Tahoma" w:cs="Tahoma"/>
          <w:noProof/>
          <w:sz w:val="24"/>
          <w:szCs w:val="24"/>
        </w:rPr>
        <w:drawing>
          <wp:inline distT="0" distB="0" distL="0" distR="0">
            <wp:extent cx="5400040" cy="7052803"/>
            <wp:effectExtent l="19050" t="0" r="0" b="0"/>
            <wp:docPr id="184" name="Imagen 184" descr="C:\Users\Kerahk\Downloads\img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Kerahk\Downloads\img457.jpg"/>
                    <pic:cNvPicPr>
                      <a:picLocks noChangeAspect="1" noChangeArrowheads="1"/>
                    </pic:cNvPicPr>
                  </pic:nvPicPr>
                  <pic:blipFill>
                    <a:blip r:embed="rId32"/>
                    <a:srcRect/>
                    <a:stretch>
                      <a:fillRect/>
                    </a:stretch>
                  </pic:blipFill>
                  <pic:spPr bwMode="auto">
                    <a:xfrm>
                      <a:off x="0" y="0"/>
                      <a:ext cx="5400040" cy="7052803"/>
                    </a:xfrm>
                    <a:prstGeom prst="rect">
                      <a:avLst/>
                    </a:prstGeom>
                    <a:noFill/>
                    <a:ln w="9525">
                      <a:noFill/>
                      <a:miter lim="800000"/>
                      <a:headEnd/>
                      <a:tailEnd/>
                    </a:ln>
                  </pic:spPr>
                </pic:pic>
              </a:graphicData>
            </a:graphic>
          </wp:inline>
        </w:drawing>
      </w:r>
    </w:p>
    <w:p w:rsidR="003A32D8"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08226"/>
            <wp:effectExtent l="19050" t="0" r="0" b="0"/>
            <wp:docPr id="185" name="Imagen 185" descr="C:\Users\Kerahk\Downloads\img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Kerahk\Downloads\img458.jpg"/>
                    <pic:cNvPicPr>
                      <a:picLocks noChangeAspect="1" noChangeArrowheads="1"/>
                    </pic:cNvPicPr>
                  </pic:nvPicPr>
                  <pic:blipFill>
                    <a:blip r:embed="rId33"/>
                    <a:srcRect/>
                    <a:stretch>
                      <a:fillRect/>
                    </a:stretch>
                  </pic:blipFill>
                  <pic:spPr bwMode="auto">
                    <a:xfrm>
                      <a:off x="0" y="0"/>
                      <a:ext cx="5400040" cy="6908226"/>
                    </a:xfrm>
                    <a:prstGeom prst="rect">
                      <a:avLst/>
                    </a:prstGeom>
                    <a:noFill/>
                    <a:ln w="9525">
                      <a:noFill/>
                      <a:miter lim="800000"/>
                      <a:headEnd/>
                      <a:tailEnd/>
                    </a:ln>
                  </pic:spPr>
                </pic:pic>
              </a:graphicData>
            </a:graphic>
          </wp:inline>
        </w:drawing>
      </w:r>
    </w:p>
    <w:p w:rsidR="008A1DC5" w:rsidRPr="00296C8F"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33475"/>
            <wp:effectExtent l="19050" t="0" r="0" b="0"/>
            <wp:docPr id="186" name="Imagen 186" descr="C:\Users\Kerahk\Downloads\img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Kerahk\Downloads\img459.jpg"/>
                    <pic:cNvPicPr>
                      <a:picLocks noChangeAspect="1" noChangeArrowheads="1"/>
                    </pic:cNvPicPr>
                  </pic:nvPicPr>
                  <pic:blipFill>
                    <a:blip r:embed="rId34"/>
                    <a:srcRect/>
                    <a:stretch>
                      <a:fillRect/>
                    </a:stretch>
                  </pic:blipFill>
                  <pic:spPr bwMode="auto">
                    <a:xfrm>
                      <a:off x="0" y="0"/>
                      <a:ext cx="5400040" cy="6933475"/>
                    </a:xfrm>
                    <a:prstGeom prst="rect">
                      <a:avLst/>
                    </a:prstGeom>
                    <a:noFill/>
                    <a:ln w="9525">
                      <a:noFill/>
                      <a:miter lim="800000"/>
                      <a:headEnd/>
                      <a:tailEnd/>
                    </a:ln>
                  </pic:spPr>
                </pic:pic>
              </a:graphicData>
            </a:graphic>
          </wp:inline>
        </w:drawing>
      </w:r>
      <w:r w:rsidRPr="008A1DC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ahoma" w:hAnsi="Tahoma" w:cs="Tahoma"/>
          <w:noProof/>
          <w:sz w:val="24"/>
          <w:szCs w:val="24"/>
        </w:rPr>
        <w:lastRenderedPageBreak/>
        <w:drawing>
          <wp:inline distT="0" distB="0" distL="0" distR="0">
            <wp:extent cx="5400040" cy="6933475"/>
            <wp:effectExtent l="19050" t="0" r="0" b="0"/>
            <wp:docPr id="187" name="Imagen 187" descr="C:\Users\Kerahk\Downloads\img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Kerahk\Downloads\img460.jpg"/>
                    <pic:cNvPicPr>
                      <a:picLocks noChangeAspect="1" noChangeArrowheads="1"/>
                    </pic:cNvPicPr>
                  </pic:nvPicPr>
                  <pic:blipFill>
                    <a:blip r:embed="rId35"/>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22686" w:rsidP="008C4ADB">
      <w:pPr>
        <w:jc w:val="both"/>
        <w:rPr>
          <w:rFonts w:ascii="Tahoma" w:hAnsi="Tahoma" w:cs="Tahoma"/>
          <w:sz w:val="24"/>
          <w:szCs w:val="24"/>
        </w:rPr>
      </w:pPr>
      <w:r>
        <w:rPr>
          <w:rFonts w:ascii="Tahoma" w:hAnsi="Tahoma" w:cs="Tahoma"/>
          <w:sz w:val="24"/>
          <w:szCs w:val="24"/>
        </w:rPr>
        <w:lastRenderedPageBreak/>
        <w:t xml:space="preserve">    </w:t>
      </w:r>
      <w:r w:rsidR="008A1DC5">
        <w:rPr>
          <w:rFonts w:ascii="Tahoma" w:hAnsi="Tahoma" w:cs="Tahoma"/>
          <w:noProof/>
          <w:sz w:val="24"/>
          <w:szCs w:val="24"/>
        </w:rPr>
        <w:drawing>
          <wp:inline distT="0" distB="0" distL="0" distR="0">
            <wp:extent cx="5400040" cy="6933475"/>
            <wp:effectExtent l="19050" t="0" r="0" b="0"/>
            <wp:docPr id="189" name="Imagen 189" descr="C:\Users\Kerahk\Downloads\img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Kerahk\Downloads\img461.jpg"/>
                    <pic:cNvPicPr>
                      <a:picLocks noChangeAspect="1" noChangeArrowheads="1"/>
                    </pic:cNvPicPr>
                  </pic:nvPicPr>
                  <pic:blipFill>
                    <a:blip r:embed="rId36"/>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A1DC5">
      <w:pPr>
        <w:rPr>
          <w:rFonts w:ascii="Tahoma" w:hAnsi="Tahoma" w:cs="Tahoma"/>
          <w:sz w:val="24"/>
          <w:szCs w:val="24"/>
        </w:rPr>
      </w:pPr>
      <w:r>
        <w:rPr>
          <w:rFonts w:ascii="Tahoma" w:hAnsi="Tahoma" w:cs="Tahoma"/>
          <w:sz w:val="24"/>
          <w:szCs w:val="24"/>
        </w:rPr>
        <w:br w:type="page"/>
      </w:r>
    </w:p>
    <w:p w:rsidR="00C26A47" w:rsidRPr="004F017F" w:rsidRDefault="00822686" w:rsidP="008C4ADB">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w:t>
      </w:r>
      <w:r w:rsidR="00C33DB4" w:rsidRPr="004F017F">
        <w:rPr>
          <w:rFonts w:ascii="Tahoma" w:hAnsi="Tahoma" w:cs="Tahoma"/>
          <w:b/>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Pr="004F017F" w:rsidRDefault="00C33DB4" w:rsidP="008C4ADB">
      <w:pPr>
        <w:jc w:val="both"/>
        <w:rPr>
          <w:rFonts w:ascii="Tahoma" w:hAnsi="Tahoma" w:cs="Tahoma"/>
          <w:b/>
          <w:sz w:val="24"/>
          <w:szCs w:val="24"/>
        </w:rPr>
      </w:pPr>
      <w:r w:rsidRPr="004F017F">
        <w:rPr>
          <w:rFonts w:ascii="Tahoma" w:hAnsi="Tahoma" w:cs="Tahoma"/>
          <w:b/>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Pr="004F017F" w:rsidRDefault="00894F78" w:rsidP="00894F78">
      <w:pPr>
        <w:jc w:val="both"/>
        <w:rPr>
          <w:rFonts w:ascii="Tahoma" w:hAnsi="Tahoma" w:cs="Tahoma"/>
          <w:b/>
          <w:sz w:val="24"/>
          <w:szCs w:val="24"/>
        </w:rPr>
      </w:pPr>
      <w:r w:rsidRPr="004F017F">
        <w:rPr>
          <w:rFonts w:ascii="Tahoma" w:hAnsi="Tahoma" w:cs="Tahoma"/>
          <w:b/>
          <w:sz w:val="24"/>
          <w:szCs w:val="24"/>
        </w:rPr>
        <w:lastRenderedPageBreak/>
        <w:t>Anexo X: Resultados de Evaluación de Impacto usuario S1</w:t>
      </w:r>
      <w:r w:rsidR="00A77962"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51E55" w:rsidP="00894F78">
            <w:pPr>
              <w:jc w:val="both"/>
              <w:rPr>
                <w:rFonts w:ascii="Tahoma" w:hAnsi="Tahoma" w:cs="Tahoma"/>
                <w:b/>
                <w:sz w:val="24"/>
                <w:szCs w:val="24"/>
              </w:rPr>
            </w:pPr>
            <w:r>
              <w:rPr>
                <w:rFonts w:ascii="Tahoma" w:hAnsi="Tahoma" w:cs="Tahoma"/>
                <w:b/>
                <w:sz w:val="24"/>
                <w:szCs w:val="24"/>
              </w:rPr>
              <w:t>I.b</w:t>
            </w:r>
            <w:r w:rsidR="00894F78" w:rsidRPr="00894F78">
              <w:rPr>
                <w:rFonts w:ascii="Tahoma" w:hAnsi="Tahoma" w:cs="Tahoma"/>
                <w:b/>
                <w:sz w:val="24"/>
                <w:szCs w:val="24"/>
              </w:rPr>
              <w:t>)</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S7</w:t>
      </w:r>
      <w:r w:rsidR="00A77962"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lastRenderedPageBreak/>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S9</w:t>
      </w:r>
      <w:r w:rsidR="004E33AF"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S10</w:t>
      </w:r>
      <w:r w:rsidR="005A2ECB"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lastRenderedPageBreak/>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851E55" w:rsidRDefault="00750239" w:rsidP="001701FE">
      <w:pPr>
        <w:jc w:val="both"/>
        <w:rPr>
          <w:rFonts w:ascii="Tahoma" w:hAnsi="Tahoma" w:cs="Tahoma"/>
          <w:b/>
          <w:sz w:val="24"/>
          <w:szCs w:val="24"/>
        </w:rPr>
      </w:pPr>
      <w:r>
        <w:rPr>
          <w:rFonts w:ascii="Tahoma" w:hAnsi="Tahoma" w:cs="Tahoma"/>
          <w:b/>
          <w:sz w:val="24"/>
          <w:szCs w:val="24"/>
        </w:rPr>
        <w:t xml:space="preserve">    </w:t>
      </w:r>
    </w:p>
    <w:p w:rsidR="00851E55" w:rsidRDefault="00851E55">
      <w:pPr>
        <w:rPr>
          <w:rFonts w:ascii="Tahoma" w:hAnsi="Tahoma" w:cs="Tahoma"/>
          <w:b/>
          <w:sz w:val="24"/>
          <w:szCs w:val="24"/>
        </w:rPr>
      </w:pPr>
      <w:r>
        <w:rPr>
          <w:rFonts w:ascii="Tahoma" w:hAnsi="Tahoma" w:cs="Tahoma"/>
          <w:b/>
          <w:sz w:val="24"/>
          <w:szCs w:val="24"/>
        </w:rPr>
        <w:br w:type="page"/>
      </w:r>
    </w:p>
    <w:p w:rsidR="00750239" w:rsidRDefault="001701FE" w:rsidP="001701FE">
      <w:pPr>
        <w:jc w:val="both"/>
        <w:rPr>
          <w:rFonts w:ascii="Tahoma" w:hAnsi="Tahoma" w:cs="Tahoma"/>
          <w:sz w:val="24"/>
          <w:szCs w:val="24"/>
        </w:rPr>
      </w:pPr>
      <w:r w:rsidRPr="004F017F">
        <w:rPr>
          <w:rFonts w:ascii="Tahoma" w:hAnsi="Tahoma" w:cs="Tahoma"/>
          <w:b/>
          <w:sz w:val="24"/>
          <w:szCs w:val="24"/>
        </w:rPr>
        <w:lastRenderedPageBreak/>
        <w:t>Anexo X: Resultados de Evaluación Heurística</w:t>
      </w:r>
    </w:p>
    <w:tbl>
      <w:tblPr>
        <w:tblStyle w:val="Tablaconcuadrcula"/>
        <w:tblW w:w="0" w:type="auto"/>
        <w:tblLook w:val="04A0"/>
      </w:tblPr>
      <w:tblGrid>
        <w:gridCol w:w="960"/>
        <w:gridCol w:w="960"/>
        <w:gridCol w:w="960"/>
        <w:gridCol w:w="960"/>
        <w:gridCol w:w="960"/>
        <w:gridCol w:w="961"/>
        <w:gridCol w:w="961"/>
        <w:gridCol w:w="961"/>
        <w:gridCol w:w="961"/>
      </w:tblGrid>
      <w:tr w:rsidR="00750239" w:rsidTr="00BA53D1">
        <w:tc>
          <w:tcPr>
            <w:tcW w:w="960" w:type="dxa"/>
          </w:tcPr>
          <w:p w:rsidR="00750239" w:rsidRPr="00750239" w:rsidRDefault="00750239" w:rsidP="001701FE">
            <w:pPr>
              <w:jc w:val="both"/>
              <w:rPr>
                <w:rFonts w:ascii="Tahoma" w:hAnsi="Tahoma" w:cs="Tahoma"/>
                <w:b/>
                <w:sz w:val="24"/>
                <w:szCs w:val="24"/>
              </w:rPr>
            </w:pP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I.1</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I.2</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I.3</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II.1</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II.2</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II.3</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II.4</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II.5</w:t>
            </w:r>
          </w:p>
        </w:tc>
      </w:tr>
      <w:tr w:rsidR="00750239" w:rsidTr="00BA53D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0</w:t>
            </w:r>
          </w:p>
        </w:tc>
      </w:tr>
      <w:tr w:rsidR="00750239" w:rsidTr="00BA53D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3</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2</w:t>
            </w:r>
          </w:p>
        </w:tc>
        <w:tc>
          <w:tcPr>
            <w:tcW w:w="961" w:type="dxa"/>
            <w:vAlign w:val="bottom"/>
          </w:tcPr>
          <w:p w:rsidR="00750239" w:rsidRDefault="00750239">
            <w:pPr>
              <w:jc w:val="right"/>
              <w:rPr>
                <w:rFonts w:ascii="Calibri" w:hAnsi="Calibri"/>
                <w:color w:val="000000"/>
              </w:rPr>
            </w:pPr>
            <w:r>
              <w:rPr>
                <w:rFonts w:ascii="Calibri" w:hAnsi="Calibri"/>
                <w:color w:val="000000"/>
              </w:rPr>
              <w:t>1</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720"/>
        <w:gridCol w:w="720"/>
        <w:gridCol w:w="720"/>
        <w:gridCol w:w="720"/>
        <w:gridCol w:w="720"/>
        <w:gridCol w:w="720"/>
        <w:gridCol w:w="720"/>
        <w:gridCol w:w="720"/>
        <w:gridCol w:w="721"/>
        <w:gridCol w:w="721"/>
        <w:gridCol w:w="721"/>
        <w:gridCol w:w="721"/>
      </w:tblGrid>
      <w:tr w:rsidR="00750239" w:rsidTr="00D4775A">
        <w:tc>
          <w:tcPr>
            <w:tcW w:w="720" w:type="dxa"/>
          </w:tcPr>
          <w:p w:rsidR="00750239" w:rsidRPr="00750239" w:rsidRDefault="00750239" w:rsidP="001701FE">
            <w:pPr>
              <w:jc w:val="both"/>
              <w:rPr>
                <w:rFonts w:ascii="Tahoma" w:hAnsi="Tahoma" w:cs="Tahoma"/>
                <w:b/>
                <w:sz w:val="24"/>
                <w:szCs w:val="24"/>
              </w:rPr>
            </w:pP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III.3</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III.4</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IV.3</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IV.4</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IV.5</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IV.6</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IV.7</w:t>
            </w:r>
          </w:p>
        </w:tc>
      </w:tr>
      <w:tr w:rsidR="00750239" w:rsidTr="00D4775A">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r>
      <w:tr w:rsidR="00750239" w:rsidTr="00D4775A">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2</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3</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654"/>
        <w:gridCol w:w="195"/>
        <w:gridCol w:w="552"/>
        <w:gridCol w:w="397"/>
        <w:gridCol w:w="316"/>
        <w:gridCol w:w="642"/>
        <w:gridCol w:w="66"/>
        <w:gridCol w:w="656"/>
        <w:gridCol w:w="124"/>
        <w:gridCol w:w="532"/>
        <w:gridCol w:w="323"/>
        <w:gridCol w:w="333"/>
        <w:gridCol w:w="525"/>
        <w:gridCol w:w="126"/>
        <w:gridCol w:w="655"/>
        <w:gridCol w:w="60"/>
        <w:gridCol w:w="591"/>
        <w:gridCol w:w="257"/>
        <w:gridCol w:w="399"/>
        <w:gridCol w:w="465"/>
        <w:gridCol w:w="191"/>
        <w:gridCol w:w="661"/>
      </w:tblGrid>
      <w:tr w:rsidR="00750239" w:rsidTr="004A35F8">
        <w:tc>
          <w:tcPr>
            <w:tcW w:w="864" w:type="dxa"/>
            <w:gridSpan w:val="2"/>
          </w:tcPr>
          <w:p w:rsidR="00750239" w:rsidRPr="00750239" w:rsidRDefault="00750239" w:rsidP="001701FE">
            <w:pPr>
              <w:jc w:val="both"/>
              <w:rPr>
                <w:rFonts w:ascii="Tahoma" w:hAnsi="Tahoma" w:cs="Tahoma"/>
                <w:b/>
                <w:sz w:val="24"/>
                <w:szCs w:val="24"/>
              </w:rPr>
            </w:pPr>
          </w:p>
        </w:tc>
        <w:tc>
          <w:tcPr>
            <w:tcW w:w="864" w:type="dxa"/>
            <w:gridSpan w:val="2"/>
            <w:vAlign w:val="bottom"/>
          </w:tcPr>
          <w:p w:rsidR="00750239" w:rsidRPr="00750239" w:rsidRDefault="00750239">
            <w:pPr>
              <w:rPr>
                <w:rFonts w:ascii="Calibri" w:hAnsi="Calibri"/>
                <w:b/>
                <w:color w:val="000000"/>
              </w:rPr>
            </w:pPr>
            <w:r w:rsidRPr="00750239">
              <w:rPr>
                <w:rFonts w:ascii="Calibri" w:hAnsi="Calibri"/>
                <w:b/>
                <w:color w:val="000000"/>
              </w:rPr>
              <w:t>V.1</w:t>
            </w:r>
          </w:p>
        </w:tc>
        <w:tc>
          <w:tcPr>
            <w:tcW w:w="864" w:type="dxa"/>
            <w:gridSpan w:val="2"/>
            <w:vAlign w:val="bottom"/>
          </w:tcPr>
          <w:p w:rsidR="00750239" w:rsidRPr="00750239" w:rsidRDefault="00750239">
            <w:pPr>
              <w:rPr>
                <w:rFonts w:ascii="Calibri" w:hAnsi="Calibri"/>
                <w:b/>
                <w:color w:val="000000"/>
              </w:rPr>
            </w:pPr>
            <w:r w:rsidRPr="00750239">
              <w:rPr>
                <w:rFonts w:ascii="Calibri" w:hAnsi="Calibri"/>
                <w:b/>
                <w:color w:val="000000"/>
              </w:rPr>
              <w:t>V.2</w:t>
            </w:r>
          </w:p>
        </w:tc>
        <w:tc>
          <w:tcPr>
            <w:tcW w:w="864" w:type="dxa"/>
            <w:gridSpan w:val="3"/>
            <w:vAlign w:val="bottom"/>
          </w:tcPr>
          <w:p w:rsidR="00750239" w:rsidRPr="00750239" w:rsidRDefault="00750239">
            <w:pPr>
              <w:rPr>
                <w:rFonts w:ascii="Calibri" w:hAnsi="Calibri"/>
                <w:b/>
                <w:color w:val="000000"/>
              </w:rPr>
            </w:pPr>
            <w:r w:rsidRPr="00750239">
              <w:rPr>
                <w:rFonts w:ascii="Calibri" w:hAnsi="Calibri"/>
                <w:b/>
                <w:color w:val="000000"/>
              </w:rPr>
              <w:t>V.3</w:t>
            </w:r>
          </w:p>
        </w:tc>
        <w:tc>
          <w:tcPr>
            <w:tcW w:w="864" w:type="dxa"/>
            <w:gridSpan w:val="2"/>
            <w:vAlign w:val="bottom"/>
          </w:tcPr>
          <w:p w:rsidR="00750239" w:rsidRPr="00750239" w:rsidRDefault="00750239">
            <w:pPr>
              <w:rPr>
                <w:rFonts w:ascii="Calibri" w:hAnsi="Calibri"/>
                <w:b/>
                <w:color w:val="000000"/>
              </w:rPr>
            </w:pPr>
            <w:r w:rsidRPr="00750239">
              <w:rPr>
                <w:rFonts w:ascii="Calibri" w:hAnsi="Calibri"/>
                <w:b/>
                <w:color w:val="000000"/>
              </w:rPr>
              <w:t>VI.1</w:t>
            </w:r>
          </w:p>
        </w:tc>
        <w:tc>
          <w:tcPr>
            <w:tcW w:w="864" w:type="dxa"/>
            <w:gridSpan w:val="2"/>
            <w:vAlign w:val="bottom"/>
          </w:tcPr>
          <w:p w:rsidR="00750239" w:rsidRPr="00750239" w:rsidRDefault="00750239">
            <w:pPr>
              <w:rPr>
                <w:rFonts w:ascii="Calibri" w:hAnsi="Calibri"/>
                <w:b/>
                <w:color w:val="000000"/>
              </w:rPr>
            </w:pPr>
            <w:r w:rsidRPr="00750239">
              <w:rPr>
                <w:rFonts w:ascii="Calibri" w:hAnsi="Calibri"/>
                <w:b/>
                <w:color w:val="000000"/>
              </w:rPr>
              <w:t>VI.2</w:t>
            </w:r>
          </w:p>
        </w:tc>
        <w:tc>
          <w:tcPr>
            <w:tcW w:w="865" w:type="dxa"/>
            <w:gridSpan w:val="3"/>
            <w:vAlign w:val="bottom"/>
          </w:tcPr>
          <w:p w:rsidR="00750239" w:rsidRPr="00750239" w:rsidRDefault="00750239">
            <w:pPr>
              <w:rPr>
                <w:rFonts w:ascii="Calibri" w:hAnsi="Calibri"/>
                <w:b/>
                <w:color w:val="000000"/>
              </w:rPr>
            </w:pPr>
            <w:r w:rsidRPr="00750239">
              <w:rPr>
                <w:rFonts w:ascii="Calibri" w:hAnsi="Calibri"/>
                <w:b/>
                <w:color w:val="000000"/>
              </w:rPr>
              <w:t>VI.3</w:t>
            </w:r>
          </w:p>
        </w:tc>
        <w:tc>
          <w:tcPr>
            <w:tcW w:w="865" w:type="dxa"/>
            <w:gridSpan w:val="2"/>
            <w:vAlign w:val="bottom"/>
          </w:tcPr>
          <w:p w:rsidR="00750239" w:rsidRPr="00750239" w:rsidRDefault="00750239">
            <w:pPr>
              <w:rPr>
                <w:rFonts w:ascii="Calibri" w:hAnsi="Calibri"/>
                <w:b/>
                <w:color w:val="000000"/>
              </w:rPr>
            </w:pPr>
            <w:r w:rsidRPr="00750239">
              <w:rPr>
                <w:rFonts w:ascii="Calibri" w:hAnsi="Calibri"/>
                <w:b/>
                <w:color w:val="000000"/>
              </w:rPr>
              <w:t>VII.1</w:t>
            </w:r>
          </w:p>
        </w:tc>
        <w:tc>
          <w:tcPr>
            <w:tcW w:w="865" w:type="dxa"/>
            <w:gridSpan w:val="2"/>
            <w:vAlign w:val="bottom"/>
          </w:tcPr>
          <w:p w:rsidR="00750239" w:rsidRPr="00750239" w:rsidRDefault="00750239">
            <w:pPr>
              <w:rPr>
                <w:rFonts w:ascii="Calibri" w:hAnsi="Calibri"/>
                <w:b/>
                <w:color w:val="000000"/>
              </w:rPr>
            </w:pPr>
            <w:r w:rsidRPr="00750239">
              <w:rPr>
                <w:rFonts w:ascii="Calibri" w:hAnsi="Calibri"/>
                <w:b/>
                <w:color w:val="000000"/>
              </w:rPr>
              <w:t>VII.2</w:t>
            </w:r>
          </w:p>
        </w:tc>
        <w:tc>
          <w:tcPr>
            <w:tcW w:w="865" w:type="dxa"/>
            <w:gridSpan w:val="2"/>
            <w:vAlign w:val="bottom"/>
          </w:tcPr>
          <w:p w:rsidR="00750239" w:rsidRPr="00750239" w:rsidRDefault="00750239">
            <w:pPr>
              <w:rPr>
                <w:rFonts w:ascii="Calibri" w:hAnsi="Calibri"/>
                <w:b/>
                <w:color w:val="000000"/>
              </w:rPr>
            </w:pPr>
            <w:r w:rsidRPr="00750239">
              <w:rPr>
                <w:rFonts w:ascii="Calibri" w:hAnsi="Calibri"/>
                <w:b/>
                <w:color w:val="000000"/>
              </w:rPr>
              <w:t>VII.3</w:t>
            </w:r>
          </w:p>
        </w:tc>
      </w:tr>
      <w:tr w:rsidR="00750239" w:rsidTr="004A35F8">
        <w:tc>
          <w:tcPr>
            <w:tcW w:w="864" w:type="dxa"/>
            <w:gridSpan w:val="2"/>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4" w:type="dxa"/>
            <w:gridSpan w:val="3"/>
            <w:vAlign w:val="bottom"/>
          </w:tcPr>
          <w:p w:rsidR="00750239" w:rsidRDefault="00750239">
            <w:pPr>
              <w:jc w:val="right"/>
              <w:rPr>
                <w:rFonts w:ascii="Calibri" w:hAnsi="Calibri"/>
                <w:color w:val="000000"/>
              </w:rPr>
            </w:pPr>
            <w:r>
              <w:rPr>
                <w:rFonts w:ascii="Calibri" w:hAnsi="Calibri"/>
                <w:color w:val="000000"/>
              </w:rPr>
              <w:t>5</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4</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3"/>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2"/>
            <w:vAlign w:val="bottom"/>
          </w:tcPr>
          <w:p w:rsidR="00750239" w:rsidRDefault="00750239">
            <w:pPr>
              <w:jc w:val="right"/>
              <w:rPr>
                <w:rFonts w:ascii="Calibri" w:hAnsi="Calibri"/>
                <w:color w:val="000000"/>
              </w:rPr>
            </w:pPr>
            <w:r>
              <w:rPr>
                <w:rFonts w:ascii="Calibri" w:hAnsi="Calibri"/>
                <w:color w:val="000000"/>
              </w:rPr>
              <w:t>5</w:t>
            </w:r>
          </w:p>
        </w:tc>
      </w:tr>
      <w:tr w:rsidR="00750239" w:rsidTr="004A35F8">
        <w:tc>
          <w:tcPr>
            <w:tcW w:w="864" w:type="dxa"/>
            <w:gridSpan w:val="2"/>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4</w:t>
            </w:r>
          </w:p>
        </w:tc>
        <w:tc>
          <w:tcPr>
            <w:tcW w:w="864" w:type="dxa"/>
            <w:gridSpan w:val="3"/>
            <w:vAlign w:val="bottom"/>
          </w:tcPr>
          <w:p w:rsidR="00750239" w:rsidRDefault="00750239">
            <w:pPr>
              <w:jc w:val="right"/>
              <w:rPr>
                <w:rFonts w:ascii="Calibri" w:hAnsi="Calibri"/>
                <w:color w:val="000000"/>
              </w:rPr>
            </w:pPr>
            <w:r>
              <w:rPr>
                <w:rFonts w:ascii="Calibri" w:hAnsi="Calibri"/>
                <w:color w:val="000000"/>
              </w:rPr>
              <w:t>5</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3</w:t>
            </w:r>
          </w:p>
        </w:tc>
        <w:tc>
          <w:tcPr>
            <w:tcW w:w="864"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3"/>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865" w:type="dxa"/>
            <w:gridSpan w:val="2"/>
            <w:vAlign w:val="bottom"/>
          </w:tcPr>
          <w:p w:rsidR="00750239" w:rsidRDefault="00750239">
            <w:pPr>
              <w:jc w:val="right"/>
              <w:rPr>
                <w:rFonts w:ascii="Calibri" w:hAnsi="Calibri"/>
                <w:color w:val="000000"/>
              </w:rPr>
            </w:pPr>
            <w:r>
              <w:rPr>
                <w:rFonts w:ascii="Calibri" w:hAnsi="Calibri"/>
                <w:color w:val="000000"/>
              </w:rPr>
              <w:t>5</w:t>
            </w:r>
          </w:p>
        </w:tc>
      </w:tr>
      <w:tr w:rsidR="00750239" w:rsidTr="003406BB">
        <w:tc>
          <w:tcPr>
            <w:tcW w:w="664" w:type="dxa"/>
          </w:tcPr>
          <w:p w:rsidR="00750239" w:rsidRPr="00750239" w:rsidRDefault="00750239" w:rsidP="001701FE">
            <w:pPr>
              <w:jc w:val="both"/>
              <w:rPr>
                <w:rFonts w:ascii="Tahoma" w:hAnsi="Tahoma" w:cs="Tahoma"/>
                <w:b/>
                <w:sz w:val="24"/>
                <w:szCs w:val="24"/>
              </w:rPr>
            </w:pP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VIII.1</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VIII.2</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VIII.3</w:t>
            </w:r>
          </w:p>
        </w:tc>
        <w:tc>
          <w:tcPr>
            <w:tcW w:w="665" w:type="dxa"/>
            <w:vAlign w:val="bottom"/>
          </w:tcPr>
          <w:p w:rsidR="00750239" w:rsidRPr="00750239" w:rsidRDefault="00750239">
            <w:pPr>
              <w:rPr>
                <w:rFonts w:ascii="Calibri" w:hAnsi="Calibri"/>
                <w:b/>
                <w:color w:val="000000"/>
              </w:rPr>
            </w:pPr>
            <w:r w:rsidRPr="00750239">
              <w:rPr>
                <w:rFonts w:ascii="Calibri" w:hAnsi="Calibri"/>
                <w:b/>
                <w:color w:val="000000"/>
              </w:rPr>
              <w:t>IX.1</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IX.2</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IX.3</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X.1</w:t>
            </w:r>
          </w:p>
        </w:tc>
        <w:tc>
          <w:tcPr>
            <w:tcW w:w="665" w:type="dxa"/>
            <w:vAlign w:val="bottom"/>
          </w:tcPr>
          <w:p w:rsidR="00750239" w:rsidRPr="00750239" w:rsidRDefault="00750239">
            <w:pPr>
              <w:rPr>
                <w:rFonts w:ascii="Calibri" w:hAnsi="Calibri"/>
                <w:b/>
                <w:color w:val="000000"/>
              </w:rPr>
            </w:pPr>
            <w:r w:rsidRPr="00750239">
              <w:rPr>
                <w:rFonts w:ascii="Calibri" w:hAnsi="Calibri"/>
                <w:b/>
                <w:color w:val="000000"/>
              </w:rPr>
              <w:t>X.2</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X.3</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XI.1</w:t>
            </w:r>
          </w:p>
        </w:tc>
        <w:tc>
          <w:tcPr>
            <w:tcW w:w="665" w:type="dxa"/>
            <w:gridSpan w:val="2"/>
            <w:vAlign w:val="bottom"/>
          </w:tcPr>
          <w:p w:rsidR="00750239" w:rsidRPr="00750239" w:rsidRDefault="00750239">
            <w:pPr>
              <w:rPr>
                <w:rFonts w:ascii="Calibri" w:hAnsi="Calibri"/>
                <w:b/>
                <w:color w:val="000000"/>
              </w:rPr>
            </w:pPr>
            <w:r w:rsidRPr="00750239">
              <w:rPr>
                <w:rFonts w:ascii="Calibri" w:hAnsi="Calibri"/>
                <w:b/>
                <w:color w:val="000000"/>
              </w:rPr>
              <w:t>XI.2</w:t>
            </w:r>
          </w:p>
        </w:tc>
        <w:tc>
          <w:tcPr>
            <w:tcW w:w="665" w:type="dxa"/>
            <w:vAlign w:val="bottom"/>
          </w:tcPr>
          <w:p w:rsidR="00750239" w:rsidRPr="00750239" w:rsidRDefault="00750239">
            <w:pPr>
              <w:rPr>
                <w:rFonts w:ascii="Calibri" w:hAnsi="Calibri"/>
                <w:b/>
                <w:color w:val="000000"/>
              </w:rPr>
            </w:pPr>
            <w:r w:rsidRPr="00750239">
              <w:rPr>
                <w:rFonts w:ascii="Calibri" w:hAnsi="Calibri"/>
                <w:b/>
                <w:color w:val="000000"/>
              </w:rPr>
              <w:t>XI.3</w:t>
            </w:r>
          </w:p>
        </w:tc>
      </w:tr>
      <w:tr w:rsidR="00750239" w:rsidTr="003406BB">
        <w:tc>
          <w:tcPr>
            <w:tcW w:w="66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vAlign w:val="bottom"/>
          </w:tcPr>
          <w:p w:rsidR="00750239" w:rsidRDefault="00750239">
            <w:pPr>
              <w:jc w:val="right"/>
              <w:rPr>
                <w:rFonts w:ascii="Calibri" w:hAnsi="Calibri"/>
                <w:color w:val="000000"/>
              </w:rPr>
            </w:pPr>
            <w:r>
              <w:rPr>
                <w:rFonts w:ascii="Calibri" w:hAnsi="Calibri"/>
                <w:color w:val="000000"/>
              </w:rPr>
              <w:t>5</w:t>
            </w:r>
          </w:p>
        </w:tc>
      </w:tr>
      <w:tr w:rsidR="00750239" w:rsidTr="003406BB">
        <w:tc>
          <w:tcPr>
            <w:tcW w:w="66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4</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vAlign w:val="bottom"/>
          </w:tcPr>
          <w:p w:rsidR="00750239" w:rsidRDefault="00750239">
            <w:pPr>
              <w:jc w:val="right"/>
              <w:rPr>
                <w:rFonts w:ascii="Calibri" w:hAnsi="Calibri"/>
                <w:color w:val="000000"/>
              </w:rPr>
            </w:pPr>
            <w:r>
              <w:rPr>
                <w:rFonts w:ascii="Calibri" w:hAnsi="Calibri"/>
                <w:color w:val="000000"/>
              </w:rPr>
              <w:t>4</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gridSpan w:val="2"/>
            <w:vAlign w:val="bottom"/>
          </w:tcPr>
          <w:p w:rsidR="00750239" w:rsidRDefault="00750239">
            <w:pPr>
              <w:jc w:val="right"/>
              <w:rPr>
                <w:rFonts w:ascii="Calibri" w:hAnsi="Calibri"/>
                <w:color w:val="000000"/>
              </w:rPr>
            </w:pPr>
            <w:r>
              <w:rPr>
                <w:rFonts w:ascii="Calibri" w:hAnsi="Calibri"/>
                <w:color w:val="000000"/>
              </w:rPr>
              <w:t>5</w:t>
            </w:r>
          </w:p>
        </w:tc>
        <w:tc>
          <w:tcPr>
            <w:tcW w:w="665"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1234"/>
        <w:gridCol w:w="1235"/>
        <w:gridCol w:w="1235"/>
        <w:gridCol w:w="1235"/>
        <w:gridCol w:w="1235"/>
        <w:gridCol w:w="1235"/>
        <w:gridCol w:w="1235"/>
      </w:tblGrid>
      <w:tr w:rsidR="00750239" w:rsidTr="00F71B36">
        <w:tc>
          <w:tcPr>
            <w:tcW w:w="1234" w:type="dxa"/>
          </w:tcPr>
          <w:p w:rsidR="00750239" w:rsidRPr="00750239" w:rsidRDefault="00750239" w:rsidP="001701FE">
            <w:pPr>
              <w:jc w:val="both"/>
              <w:rPr>
                <w:rFonts w:ascii="Tahoma" w:hAnsi="Tahoma" w:cs="Tahoma"/>
                <w:b/>
                <w:sz w:val="24"/>
                <w:szCs w:val="24"/>
              </w:rPr>
            </w:pP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XIII</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XIV.3</w:t>
            </w:r>
          </w:p>
        </w:tc>
      </w:tr>
      <w:tr w:rsidR="00750239" w:rsidTr="00F71B36">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4</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r w:rsidR="00750239" w:rsidTr="00F71B36">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1235" w:type="dxa"/>
            <w:vAlign w:val="bottom"/>
          </w:tcPr>
          <w:p w:rsidR="00750239" w:rsidRDefault="00750239">
            <w:pPr>
              <w:jc w:val="right"/>
              <w:rPr>
                <w:rFonts w:ascii="Calibri" w:hAnsi="Calibri"/>
                <w:color w:val="000000"/>
              </w:rPr>
            </w:pPr>
            <w:r>
              <w:rPr>
                <w:rFonts w:ascii="Calibri" w:hAnsi="Calibri"/>
                <w:color w:val="000000"/>
              </w:rPr>
              <w:t>1</w:t>
            </w:r>
          </w:p>
        </w:tc>
        <w:tc>
          <w:tcPr>
            <w:tcW w:w="1235" w:type="dxa"/>
            <w:vAlign w:val="bottom"/>
          </w:tcPr>
          <w:p w:rsidR="00750239" w:rsidRDefault="00750239">
            <w:pPr>
              <w:jc w:val="right"/>
              <w:rPr>
                <w:rFonts w:ascii="Calibri" w:hAnsi="Calibri"/>
                <w:color w:val="000000"/>
              </w:rPr>
            </w:pPr>
            <w:r>
              <w:rPr>
                <w:rFonts w:ascii="Calibri" w:hAnsi="Calibri"/>
                <w:color w:val="000000"/>
              </w:rPr>
              <w:t>3</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2881"/>
        <w:gridCol w:w="2881"/>
        <w:gridCol w:w="2882"/>
      </w:tblGrid>
      <w:tr w:rsidR="00750239" w:rsidTr="00750239">
        <w:tc>
          <w:tcPr>
            <w:tcW w:w="2881" w:type="dxa"/>
          </w:tcPr>
          <w:p w:rsidR="00750239" w:rsidRPr="00332400" w:rsidRDefault="00750239" w:rsidP="001701FE">
            <w:pPr>
              <w:jc w:val="both"/>
              <w:rPr>
                <w:rFonts w:ascii="Tahoma" w:hAnsi="Tahoma" w:cs="Tahoma"/>
                <w:b/>
                <w:sz w:val="24"/>
                <w:szCs w:val="24"/>
              </w:rPr>
            </w:pPr>
          </w:p>
        </w:tc>
        <w:tc>
          <w:tcPr>
            <w:tcW w:w="2881"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A.</w:t>
            </w:r>
          </w:p>
        </w:tc>
        <w:tc>
          <w:tcPr>
            <w:tcW w:w="2882"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B.</w:t>
            </w:r>
          </w:p>
        </w:tc>
      </w:tr>
      <w:tr w:rsidR="00332400" w:rsidTr="000B219D">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H1</w:t>
            </w:r>
          </w:p>
        </w:tc>
        <w:tc>
          <w:tcPr>
            <w:tcW w:w="2881" w:type="dxa"/>
            <w:vAlign w:val="bottom"/>
          </w:tcPr>
          <w:p w:rsidR="00332400" w:rsidRDefault="00332400">
            <w:pPr>
              <w:rPr>
                <w:rFonts w:ascii="Calibri" w:hAnsi="Calibri"/>
                <w:color w:val="000000"/>
              </w:rPr>
            </w:pPr>
            <w:r>
              <w:rPr>
                <w:rFonts w:ascii="Calibri" w:hAnsi="Calibri"/>
                <w:color w:val="000000"/>
              </w:rPr>
              <w:t>Feedback cuando no hay obstáculos es insuficiente. Todo lo demás ok, muy entretenido y hay que conectarse para responder ("acertijos") aunque no sean tan difíciles. Muy creativa la idea.</w:t>
            </w:r>
          </w:p>
        </w:tc>
        <w:tc>
          <w:tcPr>
            <w:tcW w:w="2882" w:type="dxa"/>
            <w:vAlign w:val="bottom"/>
          </w:tcPr>
          <w:p w:rsidR="00332400" w:rsidRDefault="00332400">
            <w:pPr>
              <w:rPr>
                <w:rFonts w:ascii="Calibri" w:hAnsi="Calibri"/>
                <w:color w:val="000000"/>
              </w:rPr>
            </w:pPr>
            <w:r>
              <w:rPr>
                <w:rFonts w:ascii="Calibri" w:hAnsi="Calibri"/>
                <w:color w:val="000000"/>
              </w:rPr>
              <w:t>Las preguntas pueden cambiarse, pero como está es óptimo para preguntas de geometría espacial.</w:t>
            </w:r>
          </w:p>
        </w:tc>
      </w:tr>
      <w:tr w:rsidR="00332400" w:rsidTr="000B219D">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H2</w:t>
            </w:r>
          </w:p>
        </w:tc>
        <w:tc>
          <w:tcPr>
            <w:tcW w:w="2881" w:type="dxa"/>
            <w:vAlign w:val="bottom"/>
          </w:tcPr>
          <w:p w:rsidR="00332400" w:rsidRDefault="00332400">
            <w:pPr>
              <w:rPr>
                <w:rFonts w:ascii="Calibri" w:hAnsi="Calibri"/>
                <w:color w:val="000000"/>
              </w:rPr>
            </w:pPr>
            <w:r>
              <w:rPr>
                <w:rFonts w:ascii="Calibri" w:hAnsi="Calibri"/>
                <w:color w:val="000000"/>
              </w:rPr>
              <w:t>El tema tratado en el juego es matemáticas (orientación espacial y rotación/traslación), no toma cuestiones éticas o valóricas. La historia (en la demo) es simple y lineal, sin mucho como par encariñarse con los personajes (en este caso aprendiz y maestro). Gracias al juego me di cuenta que todavía me confundo con izquierda y derecha.</w:t>
            </w:r>
          </w:p>
        </w:tc>
        <w:tc>
          <w:tcPr>
            <w:tcW w:w="2882" w:type="dxa"/>
            <w:vAlign w:val="bottom"/>
          </w:tcPr>
          <w:p w:rsidR="00332400" w:rsidRDefault="00332400">
            <w:pPr>
              <w:rPr>
                <w:rFonts w:ascii="Calibri" w:hAnsi="Calibri"/>
                <w:color w:val="000000"/>
              </w:rPr>
            </w:pPr>
            <w:r>
              <w:rPr>
                <w:rFonts w:ascii="Calibri" w:hAnsi="Calibri"/>
                <w:color w:val="000000"/>
              </w:rPr>
              <w:t>Actualmente el juego es más una forma lúdica de verificar si los contenidos abordados son bien manejados o no por el jugador y no tanto para aprenderlos.</w:t>
            </w:r>
          </w:p>
        </w:tc>
      </w:tr>
    </w:tbl>
    <w:p w:rsidR="00750239" w:rsidRPr="00750239" w:rsidRDefault="00750239" w:rsidP="001701FE">
      <w:pPr>
        <w:jc w:val="both"/>
        <w:rPr>
          <w:rFonts w:ascii="Tahoma" w:hAnsi="Tahoma" w:cs="Tahoma"/>
          <w:sz w:val="24"/>
          <w:szCs w:val="24"/>
        </w:rPr>
      </w:pPr>
    </w:p>
    <w:p w:rsidR="00851E55" w:rsidRDefault="00750239" w:rsidP="00296C8F">
      <w:pPr>
        <w:jc w:val="both"/>
        <w:rPr>
          <w:rFonts w:ascii="Tahoma" w:hAnsi="Tahoma" w:cs="Tahoma"/>
          <w:sz w:val="24"/>
          <w:szCs w:val="24"/>
        </w:rPr>
      </w:pPr>
      <w:r>
        <w:rPr>
          <w:rFonts w:ascii="Tahoma" w:hAnsi="Tahoma" w:cs="Tahoma"/>
          <w:sz w:val="24"/>
          <w:szCs w:val="24"/>
        </w:rPr>
        <w:t xml:space="preserve">    </w:t>
      </w:r>
    </w:p>
    <w:p w:rsidR="00296C8F" w:rsidRPr="004F017F" w:rsidRDefault="00296C8F" w:rsidP="00296C8F">
      <w:pPr>
        <w:jc w:val="both"/>
        <w:rPr>
          <w:rFonts w:ascii="Tahoma" w:hAnsi="Tahoma" w:cs="Tahoma"/>
          <w:b/>
          <w:sz w:val="24"/>
          <w:szCs w:val="24"/>
        </w:rPr>
      </w:pPr>
      <w:r w:rsidRPr="004F017F">
        <w:rPr>
          <w:rFonts w:ascii="Tahoma" w:hAnsi="Tahoma" w:cs="Tahoma"/>
          <w:b/>
          <w:sz w:val="24"/>
          <w:szCs w:val="24"/>
        </w:rPr>
        <w:lastRenderedPageBreak/>
        <w:t>Anexo X: Historia Original</w:t>
      </w:r>
      <w:r w:rsidR="00375550" w:rsidRPr="004F017F">
        <w:rPr>
          <w:rFonts w:ascii="Tahoma" w:hAnsi="Tahoma" w:cs="Tahoma"/>
          <w:b/>
          <w:sz w:val="24"/>
          <w:szCs w:val="24"/>
        </w:rPr>
        <w:t>, Autor: Matías Pardo G.</w:t>
      </w:r>
    </w:p>
    <w:p w:rsidR="00375550" w:rsidRPr="00375550" w:rsidRDefault="00375550" w:rsidP="00375550">
      <w:pPr>
        <w:jc w:val="both"/>
        <w:rPr>
          <w:rFonts w:ascii="Tahoma" w:hAnsi="Tahoma" w:cs="Tahoma"/>
          <w:sz w:val="24"/>
          <w:szCs w:val="24"/>
        </w:rPr>
      </w:pPr>
      <w:r>
        <w:rPr>
          <w:rFonts w:ascii="Tahoma" w:hAnsi="Tahoma" w:cs="Tahoma"/>
          <w:sz w:val="24"/>
          <w:szCs w:val="24"/>
        </w:rPr>
        <w:t>"</w:t>
      </w:r>
      <w:r w:rsidRPr="00375550">
        <w:rPr>
          <w:rFonts w:ascii="Tahoma" w:hAnsi="Tahoma" w:cs="Tahoma"/>
          <w:sz w:val="24"/>
          <w:szCs w:val="24"/>
        </w:rPr>
        <w:t xml:space="preserve">Sobre </w:t>
      </w:r>
      <w:r>
        <w:rPr>
          <w:rFonts w:ascii="Tahoma" w:hAnsi="Tahoma" w:cs="Tahoma"/>
          <w:sz w:val="24"/>
          <w:szCs w:val="24"/>
        </w:rPr>
        <w:t>la trama del</w:t>
      </w:r>
      <w:r w:rsidRPr="00375550">
        <w:rPr>
          <w:rFonts w:ascii="Tahoma" w:hAnsi="Tahoma" w:cs="Tahoma"/>
          <w:sz w:val="24"/>
          <w:szCs w:val="24"/>
        </w:rPr>
        <w:t xml:space="preserve"> del juego, la idea es tener dos líneas de historia, una para cada dificultad.</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juego se desenvolverá en 9 Niveles, constituidos por 8 niveles de torre, y un nivel de boss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Y en el quinto piso habrá un personaje especial, que se presentará y se tendrá oportunidad de interactuar con él (dará una misión de obtener un objeto). El personaje volverá a aparecer en el piso 8 (que se podrá interactuar con él con última vez, si se encuentra claro está, se le entregará el objeto, se le ignorará o se podrá pelear con él). Según la interacción que se tenga con el personaje es que habrá en el piso 9.</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Pensaba que el aprendiz de mago se llamase Myr (me parece un nombre Neutro).</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Principiante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Aquí Myr es un aprendiz de mago, mientras vuelve a la torre encuentra a su maestro (Orbaris, un anciano mago) tendido en el suelo muy lastimado. Al hablar con él se entera que la torre ha sido invadida por fuerzas desconocidas y le</w:t>
      </w:r>
      <w:r>
        <w:rPr>
          <w:rFonts w:ascii="Tahoma" w:hAnsi="Tahoma" w:cs="Tahoma"/>
          <w:sz w:val="24"/>
          <w:szCs w:val="24"/>
        </w:rPr>
        <w:t xml:space="preserve"> entrega al joven aprendiz a Gro</w:t>
      </w:r>
      <w:r w:rsidRPr="00375550">
        <w:rPr>
          <w:rFonts w:ascii="Tahoma" w:hAnsi="Tahoma" w:cs="Tahoma"/>
          <w:sz w:val="24"/>
          <w:szCs w:val="24"/>
        </w:rPr>
        <w:t>mmy (el grimorio mágico (libro)).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grimorio le explica las habilidades al joven aprendiz.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8 Niveles están reinados por 4 señores elementales.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por Sarami la elemental de agua (sirena/tritón).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por Rufani, el elemental del viento (un genio).</w:t>
      </w:r>
    </w:p>
    <w:p w:rsidR="00375550" w:rsidRPr="00375550" w:rsidRDefault="00375550" w:rsidP="00375550">
      <w:pPr>
        <w:jc w:val="both"/>
        <w:rPr>
          <w:rFonts w:ascii="Tahoma" w:hAnsi="Tahoma" w:cs="Tahoma"/>
          <w:sz w:val="24"/>
          <w:szCs w:val="24"/>
        </w:rPr>
      </w:pPr>
      <w:r>
        <w:rPr>
          <w:rFonts w:ascii="Tahoma" w:hAnsi="Tahoma" w:cs="Tahoma"/>
          <w:sz w:val="24"/>
          <w:szCs w:val="24"/>
        </w:rPr>
        <w:t>En el piso 5 s</w:t>
      </w:r>
      <w:r w:rsidRPr="00375550">
        <w:rPr>
          <w:rFonts w:ascii="Tahoma" w:hAnsi="Tahoma" w:cs="Tahoma"/>
          <w:sz w:val="24"/>
          <w:szCs w:val="24"/>
        </w:rPr>
        <w:t xml:space="preserve">e encontrará a la maga Astari, que anda </w:t>
      </w:r>
      <w:r>
        <w:rPr>
          <w:rFonts w:ascii="Tahoma" w:hAnsi="Tahoma" w:cs="Tahoma"/>
          <w:sz w:val="24"/>
          <w:szCs w:val="24"/>
        </w:rPr>
        <w:t>en busca de</w:t>
      </w:r>
      <w:r w:rsidRPr="00375550">
        <w:rPr>
          <w:rFonts w:ascii="Tahoma" w:hAnsi="Tahoma" w:cs="Tahoma"/>
          <w:sz w:val="24"/>
          <w:szCs w:val="24"/>
        </w:rPr>
        <w:t xml:space="preserve"> un objeto para arreglar una distorsión temporal que sintió en la torre (su propósito es arreglar la distorsión, no dice nada respecto al ataque de</w:t>
      </w:r>
      <w:r>
        <w:rPr>
          <w:rFonts w:ascii="Tahoma" w:hAnsi="Tahoma" w:cs="Tahoma"/>
          <w:sz w:val="24"/>
          <w:szCs w:val="24"/>
        </w:rPr>
        <w:t xml:space="preserve"> </w:t>
      </w:r>
      <w:r w:rsidRPr="00375550">
        <w:rPr>
          <w:rFonts w:ascii="Tahoma" w:hAnsi="Tahoma" w:cs="Tahoma"/>
          <w:sz w:val="24"/>
          <w:szCs w:val="24"/>
        </w:rPr>
        <w:t>los elementales). El jugador podía preguntar qué deseaba, o ignorarla.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piso 5 y 6 están gobernados por Furani, el elemental del fuego (una salamandra).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7 y 8 están gobernados por Tar’Aztami, el elemental de tierra (serpiente pétrea).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En el piso 8 también está nuevamente Astari, si armaste (o encontraste) el Objeto, se lo puedes entregar, decirle que no lo posees o destruirlo frente a ella (si no logras obtener el objeto solamente puedes ignorar o decir que lo </w:t>
      </w:r>
      <w:r w:rsidRPr="00375550">
        <w:rPr>
          <w:rFonts w:ascii="Tahoma" w:hAnsi="Tahoma" w:cs="Tahoma"/>
          <w:sz w:val="24"/>
          <w:szCs w:val="24"/>
        </w:rPr>
        <w:lastRenderedPageBreak/>
        <w:t xml:space="preserve">destruiste). Si se hace algo malo contra ella, se deberá pelear contra ella (como un </w:t>
      </w:r>
      <w:r>
        <w:rPr>
          <w:rFonts w:ascii="Tahoma" w:hAnsi="Tahoma" w:cs="Tahoma"/>
          <w:sz w:val="24"/>
          <w:szCs w:val="24"/>
        </w:rPr>
        <w:t>jefe</w:t>
      </w:r>
      <w:r w:rsidRPr="00375550">
        <w:rPr>
          <w:rFonts w:ascii="Tahoma" w:hAnsi="Tahoma" w:cs="Tahoma"/>
          <w:sz w:val="24"/>
          <w:szCs w:val="24"/>
        </w:rPr>
        <w:t xml:space="preserve"> extra).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Al llegar a la etapa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El </w:t>
      </w:r>
      <w:r>
        <w:rPr>
          <w:rFonts w:ascii="Tahoma" w:hAnsi="Tahoma" w:cs="Tahoma"/>
          <w:sz w:val="24"/>
          <w:szCs w:val="24"/>
        </w:rPr>
        <w:t>jefe</w:t>
      </w:r>
      <w:r w:rsidRPr="00375550">
        <w:rPr>
          <w:rFonts w:ascii="Tahoma" w:hAnsi="Tahoma" w:cs="Tahoma"/>
          <w:sz w:val="24"/>
          <w:szCs w:val="24"/>
        </w:rPr>
        <w:t xml:space="preserve"> final termina siendo el maestro de Myr, quien ha sido corrompido por fuerzas oscuras.</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destruyó objeto de Astari: </w:t>
      </w:r>
      <w:r w:rsidRPr="00375550">
        <w:rPr>
          <w:rFonts w:ascii="Tahoma" w:hAnsi="Tahoma" w:cs="Tahoma"/>
          <w:sz w:val="24"/>
          <w:szCs w:val="24"/>
        </w:rPr>
        <w:t>Al finalizar la pelea, la corrupción escapa por la distorsión temporal de las cercanías y el maestro termina por fallecer, pero sin antes legar su puesto de archimago al aprendiz y darle la misión de perseguir el mal que ha sido liberado.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ignora a Astari: </w:t>
      </w:r>
      <w:r w:rsidRPr="00375550">
        <w:rPr>
          <w:rFonts w:ascii="Tahoma" w:hAnsi="Tahoma" w:cs="Tahoma"/>
          <w:sz w:val="24"/>
          <w:szCs w:val="24"/>
        </w:rPr>
        <w:t xml:space="preserve">Al eliminar al </w:t>
      </w:r>
      <w:r>
        <w:rPr>
          <w:rFonts w:ascii="Tahoma" w:hAnsi="Tahoma" w:cs="Tahoma"/>
          <w:sz w:val="24"/>
          <w:szCs w:val="24"/>
        </w:rPr>
        <w:t>jefe</w:t>
      </w:r>
      <w:r w:rsidRPr="00375550">
        <w:rPr>
          <w:rFonts w:ascii="Tahoma" w:hAnsi="Tahoma" w:cs="Tahoma"/>
          <w:sz w:val="24"/>
          <w:szCs w:val="24"/>
        </w:rPr>
        <w:t xml:space="preserve"> la corrupción se desvanece misteriosamente del lugar, el maestro se repone y el aprendiz volverá a sus enseñanzas con su maestro (y reparan la torre).</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entrega el objeto a Astari: </w:t>
      </w:r>
      <w:r w:rsidRPr="00375550">
        <w:rPr>
          <w:rFonts w:ascii="Tahoma" w:hAnsi="Tahoma" w:cs="Tahoma"/>
          <w:sz w:val="24"/>
          <w:szCs w:val="24"/>
        </w:rPr>
        <w:t>Durante la pelea al derrotar al mago, la corrupción se intensifica y la pelea se vuelve algo más difícil. Al derrotarlo y la corrupción intentar escapar de la distorsión aparece otro mago y ayuda al jugador a finalizar el combate (el mago es muy poderoso y logra eliminar la corrupción), el mago misterioso no se identifica y vuelve por la distorsión.</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Avanzado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Años han pasado del suceso anterior y la torre está actualmente en ruinas, Myr ahora ya es un archimago, y años han pasado también desde la muerte de su m</w:t>
      </w:r>
      <w:r>
        <w:rPr>
          <w:rFonts w:ascii="Tahoma" w:hAnsi="Tahoma" w:cs="Tahoma"/>
          <w:sz w:val="24"/>
          <w:szCs w:val="24"/>
        </w:rPr>
        <w:t>aestro. Ha vuelto, junto con Gro</w:t>
      </w:r>
      <w:r w:rsidRPr="00375550">
        <w:rPr>
          <w:rFonts w:ascii="Tahoma" w:hAnsi="Tahoma" w:cs="Tahoma"/>
          <w:sz w:val="24"/>
          <w:szCs w:val="24"/>
        </w:rPr>
        <w:t>mmy a la torre porque ha sentido que una gran fuente de corrupción aqueja al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Monstruos varios y dragonantes son los monstruos esta vez.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poseen monstruos menores, como slimes</w:t>
      </w:r>
      <w:r>
        <w:rPr>
          <w:rFonts w:ascii="Tahoma" w:hAnsi="Tahoma" w:cs="Tahoma"/>
          <w:sz w:val="24"/>
          <w:szCs w:val="24"/>
        </w:rPr>
        <w:t xml:space="preserve"> (monstruos jalea)</w:t>
      </w:r>
      <w:r w:rsidRPr="00375550">
        <w:rPr>
          <w:rFonts w:ascii="Tahoma" w:hAnsi="Tahoma" w:cs="Tahoma"/>
          <w:sz w:val="24"/>
          <w:szCs w:val="24"/>
        </w:rPr>
        <w:t xml:space="preserve">, insectos o cosas así (monstruos genéricos). El </w:t>
      </w:r>
      <w:r>
        <w:rPr>
          <w:rFonts w:ascii="Tahoma" w:hAnsi="Tahoma" w:cs="Tahoma"/>
          <w:sz w:val="24"/>
          <w:szCs w:val="24"/>
        </w:rPr>
        <w:t>jefe</w:t>
      </w:r>
      <w:r w:rsidRPr="00375550">
        <w:rPr>
          <w:rFonts w:ascii="Tahoma" w:hAnsi="Tahoma" w:cs="Tahoma"/>
          <w:sz w:val="24"/>
          <w:szCs w:val="24"/>
        </w:rPr>
        <w:t xml:space="preserve"> es JurJur, un Slime que ha estado absorbiendo retazos de magia de la torre por años.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poseen bestias algo mayores como orcos y trolls. Urham el gigante de dos cabezas es el boss de esta etapa.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quinto piso se encuentra con un tipo sospechoso que dice llamarse Frank, dice ser un viajero del tiempo y busca un objeto que se le perdió en el lugar. Las interacciones son las mismas que con la maga.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Los pisos 5 y 6 poseen bestias como hombres lobos y vampiros. El </w:t>
      </w:r>
      <w:r>
        <w:rPr>
          <w:rFonts w:ascii="Tahoma" w:hAnsi="Tahoma" w:cs="Tahoma"/>
          <w:sz w:val="24"/>
          <w:szCs w:val="24"/>
        </w:rPr>
        <w:t>jefe</w:t>
      </w:r>
      <w:r w:rsidRPr="00375550">
        <w:rPr>
          <w:rFonts w:ascii="Tahoma" w:hAnsi="Tahoma" w:cs="Tahoma"/>
          <w:sz w:val="24"/>
          <w:szCs w:val="24"/>
        </w:rPr>
        <w:t xml:space="preserve"> de este piso es la vampiresa Rosalie.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lastRenderedPageBreak/>
        <w:t xml:space="preserve">Los pisos 7 y 8 tienen seres dracónidos (o reptiles). Urfan, hijo de Jatani es el dragón </w:t>
      </w:r>
      <w:r>
        <w:rPr>
          <w:rFonts w:ascii="Tahoma" w:hAnsi="Tahoma" w:cs="Tahoma"/>
          <w:sz w:val="24"/>
          <w:szCs w:val="24"/>
        </w:rPr>
        <w:t>jefe</w:t>
      </w:r>
      <w:r w:rsidRPr="00375550">
        <w:rPr>
          <w:rFonts w:ascii="Tahoma" w:hAnsi="Tahoma" w:cs="Tahoma"/>
          <w:sz w:val="24"/>
          <w:szCs w:val="24"/>
        </w:rPr>
        <w:t xml:space="preserve"> de este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piso 8 se puede interactuar con Frank de la misma forma que con Astari. Según eso es lo que pasa a continuación.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Jatani el corruptor es el </w:t>
      </w:r>
      <w:r>
        <w:rPr>
          <w:rFonts w:ascii="Tahoma" w:hAnsi="Tahoma" w:cs="Tahoma"/>
          <w:sz w:val="24"/>
          <w:szCs w:val="24"/>
        </w:rPr>
        <w:t>jefe</w:t>
      </w:r>
      <w:r w:rsidRPr="00375550">
        <w:rPr>
          <w:rFonts w:ascii="Tahoma" w:hAnsi="Tahoma" w:cs="Tahoma"/>
          <w:sz w:val="24"/>
          <w:szCs w:val="24"/>
        </w:rPr>
        <w:t xml:space="preserve"> final (una especia de dragón deformado por corrupción, como si fuese de un lodo negro).</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rompe objeto de Frank: </w:t>
      </w:r>
      <w:r w:rsidRPr="00375550">
        <w:rPr>
          <w:rFonts w:ascii="Tahoma" w:hAnsi="Tahoma" w:cs="Tahoma"/>
          <w:sz w:val="24"/>
          <w:szCs w:val="24"/>
        </w:rPr>
        <w:t>El dragón muere y Myr se convierte en el archimago más poderoso. S</w:t>
      </w:r>
      <w:r>
        <w:rPr>
          <w:rFonts w:ascii="Tahoma" w:hAnsi="Tahoma" w:cs="Tahoma"/>
          <w:sz w:val="24"/>
          <w:szCs w:val="24"/>
        </w:rPr>
        <w:t>uelta una sonrisa malévola y Gro</w:t>
      </w:r>
      <w:r w:rsidRPr="00375550">
        <w:rPr>
          <w:rFonts w:ascii="Tahoma" w:hAnsi="Tahoma" w:cs="Tahoma"/>
          <w:sz w:val="24"/>
          <w:szCs w:val="24"/>
        </w:rPr>
        <w:t>mmy intenta restringir su poder porque en realidad era también un sello que había puesto su maestro pro si algún día caía presa de la corrupción. Con el poco poder que tiene abre un portal al pasado en ese lugar y ve a su maestro y lo ataca intentando de corromper. El portal se cierra y queda esperando los resultados, para ver si pudo impedir que el maestro usar a a</w:t>
      </w:r>
      <w:r>
        <w:rPr>
          <w:rFonts w:ascii="Tahoma" w:hAnsi="Tahoma" w:cs="Tahoma"/>
          <w:sz w:val="24"/>
          <w:szCs w:val="24"/>
        </w:rPr>
        <w:t xml:space="preserve"> Gro</w:t>
      </w:r>
      <w:r w:rsidRPr="00375550">
        <w:rPr>
          <w:rFonts w:ascii="Tahoma" w:hAnsi="Tahoma" w:cs="Tahoma"/>
          <w:sz w:val="24"/>
          <w:szCs w:val="24"/>
        </w:rPr>
        <w:t>mmy para sellarlo en la época actual.</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ignora:</w:t>
      </w:r>
      <w:r>
        <w:rPr>
          <w:rFonts w:ascii="Tahoma" w:hAnsi="Tahoma" w:cs="Tahoma"/>
          <w:b/>
          <w:sz w:val="24"/>
          <w:szCs w:val="24"/>
        </w:rPr>
        <w:t xml:space="preserve"> </w:t>
      </w:r>
      <w:r w:rsidRPr="00375550">
        <w:rPr>
          <w:rFonts w:ascii="Tahoma" w:hAnsi="Tahoma" w:cs="Tahoma"/>
          <w:sz w:val="24"/>
          <w:szCs w:val="24"/>
        </w:rPr>
        <w:t>Myr logra alejar la corrupción de este plano pero sabe que algún día volverá, así que busca un aprendiz para entrenarlo y que actúe llegado el momento.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entrega objeto:</w:t>
      </w:r>
      <w:r w:rsidRPr="00375550">
        <w:rPr>
          <w:rFonts w:ascii="Tahoma" w:hAnsi="Tahoma" w:cs="Tahoma"/>
          <w:sz w:val="24"/>
          <w:szCs w:val="24"/>
        </w:rPr>
        <w:t xml:space="preserve"> Al final de la pelea la corrupción intenta desesperadamente arrancar al pasado para ver si puede derrotar a Myr mientras era sólo un aprendiz. En eso Frank le abre un pequeño portal al pasado (que no durará mucho tiempo y le advierte que intervenga lo menos posible) para que pueda seguir a la corrupción y se encuentra con su maestro peleando contra una versión más joven de sí mismo. Ayuda a vencer al maestro potenciado con lo que quedaba de Jatani que venía del futuro y vuelve de nuevo al tiempo actual. Una vez terminado este problema Frank le dice que ya está todo zanjado y él puede volver a su lugar. Frank desaparece en el tiempo y Myr se dedica a vivir el resto de su vida en paz y tranquilidad.</w:t>
      </w:r>
    </w:p>
    <w:p w:rsidR="00375550" w:rsidRPr="00375550" w:rsidRDefault="00375550" w:rsidP="00375550">
      <w:pPr>
        <w:jc w:val="both"/>
        <w:rPr>
          <w:rFonts w:ascii="Tahoma" w:hAnsi="Tahoma" w:cs="Tahoma"/>
          <w:sz w:val="24"/>
          <w:szCs w:val="24"/>
        </w:rPr>
      </w:pPr>
    </w:p>
    <w:p w:rsidR="00296C8F" w:rsidRPr="00375550" w:rsidRDefault="00375550" w:rsidP="00375550">
      <w:pPr>
        <w:jc w:val="both"/>
        <w:rPr>
          <w:rFonts w:ascii="Tahoma" w:hAnsi="Tahoma" w:cs="Tahoma"/>
          <w:sz w:val="24"/>
          <w:szCs w:val="24"/>
        </w:rPr>
      </w:pPr>
      <w:r w:rsidRPr="00375550">
        <w:rPr>
          <w:rFonts w:ascii="Tahoma" w:hAnsi="Tahoma" w:cs="Tahoma"/>
          <w:sz w:val="24"/>
          <w:szCs w:val="24"/>
        </w:rPr>
        <w:t>L</w:t>
      </w:r>
      <w:r>
        <w:rPr>
          <w:rFonts w:ascii="Tahoma" w:hAnsi="Tahoma" w:cs="Tahoma"/>
          <w:sz w:val="24"/>
          <w:szCs w:val="24"/>
        </w:rPr>
        <w:t>a gracia es que se puede usar la</w:t>
      </w:r>
      <w:r w:rsidRPr="00375550">
        <w:rPr>
          <w:rFonts w:ascii="Tahoma" w:hAnsi="Tahoma" w:cs="Tahoma"/>
          <w:sz w:val="24"/>
          <w:szCs w:val="24"/>
        </w:rPr>
        <w:t xml:space="preserve">s 2 </w:t>
      </w:r>
      <w:r>
        <w:rPr>
          <w:rFonts w:ascii="Tahoma" w:hAnsi="Tahoma" w:cs="Tahoma"/>
          <w:sz w:val="24"/>
          <w:szCs w:val="24"/>
        </w:rPr>
        <w:t>tramas</w:t>
      </w:r>
      <w:r w:rsidRPr="00375550">
        <w:rPr>
          <w:rFonts w:ascii="Tahoma" w:hAnsi="Tahoma" w:cs="Tahoma"/>
          <w:sz w:val="24"/>
          <w:szCs w:val="24"/>
        </w:rPr>
        <w:t xml:space="preserve"> si </w:t>
      </w:r>
      <w:bookmarkStart w:id="0" w:name="_GoBack"/>
      <w:bookmarkEnd w:id="0"/>
      <w:r>
        <w:rPr>
          <w:rFonts w:ascii="Tahoma" w:hAnsi="Tahoma" w:cs="Tahoma"/>
          <w:sz w:val="24"/>
          <w:szCs w:val="24"/>
        </w:rPr>
        <w:t>se hacen</w:t>
      </w:r>
      <w:r w:rsidRPr="00375550">
        <w:rPr>
          <w:rFonts w:ascii="Tahoma" w:hAnsi="Tahoma" w:cs="Tahoma"/>
          <w:sz w:val="24"/>
          <w:szCs w:val="24"/>
        </w:rPr>
        <w:t xml:space="preserve"> las 2 dificultades, o</w:t>
      </w:r>
      <w:r>
        <w:rPr>
          <w:rFonts w:ascii="Tahoma" w:hAnsi="Tahoma" w:cs="Tahoma"/>
          <w:sz w:val="24"/>
          <w:szCs w:val="24"/>
        </w:rPr>
        <w:t xml:space="preserve"> elegir</w:t>
      </w:r>
      <w:r w:rsidRPr="00375550">
        <w:rPr>
          <w:rFonts w:ascii="Tahoma" w:hAnsi="Tahoma" w:cs="Tahoma"/>
          <w:sz w:val="24"/>
          <w:szCs w:val="24"/>
        </w:rPr>
        <w:t xml:space="preserve"> uno de ellos si sólo </w:t>
      </w:r>
      <w:r>
        <w:rPr>
          <w:rFonts w:ascii="Tahoma" w:hAnsi="Tahoma" w:cs="Tahoma"/>
          <w:sz w:val="24"/>
          <w:szCs w:val="24"/>
        </w:rPr>
        <w:t>se hace</w:t>
      </w:r>
      <w:r w:rsidRPr="00375550">
        <w:rPr>
          <w:rFonts w:ascii="Tahoma" w:hAnsi="Tahoma" w:cs="Tahoma"/>
          <w:sz w:val="24"/>
          <w:szCs w:val="24"/>
        </w:rPr>
        <w:t xml:space="preserve"> una</w:t>
      </w:r>
      <w:r>
        <w:rPr>
          <w:rFonts w:ascii="Tahoma" w:hAnsi="Tahoma" w:cs="Tahoma"/>
          <w:sz w:val="24"/>
          <w:szCs w:val="24"/>
        </w:rPr>
        <w:t xml:space="preserve"> dificultad</w:t>
      </w:r>
      <w:r w:rsidRPr="00375550">
        <w:rPr>
          <w:rFonts w:ascii="Tahoma" w:hAnsi="Tahoma" w:cs="Tahoma"/>
          <w:sz w:val="24"/>
          <w:szCs w:val="24"/>
        </w:rPr>
        <w:t>.</w:t>
      </w:r>
      <w:r>
        <w:rPr>
          <w:rFonts w:ascii="Tahoma" w:hAnsi="Tahoma" w:cs="Tahoma"/>
          <w:sz w:val="24"/>
          <w:szCs w:val="24"/>
        </w:rPr>
        <w:t>"</w:t>
      </w: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EEE" w:rsidRDefault="007F2EEE" w:rsidP="0098700F">
      <w:pPr>
        <w:spacing w:after="0" w:line="240" w:lineRule="auto"/>
      </w:pPr>
      <w:r>
        <w:separator/>
      </w:r>
    </w:p>
  </w:endnote>
  <w:endnote w:type="continuationSeparator" w:id="1">
    <w:p w:rsidR="007F2EEE" w:rsidRDefault="007F2EEE"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EEE" w:rsidRDefault="007F2EEE" w:rsidP="0098700F">
      <w:pPr>
        <w:spacing w:after="0" w:line="240" w:lineRule="auto"/>
      </w:pPr>
      <w:r>
        <w:separator/>
      </w:r>
    </w:p>
  </w:footnote>
  <w:footnote w:type="continuationSeparator" w:id="1">
    <w:p w:rsidR="007F2EEE" w:rsidRDefault="007F2EEE"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3527F"/>
    <w:rsid w:val="0005070B"/>
    <w:rsid w:val="00056F12"/>
    <w:rsid w:val="00060344"/>
    <w:rsid w:val="00066D62"/>
    <w:rsid w:val="00071FAA"/>
    <w:rsid w:val="0007349B"/>
    <w:rsid w:val="0009532B"/>
    <w:rsid w:val="000E6F72"/>
    <w:rsid w:val="000E7078"/>
    <w:rsid w:val="000F5674"/>
    <w:rsid w:val="00103198"/>
    <w:rsid w:val="00124305"/>
    <w:rsid w:val="00131842"/>
    <w:rsid w:val="001359F1"/>
    <w:rsid w:val="00137088"/>
    <w:rsid w:val="00147A73"/>
    <w:rsid w:val="00157E6F"/>
    <w:rsid w:val="001625D8"/>
    <w:rsid w:val="00163DEC"/>
    <w:rsid w:val="00165AB4"/>
    <w:rsid w:val="001701FE"/>
    <w:rsid w:val="00182997"/>
    <w:rsid w:val="001947A1"/>
    <w:rsid w:val="001B15DB"/>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0ADB"/>
    <w:rsid w:val="00332400"/>
    <w:rsid w:val="00332DF3"/>
    <w:rsid w:val="00337C93"/>
    <w:rsid w:val="00340F81"/>
    <w:rsid w:val="0034714F"/>
    <w:rsid w:val="00347DF2"/>
    <w:rsid w:val="003508E9"/>
    <w:rsid w:val="0035588C"/>
    <w:rsid w:val="00362574"/>
    <w:rsid w:val="0036670B"/>
    <w:rsid w:val="00375550"/>
    <w:rsid w:val="00375B1C"/>
    <w:rsid w:val="00386D6C"/>
    <w:rsid w:val="00394132"/>
    <w:rsid w:val="003A32D8"/>
    <w:rsid w:val="003A3B7A"/>
    <w:rsid w:val="003A5E73"/>
    <w:rsid w:val="003B00BE"/>
    <w:rsid w:val="003B0423"/>
    <w:rsid w:val="003B1E83"/>
    <w:rsid w:val="003D5E15"/>
    <w:rsid w:val="003E2899"/>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017F"/>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239"/>
    <w:rsid w:val="00750EBC"/>
    <w:rsid w:val="007537F3"/>
    <w:rsid w:val="00761400"/>
    <w:rsid w:val="007615D3"/>
    <w:rsid w:val="00763446"/>
    <w:rsid w:val="00780F69"/>
    <w:rsid w:val="00786142"/>
    <w:rsid w:val="007A4468"/>
    <w:rsid w:val="007A7EFB"/>
    <w:rsid w:val="007B2C59"/>
    <w:rsid w:val="007D35FC"/>
    <w:rsid w:val="007D6FC5"/>
    <w:rsid w:val="007F1B0D"/>
    <w:rsid w:val="007F2EEE"/>
    <w:rsid w:val="00806203"/>
    <w:rsid w:val="00820B80"/>
    <w:rsid w:val="00822686"/>
    <w:rsid w:val="00844F89"/>
    <w:rsid w:val="008455A9"/>
    <w:rsid w:val="00851E55"/>
    <w:rsid w:val="008621EC"/>
    <w:rsid w:val="0088733C"/>
    <w:rsid w:val="00894F78"/>
    <w:rsid w:val="00897B8B"/>
    <w:rsid w:val="008A1DC5"/>
    <w:rsid w:val="008B17D7"/>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29AE"/>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FF"/>
    <w:rsid w:val="00EC3A47"/>
    <w:rsid w:val="00EE14DA"/>
    <w:rsid w:val="00EF6450"/>
    <w:rsid w:val="00F138C4"/>
    <w:rsid w:val="00F15C49"/>
    <w:rsid w:val="00F245C5"/>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43637-FCA5-4840-BC0C-89A2FDD3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4057</TotalTime>
  <Pages>107</Pages>
  <Words>23334</Words>
  <Characters>128343</Characters>
  <Application>Microsoft Office Word</Application>
  <DocSecurity>0</DocSecurity>
  <Lines>1069</Lines>
  <Paragraphs>302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151375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224</cp:revision>
  <cp:lastPrinted>2016-12-19T18:54:00Z</cp:lastPrinted>
  <dcterms:created xsi:type="dcterms:W3CDTF">2016-11-11T13:04:00Z</dcterms:created>
  <dcterms:modified xsi:type="dcterms:W3CDTF">2016-12-22T22:09:00Z</dcterms:modified>
</cp:coreProperties>
</file>