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CODE OF CONDUCT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You are strictly not allowed to: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Fraternize with customers.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Sleep while on duty.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Be rude to customers and fellow employees including usage of abusive or threatening language or rude behavior.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Smoke in non-designated areas.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Be dishonest or carry out theft including being found with illegal possession of company properties or customers or fellow employees’ property, and / or attempted theft.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Drink alcoholic beverages in the workplace while on duty.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Report to work in a state of intoxication or under the influence of narcotics.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Violate of any safety practices and disobeying safety regulations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Cause deliberate damage to property of Company, guests or other third person.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Gamble or bet within the Company premises.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Carry out any act of insubordination to the Department Head, Supervisor or Management or refusing to obey lawful instructions from Superiors.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Fight, threaten, intimidate, compel or interfere with fellow employees or customers in the Company premises (including those off-site premises which are under the jurisdiction of the company).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Solicit or collect any contribution for any purpose whatsoever at any time in the Company premises except when authorized by the Management to do so.  Vending is also prohibited.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Leave your work area / workplace whilst on duty without prior permission from the Department Head or Supervisor.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GENERAL GROUND RULES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Working Hours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Office: Monday – Fridays (9.00am – 6.00pm)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Retail: Monday – Sunday (9.00am – 6.00pm)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Operations: Monday – Sunday (9.00am – 6.00pm) </w:t>
      </w:r>
      <w:r w:rsidDel="00000000" w:rsidR="00000000" w:rsidRPr="00000000">
        <w:rPr>
          <w:i w:val="1"/>
          <w:color w:val="595959"/>
          <w:rtl w:val="0"/>
        </w:rPr>
        <w:t xml:space="preserve">(Shifts on Alternate Saturdays)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Lunch Hours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1.00pm – 2.00pm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For Male Muslim Employees only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12.30 pm – 2.30pm (</w:t>
      </w:r>
      <w:r w:rsidDel="00000000" w:rsidR="00000000" w:rsidRPr="00000000">
        <w:rPr>
          <w:i w:val="1"/>
          <w:color w:val="595959"/>
          <w:rtl w:val="0"/>
        </w:rPr>
        <w:t xml:space="preserve">Friday prayer &amp; lunch)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Work Attire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595959"/>
          <w:rtl w:val="0"/>
        </w:rPr>
        <w:t xml:space="preserve">Smart Casual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440" w:top="1440" w:left="1440" w:right="1440" w:header="708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-31529</wp:posOffset>
              </wp:positionH>
              <wp:positionV relativeFrom="paragraph">
                <wp:posOffset>-117932</wp:posOffset>
              </wp:positionV>
              <wp:extent cx="6006662" cy="591207"/>
              <wp:wrapNone/>
              <wp:docPr id="1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6662" cy="591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C97863" w:rsidDel="00000000" w:rsidP="00000000" w:rsidRDefault="00C97863" w:rsidRPr="00000000" w14:paraId="41DFF334" w14:textId="77777777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5814475" cy="436880"/>
                                <wp:effectExtent b="0" l="0" r="0" t="0"/>
                                <wp:docPr id="5" name="Picture 5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144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-31529</wp:posOffset>
              </wp:positionH>
              <wp:positionV relativeFrom="paragraph">
                <wp:posOffset>-117932</wp:posOffset>
              </wp:positionV>
              <wp:extent cx="6006662" cy="591207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6662" cy="5912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5400938</wp:posOffset>
              </wp:positionH>
              <wp:positionV relativeFrom="paragraph">
                <wp:posOffset>-362583</wp:posOffset>
              </wp:positionV>
              <wp:extent cx="1138968" cy="898635"/>
              <wp:wrapNone/>
              <wp:docPr id="10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8968" cy="898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4AD9" w:rsidDel="00000000" w:rsidP="00000000" w:rsidRDefault="00254AD9" w:rsidRPr="00000000" w14:paraId="25F99E40" w14:textId="77777777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907147" cy="772510"/>
                                <wp:effectExtent b="2540" l="0" r="0" t="0"/>
                                <wp:docPr descr="A picture containing drawing&#10;&#10;Description automatically generated" id="7" name="Picture 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A picture containing drawing&#10;&#10;Description automatically generated"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/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1924" cy="7765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5400938</wp:posOffset>
              </wp:positionH>
              <wp:positionV relativeFrom="paragraph">
                <wp:posOffset>-362583</wp:posOffset>
              </wp:positionV>
              <wp:extent cx="1138968" cy="89863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8968" cy="898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54AD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54AD9"/>
  </w:style>
  <w:style w:type="paragraph" w:styleId="Footer">
    <w:name w:val="footer"/>
    <w:basedOn w:val="Normal"/>
    <w:link w:val="FooterChar"/>
    <w:uiPriority w:val="99"/>
    <w:unhideWhenUsed w:val="1"/>
    <w:rsid w:val="00254AD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54AD9"/>
  </w:style>
  <w:style w:type="paragraph" w:styleId="NormalWeb">
    <w:name w:val="Normal (Web)"/>
    <w:basedOn w:val="Normal"/>
    <w:uiPriority w:val="99"/>
    <w:semiHidden w:val="1"/>
    <w:unhideWhenUsed w:val="1"/>
    <w:rsid w:val="00C9786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C9786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D1DTg/H7Bvm4diBoTUj1Smtkg==">AMUW2mWbRSV20FAR3ly+zdRWU+GFT8dSJT7gcK/FciWbwv/EQzKSuD6fE1Tx4OaX7fNyJgMTlbA5R3iOBFQJOU2CwRtJhgrzMGW0iIdI1zTfQpbKukr09I8=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2021-04-22T03:12:00Z</dcterms:created>
  <dc:creator>Carsome5 Eight</dc:creator>
</cp:coreProperties>
</file>