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608" w:rsidRPr="009A2282" w:rsidRDefault="00616608" w:rsidP="00591D3B">
      <w:pPr>
        <w:widowControl/>
        <w:autoSpaceDE w:val="0"/>
        <w:jc w:val="center"/>
        <w:rPr>
          <w:rFonts w:ascii="黑体" w:eastAsia="黑体" w:hAnsi="黑体" w:cs="宋体"/>
          <w:b/>
          <w:bCs/>
          <w:kern w:val="0"/>
          <w:sz w:val="36"/>
          <w:szCs w:val="36"/>
        </w:rPr>
      </w:pPr>
      <w:r w:rsidRPr="009A2282">
        <w:rPr>
          <w:rFonts w:ascii="黑体" w:eastAsia="黑体" w:hAnsi="黑体" w:cs="宋体" w:hint="eastAsia"/>
          <w:b/>
          <w:bCs/>
          <w:kern w:val="0"/>
          <w:sz w:val="36"/>
          <w:szCs w:val="36"/>
        </w:rPr>
        <w:t>基于Android</w:t>
      </w:r>
      <w:bookmarkStart w:id="0" w:name="_GoBack"/>
      <w:bookmarkEnd w:id="0"/>
      <w:r w:rsidRPr="009A2282">
        <w:rPr>
          <w:rFonts w:ascii="黑体" w:eastAsia="黑体" w:hAnsi="黑体" w:cs="宋体" w:hint="eastAsia"/>
          <w:b/>
          <w:bCs/>
          <w:kern w:val="0"/>
          <w:sz w:val="36"/>
          <w:szCs w:val="36"/>
        </w:rPr>
        <w:t>的文本转语音播音系统</w:t>
      </w:r>
    </w:p>
    <w:p w:rsidR="00616608" w:rsidRPr="009A2282" w:rsidRDefault="00616608" w:rsidP="00616608">
      <w:pPr>
        <w:spacing w:line="340" w:lineRule="exact"/>
        <w:jc w:val="center"/>
        <w:rPr>
          <w:rFonts w:ascii="黑体" w:eastAsia="黑体" w:hAnsi="黑体" w:cs="Courier New"/>
          <w:b/>
          <w:bCs/>
          <w:sz w:val="36"/>
          <w:szCs w:val="36"/>
        </w:rPr>
      </w:pPr>
      <w:r w:rsidRPr="009A2282">
        <w:rPr>
          <w:rFonts w:ascii="黑体" w:eastAsia="黑体" w:hAnsi="黑体" w:cs="Courier New" w:hint="eastAsia"/>
          <w:b/>
          <w:bCs/>
          <w:sz w:val="36"/>
          <w:szCs w:val="36"/>
        </w:rPr>
        <w:t xml:space="preserve"> </w:t>
      </w:r>
    </w:p>
    <w:p w:rsidR="00616608" w:rsidRPr="009A2282" w:rsidRDefault="00616608" w:rsidP="00616608">
      <w:pPr>
        <w:spacing w:line="340" w:lineRule="exact"/>
        <w:jc w:val="center"/>
        <w:rPr>
          <w:rFonts w:ascii="仿宋" w:eastAsia="仿宋" w:hAnsi="仿宋" w:cs="Courier New"/>
          <w:szCs w:val="24"/>
        </w:rPr>
      </w:pPr>
      <w:r w:rsidRPr="009A2282">
        <w:rPr>
          <w:rFonts w:ascii="仿宋" w:eastAsia="仿宋" w:hAnsi="仿宋" w:cs="Courier New" w:hint="eastAsia"/>
          <w:szCs w:val="24"/>
        </w:rPr>
        <w:t>学    生：简  敏，计算机科学学院</w:t>
      </w:r>
    </w:p>
    <w:p w:rsidR="00616608" w:rsidRPr="009A2282" w:rsidRDefault="00616608" w:rsidP="00616608">
      <w:pPr>
        <w:widowControl/>
        <w:spacing w:line="440" w:lineRule="exact"/>
        <w:jc w:val="center"/>
        <w:rPr>
          <w:rFonts w:eastAsia="宋体" w:cs="宋体"/>
          <w:kern w:val="0"/>
          <w:szCs w:val="24"/>
        </w:rPr>
      </w:pPr>
      <w:r w:rsidRPr="009A2282">
        <w:rPr>
          <w:rFonts w:ascii="仿宋" w:eastAsia="仿宋" w:hAnsi="仿宋" w:cs="宋体" w:hint="eastAsia"/>
          <w:kern w:val="0"/>
          <w:szCs w:val="24"/>
        </w:rPr>
        <w:t>指导教师：向  华，计算机科学学院</w:t>
      </w:r>
    </w:p>
    <w:p w:rsidR="00616608" w:rsidRPr="009A2405" w:rsidRDefault="00616608" w:rsidP="00616608">
      <w:pPr>
        <w:widowControl/>
        <w:autoSpaceDE w:val="0"/>
        <w:spacing w:before="120" w:after="120" w:line="440" w:lineRule="exact"/>
        <w:ind w:firstLineChars="200" w:firstLine="480"/>
        <w:rPr>
          <w:rFonts w:eastAsia="宋体" w:cs="宋体"/>
          <w:kern w:val="0"/>
          <w:szCs w:val="24"/>
        </w:rPr>
      </w:pPr>
      <w:r w:rsidRPr="009A2405">
        <w:rPr>
          <w:rFonts w:eastAsia="宋体" w:cs="宋体" w:hint="eastAsia"/>
          <w:color w:val="343434"/>
          <w:kern w:val="0"/>
          <w:szCs w:val="24"/>
          <w:shd w:val="clear" w:color="auto" w:fill="FFFFFF"/>
        </w:rPr>
        <w:t xml:space="preserve"> </w:t>
      </w:r>
      <w:bookmarkStart w:id="1" w:name="_Toc11487"/>
      <w:bookmarkEnd w:id="1"/>
      <w:r w:rsidRPr="00495EFC">
        <w:rPr>
          <w:rFonts w:asciiTheme="majorEastAsia" w:eastAsiaTheme="majorEastAsia" w:hAnsiTheme="majorEastAsia" w:cs="宋体" w:hint="eastAsia"/>
          <w:kern w:val="44"/>
          <w:szCs w:val="24"/>
        </w:rPr>
        <w:t>[</w:t>
      </w:r>
      <w:r w:rsidRPr="00495EFC">
        <w:rPr>
          <w:rStyle w:val="1Char"/>
          <w:rFonts w:asciiTheme="majorEastAsia" w:eastAsiaTheme="majorEastAsia" w:hAnsiTheme="majorEastAsia" w:hint="eastAsia"/>
          <w:b w:val="0"/>
          <w:sz w:val="24"/>
          <w:szCs w:val="24"/>
        </w:rPr>
        <w:t>摘要</w:t>
      </w:r>
      <w:r w:rsidRPr="00495EFC">
        <w:rPr>
          <w:rFonts w:asciiTheme="majorEastAsia" w:eastAsiaTheme="majorEastAsia" w:hAnsiTheme="majorEastAsia" w:cs="宋体" w:hint="eastAsia"/>
          <w:kern w:val="44"/>
          <w:szCs w:val="24"/>
        </w:rPr>
        <w:t>]</w:t>
      </w:r>
      <w:r w:rsidRPr="009A2405">
        <w:rPr>
          <w:rFonts w:eastAsia="宋体" w:cs="宋体" w:hint="eastAsia"/>
          <w:kern w:val="0"/>
          <w:szCs w:val="24"/>
        </w:rPr>
        <w:t>：目前互联网发展日新月异，我们的需求也在发生着翻天覆地的变化，传统计算机可以做的事情已不再满足所有人，而希望计算机也能像人类一样可以说话，针对互联网对于人们生活消费的发展需求，选择利用</w:t>
      </w:r>
      <w:r w:rsidRPr="009A2405">
        <w:rPr>
          <w:rFonts w:eastAsia="宋体" w:cs="宋体" w:hint="eastAsia"/>
          <w:kern w:val="0"/>
          <w:szCs w:val="24"/>
        </w:rPr>
        <w:t>Android</w:t>
      </w:r>
      <w:r w:rsidRPr="009A2405">
        <w:rPr>
          <w:rFonts w:eastAsia="宋体" w:cs="宋体" w:hint="eastAsia"/>
          <w:kern w:val="0"/>
          <w:szCs w:val="24"/>
        </w:rPr>
        <w:t>的优越技术，以</w:t>
      </w:r>
      <w:r w:rsidRPr="009A2405">
        <w:rPr>
          <w:rFonts w:eastAsia="宋体" w:cs="Times New Roman" w:hint="eastAsia"/>
          <w:kern w:val="0"/>
          <w:szCs w:val="24"/>
        </w:rPr>
        <w:t>Eclipse</w:t>
      </w:r>
      <w:r w:rsidRPr="009A2405">
        <w:rPr>
          <w:rFonts w:eastAsia="宋体" w:cs="宋体" w:hint="eastAsia"/>
          <w:kern w:val="0"/>
          <w:szCs w:val="24"/>
        </w:rPr>
        <w:t>为开发工具开发设计了基于安卓的文本转语音播音系统。这是一款把文字转换成语音的朗读软件，它适用于商场、商店、语音广告制作、学习、听小说等需要把文字转换成语音并播放出来的任何场所。系统采用</w:t>
      </w:r>
      <w:r w:rsidRPr="009A2405">
        <w:rPr>
          <w:rFonts w:eastAsia="宋体" w:cs="Times New Roman" w:hint="eastAsia"/>
          <w:kern w:val="0"/>
          <w:szCs w:val="24"/>
        </w:rPr>
        <w:t>Java</w:t>
      </w:r>
      <w:r w:rsidRPr="009A2405">
        <w:rPr>
          <w:rFonts w:eastAsia="宋体" w:cs="宋体" w:hint="eastAsia"/>
          <w:kern w:val="0"/>
          <w:szCs w:val="24"/>
        </w:rPr>
        <w:t>语言编写</w:t>
      </w:r>
      <w:r w:rsidRPr="009A2405">
        <w:rPr>
          <w:rFonts w:eastAsia="宋体" w:cs="Times New Roman" w:hint="eastAsia"/>
          <w:kern w:val="0"/>
          <w:szCs w:val="24"/>
        </w:rPr>
        <w:t>,</w:t>
      </w:r>
      <w:r w:rsidRPr="009A2405">
        <w:rPr>
          <w:rFonts w:eastAsia="宋体" w:cs="宋体" w:hint="eastAsia"/>
          <w:kern w:val="0"/>
          <w:szCs w:val="24"/>
        </w:rPr>
        <w:t>使用了安卓中的四大组件包括</w:t>
      </w:r>
      <w:r w:rsidRPr="009A2405">
        <w:rPr>
          <w:rFonts w:eastAsia="宋体" w:cs="Times New Roman" w:hint="eastAsia"/>
          <w:kern w:val="0"/>
          <w:szCs w:val="24"/>
        </w:rPr>
        <w:t>Activity</w:t>
      </w:r>
      <w:r w:rsidRPr="009A2405">
        <w:rPr>
          <w:rFonts w:eastAsia="宋体" w:cs="宋体" w:hint="eastAsia"/>
          <w:kern w:val="0"/>
          <w:szCs w:val="24"/>
        </w:rPr>
        <w:t>、</w:t>
      </w:r>
      <w:r w:rsidRPr="009A2405">
        <w:rPr>
          <w:rFonts w:eastAsia="宋体" w:cs="Times New Roman" w:hint="eastAsia"/>
          <w:kern w:val="0"/>
          <w:szCs w:val="24"/>
        </w:rPr>
        <w:t>Service</w:t>
      </w:r>
      <w:r w:rsidRPr="009A2405">
        <w:rPr>
          <w:rFonts w:eastAsia="宋体" w:cs="宋体" w:hint="eastAsia"/>
          <w:kern w:val="0"/>
          <w:szCs w:val="24"/>
        </w:rPr>
        <w:t>、</w:t>
      </w:r>
      <w:r w:rsidRPr="009A2405">
        <w:rPr>
          <w:rFonts w:eastAsia="宋体" w:cs="Times New Roman" w:hint="eastAsia"/>
          <w:kern w:val="0"/>
          <w:szCs w:val="24"/>
        </w:rPr>
        <w:t>Broadcast Receiver</w:t>
      </w:r>
      <w:r w:rsidRPr="009A2405">
        <w:rPr>
          <w:rFonts w:eastAsia="宋体" w:cs="宋体" w:hint="eastAsia"/>
          <w:kern w:val="0"/>
          <w:szCs w:val="24"/>
        </w:rPr>
        <w:t>、</w:t>
      </w:r>
      <w:r w:rsidRPr="009A2405">
        <w:rPr>
          <w:rFonts w:eastAsia="宋体" w:cs="Times New Roman" w:hint="eastAsia"/>
          <w:kern w:val="0"/>
          <w:szCs w:val="24"/>
        </w:rPr>
        <w:t xml:space="preserve">Content Provider </w:t>
      </w:r>
      <w:r w:rsidRPr="009A2405">
        <w:rPr>
          <w:rFonts w:eastAsia="宋体" w:cs="宋体" w:hint="eastAsia"/>
          <w:kern w:val="0"/>
          <w:szCs w:val="24"/>
        </w:rPr>
        <w:t>来实现基本的逻辑功能以及跳转，以嵌入式数据库</w:t>
      </w:r>
      <w:r w:rsidRPr="009A2405">
        <w:rPr>
          <w:rFonts w:eastAsia="宋体" w:cs="Times New Roman" w:hint="eastAsia"/>
          <w:kern w:val="0"/>
          <w:szCs w:val="24"/>
        </w:rPr>
        <w:t>SQLite</w:t>
      </w:r>
      <w:r w:rsidRPr="009A2405">
        <w:rPr>
          <w:rFonts w:eastAsia="宋体" w:cs="宋体" w:hint="eastAsia"/>
          <w:kern w:val="0"/>
          <w:szCs w:val="24"/>
        </w:rPr>
        <w:t>保存数据。系统主要包括的功能模块有：文本文件、语音文件、背景音乐和编辑文件，还可以更改合成语音的朗读人员、音量、语速、背景音乐等，本设计针对喜欢阅读小说但是又不方便用眼睛盯着设备而且喜欢的文章只有文本文件没有音频文件的人群，采用</w:t>
      </w:r>
      <w:r w:rsidRPr="009A2405">
        <w:rPr>
          <w:rFonts w:eastAsia="宋体" w:cs="Times New Roman" w:hint="eastAsia"/>
          <w:kern w:val="0"/>
          <w:szCs w:val="24"/>
        </w:rPr>
        <w:t>Android</w:t>
      </w:r>
      <w:r w:rsidRPr="009A2405">
        <w:rPr>
          <w:rFonts w:eastAsia="宋体" w:cs="宋体" w:hint="eastAsia"/>
          <w:kern w:val="0"/>
          <w:szCs w:val="24"/>
        </w:rPr>
        <w:t>平台所设计。使人机交互界面与操作方式趋于简单化、傻瓜化，满足不同用户在不同情况下的不同需求，彻底解放用户的双眼和手指。使用户能够通过手机随时随地将文本文件转换为语音文件并播放出来。</w:t>
      </w:r>
    </w:p>
    <w:p w:rsidR="00616608" w:rsidRPr="009A2405" w:rsidRDefault="00616608" w:rsidP="00616608">
      <w:pPr>
        <w:spacing w:line="340" w:lineRule="exact"/>
        <w:rPr>
          <w:rFonts w:eastAsia="宋体" w:cs="Courier New"/>
          <w:kern w:val="0"/>
          <w:szCs w:val="24"/>
        </w:rPr>
      </w:pPr>
      <w:r w:rsidRPr="009A2405">
        <w:rPr>
          <w:rFonts w:eastAsia="宋体" w:cs="Courier New" w:hint="eastAsia"/>
          <w:kern w:val="0"/>
          <w:szCs w:val="24"/>
        </w:rPr>
        <w:t xml:space="preserve">    [</w:t>
      </w:r>
      <w:r w:rsidRPr="009A2405">
        <w:rPr>
          <w:rFonts w:eastAsia="宋体" w:cs="Courier New" w:hint="eastAsia"/>
          <w:kern w:val="0"/>
          <w:szCs w:val="24"/>
        </w:rPr>
        <w:t>关键词</w:t>
      </w:r>
      <w:r w:rsidRPr="009A2405">
        <w:rPr>
          <w:rFonts w:eastAsia="宋体" w:cs="Times New Roman" w:hint="eastAsia"/>
          <w:kern w:val="0"/>
          <w:szCs w:val="24"/>
        </w:rPr>
        <w:t>]</w:t>
      </w:r>
      <w:r w:rsidRPr="009A2405">
        <w:rPr>
          <w:rFonts w:eastAsia="宋体" w:cs="Courier New" w:hint="eastAsia"/>
          <w:kern w:val="0"/>
          <w:szCs w:val="24"/>
        </w:rPr>
        <w:t>：</w:t>
      </w:r>
      <w:r w:rsidRPr="009A2405">
        <w:rPr>
          <w:rFonts w:eastAsia="宋体" w:cs="Times New Roman" w:hint="eastAsia"/>
          <w:kern w:val="0"/>
          <w:szCs w:val="24"/>
        </w:rPr>
        <w:t>Android</w:t>
      </w:r>
      <w:r w:rsidRPr="009A2405">
        <w:rPr>
          <w:rFonts w:eastAsia="宋体" w:cs="Courier New" w:hint="eastAsia"/>
          <w:kern w:val="0"/>
          <w:szCs w:val="24"/>
        </w:rPr>
        <w:t>；手机；文本；语音</w:t>
      </w:r>
    </w:p>
    <w:p w:rsidR="000757B7" w:rsidRPr="00616608" w:rsidRDefault="00591D3B"/>
    <w:sectPr w:rsidR="000757B7" w:rsidRPr="00616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08"/>
    <w:rsid w:val="00545F0E"/>
    <w:rsid w:val="00591D3B"/>
    <w:rsid w:val="00616608"/>
    <w:rsid w:val="00CE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E6DC8-D882-4E51-B999-65C72B0C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6608"/>
    <w:pPr>
      <w:widowControl w:val="0"/>
      <w:jc w:val="both"/>
    </w:pPr>
    <w:rPr>
      <w:rFonts w:ascii="Times New Roman" w:hAnsi="Times New Roman"/>
      <w:sz w:val="24"/>
    </w:rPr>
  </w:style>
  <w:style w:type="paragraph" w:styleId="1">
    <w:name w:val="heading 1"/>
    <w:basedOn w:val="a"/>
    <w:next w:val="a"/>
    <w:link w:val="1Char"/>
    <w:uiPriority w:val="99"/>
    <w:qFormat/>
    <w:rsid w:val="00616608"/>
    <w:pPr>
      <w:keepNext/>
      <w:keepLines/>
      <w:spacing w:line="576" w:lineRule="auto"/>
      <w:jc w:val="left"/>
      <w:outlineLvl w:val="0"/>
    </w:pPr>
    <w:rPr>
      <w:rFonts w:ascii="宋体" w:eastAsia="宋体" w:hAnsi="宋体"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16608"/>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522</Characters>
  <Application>Microsoft Office Word</Application>
  <DocSecurity>0</DocSecurity>
  <Lines>4</Lines>
  <Paragraphs>1</Paragraphs>
  <ScaleCrop>false</ScaleCrop>
  <Company>Microsoft</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简敏</dc:creator>
  <cp:keywords/>
  <dc:description/>
  <cp:lastModifiedBy>简敏</cp:lastModifiedBy>
  <cp:revision>2</cp:revision>
  <dcterms:created xsi:type="dcterms:W3CDTF">2016-05-27T01:57:00Z</dcterms:created>
  <dcterms:modified xsi:type="dcterms:W3CDTF">2016-05-27T02:00:00Z</dcterms:modified>
</cp:coreProperties>
</file>