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B91A5A5" wp14:paraId="75059761" wp14:textId="3E39C157">
      <w:pPr>
        <w:pStyle w:val="Heading1"/>
        <w:shd w:val="clear" w:color="auto" w:fill="FAFAFA"/>
        <w:spacing w:before="195" w:beforeAutospacing="off" w:after="45" w:afterAutospacing="off" w:line="600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fr-FR"/>
        </w:rPr>
      </w:pPr>
      <w:r w:rsidRPr="7B91A5A5" w:rsidR="3FF61D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fr-FR"/>
        </w:rPr>
        <w:t>📘 Documentation Technique</w:t>
      </w:r>
      <w:r>
        <w:tab/>
      </w:r>
      <w:r w:rsidRPr="7B91A5A5" w:rsidR="3FF61D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fr-FR"/>
        </w:rPr>
        <w:t>C</w:t>
      </w:r>
      <w:r w:rsidRPr="7B91A5A5" w:rsidR="3FF61D7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fr-FR"/>
        </w:rPr>
        <w:t>inéphoria</w:t>
      </w:r>
    </w:p>
    <w:p xmlns:wp14="http://schemas.microsoft.com/office/word/2010/wordml" w:rsidP="7B91A5A5" wp14:paraId="057CA646" wp14:textId="63889289">
      <w:pPr>
        <w:pStyle w:val="ListParagraph"/>
        <w:shd w:val="clear" w:color="auto" w:fill="FAFAFA"/>
        <w:spacing w:before="180" w:beforeAutospacing="off" w:after="60" w:afterAutospacing="off" w:line="480" w:lineRule="auto"/>
        <w:rPr>
          <w:rFonts w:ascii="Aptos" w:hAnsi="Aptos" w:eastAsia="Aptos" w:cs="Aptos"/>
          <w:noProof w:val="0"/>
          <w:sz w:val="24"/>
          <w:szCs w:val="24"/>
          <w:lang w:val="fr-FR"/>
        </w:rPr>
      </w:pPr>
      <w:r>
        <w:br/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1. Architecture logicielle</w:t>
      </w:r>
    </w:p>
    <w:p xmlns:wp14="http://schemas.microsoft.com/office/word/2010/wordml" w:rsidP="7B91A5A5" wp14:paraId="18A26D10" wp14:textId="58D8BF54">
      <w:pPr>
        <w:shd w:val="clear" w:color="auto" w:fill="FAFAFA"/>
        <w:spacing w:before="120" w:beforeAutospacing="off" w:after="60" w:afterAutospacing="off"/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Le projet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Cinéphoria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repose sur une architecture en couches :</w:t>
      </w:r>
    </w:p>
    <w:p xmlns:wp14="http://schemas.microsoft.com/office/word/2010/wordml" w:rsidP="7B91A5A5" wp14:paraId="01BC08AA" wp14:textId="2622DE54">
      <w:pPr>
        <w:pStyle w:val="ListParagraph"/>
        <w:numPr>
          <w:ilvl w:val="0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Front-end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1D2AD524" wp14:textId="73A5595E">
      <w:pPr>
        <w:pStyle w:val="ListParagraph"/>
        <w:numPr>
          <w:ilvl w:val="1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Application mobile développée avec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Flutter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.</w:t>
      </w:r>
    </w:p>
    <w:p xmlns:wp14="http://schemas.microsoft.com/office/word/2010/wordml" w:rsidP="7B91A5A5" wp14:paraId="019C9230" wp14:textId="7E777BD7">
      <w:pPr>
        <w:pStyle w:val="ListParagraph"/>
        <w:numPr>
          <w:ilvl w:val="1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Application web en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HTML/CSS/JavaScript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.</w:t>
      </w:r>
    </w:p>
    <w:p xmlns:wp14="http://schemas.microsoft.com/office/word/2010/wordml" w:rsidP="7B91A5A5" wp14:paraId="4ABEE8AF" wp14:textId="25278B46">
      <w:pPr>
        <w:pStyle w:val="ListParagraph"/>
        <w:numPr>
          <w:ilvl w:val="0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Back-end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14ED8231" wp14:textId="091FD3E8">
      <w:pPr>
        <w:pStyle w:val="ListParagraph"/>
        <w:numPr>
          <w:ilvl w:val="1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Développé avec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Flask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(sans ORM comme SQLAlchemy pour un meilleur contrôle des requêtes SQL).</w:t>
      </w:r>
    </w:p>
    <w:p xmlns:wp14="http://schemas.microsoft.com/office/word/2010/wordml" w:rsidP="7B91A5A5" wp14:paraId="700F7A9C" wp14:textId="23DA10E4">
      <w:pPr>
        <w:pStyle w:val="ListParagraph"/>
        <w:numPr>
          <w:ilvl w:val="0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Base de données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582EFE10" wp14:textId="3666A092">
      <w:pPr>
        <w:pStyle w:val="ListParagraph"/>
        <w:numPr>
          <w:ilvl w:val="1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MySQL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les données relationnelles (films, utilisateurs, réservations).</w:t>
      </w:r>
    </w:p>
    <w:p xmlns:wp14="http://schemas.microsoft.com/office/word/2010/wordml" w:rsidP="7B91A5A5" wp14:paraId="5124EB38" wp14:textId="50A80134">
      <w:pPr>
        <w:pStyle w:val="ListParagraph"/>
        <w:numPr>
          <w:ilvl w:val="1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MongoDB Atlas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les données non structurées (statistiques, logs).</w:t>
      </w:r>
    </w:p>
    <w:p xmlns:wp14="http://schemas.microsoft.com/office/word/2010/wordml" w:rsidP="7B91A5A5" wp14:paraId="0CD5F864" wp14:textId="73ACAD36">
      <w:pPr>
        <w:pStyle w:val="ListParagraph"/>
        <w:numPr>
          <w:ilvl w:val="0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API REST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utilisée pour la communication entre les interfaces front-end et le back-end.</w:t>
      </w:r>
    </w:p>
    <w:p xmlns:wp14="http://schemas.microsoft.com/office/word/2010/wordml" w:rsidP="7B91A5A5" wp14:paraId="4C773294" wp14:textId="12D53BEA">
      <w:pPr>
        <w:pStyle w:val="ListParagraph"/>
        <w:numPr>
          <w:ilvl w:val="0"/>
          <w:numId w:val="19"/>
        </w:numPr>
        <w:shd w:val="clear" w:color="auto" w:fill="FAFAFA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Modularité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chaque module (authentification, gestion des films, réservations, statistiques) est indépendant, facilitant la maintenance et l’évolutivité.</w:t>
      </w:r>
    </w:p>
    <w:p xmlns:wp14="http://schemas.microsoft.com/office/word/2010/wordml" w:rsidP="43306E20" wp14:paraId="0972991B" wp14:textId="631051F1">
      <w:pPr/>
    </w:p>
    <w:p xmlns:wp14="http://schemas.microsoft.com/office/word/2010/wordml" w:rsidP="7B91A5A5" wp14:paraId="6183CC73" wp14:textId="01537EAA">
      <w:pPr>
        <w:pStyle w:val="Heading2"/>
        <w:shd w:val="clear" w:color="auto" w:fill="FAFAFA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2. Choix technologiques</w:t>
      </w:r>
    </w:p>
    <w:p xmlns:wp14="http://schemas.microsoft.com/office/word/2010/wordml" w:rsidP="7B91A5A5" wp14:paraId="37527138" wp14:textId="19B90335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Pour Cinéphoria, j’ai choisi des technologies simples, efficaces et bien connues, qui me permettent de développer rapidement tout en gardant un bon niveau de sécurité et de performance.</w:t>
      </w:r>
    </w:p>
    <w:p xmlns:wp14="http://schemas.microsoft.com/office/word/2010/wordml" w:rsidP="7B91A5A5" wp14:paraId="55AA6359" wp14:textId="09CE4676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Pour le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front-end web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j’utilise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HTML, CSS, JavaScript et PHP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. Ce sont des langages classiques, faciles à prendre en main et à déployer sur un serveur Apache. Ils me permettent de créer une interface claire et responsive.</w:t>
      </w:r>
    </w:p>
    <w:p xmlns:wp14="http://schemas.microsoft.com/office/word/2010/wordml" w:rsidP="7B91A5A5" wp14:paraId="59ADBA47" wp14:textId="26687811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Pour le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front-end mobile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j’ai opté pour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Flutter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, qui permet de créer une seule application compatible Android et iOS. C’est rapide à développer et le rendu est très fluide.</w:t>
      </w:r>
    </w:p>
    <w:p xmlns:wp14="http://schemas.microsoft.com/office/word/2010/wordml" w:rsidP="7B91A5A5" wp14:paraId="7CE696AD" wp14:textId="4D6DF80D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Le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back-end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est en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PHP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avec une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API REST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. PHP est bien intégré à MySQL et facile à héberger. Il a une grande communauté, ce qui aide en cas de problème.</w:t>
      </w:r>
    </w:p>
    <w:p xmlns:wp14="http://schemas.microsoft.com/office/word/2010/wordml" w:rsidP="7B91A5A5" wp14:paraId="32D9D1DB" wp14:textId="3C68281B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Côté base de données, j’utilise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MySQL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tout ce qui est structuré (films, utilisateurs, réservations), et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MongoDB Atlas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les statistiques et les logs, car c’est plus flexible pour ce type de données.</w:t>
      </w:r>
    </w:p>
    <w:p xmlns:wp14="http://schemas.microsoft.com/office/word/2010/wordml" w:rsidP="7B91A5A5" wp14:paraId="6CD79E25" wp14:textId="0D700410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Pour l’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authentification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j’utilise les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sessions PHP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sur le site web et des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JWT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sur l’application mobile, ce qui permet de sécuriser les accès selon les rôles (utilisateur, employé, admin).</w:t>
      </w:r>
    </w:p>
    <w:p xmlns:wp14="http://schemas.microsoft.com/office/word/2010/wordml" w:rsidP="7B91A5A5" wp14:paraId="4DB9E0E1" wp14:textId="1DDB1966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Le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déploiement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se fait en local avec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XAMPP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et en ligne sur un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serveur Apache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, ce qui me permet de tester facilement avant de mettre en production.</w:t>
      </w:r>
    </w:p>
    <w:p xmlns:wp14="http://schemas.microsoft.com/office/word/2010/wordml" w:rsidP="7B91A5A5" wp14:paraId="4DCA92FD" wp14:textId="5BCF69C8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Pour les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tests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j’utilise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PHPUnit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le back-end et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Flutter Test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le mobile, afin de vérifier que les fonctionnalités principales marchent bien.</w:t>
      </w:r>
    </w:p>
    <w:p xmlns:wp14="http://schemas.microsoft.com/office/word/2010/wordml" w:rsidP="7B91A5A5" wp14:paraId="0CB06EA4" wp14:textId="3D81EE08">
      <w:pPr>
        <w:shd w:val="clear" w:color="auto" w:fill="FAFAFA"/>
        <w:bidi w:val="0"/>
        <w:spacing w:before="120" w:beforeAutospacing="off" w:after="60" w:afterAutospacing="off"/>
      </w:pP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Enfin, j’utilise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GitHub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gérer le code, et je prévois d’ajouter </w:t>
      </w:r>
      <w:r w:rsidRPr="7B91A5A5" w:rsidR="7F0DA89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GitHub Actions</w:t>
      </w:r>
      <w:r w:rsidRPr="7B91A5A5" w:rsidR="7F0DA8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automatiser les tests et les déploiements plus tard.</w:t>
      </w:r>
    </w:p>
    <w:p xmlns:wp14="http://schemas.microsoft.com/office/word/2010/wordml" w:rsidP="43306E20" wp14:paraId="0316F9AC" wp14:textId="6FDB2A67">
      <w:pPr>
        <w:bidi w:val="0"/>
      </w:pPr>
    </w:p>
    <w:p xmlns:wp14="http://schemas.microsoft.com/office/word/2010/wordml" w:rsidP="7B91A5A5" wp14:paraId="334E258F" wp14:textId="1FF89911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3. MCD (Modèle Conceptuel de Données)</w:t>
      </w:r>
    </w:p>
    <w:p xmlns:wp14="http://schemas.microsoft.com/office/word/2010/wordml" w:rsidP="7B91A5A5" wp14:paraId="2D51CCC8" wp14:textId="167624EE">
      <w:pPr>
        <w:shd w:val="clear" w:color="auto" w:fill="FAFAFA"/>
        <w:bidi w:val="0"/>
        <w:spacing w:before="120" w:beforeAutospacing="off" w:after="60" w:afterAutospacing="off"/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Le MCD comprend les entités suivantes :</w:t>
      </w:r>
    </w:p>
    <w:p xmlns:wp14="http://schemas.microsoft.com/office/word/2010/wordml" w:rsidP="7B91A5A5" wp14:paraId="260B3C79" wp14:textId="3EE84EF5">
      <w:pPr>
        <w:pStyle w:val="ListParagraph"/>
        <w:numPr>
          <w:ilvl w:val="0"/>
          <w:numId w:val="20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Utilisateur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(id, nom, email, mot de passe, rôle)</w:t>
      </w:r>
    </w:p>
    <w:p xmlns:wp14="http://schemas.microsoft.com/office/word/2010/wordml" w:rsidP="7B91A5A5" wp14:paraId="40FE5862" wp14:textId="0BA11332">
      <w:pPr>
        <w:pStyle w:val="ListParagraph"/>
        <w:numPr>
          <w:ilvl w:val="0"/>
          <w:numId w:val="20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Film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(id, titre, description, durée, genre)</w:t>
      </w:r>
    </w:p>
    <w:p xmlns:wp14="http://schemas.microsoft.com/office/word/2010/wordml" w:rsidP="7B91A5A5" wp14:paraId="06A036D1" wp14:textId="69451DCB">
      <w:pPr>
        <w:pStyle w:val="ListParagraph"/>
        <w:numPr>
          <w:ilvl w:val="0"/>
          <w:numId w:val="20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Séance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(id, film_id, date_heure, salle)</w:t>
      </w:r>
    </w:p>
    <w:p xmlns:wp14="http://schemas.microsoft.com/office/word/2010/wordml" w:rsidP="7B91A5A5" wp14:paraId="61548789" wp14:textId="23620D41">
      <w:pPr>
        <w:pStyle w:val="ListParagraph"/>
        <w:numPr>
          <w:ilvl w:val="0"/>
          <w:numId w:val="20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Réservation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(id, utilisateur_id, séance_id, nombre_places)</w:t>
      </w:r>
    </w:p>
    <w:p xmlns:wp14="http://schemas.microsoft.com/office/word/2010/wordml" w:rsidP="7B91A5A5" wp14:paraId="3122DBC8" wp14:textId="6A3B91DE">
      <w:pPr>
        <w:pStyle w:val="ListParagraph"/>
        <w:numPr>
          <w:ilvl w:val="0"/>
          <w:numId w:val="20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Statistique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(id, film_id, vues, likes)</w:t>
      </w:r>
    </w:p>
    <w:p xmlns:wp14="http://schemas.microsoft.com/office/word/2010/wordml" w:rsidP="7B91A5A5" wp14:paraId="01DB31E8" wp14:textId="277BCFEA">
      <w:pPr>
        <w:shd w:val="clear" w:color="auto" w:fill="FAFAFA"/>
        <w:bidi w:val="0"/>
        <w:spacing w:before="120" w:beforeAutospacing="off" w:after="60" w:afterAutospacing="off"/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Les relations sont conçues pour garantir l’intégrité des données et optimiser les requêtes.</w:t>
      </w:r>
    </w:p>
    <w:p xmlns:wp14="http://schemas.microsoft.com/office/word/2010/wordml" w:rsidP="7B91A5A5" wp14:paraId="502BF2DF" wp14:textId="44EE43AD">
      <w:pPr>
        <w:shd w:val="clear" w:color="auto" w:fill="FAFAFA"/>
        <w:bidi w:val="0"/>
        <w:spacing w:before="120" w:beforeAutospacing="off" w:after="60" w:afterAutospacing="off"/>
      </w:pPr>
      <w:r w:rsidR="5F1881BC">
        <w:drawing>
          <wp:inline xmlns:wp14="http://schemas.microsoft.com/office/word/2010/wordprocessingDrawing" wp14:editId="7225FAF2" wp14:anchorId="245AF674">
            <wp:extent cx="5724525" cy="3819525"/>
            <wp:effectExtent l="0" t="0" r="0" b="0"/>
            <wp:docPr id="1165250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5250531" name=""/>
                    <pic:cNvPicPr/>
                  </pic:nvPicPr>
                  <pic:blipFill>
                    <a:blip xmlns:r="http://schemas.openxmlformats.org/officeDocument/2006/relationships" r:embed="rId15126989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306E20" wp14:paraId="78C44E7E" wp14:textId="12530319">
      <w:pPr>
        <w:bidi w:val="0"/>
      </w:pPr>
    </w:p>
    <w:p xmlns:wp14="http://schemas.microsoft.com/office/word/2010/wordml" w:rsidP="7B91A5A5" wp14:paraId="122B7CBD" wp14:textId="48B877B6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4. Diagrammes UML</w:t>
      </w:r>
    </w:p>
    <w:p xmlns:wp14="http://schemas.microsoft.com/office/word/2010/wordml" w:rsidP="7B91A5A5" wp14:paraId="3064E3CB" wp14:textId="15F0415D">
      <w:pPr>
        <w:pStyle w:val="ListParagraph"/>
        <w:numPr>
          <w:ilvl w:val="0"/>
          <w:numId w:val="21"/>
        </w:numPr>
        <w:shd w:val="clear" w:color="auto" w:fill="FAFAFA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Diagrammes de cas d’utilisation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64E5BF45" wp14:textId="5AC101B9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Visiteur : consulter les films</w:t>
      </w:r>
    </w:p>
    <w:p xmlns:wp14="http://schemas.microsoft.com/office/word/2010/wordml" w:rsidP="7B91A5A5" wp14:paraId="015D003B" wp14:textId="008A3BAB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Utilisateur : réserver, noter un film</w:t>
      </w:r>
    </w:p>
    <w:p xmlns:wp14="http://schemas.microsoft.com/office/word/2010/wordml" w:rsidP="7B91A5A5" wp14:paraId="2D4CEA0E" wp14:textId="53FD1470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Employé : valider les billets</w:t>
      </w:r>
    </w:p>
    <w:p xmlns:wp14="http://schemas.microsoft.com/office/word/2010/wordml" w:rsidP="7B91A5A5" wp14:paraId="51D01E24" wp14:textId="0F834F70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Admin : gérer les films, utilisateurs, statistiques</w:t>
      </w:r>
    </w:p>
    <w:p xmlns:wp14="http://schemas.microsoft.com/office/word/2010/wordml" w:rsidP="7B91A5A5" wp14:paraId="66BCF706" wp14:textId="75EBBC1F">
      <w:pPr>
        <w:pStyle w:val="ListParagraph"/>
        <w:numPr>
          <w:ilvl w:val="0"/>
          <w:numId w:val="21"/>
        </w:numPr>
        <w:shd w:val="clear" w:color="auto" w:fill="FAFAFA"/>
        <w:bidi w:val="0"/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Diagrammes de séquence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667E69F6" wp14:textId="59F08244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Réservation d’un billet</w:t>
      </w:r>
    </w:p>
    <w:p xmlns:wp14="http://schemas.microsoft.com/office/word/2010/wordml" w:rsidP="7B91A5A5" wp14:paraId="5F520C14" wp14:textId="10FC3E37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Génération et scan d’un QR code</w:t>
      </w:r>
    </w:p>
    <w:p xmlns:wp14="http://schemas.microsoft.com/office/word/2010/wordml" w:rsidP="7B91A5A5" wp14:paraId="71CC3476" wp14:textId="14889CD4">
      <w:pPr>
        <w:pStyle w:val="ListParagraph"/>
        <w:numPr>
          <w:ilvl w:val="1"/>
          <w:numId w:val="21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Ajout d’un film par un administrateur</w:t>
      </w:r>
    </w:p>
    <w:p xmlns:wp14="http://schemas.microsoft.com/office/word/2010/wordml" w:rsidP="7B91A5A5" wp14:paraId="3858DA62" wp14:textId="02DEEFCB">
      <w:pPr>
        <w:shd w:val="clear" w:color="auto" w:fill="FAFAFA"/>
        <w:bidi w:val="0"/>
        <w:spacing w:before="120" w:beforeAutospacing="off" w:after="60" w:afterAutospacing="off"/>
      </w:pPr>
      <w:r w:rsidRPr="7B91A5A5" w:rsidR="40674E2B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424242"/>
          <w:sz w:val="24"/>
          <w:szCs w:val="24"/>
          <w:lang w:val="fr-FR"/>
        </w:rPr>
        <w:t>(Je peux te générer ces diagrammes en image si tu veux les insérer dans ton document.)</w:t>
      </w:r>
    </w:p>
    <w:p xmlns:wp14="http://schemas.microsoft.com/office/word/2010/wordml" w:rsidP="43306E20" wp14:paraId="20E8E7CE" wp14:textId="5E2290F8">
      <w:pPr>
        <w:bidi w:val="0"/>
      </w:pPr>
    </w:p>
    <w:p xmlns:wp14="http://schemas.microsoft.com/office/word/2010/wordml" w:rsidP="7B91A5A5" wp14:paraId="0C93D3EE" wp14:textId="2A0FB481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5. Plan de test</w:t>
      </w:r>
    </w:p>
    <w:p xmlns:wp14="http://schemas.microsoft.com/office/word/2010/wordml" w:rsidP="7B91A5A5" wp14:paraId="4A2E1A76" wp14:textId="53AD425C">
      <w:pPr>
        <w:pStyle w:val="ListParagraph"/>
        <w:numPr>
          <w:ilvl w:val="0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Tests unitaires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5A1966D2" wp14:textId="3D726299">
      <w:pPr>
        <w:pStyle w:val="ListParagraph"/>
        <w:numPr>
          <w:ilvl w:val="1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Fonctions critiques : génération de QR code, validation de réservation, authentification.</w:t>
      </w:r>
    </w:p>
    <w:p xmlns:wp14="http://schemas.microsoft.com/office/word/2010/wordml" w:rsidP="7B91A5A5" wp14:paraId="0DE0C1E3" wp14:textId="21AE29A4">
      <w:pPr>
        <w:pStyle w:val="ListParagraph"/>
        <w:numPr>
          <w:ilvl w:val="0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Tests fonctionnels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1912E9BF" wp14:textId="381B9A1F">
      <w:pPr>
        <w:pStyle w:val="ListParagraph"/>
        <w:numPr>
          <w:ilvl w:val="1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Parcours utilisateur complet : inscription, connexion, réservation, annulation.</w:t>
      </w:r>
    </w:p>
    <w:p xmlns:wp14="http://schemas.microsoft.com/office/word/2010/wordml" w:rsidP="7B91A5A5" wp14:paraId="15625463" wp14:textId="6D4B869E">
      <w:pPr>
        <w:pStyle w:val="ListParagraph"/>
        <w:numPr>
          <w:ilvl w:val="0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Environnement de test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16C25E35" wp14:textId="3D41BAB1">
      <w:pPr>
        <w:pStyle w:val="ListParagraph"/>
        <w:numPr>
          <w:ilvl w:val="1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Base de données dédiée</w:t>
      </w:r>
    </w:p>
    <w:p xmlns:wp14="http://schemas.microsoft.com/office/word/2010/wordml" w:rsidP="7B91A5A5" wp14:paraId="7FE400B0" wp14:textId="1CB8775D">
      <w:pPr>
        <w:pStyle w:val="ListParagraph"/>
        <w:numPr>
          <w:ilvl w:val="1"/>
          <w:numId w:val="22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Utilisation de mocks pour les appels API</w:t>
      </w:r>
    </w:p>
    <w:p xmlns:wp14="http://schemas.microsoft.com/office/word/2010/wordml" w:rsidP="43306E20" wp14:paraId="79C29EDE" wp14:textId="329BF5B0">
      <w:pPr>
        <w:bidi w:val="0"/>
      </w:pPr>
    </w:p>
    <w:p xmlns:wp14="http://schemas.microsoft.com/office/word/2010/wordml" w:rsidP="7B91A5A5" wp14:paraId="733CA6F0" wp14:textId="245174FD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6. Déploiement</w:t>
      </w:r>
    </w:p>
    <w:p xmlns:wp14="http://schemas.microsoft.com/office/word/2010/wordml" w:rsidP="7B91A5A5" wp14:paraId="24CFDF1D" wp14:textId="2380279F">
      <w:pPr>
        <w:pStyle w:val="ListParagraph"/>
        <w:numPr>
          <w:ilvl w:val="0"/>
          <w:numId w:val="23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Web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hébergement local via XAMPP ou sur un serveur distant.</w:t>
      </w:r>
    </w:p>
    <w:p xmlns:wp14="http://schemas.microsoft.com/office/word/2010/wordml" w:rsidP="7B91A5A5" wp14:paraId="0B2F1032" wp14:textId="41BC1DD3">
      <w:pPr>
        <w:pStyle w:val="ListParagraph"/>
        <w:numPr>
          <w:ilvl w:val="0"/>
          <w:numId w:val="23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Mobile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génération d’un APK via Flutter, possibilité de publication sur le Play Store.</w:t>
      </w:r>
    </w:p>
    <w:p xmlns:wp14="http://schemas.microsoft.com/office/word/2010/wordml" w:rsidP="7B91A5A5" wp14:paraId="06032B3C" wp14:textId="30E82946">
      <w:pPr>
        <w:pStyle w:val="ListParagraph"/>
        <w:numPr>
          <w:ilvl w:val="0"/>
          <w:numId w:val="23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Base de données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420AB1BE" wp14:textId="62845443">
      <w:pPr>
        <w:pStyle w:val="ListParagraph"/>
        <w:numPr>
          <w:ilvl w:val="1"/>
          <w:numId w:val="23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MySQL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hébergé localement ou sur un serveur distant.</w:t>
      </w:r>
    </w:p>
    <w:p xmlns:wp14="http://schemas.microsoft.com/office/word/2010/wordml" w:rsidP="7B91A5A5" wp14:paraId="592B6BB3" wp14:textId="02E0C048">
      <w:pPr>
        <w:pStyle w:val="ListParagraph"/>
        <w:numPr>
          <w:ilvl w:val="1"/>
          <w:numId w:val="23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MongoDB Atlas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 hébergement cloud sécurisé.</w:t>
      </w:r>
    </w:p>
    <w:p xmlns:wp14="http://schemas.microsoft.com/office/word/2010/wordml" w:rsidP="43306E20" wp14:paraId="31AEB25A" wp14:textId="648F74AF">
      <w:pPr>
        <w:bidi w:val="0"/>
      </w:pPr>
    </w:p>
    <w:p xmlns:wp14="http://schemas.microsoft.com/office/word/2010/wordml" w:rsidP="7B91A5A5" wp14:paraId="28AC5E80" wp14:textId="56C9A079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7. CI/CD</w:t>
      </w:r>
    </w:p>
    <w:p xmlns:wp14="http://schemas.microsoft.com/office/word/2010/wordml" w:rsidP="7B91A5A5" wp14:paraId="7319E9DD" wp14:textId="79090B69">
      <w:pPr>
        <w:pStyle w:val="ListParagraph"/>
        <w:numPr>
          <w:ilvl w:val="0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Intégration continue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3C358BC8" wp14:textId="2D9334A7">
      <w:pPr>
        <w:pStyle w:val="ListParagraph"/>
        <w:numPr>
          <w:ilvl w:val="1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Utilisation possible de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GitHub Actions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ou </w:t>
      </w: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GitLab CI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automatiser les tests et la génération d’APK.</w:t>
      </w:r>
    </w:p>
    <w:p xmlns:wp14="http://schemas.microsoft.com/office/word/2010/wordml" w:rsidP="7B91A5A5" wp14:paraId="7DC2FD55" wp14:textId="14A5A813">
      <w:pPr>
        <w:pStyle w:val="ListParagraph"/>
        <w:numPr>
          <w:ilvl w:val="0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Déploiement continu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67FE6981" wp14:textId="0EA63710">
      <w:pPr>
        <w:pStyle w:val="ListParagraph"/>
        <w:numPr>
          <w:ilvl w:val="1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Mise à jour automatique de l’application après validation des tests.</w:t>
      </w:r>
    </w:p>
    <w:p xmlns:wp14="http://schemas.microsoft.com/office/word/2010/wordml" w:rsidP="7B91A5A5" wp14:paraId="3C0D25E1" wp14:textId="74A6A5EC">
      <w:pPr>
        <w:pStyle w:val="ListParagraph"/>
        <w:numPr>
          <w:ilvl w:val="0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Avantages</w:t>
      </w: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:</w:t>
      </w:r>
    </w:p>
    <w:p xmlns:wp14="http://schemas.microsoft.com/office/word/2010/wordml" w:rsidP="7B91A5A5" wp14:paraId="48294380" wp14:textId="4C4AE86A">
      <w:pPr>
        <w:pStyle w:val="ListParagraph"/>
        <w:numPr>
          <w:ilvl w:val="1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Réduction des erreurs humaines</w:t>
      </w:r>
    </w:p>
    <w:p xmlns:wp14="http://schemas.microsoft.com/office/word/2010/wordml" w:rsidP="7B91A5A5" wp14:paraId="665E7330" wp14:textId="00A31051">
      <w:pPr>
        <w:pStyle w:val="ListParagraph"/>
        <w:numPr>
          <w:ilvl w:val="1"/>
          <w:numId w:val="24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40674E2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Déploiement plus rapide et plus fiable</w:t>
      </w:r>
    </w:p>
    <w:p xmlns:wp14="http://schemas.microsoft.com/office/word/2010/wordml" w:rsidP="43306E20" wp14:paraId="7AD922E0" wp14:textId="2E74C9D6">
      <w:pPr>
        <w:bidi w:val="0"/>
      </w:pPr>
    </w:p>
    <w:p xmlns:wp14="http://schemas.microsoft.com/office/word/2010/wordml" w:rsidP="7B91A5A5" wp14:paraId="4AC253B3" wp14:textId="67EB65D8">
      <w:pPr>
        <w:pStyle w:val="Heading2"/>
        <w:shd w:val="clear" w:color="auto" w:fill="FAFAFA"/>
        <w:bidi w:val="0"/>
        <w:spacing w:before="180" w:beforeAutospacing="off" w:after="60" w:afterAutospacing="off" w:line="480" w:lineRule="auto"/>
      </w:pPr>
      <w:r w:rsidRPr="7B91A5A5" w:rsidR="40674E2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36"/>
          <w:szCs w:val="36"/>
          <w:lang w:val="fr-FR"/>
        </w:rPr>
        <w:t>8. Sécurité</w:t>
      </w:r>
    </w:p>
    <w:p xmlns:wp14="http://schemas.microsoft.com/office/word/2010/wordml" w:rsidP="7B91A5A5" wp14:paraId="351664A6" wp14:textId="680D4D85">
      <w:pPr>
        <w:pStyle w:val="ListParagraph"/>
        <w:numPr>
          <w:ilvl w:val="1"/>
          <w:numId w:val="25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Pour sécuriser Cinéphoria, j’ai mis en place plusieurs protections à différents niveaux.</w:t>
      </w:r>
    </w:p>
    <w:p xmlns:wp14="http://schemas.microsoft.com/office/word/2010/wordml" w:rsidP="7B91A5A5" wp14:paraId="185EF81C" wp14:textId="270AA687">
      <w:pPr>
        <w:pStyle w:val="ListParagraph"/>
        <w:numPr>
          <w:ilvl w:val="1"/>
          <w:numId w:val="25"/>
        </w:numPr>
        <w:shd w:val="clear" w:color="auto" w:fill="FAFAFA"/>
        <w:bidi w:val="0"/>
        <w:spacing w:before="120" w:beforeAutospacing="off" w:after="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Côté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front-end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, je fais attention à bien valider les données saisies par les utilisateurs pour éviter les failles comme les attaques XSS. Ça permet d’éviter que du code malveillant soit injecté dans les pages.</w:t>
      </w:r>
    </w:p>
    <w:p xmlns:wp14="http://schemas.microsoft.com/office/word/2010/wordml" w:rsidP="7B91A5A5" wp14:paraId="126E3432" wp14:textId="7F3E14A9">
      <w:pPr>
        <w:pStyle w:val="ListParagraph"/>
        <w:numPr>
          <w:ilvl w:val="1"/>
          <w:numId w:val="25"/>
        </w:numPr>
        <w:shd w:val="clear" w:color="auto" w:fill="FAFAFA"/>
        <w:bidi w:val="0"/>
        <w:spacing w:before="120" w:beforeAutospacing="off" w:after="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Côté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back-end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j’utilise des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JWT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pour sécuriser les échanges avec l’application mobile, et je vérifie les rôles des utilisateurs pour limiter l’accès aux fonctionnalités sensibles. Les requêtes SQL sont protégées contre les injections grâce à des requêtes préparées.</w:t>
      </w:r>
    </w:p>
    <w:p xmlns:wp14="http://schemas.microsoft.com/office/word/2010/wordml" w:rsidP="7B91A5A5" wp14:paraId="3092C4D2" wp14:textId="139932C7">
      <w:pPr>
        <w:pStyle w:val="ListParagraph"/>
        <w:numPr>
          <w:ilvl w:val="1"/>
          <w:numId w:val="25"/>
        </w:numPr>
        <w:shd w:val="clear" w:color="auto" w:fill="FAFAFA"/>
        <w:bidi w:val="0"/>
        <w:spacing w:before="120" w:beforeAutospacing="off" w:after="6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Dans la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base de données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, les mots de passe sont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hashés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(avec bcrypt) pour éviter qu’ils soient lisibles en cas de fuite. L’accès aux données sensibles est limité, et des </w:t>
      </w:r>
      <w:r w:rsidRPr="7B91A5A5" w:rsidR="307C759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>sauvegardes régulières</w:t>
      </w:r>
      <w:r w:rsidRPr="7B91A5A5" w:rsidR="307C75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  <w:t xml:space="preserve"> sont prévues pour éviter toute perte.</w:t>
      </w:r>
    </w:p>
    <w:p xmlns:wp14="http://schemas.microsoft.com/office/word/2010/wordml" w:rsidP="7B91A5A5" wp14:paraId="6A696AE4" wp14:textId="4897BCFF">
      <w:pPr>
        <w:pStyle w:val="ListParagraph"/>
        <w:numPr>
          <w:ilvl w:val="1"/>
          <w:numId w:val="25"/>
        </w:numPr>
        <w:shd w:val="clear" w:color="auto" w:fill="FAFAFA"/>
        <w:bidi w:val="0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24242"/>
          <w:sz w:val="24"/>
          <w:szCs w:val="24"/>
          <w:lang w:val="fr-FR"/>
        </w:rPr>
      </w:pPr>
    </w:p>
    <w:p xmlns:wp14="http://schemas.microsoft.com/office/word/2010/wordml" w:rsidP="43306E20" wp14:paraId="0AF38EF5" wp14:textId="41C6DA6A">
      <w:pPr>
        <w:bidi w:val="0"/>
      </w:pPr>
    </w:p>
    <w:p xmlns:wp14="http://schemas.microsoft.com/office/word/2010/wordml" w:rsidP="7B91A5A5" wp14:paraId="24A2E20A" wp14:textId="2854C54F">
      <w:pPr>
        <w:pStyle w:val="ListParagraph"/>
        <w:ind w:left="720"/>
        <w:jc w:val="both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1050e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dcb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ec2e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b726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673d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c432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69b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57e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a71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fe704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8da3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9009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0d32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e14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5f3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1a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070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41b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da39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424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49a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9ec5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683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d3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0b13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82e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BF7F0"/>
    <w:rsid w:val="06EACDC4"/>
    <w:rsid w:val="0C96CE58"/>
    <w:rsid w:val="0D24595E"/>
    <w:rsid w:val="11FBF7F0"/>
    <w:rsid w:val="1E5045B7"/>
    <w:rsid w:val="2576CEC7"/>
    <w:rsid w:val="26E8E129"/>
    <w:rsid w:val="307C7593"/>
    <w:rsid w:val="32AAE6F2"/>
    <w:rsid w:val="382C28D6"/>
    <w:rsid w:val="3B8DC7F1"/>
    <w:rsid w:val="3D58192C"/>
    <w:rsid w:val="3FF61D73"/>
    <w:rsid w:val="40674E2B"/>
    <w:rsid w:val="43306E20"/>
    <w:rsid w:val="46AC27D8"/>
    <w:rsid w:val="51D565E9"/>
    <w:rsid w:val="5DD927D9"/>
    <w:rsid w:val="5F1881BC"/>
    <w:rsid w:val="63316949"/>
    <w:rsid w:val="6D45BF0D"/>
    <w:rsid w:val="6D54F76E"/>
    <w:rsid w:val="6E807E14"/>
    <w:rsid w:val="701968FB"/>
    <w:rsid w:val="7B91A5A5"/>
    <w:rsid w:val="7F0DA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F7F0"/>
  <w15:chartTrackingRefBased/>
  <w15:docId w15:val="{B5CE1D19-A958-4DEA-A01B-1859A9EE6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2"/>
    </w:pPr>
    <w:rPr xmlns:w="http://schemas.openxmlformats.org/wordprocessingml/2006/main"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dc8e0e35544900" /><Relationship Type="http://schemas.openxmlformats.org/officeDocument/2006/relationships/image" Target="/media/image.png" Id="rId15126989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2025-09-02T15:02:49.1737044Z</dcterms:created>
  <dcterms:modified xsi:type="dcterms:W3CDTF">2025-09-02T15:33:24.2730981Z</dcterms:modified>
  <dc:creator>Matteo CASADEI</dc:creator>
  <lastModifiedBy>Matteo CASADEI</lastModifiedBy>
</coreProperties>
</file>