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F0D89" w14:textId="7936D84B" w:rsidR="002D2842" w:rsidRPr="004F3BEB" w:rsidRDefault="004F3BEB" w:rsidP="00F33639">
      <w:pPr>
        <w:jc w:val="center"/>
        <w:rPr>
          <w:rFonts w:ascii="Comic Sans MS" w:hAnsi="Comic Sans MS"/>
          <w:b/>
          <w:bCs/>
          <w:color w:val="FF0000"/>
          <w:sz w:val="48"/>
          <w:szCs w:val="48"/>
          <w:u w:val="single"/>
        </w:rPr>
      </w:pPr>
      <w:r w:rsidRPr="004F3BEB">
        <w:rPr>
          <w:rFonts w:ascii="Comic Sans MS" w:hAnsi="Comic Sans MS"/>
          <w:b/>
          <w:bCs/>
          <w:color w:val="FF0000"/>
          <w:sz w:val="48"/>
          <w:szCs w:val="48"/>
          <w:u w:val="single"/>
        </w:rPr>
        <w:t>Project Management Software Workflow</w:t>
      </w:r>
    </w:p>
    <w:p w14:paraId="0609274F" w14:textId="4D73EAC8" w:rsidR="00A23019" w:rsidRPr="00A23019" w:rsidRDefault="00A23019" w:rsidP="002D2842">
      <w:pPr>
        <w:rPr>
          <w:rFonts w:ascii="Comic Sans MS" w:hAnsi="Comic Sans MS"/>
        </w:rPr>
      </w:pPr>
      <w:r w:rsidRPr="00A23019">
        <w:rPr>
          <w:rFonts w:ascii="Comic Sans MS" w:hAnsi="Comic Sans MS"/>
        </w:rPr>
        <w:t>--------------------------------------------------------------------------------</w:t>
      </w:r>
      <w:r>
        <w:rPr>
          <w:rFonts w:ascii="Comic Sans MS" w:hAnsi="Comic Sans MS"/>
        </w:rPr>
        <w:t>-------------------------------------</w:t>
      </w:r>
    </w:p>
    <w:p w14:paraId="4AA5035C" w14:textId="115CBC69" w:rsidR="008D3B5D" w:rsidRPr="002D2842" w:rsidRDefault="004F3BEB" w:rsidP="002D2842">
      <w:pPr>
        <w:rPr>
          <w:rFonts w:ascii="Comic Sans MS" w:hAnsi="Comic Sans MS"/>
          <w:b/>
          <w:bCs/>
        </w:rPr>
      </w:pPr>
      <w:r w:rsidRPr="002D2842">
        <w:rPr>
          <w:rFonts w:ascii="Comic Sans MS" w:hAnsi="Comic Sans MS"/>
          <w:b/>
          <w:bCs/>
        </w:rPr>
        <w:t>High Level Design</w:t>
      </w:r>
    </w:p>
    <w:p w14:paraId="398F3D98" w14:textId="7046F4EF" w:rsidR="002D2842" w:rsidRDefault="0013445D" w:rsidP="002D2842">
      <w:pPr>
        <w:rPr>
          <w:rFonts w:ascii="Comic Sans MS" w:hAnsi="Comic Sans MS"/>
        </w:rPr>
      </w:pPr>
      <w:r w:rsidRPr="002D2842">
        <w:rPr>
          <w:rFonts w:ascii="Comic Sans MS" w:hAnsi="Comic Sans MS"/>
          <w:b/>
          <w:bCs/>
        </w:rPr>
        <w:t>Author:</w:t>
      </w:r>
      <w:r w:rsidRPr="002D2842">
        <w:rPr>
          <w:rFonts w:ascii="Comic Sans MS" w:hAnsi="Comic Sans MS"/>
        </w:rPr>
        <w:t xml:space="preserve"> Ishita Katyal</w:t>
      </w:r>
    </w:p>
    <w:p w14:paraId="6D2F57E1" w14:textId="63292980" w:rsidR="00A23019" w:rsidRDefault="00A23019" w:rsidP="002D2842">
      <w:pPr>
        <w:rPr>
          <w:rFonts w:ascii="Comic Sans MS" w:hAnsi="Comic Sans MS"/>
        </w:rPr>
      </w:pPr>
      <w:r>
        <w:rPr>
          <w:rFonts w:ascii="Comic Sans MS" w:hAnsi="Comic Sans MS"/>
        </w:rPr>
        <w:t>---------------------------------------------------------------------------------------------------------------------</w:t>
      </w:r>
    </w:p>
    <w:p w14:paraId="3D2A0DB5" w14:textId="67181E37" w:rsidR="00A23019" w:rsidRDefault="00CE4B82" w:rsidP="002D2842">
      <w:pPr>
        <w:rPr>
          <w:rFonts w:ascii="Comic Sans MS" w:hAnsi="Comic Sans MS"/>
        </w:rPr>
      </w:pPr>
      <w:r>
        <w:rPr>
          <w:rFonts w:ascii="Comic Sans MS" w:hAnsi="Comic Sans MS"/>
        </w:rPr>
        <w:t xml:space="preserve">There will be 2 workflows: </w:t>
      </w:r>
    </w:p>
    <w:p w14:paraId="234C19B2" w14:textId="3A86940B" w:rsidR="00CE4B82" w:rsidRDefault="00CE4B82" w:rsidP="00CE4B82">
      <w:pPr>
        <w:pStyle w:val="ListParagraph"/>
        <w:numPr>
          <w:ilvl w:val="0"/>
          <w:numId w:val="1"/>
        </w:numPr>
        <w:rPr>
          <w:rFonts w:ascii="Comic Sans MS" w:hAnsi="Comic Sans MS"/>
        </w:rPr>
      </w:pPr>
      <w:r>
        <w:rPr>
          <w:rFonts w:ascii="Comic Sans MS" w:hAnsi="Comic Sans MS"/>
        </w:rPr>
        <w:t>Client payments/External</w:t>
      </w:r>
    </w:p>
    <w:p w14:paraId="48303B51" w14:textId="77777777" w:rsidR="00521964" w:rsidRDefault="00CE4B82" w:rsidP="00521964">
      <w:pPr>
        <w:pStyle w:val="ListParagraph"/>
        <w:numPr>
          <w:ilvl w:val="0"/>
          <w:numId w:val="1"/>
        </w:numPr>
        <w:rPr>
          <w:rFonts w:ascii="Comic Sans MS" w:hAnsi="Comic Sans MS"/>
        </w:rPr>
      </w:pPr>
      <w:r>
        <w:rPr>
          <w:rFonts w:ascii="Comic Sans MS" w:hAnsi="Comic Sans MS"/>
        </w:rPr>
        <w:t>Software product/Internal</w:t>
      </w:r>
    </w:p>
    <w:p w14:paraId="5DAD6BF7" w14:textId="625FF14E" w:rsidR="00CE4B82" w:rsidRDefault="00521964" w:rsidP="00521964">
      <w:pPr>
        <w:ind w:left="360"/>
        <w:rPr>
          <w:rFonts w:ascii="Comic Sans MS" w:hAnsi="Comic Sans MS"/>
        </w:rPr>
      </w:pPr>
      <w:r w:rsidRPr="00521964">
        <w:rPr>
          <w:rFonts w:ascii="Comic Sans MS" w:hAnsi="Comic Sans MS"/>
        </w:rPr>
        <w:t>Workflows:</w:t>
      </w:r>
    </w:p>
    <w:p w14:paraId="4E4F17A1" w14:textId="33CB8A77" w:rsidR="00521964" w:rsidRDefault="00521964" w:rsidP="00521964">
      <w:pPr>
        <w:pStyle w:val="ListParagraph"/>
        <w:numPr>
          <w:ilvl w:val="0"/>
          <w:numId w:val="2"/>
        </w:numPr>
        <w:rPr>
          <w:rFonts w:ascii="Comic Sans MS" w:hAnsi="Comic Sans MS"/>
        </w:rPr>
      </w:pPr>
      <w:r>
        <w:rPr>
          <w:rFonts w:ascii="Comic Sans MS" w:hAnsi="Comic Sans MS"/>
        </w:rPr>
        <w:t>Client/External: heavily relying on Advertising/Networking/Business Development</w:t>
      </w:r>
    </w:p>
    <w:p w14:paraId="61E510D2" w14:textId="17334127" w:rsidR="00521964" w:rsidRDefault="001E61D1" w:rsidP="00521964">
      <w:pPr>
        <w:pStyle w:val="ListParagraph"/>
        <w:numPr>
          <w:ilvl w:val="0"/>
          <w:numId w:val="3"/>
        </w:numPr>
        <w:rPr>
          <w:rFonts w:ascii="Comic Sans MS" w:hAnsi="Comic Sans MS"/>
        </w:rPr>
      </w:pPr>
      <w:r>
        <w:rPr>
          <w:rFonts w:ascii="Comic Sans MS" w:hAnsi="Comic Sans MS"/>
        </w:rPr>
        <w:t>We create a product.</w:t>
      </w:r>
    </w:p>
    <w:p w14:paraId="24572127" w14:textId="39E1B299" w:rsidR="001E61D1" w:rsidRDefault="001E61D1" w:rsidP="00521964">
      <w:pPr>
        <w:pStyle w:val="ListParagraph"/>
        <w:numPr>
          <w:ilvl w:val="0"/>
          <w:numId w:val="3"/>
        </w:numPr>
        <w:rPr>
          <w:rFonts w:ascii="Comic Sans MS" w:hAnsi="Comic Sans MS"/>
        </w:rPr>
      </w:pPr>
      <w:r>
        <w:rPr>
          <w:rFonts w:ascii="Comic Sans MS" w:hAnsi="Comic Sans MS"/>
        </w:rPr>
        <w:t>We use it internally successfully for 6 months.</w:t>
      </w:r>
    </w:p>
    <w:p w14:paraId="228D77CB" w14:textId="36B913D7" w:rsidR="001E61D1" w:rsidRDefault="001E61D1" w:rsidP="00521964">
      <w:pPr>
        <w:pStyle w:val="ListParagraph"/>
        <w:numPr>
          <w:ilvl w:val="0"/>
          <w:numId w:val="3"/>
        </w:numPr>
        <w:rPr>
          <w:rFonts w:ascii="Comic Sans MS" w:hAnsi="Comic Sans MS"/>
        </w:rPr>
      </w:pPr>
      <w:r>
        <w:rPr>
          <w:rFonts w:ascii="Comic Sans MS" w:hAnsi="Comic Sans MS"/>
        </w:rPr>
        <w:t>We advertise/market the product and create potential clients for usage to this product.</w:t>
      </w:r>
    </w:p>
    <w:p w14:paraId="753AF2F3" w14:textId="49758198" w:rsidR="001E61D1" w:rsidRDefault="001E61D1" w:rsidP="00521964">
      <w:pPr>
        <w:pStyle w:val="ListParagraph"/>
        <w:numPr>
          <w:ilvl w:val="0"/>
          <w:numId w:val="3"/>
        </w:numPr>
        <w:rPr>
          <w:rFonts w:ascii="Comic Sans MS" w:hAnsi="Comic Sans MS"/>
        </w:rPr>
      </w:pPr>
      <w:r>
        <w:rPr>
          <w:rFonts w:ascii="Comic Sans MS" w:hAnsi="Comic Sans MS"/>
        </w:rPr>
        <w:t>We convert potential clients to long-term contracts.</w:t>
      </w:r>
    </w:p>
    <w:p w14:paraId="3BF977D7" w14:textId="488700C4" w:rsidR="001E61D1" w:rsidRDefault="002603FC" w:rsidP="00521964">
      <w:pPr>
        <w:pStyle w:val="ListParagraph"/>
        <w:numPr>
          <w:ilvl w:val="0"/>
          <w:numId w:val="3"/>
        </w:numPr>
        <w:rPr>
          <w:rFonts w:ascii="Comic Sans MS" w:hAnsi="Comic Sans MS"/>
        </w:rPr>
      </w:pPr>
      <w:r>
        <w:rPr>
          <w:rFonts w:ascii="Comic Sans MS" w:hAnsi="Comic Sans MS"/>
        </w:rPr>
        <w:t>We make them pay for the software usage (clocked in time via the business plan)</w:t>
      </w:r>
      <w:r w:rsidR="00397FC0">
        <w:rPr>
          <w:rFonts w:ascii="Comic Sans MS" w:hAnsi="Comic Sans MS"/>
        </w:rPr>
        <w:t>.</w:t>
      </w:r>
    </w:p>
    <w:p w14:paraId="14A0B3B0" w14:textId="29CA75BA" w:rsidR="002603FC" w:rsidRDefault="00397FC0" w:rsidP="00521964">
      <w:pPr>
        <w:pStyle w:val="ListParagraph"/>
        <w:numPr>
          <w:ilvl w:val="0"/>
          <w:numId w:val="3"/>
        </w:numPr>
        <w:rPr>
          <w:rFonts w:ascii="Comic Sans MS" w:hAnsi="Comic Sans MS"/>
        </w:rPr>
      </w:pPr>
      <w:r>
        <w:rPr>
          <w:rFonts w:ascii="Comic Sans MS" w:hAnsi="Comic Sans MS"/>
        </w:rPr>
        <w:t>We collect feedback from the clients.</w:t>
      </w:r>
    </w:p>
    <w:p w14:paraId="07FA2214" w14:textId="77777777" w:rsidR="00397FC0" w:rsidRDefault="00397FC0" w:rsidP="00521964">
      <w:pPr>
        <w:pStyle w:val="ListParagraph"/>
        <w:numPr>
          <w:ilvl w:val="0"/>
          <w:numId w:val="3"/>
        </w:numPr>
        <w:rPr>
          <w:rFonts w:ascii="Comic Sans MS" w:hAnsi="Comic Sans MS"/>
        </w:rPr>
      </w:pPr>
      <w:r>
        <w:rPr>
          <w:rFonts w:ascii="Comic Sans MS" w:hAnsi="Comic Sans MS"/>
        </w:rPr>
        <w:t xml:space="preserve">We develop those features per client or for every client and raise the bar. </w:t>
      </w:r>
    </w:p>
    <w:p w14:paraId="57132BB9" w14:textId="7C01670F" w:rsidR="00397FC0" w:rsidRDefault="00397FC0" w:rsidP="00521964">
      <w:pPr>
        <w:pStyle w:val="ListParagraph"/>
        <w:numPr>
          <w:ilvl w:val="0"/>
          <w:numId w:val="3"/>
        </w:numPr>
        <w:rPr>
          <w:rFonts w:ascii="Comic Sans MS" w:hAnsi="Comic Sans MS"/>
        </w:rPr>
      </w:pPr>
      <w:r>
        <w:rPr>
          <w:rFonts w:ascii="Comic Sans MS" w:hAnsi="Comic Sans MS"/>
        </w:rPr>
        <w:t>So, we start with PMS and convert it into the time-sheet management and ERP solutions for project management.</w:t>
      </w:r>
    </w:p>
    <w:p w14:paraId="344B645E" w14:textId="1A9D47D5" w:rsidR="00397FC0" w:rsidRPr="00397FC0" w:rsidRDefault="00397FC0" w:rsidP="00397FC0">
      <w:pPr>
        <w:pStyle w:val="ListParagraph"/>
        <w:ind w:left="1080"/>
        <w:rPr>
          <w:rFonts w:ascii="Comic Sans MS" w:hAnsi="Comic Sans MS"/>
          <w:b/>
          <w:bCs/>
          <w:color w:val="00B050"/>
          <w:sz w:val="32"/>
          <w:szCs w:val="32"/>
        </w:rPr>
      </w:pPr>
      <w:r w:rsidRPr="00397FC0">
        <w:rPr>
          <w:rFonts w:ascii="Comic Sans MS" w:hAnsi="Comic Sans MS"/>
          <w:b/>
          <w:bCs/>
          <w:color w:val="00B050"/>
          <w:sz w:val="32"/>
          <w:szCs w:val="32"/>
        </w:rPr>
        <w:t>~ best-case solution</w:t>
      </w:r>
    </w:p>
    <w:p w14:paraId="2309C5E8" w14:textId="0F37BD01" w:rsidR="00397FC0" w:rsidRDefault="00397FC0" w:rsidP="00C830DD">
      <w:pPr>
        <w:pStyle w:val="ListParagraph"/>
        <w:numPr>
          <w:ilvl w:val="0"/>
          <w:numId w:val="2"/>
        </w:numPr>
        <w:rPr>
          <w:rFonts w:ascii="Comic Sans MS" w:hAnsi="Comic Sans MS"/>
        </w:rPr>
      </w:pPr>
      <w:r>
        <w:rPr>
          <w:rFonts w:ascii="Comic Sans MS" w:hAnsi="Comic Sans MS"/>
        </w:rPr>
        <w:t>Software/Internal</w:t>
      </w:r>
      <w:r>
        <w:rPr>
          <w:rFonts w:ascii="Comic Sans MS" w:hAnsi="Comic Sans MS"/>
        </w:rPr>
        <w:t xml:space="preserve">: </w:t>
      </w:r>
      <w:r w:rsidR="0007000B">
        <w:rPr>
          <w:rFonts w:ascii="Comic Sans MS" w:hAnsi="Comic Sans MS"/>
        </w:rPr>
        <w:t>let’s say EIT is one of the clients of its own product.</w:t>
      </w:r>
      <w:r w:rsidR="00DE3D97">
        <w:rPr>
          <w:rFonts w:ascii="Comic Sans MS" w:hAnsi="Comic Sans MS"/>
        </w:rPr>
        <w:t xml:space="preserve"> So, we assume using the software as a SAAS platform.</w:t>
      </w:r>
    </w:p>
    <w:p w14:paraId="685A828A" w14:textId="33951BC1" w:rsidR="00C830DD" w:rsidRDefault="00C830DD" w:rsidP="00C830DD">
      <w:pPr>
        <w:pStyle w:val="ListParagraph"/>
        <w:numPr>
          <w:ilvl w:val="0"/>
          <w:numId w:val="4"/>
        </w:numPr>
        <w:rPr>
          <w:rFonts w:ascii="Comic Sans MS" w:hAnsi="Comic Sans MS"/>
        </w:rPr>
      </w:pPr>
      <w:r>
        <w:rPr>
          <w:rFonts w:ascii="Comic Sans MS" w:hAnsi="Comic Sans MS"/>
        </w:rPr>
        <w:t>I, EIT, listen about the PMS tool from somewhere and want to try it.</w:t>
      </w:r>
    </w:p>
    <w:p w14:paraId="7A569AF1" w14:textId="05BDED0F" w:rsidR="00C830DD" w:rsidRDefault="00C830DD" w:rsidP="00C830DD">
      <w:pPr>
        <w:pStyle w:val="ListParagraph"/>
        <w:numPr>
          <w:ilvl w:val="0"/>
          <w:numId w:val="4"/>
        </w:numPr>
        <w:rPr>
          <w:rFonts w:ascii="Comic Sans MS" w:hAnsi="Comic Sans MS"/>
        </w:rPr>
      </w:pPr>
      <w:r>
        <w:rPr>
          <w:rFonts w:ascii="Comic Sans MS" w:hAnsi="Comic Sans MS"/>
        </w:rPr>
        <w:t>I search for it and reach to the EIT PMS product.</w:t>
      </w:r>
    </w:p>
    <w:p w14:paraId="623C0BC6" w14:textId="524BCB94" w:rsidR="00C830DD" w:rsidRDefault="00681B04" w:rsidP="00C830DD">
      <w:pPr>
        <w:pStyle w:val="ListParagraph"/>
        <w:numPr>
          <w:ilvl w:val="0"/>
          <w:numId w:val="4"/>
        </w:numPr>
        <w:rPr>
          <w:rFonts w:ascii="Comic Sans MS" w:hAnsi="Comic Sans MS"/>
        </w:rPr>
      </w:pPr>
      <w:r>
        <w:rPr>
          <w:rFonts w:ascii="Comic Sans MS" w:hAnsi="Comic Sans MS"/>
        </w:rPr>
        <w:t>I try it for 15 days let’s say.</w:t>
      </w:r>
    </w:p>
    <w:p w14:paraId="40CDC183" w14:textId="55C1A3D3" w:rsidR="00681B04" w:rsidRDefault="00681B04" w:rsidP="00681B04">
      <w:pPr>
        <w:pStyle w:val="ListParagraph"/>
        <w:numPr>
          <w:ilvl w:val="0"/>
          <w:numId w:val="5"/>
        </w:numPr>
        <w:rPr>
          <w:rFonts w:ascii="Comic Sans MS" w:hAnsi="Comic Sans MS"/>
        </w:rPr>
      </w:pPr>
      <w:r>
        <w:rPr>
          <w:rFonts w:ascii="Comic Sans MS" w:hAnsi="Comic Sans MS"/>
        </w:rPr>
        <w:t>Happy: want to continue with paid-version =&gt; client converted successfully</w:t>
      </w:r>
    </w:p>
    <w:p w14:paraId="7AD36DD0" w14:textId="41F51453" w:rsidR="00681B04" w:rsidRDefault="00681B04" w:rsidP="00681B04">
      <w:pPr>
        <w:pStyle w:val="ListParagraph"/>
        <w:numPr>
          <w:ilvl w:val="0"/>
          <w:numId w:val="5"/>
        </w:numPr>
        <w:rPr>
          <w:rFonts w:ascii="Comic Sans MS" w:hAnsi="Comic Sans MS"/>
        </w:rPr>
      </w:pPr>
      <w:r>
        <w:rPr>
          <w:rFonts w:ascii="Comic Sans MS" w:hAnsi="Comic Sans MS"/>
        </w:rPr>
        <w:t>Unhappy: leave it =&gt; no client ~ no revenue</w:t>
      </w:r>
    </w:p>
    <w:p w14:paraId="0EE86E78" w14:textId="77777777" w:rsidR="006D6D4C" w:rsidRDefault="006D6D4C" w:rsidP="00681B04">
      <w:pPr>
        <w:pStyle w:val="ListParagraph"/>
        <w:numPr>
          <w:ilvl w:val="0"/>
          <w:numId w:val="4"/>
        </w:numPr>
        <w:rPr>
          <w:rFonts w:ascii="Comic Sans MS" w:hAnsi="Comic Sans MS"/>
        </w:rPr>
      </w:pPr>
      <w:r>
        <w:rPr>
          <w:rFonts w:ascii="Comic Sans MS" w:hAnsi="Comic Sans MS"/>
        </w:rPr>
        <w:t>I, choose a paid plan on the organization name and select let’s say n-members of my organization for the same.</w:t>
      </w:r>
    </w:p>
    <w:p w14:paraId="06E89742" w14:textId="3DE8332E" w:rsidR="006D6D4C" w:rsidRDefault="006D6D4C" w:rsidP="00681B04">
      <w:pPr>
        <w:pStyle w:val="ListParagraph"/>
        <w:numPr>
          <w:ilvl w:val="0"/>
          <w:numId w:val="4"/>
        </w:numPr>
        <w:rPr>
          <w:rFonts w:ascii="Comic Sans MS" w:hAnsi="Comic Sans MS"/>
        </w:rPr>
      </w:pPr>
      <w:r>
        <w:rPr>
          <w:rFonts w:ascii="Comic Sans MS" w:hAnsi="Comic Sans MS"/>
        </w:rPr>
        <w:t>I, need the functionality to add more members on my own not depending on the developers of software itself.</w:t>
      </w:r>
      <w:r w:rsidR="007471D8">
        <w:rPr>
          <w:rFonts w:ascii="Comic Sans MS" w:hAnsi="Comic Sans MS"/>
        </w:rPr>
        <w:t xml:space="preserve"> It has to be automated.</w:t>
      </w:r>
    </w:p>
    <w:p w14:paraId="118393E4" w14:textId="77777777" w:rsidR="00364D2E" w:rsidRDefault="00D25C65" w:rsidP="00681B04">
      <w:pPr>
        <w:pStyle w:val="ListParagraph"/>
        <w:numPr>
          <w:ilvl w:val="0"/>
          <w:numId w:val="4"/>
        </w:numPr>
        <w:rPr>
          <w:rFonts w:ascii="Comic Sans MS" w:hAnsi="Comic Sans MS"/>
        </w:rPr>
      </w:pPr>
      <w:r>
        <w:rPr>
          <w:rFonts w:ascii="Comic Sans MS" w:hAnsi="Comic Sans MS"/>
        </w:rPr>
        <w:t>I enter into the organization dashboard and add members to my organization and send them an invite. Anyone with an invite can set password and use it but doesn’t see anything unless they are added to the</w:t>
      </w:r>
      <w:r w:rsidR="00364D2E">
        <w:rPr>
          <w:rFonts w:ascii="Comic Sans MS" w:hAnsi="Comic Sans MS"/>
        </w:rPr>
        <w:t xml:space="preserve"> </w:t>
      </w:r>
      <w:r w:rsidR="00364D2E" w:rsidRPr="00C66BB6">
        <w:rPr>
          <w:rFonts w:ascii="Comic Sans MS" w:hAnsi="Comic Sans MS"/>
          <w:b/>
          <w:bCs/>
        </w:rPr>
        <w:t>Project Organization</w:t>
      </w:r>
      <w:r w:rsidR="00364D2E">
        <w:rPr>
          <w:rFonts w:ascii="Comic Sans MS" w:hAnsi="Comic Sans MS"/>
        </w:rPr>
        <w:t>.</w:t>
      </w:r>
    </w:p>
    <w:p w14:paraId="7058E91F" w14:textId="7324BE3E" w:rsidR="00E533F4" w:rsidRDefault="004E2A36" w:rsidP="00681B04">
      <w:pPr>
        <w:pStyle w:val="ListParagraph"/>
        <w:numPr>
          <w:ilvl w:val="0"/>
          <w:numId w:val="4"/>
        </w:numPr>
        <w:rPr>
          <w:rFonts w:ascii="Comic Sans MS" w:hAnsi="Comic Sans MS"/>
        </w:rPr>
      </w:pPr>
      <w:r>
        <w:rPr>
          <w:rFonts w:ascii="Comic Sans MS" w:hAnsi="Comic Sans MS"/>
        </w:rPr>
        <w:t xml:space="preserve">I define a few roles </w:t>
      </w:r>
      <w:r w:rsidR="00E533F4">
        <w:rPr>
          <w:rFonts w:ascii="Comic Sans MS" w:hAnsi="Comic Sans MS"/>
        </w:rPr>
        <w:t>based on the general designation.</w:t>
      </w:r>
      <w:r w:rsidR="00C83215">
        <w:rPr>
          <w:rFonts w:ascii="Comic Sans MS" w:hAnsi="Comic Sans MS"/>
        </w:rPr>
        <w:t xml:space="preserve"> For instance: Project lead, </w:t>
      </w:r>
      <w:proofErr w:type="gramStart"/>
      <w:r w:rsidR="00C83215">
        <w:rPr>
          <w:rFonts w:ascii="Comic Sans MS" w:hAnsi="Comic Sans MS"/>
        </w:rPr>
        <w:t>Technical</w:t>
      </w:r>
      <w:proofErr w:type="gramEnd"/>
      <w:r w:rsidR="00C83215">
        <w:rPr>
          <w:rFonts w:ascii="Comic Sans MS" w:hAnsi="Comic Sans MS"/>
        </w:rPr>
        <w:t xml:space="preserve"> project Manager, Non-technical project Manager, Scrum master….</w:t>
      </w:r>
    </w:p>
    <w:p w14:paraId="63A33A8C" w14:textId="5ADB2C10" w:rsidR="00C83215" w:rsidRDefault="00C66BB6" w:rsidP="00681B04">
      <w:pPr>
        <w:pStyle w:val="ListParagraph"/>
        <w:numPr>
          <w:ilvl w:val="0"/>
          <w:numId w:val="4"/>
        </w:numPr>
        <w:rPr>
          <w:rFonts w:ascii="Comic Sans MS" w:hAnsi="Comic Sans MS"/>
        </w:rPr>
      </w:pPr>
      <w:r>
        <w:rPr>
          <w:rFonts w:ascii="Comic Sans MS" w:hAnsi="Comic Sans MS"/>
        </w:rPr>
        <w:t xml:space="preserve">I begin with a </w:t>
      </w:r>
      <w:r w:rsidRPr="00C66BB6">
        <w:rPr>
          <w:rFonts w:ascii="Comic Sans MS" w:hAnsi="Comic Sans MS"/>
          <w:b/>
          <w:bCs/>
        </w:rPr>
        <w:t>Project Organization</w:t>
      </w:r>
      <w:r>
        <w:rPr>
          <w:rFonts w:ascii="Comic Sans MS" w:hAnsi="Comic Sans MS"/>
        </w:rPr>
        <w:t>.</w:t>
      </w:r>
    </w:p>
    <w:p w14:paraId="253653C8" w14:textId="183E8797" w:rsidR="00C66BB6" w:rsidRDefault="00814072" w:rsidP="00681B04">
      <w:pPr>
        <w:pStyle w:val="ListParagraph"/>
        <w:numPr>
          <w:ilvl w:val="0"/>
          <w:numId w:val="4"/>
        </w:numPr>
        <w:rPr>
          <w:rFonts w:ascii="Comic Sans MS" w:hAnsi="Comic Sans MS"/>
        </w:rPr>
      </w:pPr>
      <w:r>
        <w:rPr>
          <w:rFonts w:ascii="Comic Sans MS" w:hAnsi="Comic Sans MS"/>
        </w:rPr>
        <w:lastRenderedPageBreak/>
        <w:t>My 2 project orgs are independent of each other. No cross-visibility but if a developer is on 2 projects, he/she needs access to both the project-organizations.</w:t>
      </w:r>
    </w:p>
    <w:p w14:paraId="72198C57" w14:textId="23EBB428" w:rsidR="00681B04" w:rsidRDefault="00D25C65" w:rsidP="00681B04">
      <w:pPr>
        <w:pStyle w:val="ListParagraph"/>
        <w:numPr>
          <w:ilvl w:val="0"/>
          <w:numId w:val="4"/>
        </w:numPr>
        <w:rPr>
          <w:rFonts w:ascii="Comic Sans MS" w:hAnsi="Comic Sans MS"/>
        </w:rPr>
      </w:pPr>
      <w:r>
        <w:rPr>
          <w:rFonts w:ascii="Comic Sans MS" w:hAnsi="Comic Sans MS"/>
        </w:rPr>
        <w:t xml:space="preserve"> </w:t>
      </w:r>
      <w:r w:rsidR="00E07FA5">
        <w:rPr>
          <w:rFonts w:ascii="Comic Sans MS" w:hAnsi="Comic Sans MS"/>
        </w:rPr>
        <w:t>I add member to project org unit.</w:t>
      </w:r>
    </w:p>
    <w:p w14:paraId="246B2093" w14:textId="5704B8C8" w:rsidR="00E07FA5" w:rsidRDefault="00230972" w:rsidP="00681B04">
      <w:pPr>
        <w:pStyle w:val="ListParagraph"/>
        <w:numPr>
          <w:ilvl w:val="0"/>
          <w:numId w:val="4"/>
        </w:numPr>
        <w:rPr>
          <w:rFonts w:ascii="Comic Sans MS" w:hAnsi="Comic Sans MS"/>
        </w:rPr>
      </w:pPr>
      <w:r>
        <w:rPr>
          <w:rFonts w:ascii="Comic Sans MS" w:hAnsi="Comic Sans MS"/>
        </w:rPr>
        <w:t xml:space="preserve">I create sprints whose frequency I </w:t>
      </w:r>
      <w:r w:rsidR="00E31EB1">
        <w:rPr>
          <w:rFonts w:ascii="Comic Sans MS" w:hAnsi="Comic Sans MS"/>
        </w:rPr>
        <w:t xml:space="preserve">(Project Executive officer) </w:t>
      </w:r>
      <w:r>
        <w:rPr>
          <w:rFonts w:ascii="Comic Sans MS" w:hAnsi="Comic Sans MS"/>
        </w:rPr>
        <w:t>decide. S</w:t>
      </w:r>
      <w:r w:rsidR="00017C94">
        <w:rPr>
          <w:rFonts w:ascii="Comic Sans MS" w:hAnsi="Comic Sans MS"/>
        </w:rPr>
        <w:t>o</w:t>
      </w:r>
      <w:r>
        <w:rPr>
          <w:rFonts w:ascii="Comic Sans MS" w:hAnsi="Comic Sans MS"/>
        </w:rPr>
        <w:t>, it’s go</w:t>
      </w:r>
      <w:r w:rsidR="00017C94">
        <w:rPr>
          <w:rFonts w:ascii="Comic Sans MS" w:hAnsi="Comic Sans MS"/>
        </w:rPr>
        <w:t>ing</w:t>
      </w:r>
      <w:r>
        <w:rPr>
          <w:rFonts w:ascii="Comic Sans MS" w:hAnsi="Comic Sans MS"/>
        </w:rPr>
        <w:t xml:space="preserve"> be a variable.</w:t>
      </w:r>
    </w:p>
    <w:p w14:paraId="1B201026" w14:textId="2FE4BFA9" w:rsidR="00230972" w:rsidRDefault="00601CAA" w:rsidP="00681B04">
      <w:pPr>
        <w:pStyle w:val="ListParagraph"/>
        <w:numPr>
          <w:ilvl w:val="0"/>
          <w:numId w:val="4"/>
        </w:numPr>
        <w:rPr>
          <w:rFonts w:ascii="Comic Sans MS" w:hAnsi="Comic Sans MS"/>
        </w:rPr>
      </w:pPr>
      <w:r>
        <w:rPr>
          <w:rFonts w:ascii="Comic Sans MS" w:hAnsi="Comic Sans MS"/>
        </w:rPr>
        <w:t>Code-freezes, feature-releases and tickets to be assigned from 1 to many persons at a single time.</w:t>
      </w:r>
    </w:p>
    <w:p w14:paraId="1FD26CF5" w14:textId="77777777" w:rsidR="007B136E" w:rsidRDefault="007B136E" w:rsidP="00681B04">
      <w:pPr>
        <w:pStyle w:val="ListParagraph"/>
        <w:numPr>
          <w:ilvl w:val="0"/>
          <w:numId w:val="4"/>
        </w:numPr>
        <w:rPr>
          <w:rFonts w:ascii="Comic Sans MS" w:hAnsi="Comic Sans MS"/>
        </w:rPr>
      </w:pPr>
      <w:r>
        <w:rPr>
          <w:rFonts w:ascii="Comic Sans MS" w:hAnsi="Comic Sans MS"/>
        </w:rPr>
        <w:t>Discussion and comments by each member in response to a ticket generated.</w:t>
      </w:r>
    </w:p>
    <w:p w14:paraId="3DC79980" w14:textId="77777777" w:rsidR="00BA2498" w:rsidRDefault="007B136E" w:rsidP="00681B04">
      <w:pPr>
        <w:pStyle w:val="ListParagraph"/>
        <w:numPr>
          <w:ilvl w:val="0"/>
          <w:numId w:val="4"/>
        </w:numPr>
        <w:rPr>
          <w:rFonts w:ascii="Comic Sans MS" w:hAnsi="Comic Sans MS"/>
        </w:rPr>
      </w:pPr>
      <w:r>
        <w:rPr>
          <w:rFonts w:ascii="Comic Sans MS" w:hAnsi="Comic Sans MS"/>
        </w:rPr>
        <w:t>Tickets get assigned to a developer.</w:t>
      </w:r>
    </w:p>
    <w:p w14:paraId="45445DC6" w14:textId="77777777" w:rsidR="00BA2498" w:rsidRDefault="00BA2498" w:rsidP="00681B04">
      <w:pPr>
        <w:pStyle w:val="ListParagraph"/>
        <w:numPr>
          <w:ilvl w:val="0"/>
          <w:numId w:val="4"/>
        </w:numPr>
        <w:rPr>
          <w:rFonts w:ascii="Comic Sans MS" w:hAnsi="Comic Sans MS"/>
        </w:rPr>
      </w:pPr>
      <w:r>
        <w:rPr>
          <w:rFonts w:ascii="Comic Sans MS" w:hAnsi="Comic Sans MS"/>
        </w:rPr>
        <w:t>Clocked-in-hours for a developer to close the ticket.</w:t>
      </w:r>
    </w:p>
    <w:p w14:paraId="78FE8026" w14:textId="77777777" w:rsidR="002E107C" w:rsidRDefault="002E107C" w:rsidP="00681B04">
      <w:pPr>
        <w:pStyle w:val="ListParagraph"/>
        <w:numPr>
          <w:ilvl w:val="0"/>
          <w:numId w:val="4"/>
        </w:numPr>
        <w:rPr>
          <w:rFonts w:ascii="Comic Sans MS" w:hAnsi="Comic Sans MS"/>
        </w:rPr>
      </w:pPr>
      <w:r>
        <w:rPr>
          <w:rFonts w:ascii="Comic Sans MS" w:hAnsi="Comic Sans MS"/>
        </w:rPr>
        <w:t>Tags for tickets: initiated, started, work-in-progress, stuck-red alert, or done be available.</w:t>
      </w:r>
    </w:p>
    <w:p w14:paraId="29633FFE" w14:textId="77777777" w:rsidR="002E107C" w:rsidRDefault="002E107C" w:rsidP="00681B04">
      <w:pPr>
        <w:pStyle w:val="ListParagraph"/>
        <w:numPr>
          <w:ilvl w:val="0"/>
          <w:numId w:val="4"/>
        </w:numPr>
        <w:rPr>
          <w:rFonts w:ascii="Comic Sans MS" w:hAnsi="Comic Sans MS"/>
        </w:rPr>
      </w:pPr>
      <w:r>
        <w:rPr>
          <w:rFonts w:ascii="Comic Sans MS" w:hAnsi="Comic Sans MS"/>
        </w:rPr>
        <w:t>Priorities options be available.</w:t>
      </w:r>
    </w:p>
    <w:p w14:paraId="2EEFB21F" w14:textId="77777777" w:rsidR="00A12782" w:rsidRDefault="002E107C" w:rsidP="00681B04">
      <w:pPr>
        <w:pStyle w:val="ListParagraph"/>
        <w:numPr>
          <w:ilvl w:val="0"/>
          <w:numId w:val="4"/>
        </w:numPr>
        <w:rPr>
          <w:rFonts w:ascii="Comic Sans MS" w:hAnsi="Comic Sans MS"/>
        </w:rPr>
      </w:pPr>
      <w:r>
        <w:rPr>
          <w:rFonts w:ascii="Comic Sans MS" w:hAnsi="Comic Sans MS"/>
        </w:rPr>
        <w:t>Notifications to be made…</w:t>
      </w:r>
    </w:p>
    <w:p w14:paraId="5F851587" w14:textId="481469AD" w:rsidR="008C3B63" w:rsidRPr="008C3B63" w:rsidRDefault="00A12782" w:rsidP="008C3B63">
      <w:pPr>
        <w:pStyle w:val="ListParagraph"/>
        <w:ind w:left="1080"/>
        <w:rPr>
          <w:rFonts w:ascii="Comic Sans MS" w:hAnsi="Comic Sans MS"/>
          <w:b/>
          <w:bCs/>
          <w:color w:val="FF0000"/>
          <w:sz w:val="32"/>
          <w:szCs w:val="32"/>
        </w:rPr>
      </w:pPr>
      <w:r w:rsidRPr="00A12782">
        <w:rPr>
          <w:rFonts w:ascii="Comic Sans MS" w:hAnsi="Comic Sans MS"/>
          <w:b/>
          <w:bCs/>
          <w:color w:val="FF0000"/>
          <w:sz w:val="32"/>
          <w:szCs w:val="32"/>
        </w:rPr>
        <w:t>~ worst-case solution</w:t>
      </w:r>
      <w:r w:rsidR="007B136E" w:rsidRPr="00A12782">
        <w:rPr>
          <w:rFonts w:ascii="Comic Sans MS" w:hAnsi="Comic Sans MS"/>
          <w:b/>
          <w:bCs/>
          <w:color w:val="FF0000"/>
          <w:sz w:val="32"/>
          <w:szCs w:val="32"/>
        </w:rPr>
        <w:t xml:space="preserve"> </w:t>
      </w:r>
    </w:p>
    <w:sectPr w:rsidR="008C3B63" w:rsidRPr="008C3B63" w:rsidSect="002D2842">
      <w:pgSz w:w="12240" w:h="15840"/>
      <w:pgMar w:top="720" w:right="720" w:bottom="720" w:left="720" w:header="720" w:footer="720" w:gutter="0"/>
      <w:pgBorders w:offsetFrom="page">
        <w:top w:val="single" w:sz="24" w:space="24" w:color="2F5496" w:themeColor="accent1" w:themeShade="BF"/>
        <w:left w:val="single" w:sz="24" w:space="24" w:color="2F5496" w:themeColor="accent1" w:themeShade="BF"/>
        <w:bottom w:val="single" w:sz="24" w:space="24" w:color="2F5496" w:themeColor="accent1" w:themeShade="BF"/>
        <w:right w:val="single" w:sz="24" w:space="24" w:color="2F5496" w:themeColor="accent1"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6324F"/>
    <w:multiLevelType w:val="hybridMultilevel"/>
    <w:tmpl w:val="E116B1FA"/>
    <w:lvl w:ilvl="0" w:tplc="0156B8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8B1492"/>
    <w:multiLevelType w:val="hybridMultilevel"/>
    <w:tmpl w:val="0A42DF8A"/>
    <w:lvl w:ilvl="0" w:tplc="C390F6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30B4BA4"/>
    <w:multiLevelType w:val="hybridMultilevel"/>
    <w:tmpl w:val="D8F81BF4"/>
    <w:lvl w:ilvl="0" w:tplc="D64245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4706CB9"/>
    <w:multiLevelType w:val="hybridMultilevel"/>
    <w:tmpl w:val="64EE5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4A182E"/>
    <w:multiLevelType w:val="hybridMultilevel"/>
    <w:tmpl w:val="F02C4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4BC"/>
    <w:rsid w:val="00017C94"/>
    <w:rsid w:val="0007000B"/>
    <w:rsid w:val="0013445D"/>
    <w:rsid w:val="001E61D1"/>
    <w:rsid w:val="00230972"/>
    <w:rsid w:val="002603FC"/>
    <w:rsid w:val="002D2842"/>
    <w:rsid w:val="002E107C"/>
    <w:rsid w:val="00364D2E"/>
    <w:rsid w:val="00397FC0"/>
    <w:rsid w:val="004E2A36"/>
    <w:rsid w:val="004F3BEB"/>
    <w:rsid w:val="00521964"/>
    <w:rsid w:val="00601CAA"/>
    <w:rsid w:val="00681B04"/>
    <w:rsid w:val="006D6D4C"/>
    <w:rsid w:val="007471D8"/>
    <w:rsid w:val="00781A49"/>
    <w:rsid w:val="007B136E"/>
    <w:rsid w:val="007E14BC"/>
    <w:rsid w:val="0080473D"/>
    <w:rsid w:val="00814072"/>
    <w:rsid w:val="008C3B63"/>
    <w:rsid w:val="008D3B5D"/>
    <w:rsid w:val="00A12782"/>
    <w:rsid w:val="00A23019"/>
    <w:rsid w:val="00BA2498"/>
    <w:rsid w:val="00BE2B65"/>
    <w:rsid w:val="00C66BB6"/>
    <w:rsid w:val="00C830DD"/>
    <w:rsid w:val="00C83215"/>
    <w:rsid w:val="00CE4B82"/>
    <w:rsid w:val="00D25C65"/>
    <w:rsid w:val="00DE3D97"/>
    <w:rsid w:val="00DE582A"/>
    <w:rsid w:val="00E07FA5"/>
    <w:rsid w:val="00E31EB1"/>
    <w:rsid w:val="00E533F4"/>
    <w:rsid w:val="00E57667"/>
    <w:rsid w:val="00F33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6343C"/>
  <w15:chartTrackingRefBased/>
  <w15:docId w15:val="{DFCD17B1-61E8-49A5-B031-6BE3BFA64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Ishita Katyal</dc:creator>
  <cp:keywords/>
  <dc:description/>
  <cp:lastModifiedBy>Ishita Katyal</cp:lastModifiedBy>
  <cp:revision>36</cp:revision>
  <dcterms:created xsi:type="dcterms:W3CDTF">2022-01-03T20:20:00Z</dcterms:created>
  <dcterms:modified xsi:type="dcterms:W3CDTF">2022-01-03T20:46:00Z</dcterms:modified>
</cp:coreProperties>
</file>