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43000" cy="1143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14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pPr>
              <w:jc w:val="right"/>
            </w:pPr>
            <w:r>
              <w:rPr>
                <w:b/>
                <w:color w:val="1E3A8A"/>
                <w:sz w:val="19"/>
              </w:rPr>
              <w:t>Aure System di Eduardo Possumato</w:t>
              <w:br/>
            </w:r>
            <w:r>
              <w:rPr>
                <w:color w:val="64748B"/>
                <w:sz w:val="17"/>
              </w:rPr>
              <w:t>Via Luigi Tansillo, 54 F - 80125 Napoli (NA)</w:t>
              <w:br/>
              <w:t>P.IVA: IT07714231219  |  PEC: salvatorepossumato@pec.it</w:t>
              <w:br/>
              <w:t>Tel: +39 333 7328065  |  Web: www.auresystem.it</w:t>
            </w:r>
          </w:p>
        </w:tc>
      </w:tr>
    </w:tbl>
    <w:p>
      <w:pPr>
        <w:spacing w:before="160"/>
      </w:pPr>
    </w:p>
    <w:p>
      <w:pPr>
        <w:jc w:val="center"/>
      </w:pPr>
      <w:r>
        <w:rPr>
          <w:b/>
          <w:color w:val="1E3A8A"/>
          <w:sz w:val="32"/>
        </w:rPr>
        <w:t>RAPPORTINO DI INTERVENTO TECNICO</w:t>
      </w:r>
    </w:p>
    <w:p>
      <w:pPr>
        <w:jc w:val="center"/>
      </w:pPr>
      <w:r>
        <w:rPr>
          <w:color w:val="64748B"/>
          <w:sz w:val="19"/>
        </w:rPr>
        <w:t>Rapportino N: RAP-20260917-002  |  Data Intervento: 2026-09-17  |  Operatore: Mario Rossi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Committente / Cliente:</w:t>
            </w:r>
          </w:p>
        </w:tc>
        <w:tc>
          <w:tcPr>
            <w:tcW w:type="dxa" w:w="4968"/>
          </w:tcPr>
          <w:p>
            <w:r>
              <w:t>SEVERINO-SRL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Contratto SLA di Riferimento:</w:t>
            </w:r>
          </w:p>
        </w:tc>
        <w:tc>
          <w:tcPr>
            <w:tcW w:type="dxa" w:w="4968"/>
          </w:tcPr>
          <w:p>
            <w:r>
              <w:t>CTR-2026-SEVERINO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Orario Intervento:</w:t>
            </w:r>
          </w:p>
        </w:tc>
        <w:tc>
          <w:tcPr>
            <w:tcW w:type="dxa" w:w="4968"/>
          </w:tcPr>
          <w:p>
            <w:r>
              <w:t>10:00 - 11:30 (Ore rendicontate: 1.5 h)</w:t>
            </w:r>
          </w:p>
        </w:tc>
      </w:tr>
      <w:tr>
        <w:tc>
          <w:tcPr>
            <w:tcW w:type="dxa" w:w="4968"/>
          </w:tcPr>
          <w:p>
            <w:r>
              <w:rPr>
                <w:b/>
              </w:rPr>
              <w:t>Azione Contabile:</w:t>
            </w:r>
          </w:p>
        </w:tc>
        <w:tc>
          <w:tcPr>
            <w:tcW w:type="dxa" w:w="4968"/>
          </w:tcPr>
          <w:p>
            <w:r>
              <w:t>DEBIT_CONTRACT</w:t>
            </w:r>
          </w:p>
        </w:tc>
      </w:tr>
    </w:tbl>
    <w:p/>
    <w:p>
      <w:pPr>
        <w:pStyle w:val="Heading2"/>
      </w:pPr>
      <w:r>
        <w:t>Descrizione Attività Svolta</w:t>
      </w:r>
    </w:p>
    <w:p>
      <w:r>
        <w:t>Sostituzione modulo RAM guasto e installazione SSD di sistema</w:t>
      </w:r>
    </w:p>
    <w:p>
      <w:pPr>
        <w:pStyle w:val="Heading3"/>
      </w:pPr>
      <w:r>
        <w:t>Apparati Coinvolti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Seriale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Ruolo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Descrizione</w:t>
            </w:r>
          </w:p>
        </w:tc>
      </w:tr>
      <w:tr>
        <w:tc>
          <w:tcPr>
            <w:tcW w:type="dxa" w:w="3312"/>
          </w:tcPr>
          <w:p>
            <w:r>
              <w:t>CZC8492K1L</w:t>
            </w:r>
          </w:p>
        </w:tc>
        <w:tc>
          <w:tcPr>
            <w:tcW w:type="dxa" w:w="3312"/>
          </w:tcPr>
          <w:p>
            <w:r>
              <w:t>Apparato</w:t>
            </w:r>
          </w:p>
        </w:tc>
        <w:tc>
          <w:tcPr>
            <w:tcW w:type="dxa" w:w="3312"/>
          </w:tcPr>
          <w:p>
            <w:r>
              <w:t>Intervento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Tecnico Esecutore:</w:t>
              <w:br/>
              <w:t>Mario Rossi</w:t>
            </w:r>
          </w:p>
        </w:tc>
        <w:tc>
          <w:tcPr>
            <w:tcW w:type="dxa" w:w="4968"/>
          </w:tcPr>
          <w:p>
            <w:r>
              <w:t>Per Ricevuta e Accettazione Cliente:</w:t>
              <w:br/>
              <w:t>Marco Severino</w:t>
            </w:r>
          </w:p>
        </w:tc>
      </w:tr>
      <w:tr>
        <w:tc>
          <w:tcPr>
            <w:tcW w:type="dxa" w:w="4968"/>
          </w:tcPr>
          <w:p>
            <w:r>
              <w:br/>
              <w:br/>
              <w:t>__________________________________</w:t>
            </w:r>
          </w:p>
        </w:tc>
        <w:tc>
          <w:tcPr>
            <w:tcW w:type="dxa" w:w="4968"/>
          </w:tcPr>
          <w:p>
            <w:r>
              <w:br/>
              <w:br/>
              <w:t>__________________________________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Aure System di Eduardo Possumato — Documento Riservato ai sensi del Reg. UE 2016/679 (GDPR)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