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HamirStudios</w:t>
      </w:r>
      <w:r>
        <w:t xml:space="preserve"> </w:t>
      </w:r>
      <w:r>
        <w:t xml:space="preserve">—</w:t>
      </w:r>
      <w:r>
        <w:t xml:space="preserve"> </w:t>
      </w:r>
      <w:r>
        <w:t xml:space="preserve">Media</w:t>
      </w:r>
      <w:r>
        <w:t xml:space="preserve"> </w:t>
      </w:r>
      <w:r>
        <w:t xml:space="preserve">Kit</w:t>
      </w:r>
    </w:p>
    <w:p>
      <w:pPr>
        <w:pStyle w:val="Subtitle"/>
      </w:pPr>
      <w:r>
        <w:t xml:space="preserve">Tecnologia</w:t>
      </w:r>
      <w:r>
        <w:t xml:space="preserve"> </w:t>
      </w:r>
      <w:r>
        <w:t xml:space="preserve">angolana</w:t>
      </w:r>
      <w:r>
        <w:t xml:space="preserve"> </w:t>
      </w:r>
      <w:r>
        <w:t xml:space="preserve">para</w:t>
      </w:r>
      <w:r>
        <w:t xml:space="preserve"> </w:t>
      </w:r>
      <w:r>
        <w:t xml:space="preserve">o</w:t>
      </w:r>
      <w:r>
        <w:t xml:space="preserve"> </w:t>
      </w:r>
      <w:r>
        <w:t xml:space="preserve">mundo</w:t>
      </w:r>
    </w:p>
    <w:p>
      <w:pPr>
        <w:pStyle w:val="Author"/>
      </w:pPr>
      <w:r>
        <w:t xml:space="preserve">Yannick</w:t>
      </w:r>
      <w:r>
        <w:t xml:space="preserve"> </w:t>
      </w:r>
      <w:r>
        <w:t xml:space="preserve">Hamir</w:t>
      </w:r>
      <w:r>
        <w:t xml:space="preserve"> </w:t>
      </w:r>
      <w:r>
        <w:t xml:space="preserve">Branco</w:t>
      </w:r>
      <w:r>
        <w:t xml:space="preserve"> </w:t>
      </w:r>
      <w:r>
        <w:t xml:space="preserve">Pereira</w:t>
      </w:r>
      <w:r>
        <w:t xml:space="preserve"> </w:t>
      </w:r>
      <w:r>
        <w:t xml:space="preserve">de</w:t>
      </w:r>
      <w:r>
        <w:t xml:space="preserve"> </w:t>
      </w:r>
      <w:r>
        <w:t xml:space="preserve">Matos</w:t>
      </w:r>
    </w:p>
    <w:p>
      <w:pPr>
        <w:pStyle w:val="Date"/>
      </w:pPr>
      <w:r>
        <w:t xml:space="preserve">Setembro</w:t>
      </w:r>
      <w:r>
        <w:t xml:space="preserve"> </w:t>
      </w:r>
      <w:r>
        <w:t xml:space="preserve">2026</w:t>
      </w:r>
    </w:p>
    <w:p>
      <w:pPr>
        <w:pStyle w:val="CaptionedFigure"/>
      </w:pPr>
      <w:r>
        <w:drawing>
          <wp:inline>
            <wp:extent cx="3131590" cy="3131590"/>
            <wp:effectExtent b="0" l="0" r="0" t="0"/>
            <wp:docPr descr="HamirStudios" title="" id="21" name="Picture"/>
            <a:graphic>
              <a:graphicData uri="http://schemas.openxmlformats.org/drawingml/2006/picture">
                <pic:pic>
                  <pic:nvPicPr>
                    <pic:cNvPr descr="assets/logo-hami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590" cy="313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HamirStudios</w:t>
      </w:r>
    </w:p>
    <w:p>
      <w:r>
        <w:pict>
          <v:rect style="width:0;height:1.5pt" o:hralign="center" o:hrstd="t" o:hr="t"/>
        </w:pict>
      </w:r>
    </w:p>
    <w:bookmarkStart w:id="23" w:name="quem-somos"/>
    <w:p>
      <w:pPr>
        <w:pStyle w:val="Heading2"/>
      </w:pPr>
      <w:r>
        <w:t xml:space="preserve">Quem somos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HamirStudios</w:t>
      </w:r>
      <w:r>
        <w:t xml:space="preserve"> </w:t>
      </w:r>
      <w:r>
        <w:t xml:space="preserve">é uma desenvolvedora independente de software, sediada em Luanda, Angola. Construímos aplicações que resolvem problemas reais em África, com foco em acessibilidade, privacidade e independência tecnológica.</w:t>
      </w:r>
    </w:p>
    <w:p>
      <w:pPr>
        <w:pStyle w:val="BodyText"/>
      </w:pPr>
      <w:r>
        <w:rPr>
          <w:bCs/>
          <w:b/>
        </w:rPr>
        <w:t xml:space="preserve">Fundador:</w:t>
      </w:r>
      <w:r>
        <w:t xml:space="preserve"> </w:t>
      </w:r>
      <w:r>
        <w:t xml:space="preserve">Yannick Hamir Branco Pereira de Matos</w:t>
      </w:r>
      <w:r>
        <w:t xml:space="preserve"> </w:t>
      </w:r>
      <w:r>
        <w:rPr>
          <w:bCs/>
          <w:b/>
        </w:rPr>
        <w:t xml:space="preserve">Localização:</w:t>
      </w:r>
      <w:r>
        <w:t xml:space="preserve"> </w:t>
      </w:r>
      <w:r>
        <w:t xml:space="preserve">Luanda, Angola</w:t>
      </w:r>
      <w:r>
        <w:t xml:space="preserve"> </w:t>
      </w:r>
      <w:r>
        <w:rPr>
          <w:bCs/>
          <w:b/>
        </w:rPr>
        <w:t xml:space="preserve">Fundada:</w:t>
      </w:r>
      <w:r>
        <w:t xml:space="preserve"> </w:t>
      </w:r>
      <w:r>
        <w:t xml:space="preserve">2024</w:t>
      </w:r>
      <w:r>
        <w:t xml:space="preserve"> </w:t>
      </w:r>
      <w:r>
        <w:rPr>
          <w:bCs/>
          <w:b/>
        </w:rPr>
        <w:t xml:space="preserve">Website:</w:t>
      </w:r>
      <w:r>
        <w:t xml:space="preserve"> </w:t>
      </w:r>
      <w:r>
        <w:t xml:space="preserve">https://matrixangola.github.io/hamirstudios-site/</w:t>
      </w:r>
    </w:p>
    <w:p>
      <w:r>
        <w:pict>
          <v:rect style="width:0;height:1.5pt" o:hralign="center" o:hrstd="t" o:hr="t"/>
        </w:pict>
      </w:r>
    </w:p>
    <w:bookmarkEnd w:id="23"/>
    <w:bookmarkStart w:id="24" w:name="a-nossa-missão"/>
    <w:p>
      <w:pPr>
        <w:pStyle w:val="Heading2"/>
      </w:pPr>
      <w:r>
        <w:t xml:space="preserve">A nossa missão</w:t>
      </w:r>
    </w:p>
    <w:p>
      <w:pPr>
        <w:pStyle w:val="FirstParagraph"/>
      </w:pPr>
      <w:r>
        <w:t xml:space="preserve">Levar tecnologia de qualidade a quem mais precisa — mesmo onde a internet é cara, lenta ou indisponível. Acreditamos que o acesso à educação e à informação não deve depender da geografia ou do poder económico.</w:t>
      </w:r>
    </w:p>
    <w:p>
      <w:r>
        <w:pict>
          <v:rect style="width:0;height:1.5pt" o:hralign="center" o:hrstd="t" o:hr="t"/>
        </w:pict>
      </w:r>
    </w:p>
    <w:bookmarkEnd w:id="24"/>
    <w:bookmarkStart w:id="27" w:name="o-que-construímos"/>
    <w:p>
      <w:pPr>
        <w:pStyle w:val="Heading2"/>
      </w:pPr>
      <w:r>
        <w:t xml:space="preserve">O que construímos</w:t>
      </w:r>
    </w:p>
    <w:bookmarkStart w:id="25" w:name="onara.ai-assistente-de-estudo-offline"/>
    <w:p>
      <w:pPr>
        <w:pStyle w:val="Heading3"/>
      </w:pPr>
      <w:r>
        <w:t xml:space="preserve">Onara.AI — Assistente de estudo offline</w:t>
      </w:r>
    </w:p>
    <w:p>
      <w:pPr>
        <w:pStyle w:val="FirstParagraph"/>
      </w:pPr>
      <w:r>
        <w:t xml:space="preserve">Aplicação Android que corre modelos de inteligência artificial</w:t>
      </w:r>
      <w:r>
        <w:t xml:space="preserve"> </w:t>
      </w:r>
      <w:r>
        <w:rPr>
          <w:bCs/>
          <w:b/>
        </w:rPr>
        <w:t xml:space="preserve">directamente no telemóvel</w:t>
      </w:r>
      <w:r>
        <w:t xml:space="preserve">, sem internet, sem servidores e sem custos.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t xml:space="preserve">Disponível (v0.2.0)</w:t>
      </w:r>
    </w:p>
    <w:p>
      <w:pPr>
        <w:pStyle w:val="BodyText"/>
      </w:pPr>
      <w:r>
        <w:rPr>
          <w:bCs/>
          <w:b/>
        </w:rPr>
        <w:t xml:space="preserve">Funcionalidades:</w:t>
      </w:r>
      <w:r>
        <w:t xml:space="preserve"> </w:t>
      </w:r>
      <w:r>
        <w:t xml:space="preserve">- Chat com IA local</w:t>
      </w:r>
      <w:r>
        <w:t xml:space="preserve"> </w:t>
      </w:r>
      <w:r>
        <w:t xml:space="preserve">- Calculadora científica com passos detalhados</w:t>
      </w:r>
      <w:r>
        <w:t xml:space="preserve"> </w:t>
      </w:r>
      <w:r>
        <w:t xml:space="preserve">- Leitura de PDF e DOCX</w:t>
      </w:r>
      <w:r>
        <w:t xml:space="preserve"> </w:t>
      </w:r>
      <w:r>
        <w:t xml:space="preserve">- 3 idiomas (Português, Inglês, Francês)</w:t>
      </w:r>
      <w:r>
        <w:t xml:space="preserve"> </w:t>
      </w:r>
      <w:r>
        <w:t xml:space="preserve">- Histórico de conversas</w:t>
      </w:r>
      <w:r>
        <w:t xml:space="preserve"> </w:t>
      </w:r>
      <w:r>
        <w:t xml:space="preserve">- Guia de ajuda integrado</w:t>
      </w:r>
    </w:p>
    <w:p>
      <w:pPr>
        <w:pStyle w:val="BodyText"/>
      </w:pPr>
      <w:r>
        <w:rPr>
          <w:bCs/>
          <w:b/>
        </w:rPr>
        <w:t xml:space="preserve">Público:</w:t>
      </w:r>
      <w:r>
        <w:t xml:space="preserve"> </w:t>
      </w:r>
      <w:r>
        <w:t xml:space="preserve">Estudantes do ensino primário, secundário e universitário em Angola e África</w:t>
      </w:r>
    </w:p>
    <w:p>
      <w:pPr>
        <w:pStyle w:val="BodyText"/>
      </w:pPr>
      <w:r>
        <w:rPr>
          <w:bCs/>
          <w:b/>
        </w:rPr>
        <w:t xml:space="preserve">Modelo:</w:t>
      </w:r>
      <w:r>
        <w:t xml:space="preserve"> </w:t>
      </w:r>
      <w:r>
        <w:t xml:space="preserve">100% gratuito, sem anúncios, sem tracking, sem servidores</w:t>
      </w:r>
    </w:p>
    <w:bookmarkEnd w:id="25"/>
    <w:bookmarkStart w:id="26" w:name="Xfeee817099a1b4cf570a8ad5abfec28a4870d73"/>
    <w:p>
      <w:pPr>
        <w:pStyle w:val="Heading3"/>
      </w:pPr>
      <w:r>
        <w:t xml:space="preserve">JurisAO — Leis de Angola (em desenvolvimento)</w:t>
      </w:r>
    </w:p>
    <w:p>
      <w:pPr>
        <w:pStyle w:val="FirstParagraph"/>
      </w:pPr>
      <w:r>
        <w:t xml:space="preserve">Aplicação de consulta jurídica offline sobre a legislação angolana.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t xml:space="preserve">Em desenvolvimento</w:t>
      </w:r>
    </w:p>
    <w:p>
      <w:pPr>
        <w:pStyle w:val="BodyText"/>
      </w:pPr>
      <w:r>
        <w:rPr>
          <w:bCs/>
          <w:b/>
        </w:rPr>
        <w:t xml:space="preserve">Diplomas previstos:</w:t>
      </w:r>
      <w:r>
        <w:t xml:space="preserve"> </w:t>
      </w:r>
      <w:r>
        <w:t xml:space="preserve">- Constituição da República</w:t>
      </w:r>
      <w:r>
        <w:t xml:space="preserve"> </w:t>
      </w:r>
      <w:r>
        <w:t xml:space="preserve">- Código Penal</w:t>
      </w:r>
      <w:r>
        <w:t xml:space="preserve"> </w:t>
      </w:r>
      <w:r>
        <w:t xml:space="preserve">- Código de Processo Penal</w:t>
      </w:r>
      <w:r>
        <w:t xml:space="preserve"> </w:t>
      </w:r>
      <w:r>
        <w:t xml:space="preserve">- Lei Geral do Trabalho</w:t>
      </w:r>
      <w:r>
        <w:t xml:space="preserve"> </w:t>
      </w:r>
      <w:r>
        <w:t xml:space="preserve">- Código Civil</w:t>
      </w:r>
      <w:r>
        <w:t xml:space="preserve"> </w:t>
      </w:r>
      <w:r>
        <w:t xml:space="preserve">- Outros diplomas essenciais</w:t>
      </w:r>
    </w:p>
    <w:p>
      <w:pPr>
        <w:pStyle w:val="BodyText"/>
      </w:pPr>
      <w:r>
        <w:rPr>
          <w:bCs/>
          <w:b/>
        </w:rPr>
        <w:t xml:space="preserve">Público:</w:t>
      </w:r>
      <w:r>
        <w:t xml:space="preserve"> </w:t>
      </w:r>
      <w:r>
        <w:t xml:space="preserve">Estudantes de Direito, profissionais do sector jurídico e cidadãos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mpacto"/>
    <w:p>
      <w:pPr>
        <w:pStyle w:val="Heading2"/>
      </w:pPr>
      <w:r>
        <w:t xml:space="preserve">Impacto</w:t>
      </w:r>
    </w:p>
    <w:p>
      <w:pPr>
        <w:pStyle w:val="FirstParagraph"/>
      </w:pPr>
      <w:r>
        <w:rPr>
          <w:bCs/>
          <w:b/>
        </w:rPr>
        <w:t xml:space="preserve">Fase actual:</w:t>
      </w:r>
      <w:r>
        <w:t xml:space="preserve"> </w:t>
      </w:r>
      <w:r>
        <w:t xml:space="preserve">- Lançamento inicial em Setembro de 2026</w:t>
      </w:r>
      <w:r>
        <w:t xml:space="preserve"> </w:t>
      </w:r>
      <w:r>
        <w:t xml:space="preserve">- Distribuição via MediaFire (fora da Play Store)</w:t>
      </w:r>
      <w:r>
        <w:t xml:space="preserve"> </w:t>
      </w:r>
      <w:r>
        <w:t xml:space="preserve">- Em processo de submissão à Google Play Store</w:t>
      </w:r>
      <w:r>
        <w:t xml:space="preserve"> </w:t>
      </w:r>
      <w:r>
        <w:t xml:space="preserve">- Feedback positivo dos primeiros utilizadores</w:t>
      </w:r>
    </w:p>
    <w:p>
      <w:pPr>
        <w:pStyle w:val="BodyText"/>
      </w:pPr>
      <w:r>
        <w:rPr>
          <w:bCs/>
          <w:b/>
        </w:rPr>
        <w:t xml:space="preserve">Objectivos (12 meses):</w:t>
      </w:r>
      <w:r>
        <w:t xml:space="preserve"> </w:t>
      </w:r>
      <w:r>
        <w:t xml:space="preserve">- 1.000+ utilizadores do Onara.AI</w:t>
      </w:r>
      <w:r>
        <w:t xml:space="preserve"> </w:t>
      </w:r>
      <w:r>
        <w:t xml:space="preserve">- Lançamento do JurisAO</w:t>
      </w:r>
      <w:r>
        <w:t xml:space="preserve"> </w:t>
      </w:r>
      <w:r>
        <w:t xml:space="preserve">- Presença na Google Play Store</w:t>
      </w:r>
      <w:r>
        <w:t xml:space="preserve"> </w:t>
      </w:r>
      <w:r>
        <w:t xml:space="preserve">- Parcerias com escolas e instituições de ensino</w:t>
      </w:r>
    </w:p>
    <w:p>
      <w:r>
        <w:pict>
          <v:rect style="width:0;height:1.5pt" o:hralign="center" o:hrstd="t" o:hr="t"/>
        </w:pict>
      </w:r>
    </w:p>
    <w:bookmarkEnd w:id="28"/>
    <w:bookmarkStart w:id="29" w:name="porquê-patrocinar"/>
    <w:p>
      <w:pPr>
        <w:pStyle w:val="Heading2"/>
      </w:pPr>
      <w:r>
        <w:t xml:space="preserve">Porquê patrocinar</w:t>
      </w:r>
    </w:p>
    <w:p>
      <w:pPr>
        <w:pStyle w:val="FirstParagraph"/>
      </w:pPr>
      <w:r>
        <w:t xml:space="preserve">A HamirStudios é uma operação independente, sem financiamento externo. Os projectos são desenvolvidos em Luanda, com recursos limitados mas com foco total na missão.</w:t>
      </w:r>
    </w:p>
    <w:p>
      <w:pPr>
        <w:pStyle w:val="BodyText"/>
      </w:pPr>
      <w:r>
        <w:rPr>
          <w:bCs/>
          <w:b/>
        </w:rPr>
        <w:t xml:space="preserve">O patrocínio permite:</w:t>
      </w:r>
      <w:r>
        <w:t xml:space="preserve"> </w:t>
      </w:r>
      <w:r>
        <w:t xml:space="preserve">- Acelerar o desenvolvimento</w:t>
      </w:r>
      <w:r>
        <w:t xml:space="preserve"> </w:t>
      </w:r>
      <w:r>
        <w:t xml:space="preserve">- Melhorar a infraestrutura técnica</w:t>
      </w:r>
      <w:r>
        <w:t xml:space="preserve"> </w:t>
      </w:r>
      <w:r>
        <w:t xml:space="preserve">- Expandir o alcance a mais estudantes</w:t>
      </w:r>
      <w:r>
        <w:t xml:space="preserve"> </w:t>
      </w:r>
      <w:r>
        <w:t xml:space="preserve">- Criar novos projectos alinhados com a missão</w:t>
      </w:r>
    </w:p>
    <w:p>
      <w:r>
        <w:pict>
          <v:rect style="width:0;height:1.5pt" o:hralign="center" o:hrstd="t" o:hr="t"/>
        </w:pict>
      </w:r>
    </w:p>
    <w:bookmarkEnd w:id="29"/>
    <w:bookmarkStart w:id="30" w:name="o-que-oferecemos-aos-patrocinadores"/>
    <w:p>
      <w:pPr>
        <w:pStyle w:val="Heading2"/>
      </w:pPr>
      <w:r>
        <w:t xml:space="preserve">O que oferecemos aos patrocinadores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286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Reconhecimento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Apoiante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Doação pontual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Logotipo no site (secção Patrocinadores)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recorrente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Logotipo no site + menção no ecrã</w:t>
            </w:r>
            <w:r>
              <w:t xml:space="preserve"> </w:t>
            </w:r>
            <w:r>
              <w:t xml:space="preserve">“</w:t>
            </w:r>
            <w:r>
              <w:t xml:space="preserve">Sobre</w:t>
            </w:r>
            <w:r>
              <w:t xml:space="preserve">”</w:t>
            </w:r>
            <w:r>
              <w:t xml:space="preserve"> </w:t>
            </w:r>
            <w:r>
              <w:t xml:space="preserve">da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Patrocinador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Destaque no site + menção na app + relatório detalhado de 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Parceiro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Equipamento ou 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Reconhecimento específico da área apoiada</w:t>
            </w:r>
          </w:p>
        </w:tc>
      </w:tr>
    </w:tbl>
    <w:p>
      <w:pPr>
        <w:pStyle w:val="BodyText"/>
      </w:pPr>
      <w:r>
        <w:rPr>
          <w:bCs/>
          <w:b/>
        </w:rPr>
        <w:t xml:space="preserve">Todos os patrocinadores recebem:</w:t>
      </w:r>
      <w:r>
        <w:t xml:space="preserve"> </w:t>
      </w:r>
      <w:r>
        <w:t xml:space="preserve">- Relatório periódico de impacto</w:t>
      </w:r>
      <w:r>
        <w:t xml:space="preserve"> </w:t>
      </w:r>
      <w:r>
        <w:t xml:space="preserve">- Linha de comunicação directa com o fundador</w:t>
      </w:r>
      <w:r>
        <w:t xml:space="preserve"> </w:t>
      </w:r>
      <w:r>
        <w:t xml:space="preserve">- Alinhamento com marca de tecnologia educativa e impacto social</w:t>
      </w:r>
    </w:p>
    <w:p>
      <w:r>
        <w:pict>
          <v:rect style="width:0;height:1.5pt" o:hralign="center" o:hrstd="t" o:hr="t"/>
        </w:pict>
      </w:r>
    </w:p>
    <w:bookmarkEnd w:id="30"/>
    <w:bookmarkStart w:id="31" w:name="necessidades-actuais"/>
    <w:p>
      <w:pPr>
        <w:pStyle w:val="Heading2"/>
      </w:pPr>
      <w:r>
        <w:t xml:space="preserve">Necessidades actuais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Computador de trabalho para desenvolvimento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Serviços técnicos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 próprio, hospedagem,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Equipamento de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Dispositivos Android variados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Apoio 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Custos operacionais e desenvolvimento futuro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Conectividade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Divulgação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e marketing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ontacto"/>
    <w:p>
      <w:pPr>
        <w:pStyle w:val="Heading2"/>
      </w:pPr>
      <w:r>
        <w:t xml:space="preserve">Contacto</w:t>
      </w:r>
    </w:p>
    <w:p>
      <w:pPr>
        <w:pStyle w:val="FirstParagraph"/>
      </w:pPr>
      <w:r>
        <w:rPr>
          <w:bCs/>
          <w:b/>
        </w:rPr>
        <w:t xml:space="preserve">Fundador:</w:t>
      </w:r>
      <w:r>
        <w:t xml:space="preserve"> </w:t>
      </w:r>
      <w:r>
        <w:t xml:space="preserve">Yannick Hamir Branco Pereira de Matos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r>
        <w:t xml:space="preserve">yannickmatos.ym@gmail.com</w:t>
      </w:r>
      <w:r>
        <w:t xml:space="preserve"> </w:t>
      </w:r>
      <w:r>
        <w:rPr>
          <w:bCs/>
          <w:b/>
        </w:rPr>
        <w:t xml:space="preserve">LinkedIn:</w:t>
      </w:r>
      <w:r>
        <w:t xml:space="preserve"> </w:t>
      </w:r>
      <w:r>
        <w:t xml:space="preserve">https://linkedin.com/in/yannickmatos</w:t>
      </w:r>
      <w:r>
        <w:t xml:space="preserve"> </w:t>
      </w:r>
      <w:r>
        <w:rPr>
          <w:bCs/>
          <w:b/>
        </w:rPr>
        <w:t xml:space="preserve">GitHub:</w:t>
      </w:r>
      <w:r>
        <w:t xml:space="preserve"> </w:t>
      </w:r>
      <w:r>
        <w:t xml:space="preserve">https://github.com/matrixangola</w:t>
      </w:r>
      <w:r>
        <w:t xml:space="preserve"> </w:t>
      </w:r>
      <w:r>
        <w:rPr>
          <w:bCs/>
          <w:b/>
        </w:rPr>
        <w:t xml:space="preserve">Facebook:</w:t>
      </w:r>
      <w:r>
        <w:t xml:space="preserve"> </w:t>
      </w:r>
      <w:r>
        <w:t xml:space="preserve">https://www.facebook.com/yannickdematos</w:t>
      </w:r>
    </w:p>
    <w:p>
      <w:pPr>
        <w:pStyle w:val="BodyText"/>
      </w:pPr>
      <w:r>
        <w:rPr>
          <w:bCs/>
          <w:b/>
        </w:rPr>
        <w:t xml:space="preserve">Para patrocínios:</w:t>
      </w:r>
      <w:r>
        <w:t xml:space="preserve"> </w:t>
      </w:r>
      <w:r>
        <w:t xml:space="preserve">https://matrixangola.github.io/hamirstudios-site/patrocinadores/</w:t>
      </w:r>
    </w:p>
    <w:p>
      <w:r>
        <w:pict>
          <v:rect style="width:0;height:1.5pt" o:hralign="center" o:hrstd="t" o:hr="t"/>
        </w:pict>
      </w:r>
    </w:p>
    <w:bookmarkEnd w:id="32"/>
    <w:bookmarkStart w:id="33" w:name="como-funciona-o-processo"/>
    <w:p>
      <w:pPr>
        <w:pStyle w:val="Heading2"/>
      </w:pPr>
      <w:r>
        <w:t xml:space="preserve">Como funciona o processo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Contacto inicial</w:t>
      </w:r>
      <w:r>
        <w:t xml:space="preserve"> </w:t>
      </w:r>
      <w:r>
        <w:t xml:space="preserve">— por email ou formulário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Reunião de apresentação</w:t>
      </w:r>
      <w:r>
        <w:t xml:space="preserve"> </w:t>
      </w:r>
      <w:r>
        <w:t xml:space="preserve">— 30 minutos, presencial ou online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Proposta adaptada</w:t>
      </w:r>
      <w:r>
        <w:t xml:space="preserve"> </w:t>
      </w:r>
      <w:r>
        <w:t xml:space="preserve">— nível de patrocínio e contrapartidas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Acordo</w:t>
      </w:r>
      <w:r>
        <w:t xml:space="preserve"> </w:t>
      </w:r>
      <w:r>
        <w:t xml:space="preserve">— formalização e início da parceria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Acompanhamento</w:t>
      </w:r>
      <w:r>
        <w:t xml:space="preserve"> </w:t>
      </w:r>
      <w:r>
        <w:t xml:space="preserve">— relatórios periódicos de impacto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HamirStudios · Luanda, Angola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HamirStudios — Media Kit</dc:title>
  <dc:creator>Yannick Hamir Branco Pereira de Matos</dc:creator>
  <cp:keywords/>
  <dcterms:created xsi:type="dcterms:W3CDTF">2026-09-28T08:37:22Z</dcterms:created>
  <dcterms:modified xsi:type="dcterms:W3CDTF">2026-09-28T08:37:22Z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Setembro 2026</vt:lpwstr>
  </property>
  <property fmtid="{D5CDD505-2E9C-101B-9397-08002B2CF9AE}" pid="3" name="subtitle">
    <vt:lpwstr>Tecnologia angolana para o mundo</vt:lpwstr>
  </property>
</Properties>
</file>