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61A28" w14:textId="7F538ACA" w:rsidR="00717D85" w:rsidRPr="002A4859" w:rsidRDefault="00717D85" w:rsidP="00717D85">
      <w:pPr>
        <w:tabs>
          <w:tab w:val="left" w:pos="630"/>
          <w:tab w:val="left" w:pos="8370"/>
        </w:tabs>
        <w:rPr>
          <w:rFonts w:ascii="Euclid Math One" w:hAnsi="Euclid Math One" w:cstheme="minorHAnsi"/>
        </w:rPr>
      </w:pPr>
      <w:r>
        <w:t xml:space="preserve">[13.39] Let V </w:t>
      </w:r>
      <w:proofErr w:type="gramStart"/>
      <w:r>
        <w:t>be</w:t>
      </w:r>
      <w:proofErr w:type="gramEnd"/>
      <w:r>
        <w:t xml:space="preserve"> an n-dimensional vector space. Let </w:t>
      </w:r>
      <w:r w:rsidRPr="00717D85">
        <w:rPr>
          <w:rFonts w:ascii="Euclid Math One" w:hAnsi="Euclid Math One" w:cstheme="minorHAnsi"/>
        </w:rPr>
        <w:t>V</w:t>
      </w:r>
      <w:r w:rsidR="002A4859" w:rsidRPr="002A4859">
        <w:rPr>
          <w:rFonts w:ascii="Euclid Math One" w:hAnsi="Euclid Math One" w:cstheme="minorHAnsi"/>
          <w:position w:val="-6"/>
        </w:rPr>
        <w:object w:dxaOrig="2820" w:dyaOrig="280" w14:anchorId="3729A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41pt;height:14pt" o:ole="">
            <v:imagedata r:id="rId6" o:title=""/>
          </v:shape>
          <o:OLEObject Type="Embed" ProgID="Equation.DSMT4" ShapeID="_x0000_i1043" DrawAspect="Content" ObjectID="_1458743250" r:id="rId7"/>
        </w:object>
      </w:r>
      <w:r>
        <w:rPr>
          <w:rFonts w:cstheme="minorHAnsi"/>
        </w:rPr>
        <w:t xml:space="preserve"> be the vector space of </w:t>
      </w:r>
      <w:bookmarkStart w:id="0" w:name="OLE_LINK367"/>
      <w:bookmarkStart w:id="1" w:name="OLE_LINK368"/>
      <w:r w:rsidR="00DF72C1" w:rsidRPr="00717D85">
        <w:rPr>
          <w:rFonts w:cstheme="minorHAnsi"/>
          <w:position w:val="-38"/>
        </w:rPr>
        <w:object w:dxaOrig="580" w:dyaOrig="880" w14:anchorId="6D81CF46">
          <v:shape id="_x0000_i1025" type="#_x0000_t75" style="width:29pt;height:44pt" o:ole="">
            <v:imagedata r:id="rId8" o:title=""/>
          </v:shape>
          <o:OLEObject Type="Embed" ProgID="Equation.DSMT4" ShapeID="_x0000_i1025" DrawAspect="Content" ObjectID="_1458743251" r:id="rId9"/>
        </w:object>
      </w:r>
      <w:bookmarkEnd w:id="0"/>
      <w:bookmarkEnd w:id="1"/>
      <w:r>
        <w:rPr>
          <w:rFonts w:cstheme="minorHAnsi"/>
        </w:rPr>
        <w:t>-valent tensors on V</w:t>
      </w:r>
      <w:r w:rsidR="002A4859">
        <w:rPr>
          <w:rFonts w:cstheme="minorHAnsi"/>
        </w:rPr>
        <w:t>, where V* is the dual vector space of V</w:t>
      </w:r>
      <w:r>
        <w:rPr>
          <w:rFonts w:cstheme="minorHAnsi"/>
        </w:rPr>
        <w:t xml:space="preserve">. </w:t>
      </w:r>
      <w:r>
        <w:t xml:space="preserve">Show that a linear transformation </w:t>
      </w:r>
      <w:r>
        <w:rPr>
          <w:i/>
        </w:rPr>
        <w:t>T</w:t>
      </w:r>
      <w:r>
        <w:t xml:space="preserve"> on V induces a linear transformation </w:t>
      </w:r>
      <w:r w:rsidR="002A4859" w:rsidRPr="007866C6">
        <w:rPr>
          <w:rFonts w:cstheme="minorHAnsi"/>
          <w:position w:val="-10"/>
        </w:rPr>
        <w:object w:dxaOrig="1300" w:dyaOrig="340" w14:anchorId="27F9968F">
          <v:shape id="_x0000_i1072" type="#_x0000_t75" style="width:65pt;height:17pt" o:ole="">
            <v:imagedata r:id="rId10" o:title=""/>
          </v:shape>
          <o:OLEObject Type="Embed" ProgID="Equation.DSMT4" ShapeID="_x0000_i1072" DrawAspect="Content" ObjectID="_1458743252" r:id="rId11"/>
        </w:object>
      </w:r>
      <w:bookmarkStart w:id="2" w:name="OLE_LINK429"/>
      <w:bookmarkStart w:id="3" w:name="OLE_LINK430"/>
      <w:r w:rsidR="004D5448" w:rsidRPr="004E0DCA">
        <w:rPr>
          <w:rFonts w:cstheme="minorHAnsi"/>
          <w:position w:val="-14"/>
        </w:rPr>
        <w:object w:dxaOrig="3520" w:dyaOrig="420" w14:anchorId="2D11B59B">
          <v:shape id="_x0000_i1067" type="#_x0000_t75" style="width:176pt;height:21pt" o:ole="">
            <v:imagedata r:id="rId12" o:title=""/>
          </v:shape>
          <o:OLEObject Type="Embed" ProgID="Equation.DSMT4" ShapeID="_x0000_i1067" DrawAspect="Content" ObjectID="_1458743253" r:id="rId13"/>
        </w:object>
      </w:r>
      <w:bookmarkEnd w:id="2"/>
      <w:bookmarkEnd w:id="3"/>
      <w:r>
        <w:rPr>
          <w:rFonts w:cstheme="minorHAnsi"/>
        </w:rPr>
        <w:t xml:space="preserve"> on </w:t>
      </w:r>
      <w:r>
        <w:rPr>
          <w:rFonts w:ascii="Euclid Math One" w:hAnsi="Euclid Math One" w:cstheme="minorHAnsi"/>
        </w:rPr>
        <w:t>V</w:t>
      </w:r>
      <w:r w:rsidR="0097371D" w:rsidRPr="0097371D">
        <w:rPr>
          <w:rFonts w:cstheme="minorHAnsi"/>
        </w:rPr>
        <w:t xml:space="preserve"> </w:t>
      </w:r>
      <w:r w:rsidR="0097371D" w:rsidRPr="0097371D">
        <w:rPr>
          <w:rFonts w:cs="Times New Roman"/>
        </w:rPr>
        <w:t xml:space="preserve">where </w:t>
      </w:r>
      <w:r w:rsidR="0097371D" w:rsidRPr="0097371D">
        <w:rPr>
          <w:rFonts w:cs="Times New Roman"/>
          <w:position w:val="-18"/>
        </w:rPr>
        <w:object w:dxaOrig="1100" w:dyaOrig="540" w14:anchorId="1EC745AE">
          <v:shape id="_x0000_i1063" type="#_x0000_t75" style="width:55pt;height:27pt" o:ole="">
            <v:imagedata r:id="rId14" o:title=""/>
          </v:shape>
          <o:OLEObject Type="Embed" ProgID="Equation.DSMT4" ShapeID="_x0000_i1063" DrawAspect="Content" ObjectID="_1458743254" r:id="rId15"/>
        </w:object>
      </w:r>
      <w:r w:rsidR="0097371D">
        <w:rPr>
          <w:rFonts w:cs="Times New Roman"/>
        </w:rPr>
        <w:t>, the transpose of the inverse</w:t>
      </w:r>
      <w:r w:rsidR="00D15006">
        <w:rPr>
          <w:rFonts w:cs="Times New Roman"/>
        </w:rPr>
        <w:t xml:space="preserve"> of </w:t>
      </w:r>
      <w:r w:rsidR="00D15006">
        <w:rPr>
          <w:rFonts w:cs="Times New Roman"/>
          <w:i/>
        </w:rPr>
        <w:t>T</w:t>
      </w:r>
      <w:bookmarkStart w:id="4" w:name="_GoBack"/>
      <w:bookmarkEnd w:id="4"/>
      <w:r>
        <w:rPr>
          <w:rFonts w:cstheme="minorHAnsi"/>
        </w:rPr>
        <w:t>.</w:t>
      </w:r>
    </w:p>
    <w:p w14:paraId="2596532D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</w:p>
    <w:p w14:paraId="1301B107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 xml:space="preserve">Proof. To show that </w:t>
      </w:r>
      <w:bookmarkStart w:id="5" w:name="OLE_LINK355"/>
      <w:bookmarkStart w:id="6" w:name="OLE_LINK356"/>
      <w:proofErr w:type="gramStart"/>
      <w:r w:rsidRPr="007866C6">
        <w:rPr>
          <w:rFonts w:ascii="Monotype Corsiva" w:hAnsi="Monotype Corsiva" w:cstheme="minorHAnsi"/>
          <w:sz w:val="28"/>
          <w:szCs w:val="28"/>
        </w:rPr>
        <w:t>T</w:t>
      </w:r>
      <w:bookmarkEnd w:id="5"/>
      <w:bookmarkEnd w:id="6"/>
      <w:r w:rsidR="00DF72C1">
        <w:rPr>
          <w:rFonts w:cstheme="minorHAnsi"/>
        </w:rPr>
        <w:t xml:space="preserve">  </w:t>
      </w:r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linear, let </w:t>
      </w:r>
      <w:bookmarkStart w:id="7" w:name="OLE_LINK359"/>
      <w:bookmarkStart w:id="8" w:name="OLE_LINK360"/>
      <w:r>
        <w:rPr>
          <w:rFonts w:cstheme="minorHAnsi"/>
          <w:i/>
        </w:rPr>
        <w:t>P</w:t>
      </w:r>
      <w:bookmarkEnd w:id="7"/>
      <w:bookmarkEnd w:id="8"/>
      <w:r>
        <w:rPr>
          <w:rFonts w:cstheme="minorHAnsi"/>
        </w:rPr>
        <w:t xml:space="preserve"> and </w:t>
      </w:r>
      <w:r>
        <w:rPr>
          <w:rFonts w:cstheme="minorHAnsi"/>
          <w:i/>
        </w:rPr>
        <w:t>Q</w:t>
      </w:r>
      <w:r>
        <w:rPr>
          <w:rFonts w:cstheme="minorHAnsi"/>
        </w:rPr>
        <w:t xml:space="preserve"> be </w:t>
      </w:r>
      <w:r w:rsidR="00DF72C1" w:rsidRPr="00DF72C1">
        <w:rPr>
          <w:rFonts w:cstheme="minorHAnsi"/>
          <w:position w:val="-38"/>
        </w:rPr>
        <w:object w:dxaOrig="580" w:dyaOrig="880" w14:anchorId="1B70C3FE">
          <v:shape id="_x0000_i1028" type="#_x0000_t75" style="width:29pt;height:44pt" o:ole="">
            <v:imagedata r:id="rId16" o:title=""/>
          </v:shape>
          <o:OLEObject Type="Embed" ProgID="Equation.DSMT4" ShapeID="_x0000_i1028" DrawAspect="Content" ObjectID="_1458743255" r:id="rId17"/>
        </w:object>
      </w:r>
      <w:r w:rsidR="00DF72C1">
        <w:rPr>
          <w:rFonts w:cstheme="minorHAnsi"/>
        </w:rPr>
        <w:t>-</w:t>
      </w:r>
      <w:r>
        <w:rPr>
          <w:rFonts w:cstheme="minorHAnsi"/>
        </w:rPr>
        <w:t xml:space="preserve">valent tensors, </w:t>
      </w:r>
      <w:bookmarkStart w:id="9" w:name="OLE_LINK357"/>
      <w:bookmarkStart w:id="10" w:name="OLE_LINK358"/>
      <w:r>
        <w:rPr>
          <w:rFonts w:ascii="Symbol" w:hAnsi="Symbol" w:cstheme="minorHAnsi"/>
          <w:i/>
        </w:rPr>
        <w:t></w:t>
      </w:r>
      <w:bookmarkEnd w:id="9"/>
      <w:bookmarkEnd w:id="10"/>
      <w:r>
        <w:rPr>
          <w:rFonts w:cstheme="minorHAnsi"/>
        </w:rPr>
        <w:t xml:space="preserve"> a scalar, and </w:t>
      </w:r>
      <w:r>
        <w:rPr>
          <w:rFonts w:cstheme="minorHAnsi"/>
          <w:i/>
        </w:rPr>
        <w:t>R</w:t>
      </w:r>
      <w:r>
        <w:rPr>
          <w:rFonts w:cstheme="minorHAnsi"/>
        </w:rPr>
        <w:t> = </w:t>
      </w:r>
      <w:r>
        <w:rPr>
          <w:rFonts w:cstheme="minorHAnsi"/>
          <w:i/>
        </w:rPr>
        <w:t>P</w:t>
      </w:r>
      <w:bookmarkStart w:id="11" w:name="OLE_LINK353"/>
      <w:bookmarkStart w:id="12" w:name="OLE_LINK354"/>
      <w:r>
        <w:rPr>
          <w:rFonts w:cstheme="minorHAnsi"/>
        </w:rPr>
        <w:t> +</w:t>
      </w:r>
      <w:bookmarkEnd w:id="11"/>
      <w:bookmarkEnd w:id="12"/>
      <w:r>
        <w:rPr>
          <w:rFonts w:cstheme="minorHAnsi"/>
        </w:rPr>
        <w:t> </w:t>
      </w:r>
      <w:r>
        <w:rPr>
          <w:rFonts w:cstheme="minorHAnsi"/>
          <w:i/>
        </w:rPr>
        <w:t>Q</w:t>
      </w:r>
      <w:r>
        <w:rPr>
          <w:rFonts w:cstheme="minorHAnsi"/>
        </w:rPr>
        <w:t xml:space="preserve">. Then </w:t>
      </w:r>
    </w:p>
    <w:p w14:paraId="79DC3959" w14:textId="77777777" w:rsidR="008F37C7" w:rsidRDefault="00717D85" w:rsidP="008F37C7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ab/>
      </w:r>
      <w:bookmarkStart w:id="13" w:name="OLE_LINK428"/>
      <w:bookmarkStart w:id="14" w:name="OLE_LINK427"/>
      <w:r w:rsidR="008F37C7">
        <w:rPr>
          <w:rFonts w:cstheme="minorHAnsi"/>
          <w:position w:val="-86"/>
        </w:rPr>
        <w:object w:dxaOrig="7680" w:dyaOrig="1840" w14:anchorId="635A17B0">
          <v:shape id="_x0000_i1029" type="#_x0000_t75" style="width:384pt;height:92pt" o:ole="">
            <v:imagedata r:id="rId18" o:title=""/>
          </v:shape>
          <o:OLEObject Type="Embed" ProgID="Equation.DSMT4" ShapeID="_x0000_i1029" DrawAspect="Content" ObjectID="_1458743256" r:id="rId19"/>
        </w:object>
      </w:r>
      <w:r w:rsidR="008F37C7">
        <w:rPr>
          <w:rFonts w:cstheme="minorHAnsi"/>
        </w:rPr>
        <w:t xml:space="preserve"> </w:t>
      </w:r>
    </w:p>
    <w:p w14:paraId="109105C5" w14:textId="77777777" w:rsidR="008F37C7" w:rsidRDefault="008F37C7" w:rsidP="008F37C7">
      <w:pPr>
        <w:tabs>
          <w:tab w:val="left" w:pos="630"/>
          <w:tab w:val="left" w:pos="8370"/>
        </w:tabs>
        <w:rPr>
          <w:rFonts w:cstheme="minorHAnsi"/>
        </w:rPr>
      </w:pPr>
      <w:proofErr w:type="gramStart"/>
      <w:r>
        <w:rPr>
          <w:rFonts w:cstheme="minorHAnsi"/>
        </w:rPr>
        <w:t>and</w:t>
      </w:r>
      <w:proofErr w:type="gramEnd"/>
    </w:p>
    <w:p w14:paraId="77CC4136" w14:textId="2697028D" w:rsidR="00717D85" w:rsidRDefault="008F37C7" w:rsidP="008F37C7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position w:val="-60"/>
        </w:rPr>
        <w:object w:dxaOrig="5940" w:dyaOrig="1480" w14:anchorId="124B9D3F">
          <v:shape id="_x0000_i1030" type="#_x0000_t75" style="width:297pt;height:74pt" o:ole="">
            <v:imagedata r:id="rId20" o:title=""/>
          </v:shape>
          <o:OLEObject Type="Embed" ProgID="Equation.DSMT4" ShapeID="_x0000_i1030" DrawAspect="Content" ObjectID="_1458743257" r:id="rId21"/>
        </w:object>
      </w:r>
      <w:bookmarkEnd w:id="13"/>
      <w:bookmarkEnd w:id="14"/>
      <w:r>
        <w:rPr>
          <w:rFonts w:ascii="Times" w:hAnsi="Times"/>
          <w:sz w:val="20"/>
          <w:szCs w:val="20"/>
        </w:rPr>
        <w:t xml:space="preserve"> </w:t>
      </w:r>
      <w:r w:rsidR="004D5448">
        <w:rPr>
          <w:rFonts w:ascii="Times New Roman" w:hAnsi="Times New Roman" w:cs="Times New Roman"/>
          <w:sz w:val="20"/>
          <w:szCs w:val="20"/>
        </w:rPr>
        <w:t xml:space="preserve"> </w:t>
      </w:r>
      <w:r w:rsidR="00717D85">
        <w:rPr>
          <w:rFonts w:cstheme="minorHAnsi"/>
        </w:rPr>
        <w:t xml:space="preserve">  </w:t>
      </w:r>
    </w:p>
    <w:p w14:paraId="71EEB424" w14:textId="77777777" w:rsidR="00B63A22" w:rsidRPr="00717D85" w:rsidRDefault="00B63A22" w:rsidP="006D1CD3"/>
    <w:sectPr w:rsidR="00B63A22" w:rsidRPr="00717D85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08E8"/>
    <w:multiLevelType w:val="hybridMultilevel"/>
    <w:tmpl w:val="A72AA218"/>
    <w:lvl w:ilvl="0" w:tplc="7B2CA2A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85"/>
    <w:rsid w:val="000727FA"/>
    <w:rsid w:val="00072BDC"/>
    <w:rsid w:val="000970E4"/>
    <w:rsid w:val="000A22AD"/>
    <w:rsid w:val="001247A6"/>
    <w:rsid w:val="00222233"/>
    <w:rsid w:val="002A4859"/>
    <w:rsid w:val="00366516"/>
    <w:rsid w:val="003F25B2"/>
    <w:rsid w:val="004D5448"/>
    <w:rsid w:val="004F3408"/>
    <w:rsid w:val="006450B2"/>
    <w:rsid w:val="006D1CD3"/>
    <w:rsid w:val="00717D85"/>
    <w:rsid w:val="008F37C7"/>
    <w:rsid w:val="0097371D"/>
    <w:rsid w:val="009F01AC"/>
    <w:rsid w:val="00B63A22"/>
    <w:rsid w:val="00C46657"/>
    <w:rsid w:val="00CE2E97"/>
    <w:rsid w:val="00D15006"/>
    <w:rsid w:val="00DF72C1"/>
    <w:rsid w:val="00E335D9"/>
    <w:rsid w:val="00E53D7A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4713F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6</cp:revision>
  <dcterms:created xsi:type="dcterms:W3CDTF">2018-03-24T23:26:00Z</dcterms:created>
  <dcterms:modified xsi:type="dcterms:W3CDTF">2018-04-10T22:41:00Z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