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47D26" w:rsidR="00A304FE" w:rsidP="00A304FE" w:rsidRDefault="00A304FE" w14:paraId="0BFD1F8B" w14:textId="77777777" w14:noSpellErr="1">
      <w:pPr>
        <w:spacing w:after="0" w:line="240" w:lineRule="auto"/>
        <w:rPr/>
      </w:pPr>
      <w:r w:rsidRPr="36F5426A" w:rsidR="00A304FE">
        <w:rPr>
          <w:b w:val="1"/>
          <w:bCs w:val="1"/>
          <w:lang w:val="en-US"/>
        </w:rPr>
        <w:t>Additional</w:t>
      </w:r>
      <w:r w:rsidRPr="36F5426A" w:rsidR="00A304FE">
        <w:rPr>
          <w:b w:val="1"/>
          <w:bCs w:val="1"/>
          <w:lang w:val="en-US"/>
        </w:rPr>
        <w:t xml:space="preserve"> software requirements</w:t>
      </w:r>
    </w:p>
    <w:p w:rsidRPr="00347D26" w:rsidR="00A304FE" w:rsidP="00A304FE" w:rsidRDefault="00A304FE" w14:paraId="08AFBDF0" w14:textId="77777777" w14:noSpellErr="1">
      <w:pPr>
        <w:spacing w:after="0" w:line="240" w:lineRule="auto"/>
        <w:rPr/>
      </w:pPr>
      <w:r w:rsidRPr="36F5426A" w:rsidR="00A304FE">
        <w:rPr>
          <w:lang w:val="en-US"/>
        </w:rPr>
        <w:t xml:space="preserve">At the beginning of the game, the human-player </w:t>
      </w:r>
      <w:r w:rsidRPr="36F5426A" w:rsidR="00A304FE">
        <w:rPr>
          <w:lang w:val="en-US"/>
        </w:rPr>
        <w:t>defines</w:t>
      </w:r>
      <w:r w:rsidRPr="36F5426A" w:rsidR="00A304FE">
        <w:rPr>
          <w:lang w:val="en-US"/>
        </w:rPr>
        <w:t xml:space="preserve"> how many points will form the </w:t>
      </w:r>
      <w:r w:rsidRPr="36F5426A" w:rsidR="00A304FE">
        <w:rPr>
          <w:lang w:val="en-US"/>
        </w:rPr>
        <w:t>game board</w:t>
      </w:r>
      <w:r w:rsidRPr="36F5426A" w:rsidR="00A304FE">
        <w:rPr>
          <w:lang w:val="en-US"/>
        </w:rPr>
        <w:t xml:space="preserve">. The game board can </w:t>
      </w:r>
      <w:r w:rsidRPr="36F5426A" w:rsidR="00A304FE">
        <w:rPr>
          <w:lang w:val="en-US"/>
        </w:rPr>
        <w:t>contain</w:t>
      </w:r>
      <w:r w:rsidRPr="36F5426A" w:rsidR="00A304FE">
        <w:rPr>
          <w:lang w:val="en-US"/>
        </w:rPr>
        <w:t xml:space="preserve"> between 15 and 25 points and is generated before the game starts.</w:t>
      </w:r>
    </w:p>
    <w:p w:rsidRPr="00347D26" w:rsidR="00A304FE" w:rsidP="00A304FE" w:rsidRDefault="00A304FE" w14:paraId="59165AA1" w14:textId="77777777">
      <w:pPr>
        <w:spacing w:after="0" w:line="240" w:lineRule="auto"/>
        <w:rPr>
          <w:bCs/>
        </w:rPr>
      </w:pPr>
    </w:p>
    <w:p w:rsidRPr="00347D26" w:rsidR="00A304FE" w:rsidP="36F5426A" w:rsidRDefault="00A304FE" w14:paraId="499FC667" w14:textId="77777777" w14:noSpellErr="1">
      <w:pPr>
        <w:spacing w:after="0" w:line="240" w:lineRule="auto"/>
        <w:rPr>
          <w:b w:val="1"/>
          <w:bCs w:val="1"/>
          <w:lang w:val="en-US"/>
        </w:rPr>
      </w:pPr>
      <w:r w:rsidRPr="36F5426A" w:rsidR="00A304FE">
        <w:rPr>
          <w:b w:val="1"/>
          <w:bCs w:val="1"/>
          <w:lang w:val="en-US"/>
        </w:rPr>
        <w:t xml:space="preserve">Game </w:t>
      </w:r>
      <w:r w:rsidRPr="36F5426A" w:rsidR="00A304FE">
        <w:rPr>
          <w:b w:val="1"/>
          <w:bCs w:val="1"/>
          <w:lang w:val="en-US"/>
        </w:rPr>
        <w:t>description</w:t>
      </w:r>
    </w:p>
    <w:p w:rsidR="00665388" w:rsidP="00A304FE" w:rsidRDefault="00A304FE" w14:paraId="5B8CB777" w14:textId="24D0D0C8">
      <w:r w:rsidRPr="00347D26">
        <w:rPr>
          <w:bCs/>
        </w:rPr>
        <w:t xml:space="preserve">The game takes place on the generated </w:t>
      </w:r>
      <w:r>
        <w:rPr>
          <w:bCs/>
        </w:rPr>
        <w:t>game board</w:t>
      </w:r>
      <w:r w:rsidRPr="00347D26">
        <w:rPr>
          <w:bCs/>
        </w:rPr>
        <w:t xml:space="preserve">. Both players have 0 penalty points. The points that make up the </w:t>
      </w:r>
      <w:r>
        <w:rPr>
          <w:bCs/>
        </w:rPr>
        <w:t>game board</w:t>
      </w:r>
      <w:r w:rsidRPr="00347D26">
        <w:rPr>
          <w:bCs/>
        </w:rPr>
        <w:t xml:space="preserve"> are equidistant from each other. Each player in </w:t>
      </w:r>
      <w:r>
        <w:rPr>
          <w:bCs/>
        </w:rPr>
        <w:t xml:space="preserve">his </w:t>
      </w:r>
      <w:r w:rsidRPr="00347D26">
        <w:rPr>
          <w:bCs/>
        </w:rPr>
        <w:t xml:space="preserve">turn makes a move connecting any two unconnected points with a straight line. A player who crosses a previously drawn line receives one penalty point. The game ends when it is no longer possible to draw a straight line because all the </w:t>
      </w:r>
      <w:r>
        <w:rPr>
          <w:bCs/>
        </w:rPr>
        <w:t>points</w:t>
      </w:r>
      <w:r w:rsidRPr="00347D26">
        <w:rPr>
          <w:bCs/>
        </w:rPr>
        <w:t xml:space="preserve"> are already connected. The player who receives the least number of penalty points wins. If the number of penalty points is the same for both players, then the result is a draw.</w:t>
      </w:r>
    </w:p>
    <w:sectPr w:rsidR="006653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88"/>
    <w:rsid w:val="001D7AD3"/>
    <w:rsid w:val="002317C4"/>
    <w:rsid w:val="002A3E3C"/>
    <w:rsid w:val="00361F86"/>
    <w:rsid w:val="00497C42"/>
    <w:rsid w:val="00523B79"/>
    <w:rsid w:val="0057268E"/>
    <w:rsid w:val="005E488F"/>
    <w:rsid w:val="00665388"/>
    <w:rsid w:val="00700E1C"/>
    <w:rsid w:val="007945A8"/>
    <w:rsid w:val="00A304FE"/>
    <w:rsid w:val="00C57324"/>
    <w:rsid w:val="00C67231"/>
    <w:rsid w:val="00DF6EDB"/>
    <w:rsid w:val="00E3450D"/>
    <w:rsid w:val="00F03038"/>
    <w:rsid w:val="00F91AA1"/>
    <w:rsid w:val="36F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ADFE6-3A35-4D2A-A4EB-85B468B0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04FE"/>
    <w:pPr>
      <w:spacing w:after="200" w:line="276" w:lineRule="auto"/>
    </w:pPr>
    <w:rPr>
      <w:rFonts w:ascii="Calibri" w:hAnsi="Calibri" w:eastAsia="Calibri" w:cs="Times New Roman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388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388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388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388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388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388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388"/>
    <w:pPr>
      <w:keepNext/>
      <w:keepLines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388"/>
    <w:pPr>
      <w:keepNext/>
      <w:keepLines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388"/>
    <w:pPr>
      <w:keepNext/>
      <w:keepLines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538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538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538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538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538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53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53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53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5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3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6653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388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665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388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665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388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5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3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5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92C375DF96EA944AD95DB88853DFE9C" ma:contentTypeVersion="4" ma:contentTypeDescription="Izveidot jaunu dokumentu." ma:contentTypeScope="" ma:versionID="21594613445ba059d47b8636de4b0f12">
  <xsd:schema xmlns:xsd="http://www.w3.org/2001/XMLSchema" xmlns:xs="http://www.w3.org/2001/XMLSchema" xmlns:p="http://schemas.microsoft.com/office/2006/metadata/properties" xmlns:ns2="c2cd4517-c487-44a0-af63-1414fda66076" targetNamespace="http://schemas.microsoft.com/office/2006/metadata/properties" ma:root="true" ma:fieldsID="1cb397d6fee022c54c096d796a375d83" ns2:_="">
    <xsd:import namespace="c2cd4517-c487-44a0-af63-1414fda66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4517-c487-44a0-af63-1414fda66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DABDBA-DF8C-4BC0-B000-A31A97F4FC15}"/>
</file>

<file path=customXml/itemProps2.xml><?xml version="1.0" encoding="utf-8"?>
<ds:datastoreItem xmlns:ds="http://schemas.openxmlformats.org/officeDocument/2006/customXml" ds:itemID="{E53B3D41-37A3-47D7-9F2F-6082256BC56E}"/>
</file>

<file path=customXml/itemProps3.xml><?xml version="1.0" encoding="utf-8"?>
<ds:datastoreItem xmlns:ds="http://schemas.openxmlformats.org/officeDocument/2006/customXml" ds:itemID="{69910EFD-CE80-4992-AAD1-70A2431825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Olivia Marlene Avard</cp:lastModifiedBy>
  <cp:revision>4</cp:revision>
  <dcterms:created xsi:type="dcterms:W3CDTF">2024-02-21T10:40:00Z</dcterms:created>
  <dcterms:modified xsi:type="dcterms:W3CDTF">2024-03-18T14:22:21Z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0x010100292C375DF96EA944AD95DB88853DFE9C</vt:lpwstr>
  </property>
</Properties>
</file>