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6AB" w:rsidRPr="004426AB" w:rsidRDefault="004426AB" w:rsidP="004426AB">
      <w:pPr>
        <w:widowControl/>
        <w:suppressAutoHyphens/>
        <w:spacing w:after="0"/>
        <w:outlineLvl w:val="0"/>
        <w:rPr>
          <w:rFonts w:ascii="Times New Roman" w:hAnsi="Times New Roman"/>
          <w:kern w:val="2"/>
          <w:sz w:val="28"/>
          <w:szCs w:val="28"/>
        </w:rPr>
      </w:pPr>
      <w:bookmarkStart w:id="0" w:name="_Toc116032502"/>
      <w:bookmarkStart w:id="1" w:name="_Toc116032510"/>
      <w:bookmarkStart w:id="2" w:name="Par27"/>
      <w:bookmarkEnd w:id="2"/>
    </w:p>
    <w:p w:rsidR="004426AB" w:rsidRPr="004426AB" w:rsidRDefault="004426AB" w:rsidP="00AC30A5">
      <w:pPr>
        <w:widowControl/>
        <w:suppressAutoHyphens/>
        <w:spacing w:after="0"/>
        <w:jc w:val="center"/>
        <w:outlineLvl w:val="0"/>
        <w:rPr>
          <w:rFonts w:ascii="Times New Roman" w:hAnsi="Times New Roman"/>
          <w:kern w:val="2"/>
          <w:sz w:val="28"/>
          <w:szCs w:val="28"/>
        </w:rPr>
      </w:pPr>
      <w:bookmarkStart w:id="3" w:name="_GoBack"/>
      <w:r>
        <w:rPr>
          <w:rFonts w:ascii="Times New Roman" w:hAnsi="Times New Roman"/>
          <w:noProof/>
          <w:kern w:val="2"/>
          <w:sz w:val="28"/>
          <w:szCs w:val="28"/>
          <w:lang w:val="ru-RU" w:eastAsia="ru-RU"/>
        </w:rPr>
        <w:drawing>
          <wp:inline distT="0" distB="0" distL="0" distR="0" wp14:anchorId="6706B1D1" wp14:editId="06E08FFF">
            <wp:extent cx="5940425" cy="8396020"/>
            <wp:effectExtent l="0" t="0" r="3175" b="5080"/>
            <wp:docPr id="2" name="Рисунок 2" descr="C:\Users\user\Desktop\2024-2025 уг\!!2024-2025_ООП-2024\карт ООП ОО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2024-2025 уг\!!2024-2025_ООП-2024\карт ООП ООО.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8396020"/>
                    </a:xfrm>
                    <a:prstGeom prst="rect">
                      <a:avLst/>
                    </a:prstGeom>
                    <a:noFill/>
                    <a:ln>
                      <a:noFill/>
                    </a:ln>
                  </pic:spPr>
                </pic:pic>
              </a:graphicData>
            </a:graphic>
          </wp:inline>
        </w:drawing>
      </w:r>
      <w:bookmarkEnd w:id="3"/>
    </w:p>
    <w:bookmarkEnd w:id="0"/>
    <w:p w:rsidR="004426AB" w:rsidRDefault="004426AB">
      <w:pPr>
        <w:widowControl/>
        <w:spacing w:after="0" w:line="240" w:lineRule="auto"/>
        <w:rPr>
          <w:rFonts w:ascii="Times New Roman" w:eastAsia="OfficinaSansBoldITC" w:hAnsi="Times New Roman"/>
          <w:b/>
          <w:sz w:val="28"/>
          <w:szCs w:val="28"/>
        </w:rPr>
      </w:pPr>
      <w:r>
        <w:rPr>
          <w:rFonts w:ascii="Times New Roman" w:eastAsia="OfficinaSansBoldITC" w:hAnsi="Times New Roman"/>
          <w:b/>
          <w:sz w:val="28"/>
          <w:szCs w:val="28"/>
        </w:rPr>
        <w:br w:type="page"/>
      </w:r>
    </w:p>
    <w:p w:rsidR="004426AB" w:rsidRDefault="004426AB" w:rsidP="00610553">
      <w:pPr>
        <w:spacing w:after="0"/>
        <w:jc w:val="center"/>
        <w:rPr>
          <w:rFonts w:ascii="Times New Roman" w:eastAsia="OfficinaSansBoldITC" w:hAnsi="Times New Roman"/>
          <w:b/>
          <w:sz w:val="28"/>
          <w:szCs w:val="28"/>
        </w:rPr>
      </w:pPr>
    </w:p>
    <w:p w:rsidR="00073C3E" w:rsidRPr="00610553" w:rsidRDefault="00483094" w:rsidP="00610553">
      <w:pPr>
        <w:spacing w:after="0"/>
        <w:jc w:val="center"/>
        <w:rPr>
          <w:rFonts w:ascii="Times New Roman" w:eastAsia="OfficinaSansBoldITC" w:hAnsi="Times New Roman"/>
          <w:b/>
          <w:sz w:val="28"/>
          <w:szCs w:val="28"/>
          <w:lang w:val="ru-RU"/>
        </w:rPr>
      </w:pPr>
      <w:r w:rsidRPr="00CA4934">
        <w:rPr>
          <w:rFonts w:ascii="Times New Roman" w:eastAsia="OfficinaSansBoldITC" w:hAnsi="Times New Roman"/>
          <w:b/>
          <w:sz w:val="28"/>
          <w:szCs w:val="28"/>
        </w:rPr>
        <w:t>I</w:t>
      </w:r>
      <w:r w:rsidRPr="00CA4934">
        <w:rPr>
          <w:rFonts w:ascii="Times New Roman" w:eastAsia="OfficinaSansBoldITC" w:hAnsi="Times New Roman"/>
          <w:b/>
          <w:sz w:val="28"/>
          <w:szCs w:val="28"/>
          <w:lang w:val="ru-RU"/>
        </w:rPr>
        <w:t>.</w:t>
      </w:r>
      <w:r w:rsidR="00AE6C03" w:rsidRPr="00CA4934">
        <w:rPr>
          <w:rFonts w:ascii="Times New Roman" w:eastAsia="OfficinaSansBoldITC" w:hAnsi="Times New Roman"/>
          <w:b/>
          <w:sz w:val="28"/>
          <w:szCs w:val="28"/>
          <w:lang w:val="ru-RU"/>
        </w:rPr>
        <w:t xml:space="preserve"> Целевой раздел </w:t>
      </w:r>
      <w:r w:rsidR="00E579A9">
        <w:rPr>
          <w:rFonts w:ascii="Times New Roman" w:eastAsia="OfficinaSansBoldITC" w:hAnsi="Times New Roman"/>
          <w:b/>
          <w:sz w:val="28"/>
          <w:szCs w:val="28"/>
          <w:lang w:val="ru-RU"/>
        </w:rPr>
        <w:t>О</w:t>
      </w:r>
      <w:r w:rsidR="006B5346" w:rsidRPr="00CA4934">
        <w:rPr>
          <w:rFonts w:ascii="Times New Roman" w:eastAsia="OfficinaSansBoldITC" w:hAnsi="Times New Roman"/>
          <w:b/>
          <w:sz w:val="28"/>
          <w:szCs w:val="28"/>
          <w:lang w:val="ru-RU"/>
        </w:rPr>
        <w:t>ОП ООО</w:t>
      </w:r>
    </w:p>
    <w:p w:rsidR="00DE7B1C" w:rsidRPr="00CA4934" w:rsidRDefault="00E579A9" w:rsidP="00AC30A5">
      <w:pPr>
        <w:spacing w:after="0"/>
        <w:ind w:firstLine="709"/>
        <w:jc w:val="both"/>
        <w:rPr>
          <w:rFonts w:ascii="Times New Roman" w:eastAsia="SchoolBookSanPin" w:hAnsi="Times New Roman"/>
          <w:sz w:val="28"/>
          <w:szCs w:val="28"/>
          <w:lang w:val="ru-RU"/>
        </w:rPr>
      </w:pPr>
      <w:r w:rsidRPr="006A199D">
        <w:rPr>
          <w:rFonts w:ascii="Times New Roman" w:eastAsia="SchoolBookSanPin" w:hAnsi="Times New Roman"/>
          <w:b/>
          <w:sz w:val="28"/>
          <w:szCs w:val="28"/>
          <w:lang w:val="ru-RU"/>
        </w:rPr>
        <w:t>1</w:t>
      </w:r>
      <w:r w:rsidR="005B3031" w:rsidRPr="006A199D">
        <w:rPr>
          <w:rFonts w:ascii="Times New Roman" w:eastAsia="SchoolBookSanPin" w:hAnsi="Times New Roman"/>
          <w:b/>
          <w:sz w:val="28"/>
          <w:szCs w:val="28"/>
          <w:lang w:val="ru-RU"/>
        </w:rPr>
        <w:t>.1</w:t>
      </w:r>
      <w:r w:rsidR="005B3031" w:rsidRPr="00CA4934">
        <w:rPr>
          <w:rFonts w:ascii="Times New Roman" w:eastAsia="SchoolBookSanPin" w:hAnsi="Times New Roman"/>
          <w:sz w:val="28"/>
          <w:szCs w:val="28"/>
          <w:lang w:val="ru-RU"/>
        </w:rPr>
        <w:t>. </w:t>
      </w:r>
      <w:r>
        <w:rPr>
          <w:rFonts w:ascii="Times New Roman" w:eastAsia="SchoolBookSanPin" w:hAnsi="Times New Roman"/>
          <w:sz w:val="28"/>
          <w:szCs w:val="28"/>
          <w:lang w:val="ru-RU"/>
        </w:rPr>
        <w:t>О</w:t>
      </w:r>
      <w:r w:rsidR="006B5346" w:rsidRPr="00CA4934">
        <w:rPr>
          <w:rFonts w:ascii="Times New Roman" w:eastAsia="SchoolBookSanPin" w:hAnsi="Times New Roman"/>
          <w:sz w:val="28"/>
          <w:szCs w:val="28"/>
          <w:lang w:val="ru-RU"/>
        </w:rPr>
        <w:t>ОП ООО</w:t>
      </w:r>
      <w:r w:rsidR="00DE7B1C" w:rsidRPr="00CA4934">
        <w:rPr>
          <w:rFonts w:ascii="Times New Roman" w:eastAsia="SchoolBookSanPin" w:hAnsi="Times New Roman"/>
          <w:sz w:val="28"/>
          <w:szCs w:val="28"/>
          <w:lang w:val="ru-RU"/>
        </w:rPr>
        <w:t xml:space="preserve"> </w:t>
      </w:r>
      <w:r w:rsidR="006A199D">
        <w:rPr>
          <w:rFonts w:ascii="Times New Roman" w:eastAsia="SchoolBookSanPin" w:hAnsi="Times New Roman"/>
          <w:sz w:val="28"/>
          <w:szCs w:val="28"/>
          <w:lang w:val="ru-RU"/>
        </w:rPr>
        <w:t>Ч</w:t>
      </w:r>
      <w:r>
        <w:rPr>
          <w:rFonts w:ascii="Times New Roman" w:eastAsia="SchoolBookSanPin" w:hAnsi="Times New Roman"/>
          <w:sz w:val="28"/>
          <w:szCs w:val="28"/>
          <w:lang w:val="ru-RU"/>
        </w:rPr>
        <w:t xml:space="preserve">ОУ </w:t>
      </w:r>
      <w:r w:rsidR="006A199D">
        <w:rPr>
          <w:rFonts w:ascii="Times New Roman" w:eastAsia="SchoolBookSanPin" w:hAnsi="Times New Roman"/>
          <w:sz w:val="28"/>
          <w:szCs w:val="28"/>
          <w:lang w:val="ru-RU"/>
        </w:rPr>
        <w:t>гимназии «ЛИК-Успех»</w:t>
      </w:r>
      <w:r>
        <w:rPr>
          <w:rFonts w:ascii="Times New Roman" w:eastAsia="SchoolBookSanPin" w:hAnsi="Times New Roman"/>
          <w:sz w:val="28"/>
          <w:szCs w:val="28"/>
          <w:lang w:val="ru-RU"/>
        </w:rPr>
        <w:t xml:space="preserve"> г. Ставрополя </w:t>
      </w:r>
      <w:r w:rsidR="00DE7B1C" w:rsidRPr="00CA4934">
        <w:rPr>
          <w:rFonts w:ascii="Times New Roman" w:eastAsia="SchoolBookSanPin" w:hAnsi="Times New Roman"/>
          <w:sz w:val="28"/>
          <w:szCs w:val="28"/>
          <w:lang w:val="ru-RU"/>
        </w:rPr>
        <w:t xml:space="preserve">является основным документом, определяющим содержание общего образования, а также регламентирующим образовательную деятельность организации в единстве урочной и внеурочной деятельности при учете установленного </w:t>
      </w:r>
      <w:r w:rsidR="006B5346" w:rsidRPr="00CA4934">
        <w:rPr>
          <w:rFonts w:ascii="Times New Roman" w:eastAsia="SchoolBookSanPin" w:hAnsi="Times New Roman"/>
          <w:sz w:val="28"/>
          <w:szCs w:val="28"/>
          <w:lang w:val="ru-RU"/>
        </w:rPr>
        <w:t>ФГОС ООО</w:t>
      </w:r>
      <w:r w:rsidR="00DE7B1C" w:rsidRPr="00CA4934">
        <w:rPr>
          <w:rFonts w:ascii="Times New Roman" w:eastAsia="SchoolBookSanPin" w:hAnsi="Times New Roman"/>
          <w:sz w:val="28"/>
          <w:szCs w:val="28"/>
          <w:lang w:val="ru-RU"/>
        </w:rPr>
        <w:t xml:space="preserve"> соотношения обязательной части программы и части, формируемой участниками образовательн</w:t>
      </w:r>
      <w:r w:rsidR="000C748E" w:rsidRPr="00CA4934">
        <w:rPr>
          <w:rFonts w:ascii="Times New Roman" w:eastAsia="SchoolBookSanPin" w:hAnsi="Times New Roman"/>
          <w:sz w:val="28"/>
          <w:szCs w:val="28"/>
          <w:lang w:val="ru-RU"/>
        </w:rPr>
        <w:t>ых</w:t>
      </w:r>
      <w:r w:rsidR="00DE7B1C" w:rsidRPr="00CA4934">
        <w:rPr>
          <w:rFonts w:ascii="Times New Roman" w:eastAsia="SchoolBookSanPin" w:hAnsi="Times New Roman"/>
          <w:sz w:val="28"/>
          <w:szCs w:val="28"/>
          <w:lang w:val="ru-RU"/>
        </w:rPr>
        <w:t xml:space="preserve"> </w:t>
      </w:r>
      <w:r w:rsidR="000C748E" w:rsidRPr="00CA4934">
        <w:rPr>
          <w:rFonts w:ascii="Times New Roman" w:eastAsia="SchoolBookSanPin" w:hAnsi="Times New Roman"/>
          <w:sz w:val="28"/>
          <w:szCs w:val="28"/>
          <w:lang w:val="ru-RU"/>
        </w:rPr>
        <w:t>отношений</w:t>
      </w:r>
      <w:r w:rsidR="00DE7B1C" w:rsidRPr="00CA4934">
        <w:rPr>
          <w:rFonts w:ascii="Times New Roman" w:eastAsia="SchoolBookSanPin" w:hAnsi="Times New Roman"/>
          <w:sz w:val="28"/>
          <w:szCs w:val="28"/>
          <w:lang w:val="ru-RU"/>
        </w:rPr>
        <w:t>.</w:t>
      </w:r>
    </w:p>
    <w:p w:rsidR="00DE7B1C" w:rsidRPr="00CA4934" w:rsidRDefault="00E579A9" w:rsidP="00AC30A5">
      <w:pPr>
        <w:spacing w:after="0"/>
        <w:ind w:firstLine="709"/>
        <w:jc w:val="both"/>
        <w:rPr>
          <w:rFonts w:ascii="Times New Roman" w:eastAsia="SchoolBookSanPin" w:hAnsi="Times New Roman"/>
          <w:sz w:val="28"/>
          <w:szCs w:val="28"/>
          <w:lang w:val="ru-RU"/>
        </w:rPr>
      </w:pPr>
      <w:r w:rsidRPr="006A199D">
        <w:rPr>
          <w:rFonts w:ascii="Times New Roman" w:eastAsia="SchoolBookSanPin" w:hAnsi="Times New Roman"/>
          <w:b/>
          <w:sz w:val="28"/>
          <w:szCs w:val="28"/>
          <w:lang w:val="ru-RU"/>
        </w:rPr>
        <w:t>1</w:t>
      </w:r>
      <w:r w:rsidR="005B3031" w:rsidRPr="006A199D">
        <w:rPr>
          <w:rFonts w:ascii="Times New Roman" w:eastAsia="SchoolBookSanPin" w:hAnsi="Times New Roman"/>
          <w:b/>
          <w:sz w:val="28"/>
          <w:szCs w:val="28"/>
          <w:lang w:val="ru-RU"/>
        </w:rPr>
        <w:t>.2.</w:t>
      </w:r>
      <w:r w:rsidR="005B3031" w:rsidRPr="00CA4934">
        <w:rPr>
          <w:rFonts w:ascii="Times New Roman" w:eastAsia="SchoolBookSanPin" w:hAnsi="Times New Roman"/>
          <w:sz w:val="28"/>
          <w:szCs w:val="28"/>
          <w:lang w:val="ru-RU"/>
        </w:rPr>
        <w:t> </w:t>
      </w:r>
      <w:r w:rsidR="00DE7B1C" w:rsidRPr="00CA4934">
        <w:rPr>
          <w:rFonts w:ascii="Times New Roman" w:eastAsia="SchoolBookSanPin" w:hAnsi="Times New Roman"/>
          <w:bCs/>
          <w:sz w:val="28"/>
          <w:szCs w:val="28"/>
          <w:lang w:val="ru-RU"/>
        </w:rPr>
        <w:t>Целями</w:t>
      </w:r>
      <w:r w:rsidR="00DE7B1C" w:rsidRPr="00CA4934">
        <w:rPr>
          <w:rFonts w:ascii="Times New Roman" w:eastAsia="SchoolBookSanPin" w:hAnsi="Times New Roman"/>
          <w:sz w:val="28"/>
          <w:szCs w:val="28"/>
          <w:lang w:val="ru-RU"/>
        </w:rPr>
        <w:t xml:space="preserve"> реализации </w:t>
      </w:r>
      <w:r>
        <w:rPr>
          <w:rFonts w:ascii="Times New Roman" w:eastAsia="SchoolBookSanPin" w:hAnsi="Times New Roman"/>
          <w:sz w:val="28"/>
          <w:szCs w:val="28"/>
          <w:lang w:val="ru-RU"/>
        </w:rPr>
        <w:t>О</w:t>
      </w:r>
      <w:r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Pr>
          <w:rFonts w:ascii="Times New Roman" w:eastAsia="SchoolBookSanPin" w:hAnsi="Times New Roman"/>
          <w:sz w:val="28"/>
          <w:szCs w:val="28"/>
          <w:lang w:val="ru-RU"/>
        </w:rPr>
        <w:t xml:space="preserve">г. Ставрополя </w:t>
      </w:r>
      <w:r w:rsidR="00DE7B1C" w:rsidRPr="00CA4934">
        <w:rPr>
          <w:rFonts w:ascii="Times New Roman" w:eastAsia="SchoolBookSanPin" w:hAnsi="Times New Roman"/>
          <w:sz w:val="28"/>
          <w:szCs w:val="28"/>
          <w:lang w:val="ru-RU"/>
        </w:rPr>
        <w:t>являются:</w:t>
      </w:r>
    </w:p>
    <w:p w:rsidR="00DE7B1C" w:rsidRPr="00E579A9" w:rsidRDefault="00DE7B1C" w:rsidP="006A199D">
      <w:pPr>
        <w:pStyle w:val="a5"/>
        <w:numPr>
          <w:ilvl w:val="0"/>
          <w:numId w:val="8"/>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организация учебного процесса с учётом целей, содержания и планируемых результатов </w:t>
      </w:r>
      <w:r w:rsidR="000C748E" w:rsidRPr="00E579A9">
        <w:rPr>
          <w:rFonts w:ascii="Times New Roman" w:eastAsia="SchoolBookSanPin" w:hAnsi="Times New Roman"/>
          <w:sz w:val="28"/>
          <w:szCs w:val="28"/>
          <w:lang w:val="ru-RU"/>
        </w:rPr>
        <w:t>основного</w:t>
      </w:r>
      <w:r w:rsidRPr="00E579A9">
        <w:rPr>
          <w:rFonts w:ascii="Times New Roman" w:eastAsia="SchoolBookSanPin" w:hAnsi="Times New Roman"/>
          <w:sz w:val="28"/>
          <w:szCs w:val="28"/>
          <w:lang w:val="ru-RU"/>
        </w:rPr>
        <w:t xml:space="preserve"> общего образования, отражённых в </w:t>
      </w:r>
      <w:r w:rsidR="006B5346" w:rsidRPr="00E579A9">
        <w:rPr>
          <w:rFonts w:ascii="Times New Roman" w:eastAsia="SchoolBookSanPin" w:hAnsi="Times New Roman"/>
          <w:sz w:val="28"/>
          <w:szCs w:val="28"/>
          <w:lang w:val="ru-RU"/>
        </w:rPr>
        <w:t>ФГОС ООО</w:t>
      </w:r>
      <w:r w:rsidR="00B63E77" w:rsidRPr="00E579A9">
        <w:rPr>
          <w:rFonts w:ascii="Times New Roman" w:eastAsia="SchoolBookSanPin" w:hAnsi="Times New Roman"/>
          <w:sz w:val="28"/>
          <w:szCs w:val="28"/>
          <w:lang w:val="ru-RU"/>
        </w:rPr>
        <w:t>;</w:t>
      </w:r>
    </w:p>
    <w:p w:rsidR="000C748E" w:rsidRPr="00E579A9" w:rsidRDefault="00DE7B1C" w:rsidP="006A199D">
      <w:pPr>
        <w:pStyle w:val="a5"/>
        <w:numPr>
          <w:ilvl w:val="0"/>
          <w:numId w:val="8"/>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создание условий для </w:t>
      </w:r>
      <w:r w:rsidR="000C748E" w:rsidRPr="00E579A9">
        <w:rPr>
          <w:rFonts w:ascii="Times New Roman" w:eastAsia="SchoolBookSanPin" w:hAnsi="Times New Roman"/>
          <w:sz w:val="28"/>
          <w:szCs w:val="28"/>
          <w:lang w:val="ru-RU"/>
        </w:rPr>
        <w:t>становления и формирования личности обучающегося;</w:t>
      </w:r>
    </w:p>
    <w:p w:rsidR="006A199D" w:rsidRDefault="00AE6C03" w:rsidP="006A199D">
      <w:pPr>
        <w:pStyle w:val="a5"/>
        <w:numPr>
          <w:ilvl w:val="0"/>
          <w:numId w:val="8"/>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организация</w:t>
      </w:r>
      <w:r w:rsidR="00DE7B1C" w:rsidRPr="00E579A9">
        <w:rPr>
          <w:rFonts w:ascii="Times New Roman" w:eastAsia="SchoolBookSanPin" w:hAnsi="Times New Roman"/>
          <w:sz w:val="28"/>
          <w:szCs w:val="28"/>
          <w:lang w:val="ru-RU"/>
        </w:rPr>
        <w:t xml:space="preserve"> деятельности педагогического коллектива по созданию индивидуальных программ и учебных планов для одарённых, успешных обучающихся </w:t>
      </w:r>
      <w:r w:rsidR="00641E93" w:rsidRPr="00E579A9">
        <w:rPr>
          <w:rFonts w:ascii="Times New Roman" w:eastAsia="SchoolBookSanPin" w:hAnsi="Times New Roman"/>
          <w:sz w:val="28"/>
          <w:szCs w:val="28"/>
          <w:lang w:val="ru-RU"/>
        </w:rPr>
        <w:t>и (</w:t>
      </w:r>
      <w:r w:rsidR="00DE7B1C" w:rsidRPr="00E579A9">
        <w:rPr>
          <w:rFonts w:ascii="Times New Roman" w:eastAsia="SchoolBookSanPin" w:hAnsi="Times New Roman"/>
          <w:sz w:val="28"/>
          <w:szCs w:val="28"/>
          <w:lang w:val="ru-RU"/>
        </w:rPr>
        <w:t>или</w:t>
      </w:r>
      <w:r w:rsidR="00641E93" w:rsidRPr="00E579A9">
        <w:rPr>
          <w:rFonts w:ascii="Times New Roman" w:eastAsia="SchoolBookSanPin" w:hAnsi="Times New Roman"/>
          <w:sz w:val="28"/>
          <w:szCs w:val="28"/>
          <w:lang w:val="ru-RU"/>
        </w:rPr>
        <w:t>)</w:t>
      </w:r>
      <w:r w:rsidR="00DE7B1C" w:rsidRPr="00E579A9">
        <w:rPr>
          <w:rFonts w:ascii="Times New Roman" w:eastAsia="SchoolBookSanPin" w:hAnsi="Times New Roman"/>
          <w:sz w:val="28"/>
          <w:szCs w:val="28"/>
          <w:lang w:val="ru-RU"/>
        </w:rPr>
        <w:t xml:space="preserve"> для </w:t>
      </w:r>
      <w:r w:rsidR="00DA2B0B" w:rsidRPr="00E579A9">
        <w:rPr>
          <w:rFonts w:ascii="Times New Roman" w:eastAsia="SchoolBookSanPin" w:hAnsi="Times New Roman"/>
          <w:sz w:val="28"/>
          <w:szCs w:val="28"/>
          <w:lang w:val="ru-RU"/>
        </w:rPr>
        <w:t>обучающихся</w:t>
      </w:r>
      <w:r w:rsidR="00DE7B1C" w:rsidRPr="00E579A9">
        <w:rPr>
          <w:rFonts w:ascii="Times New Roman" w:eastAsia="SchoolBookSanPin" w:hAnsi="Times New Roman"/>
          <w:sz w:val="28"/>
          <w:szCs w:val="28"/>
          <w:lang w:val="ru-RU"/>
        </w:rPr>
        <w:t xml:space="preserve"> социальных групп, нуждающихся в особом внимании и поддержке.</w:t>
      </w:r>
    </w:p>
    <w:p w:rsidR="00DE7B1C" w:rsidRPr="006A199D" w:rsidRDefault="005B3031" w:rsidP="006A199D">
      <w:pPr>
        <w:spacing w:after="0"/>
        <w:ind w:firstLine="709"/>
        <w:jc w:val="both"/>
        <w:rPr>
          <w:rFonts w:ascii="Times New Roman" w:eastAsia="SchoolBookSanPin" w:hAnsi="Times New Roman"/>
          <w:sz w:val="28"/>
          <w:szCs w:val="28"/>
          <w:lang w:val="ru-RU"/>
        </w:rPr>
      </w:pPr>
      <w:r w:rsidRPr="006A199D">
        <w:rPr>
          <w:rFonts w:ascii="Times New Roman" w:eastAsia="SchoolBookSanPin" w:hAnsi="Times New Roman"/>
          <w:b/>
          <w:sz w:val="28"/>
          <w:szCs w:val="28"/>
          <w:lang w:val="ru-RU"/>
        </w:rPr>
        <w:t>1.3.</w:t>
      </w:r>
      <w:r w:rsidRPr="006A199D">
        <w:rPr>
          <w:rFonts w:ascii="Times New Roman" w:eastAsia="SchoolBookSanPin" w:hAnsi="Times New Roman"/>
          <w:sz w:val="28"/>
          <w:szCs w:val="28"/>
          <w:lang w:val="ru-RU"/>
        </w:rPr>
        <w:t> </w:t>
      </w:r>
      <w:r w:rsidR="00DE7B1C" w:rsidRPr="006A199D">
        <w:rPr>
          <w:rFonts w:ascii="Times New Roman" w:eastAsia="SchoolBookSanPin" w:hAnsi="Times New Roman"/>
          <w:sz w:val="28"/>
          <w:szCs w:val="28"/>
          <w:lang w:val="ru-RU"/>
        </w:rPr>
        <w:t xml:space="preserve">Достижение поставленных целей </w:t>
      </w:r>
      <w:r w:rsidRPr="006A199D">
        <w:rPr>
          <w:rFonts w:ascii="Times New Roman" w:eastAsia="SchoolBookSanPin" w:hAnsi="Times New Roman"/>
          <w:sz w:val="28"/>
          <w:szCs w:val="28"/>
          <w:lang w:val="ru-RU"/>
        </w:rPr>
        <w:t xml:space="preserve">реализации </w:t>
      </w:r>
      <w:r w:rsidR="00E579A9" w:rsidRPr="006A199D">
        <w:rPr>
          <w:rFonts w:ascii="Times New Roman" w:eastAsia="SchoolBookSanPin" w:hAnsi="Times New Roman"/>
          <w:sz w:val="28"/>
          <w:szCs w:val="28"/>
          <w:lang w:val="ru-RU"/>
        </w:rPr>
        <w:t xml:space="preserve">ООП ООО </w:t>
      </w:r>
      <w:r w:rsidR="006A199D" w:rsidRPr="006A199D">
        <w:rPr>
          <w:rFonts w:ascii="Times New Roman" w:eastAsia="SchoolBookSanPin" w:hAnsi="Times New Roman"/>
          <w:sz w:val="28"/>
          <w:szCs w:val="28"/>
          <w:lang w:val="ru-RU"/>
        </w:rPr>
        <w:t xml:space="preserve">ЧОУ гимназии «ЛИК-Успех» </w:t>
      </w:r>
      <w:r w:rsidR="00E579A9" w:rsidRPr="006A199D">
        <w:rPr>
          <w:rFonts w:ascii="Times New Roman" w:eastAsia="SchoolBookSanPin" w:hAnsi="Times New Roman"/>
          <w:sz w:val="28"/>
          <w:szCs w:val="28"/>
          <w:lang w:val="ru-RU"/>
        </w:rPr>
        <w:t xml:space="preserve"> г. Ставрополя </w:t>
      </w:r>
      <w:r w:rsidR="00DE7B1C" w:rsidRPr="006A199D">
        <w:rPr>
          <w:rFonts w:ascii="Times New Roman" w:eastAsia="SchoolBookSanPin" w:hAnsi="Times New Roman"/>
          <w:sz w:val="28"/>
          <w:szCs w:val="28"/>
          <w:lang w:val="ru-RU"/>
        </w:rPr>
        <w:t xml:space="preserve">предусматривает решение следующих основных задач: </w:t>
      </w:r>
    </w:p>
    <w:p w:rsidR="00DA2B0B" w:rsidRPr="00E579A9" w:rsidRDefault="00DA2B0B"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формирование у обучающихся нравственных убеждений, эстетического вкуса и здорового образа жизни, высокой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склонностей, интересов, способностей к социальному самоопределению;</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обеспечение планируемых результатов по освоению обучающимся целевых установок, приобретению знаний, умений, навыков, определяемых личностными, семейными, общественными, государственными потребностями и возможностями обучающегося, индивидуальными особенностями его развития и состояния здоровья; </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обеспечение преемственности </w:t>
      </w:r>
      <w:r w:rsidR="00DA2B0B" w:rsidRPr="00E579A9">
        <w:rPr>
          <w:rFonts w:ascii="Times New Roman" w:eastAsia="SchoolBookSanPin" w:hAnsi="Times New Roman"/>
          <w:sz w:val="28"/>
          <w:szCs w:val="28"/>
          <w:lang w:val="ru-RU"/>
        </w:rPr>
        <w:t>основного общего</w:t>
      </w:r>
      <w:r w:rsidRPr="00E579A9">
        <w:rPr>
          <w:rFonts w:ascii="Times New Roman" w:eastAsia="SchoolBookSanPin" w:hAnsi="Times New Roman"/>
          <w:sz w:val="28"/>
          <w:szCs w:val="28"/>
          <w:lang w:val="ru-RU"/>
        </w:rPr>
        <w:t xml:space="preserve"> и </w:t>
      </w:r>
      <w:r w:rsidR="00DA2B0B" w:rsidRPr="00E579A9">
        <w:rPr>
          <w:rFonts w:ascii="Times New Roman" w:eastAsia="SchoolBookSanPin" w:hAnsi="Times New Roman"/>
          <w:sz w:val="28"/>
          <w:szCs w:val="28"/>
          <w:lang w:val="ru-RU"/>
        </w:rPr>
        <w:t>среднего</w:t>
      </w:r>
      <w:r w:rsidRPr="00E579A9">
        <w:rPr>
          <w:rFonts w:ascii="Times New Roman" w:eastAsia="SchoolBookSanPin" w:hAnsi="Times New Roman"/>
          <w:sz w:val="28"/>
          <w:szCs w:val="28"/>
          <w:lang w:val="ru-RU"/>
        </w:rPr>
        <w:t xml:space="preserve"> общего образования; </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достижение планируемых результатов освоения </w:t>
      </w:r>
      <w:r w:rsidR="006B5346" w:rsidRPr="00E579A9">
        <w:rPr>
          <w:rFonts w:ascii="Times New Roman" w:eastAsia="SchoolBookSanPin" w:hAnsi="Times New Roman"/>
          <w:sz w:val="28"/>
          <w:szCs w:val="28"/>
          <w:lang w:val="ru-RU"/>
        </w:rPr>
        <w:t>ФОП ООО</w:t>
      </w:r>
      <w:r w:rsidRPr="00E579A9">
        <w:rPr>
          <w:rFonts w:ascii="Times New Roman" w:eastAsia="SchoolBookSanPin" w:hAnsi="Times New Roman"/>
          <w:sz w:val="28"/>
          <w:szCs w:val="28"/>
          <w:lang w:val="ru-RU"/>
        </w:rPr>
        <w:t xml:space="preserve"> всеми обучающимися, в том числе обучающимися с ограниченными возможностями здоровья; </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обеспечение доступности получения качественного </w:t>
      </w:r>
      <w:r w:rsidR="00B63E77" w:rsidRPr="00E579A9">
        <w:rPr>
          <w:rFonts w:ascii="Times New Roman" w:eastAsia="SchoolBookSanPin" w:hAnsi="Times New Roman"/>
          <w:sz w:val="28"/>
          <w:szCs w:val="28"/>
          <w:lang w:val="ru-RU"/>
        </w:rPr>
        <w:t>основного</w:t>
      </w:r>
      <w:r w:rsidRPr="00E579A9">
        <w:rPr>
          <w:rFonts w:ascii="Times New Roman" w:eastAsia="SchoolBookSanPin" w:hAnsi="Times New Roman"/>
          <w:sz w:val="28"/>
          <w:szCs w:val="28"/>
          <w:lang w:val="ru-RU"/>
        </w:rPr>
        <w:t xml:space="preserve"> общего образования; </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выявление и развитие способностей обучающихся, в том числе проявивших выдающиеся способности, через систему клубов, секций, студий и </w:t>
      </w:r>
      <w:r w:rsidR="00641E93" w:rsidRPr="00E579A9">
        <w:rPr>
          <w:rFonts w:ascii="Times New Roman" w:eastAsia="SchoolBookSanPin" w:hAnsi="Times New Roman"/>
          <w:sz w:val="28"/>
          <w:szCs w:val="28"/>
          <w:lang w:val="ru-RU"/>
        </w:rPr>
        <w:t>других</w:t>
      </w:r>
      <w:r w:rsidRPr="00E579A9">
        <w:rPr>
          <w:rFonts w:ascii="Times New Roman" w:eastAsia="SchoolBookSanPin" w:hAnsi="Times New Roman"/>
          <w:sz w:val="28"/>
          <w:szCs w:val="28"/>
          <w:lang w:val="ru-RU"/>
        </w:rPr>
        <w:t xml:space="preserve">, организацию общественно полезной деятельности; </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организация интеллектуальных и творческих соревнований, научно-технического творчества и проектно-исследовательской деятельности;</w:t>
      </w:r>
    </w:p>
    <w:p w:rsidR="00DE7B1C" w:rsidRPr="00E579A9" w:rsidRDefault="00DE7B1C"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участие обучающихся, их родителей (законных представителей), педагогических работников в проектировании и развитии социальной среды</w:t>
      </w:r>
      <w:r w:rsidR="00641E93" w:rsidRPr="00E579A9">
        <w:rPr>
          <w:rFonts w:ascii="Times New Roman" w:eastAsia="SchoolBookSanPin" w:hAnsi="Times New Roman"/>
          <w:sz w:val="28"/>
          <w:szCs w:val="28"/>
          <w:lang w:val="ru-RU"/>
        </w:rPr>
        <w:t xml:space="preserve"> образовательной организации</w:t>
      </w:r>
      <w:r w:rsidRPr="00E579A9">
        <w:rPr>
          <w:rFonts w:ascii="Times New Roman" w:eastAsia="SchoolBookSanPin" w:hAnsi="Times New Roman"/>
          <w:sz w:val="28"/>
          <w:szCs w:val="28"/>
          <w:lang w:val="ru-RU"/>
        </w:rPr>
        <w:t xml:space="preserve">; </w:t>
      </w:r>
    </w:p>
    <w:p w:rsidR="00DA2B0B" w:rsidRPr="00E579A9" w:rsidRDefault="00DA2B0B"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включение обучающихся в процессы познания и преобразования социальной среды (населенного пункта, района, города) для приобретения опыта реального управления и действия; </w:t>
      </w:r>
    </w:p>
    <w:p w:rsidR="00DA2B0B" w:rsidRPr="00E579A9" w:rsidRDefault="00DA2B0B"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организация социального и учебно-исследовательского проектирования, профессиональной ориентации обучающихся при поддержке педагогов, психологов, социальных педагогов, сотрудничество с базовыми предприятиями, организациями профессионального образования, центрами профессиональной работы; </w:t>
      </w:r>
    </w:p>
    <w:p w:rsidR="00DA2B0B" w:rsidRPr="00E579A9" w:rsidRDefault="00DA2B0B" w:rsidP="006A199D">
      <w:pPr>
        <w:pStyle w:val="a5"/>
        <w:numPr>
          <w:ilvl w:val="0"/>
          <w:numId w:val="9"/>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создание условий для сохранения и укрепления физического, психологического и социального здоровья обучающихся, обеспечение</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их безопасности.</w:t>
      </w:r>
    </w:p>
    <w:p w:rsidR="00DE7B1C" w:rsidRPr="00CA4934" w:rsidRDefault="005B3031" w:rsidP="006A199D">
      <w:pPr>
        <w:spacing w:after="0"/>
        <w:ind w:firstLine="106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1.4</w:t>
      </w:r>
      <w:r w:rsidR="002D3CE6" w:rsidRPr="00A62A2F">
        <w:rPr>
          <w:rFonts w:ascii="Times New Roman" w:eastAsia="SchoolBookSanPin" w:hAnsi="Times New Roman"/>
          <w:b/>
          <w:sz w:val="28"/>
          <w:szCs w:val="28"/>
          <w:lang w:val="ru-RU"/>
        </w:rPr>
        <w:t>.</w:t>
      </w:r>
      <w:r w:rsidRPr="00CA4934">
        <w:rPr>
          <w:rFonts w:ascii="Times New Roman" w:eastAsia="SchoolBookSanPin" w:hAnsi="Times New Roman"/>
          <w:sz w:val="28"/>
          <w:szCs w:val="28"/>
          <w:lang w:val="ru-RU"/>
        </w:rPr>
        <w:t>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6D59">
        <w:rPr>
          <w:rFonts w:ascii="Times New Roman" w:eastAsia="SchoolBookSanPin" w:hAnsi="Times New Roman"/>
          <w:sz w:val="28"/>
          <w:szCs w:val="28"/>
          <w:lang w:val="ru-RU"/>
        </w:rPr>
        <w:t xml:space="preserve"> </w:t>
      </w:r>
      <w:r w:rsidR="00E579A9">
        <w:rPr>
          <w:rFonts w:ascii="Times New Roman" w:eastAsia="SchoolBookSanPin" w:hAnsi="Times New Roman"/>
          <w:sz w:val="28"/>
          <w:szCs w:val="28"/>
          <w:lang w:val="ru-RU"/>
        </w:rPr>
        <w:t xml:space="preserve">г. Ставрополя </w:t>
      </w:r>
      <w:r w:rsidR="00DE7B1C" w:rsidRPr="00CA4934">
        <w:rPr>
          <w:rFonts w:ascii="Times New Roman" w:eastAsia="SchoolBookSanPin" w:hAnsi="Times New Roman"/>
          <w:sz w:val="28"/>
          <w:szCs w:val="28"/>
          <w:lang w:val="ru-RU"/>
        </w:rPr>
        <w:t xml:space="preserve">учитывает следующие </w:t>
      </w:r>
      <w:r w:rsidR="00DE7B1C" w:rsidRPr="00CA4934">
        <w:rPr>
          <w:rFonts w:ascii="Times New Roman" w:eastAsia="SchoolBookSanPin" w:hAnsi="Times New Roman"/>
          <w:bCs/>
          <w:sz w:val="28"/>
          <w:szCs w:val="28"/>
          <w:lang w:val="ru-RU"/>
        </w:rPr>
        <w:t>принципы</w:t>
      </w:r>
      <w:r w:rsidR="00DE7B1C" w:rsidRPr="00CA4934">
        <w:rPr>
          <w:rFonts w:ascii="Times New Roman" w:eastAsia="SchoolBookSanPin" w:hAnsi="Times New Roman"/>
          <w:sz w:val="28"/>
          <w:szCs w:val="28"/>
          <w:lang w:val="ru-RU"/>
        </w:rPr>
        <w:t>:</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принцип учёта </w:t>
      </w:r>
      <w:r w:rsidR="006B5346" w:rsidRPr="00E579A9">
        <w:rPr>
          <w:rFonts w:ascii="Times New Roman" w:eastAsia="SchoolBookSanPin" w:hAnsi="Times New Roman"/>
          <w:sz w:val="28"/>
          <w:szCs w:val="28"/>
          <w:lang w:val="ru-RU"/>
        </w:rPr>
        <w:t>ФГОС ООО</w:t>
      </w:r>
      <w:r w:rsidRPr="00E579A9">
        <w:rPr>
          <w:rFonts w:ascii="Times New Roman" w:eastAsia="SchoolBookSanPin" w:hAnsi="Times New Roman"/>
          <w:sz w:val="28"/>
          <w:szCs w:val="28"/>
          <w:lang w:val="ru-RU"/>
        </w:rPr>
        <w:t xml:space="preserve">: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 xml:space="preserve">г. Ставрополя </w:t>
      </w:r>
      <w:r w:rsidRPr="00E579A9">
        <w:rPr>
          <w:rFonts w:ascii="Times New Roman" w:eastAsia="SchoolBookSanPin" w:hAnsi="Times New Roman"/>
          <w:sz w:val="28"/>
          <w:szCs w:val="28"/>
          <w:lang w:val="ru-RU"/>
        </w:rPr>
        <w:t xml:space="preserve">базируется на требованиях, предъявляемых </w:t>
      </w:r>
      <w:r w:rsidR="006B5346" w:rsidRPr="00E579A9">
        <w:rPr>
          <w:rFonts w:ascii="Times New Roman" w:eastAsia="SchoolBookSanPin" w:hAnsi="Times New Roman"/>
          <w:sz w:val="28"/>
          <w:szCs w:val="28"/>
          <w:lang w:val="ru-RU"/>
        </w:rPr>
        <w:t>ФГОС ООО</w:t>
      </w:r>
      <w:r w:rsidRPr="00E579A9">
        <w:rPr>
          <w:rFonts w:ascii="Times New Roman" w:eastAsia="SchoolBookSanPin" w:hAnsi="Times New Roman"/>
          <w:sz w:val="28"/>
          <w:szCs w:val="28"/>
          <w:lang w:val="ru-RU"/>
        </w:rPr>
        <w:t xml:space="preserve"> к целям, содержанию, планируемым результатам</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 xml:space="preserve">и условиям обучения </w:t>
      </w:r>
      <w:r w:rsidR="00AE479F" w:rsidRPr="00E579A9">
        <w:rPr>
          <w:rFonts w:ascii="Times New Roman" w:eastAsia="SchoolBookSanPin" w:hAnsi="Times New Roman"/>
          <w:sz w:val="28"/>
          <w:szCs w:val="28"/>
          <w:lang w:val="ru-RU"/>
        </w:rPr>
        <w:t>на уровне основного общего образования</w:t>
      </w:r>
      <w:r w:rsidRPr="00E579A9">
        <w:rPr>
          <w:rFonts w:ascii="Times New Roman" w:eastAsia="SchoolBookSanPin" w:hAnsi="Times New Roman"/>
          <w:sz w:val="28"/>
          <w:szCs w:val="28"/>
          <w:lang w:val="ru-RU"/>
        </w:rPr>
        <w:t xml:space="preserve">; </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принцип учёта языка обучения: с учётом условий функционирования образовательной организации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 xml:space="preserve">г. Ставрополя </w:t>
      </w:r>
      <w:r w:rsidRPr="00E579A9">
        <w:rPr>
          <w:rFonts w:ascii="Times New Roman" w:eastAsia="SchoolBookSanPin" w:hAnsi="Times New Roman"/>
          <w:sz w:val="28"/>
          <w:szCs w:val="28"/>
          <w:lang w:val="ru-RU"/>
        </w:rPr>
        <w:t>характеризует право получения образования на родном языке из числа языков народов Российской Федерации</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 xml:space="preserve">и отражает механизмы реализации данного принципа в учебных планах, планах внеурочной деятельности; </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принцип учёта ведущей деятельности обучающегося: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 xml:space="preserve">г. Ставрополя </w:t>
      </w:r>
      <w:r w:rsidRPr="00E579A9">
        <w:rPr>
          <w:rFonts w:ascii="Times New Roman" w:eastAsia="SchoolBookSanPin" w:hAnsi="Times New Roman"/>
          <w:sz w:val="28"/>
          <w:szCs w:val="28"/>
          <w:lang w:val="ru-RU"/>
        </w:rPr>
        <w:t>обеспечивает конструирование учебного процесса в структуре учебной деятельности, предусматривает механизмы формирования всех компонентов учебной деятельности (мотив, цель, учебная задача, учебные операции, контроль</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самоконтроль);</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принцип индивидуализации обучения: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ЧОУ гимназии «ЛИК-Успех»</w:t>
      </w:r>
      <w:r w:rsidR="00E579A9">
        <w:rPr>
          <w:rFonts w:ascii="Times New Roman" w:eastAsia="SchoolBookSanPin" w:hAnsi="Times New Roman"/>
          <w:sz w:val="28"/>
          <w:szCs w:val="28"/>
          <w:lang w:val="ru-RU"/>
        </w:rPr>
        <w:t xml:space="preserve"> г. Ставрополя </w:t>
      </w:r>
      <w:r w:rsidRPr="00E579A9">
        <w:rPr>
          <w:rFonts w:ascii="Times New Roman" w:eastAsia="SchoolBookSanPin" w:hAnsi="Times New Roman"/>
          <w:sz w:val="28"/>
          <w:szCs w:val="28"/>
          <w:lang w:val="ru-RU"/>
        </w:rPr>
        <w:t>предусматривает возможность и механизмы разработки индивидуальных программ и учебных планов для обучения детей с особыми способностями, потребностями и интересами</w:t>
      </w:r>
      <w:r w:rsidR="00CA4934" w:rsidRPr="00E579A9">
        <w:rPr>
          <w:rFonts w:ascii="Times New Roman" w:eastAsia="SchoolBookSanPin" w:hAnsi="Times New Roman"/>
          <w:sz w:val="28"/>
          <w:szCs w:val="28"/>
          <w:lang w:val="ru-RU"/>
        </w:rPr>
        <w:t xml:space="preserve"> </w:t>
      </w:r>
      <w:r w:rsidR="00D16696" w:rsidRPr="00E579A9">
        <w:rPr>
          <w:rFonts w:ascii="Times New Roman" w:eastAsia="SchoolBookSanPin" w:hAnsi="Times New Roman"/>
          <w:sz w:val="28"/>
          <w:szCs w:val="28"/>
          <w:lang w:val="ru-RU"/>
        </w:rPr>
        <w:t>с учетом мнения</w:t>
      </w:r>
      <w:r w:rsidRPr="00E579A9">
        <w:rPr>
          <w:rFonts w:ascii="Times New Roman" w:eastAsia="SchoolBookSanPin" w:hAnsi="Times New Roman"/>
          <w:sz w:val="28"/>
          <w:szCs w:val="28"/>
          <w:lang w:val="ru-RU"/>
        </w:rPr>
        <w:t xml:space="preserve"> родителей (законных представителей) обучающегося;</w:t>
      </w:r>
    </w:p>
    <w:p w:rsidR="00AE479F" w:rsidRPr="00E579A9" w:rsidRDefault="00AE479F"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системно-деятельностный подход, предполагающий ориентацию</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на результаты обучения, на развитие активной учебно-познавательной деятельности обучающегося на основе освоения универсальных учебных действий, познания</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освоения мира личности, формирование его готовности к саморазвитию</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непрерывному образованию;</w:t>
      </w:r>
    </w:p>
    <w:p w:rsidR="00AE479F" w:rsidRPr="00E579A9" w:rsidRDefault="00AE479F"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принцип учета индивидуальных возрастных, психологических</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физиологических особенностей обучающихся при построении образовательного процесса и определении образовательно-воспитательных целей и путей</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их достижения;</w:t>
      </w:r>
    </w:p>
    <w:p w:rsidR="00AE479F" w:rsidRPr="00E579A9" w:rsidRDefault="00AE479F"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принцип обеспечения фундаментального характера образования, учета специфики изучаемых учебных предметов;</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принцип интеграции обучения и воспитания: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 xml:space="preserve">г. Ставрополя </w:t>
      </w:r>
      <w:r w:rsidRPr="00E579A9">
        <w:rPr>
          <w:rFonts w:ascii="Times New Roman" w:eastAsia="SchoolBookSanPin" w:hAnsi="Times New Roman"/>
          <w:sz w:val="28"/>
          <w:szCs w:val="28"/>
          <w:lang w:val="ru-RU"/>
        </w:rPr>
        <w:t>предусматривает связь урочной и внеурочной деятельности</w:t>
      </w:r>
      <w:r w:rsidR="00AE479F" w:rsidRPr="00E579A9">
        <w:rPr>
          <w:rFonts w:ascii="Times New Roman" w:eastAsia="SchoolBookSanPin" w:hAnsi="Times New Roman"/>
          <w:sz w:val="28"/>
          <w:szCs w:val="28"/>
          <w:lang w:val="ru-RU"/>
        </w:rPr>
        <w:t>,</w:t>
      </w:r>
      <w:r w:rsidR="00AE479F" w:rsidRPr="00E579A9">
        <w:rPr>
          <w:sz w:val="28"/>
          <w:szCs w:val="28"/>
          <w:lang w:val="ru-RU"/>
        </w:rPr>
        <w:t xml:space="preserve"> </w:t>
      </w:r>
      <w:r w:rsidR="00AE479F" w:rsidRPr="00E579A9">
        <w:rPr>
          <w:rFonts w:ascii="Times New Roman" w:eastAsia="SchoolBookSanPin" w:hAnsi="Times New Roman"/>
          <w:sz w:val="28"/>
          <w:szCs w:val="28"/>
          <w:lang w:val="ru-RU"/>
        </w:rPr>
        <w:t>предполагающий направленность учебного процесса на достижение личностных результатов освоения образовательной программы</w:t>
      </w:r>
      <w:r w:rsidRPr="00E579A9">
        <w:rPr>
          <w:rFonts w:ascii="Times New Roman" w:eastAsia="SchoolBookSanPin" w:hAnsi="Times New Roman"/>
          <w:sz w:val="28"/>
          <w:szCs w:val="28"/>
          <w:lang w:val="ru-RU"/>
        </w:rPr>
        <w:t>;</w:t>
      </w:r>
    </w:p>
    <w:p w:rsidR="00DE7B1C" w:rsidRPr="00E579A9" w:rsidRDefault="00DE7B1C" w:rsidP="006A199D">
      <w:pPr>
        <w:pStyle w:val="a5"/>
        <w:numPr>
          <w:ilvl w:val="0"/>
          <w:numId w:val="10"/>
        </w:numPr>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принцип здоровьесбережения: при организации образовательной деятельности</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 xml:space="preserve">не допускается использование технологий, которые могут нанести вред физическому и (или) психическому здоровью обучающихся, приоритет использования здоровьесберегающих педагогических технологий. Объём учебной нагрузки, организация учебных и </w:t>
      </w:r>
      <w:r w:rsidR="00A409F0" w:rsidRPr="00E579A9">
        <w:rPr>
          <w:rFonts w:ascii="Times New Roman" w:eastAsia="SchoolBookSanPin" w:hAnsi="Times New Roman"/>
          <w:sz w:val="28"/>
          <w:szCs w:val="28"/>
          <w:lang w:val="ru-RU"/>
        </w:rPr>
        <w:t>внеурочных</w:t>
      </w:r>
      <w:r w:rsidRPr="00E579A9">
        <w:rPr>
          <w:rFonts w:ascii="Times New Roman" w:eastAsia="SchoolBookSanPin" w:hAnsi="Times New Roman"/>
          <w:sz w:val="28"/>
          <w:szCs w:val="28"/>
          <w:lang w:val="ru-RU"/>
        </w:rPr>
        <w:t xml:space="preserve"> мероприятий должны соответствовать требованиям, предусмотренным </w:t>
      </w:r>
      <w:r w:rsidR="003E1DF5" w:rsidRPr="00E579A9">
        <w:rPr>
          <w:rFonts w:ascii="Times New Roman" w:eastAsia="SchoolBookSanPin" w:hAnsi="Times New Roman"/>
          <w:sz w:val="28"/>
          <w:szCs w:val="28"/>
          <w:lang w:val="ru-RU"/>
        </w:rPr>
        <w:t>с</w:t>
      </w:r>
      <w:r w:rsidRPr="00E579A9">
        <w:rPr>
          <w:rFonts w:ascii="Times New Roman" w:eastAsia="SchoolBookSanPin" w:hAnsi="Times New Roman"/>
          <w:sz w:val="28"/>
          <w:szCs w:val="28"/>
          <w:lang w:val="ru-RU"/>
        </w:rPr>
        <w:t>анитарными правилами и нормами</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 утвержденным</w:t>
      </w:r>
      <w:r w:rsidR="009A32D2" w:rsidRPr="00E579A9">
        <w:rPr>
          <w:rFonts w:ascii="Times New Roman" w:eastAsia="SchoolBookSanPin" w:hAnsi="Times New Roman"/>
          <w:sz w:val="28"/>
          <w:szCs w:val="28"/>
          <w:lang w:val="ru-RU"/>
        </w:rPr>
        <w:t>и</w:t>
      </w:r>
      <w:r w:rsidRPr="00E579A9">
        <w:rPr>
          <w:rFonts w:ascii="Times New Roman" w:eastAsia="SchoolBookSanPin" w:hAnsi="Times New Roman"/>
          <w:sz w:val="28"/>
          <w:szCs w:val="28"/>
          <w:lang w:val="ru-RU"/>
        </w:rPr>
        <w:t xml:space="preserve"> постановлением Главного государственного санитарного врача Российской Федерации от 28 января 2021 г. № 2</w:t>
      </w:r>
      <w:r w:rsidR="00711A5E" w:rsidRPr="00E579A9">
        <w:rPr>
          <w:rFonts w:ascii="Times New Roman" w:eastAsia="SchoolBookSanPin" w:hAnsi="Times New Roman"/>
          <w:sz w:val="28"/>
          <w:szCs w:val="28"/>
          <w:lang w:val="ru-RU"/>
        </w:rPr>
        <w:t xml:space="preserve"> (</w:t>
      </w:r>
      <w:r w:rsidR="001A5591" w:rsidRPr="00E579A9">
        <w:rPr>
          <w:rFonts w:ascii="Times New Roman" w:eastAsia="SchoolBookSanPin" w:hAnsi="Times New Roman"/>
          <w:sz w:val="28"/>
          <w:szCs w:val="28"/>
          <w:lang w:val="ru-RU"/>
        </w:rPr>
        <w:t>зарегистрировано Министерством юстиции Российской Федерации 29 января 2021 г., регистрационный № 62296</w:t>
      </w:r>
      <w:r w:rsidR="00711A5E" w:rsidRPr="00E579A9">
        <w:rPr>
          <w:rFonts w:ascii="Times New Roman" w:eastAsia="SchoolBookSanPin" w:hAnsi="Times New Roman"/>
          <w:sz w:val="28"/>
          <w:szCs w:val="28"/>
          <w:lang w:val="ru-RU"/>
        </w:rPr>
        <w:t>)</w:t>
      </w:r>
      <w:r w:rsidR="00CA4934" w:rsidRPr="00E579A9">
        <w:rPr>
          <w:rFonts w:ascii="Times New Roman" w:eastAsia="SchoolBookSanPin" w:hAnsi="Times New Roman"/>
          <w:sz w:val="28"/>
          <w:szCs w:val="28"/>
          <w:lang w:val="ru-RU"/>
        </w:rPr>
        <w:t xml:space="preserve"> </w:t>
      </w:r>
      <w:r w:rsidR="0093576C" w:rsidRPr="00E579A9">
        <w:rPr>
          <w:rFonts w:ascii="Times New Roman" w:eastAsia="SchoolBookSanPin" w:hAnsi="Times New Roman"/>
          <w:sz w:val="28"/>
          <w:szCs w:val="28"/>
          <w:lang w:val="ru-RU"/>
        </w:rPr>
        <w:t>с изменениями, внесенными постановлением Главного государственного санитарного врача Россйской Федерации от 30 декабря 2022 г. № 24 (зарегистрирован Министерством юстиции Российской Федерации 9 марта 2023 г., регситрационный № 72558)</w:t>
      </w:r>
      <w:r w:rsidRPr="00E579A9">
        <w:rPr>
          <w:rFonts w:ascii="Times New Roman" w:eastAsia="SchoolBookSanPin" w:hAnsi="Times New Roman"/>
          <w:sz w:val="28"/>
          <w:szCs w:val="28"/>
          <w:lang w:val="ru-RU"/>
        </w:rPr>
        <w:t>,</w:t>
      </w:r>
      <w:r w:rsidR="009A32D2" w:rsidRPr="00E579A9">
        <w:rPr>
          <w:rFonts w:ascii="Times New Roman" w:eastAsia="SchoolBookSanPin" w:hAnsi="Times New Roman"/>
          <w:sz w:val="28"/>
          <w:szCs w:val="28"/>
          <w:lang w:val="ru-RU"/>
        </w:rPr>
        <w:t xml:space="preserve"> действующими до 1 марта 2027 г.</w:t>
      </w:r>
      <w:r w:rsidR="00EF4BED" w:rsidRPr="00E579A9">
        <w:rPr>
          <w:rFonts w:ascii="Times New Roman" w:eastAsia="SchoolBookSanPin" w:hAnsi="Times New Roman"/>
          <w:sz w:val="28"/>
          <w:szCs w:val="28"/>
          <w:lang w:val="ru-RU"/>
        </w:rPr>
        <w:t xml:space="preserve"> (далее – Гигиенические нормативы)</w:t>
      </w:r>
      <w:r w:rsidR="009A32D2" w:rsidRPr="00E579A9">
        <w:rPr>
          <w:rFonts w:ascii="Times New Roman" w:eastAsia="SchoolBookSanPin" w:hAnsi="Times New Roman"/>
          <w:sz w:val="28"/>
          <w:szCs w:val="28"/>
          <w:lang w:val="ru-RU"/>
        </w:rPr>
        <w:t>,</w:t>
      </w:r>
      <w:r w:rsidRPr="00E579A9">
        <w:rPr>
          <w:rFonts w:ascii="Times New Roman" w:eastAsia="SchoolBookSanPin" w:hAnsi="Times New Roman"/>
          <w:sz w:val="28"/>
          <w:szCs w:val="28"/>
          <w:lang w:val="ru-RU"/>
        </w:rPr>
        <w:t xml:space="preserve"> и </w:t>
      </w:r>
      <w:r w:rsidR="003E1DF5" w:rsidRPr="00E579A9">
        <w:rPr>
          <w:rFonts w:ascii="Times New Roman" w:eastAsia="SchoolBookSanPin" w:hAnsi="Times New Roman"/>
          <w:sz w:val="28"/>
          <w:szCs w:val="28"/>
          <w:lang w:val="ru-RU"/>
        </w:rPr>
        <w:t>с</w:t>
      </w:r>
      <w:r w:rsidRPr="00E579A9">
        <w:rPr>
          <w:rFonts w:ascii="Times New Roman" w:eastAsia="SchoolBookSanPin" w:hAnsi="Times New Roman"/>
          <w:sz w:val="28"/>
          <w:szCs w:val="28"/>
          <w:lang w:val="ru-RU"/>
        </w:rPr>
        <w:t>анитарными правилами СП 2.4.3648-20 «Санитарно-эпидемиологические требования к организациям воспитания и обучения, отдыха</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оздоровления детей и молодежи», утвержденным</w:t>
      </w:r>
      <w:r w:rsidR="003E1DF5" w:rsidRPr="00E579A9">
        <w:rPr>
          <w:rFonts w:ascii="Times New Roman" w:eastAsia="SchoolBookSanPin" w:hAnsi="Times New Roman"/>
          <w:sz w:val="28"/>
          <w:szCs w:val="28"/>
          <w:lang w:val="ru-RU"/>
        </w:rPr>
        <w:t>и</w:t>
      </w:r>
      <w:r w:rsidRPr="00E579A9">
        <w:rPr>
          <w:rFonts w:ascii="Times New Roman" w:eastAsia="SchoolBookSanPin" w:hAnsi="Times New Roman"/>
          <w:sz w:val="28"/>
          <w:szCs w:val="28"/>
          <w:lang w:val="ru-RU"/>
        </w:rPr>
        <w:t xml:space="preserve"> постановлением Главного государственного санитарного врача Российской Федерации от 28 сентября 2020 г.</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 28</w:t>
      </w:r>
      <w:r w:rsidR="00711A5E" w:rsidRPr="00E579A9">
        <w:rPr>
          <w:rFonts w:ascii="Times New Roman" w:eastAsia="SchoolBookSanPin" w:hAnsi="Times New Roman"/>
          <w:sz w:val="28"/>
          <w:szCs w:val="28"/>
          <w:lang w:val="ru-RU"/>
        </w:rPr>
        <w:t xml:space="preserve"> </w:t>
      </w:r>
      <w:r w:rsidR="002C2981" w:rsidRPr="00E579A9">
        <w:rPr>
          <w:rFonts w:ascii="Times New Roman" w:eastAsia="SchoolBookSanPin" w:hAnsi="Times New Roman"/>
          <w:sz w:val="28"/>
          <w:szCs w:val="28"/>
          <w:lang w:val="ru-RU"/>
        </w:rPr>
        <w:t>(</w:t>
      </w:r>
      <w:r w:rsidR="001A5591" w:rsidRPr="00E579A9">
        <w:rPr>
          <w:rFonts w:ascii="Times New Roman" w:eastAsia="SchoolBookSanPin" w:hAnsi="Times New Roman"/>
          <w:sz w:val="28"/>
          <w:szCs w:val="28"/>
          <w:lang w:val="ru-RU"/>
        </w:rPr>
        <w:t>зарегистрировано Министерством юстиции Российской Федерации</w:t>
      </w:r>
      <w:r w:rsidR="00CA4934" w:rsidRPr="00E579A9">
        <w:rPr>
          <w:rFonts w:ascii="Times New Roman" w:eastAsia="SchoolBookSanPin" w:hAnsi="Times New Roman"/>
          <w:sz w:val="28"/>
          <w:szCs w:val="28"/>
          <w:lang w:val="ru-RU"/>
        </w:rPr>
        <w:t xml:space="preserve"> </w:t>
      </w:r>
      <w:r w:rsidR="001A5591" w:rsidRPr="00E579A9">
        <w:rPr>
          <w:rFonts w:ascii="Times New Roman" w:eastAsia="SchoolBookSanPin" w:hAnsi="Times New Roman"/>
          <w:sz w:val="28"/>
          <w:szCs w:val="28"/>
          <w:lang w:val="ru-RU"/>
        </w:rPr>
        <w:t>18 декабря 2020 г., регистрационный № 61573</w:t>
      </w:r>
      <w:r w:rsidR="002C2981" w:rsidRPr="00E579A9">
        <w:rPr>
          <w:rFonts w:ascii="Times New Roman" w:eastAsia="SchoolBookSanPin" w:hAnsi="Times New Roman"/>
          <w:sz w:val="28"/>
          <w:szCs w:val="28"/>
          <w:lang w:val="ru-RU"/>
        </w:rPr>
        <w:t>)</w:t>
      </w:r>
      <w:r w:rsidR="003E1DF5" w:rsidRPr="00E579A9">
        <w:rPr>
          <w:rFonts w:ascii="Times New Roman" w:eastAsia="SchoolBookSanPin" w:hAnsi="Times New Roman"/>
          <w:sz w:val="28"/>
          <w:szCs w:val="28"/>
          <w:lang w:val="ru-RU"/>
        </w:rPr>
        <w:t>, действующими до 1 января 2027 г.</w:t>
      </w:r>
      <w:r w:rsidR="00C0211D"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(далее – Санитарно-эпидемиологические требования).</w:t>
      </w:r>
    </w:p>
    <w:p w:rsidR="00DE7B1C" w:rsidRPr="00CA4934" w:rsidRDefault="005B3031"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1.5.</w:t>
      </w:r>
      <w:r w:rsidRPr="00CA4934">
        <w:rPr>
          <w:rFonts w:ascii="Times New Roman" w:eastAsia="SchoolBookSanPin" w:hAnsi="Times New Roman"/>
          <w:sz w:val="28"/>
          <w:szCs w:val="28"/>
          <w:lang w:val="ru-RU"/>
        </w:rPr>
        <w:t>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 xml:space="preserve">г. Ставрополя </w:t>
      </w:r>
      <w:r w:rsidR="00A409F0" w:rsidRPr="00CA4934">
        <w:rPr>
          <w:rFonts w:ascii="Times New Roman" w:eastAsia="SchoolBookSanPin" w:hAnsi="Times New Roman"/>
          <w:sz w:val="28"/>
          <w:szCs w:val="28"/>
          <w:lang w:val="ru-RU"/>
        </w:rPr>
        <w:t>учитывает</w:t>
      </w:r>
      <w:r w:rsidR="00DE7B1C" w:rsidRPr="00CA4934">
        <w:rPr>
          <w:rFonts w:ascii="Times New Roman" w:eastAsia="SchoolBookSanPin" w:hAnsi="Times New Roman"/>
          <w:sz w:val="28"/>
          <w:szCs w:val="28"/>
          <w:lang w:val="ru-RU"/>
        </w:rPr>
        <w:t xml:space="preserve"> возрастны</w:t>
      </w:r>
      <w:r w:rsidR="00A409F0" w:rsidRPr="00CA4934">
        <w:rPr>
          <w:rFonts w:ascii="Times New Roman" w:eastAsia="SchoolBookSanPin" w:hAnsi="Times New Roman"/>
          <w:sz w:val="28"/>
          <w:szCs w:val="28"/>
          <w:lang w:val="ru-RU"/>
        </w:rPr>
        <w:t>е</w:t>
      </w:r>
      <w:r w:rsidR="00DE7B1C" w:rsidRPr="00CA4934">
        <w:rPr>
          <w:rFonts w:ascii="Times New Roman" w:eastAsia="SchoolBookSanPin" w:hAnsi="Times New Roman"/>
          <w:sz w:val="28"/>
          <w:szCs w:val="28"/>
          <w:lang w:val="ru-RU"/>
        </w:rPr>
        <w:t xml:space="preserve"> и психологически</w:t>
      </w:r>
      <w:r w:rsidR="00A409F0" w:rsidRPr="00CA4934">
        <w:rPr>
          <w:rFonts w:ascii="Times New Roman" w:eastAsia="SchoolBookSanPin" w:hAnsi="Times New Roman"/>
          <w:sz w:val="28"/>
          <w:szCs w:val="28"/>
          <w:lang w:val="ru-RU"/>
        </w:rPr>
        <w:t>е</w:t>
      </w:r>
      <w:r w:rsidR="00DE7B1C" w:rsidRPr="00CA4934">
        <w:rPr>
          <w:rFonts w:ascii="Times New Roman" w:eastAsia="SchoolBookSanPin" w:hAnsi="Times New Roman"/>
          <w:sz w:val="28"/>
          <w:szCs w:val="28"/>
          <w:lang w:val="ru-RU"/>
        </w:rPr>
        <w:t xml:space="preserve"> особенност</w:t>
      </w:r>
      <w:r w:rsidR="00A409F0" w:rsidRPr="00CA4934">
        <w:rPr>
          <w:rFonts w:ascii="Times New Roman" w:eastAsia="SchoolBookSanPin" w:hAnsi="Times New Roman"/>
          <w:sz w:val="28"/>
          <w:szCs w:val="28"/>
          <w:lang w:val="ru-RU"/>
        </w:rPr>
        <w:t>и</w:t>
      </w:r>
      <w:r w:rsidR="00DE7B1C" w:rsidRPr="00CA4934">
        <w:rPr>
          <w:rFonts w:ascii="Times New Roman" w:eastAsia="SchoolBookSanPin" w:hAnsi="Times New Roman"/>
          <w:sz w:val="28"/>
          <w:szCs w:val="28"/>
          <w:lang w:val="ru-RU"/>
        </w:rPr>
        <w:t xml:space="preserve"> обучающихся. Общий </w:t>
      </w:r>
      <w:r w:rsidR="00EC03D2" w:rsidRPr="00CA4934">
        <w:rPr>
          <w:rFonts w:ascii="Times New Roman" w:eastAsia="SchoolBookSanPin" w:hAnsi="Times New Roman"/>
          <w:sz w:val="28"/>
          <w:szCs w:val="28"/>
          <w:lang w:val="ru-RU"/>
        </w:rPr>
        <w:t>объём</w:t>
      </w:r>
      <w:r w:rsidR="00DE7B1C" w:rsidRPr="00CA4934">
        <w:rPr>
          <w:rFonts w:ascii="Times New Roman" w:eastAsia="SchoolBookSanPin" w:hAnsi="Times New Roman"/>
          <w:sz w:val="28"/>
          <w:szCs w:val="28"/>
          <w:lang w:val="ru-RU"/>
        </w:rPr>
        <w:t xml:space="preserve"> аудиторной работы обучающихся за </w:t>
      </w:r>
      <w:r w:rsidR="00B15B28" w:rsidRPr="00CA4934">
        <w:rPr>
          <w:rFonts w:ascii="Times New Roman" w:eastAsia="SchoolBookSanPin" w:hAnsi="Times New Roman"/>
          <w:sz w:val="28"/>
          <w:szCs w:val="28"/>
          <w:lang w:val="ru-RU"/>
        </w:rPr>
        <w:t>пять</w:t>
      </w:r>
      <w:r w:rsidR="00DE7B1C" w:rsidRPr="00CA4934">
        <w:rPr>
          <w:rFonts w:ascii="Times New Roman" w:eastAsia="SchoolBookSanPin" w:hAnsi="Times New Roman"/>
          <w:sz w:val="28"/>
          <w:szCs w:val="28"/>
          <w:lang w:val="ru-RU"/>
        </w:rPr>
        <w:t xml:space="preserve"> учебных </w:t>
      </w:r>
      <w:r w:rsidR="00B15B28" w:rsidRPr="00CA4934">
        <w:rPr>
          <w:rFonts w:ascii="Times New Roman" w:eastAsia="SchoolBookSanPin" w:hAnsi="Times New Roman"/>
          <w:sz w:val="28"/>
          <w:szCs w:val="28"/>
          <w:lang w:val="ru-RU"/>
        </w:rPr>
        <w:t>лет</w:t>
      </w:r>
      <w:r w:rsidR="00DE7B1C" w:rsidRPr="00CA4934">
        <w:rPr>
          <w:rFonts w:ascii="Times New Roman" w:eastAsia="SchoolBookSanPin" w:hAnsi="Times New Roman"/>
          <w:sz w:val="28"/>
          <w:szCs w:val="28"/>
          <w:lang w:val="ru-RU"/>
        </w:rPr>
        <w:t xml:space="preserve"> не может составлять менее </w:t>
      </w:r>
      <w:r w:rsidR="00B15B28" w:rsidRPr="00CA4934">
        <w:rPr>
          <w:rFonts w:ascii="Times New Roman" w:eastAsia="SchoolBookSanPin" w:hAnsi="Times New Roman"/>
          <w:sz w:val="28"/>
          <w:szCs w:val="28"/>
          <w:lang w:val="ru-RU"/>
        </w:rPr>
        <w:t>5058</w:t>
      </w:r>
      <w:r w:rsidR="00DE7B1C" w:rsidRPr="00CA4934">
        <w:rPr>
          <w:rFonts w:ascii="Times New Roman" w:eastAsia="SchoolBookSanPin" w:hAnsi="Times New Roman"/>
          <w:sz w:val="28"/>
          <w:szCs w:val="28"/>
          <w:lang w:val="ru-RU"/>
        </w:rPr>
        <w:t xml:space="preserve"> академических часов и более </w:t>
      </w:r>
      <w:r w:rsidR="00B15B28" w:rsidRPr="00CA4934">
        <w:rPr>
          <w:rFonts w:ascii="Times New Roman" w:eastAsia="SchoolBookSanPin" w:hAnsi="Times New Roman"/>
          <w:sz w:val="28"/>
          <w:szCs w:val="28"/>
          <w:lang w:val="ru-RU"/>
        </w:rPr>
        <w:t>5848</w:t>
      </w:r>
      <w:r w:rsidR="00DE7B1C" w:rsidRPr="00CA4934">
        <w:rPr>
          <w:rFonts w:ascii="Times New Roman" w:eastAsia="SchoolBookSanPin" w:hAnsi="Times New Roman"/>
          <w:sz w:val="28"/>
          <w:szCs w:val="28"/>
          <w:lang w:val="ru-RU"/>
        </w:rPr>
        <w:t xml:space="preserve"> академических часов в соответствии с требованиями к организации образовательного процесса</w:t>
      </w:r>
      <w:r w:rsidR="00CA4934" w:rsidRPr="00CA4934">
        <w:rPr>
          <w:rFonts w:ascii="Times New Roman" w:eastAsia="SchoolBookSanPin" w:hAnsi="Times New Roman"/>
          <w:sz w:val="28"/>
          <w:szCs w:val="28"/>
          <w:lang w:val="ru-RU"/>
        </w:rPr>
        <w:t xml:space="preserve"> </w:t>
      </w:r>
      <w:r w:rsidR="00DE7B1C" w:rsidRPr="00CA4934">
        <w:rPr>
          <w:rFonts w:ascii="Times New Roman" w:eastAsia="SchoolBookSanPin" w:hAnsi="Times New Roman"/>
          <w:sz w:val="28"/>
          <w:szCs w:val="28"/>
          <w:lang w:val="ru-RU"/>
        </w:rPr>
        <w:t>к учебной нагрузке при 5-дневной (или 6-дневной) учебной неделе, предусмотренными Гигиеническими нормативами и Санитарно-эпидемиологическими требованиями</w:t>
      </w:r>
      <w:r w:rsidR="00073C3E" w:rsidRPr="00CA4934">
        <w:rPr>
          <w:rFonts w:ascii="Times New Roman" w:eastAsia="SchoolBookSanPin" w:hAnsi="Times New Roman"/>
          <w:sz w:val="28"/>
          <w:szCs w:val="28"/>
          <w:lang w:val="ru-RU"/>
        </w:rPr>
        <w:t>.</w:t>
      </w:r>
    </w:p>
    <w:p w:rsidR="00692402" w:rsidRPr="00C679CB" w:rsidRDefault="0091793E" w:rsidP="00AC30A5">
      <w:pPr>
        <w:spacing w:after="0"/>
        <w:ind w:firstLine="709"/>
        <w:jc w:val="both"/>
        <w:rPr>
          <w:rFonts w:ascii="Times New Roman" w:hAnsi="Times New Roman"/>
          <w:sz w:val="28"/>
          <w:szCs w:val="28"/>
          <w:lang w:val="ru-RU"/>
        </w:rPr>
      </w:pPr>
      <w:r w:rsidRPr="00A62A2F">
        <w:rPr>
          <w:rFonts w:ascii="Times New Roman" w:eastAsia="SchoolBookSanPin" w:hAnsi="Times New Roman"/>
          <w:b/>
          <w:sz w:val="28"/>
          <w:szCs w:val="28"/>
          <w:lang w:val="ru-RU"/>
        </w:rPr>
        <w:t>1.6.</w:t>
      </w:r>
      <w:r w:rsidRPr="00CA4934">
        <w:rPr>
          <w:rFonts w:ascii="Times New Roman" w:eastAsia="SchoolBookSanPin" w:hAnsi="Times New Roman"/>
          <w:sz w:val="28"/>
          <w:szCs w:val="28"/>
          <w:lang w:val="ru-RU"/>
        </w:rPr>
        <w:t> </w:t>
      </w:r>
      <w:r w:rsidR="00DE7B1C" w:rsidRPr="00CA4934">
        <w:rPr>
          <w:rFonts w:ascii="Times New Roman" w:hAnsi="Times New Roman"/>
          <w:sz w:val="28"/>
          <w:szCs w:val="28"/>
          <w:lang w:val="ru-RU"/>
        </w:rPr>
        <w:t>В целях удовлетворения образовательных потребностей и интересов обучающихся могут разрабатыватьс</w:t>
      </w:r>
      <w:r w:rsidR="00E579A9">
        <w:rPr>
          <w:rFonts w:ascii="Times New Roman" w:hAnsi="Times New Roman"/>
          <w:sz w:val="28"/>
          <w:szCs w:val="28"/>
          <w:lang w:val="ru-RU"/>
        </w:rPr>
        <w:t xml:space="preserve">я индивидуальные учебные планы </w:t>
      </w:r>
      <w:r w:rsidR="00DE7B1C" w:rsidRPr="00CA4934">
        <w:rPr>
          <w:rFonts w:ascii="Times New Roman" w:hAnsi="Times New Roman"/>
          <w:sz w:val="28"/>
          <w:szCs w:val="28"/>
          <w:lang w:val="ru-RU"/>
        </w:rPr>
        <w:t xml:space="preserve">в пределах осваиваемой программы </w:t>
      </w:r>
      <w:r w:rsidR="00FA7FF2" w:rsidRPr="00CA4934">
        <w:rPr>
          <w:rFonts w:ascii="Times New Roman" w:hAnsi="Times New Roman"/>
          <w:sz w:val="28"/>
          <w:szCs w:val="28"/>
          <w:lang w:val="ru-RU"/>
        </w:rPr>
        <w:t>основного</w:t>
      </w:r>
      <w:r w:rsidR="00DE7B1C" w:rsidRPr="00CA4934">
        <w:rPr>
          <w:rFonts w:ascii="Times New Roman" w:hAnsi="Times New Roman"/>
          <w:sz w:val="28"/>
          <w:szCs w:val="28"/>
          <w:lang w:val="ru-RU"/>
        </w:rPr>
        <w:t xml:space="preserve"> общего образования в порядке, установленном локальными нормативными актами </w:t>
      </w:r>
      <w:r w:rsidR="006A199D">
        <w:rPr>
          <w:rFonts w:ascii="Times New Roman" w:eastAsia="SchoolBookSanPin" w:hAnsi="Times New Roman"/>
          <w:sz w:val="28"/>
          <w:szCs w:val="28"/>
          <w:lang w:val="ru-RU"/>
        </w:rPr>
        <w:t>ЧОУ гимназии «ЛИК-Успех».</w:t>
      </w:r>
    </w:p>
    <w:p w:rsidR="00A409F0" w:rsidRPr="00E579A9" w:rsidRDefault="00E579A9" w:rsidP="00AC30A5">
      <w:pPr>
        <w:spacing w:after="0"/>
        <w:ind w:firstLine="709"/>
        <w:jc w:val="both"/>
        <w:rPr>
          <w:rFonts w:ascii="Times New Roman" w:hAnsi="Times New Roman"/>
          <w:b/>
          <w:sz w:val="28"/>
          <w:szCs w:val="28"/>
          <w:lang w:val="ru-RU"/>
        </w:rPr>
      </w:pPr>
      <w:r w:rsidRPr="00E579A9">
        <w:rPr>
          <w:rFonts w:ascii="Times New Roman" w:hAnsi="Times New Roman"/>
          <w:b/>
          <w:sz w:val="28"/>
          <w:szCs w:val="28"/>
          <w:lang w:val="ru-RU"/>
        </w:rPr>
        <w:t>2</w:t>
      </w:r>
      <w:r w:rsidR="00A409F0" w:rsidRPr="00E579A9">
        <w:rPr>
          <w:rFonts w:ascii="Times New Roman" w:hAnsi="Times New Roman"/>
          <w:b/>
          <w:sz w:val="28"/>
          <w:szCs w:val="28"/>
          <w:lang w:val="ru-RU"/>
        </w:rPr>
        <w:t xml:space="preserve">. Планируемые результаты освоения </w:t>
      </w:r>
      <w:r w:rsidR="006A199D">
        <w:rPr>
          <w:rFonts w:ascii="Times New Roman" w:eastAsia="SchoolBookSanPin" w:hAnsi="Times New Roman"/>
          <w:b/>
          <w:sz w:val="28"/>
          <w:szCs w:val="28"/>
          <w:lang w:val="ru-RU"/>
        </w:rPr>
        <w:t>ООП ООО Ч</w:t>
      </w:r>
      <w:r w:rsidRPr="00E579A9">
        <w:rPr>
          <w:rFonts w:ascii="Times New Roman" w:eastAsia="SchoolBookSanPin" w:hAnsi="Times New Roman"/>
          <w:b/>
          <w:sz w:val="28"/>
          <w:szCs w:val="28"/>
          <w:lang w:val="ru-RU"/>
        </w:rPr>
        <w:t xml:space="preserve">ОУ </w:t>
      </w:r>
      <w:r w:rsidR="006A199D">
        <w:rPr>
          <w:rFonts w:ascii="Times New Roman" w:eastAsia="SchoolBookSanPin" w:hAnsi="Times New Roman"/>
          <w:b/>
          <w:sz w:val="28"/>
          <w:szCs w:val="28"/>
          <w:lang w:val="ru-RU"/>
        </w:rPr>
        <w:t>гимназии «ЛИК-Успех»</w:t>
      </w:r>
      <w:r w:rsidRPr="00E579A9">
        <w:rPr>
          <w:rFonts w:ascii="Times New Roman" w:eastAsia="SchoolBookSanPin" w:hAnsi="Times New Roman"/>
          <w:b/>
          <w:sz w:val="28"/>
          <w:szCs w:val="28"/>
          <w:lang w:val="ru-RU"/>
        </w:rPr>
        <w:t xml:space="preserve"> г. Ставрополя</w:t>
      </w:r>
    </w:p>
    <w:p w:rsidR="00DE7B1C"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91793E" w:rsidRPr="00A62A2F">
        <w:rPr>
          <w:rFonts w:ascii="Times New Roman" w:eastAsia="SchoolBookSanPin" w:hAnsi="Times New Roman"/>
          <w:b/>
          <w:sz w:val="28"/>
          <w:szCs w:val="28"/>
          <w:lang w:val="ru-RU"/>
        </w:rPr>
        <w:t>.1</w:t>
      </w:r>
      <w:r w:rsidR="0091793E" w:rsidRPr="00CA4934">
        <w:rPr>
          <w:rFonts w:ascii="Times New Roman" w:eastAsia="SchoolBookSanPin" w:hAnsi="Times New Roman"/>
          <w:sz w:val="28"/>
          <w:szCs w:val="28"/>
          <w:lang w:val="ru-RU"/>
        </w:rPr>
        <w:t>. </w:t>
      </w:r>
      <w:r w:rsidR="00DE7B1C" w:rsidRPr="00CA4934">
        <w:rPr>
          <w:rFonts w:ascii="Times New Roman" w:eastAsia="SchoolBookSanPin" w:hAnsi="Times New Roman"/>
          <w:sz w:val="28"/>
          <w:szCs w:val="28"/>
          <w:lang w:val="ru-RU"/>
        </w:rPr>
        <w:t xml:space="preserve">Планируемые результаты освоения </w:t>
      </w:r>
      <w:r>
        <w:rPr>
          <w:rFonts w:ascii="Times New Roman" w:eastAsia="SchoolBookSanPin" w:hAnsi="Times New Roman"/>
          <w:sz w:val="28"/>
          <w:szCs w:val="28"/>
          <w:lang w:val="ru-RU"/>
        </w:rPr>
        <w:t>О</w:t>
      </w:r>
      <w:r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Pr>
          <w:rFonts w:ascii="Times New Roman" w:eastAsia="SchoolBookSanPin" w:hAnsi="Times New Roman"/>
          <w:sz w:val="28"/>
          <w:szCs w:val="28"/>
          <w:lang w:val="ru-RU"/>
        </w:rPr>
        <w:t xml:space="preserve">г. Ставрополя </w:t>
      </w:r>
      <w:r w:rsidR="00DE7B1C" w:rsidRPr="00CA4934">
        <w:rPr>
          <w:rFonts w:ascii="Times New Roman" w:eastAsia="SchoolBookSanPin" w:hAnsi="Times New Roman"/>
          <w:sz w:val="28"/>
          <w:szCs w:val="28"/>
          <w:lang w:val="ru-RU"/>
        </w:rPr>
        <w:t xml:space="preserve">соответствуют современным целям </w:t>
      </w:r>
      <w:r w:rsidR="003E6565" w:rsidRPr="00CA4934">
        <w:rPr>
          <w:rFonts w:ascii="Times New Roman" w:eastAsia="SchoolBookSanPin" w:hAnsi="Times New Roman"/>
          <w:sz w:val="28"/>
          <w:szCs w:val="28"/>
          <w:lang w:val="ru-RU"/>
        </w:rPr>
        <w:t>основного</w:t>
      </w:r>
      <w:r w:rsidR="00DE7B1C" w:rsidRPr="00CA4934">
        <w:rPr>
          <w:rFonts w:ascii="Times New Roman" w:eastAsia="SchoolBookSanPin" w:hAnsi="Times New Roman"/>
          <w:sz w:val="28"/>
          <w:szCs w:val="28"/>
          <w:lang w:val="ru-RU"/>
        </w:rPr>
        <w:t xml:space="preserve"> общего образования, представленным</w:t>
      </w:r>
      <w:r w:rsidR="00CA4934" w:rsidRPr="00CA4934">
        <w:rPr>
          <w:rFonts w:ascii="Times New Roman" w:eastAsia="SchoolBookSanPin" w:hAnsi="Times New Roman"/>
          <w:sz w:val="28"/>
          <w:szCs w:val="28"/>
          <w:lang w:val="ru-RU"/>
        </w:rPr>
        <w:t xml:space="preserve"> </w:t>
      </w:r>
      <w:r w:rsidR="00DE7B1C" w:rsidRPr="00CA4934">
        <w:rPr>
          <w:rFonts w:ascii="Times New Roman" w:eastAsia="SchoolBookSanPin" w:hAnsi="Times New Roman"/>
          <w:sz w:val="28"/>
          <w:szCs w:val="28"/>
          <w:lang w:val="ru-RU"/>
        </w:rPr>
        <w:t xml:space="preserve">во </w:t>
      </w:r>
      <w:r w:rsidR="006B5346" w:rsidRPr="00CA4934">
        <w:rPr>
          <w:rFonts w:ascii="Times New Roman" w:eastAsia="SchoolBookSanPin" w:hAnsi="Times New Roman"/>
          <w:sz w:val="28"/>
          <w:szCs w:val="28"/>
          <w:lang w:val="ru-RU"/>
        </w:rPr>
        <w:t>ФГОС ООО</w:t>
      </w:r>
      <w:r w:rsidR="00DE7B1C" w:rsidRPr="00CA4934">
        <w:rPr>
          <w:rFonts w:ascii="Times New Roman" w:eastAsia="SchoolBookSanPin" w:hAnsi="Times New Roman"/>
          <w:sz w:val="28"/>
          <w:szCs w:val="28"/>
          <w:lang w:val="ru-RU"/>
        </w:rPr>
        <w:t xml:space="preserve"> как система личностных, метапредметных и предметных достижений обучающегося. </w:t>
      </w:r>
    </w:p>
    <w:p w:rsidR="003E6565"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91793E" w:rsidRPr="00A62A2F">
        <w:rPr>
          <w:rFonts w:ascii="Times New Roman" w:eastAsia="SchoolBookSanPin" w:hAnsi="Times New Roman"/>
          <w:b/>
          <w:sz w:val="28"/>
          <w:szCs w:val="28"/>
          <w:lang w:val="ru-RU"/>
        </w:rPr>
        <w:t>.2</w:t>
      </w:r>
      <w:r w:rsidR="0091793E" w:rsidRPr="00CA4934">
        <w:rPr>
          <w:rFonts w:ascii="Times New Roman" w:eastAsia="SchoolBookSanPin" w:hAnsi="Times New Roman"/>
          <w:sz w:val="28"/>
          <w:szCs w:val="28"/>
          <w:lang w:val="ru-RU"/>
        </w:rPr>
        <w:t>. </w:t>
      </w:r>
      <w:r w:rsidR="003E6565" w:rsidRPr="00CA4934">
        <w:rPr>
          <w:rFonts w:ascii="Times New Roman" w:eastAsia="SchoolBookSanPin" w:hAnsi="Times New Roman"/>
          <w:sz w:val="28"/>
          <w:szCs w:val="28"/>
          <w:lang w:val="ru-RU"/>
        </w:rPr>
        <w:t>Требования к личностным резул</w:t>
      </w:r>
      <w:r w:rsidR="006317BD" w:rsidRPr="00CA4934">
        <w:rPr>
          <w:rFonts w:ascii="Times New Roman" w:eastAsia="SchoolBookSanPin" w:hAnsi="Times New Roman"/>
          <w:sz w:val="28"/>
          <w:szCs w:val="28"/>
          <w:lang w:val="ru-RU"/>
        </w:rPr>
        <w:t>ьтатам освоения обучающимися</w:t>
      </w:r>
      <w:r w:rsidR="00CA4934" w:rsidRPr="00CA4934">
        <w:rPr>
          <w:rFonts w:ascii="Times New Roman" w:eastAsia="SchoolBookSanPin" w:hAnsi="Times New Roman"/>
          <w:sz w:val="28"/>
          <w:szCs w:val="28"/>
          <w:lang w:val="ru-RU"/>
        </w:rPr>
        <w:t xml:space="preserve"> </w:t>
      </w:r>
      <w:r>
        <w:rPr>
          <w:rFonts w:ascii="Times New Roman" w:eastAsia="SchoolBookSanPin" w:hAnsi="Times New Roman"/>
          <w:sz w:val="28"/>
          <w:szCs w:val="28"/>
          <w:lang w:val="ru-RU"/>
        </w:rPr>
        <w:t>О</w:t>
      </w:r>
      <w:r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Pr>
          <w:rFonts w:ascii="Times New Roman" w:eastAsia="SchoolBookSanPin" w:hAnsi="Times New Roman"/>
          <w:sz w:val="28"/>
          <w:szCs w:val="28"/>
          <w:lang w:val="ru-RU"/>
        </w:rPr>
        <w:t>г. Ставрополя</w:t>
      </w:r>
      <w:r w:rsidR="003E6565" w:rsidRPr="00CA4934">
        <w:rPr>
          <w:rFonts w:ascii="Times New Roman" w:eastAsia="SchoolBookSanPin" w:hAnsi="Times New Roman"/>
          <w:sz w:val="28"/>
          <w:szCs w:val="28"/>
          <w:lang w:val="ru-RU"/>
        </w:rPr>
        <w:t xml:space="preserve"> включают осознание российской гражданской идентичности; готовность обучающихся к саморазвитию, самостоятельности и личностному самоопределению; ценность самостоятельности и инициативы; наличие мотивации</w:t>
      </w:r>
      <w:r w:rsidR="00CA4934" w:rsidRPr="00CA4934">
        <w:rPr>
          <w:rFonts w:ascii="Times New Roman" w:eastAsia="SchoolBookSanPin" w:hAnsi="Times New Roman"/>
          <w:sz w:val="28"/>
          <w:szCs w:val="28"/>
          <w:lang w:val="ru-RU"/>
        </w:rPr>
        <w:t xml:space="preserve"> </w:t>
      </w:r>
      <w:r w:rsidR="003E6565" w:rsidRPr="00CA4934">
        <w:rPr>
          <w:rFonts w:ascii="Times New Roman" w:eastAsia="SchoolBookSanPin" w:hAnsi="Times New Roman"/>
          <w:sz w:val="28"/>
          <w:szCs w:val="28"/>
          <w:lang w:val="ru-RU"/>
        </w:rPr>
        <w:t>к целенаправленной социально значимой деятельности; сформированность внутренней позиции личности как особого ценностного отношения к себе, окружающим людям и жизни в целом.</w:t>
      </w:r>
    </w:p>
    <w:p w:rsidR="003E6565" w:rsidRPr="00CA4934" w:rsidRDefault="00DE7B1C"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Личностные результаты освоения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ЧОУ гимназии «ЛИК-Успех»</w:t>
      </w:r>
      <w:r w:rsidR="00E579A9">
        <w:rPr>
          <w:rFonts w:ascii="Times New Roman" w:eastAsia="SchoolBookSanPin" w:hAnsi="Times New Roman"/>
          <w:sz w:val="28"/>
          <w:szCs w:val="28"/>
          <w:lang w:val="ru-RU"/>
        </w:rPr>
        <w:t xml:space="preserve"> г. Ставрополя </w:t>
      </w:r>
      <w:r w:rsidRPr="00CA4934">
        <w:rPr>
          <w:rFonts w:ascii="Times New Roman" w:eastAsia="SchoolBookSanPin" w:hAnsi="Times New Roman"/>
          <w:sz w:val="28"/>
          <w:szCs w:val="28"/>
          <w:lang w:val="ru-RU"/>
        </w:rPr>
        <w:t>достигаются в единстве учебной и воспитательной деятельности образовательной организации в соответствии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с традиционными российскими социокультурными и духовно-нравственными ценностями, принятыми в обществе правилами и нормами поведения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способствуют процессам самопознания, самовоспитания и саморазвития, формирования внутренней позиции личности.</w:t>
      </w:r>
    </w:p>
    <w:p w:rsidR="003E6565" w:rsidRPr="00CA4934" w:rsidRDefault="003E6565"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Личностные результаты освоения </w:t>
      </w:r>
      <w:r w:rsidR="00E579A9">
        <w:rPr>
          <w:rFonts w:ascii="Times New Roman" w:eastAsia="SchoolBookSanPin" w:hAnsi="Times New Roman"/>
          <w:sz w:val="28"/>
          <w:szCs w:val="28"/>
          <w:lang w:val="ru-RU"/>
        </w:rPr>
        <w:t>О</w:t>
      </w:r>
      <w:r w:rsidR="00E579A9" w:rsidRPr="00CA4934">
        <w:rPr>
          <w:rFonts w:ascii="Times New Roman" w:eastAsia="SchoolBookSanPin" w:hAnsi="Times New Roman"/>
          <w:sz w:val="28"/>
          <w:szCs w:val="28"/>
          <w:lang w:val="ru-RU"/>
        </w:rPr>
        <w:t xml:space="preserve">ОП ООО </w:t>
      </w:r>
      <w:r w:rsidR="006A199D">
        <w:rPr>
          <w:rFonts w:ascii="Times New Roman" w:eastAsia="SchoolBookSanPin" w:hAnsi="Times New Roman"/>
          <w:sz w:val="28"/>
          <w:szCs w:val="28"/>
          <w:lang w:val="ru-RU"/>
        </w:rPr>
        <w:t xml:space="preserve">ЧОУ гимназии «ЛИК-Успех» </w:t>
      </w:r>
      <w:r w:rsidR="00E579A9">
        <w:rPr>
          <w:rFonts w:ascii="Times New Roman" w:eastAsia="SchoolBookSanPin" w:hAnsi="Times New Roman"/>
          <w:sz w:val="28"/>
          <w:szCs w:val="28"/>
          <w:lang w:val="ru-RU"/>
        </w:rPr>
        <w:t>г. Ставрополя</w:t>
      </w:r>
      <w:r w:rsidRPr="00CA4934">
        <w:rPr>
          <w:rFonts w:ascii="Times New Roman" w:eastAsia="SchoolBookSanPin" w:hAnsi="Times New Roman"/>
          <w:sz w:val="28"/>
          <w:szCs w:val="28"/>
          <w:lang w:val="ru-RU"/>
        </w:rPr>
        <w:t xml:space="preserve"> отражают готовность обучающихся руководствоваться системой позитивных ценностных ориентаций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расширение опыта деятельности на ее основе и в процессе реализации основных направлений воспитательной деятельности, в том числе в части: гражданского воспитания, патриотического воспитания, духовно-нравственного воспитания, эстетического воспитания, физического воспитания, формирования культуры здоровья и эмоционального благополучия, трудового воспитания, экологического воспитания, осознание ценности научного познания, а также результаты, обеспечивающие адаптацию обучающегося к изменяющимся условиям социальной и природной среды.</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91793E"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3</w:t>
      </w:r>
      <w:r w:rsidR="0091793E" w:rsidRPr="00A62A2F">
        <w:rPr>
          <w:rFonts w:ascii="Times New Roman" w:eastAsia="SchoolBookSanPin" w:hAnsi="Times New Roman"/>
          <w:b/>
          <w:sz w:val="28"/>
          <w:szCs w:val="28"/>
          <w:lang w:val="ru-RU"/>
        </w:rPr>
        <w:t>.</w:t>
      </w:r>
      <w:r w:rsidR="0091793E"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Метапредметные результаты включают:</w:t>
      </w:r>
    </w:p>
    <w:p w:rsidR="00BE7849" w:rsidRPr="00E579A9" w:rsidRDefault="00BE7849" w:rsidP="00A62A2F">
      <w:pPr>
        <w:pStyle w:val="a5"/>
        <w:numPr>
          <w:ilvl w:val="0"/>
          <w:numId w:val="11"/>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освоение обучающимися межпредметных понятий (используются</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в нескольких предметных областях и позволяют связывать знания из различных учебных предметов, учебных курсов, модулей в целостную научную картину мира) и универсальных учебных действий (познавательные, коммуникативные, регулятивные);</w:t>
      </w:r>
    </w:p>
    <w:p w:rsidR="00BE7849" w:rsidRPr="00E579A9" w:rsidRDefault="00BE7849" w:rsidP="00A62A2F">
      <w:pPr>
        <w:pStyle w:val="a5"/>
        <w:numPr>
          <w:ilvl w:val="0"/>
          <w:numId w:val="11"/>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способность их использовать в учебной, познавательной и социальной практике;</w:t>
      </w:r>
    </w:p>
    <w:p w:rsidR="00BE7849" w:rsidRPr="00E579A9" w:rsidRDefault="00BE7849" w:rsidP="00A62A2F">
      <w:pPr>
        <w:pStyle w:val="a5"/>
        <w:numPr>
          <w:ilvl w:val="0"/>
          <w:numId w:val="11"/>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готовность к самостоятельному планированию и осуществлению учебной деятельности и организации учебного сотрудничества с педагогическими работниками и сверстниками, к участию в построении индивидуальной образовательной траектории;</w:t>
      </w:r>
    </w:p>
    <w:p w:rsidR="00BE7849" w:rsidRPr="00E579A9" w:rsidRDefault="00BE7849" w:rsidP="00A62A2F">
      <w:pPr>
        <w:pStyle w:val="a5"/>
        <w:numPr>
          <w:ilvl w:val="0"/>
          <w:numId w:val="11"/>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овладение навыками работы с информацией: восприятие и создание информационных текстов в различных форматах, в том числе цифровых, с учетом назначения информации и ее целевой аудитории.</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BD4E3C"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4</w:t>
      </w:r>
      <w:r w:rsidR="00BD4E3C" w:rsidRPr="00A62A2F">
        <w:rPr>
          <w:rFonts w:ascii="Times New Roman" w:eastAsia="SchoolBookSanPin" w:hAnsi="Times New Roman"/>
          <w:b/>
          <w:sz w:val="28"/>
          <w:szCs w:val="28"/>
          <w:lang w:val="ru-RU"/>
        </w:rPr>
        <w:t>.</w:t>
      </w:r>
      <w:r w:rsidR="00BD4E3C"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Метапредметные результаты сгруппированы по трем направлениям</w:t>
      </w:r>
      <w:r w:rsidR="00CA4934" w:rsidRPr="00CA4934">
        <w:rPr>
          <w:rFonts w:ascii="Times New Roman" w:eastAsia="SchoolBookSanPin" w:hAnsi="Times New Roman"/>
          <w:sz w:val="28"/>
          <w:szCs w:val="28"/>
          <w:lang w:val="ru-RU"/>
        </w:rPr>
        <w:t xml:space="preserve"> </w:t>
      </w:r>
      <w:r w:rsidR="00BE7849" w:rsidRPr="00CA4934">
        <w:rPr>
          <w:rFonts w:ascii="Times New Roman" w:eastAsia="SchoolBookSanPin" w:hAnsi="Times New Roman"/>
          <w:sz w:val="28"/>
          <w:szCs w:val="28"/>
          <w:lang w:val="ru-RU"/>
        </w:rPr>
        <w:t>и отражают способность обучающихся использовать на практике универсальные учебные действия, составляющие умение овладевать:</w:t>
      </w:r>
    </w:p>
    <w:p w:rsidR="00BE7849" w:rsidRPr="00E579A9" w:rsidRDefault="00BD4E3C" w:rsidP="00AC30A5">
      <w:pPr>
        <w:pStyle w:val="a5"/>
        <w:numPr>
          <w:ilvl w:val="0"/>
          <w:numId w:val="12"/>
        </w:numPr>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познавательными </w:t>
      </w:r>
      <w:r w:rsidR="00BE7849" w:rsidRPr="00E579A9">
        <w:rPr>
          <w:rFonts w:ascii="Times New Roman" w:eastAsia="SchoolBookSanPin" w:hAnsi="Times New Roman"/>
          <w:sz w:val="28"/>
          <w:szCs w:val="28"/>
          <w:lang w:val="ru-RU"/>
        </w:rPr>
        <w:t>универсальными учебными действиями;</w:t>
      </w:r>
    </w:p>
    <w:p w:rsidR="00BE7849" w:rsidRPr="00E579A9" w:rsidRDefault="00BD4E3C" w:rsidP="00AC30A5">
      <w:pPr>
        <w:pStyle w:val="a5"/>
        <w:numPr>
          <w:ilvl w:val="0"/>
          <w:numId w:val="12"/>
        </w:numPr>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коммуникативными </w:t>
      </w:r>
      <w:r w:rsidR="00BE7849" w:rsidRPr="00E579A9">
        <w:rPr>
          <w:rFonts w:ascii="Times New Roman" w:eastAsia="SchoolBookSanPin" w:hAnsi="Times New Roman"/>
          <w:sz w:val="28"/>
          <w:szCs w:val="28"/>
          <w:lang w:val="ru-RU"/>
        </w:rPr>
        <w:t>универсальными учебными действиями;</w:t>
      </w:r>
    </w:p>
    <w:p w:rsidR="00BE7849" w:rsidRPr="00E579A9" w:rsidRDefault="00BD4E3C" w:rsidP="00AC30A5">
      <w:pPr>
        <w:pStyle w:val="a5"/>
        <w:numPr>
          <w:ilvl w:val="0"/>
          <w:numId w:val="12"/>
        </w:numPr>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регулятивными </w:t>
      </w:r>
      <w:r w:rsidR="00BE7849" w:rsidRPr="00E579A9">
        <w:rPr>
          <w:rFonts w:ascii="Times New Roman" w:eastAsia="SchoolBookSanPin" w:hAnsi="Times New Roman"/>
          <w:sz w:val="28"/>
          <w:szCs w:val="28"/>
          <w:lang w:val="ru-RU"/>
        </w:rPr>
        <w:t xml:space="preserve">универсальными </w:t>
      </w:r>
      <w:r w:rsidR="00BF1C5A" w:rsidRPr="00E579A9">
        <w:rPr>
          <w:rFonts w:ascii="Times New Roman" w:eastAsia="SchoolBookSanPin" w:hAnsi="Times New Roman"/>
          <w:sz w:val="28"/>
          <w:szCs w:val="28"/>
          <w:lang w:val="ru-RU"/>
        </w:rPr>
        <w:t xml:space="preserve">учебными </w:t>
      </w:r>
      <w:r w:rsidR="00BE7849" w:rsidRPr="00E579A9">
        <w:rPr>
          <w:rFonts w:ascii="Times New Roman" w:eastAsia="SchoolBookSanPin" w:hAnsi="Times New Roman"/>
          <w:sz w:val="28"/>
          <w:szCs w:val="28"/>
          <w:lang w:val="ru-RU"/>
        </w:rPr>
        <w:t>действиями.</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BF1C5A"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4</w:t>
      </w:r>
      <w:r w:rsidR="00BF1C5A" w:rsidRPr="00A62A2F">
        <w:rPr>
          <w:rFonts w:ascii="Times New Roman" w:eastAsia="SchoolBookSanPin" w:hAnsi="Times New Roman"/>
          <w:b/>
          <w:sz w:val="28"/>
          <w:szCs w:val="28"/>
          <w:lang w:val="ru-RU"/>
        </w:rPr>
        <w:t>.1.</w:t>
      </w:r>
      <w:r w:rsidR="00BF1C5A"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 xml:space="preserve">Овладение </w:t>
      </w:r>
      <w:r w:rsidR="00BF1C5A" w:rsidRPr="00CA4934">
        <w:rPr>
          <w:rFonts w:ascii="Times New Roman" w:eastAsia="SchoolBookSanPin" w:hAnsi="Times New Roman"/>
          <w:sz w:val="28"/>
          <w:szCs w:val="28"/>
          <w:lang w:val="ru-RU"/>
        </w:rPr>
        <w:t xml:space="preserve">познавательными </w:t>
      </w:r>
      <w:r w:rsidR="00BE7849" w:rsidRPr="00CA4934">
        <w:rPr>
          <w:rFonts w:ascii="Times New Roman" w:eastAsia="SchoolBookSanPin" w:hAnsi="Times New Roman"/>
          <w:sz w:val="28"/>
          <w:szCs w:val="28"/>
          <w:lang w:val="ru-RU"/>
        </w:rPr>
        <w:t>универсальными учебными действиями предполагает умение использовать базовые логические действия, базовые исследовательские действия, работать с информацией.</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BF1C5A"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4</w:t>
      </w:r>
      <w:r w:rsidR="00BF1C5A" w:rsidRPr="00A62A2F">
        <w:rPr>
          <w:rFonts w:ascii="Times New Roman" w:eastAsia="SchoolBookSanPin" w:hAnsi="Times New Roman"/>
          <w:b/>
          <w:sz w:val="28"/>
          <w:szCs w:val="28"/>
          <w:lang w:val="ru-RU"/>
        </w:rPr>
        <w:t>.2.</w:t>
      </w:r>
      <w:r w:rsidR="00BF1C5A"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 xml:space="preserve">Овладение системой </w:t>
      </w:r>
      <w:r w:rsidR="00BF1C5A" w:rsidRPr="00CA4934">
        <w:rPr>
          <w:rFonts w:ascii="Times New Roman" w:eastAsia="SchoolBookSanPin" w:hAnsi="Times New Roman"/>
          <w:sz w:val="28"/>
          <w:szCs w:val="28"/>
          <w:lang w:val="ru-RU"/>
        </w:rPr>
        <w:t xml:space="preserve">коммуникативных </w:t>
      </w:r>
      <w:r w:rsidR="00BE7849" w:rsidRPr="00CA4934">
        <w:rPr>
          <w:rFonts w:ascii="Times New Roman" w:eastAsia="SchoolBookSanPin" w:hAnsi="Times New Roman"/>
          <w:sz w:val="28"/>
          <w:szCs w:val="28"/>
          <w:lang w:val="ru-RU"/>
        </w:rPr>
        <w:t>универсальных учебных действий обеспечивает сформированность социальных навыков общения, совместной деятельности.</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BF1C5A"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4</w:t>
      </w:r>
      <w:r w:rsidR="00BF1C5A" w:rsidRPr="00A62A2F">
        <w:rPr>
          <w:rFonts w:ascii="Times New Roman" w:eastAsia="SchoolBookSanPin" w:hAnsi="Times New Roman"/>
          <w:b/>
          <w:sz w:val="28"/>
          <w:szCs w:val="28"/>
          <w:lang w:val="ru-RU"/>
        </w:rPr>
        <w:t>.3.</w:t>
      </w:r>
      <w:r w:rsidR="00BF1C5A"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 xml:space="preserve">Овладение </w:t>
      </w:r>
      <w:r w:rsidR="00BF1C5A" w:rsidRPr="00CA4934">
        <w:rPr>
          <w:rFonts w:ascii="Times New Roman" w:eastAsia="SchoolBookSanPin" w:hAnsi="Times New Roman"/>
          <w:sz w:val="28"/>
          <w:szCs w:val="28"/>
          <w:lang w:val="ru-RU"/>
        </w:rPr>
        <w:t xml:space="preserve">регулятивными </w:t>
      </w:r>
      <w:r w:rsidR="00BE7849" w:rsidRPr="00CA4934">
        <w:rPr>
          <w:rFonts w:ascii="Times New Roman" w:eastAsia="SchoolBookSanPin" w:hAnsi="Times New Roman"/>
          <w:sz w:val="28"/>
          <w:szCs w:val="28"/>
          <w:lang w:val="ru-RU"/>
        </w:rPr>
        <w:t>универсальными учебными действиями включает умения самоорганизации, самоконтроля, развитие эмоционального интеллекта.</w:t>
      </w:r>
    </w:p>
    <w:p w:rsidR="00BE7849" w:rsidRPr="00CA4934" w:rsidRDefault="00E579A9" w:rsidP="00AC30A5">
      <w:pPr>
        <w:spacing w:after="0"/>
        <w:ind w:firstLine="709"/>
        <w:jc w:val="both"/>
        <w:rPr>
          <w:rFonts w:ascii="Times New Roman" w:eastAsia="SchoolBookSanPin" w:hAnsi="Times New Roman"/>
          <w:sz w:val="28"/>
          <w:szCs w:val="28"/>
          <w:lang w:val="ru-RU"/>
        </w:rPr>
      </w:pPr>
      <w:r w:rsidRPr="00A62A2F">
        <w:rPr>
          <w:rFonts w:ascii="Times New Roman" w:eastAsia="SchoolBookSanPin" w:hAnsi="Times New Roman"/>
          <w:b/>
          <w:sz w:val="28"/>
          <w:szCs w:val="28"/>
          <w:lang w:val="ru-RU"/>
        </w:rPr>
        <w:t>2</w:t>
      </w:r>
      <w:r w:rsidR="00BF1C5A" w:rsidRPr="00A62A2F">
        <w:rPr>
          <w:rFonts w:ascii="Times New Roman" w:eastAsia="SchoolBookSanPin" w:hAnsi="Times New Roman"/>
          <w:b/>
          <w:sz w:val="28"/>
          <w:szCs w:val="28"/>
          <w:lang w:val="ru-RU"/>
        </w:rPr>
        <w:t>.</w:t>
      </w:r>
      <w:r w:rsidR="006317BD" w:rsidRPr="00A62A2F">
        <w:rPr>
          <w:rFonts w:ascii="Times New Roman" w:eastAsia="SchoolBookSanPin" w:hAnsi="Times New Roman"/>
          <w:b/>
          <w:sz w:val="28"/>
          <w:szCs w:val="28"/>
          <w:lang w:val="ru-RU"/>
        </w:rPr>
        <w:t>5</w:t>
      </w:r>
      <w:r w:rsidR="00BF1C5A" w:rsidRPr="00A62A2F">
        <w:rPr>
          <w:rFonts w:ascii="Times New Roman" w:eastAsia="SchoolBookSanPin" w:hAnsi="Times New Roman"/>
          <w:b/>
          <w:sz w:val="28"/>
          <w:szCs w:val="28"/>
          <w:lang w:val="ru-RU"/>
        </w:rPr>
        <w:t>.</w:t>
      </w:r>
      <w:r w:rsidR="00BF1C5A" w:rsidRPr="00CA4934">
        <w:rPr>
          <w:rFonts w:ascii="Times New Roman" w:eastAsia="SchoolBookSanPin" w:hAnsi="Times New Roman"/>
          <w:sz w:val="28"/>
          <w:szCs w:val="28"/>
          <w:lang w:val="ru-RU"/>
        </w:rPr>
        <w:t> </w:t>
      </w:r>
      <w:r w:rsidR="00BE7849" w:rsidRPr="00CA4934">
        <w:rPr>
          <w:rFonts w:ascii="Times New Roman" w:eastAsia="SchoolBookSanPin" w:hAnsi="Times New Roman"/>
          <w:sz w:val="28"/>
          <w:szCs w:val="28"/>
          <w:lang w:val="ru-RU"/>
        </w:rPr>
        <w:t xml:space="preserve">Предметные результаты включают: </w:t>
      </w:r>
    </w:p>
    <w:p w:rsidR="00BE7849" w:rsidRPr="00E579A9" w:rsidRDefault="00BE7849" w:rsidP="00610553">
      <w:pPr>
        <w:pStyle w:val="a5"/>
        <w:numPr>
          <w:ilvl w:val="0"/>
          <w:numId w:val="13"/>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освоение обучающимися в ходе изучения учебного предмета научных знаний, умений и способов действий, специфических для соответствующей предметной области; предпосылки научного типа мышления;</w:t>
      </w:r>
    </w:p>
    <w:p w:rsidR="00BE7849" w:rsidRPr="00E579A9" w:rsidRDefault="00BE7849" w:rsidP="00610553">
      <w:pPr>
        <w:pStyle w:val="a5"/>
        <w:numPr>
          <w:ilvl w:val="0"/>
          <w:numId w:val="13"/>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виды деятельности по получению нового знания, его интерпретации, преобразованию и применению в различных учебных ситуациях, в том числе</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при создании учебных и социальных проектов.</w:t>
      </w:r>
    </w:p>
    <w:p w:rsidR="00BE7849" w:rsidRPr="00CA4934" w:rsidRDefault="00BE7849" w:rsidP="00610553">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Требования к предметным результатам:</w:t>
      </w:r>
    </w:p>
    <w:p w:rsidR="00BE7849" w:rsidRPr="00E579A9" w:rsidRDefault="00BE7849" w:rsidP="00610553">
      <w:pPr>
        <w:pStyle w:val="a5"/>
        <w:numPr>
          <w:ilvl w:val="0"/>
          <w:numId w:val="14"/>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сформулированы в деятельностной форме с усилением акцента на применение знаний и конкретные умения;</w:t>
      </w:r>
    </w:p>
    <w:p w:rsidR="00BE7849" w:rsidRPr="00E579A9" w:rsidRDefault="00BE7849" w:rsidP="00610553">
      <w:pPr>
        <w:pStyle w:val="a5"/>
        <w:numPr>
          <w:ilvl w:val="0"/>
          <w:numId w:val="14"/>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определяют минимум содержания гарантированного государством основного общего образования, построенного в логике изучения каждого учебного предмета;</w:t>
      </w:r>
    </w:p>
    <w:p w:rsidR="00BE7849" w:rsidRPr="00E579A9" w:rsidRDefault="00BE7849" w:rsidP="00610553">
      <w:pPr>
        <w:pStyle w:val="a5"/>
        <w:numPr>
          <w:ilvl w:val="0"/>
          <w:numId w:val="14"/>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определяют требования к результатам освоения программ </w:t>
      </w:r>
      <w:r w:rsidR="00EB7B9E" w:rsidRPr="00E579A9">
        <w:rPr>
          <w:rFonts w:ascii="Times New Roman" w:eastAsia="SchoolBookSanPin" w:hAnsi="Times New Roman"/>
          <w:sz w:val="28"/>
          <w:szCs w:val="28"/>
          <w:lang w:val="ru-RU"/>
        </w:rPr>
        <w:t>о</w:t>
      </w:r>
      <w:r w:rsidRPr="00E579A9">
        <w:rPr>
          <w:rFonts w:ascii="Times New Roman" w:eastAsia="SchoolBookSanPin" w:hAnsi="Times New Roman"/>
          <w:sz w:val="28"/>
          <w:szCs w:val="28"/>
          <w:lang w:val="ru-RU"/>
        </w:rPr>
        <w:t>сновного общего образования по учебным предметам;</w:t>
      </w:r>
    </w:p>
    <w:p w:rsidR="00BE7849" w:rsidRPr="00E579A9" w:rsidRDefault="00BE7849" w:rsidP="00610553">
      <w:pPr>
        <w:pStyle w:val="a5"/>
        <w:numPr>
          <w:ilvl w:val="0"/>
          <w:numId w:val="14"/>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усиливают акценты на изучение явлений и процессов современной России</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мира в целом, современного состояния науки.</w:t>
      </w:r>
    </w:p>
    <w:p w:rsidR="00614054" w:rsidRPr="00610553" w:rsidRDefault="00E579A9" w:rsidP="00AC30A5">
      <w:pPr>
        <w:spacing w:after="0"/>
        <w:ind w:firstLine="709"/>
        <w:jc w:val="both"/>
        <w:rPr>
          <w:rFonts w:ascii="Times New Roman" w:eastAsia="SchoolBookSanPin" w:hAnsi="Times New Roman"/>
          <w:b/>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 Система оценки достижения планируемых результатов освоения</w:t>
      </w:r>
      <w:r w:rsidR="00CA4934" w:rsidRPr="00610553">
        <w:rPr>
          <w:rFonts w:ascii="Times New Roman" w:eastAsia="SchoolBookSanPin" w:hAnsi="Times New Roman"/>
          <w:b/>
          <w:sz w:val="28"/>
          <w:szCs w:val="28"/>
          <w:lang w:val="ru-RU"/>
        </w:rPr>
        <w:t xml:space="preserve"> </w:t>
      </w:r>
      <w:r w:rsidR="00614054" w:rsidRPr="00610553">
        <w:rPr>
          <w:rFonts w:ascii="Times New Roman" w:eastAsia="SchoolBookSanPin" w:hAnsi="Times New Roman"/>
          <w:b/>
          <w:sz w:val="28"/>
          <w:szCs w:val="28"/>
          <w:lang w:val="ru-RU"/>
        </w:rPr>
        <w:t>ФОП ООО.</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.1.</w:t>
      </w:r>
      <w:r w:rsidR="00614054" w:rsidRPr="00CA4934">
        <w:rPr>
          <w:rFonts w:ascii="Times New Roman" w:eastAsia="SchoolBookSanPin" w:hAnsi="Times New Roman"/>
          <w:sz w:val="28"/>
          <w:szCs w:val="28"/>
          <w:lang w:val="ru-RU"/>
        </w:rPr>
        <w:t xml:space="preserve"> Система оценки призвана способствовать поддержанию единства всей системы образования, обеспечению преемственности в системе непрерывного образования. Её основными </w:t>
      </w:r>
      <w:r w:rsidR="00614054" w:rsidRPr="00CA4934">
        <w:rPr>
          <w:rFonts w:ascii="Times New Roman" w:eastAsia="SchoolBookSanPin" w:hAnsi="Times New Roman"/>
          <w:bCs/>
          <w:sz w:val="28"/>
          <w:szCs w:val="28"/>
          <w:lang w:val="ru-RU"/>
        </w:rPr>
        <w:t xml:space="preserve">функциями </w:t>
      </w:r>
      <w:r w:rsidR="00614054" w:rsidRPr="00CA4934">
        <w:rPr>
          <w:rFonts w:ascii="Times New Roman" w:eastAsia="SchoolBookSanPin" w:hAnsi="Times New Roman"/>
          <w:sz w:val="28"/>
          <w:szCs w:val="28"/>
          <w:lang w:val="ru-RU"/>
        </w:rPr>
        <w:t xml:space="preserve">являются: </w:t>
      </w:r>
      <w:r w:rsidR="00614054" w:rsidRPr="00CA4934">
        <w:rPr>
          <w:rFonts w:ascii="Times New Roman" w:eastAsia="SchoolBookSanPin" w:hAnsi="Times New Roman"/>
          <w:bCs/>
          <w:sz w:val="28"/>
          <w:szCs w:val="28"/>
          <w:lang w:val="ru-RU"/>
        </w:rPr>
        <w:t xml:space="preserve">ориентация образовательного процесса </w:t>
      </w:r>
      <w:r w:rsidR="00614054" w:rsidRPr="00CA4934">
        <w:rPr>
          <w:rFonts w:ascii="Times New Roman" w:eastAsia="SchoolBookSanPin" w:hAnsi="Times New Roman"/>
          <w:sz w:val="28"/>
          <w:szCs w:val="28"/>
          <w:lang w:val="ru-RU"/>
        </w:rPr>
        <w:t>на достижение планируемых результатов освоения ФОП ООО</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 xml:space="preserve">и обеспечение эффективной </w:t>
      </w:r>
      <w:r w:rsidR="00614054" w:rsidRPr="00CA4934">
        <w:rPr>
          <w:rFonts w:ascii="Times New Roman" w:eastAsia="SchoolBookSanPin" w:hAnsi="Times New Roman"/>
          <w:bCs/>
          <w:sz w:val="28"/>
          <w:szCs w:val="28"/>
          <w:lang w:val="ru-RU"/>
        </w:rPr>
        <w:t>обратной связи</w:t>
      </w:r>
      <w:r w:rsidR="00614054" w:rsidRPr="00CA4934">
        <w:rPr>
          <w:rFonts w:ascii="Times New Roman" w:eastAsia="SchoolBookSanPin" w:hAnsi="Times New Roman"/>
          <w:sz w:val="28"/>
          <w:szCs w:val="28"/>
          <w:lang w:val="ru-RU"/>
        </w:rPr>
        <w:t xml:space="preserve">, позволяющей осуществлять </w:t>
      </w:r>
      <w:r w:rsidR="00614054" w:rsidRPr="00CA4934">
        <w:rPr>
          <w:rFonts w:ascii="Times New Roman" w:eastAsia="SchoolBookSanPin" w:hAnsi="Times New Roman"/>
          <w:bCs/>
          <w:sz w:val="28"/>
          <w:szCs w:val="28"/>
          <w:lang w:val="ru-RU"/>
        </w:rPr>
        <w:t>управление образовательным процессом.</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.2.</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Основными направлениями и целями оценочной деятельности</w:t>
      </w:r>
      <w:r w:rsidR="00CA4934" w:rsidRPr="00CA4934">
        <w:rPr>
          <w:rFonts w:ascii="Times New Roman" w:eastAsia="SchoolBookSanPin" w:hAnsi="Times New Roman"/>
          <w:bCs/>
          <w:sz w:val="28"/>
          <w:szCs w:val="28"/>
          <w:lang w:val="ru-RU"/>
        </w:rPr>
        <w:t xml:space="preserve"> </w:t>
      </w:r>
      <w:r w:rsidR="00614054" w:rsidRPr="00CA4934">
        <w:rPr>
          <w:rFonts w:ascii="Times New Roman" w:eastAsia="SchoolBookSanPin" w:hAnsi="Times New Roman"/>
          <w:sz w:val="28"/>
          <w:szCs w:val="28"/>
          <w:lang w:val="ru-RU"/>
        </w:rPr>
        <w:t>в образовательной организации являются:</w:t>
      </w:r>
    </w:p>
    <w:p w:rsidR="00614054" w:rsidRPr="00E579A9" w:rsidRDefault="00614054" w:rsidP="00610553">
      <w:pPr>
        <w:pStyle w:val="a5"/>
        <w:numPr>
          <w:ilvl w:val="0"/>
          <w:numId w:val="15"/>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оценка образовательных достижений обучающихся на различных этапах обучения как основа их промежуточной и итоговой аттестации, а также основа процедур внутреннего мониторинга образовательной организации, мониторинговых исследований муниципального, регионального и федерального уровней; оценка результатов деятельности педагогических работников как основа аттестационных процедур;</w:t>
      </w:r>
    </w:p>
    <w:p w:rsidR="00614054" w:rsidRPr="00E579A9" w:rsidRDefault="00614054" w:rsidP="00610553">
      <w:pPr>
        <w:pStyle w:val="a5"/>
        <w:numPr>
          <w:ilvl w:val="0"/>
          <w:numId w:val="15"/>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оценка результатов деятельности образовательной организации как основа аккредитационных процедур.</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.3.</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Основным объектом системы оценки</w:t>
      </w:r>
      <w:r w:rsidR="00614054" w:rsidRPr="00CA4934">
        <w:rPr>
          <w:rFonts w:ascii="Times New Roman" w:eastAsia="SchoolBookSanPin" w:hAnsi="Times New Roman"/>
          <w:sz w:val="28"/>
          <w:szCs w:val="28"/>
          <w:lang w:val="ru-RU"/>
        </w:rPr>
        <w:t>, её содержательной</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и критериальной базой выступают требования ФГОС ООО, которые конкретизируются в планируемых результатах освоения обучающимися ФОП ООО. Система оценки включает процедуры внутренней и внешней оценки.</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.4.</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 xml:space="preserve">Внутренняя оценка </w:t>
      </w:r>
      <w:r w:rsidR="00614054" w:rsidRPr="00CA4934">
        <w:rPr>
          <w:rFonts w:ascii="Times New Roman" w:eastAsia="SchoolBookSanPin" w:hAnsi="Times New Roman"/>
          <w:sz w:val="28"/>
          <w:szCs w:val="28"/>
          <w:lang w:val="ru-RU"/>
        </w:rPr>
        <w:t>включает:</w:t>
      </w:r>
    </w:p>
    <w:p w:rsidR="00614054" w:rsidRPr="00E579A9" w:rsidRDefault="00614054"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стартовую диагностику;</w:t>
      </w:r>
    </w:p>
    <w:p w:rsidR="00614054" w:rsidRPr="00E579A9" w:rsidRDefault="00614054"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текущую и тематическую оценку;</w:t>
      </w:r>
    </w:p>
    <w:p w:rsidR="00D32FE9" w:rsidRPr="00E579A9" w:rsidRDefault="00D32FE9"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итоговую оценку;</w:t>
      </w:r>
    </w:p>
    <w:p w:rsidR="00614054" w:rsidRPr="00E579A9" w:rsidRDefault="00614054"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промежуточную аттестацию;</w:t>
      </w:r>
    </w:p>
    <w:p w:rsidR="00614054" w:rsidRPr="00E579A9" w:rsidRDefault="00614054"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психолого-педагогическое наблюдение;</w:t>
      </w:r>
    </w:p>
    <w:p w:rsidR="00614054" w:rsidRPr="00E579A9" w:rsidRDefault="00614054" w:rsidP="00AC30A5">
      <w:pPr>
        <w:pStyle w:val="a5"/>
        <w:numPr>
          <w:ilvl w:val="0"/>
          <w:numId w:val="16"/>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внутренний мониторинг образовательных достижений обучающихся.</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.5</w:t>
      </w:r>
      <w:r w:rsidR="00614054" w:rsidRPr="00CA4934">
        <w:rPr>
          <w:rFonts w:ascii="Times New Roman" w:eastAsia="SchoolBookSanPin" w:hAnsi="Times New Roman"/>
          <w:sz w:val="28"/>
          <w:szCs w:val="28"/>
          <w:lang w:val="ru-RU"/>
        </w:rPr>
        <w:t>. Внешняя оценка включает:</w:t>
      </w:r>
    </w:p>
    <w:p w:rsidR="00D32FE9" w:rsidRPr="00E579A9" w:rsidRDefault="00614054" w:rsidP="00AC30A5">
      <w:pPr>
        <w:pStyle w:val="a5"/>
        <w:numPr>
          <w:ilvl w:val="0"/>
          <w:numId w:val="17"/>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 xml:space="preserve">независимую оценку качества </w:t>
      </w:r>
      <w:r w:rsidR="00D32FE9" w:rsidRPr="00E579A9">
        <w:rPr>
          <w:rFonts w:ascii="Times New Roman" w:eastAsia="SchoolBookSanPin" w:hAnsi="Times New Roman"/>
          <w:sz w:val="28"/>
          <w:szCs w:val="28"/>
          <w:lang w:val="ru-RU"/>
        </w:rPr>
        <w:t>подготовки обучающихся;</w:t>
      </w:r>
    </w:p>
    <w:p w:rsidR="00614054" w:rsidRPr="00E579A9" w:rsidRDefault="00614054" w:rsidP="00AC30A5">
      <w:pPr>
        <w:pStyle w:val="a5"/>
        <w:numPr>
          <w:ilvl w:val="0"/>
          <w:numId w:val="17"/>
        </w:numPr>
        <w:tabs>
          <w:tab w:val="left" w:pos="709"/>
          <w:tab w:val="left" w:pos="851"/>
        </w:tabs>
        <w:spacing w:after="0"/>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итоговую аттестацию</w:t>
      </w:r>
      <w:r w:rsidR="00D32FE9" w:rsidRPr="00E579A9">
        <w:rPr>
          <w:rFonts w:ascii="Times New Roman" w:eastAsia="SchoolBookSanPin" w:hAnsi="Times New Roman"/>
          <w:sz w:val="28"/>
          <w:szCs w:val="28"/>
          <w:lang w:val="ru-RU"/>
        </w:rPr>
        <w:t>.</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.6.</w:t>
      </w:r>
      <w:r w:rsidR="00614054" w:rsidRPr="00CA4934">
        <w:rPr>
          <w:rFonts w:ascii="Times New Roman" w:eastAsia="SchoolBookSanPin" w:hAnsi="Times New Roman"/>
          <w:sz w:val="28"/>
          <w:szCs w:val="28"/>
          <w:lang w:val="ru-RU"/>
        </w:rPr>
        <w:t> В соответствии с ФГОС ООО система оценки образовательной организации реализует системно-деятельностный, уровневый и комплексный подходы к оценке образовательных достижений.</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.7.</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 xml:space="preserve">Системно-деятельностный подход </w:t>
      </w:r>
      <w:r w:rsidR="00614054" w:rsidRPr="00CA4934">
        <w:rPr>
          <w:rFonts w:ascii="Times New Roman" w:eastAsia="SchoolBookSanPin" w:hAnsi="Times New Roman"/>
          <w:sz w:val="28"/>
          <w:szCs w:val="28"/>
          <w:lang w:val="ru-RU"/>
        </w:rPr>
        <w:t>к оценке образовательных достижений обучающихся проявляется в оценке способности обучающихся к решению учебно-познавательных и учебно-практических задач, а также в оценке уровня функциональной грамотности обучающихся. Он обеспечивается содержанием</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и критериями оценки, в качестве которых выступают планируемые результаты обучения, выраженные в деятельностной форме.</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.8.</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 xml:space="preserve">Уровневый подход </w:t>
      </w:r>
      <w:r w:rsidR="00614054" w:rsidRPr="00CA4934">
        <w:rPr>
          <w:rFonts w:ascii="Times New Roman" w:eastAsia="SchoolBookSanPin" w:hAnsi="Times New Roman"/>
          <w:sz w:val="28"/>
          <w:szCs w:val="28"/>
          <w:lang w:val="ru-RU"/>
        </w:rPr>
        <w:t>служит основой для организации индивидуальной работы с обучающимися. Он реализуется как по отношению к содержанию оценки, так и к представлению и интерпретации результатов измерений.</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sz w:val="28"/>
          <w:szCs w:val="28"/>
          <w:lang w:val="ru-RU"/>
        </w:rPr>
        <w:t>3</w:t>
      </w:r>
      <w:r w:rsidR="00614054" w:rsidRPr="00610553">
        <w:rPr>
          <w:rFonts w:ascii="Times New Roman" w:eastAsia="SchoolBookSanPin" w:hAnsi="Times New Roman"/>
          <w:b/>
          <w:sz w:val="28"/>
          <w:szCs w:val="28"/>
          <w:lang w:val="ru-RU"/>
        </w:rPr>
        <w:t>.9.</w:t>
      </w:r>
      <w:r w:rsidR="00614054" w:rsidRPr="00CA4934">
        <w:rPr>
          <w:rFonts w:ascii="Times New Roman" w:eastAsia="SchoolBookSanPin" w:hAnsi="Times New Roman"/>
          <w:sz w:val="28"/>
          <w:szCs w:val="28"/>
          <w:lang w:val="ru-RU"/>
        </w:rPr>
        <w:t> Уровневый подход реализуется за счёт фиксации различных уровней достижения обучающимися планируемых результатов. Достижение базового уровня свидетельствует о способности обучающихся решать типовые учебные задачи, целенаправленно отрабатываемые со всеми обучающи</w:t>
      </w:r>
      <w:r w:rsidR="00FC1297" w:rsidRPr="00CA4934">
        <w:rPr>
          <w:rFonts w:ascii="Times New Roman" w:eastAsia="SchoolBookSanPin" w:hAnsi="Times New Roman"/>
          <w:sz w:val="28"/>
          <w:szCs w:val="28"/>
          <w:lang w:val="ru-RU"/>
        </w:rPr>
        <w:t xml:space="preserve">мися в ходе учебного процесса, </w:t>
      </w:r>
      <w:r w:rsidR="00614054" w:rsidRPr="00CA4934">
        <w:rPr>
          <w:rFonts w:ascii="Times New Roman" w:eastAsia="SchoolBookSanPin" w:hAnsi="Times New Roman"/>
          <w:sz w:val="28"/>
          <w:szCs w:val="28"/>
          <w:lang w:val="ru-RU"/>
        </w:rPr>
        <w:t>выступает достаточной основой для продолжения обучения и усвоения последующего учебного материала.</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.10.</w:t>
      </w:r>
      <w:r w:rsidR="00614054" w:rsidRPr="00CA4934">
        <w:rPr>
          <w:rFonts w:ascii="Times New Roman" w:eastAsia="SchoolBookSanPin" w:hAnsi="Times New Roman"/>
          <w:bCs/>
          <w:sz w:val="28"/>
          <w:szCs w:val="28"/>
          <w:lang w:val="ru-RU"/>
        </w:rPr>
        <w:t xml:space="preserve"> Комплексный подход </w:t>
      </w:r>
      <w:r w:rsidR="00614054" w:rsidRPr="00CA4934">
        <w:rPr>
          <w:rFonts w:ascii="Times New Roman" w:eastAsia="SchoolBookSanPin" w:hAnsi="Times New Roman"/>
          <w:sz w:val="28"/>
          <w:szCs w:val="28"/>
          <w:lang w:val="ru-RU"/>
        </w:rPr>
        <w:t>к оценке образовательных достижений реализуется через:</w:t>
      </w:r>
    </w:p>
    <w:p w:rsidR="00614054" w:rsidRPr="00E579A9" w:rsidRDefault="00614054" w:rsidP="00610553">
      <w:pPr>
        <w:pStyle w:val="a5"/>
        <w:numPr>
          <w:ilvl w:val="0"/>
          <w:numId w:val="18"/>
        </w:numPr>
        <w:tabs>
          <w:tab w:val="left" w:pos="851"/>
        </w:tabs>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оценку предметных и метапредметных результатов;</w:t>
      </w:r>
    </w:p>
    <w:p w:rsidR="00614054" w:rsidRPr="00E579A9" w:rsidRDefault="00614054" w:rsidP="00610553">
      <w:pPr>
        <w:pStyle w:val="a5"/>
        <w:numPr>
          <w:ilvl w:val="0"/>
          <w:numId w:val="18"/>
        </w:numPr>
        <w:tabs>
          <w:tab w:val="left" w:pos="851"/>
        </w:tabs>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использование комплекса оценочных процедур для выявления динамики индивидуальных образовательных достижений обучающихся и для итоговой оценки; использование контекстной информации (об особенностях обучающихся, условиях и процессе обучения и другое) для интерпретации полученных результатов в целях управления качеством образования;</w:t>
      </w:r>
    </w:p>
    <w:p w:rsidR="00614054" w:rsidRPr="00E579A9" w:rsidRDefault="00614054" w:rsidP="00610553">
      <w:pPr>
        <w:pStyle w:val="a5"/>
        <w:numPr>
          <w:ilvl w:val="0"/>
          <w:numId w:val="18"/>
        </w:numPr>
        <w:tabs>
          <w:tab w:val="left" w:pos="851"/>
        </w:tabs>
        <w:spacing w:after="0"/>
        <w:ind w:left="0" w:firstLine="1069"/>
        <w:jc w:val="both"/>
        <w:rPr>
          <w:rFonts w:ascii="Times New Roman" w:eastAsia="SchoolBookSanPin" w:hAnsi="Times New Roman"/>
          <w:color w:val="FF0000"/>
          <w:sz w:val="28"/>
          <w:szCs w:val="28"/>
          <w:lang w:val="ru-RU"/>
        </w:rPr>
      </w:pPr>
      <w:r w:rsidRPr="00E579A9">
        <w:rPr>
          <w:rFonts w:ascii="Times New Roman" w:eastAsia="SchoolBookSanPin" w:hAnsi="Times New Roman"/>
          <w:sz w:val="28"/>
          <w:szCs w:val="28"/>
          <w:lang w:val="ru-RU"/>
        </w:rPr>
        <w:t>использование разнообразных методов и форм оценки, взаимно дополняющих друг друга, в том числе оценок</w:t>
      </w:r>
      <w:r w:rsidRPr="00E579A9">
        <w:rPr>
          <w:rFonts w:ascii="Times New Roman" w:eastAsia="Times New Roman" w:hAnsi="Times New Roman"/>
          <w:sz w:val="28"/>
          <w:szCs w:val="28"/>
          <w:lang w:val="ru-RU" w:eastAsia="ru-RU"/>
        </w:rPr>
        <w:t xml:space="preserve"> проектов, практических, исследовательских, творческих работ, наблюдения;</w:t>
      </w:r>
    </w:p>
    <w:p w:rsidR="00614054" w:rsidRPr="00E579A9" w:rsidRDefault="00614054" w:rsidP="00610553">
      <w:pPr>
        <w:pStyle w:val="a5"/>
        <w:numPr>
          <w:ilvl w:val="0"/>
          <w:numId w:val="18"/>
        </w:numPr>
        <w:tabs>
          <w:tab w:val="left" w:pos="851"/>
        </w:tabs>
        <w:spacing w:after="0"/>
        <w:ind w:left="0" w:firstLine="106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использовани</w:t>
      </w:r>
      <w:r w:rsidR="00FC1297" w:rsidRPr="00E579A9">
        <w:rPr>
          <w:rFonts w:ascii="Times New Roman" w:eastAsia="SchoolBookSanPin" w:hAnsi="Times New Roman"/>
          <w:sz w:val="28"/>
          <w:szCs w:val="28"/>
          <w:lang w:val="ru-RU"/>
        </w:rPr>
        <w:t>е</w:t>
      </w:r>
      <w:r w:rsidRPr="00E579A9">
        <w:rPr>
          <w:rFonts w:ascii="Times New Roman" w:eastAsia="SchoolBookSanPin" w:hAnsi="Times New Roman"/>
          <w:sz w:val="28"/>
          <w:szCs w:val="28"/>
          <w:lang w:val="ru-RU"/>
        </w:rPr>
        <w:t xml:space="preserve"> форм работы, обеспечивающих возможность включения обучающихся в самостоятельную оценочную деятельность (самоанализ, самооценка, взаимооценка);</w:t>
      </w:r>
    </w:p>
    <w:p w:rsidR="00614054" w:rsidRPr="00E579A9" w:rsidRDefault="00614054" w:rsidP="00610553">
      <w:pPr>
        <w:pStyle w:val="a5"/>
        <w:numPr>
          <w:ilvl w:val="0"/>
          <w:numId w:val="18"/>
        </w:numPr>
        <w:tabs>
          <w:tab w:val="left" w:pos="851"/>
        </w:tabs>
        <w:spacing w:after="0"/>
        <w:ind w:left="0" w:firstLine="1069"/>
        <w:jc w:val="both"/>
        <w:rPr>
          <w:rFonts w:ascii="Times New Roman" w:hAnsi="Times New Roman"/>
          <w:sz w:val="28"/>
          <w:szCs w:val="28"/>
          <w:lang w:val="ru-RU"/>
        </w:rPr>
      </w:pPr>
      <w:r w:rsidRPr="00E579A9">
        <w:rPr>
          <w:rFonts w:ascii="Times New Roman" w:eastAsia="SchoolBookSanPin" w:hAnsi="Times New Roman"/>
          <w:sz w:val="28"/>
          <w:szCs w:val="28"/>
          <w:lang w:val="ru-RU"/>
        </w:rPr>
        <w:t>использовани</w:t>
      </w:r>
      <w:r w:rsidR="00FC1297" w:rsidRPr="00E579A9">
        <w:rPr>
          <w:rFonts w:ascii="Times New Roman" w:eastAsia="SchoolBookSanPin" w:hAnsi="Times New Roman"/>
          <w:sz w:val="28"/>
          <w:szCs w:val="28"/>
          <w:lang w:val="ru-RU"/>
        </w:rPr>
        <w:t>е</w:t>
      </w:r>
      <w:r w:rsidRPr="00E579A9">
        <w:rPr>
          <w:rFonts w:ascii="Times New Roman" w:eastAsia="SchoolBookSanPin" w:hAnsi="Times New Roman"/>
          <w:sz w:val="28"/>
          <w:szCs w:val="28"/>
          <w:lang w:val="ru-RU"/>
        </w:rPr>
        <w:t xml:space="preserve"> мониторинга динамических показателей освоения умений</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знаний, в том числе формируемых с использованием информационно-коммуникационных (цифровых) технологий.</w:t>
      </w:r>
      <w:r w:rsidRPr="00E579A9">
        <w:rPr>
          <w:rFonts w:ascii="Times New Roman" w:hAnsi="Times New Roman"/>
          <w:sz w:val="28"/>
          <w:szCs w:val="28"/>
          <w:lang w:val="ru-RU"/>
        </w:rPr>
        <w:t xml:space="preserve"> </w:t>
      </w:r>
    </w:p>
    <w:p w:rsidR="00614054" w:rsidRPr="00CA4934" w:rsidRDefault="00E579A9" w:rsidP="00AC30A5">
      <w:pPr>
        <w:spacing w:after="0"/>
        <w:ind w:firstLine="709"/>
        <w:jc w:val="both"/>
        <w:rPr>
          <w:rFonts w:ascii="Times New Roma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.11</w:t>
      </w:r>
      <w:r w:rsidR="00614054" w:rsidRPr="00CA4934">
        <w:rPr>
          <w:rFonts w:ascii="Times New Roman" w:eastAsia="SchoolBookSanPin" w:hAnsi="Times New Roman"/>
          <w:bCs/>
          <w:sz w:val="28"/>
          <w:szCs w:val="28"/>
          <w:lang w:val="ru-RU"/>
        </w:rPr>
        <w:t>. </w:t>
      </w:r>
      <w:r w:rsidR="00614054" w:rsidRPr="00CA4934">
        <w:rPr>
          <w:rFonts w:ascii="Times New Roman" w:hAnsi="Times New Roman"/>
          <w:sz w:val="28"/>
          <w:szCs w:val="28"/>
          <w:lang w:val="ru-RU"/>
        </w:rPr>
        <w:t>Оценка личностных результатов обучающихся осуществляется через оценку достижения планируемых результатов освоения основной образовательной программы, которые устанавливаются требованиями ФГОС ООО.</w:t>
      </w:r>
    </w:p>
    <w:p w:rsidR="00614054" w:rsidRPr="00CA4934" w:rsidRDefault="00E579A9" w:rsidP="00AC30A5">
      <w:pPr>
        <w:spacing w:after="0"/>
        <w:ind w:firstLine="709"/>
        <w:jc w:val="both"/>
        <w:rPr>
          <w:rFonts w:ascii="Times New Roma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.12</w:t>
      </w:r>
      <w:r w:rsidR="00614054" w:rsidRPr="00CA4934">
        <w:rPr>
          <w:rFonts w:ascii="Times New Roman" w:eastAsia="SchoolBookSanPin" w:hAnsi="Times New Roman"/>
          <w:bCs/>
          <w:sz w:val="28"/>
          <w:szCs w:val="28"/>
          <w:lang w:val="ru-RU"/>
        </w:rPr>
        <w:t>. </w:t>
      </w:r>
      <w:r w:rsidR="00614054" w:rsidRPr="00CA4934">
        <w:rPr>
          <w:rFonts w:ascii="Times New Roman" w:hAnsi="Times New Roman"/>
          <w:sz w:val="28"/>
          <w:szCs w:val="28"/>
          <w:lang w:val="ru-RU"/>
        </w:rPr>
        <w:t>Формирование личностных результатов обеспечивается в ходе реализации всех компонентов образовательной деятельности, включая внеурочную деятельность. Достижение личностных результатов не выносится на итоговую оценку обучающихся, а является предметом оценки эффективности воспитательно-образовательной деятельности образовательной организации и образовательных систем разного уровня.</w:t>
      </w:r>
    </w:p>
    <w:p w:rsidR="00614054" w:rsidRPr="00CA4934" w:rsidRDefault="00E579A9" w:rsidP="00AC30A5">
      <w:pPr>
        <w:spacing w:after="0"/>
        <w:ind w:firstLine="709"/>
        <w:jc w:val="both"/>
        <w:rPr>
          <w:rFonts w:ascii="Times New Roma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.13</w:t>
      </w:r>
      <w:r w:rsidR="00614054" w:rsidRPr="00CA4934">
        <w:rPr>
          <w:rFonts w:ascii="Times New Roman" w:eastAsia="SchoolBookSanPin" w:hAnsi="Times New Roman"/>
          <w:bCs/>
          <w:sz w:val="28"/>
          <w:szCs w:val="28"/>
          <w:lang w:val="ru-RU"/>
        </w:rPr>
        <w:t>. </w:t>
      </w:r>
      <w:r w:rsidR="00614054" w:rsidRPr="00CA4934">
        <w:rPr>
          <w:rFonts w:ascii="Times New Roman" w:hAnsi="Times New Roman"/>
          <w:sz w:val="28"/>
          <w:szCs w:val="28"/>
          <w:lang w:val="ru-RU"/>
        </w:rPr>
        <w:t>Во внутреннем мониторинге возможна оценка сформированности отдельных личностных результатов, проявляющихся в участии обучающихся</w:t>
      </w:r>
      <w:r w:rsidR="00CA4934" w:rsidRPr="00CA4934">
        <w:rPr>
          <w:rFonts w:ascii="Times New Roman" w:hAnsi="Times New Roman"/>
          <w:sz w:val="28"/>
          <w:szCs w:val="28"/>
          <w:lang w:val="ru-RU"/>
        </w:rPr>
        <w:t xml:space="preserve"> </w:t>
      </w:r>
      <w:r w:rsidR="00907F84" w:rsidRPr="00CA4934">
        <w:rPr>
          <w:rFonts w:ascii="Times New Roman" w:hAnsi="Times New Roman"/>
          <w:sz w:val="28"/>
          <w:szCs w:val="28"/>
          <w:lang w:val="ru-RU"/>
        </w:rPr>
        <w:t xml:space="preserve">в общественно </w:t>
      </w:r>
      <w:r w:rsidR="00614054" w:rsidRPr="00CA4934">
        <w:rPr>
          <w:rFonts w:ascii="Times New Roman" w:hAnsi="Times New Roman"/>
          <w:sz w:val="28"/>
          <w:szCs w:val="28"/>
          <w:lang w:val="ru-RU"/>
        </w:rPr>
        <w:t>значимых мероприятиях федерального, регионального, муниципального уровней</w:t>
      </w:r>
      <w:r w:rsidR="009A4027" w:rsidRPr="00CA4934">
        <w:rPr>
          <w:rFonts w:ascii="Times New Roman" w:hAnsi="Times New Roman"/>
          <w:sz w:val="28"/>
          <w:szCs w:val="28"/>
          <w:lang w:val="ru-RU"/>
        </w:rPr>
        <w:t xml:space="preserve"> и уровня образовательной организации</w:t>
      </w:r>
      <w:r w:rsidR="00614054" w:rsidRPr="00CA4934">
        <w:rPr>
          <w:rFonts w:ascii="Times New Roman" w:hAnsi="Times New Roman"/>
          <w:sz w:val="28"/>
          <w:szCs w:val="28"/>
          <w:lang w:val="ru-RU"/>
        </w:rPr>
        <w:t>; в соблюдении норм и правил, установленных в общеобразовательной организации; в ценностно-смысловых установках обучающихся, формируемых с</w:t>
      </w:r>
      <w:r w:rsidR="00FC1297" w:rsidRPr="00CA4934">
        <w:rPr>
          <w:rFonts w:ascii="Times New Roman" w:hAnsi="Times New Roman"/>
          <w:sz w:val="28"/>
          <w:szCs w:val="28"/>
          <w:lang w:val="ru-RU"/>
        </w:rPr>
        <w:t xml:space="preserve">редствами учебных предметов; в </w:t>
      </w:r>
      <w:r w:rsidR="00614054" w:rsidRPr="00CA4934">
        <w:rPr>
          <w:rFonts w:ascii="Times New Roman" w:hAnsi="Times New Roman"/>
          <w:sz w:val="28"/>
          <w:szCs w:val="28"/>
          <w:lang w:val="ru-RU"/>
        </w:rPr>
        <w:t xml:space="preserve">ответственности за результаты обучения; способности </w:t>
      </w:r>
      <w:r w:rsidR="00BB7E68" w:rsidRPr="00CA4934">
        <w:rPr>
          <w:rFonts w:ascii="Times New Roman" w:hAnsi="Times New Roman"/>
          <w:sz w:val="28"/>
          <w:szCs w:val="28"/>
          <w:lang w:val="ru-RU"/>
        </w:rPr>
        <w:t>проводить</w:t>
      </w:r>
      <w:r w:rsidR="00614054" w:rsidRPr="00CA4934">
        <w:rPr>
          <w:rFonts w:ascii="Times New Roman" w:hAnsi="Times New Roman"/>
          <w:sz w:val="28"/>
          <w:szCs w:val="28"/>
          <w:lang w:val="ru-RU"/>
        </w:rPr>
        <w:t xml:space="preserve"> осознанный выбор своей образовательной траектории, в том числе выбор профессии.</w:t>
      </w:r>
    </w:p>
    <w:p w:rsidR="00614054" w:rsidRPr="00CA4934" w:rsidRDefault="00E579A9" w:rsidP="00AC30A5">
      <w:pPr>
        <w:spacing w:after="0"/>
        <w:ind w:firstLine="709"/>
        <w:jc w:val="both"/>
        <w:rPr>
          <w:rFonts w:ascii="Times New Roma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.14</w:t>
      </w:r>
      <w:r w:rsidR="00614054" w:rsidRPr="00CA4934">
        <w:rPr>
          <w:rFonts w:ascii="Times New Roman" w:eastAsia="SchoolBookSanPin" w:hAnsi="Times New Roman"/>
          <w:bCs/>
          <w:sz w:val="28"/>
          <w:szCs w:val="28"/>
          <w:lang w:val="ru-RU"/>
        </w:rPr>
        <w:t>. </w:t>
      </w:r>
      <w:r w:rsidR="00614054" w:rsidRPr="00CA4934">
        <w:rPr>
          <w:rFonts w:ascii="Times New Roman" w:hAnsi="Times New Roman"/>
          <w:sz w:val="28"/>
          <w:szCs w:val="28"/>
          <w:lang w:val="ru-RU"/>
        </w:rPr>
        <w:t xml:space="preserve">Результаты, полученные в ходе как внешних, так и внутренних мониторингов, допускается использовать только в виде агрегированных (усредненных, анонимных) данных. </w:t>
      </w:r>
    </w:p>
    <w:p w:rsidR="00614054" w:rsidRPr="00CA4934" w:rsidRDefault="00E579A9" w:rsidP="00AC30A5">
      <w:pPr>
        <w:spacing w:after="0"/>
        <w:ind w:firstLine="709"/>
        <w:jc w:val="both"/>
        <w:rPr>
          <w:rFonts w:ascii="Times New Roman" w:eastAsia="SchoolBookSanPin" w:hAnsi="Times New Roman"/>
          <w:color w:val="FF0000"/>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.15</w:t>
      </w:r>
      <w:r w:rsidR="00614054" w:rsidRPr="00CA4934">
        <w:rPr>
          <w:rFonts w:ascii="Times New Roman" w:eastAsia="SchoolBookSanPin" w:hAnsi="Times New Roman"/>
          <w:bCs/>
          <w:sz w:val="28"/>
          <w:szCs w:val="28"/>
          <w:lang w:val="ru-RU"/>
        </w:rPr>
        <w:t>. </w:t>
      </w:r>
      <w:r w:rsidR="00316458" w:rsidRPr="00CA4934">
        <w:rPr>
          <w:rFonts w:ascii="Times New Roman" w:eastAsia="SchoolBookSanPin" w:hAnsi="Times New Roman"/>
          <w:bCs/>
          <w:sz w:val="28"/>
          <w:szCs w:val="28"/>
          <w:lang w:val="ru-RU"/>
        </w:rPr>
        <w:t>При о</w:t>
      </w:r>
      <w:r w:rsidR="00614054" w:rsidRPr="00CA4934">
        <w:rPr>
          <w:rFonts w:ascii="Times New Roman" w:eastAsia="SchoolBookSanPin" w:hAnsi="Times New Roman"/>
          <w:sz w:val="28"/>
          <w:szCs w:val="28"/>
          <w:lang w:val="ru-RU"/>
        </w:rPr>
        <w:t>ценк</w:t>
      </w:r>
      <w:r w:rsidR="00316458" w:rsidRPr="00CA4934">
        <w:rPr>
          <w:rFonts w:ascii="Times New Roman" w:eastAsia="SchoolBookSanPin" w:hAnsi="Times New Roman"/>
          <w:sz w:val="28"/>
          <w:szCs w:val="28"/>
          <w:lang w:val="ru-RU"/>
        </w:rPr>
        <w:t>е</w:t>
      </w:r>
      <w:r w:rsidR="00614054" w:rsidRPr="00CA4934">
        <w:rPr>
          <w:rFonts w:ascii="Times New Roman" w:eastAsia="SchoolBookSanPin" w:hAnsi="Times New Roman"/>
          <w:sz w:val="28"/>
          <w:szCs w:val="28"/>
          <w:lang w:val="ru-RU"/>
        </w:rPr>
        <w:t xml:space="preserve"> метапредметных результатов </w:t>
      </w:r>
      <w:r w:rsidR="00316458" w:rsidRPr="00CA4934">
        <w:rPr>
          <w:rFonts w:ascii="Times New Roman" w:eastAsia="SchoolBookSanPin" w:hAnsi="Times New Roman"/>
          <w:sz w:val="28"/>
          <w:szCs w:val="28"/>
          <w:lang w:val="ru-RU"/>
        </w:rPr>
        <w:t>оцениваются</w:t>
      </w:r>
      <w:r w:rsidR="00614054" w:rsidRPr="00CA4934">
        <w:rPr>
          <w:rFonts w:ascii="Times New Roman" w:eastAsia="SchoolBookSanPin" w:hAnsi="Times New Roman"/>
          <w:sz w:val="28"/>
          <w:szCs w:val="28"/>
          <w:lang w:val="ru-RU"/>
        </w:rPr>
        <w:t xml:space="preserve"> достижения планируемых результатов освоения </w:t>
      </w:r>
      <w:r>
        <w:rPr>
          <w:rFonts w:ascii="Times New Roman" w:eastAsia="SchoolBookSanPin" w:hAnsi="Times New Roman"/>
          <w:sz w:val="28"/>
          <w:szCs w:val="28"/>
          <w:lang w:val="ru-RU"/>
        </w:rPr>
        <w:t>О</w:t>
      </w:r>
      <w:r w:rsidRPr="00CA4934">
        <w:rPr>
          <w:rFonts w:ascii="Times New Roman" w:eastAsia="SchoolBookSanPin" w:hAnsi="Times New Roman"/>
          <w:sz w:val="28"/>
          <w:szCs w:val="28"/>
          <w:lang w:val="ru-RU"/>
        </w:rPr>
        <w:t xml:space="preserve">ОП ООО </w:t>
      </w:r>
      <w:r w:rsidR="00610553">
        <w:rPr>
          <w:rFonts w:ascii="Times New Roman" w:eastAsia="SchoolBookSanPin" w:hAnsi="Times New Roman"/>
          <w:sz w:val="28"/>
          <w:szCs w:val="28"/>
          <w:lang w:val="ru-RU"/>
        </w:rPr>
        <w:t>ЧОУ гимназии «ЛИК-Успех»</w:t>
      </w:r>
      <w:r>
        <w:rPr>
          <w:rFonts w:ascii="Times New Roman" w:eastAsia="SchoolBookSanPin" w:hAnsi="Times New Roman"/>
          <w:sz w:val="28"/>
          <w:szCs w:val="28"/>
          <w:lang w:val="ru-RU"/>
        </w:rPr>
        <w:t xml:space="preserve"> г. Ставрополя</w:t>
      </w:r>
      <w:r w:rsidR="00614054" w:rsidRPr="00CA4934">
        <w:rPr>
          <w:rFonts w:ascii="Times New Roman" w:eastAsia="SchoolBookSanPin" w:hAnsi="Times New Roman"/>
          <w:sz w:val="28"/>
          <w:szCs w:val="28"/>
          <w:lang w:val="ru-RU"/>
        </w:rPr>
        <w:t>, которые отражают совокупность познавательных, коммуникативных и регулятивных универсальных учебных действий.</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.16.</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Формирование метапредметных результатов обеспечивается комплексом освоения программ учебных предметов и внеурочной деятельности.</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.17.</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Основным объектом оценки метапредметных результатов является овладение:</w:t>
      </w:r>
    </w:p>
    <w:p w:rsidR="00614054" w:rsidRPr="00E579A9" w:rsidRDefault="00614054" w:rsidP="00610553">
      <w:pPr>
        <w:pStyle w:val="a5"/>
        <w:numPr>
          <w:ilvl w:val="0"/>
          <w:numId w:val="19"/>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познавательными универсальными учебными действиями (замещение, моделирование, кодирование и декодирование информации, логические операции, включая общие при</w:t>
      </w:r>
      <w:r w:rsidR="009C0E8D" w:rsidRPr="00E579A9">
        <w:rPr>
          <w:rFonts w:ascii="Times New Roman" w:eastAsia="SchoolBookSanPin" w:hAnsi="Times New Roman"/>
          <w:sz w:val="28"/>
          <w:szCs w:val="28"/>
          <w:lang w:val="ru-RU"/>
        </w:rPr>
        <w:t>ё</w:t>
      </w:r>
      <w:r w:rsidRPr="00E579A9">
        <w:rPr>
          <w:rFonts w:ascii="Times New Roman" w:eastAsia="SchoolBookSanPin" w:hAnsi="Times New Roman"/>
          <w:sz w:val="28"/>
          <w:szCs w:val="28"/>
          <w:lang w:val="ru-RU"/>
        </w:rPr>
        <w:t>мы решения задач);</w:t>
      </w:r>
    </w:p>
    <w:p w:rsidR="00614054" w:rsidRPr="00E579A9" w:rsidRDefault="00614054" w:rsidP="00610553">
      <w:pPr>
        <w:pStyle w:val="a5"/>
        <w:numPr>
          <w:ilvl w:val="0"/>
          <w:numId w:val="19"/>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коммуникативными универсальными учебными действиями (приобретение умени</w:t>
      </w:r>
      <w:r w:rsidR="009C0E8D" w:rsidRPr="00E579A9">
        <w:rPr>
          <w:rFonts w:ascii="Times New Roman" w:eastAsia="SchoolBookSanPin" w:hAnsi="Times New Roman"/>
          <w:sz w:val="28"/>
          <w:szCs w:val="28"/>
          <w:lang w:val="ru-RU"/>
        </w:rPr>
        <w:t>й</w:t>
      </w:r>
      <w:r w:rsidRPr="00E579A9">
        <w:rPr>
          <w:rFonts w:ascii="Times New Roman" w:eastAsia="SchoolBookSanPin" w:hAnsi="Times New Roman"/>
          <w:sz w:val="28"/>
          <w:szCs w:val="28"/>
          <w:lang w:val="ru-RU"/>
        </w:rPr>
        <w:t xml:space="preserve"> учитывать позицию собеседника, организовывать и осуществлять сотрудничество, взаимодействие с педагогическими работниками</w:t>
      </w:r>
      <w:r w:rsidR="00CA4934" w:rsidRPr="00E579A9">
        <w:rPr>
          <w:rFonts w:ascii="Times New Roman" w:eastAsia="SchoolBookSanPin" w:hAnsi="Times New Roman"/>
          <w:sz w:val="28"/>
          <w:szCs w:val="28"/>
          <w:lang w:val="ru-RU"/>
        </w:rPr>
        <w:t xml:space="preserve"> </w:t>
      </w:r>
      <w:r w:rsidR="00440F4A" w:rsidRPr="00E579A9">
        <w:rPr>
          <w:rFonts w:ascii="Times New Roman" w:eastAsia="SchoolBookSanPin" w:hAnsi="Times New Roman"/>
          <w:sz w:val="28"/>
          <w:szCs w:val="28"/>
          <w:lang w:val="ru-RU"/>
        </w:rPr>
        <w:t xml:space="preserve">и </w:t>
      </w:r>
      <w:r w:rsidR="006E1C72" w:rsidRPr="00E579A9">
        <w:rPr>
          <w:rFonts w:ascii="Times New Roman" w:eastAsia="SchoolBookSanPin" w:hAnsi="Times New Roman"/>
          <w:sz w:val="28"/>
          <w:szCs w:val="28"/>
          <w:lang w:val="ru-RU"/>
        </w:rPr>
        <w:t xml:space="preserve">сверстниками, передавать </w:t>
      </w:r>
      <w:r w:rsidRPr="00E579A9">
        <w:rPr>
          <w:rFonts w:ascii="Times New Roman" w:eastAsia="SchoolBookSanPin" w:hAnsi="Times New Roman"/>
          <w:sz w:val="28"/>
          <w:szCs w:val="28"/>
          <w:lang w:val="ru-RU"/>
        </w:rPr>
        <w:t>информацию и отображать предметное содержание</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условия деятельности и речи, учитывать разные мнения и интересы, аргументировать и обосновывать свою позицию, задавать вопросы, необходимые для организации собственной деятельности и сотрудничества с партнером);</w:t>
      </w:r>
    </w:p>
    <w:p w:rsidR="00614054" w:rsidRPr="00E579A9" w:rsidRDefault="00614054" w:rsidP="00610553">
      <w:pPr>
        <w:pStyle w:val="a5"/>
        <w:numPr>
          <w:ilvl w:val="0"/>
          <w:numId w:val="19"/>
        </w:numPr>
        <w:spacing w:after="0"/>
        <w:ind w:left="0" w:firstLine="709"/>
        <w:jc w:val="both"/>
        <w:rPr>
          <w:rFonts w:ascii="Times New Roman" w:eastAsia="SchoolBookSanPin" w:hAnsi="Times New Roman"/>
          <w:sz w:val="28"/>
          <w:szCs w:val="28"/>
          <w:lang w:val="ru-RU"/>
        </w:rPr>
      </w:pPr>
      <w:r w:rsidRPr="00E579A9">
        <w:rPr>
          <w:rFonts w:ascii="Times New Roman" w:eastAsia="SchoolBookSanPin" w:hAnsi="Times New Roman"/>
          <w:sz w:val="28"/>
          <w:szCs w:val="28"/>
          <w:lang w:val="ru-RU"/>
        </w:rPr>
        <w:t>регулятивными универсальными учебными действиями (способность принимать и сохранять учебную цель и задачу, планировать е</w:t>
      </w:r>
      <w:r w:rsidR="009C0E8D" w:rsidRPr="00E579A9">
        <w:rPr>
          <w:rFonts w:ascii="Times New Roman" w:eastAsia="SchoolBookSanPin" w:hAnsi="Times New Roman"/>
          <w:sz w:val="28"/>
          <w:szCs w:val="28"/>
          <w:lang w:val="ru-RU"/>
        </w:rPr>
        <w:t>ё</w:t>
      </w:r>
      <w:r w:rsidRPr="00E579A9">
        <w:rPr>
          <w:rFonts w:ascii="Times New Roman" w:eastAsia="SchoolBookSanPin" w:hAnsi="Times New Roman"/>
          <w:sz w:val="28"/>
          <w:szCs w:val="28"/>
          <w:lang w:val="ru-RU"/>
        </w:rPr>
        <w:t xml:space="preserve"> реализацию, контролировать и оценивать свои действия, вносить соответствующие коррективы</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в их выполнение, ставить новые учебные задачи, проявлять познавательную инициативу в учебном сотрудничестве, осуществлять констатирующий</w:t>
      </w:r>
      <w:r w:rsidR="00CA4934" w:rsidRPr="00E579A9">
        <w:rPr>
          <w:rFonts w:ascii="Times New Roman" w:eastAsia="SchoolBookSanPin" w:hAnsi="Times New Roman"/>
          <w:sz w:val="28"/>
          <w:szCs w:val="28"/>
          <w:lang w:val="ru-RU"/>
        </w:rPr>
        <w:t xml:space="preserve"> </w:t>
      </w:r>
      <w:r w:rsidRPr="00E579A9">
        <w:rPr>
          <w:rFonts w:ascii="Times New Roman" w:eastAsia="SchoolBookSanPin" w:hAnsi="Times New Roman"/>
          <w:sz w:val="28"/>
          <w:szCs w:val="28"/>
          <w:lang w:val="ru-RU"/>
        </w:rPr>
        <w:t>и предвосхищающий контроль по результату и способу действия, актуальный контроль на уровне произвольного внимания).</w:t>
      </w:r>
    </w:p>
    <w:p w:rsidR="00614054" w:rsidRPr="00CA4934" w:rsidRDefault="00E579A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.18.</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 xml:space="preserve">Оценка достижения метапредметных результатов осуществляется администрацией </w:t>
      </w:r>
      <w:r w:rsidR="00610553">
        <w:rPr>
          <w:rFonts w:ascii="Times New Roman" w:eastAsia="SchoolBookSanPin" w:hAnsi="Times New Roman"/>
          <w:sz w:val="28"/>
          <w:szCs w:val="28"/>
          <w:lang w:val="ru-RU"/>
        </w:rPr>
        <w:t xml:space="preserve">ЧОУ гимназии «ЛИК-Успех» </w:t>
      </w:r>
      <w:r w:rsidR="00614054" w:rsidRPr="00CA4934">
        <w:rPr>
          <w:rFonts w:ascii="Times New Roman" w:eastAsia="SchoolBookSanPin" w:hAnsi="Times New Roman"/>
          <w:sz w:val="28"/>
          <w:szCs w:val="28"/>
          <w:lang w:val="ru-RU"/>
        </w:rPr>
        <w:t>в ходе внутреннего мониторинга. Содержание и периодичность внутреннего мониторинга устанавлива</w:t>
      </w:r>
      <w:r w:rsidR="00B718C1" w:rsidRPr="00CA4934">
        <w:rPr>
          <w:rFonts w:ascii="Times New Roman" w:eastAsia="SchoolBookSanPin" w:hAnsi="Times New Roman"/>
          <w:sz w:val="28"/>
          <w:szCs w:val="28"/>
          <w:lang w:val="ru-RU"/>
        </w:rPr>
        <w:t>ю</w:t>
      </w:r>
      <w:r w:rsidR="00614054" w:rsidRPr="00CA4934">
        <w:rPr>
          <w:rFonts w:ascii="Times New Roman" w:eastAsia="SchoolBookSanPin" w:hAnsi="Times New Roman"/>
          <w:sz w:val="28"/>
          <w:szCs w:val="28"/>
          <w:lang w:val="ru-RU"/>
        </w:rPr>
        <w:t xml:space="preserve">тся решением педагогического совета </w:t>
      </w:r>
      <w:r w:rsidR="00610553">
        <w:rPr>
          <w:rFonts w:ascii="Times New Roman" w:eastAsia="SchoolBookSanPin" w:hAnsi="Times New Roman"/>
          <w:sz w:val="28"/>
          <w:szCs w:val="28"/>
          <w:lang w:val="ru-RU"/>
        </w:rPr>
        <w:t xml:space="preserve">ЧОУ гимназии «ЛИК-Успех». </w:t>
      </w:r>
      <w:r w:rsidR="00614054" w:rsidRPr="00CA4934">
        <w:rPr>
          <w:rFonts w:ascii="Times New Roman" w:eastAsia="SchoolBookSanPin" w:hAnsi="Times New Roman"/>
          <w:sz w:val="28"/>
          <w:szCs w:val="28"/>
          <w:lang w:val="ru-RU"/>
        </w:rPr>
        <w:t>Инструментарий может строиться на межпредметной основе и включать диагностические материалы</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по оценке читательской, естественнонаучной, математической, цифровой, финансовой грамотности, сформированности регулятивных, коммуникативных</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и познавательных универсальных учебных действий.</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610553">
        <w:rPr>
          <w:rFonts w:ascii="Times New Roman" w:eastAsia="SchoolBookSanPin" w:hAnsi="Times New Roman"/>
          <w:b/>
          <w:bCs/>
          <w:sz w:val="28"/>
          <w:szCs w:val="28"/>
          <w:lang w:val="ru-RU"/>
        </w:rPr>
        <w:t>3</w:t>
      </w:r>
      <w:r w:rsidR="00614054" w:rsidRPr="00610553">
        <w:rPr>
          <w:rFonts w:ascii="Times New Roman" w:eastAsia="SchoolBookSanPin" w:hAnsi="Times New Roman"/>
          <w:b/>
          <w:bCs/>
          <w:sz w:val="28"/>
          <w:szCs w:val="28"/>
          <w:lang w:val="ru-RU"/>
        </w:rPr>
        <w:t>.19.</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Формы оценки:</w:t>
      </w:r>
    </w:p>
    <w:p w:rsidR="00614054" w:rsidRPr="006B5199" w:rsidRDefault="00614054" w:rsidP="00610553">
      <w:pPr>
        <w:pStyle w:val="a5"/>
        <w:numPr>
          <w:ilvl w:val="0"/>
          <w:numId w:val="20"/>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 xml:space="preserve">для проверки читательской грамотности </w:t>
      </w:r>
      <w:r w:rsidR="00922889" w:rsidRPr="006B5199">
        <w:rPr>
          <w:rFonts w:ascii="Times New Roman" w:eastAsia="SchoolBookSanPin" w:hAnsi="Times New Roman"/>
          <w:sz w:val="28"/>
          <w:szCs w:val="28"/>
          <w:lang w:val="ru-RU"/>
        </w:rPr>
        <w:t>‒</w:t>
      </w:r>
      <w:r w:rsidRPr="006B5199">
        <w:rPr>
          <w:rFonts w:ascii="Times New Roman" w:eastAsia="SchoolBookSanPin" w:hAnsi="Times New Roman"/>
          <w:sz w:val="28"/>
          <w:szCs w:val="28"/>
          <w:lang w:val="ru-RU"/>
        </w:rPr>
        <w:t xml:space="preserve"> письменная работа</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на межпредметной основе;</w:t>
      </w:r>
    </w:p>
    <w:p w:rsidR="00614054" w:rsidRPr="006B5199" w:rsidRDefault="00614054" w:rsidP="00610553">
      <w:pPr>
        <w:pStyle w:val="a5"/>
        <w:numPr>
          <w:ilvl w:val="0"/>
          <w:numId w:val="20"/>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 xml:space="preserve">для проверки цифровой грамотности </w:t>
      </w:r>
      <w:r w:rsidR="00922889" w:rsidRPr="006B5199">
        <w:rPr>
          <w:rFonts w:ascii="Times New Roman" w:eastAsia="SchoolBookSanPin" w:hAnsi="Times New Roman"/>
          <w:sz w:val="28"/>
          <w:szCs w:val="28"/>
          <w:lang w:val="ru-RU"/>
        </w:rPr>
        <w:t>‒</w:t>
      </w:r>
      <w:r w:rsidRPr="006B5199">
        <w:rPr>
          <w:rFonts w:ascii="Times New Roman" w:eastAsia="SchoolBookSanPin" w:hAnsi="Times New Roman"/>
          <w:sz w:val="28"/>
          <w:szCs w:val="28"/>
          <w:lang w:val="ru-RU"/>
        </w:rPr>
        <w:t xml:space="preserve"> практическая работа в сочетании</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с письменной (компьютеризованной) частью;</w:t>
      </w:r>
    </w:p>
    <w:p w:rsidR="00614054" w:rsidRPr="006B5199" w:rsidRDefault="00614054" w:rsidP="00610553">
      <w:pPr>
        <w:pStyle w:val="a5"/>
        <w:numPr>
          <w:ilvl w:val="0"/>
          <w:numId w:val="20"/>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для проверки сформированности регулятивных, коммуникативных</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 xml:space="preserve">и познавательных универсальных учебных действий </w:t>
      </w:r>
      <w:r w:rsidR="004B1100" w:rsidRPr="006B5199">
        <w:rPr>
          <w:rFonts w:ascii="Times New Roman" w:eastAsia="SchoolBookSanPin" w:hAnsi="Times New Roman"/>
          <w:sz w:val="28"/>
          <w:szCs w:val="28"/>
          <w:lang w:val="ru-RU"/>
        </w:rPr>
        <w:t>–</w:t>
      </w:r>
      <w:r w:rsidRPr="006B5199">
        <w:rPr>
          <w:rFonts w:ascii="Times New Roman" w:eastAsia="SchoolBookSanPin" w:hAnsi="Times New Roman"/>
          <w:sz w:val="28"/>
          <w:szCs w:val="28"/>
          <w:lang w:val="ru-RU"/>
        </w:rPr>
        <w:t xml:space="preserve"> экспертная оценка процесса</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и результатов выполнения групповых и (или) индивидуальных учебных исследований и проектов.</w:t>
      </w:r>
    </w:p>
    <w:p w:rsidR="00614054" w:rsidRPr="00CA4934" w:rsidRDefault="0061405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Каждый из перечисленных видов диагностики проводится с периодичностью не менее чем один раз в два года.</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.20</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Групповые и (или) индивидуальные учебные исследования и проекты (далее – проект) выполняются обучающимся в рамках одного из учебных предметов или на межпредметной основе с целью продемонстрировать свои достижения</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в самостоятельном освоении содержания избранных областей знаний и (или) видов деятельности и способность проектировать и осуществлять целесообразную</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 xml:space="preserve">и результативную деятельность (учебно-познавательную, конструкторскую, социальную, художественно-творческую и другие). </w:t>
      </w:r>
    </w:p>
    <w:p w:rsidR="00614054" w:rsidRPr="00CA4934" w:rsidRDefault="006B5199" w:rsidP="00053A82">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.20.1.</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Выбор темы проекта осуществляется обучающимися.</w:t>
      </w:r>
    </w:p>
    <w:p w:rsidR="00614054" w:rsidRPr="00CA4934" w:rsidRDefault="006B5199" w:rsidP="00053A82">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.20.2</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Результатом проекта является одна из следующих работ:</w:t>
      </w:r>
    </w:p>
    <w:p w:rsidR="00614054" w:rsidRPr="006B5199" w:rsidRDefault="00614054" w:rsidP="00053A82">
      <w:pPr>
        <w:pStyle w:val="a5"/>
        <w:numPr>
          <w:ilvl w:val="0"/>
          <w:numId w:val="21"/>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письменная работа (эссе, реферат, аналитические мат</w:t>
      </w:r>
      <w:r w:rsidR="00C13E8B" w:rsidRPr="006B5199">
        <w:rPr>
          <w:rFonts w:ascii="Times New Roman" w:eastAsia="SchoolBookSanPin" w:hAnsi="Times New Roman"/>
          <w:sz w:val="28"/>
          <w:szCs w:val="28"/>
          <w:lang w:val="ru-RU"/>
        </w:rPr>
        <w:t>ериалы, обзорные материалы, отчёты о проведё</w:t>
      </w:r>
      <w:r w:rsidRPr="006B5199">
        <w:rPr>
          <w:rFonts w:ascii="Times New Roman" w:eastAsia="SchoolBookSanPin" w:hAnsi="Times New Roman"/>
          <w:sz w:val="28"/>
          <w:szCs w:val="28"/>
          <w:lang w:val="ru-RU"/>
        </w:rPr>
        <w:t>нных исследованиях, стендовый доклад и другие);</w:t>
      </w:r>
    </w:p>
    <w:p w:rsidR="00614054" w:rsidRPr="006B5199" w:rsidRDefault="00614054" w:rsidP="00053A82">
      <w:pPr>
        <w:pStyle w:val="a5"/>
        <w:numPr>
          <w:ilvl w:val="0"/>
          <w:numId w:val="21"/>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художественная творческая работа (в области литературы, музыки, изобразительного искусства), представленная в виде прозаического</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или стихотворного произведения, инсценировки, художественной декламации, исполнения музыкального произведения, компьютерной анимации и других;</w:t>
      </w:r>
    </w:p>
    <w:p w:rsidR="00614054" w:rsidRPr="006B5199" w:rsidRDefault="00614054" w:rsidP="00053A82">
      <w:pPr>
        <w:pStyle w:val="a5"/>
        <w:numPr>
          <w:ilvl w:val="0"/>
          <w:numId w:val="21"/>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материальный объект, макет, иное конструкторское изделие;</w:t>
      </w:r>
    </w:p>
    <w:p w:rsidR="00614054" w:rsidRPr="006B5199" w:rsidRDefault="00614054" w:rsidP="00053A82">
      <w:pPr>
        <w:pStyle w:val="a5"/>
        <w:numPr>
          <w:ilvl w:val="0"/>
          <w:numId w:val="21"/>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отч</w:t>
      </w:r>
      <w:r w:rsidR="00C13E8B" w:rsidRPr="006B5199">
        <w:rPr>
          <w:rFonts w:ascii="Times New Roman" w:eastAsia="SchoolBookSanPin" w:hAnsi="Times New Roman"/>
          <w:sz w:val="28"/>
          <w:szCs w:val="28"/>
          <w:lang w:val="ru-RU"/>
        </w:rPr>
        <w:t>ё</w:t>
      </w:r>
      <w:r w:rsidRPr="006B5199">
        <w:rPr>
          <w:rFonts w:ascii="Times New Roman" w:eastAsia="SchoolBookSanPin" w:hAnsi="Times New Roman"/>
          <w:sz w:val="28"/>
          <w:szCs w:val="28"/>
          <w:lang w:val="ru-RU"/>
        </w:rPr>
        <w:t>тные материалы по социальному проекту.</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.20.3.</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Требования к организации проектной деятельности, к содержанию</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и направленности проекта разраб</w:t>
      </w:r>
      <w:r>
        <w:rPr>
          <w:rFonts w:ascii="Times New Roman" w:eastAsia="SchoolBookSanPin" w:hAnsi="Times New Roman"/>
          <w:sz w:val="28"/>
          <w:szCs w:val="28"/>
          <w:lang w:val="ru-RU"/>
        </w:rPr>
        <w:t>отаны</w:t>
      </w:r>
      <w:r w:rsidR="00614054" w:rsidRPr="00CA4934">
        <w:rPr>
          <w:rFonts w:ascii="Times New Roman" w:eastAsia="SchoolBookSanPin" w:hAnsi="Times New Roman"/>
          <w:sz w:val="28"/>
          <w:szCs w:val="28"/>
          <w:lang w:val="ru-RU"/>
        </w:rPr>
        <w:t xml:space="preserve"> </w:t>
      </w:r>
      <w:r>
        <w:rPr>
          <w:rFonts w:ascii="Times New Roman" w:eastAsia="SchoolBookSanPin" w:hAnsi="Times New Roman"/>
          <w:sz w:val="28"/>
          <w:szCs w:val="28"/>
          <w:lang w:val="ru-RU"/>
        </w:rPr>
        <w:t xml:space="preserve">и изложены в Положении о научной и проектной деятельности </w:t>
      </w:r>
      <w:r w:rsidR="00053A82">
        <w:rPr>
          <w:rFonts w:ascii="Times New Roman" w:eastAsia="SchoolBookSanPin" w:hAnsi="Times New Roman"/>
          <w:sz w:val="28"/>
          <w:szCs w:val="28"/>
          <w:lang w:val="ru-RU"/>
        </w:rPr>
        <w:t>ЧОУ гимназии «ЛИК-Успех».</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.20.4.</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Проект оценивается по критериям сформированности:</w:t>
      </w:r>
    </w:p>
    <w:p w:rsidR="00614054" w:rsidRPr="006B5199" w:rsidRDefault="00614054" w:rsidP="00053A82">
      <w:pPr>
        <w:pStyle w:val="a5"/>
        <w:numPr>
          <w:ilvl w:val="0"/>
          <w:numId w:val="22"/>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 xml:space="preserve">познавательных универсальных учебных действий, включающих способность к самостоятельному приобретению знаний и решению проблем, умение поставить проблему и </w:t>
      </w:r>
      <w:r w:rsidR="006E1C72" w:rsidRPr="006B5199">
        <w:rPr>
          <w:rFonts w:ascii="Times New Roman" w:eastAsia="SchoolBookSanPin" w:hAnsi="Times New Roman"/>
          <w:sz w:val="28"/>
          <w:szCs w:val="28"/>
          <w:lang w:val="ru-RU"/>
        </w:rPr>
        <w:t xml:space="preserve">выбрать способы </w:t>
      </w:r>
      <w:r w:rsidRPr="006B5199">
        <w:rPr>
          <w:rFonts w:ascii="Times New Roman" w:eastAsia="SchoolBookSanPin" w:hAnsi="Times New Roman"/>
          <w:sz w:val="28"/>
          <w:szCs w:val="28"/>
          <w:lang w:val="ru-RU"/>
        </w:rPr>
        <w:t>е</w:t>
      </w:r>
      <w:r w:rsidR="00C13E8B" w:rsidRPr="006B5199">
        <w:rPr>
          <w:rFonts w:ascii="Times New Roman" w:eastAsia="SchoolBookSanPin" w:hAnsi="Times New Roman"/>
          <w:sz w:val="28"/>
          <w:szCs w:val="28"/>
          <w:lang w:val="ru-RU"/>
        </w:rPr>
        <w:t>ё</w:t>
      </w:r>
      <w:r w:rsidRPr="006B5199">
        <w:rPr>
          <w:rFonts w:ascii="Times New Roman" w:eastAsia="SchoolBookSanPin" w:hAnsi="Times New Roman"/>
          <w:sz w:val="28"/>
          <w:szCs w:val="28"/>
          <w:lang w:val="ru-RU"/>
        </w:rPr>
        <w:t xml:space="preserve"> решения, в том числе поиск и обработку информации, формулировку выводов и (или) обоснование и реализацию принятого решения, обоснование и создание модели, прогноза, макета, объекта, творческого решения и других;</w:t>
      </w:r>
    </w:p>
    <w:p w:rsidR="00614054" w:rsidRPr="006B5199" w:rsidRDefault="00614054" w:rsidP="00053A82">
      <w:pPr>
        <w:pStyle w:val="a5"/>
        <w:numPr>
          <w:ilvl w:val="0"/>
          <w:numId w:val="22"/>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предметных знаний и способов действий: умение раскрыть содержание работы, грамотно и обоснованно в соответствии с рассматриваемой проблемой</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или темой использовать имеющиеся знания и способы действий;</w:t>
      </w:r>
    </w:p>
    <w:p w:rsidR="00614054" w:rsidRPr="006B5199" w:rsidRDefault="00614054" w:rsidP="00053A82">
      <w:pPr>
        <w:pStyle w:val="a5"/>
        <w:numPr>
          <w:ilvl w:val="0"/>
          <w:numId w:val="22"/>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регулятивных универсальных учебных действий: умение самостоятельно планировать и управлять своей познавательной деятельностью во времени; использовать ресурсные возможности для достижения целей; осуществлять выбор конструктивных стратегий в трудных ситуациях;</w:t>
      </w:r>
    </w:p>
    <w:p w:rsidR="00614054" w:rsidRPr="006B5199" w:rsidRDefault="00614054" w:rsidP="00053A82">
      <w:pPr>
        <w:pStyle w:val="a5"/>
        <w:numPr>
          <w:ilvl w:val="0"/>
          <w:numId w:val="22"/>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коммуникативных универсальных учебных действий: умение ясно изложить</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и оформить выполненную работу, представить её результаты, аргументированно ответить на вопросы.</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.21.</w:t>
      </w:r>
      <w:r w:rsidR="00614054" w:rsidRPr="00CA4934">
        <w:rPr>
          <w:rFonts w:ascii="Times New Roman" w:eastAsia="SchoolBookSanPin" w:hAnsi="Times New Roman"/>
          <w:sz w:val="28"/>
          <w:szCs w:val="28"/>
          <w:lang w:val="ru-RU"/>
        </w:rPr>
        <w:t xml:space="preserve"> Предметные результаты освоения </w:t>
      </w:r>
      <w:r>
        <w:rPr>
          <w:rFonts w:ascii="Times New Roman" w:eastAsia="SchoolBookSanPin" w:hAnsi="Times New Roman"/>
          <w:sz w:val="28"/>
          <w:szCs w:val="28"/>
          <w:lang w:val="ru-RU"/>
        </w:rPr>
        <w:t>О</w:t>
      </w:r>
      <w:r w:rsidR="00614054" w:rsidRPr="00CA4934">
        <w:rPr>
          <w:rFonts w:ascii="Times New Roman" w:eastAsia="SchoolBookSanPin" w:hAnsi="Times New Roman"/>
          <w:sz w:val="28"/>
          <w:szCs w:val="28"/>
          <w:lang w:val="ru-RU"/>
        </w:rPr>
        <w:t>ОП ООО с уч</w:t>
      </w:r>
      <w:r w:rsidR="00C13E8B" w:rsidRPr="00CA4934">
        <w:rPr>
          <w:rFonts w:ascii="Times New Roman" w:eastAsia="SchoolBookSanPin" w:hAnsi="Times New Roman"/>
          <w:sz w:val="28"/>
          <w:szCs w:val="28"/>
          <w:lang w:val="ru-RU"/>
        </w:rPr>
        <w:t>ё</w:t>
      </w:r>
      <w:r w:rsidR="00614054" w:rsidRPr="00CA4934">
        <w:rPr>
          <w:rFonts w:ascii="Times New Roman" w:eastAsia="SchoolBookSanPin" w:hAnsi="Times New Roman"/>
          <w:sz w:val="28"/>
          <w:szCs w:val="28"/>
          <w:lang w:val="ru-RU"/>
        </w:rPr>
        <w:t xml:space="preserve">том специфики содержания предметных областей, включающих конкретные учебные предметы, ориентированы на применение </w:t>
      </w:r>
      <w:r w:rsidR="00C13E8B" w:rsidRPr="00CA4934">
        <w:rPr>
          <w:rFonts w:ascii="Times New Roman" w:eastAsia="SchoolBookSanPin" w:hAnsi="Times New Roman"/>
          <w:sz w:val="28"/>
          <w:szCs w:val="28"/>
          <w:lang w:val="ru-RU"/>
        </w:rPr>
        <w:t xml:space="preserve">обучающимися </w:t>
      </w:r>
      <w:r w:rsidR="00614054" w:rsidRPr="00CA4934">
        <w:rPr>
          <w:rFonts w:ascii="Times New Roman" w:eastAsia="SchoolBookSanPin" w:hAnsi="Times New Roman"/>
          <w:sz w:val="28"/>
          <w:szCs w:val="28"/>
          <w:lang w:val="ru-RU"/>
        </w:rPr>
        <w:t>знаний, умений и навыков в учебных ситуациях и реальных жизненных условиях, а также на успешное обучение.</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.22.</w:t>
      </w:r>
      <w:r w:rsidR="00614054" w:rsidRPr="00CA4934">
        <w:rPr>
          <w:rFonts w:ascii="Times New Roman" w:eastAsia="SchoolBookSanPin" w:hAnsi="Times New Roman"/>
          <w:sz w:val="28"/>
          <w:szCs w:val="28"/>
          <w:lang w:val="ru-RU"/>
        </w:rPr>
        <w:t> </w:t>
      </w:r>
      <w:r w:rsidR="00316458" w:rsidRPr="00CA4934">
        <w:rPr>
          <w:rFonts w:ascii="Times New Roman" w:eastAsia="SchoolBookSanPin" w:hAnsi="Times New Roman"/>
          <w:sz w:val="28"/>
          <w:szCs w:val="28"/>
          <w:lang w:val="ru-RU"/>
        </w:rPr>
        <w:t>При о</w:t>
      </w:r>
      <w:r w:rsidR="00614054" w:rsidRPr="00CA4934">
        <w:rPr>
          <w:rFonts w:ascii="Times New Roman" w:eastAsia="SchoolBookSanPin" w:hAnsi="Times New Roman"/>
          <w:sz w:val="28"/>
          <w:szCs w:val="28"/>
          <w:lang w:val="ru-RU"/>
        </w:rPr>
        <w:t>ценк</w:t>
      </w:r>
      <w:r w:rsidR="00316458" w:rsidRPr="00CA4934">
        <w:rPr>
          <w:rFonts w:ascii="Times New Roman" w:eastAsia="SchoolBookSanPin" w:hAnsi="Times New Roman"/>
          <w:sz w:val="28"/>
          <w:szCs w:val="28"/>
          <w:lang w:val="ru-RU"/>
        </w:rPr>
        <w:t>е</w:t>
      </w:r>
      <w:r w:rsidR="00614054" w:rsidRPr="00CA4934">
        <w:rPr>
          <w:rFonts w:ascii="Times New Roman" w:eastAsia="SchoolBookSanPin" w:hAnsi="Times New Roman"/>
          <w:sz w:val="28"/>
          <w:szCs w:val="28"/>
          <w:lang w:val="ru-RU"/>
        </w:rPr>
        <w:t xml:space="preserve"> предметных результатов оцен</w:t>
      </w:r>
      <w:r w:rsidR="00316458" w:rsidRPr="00CA4934">
        <w:rPr>
          <w:rFonts w:ascii="Times New Roman" w:eastAsia="SchoolBookSanPin" w:hAnsi="Times New Roman"/>
          <w:sz w:val="28"/>
          <w:szCs w:val="28"/>
          <w:lang w:val="ru-RU"/>
        </w:rPr>
        <w:t>иваются</w:t>
      </w:r>
      <w:r w:rsidR="00614054" w:rsidRPr="00CA4934">
        <w:rPr>
          <w:rFonts w:ascii="Times New Roman" w:eastAsia="SchoolBookSanPin" w:hAnsi="Times New Roman"/>
          <w:sz w:val="28"/>
          <w:szCs w:val="28"/>
          <w:lang w:val="ru-RU"/>
        </w:rPr>
        <w:t xml:space="preserve"> достижения обучающи</w:t>
      </w:r>
      <w:r w:rsidR="00316458" w:rsidRPr="00CA4934">
        <w:rPr>
          <w:rFonts w:ascii="Times New Roman" w:eastAsia="SchoolBookSanPin" w:hAnsi="Times New Roman"/>
          <w:sz w:val="28"/>
          <w:szCs w:val="28"/>
          <w:lang w:val="ru-RU"/>
        </w:rPr>
        <w:t>х</w:t>
      </w:r>
      <w:r w:rsidR="00614054" w:rsidRPr="00CA4934">
        <w:rPr>
          <w:rFonts w:ascii="Times New Roman" w:eastAsia="SchoolBookSanPin" w:hAnsi="Times New Roman"/>
          <w:sz w:val="28"/>
          <w:szCs w:val="28"/>
          <w:lang w:val="ru-RU"/>
        </w:rPr>
        <w:t xml:space="preserve">ся планируемых результатов по отдельным учебным предметам.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.23.</w:t>
      </w:r>
      <w:r w:rsidR="00614054" w:rsidRPr="00CA4934">
        <w:rPr>
          <w:rFonts w:ascii="Times New Roman" w:eastAsia="SchoolBookSanPin" w:hAnsi="Times New Roman"/>
          <w:sz w:val="28"/>
          <w:szCs w:val="28"/>
          <w:lang w:val="ru-RU"/>
        </w:rPr>
        <w:t> Основным предметом оценки является способность к решению учебно-познавательных и учебно-практических задач, основанных на изучаемом учебном материале с использованием способов действий, отвечающих содержанию учебных предметов, в том числе метапредметных (познавательных, регулятивных, коммуникативных) действий, а также компетентностей, соответствующих направлениям функциональной грамотности.</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.24.</w:t>
      </w:r>
      <w:r w:rsidR="00614054" w:rsidRPr="00CA4934">
        <w:rPr>
          <w:rFonts w:ascii="Times New Roman" w:eastAsia="SchoolBookSanPin" w:hAnsi="Times New Roman"/>
          <w:sz w:val="28"/>
          <w:szCs w:val="28"/>
          <w:lang w:val="ru-RU"/>
        </w:rPr>
        <w:t> Оценка предметных результатов осуществляется педагогическим работником в ходе процедур текущего, тематического, промежуточного и итогового контроля.</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.25.</w:t>
      </w:r>
      <w:r w:rsidR="00614054" w:rsidRPr="00CA4934">
        <w:rPr>
          <w:rFonts w:ascii="Times New Roman" w:eastAsia="SchoolBookSanPin" w:hAnsi="Times New Roman"/>
          <w:sz w:val="28"/>
          <w:szCs w:val="28"/>
          <w:lang w:val="ru-RU"/>
        </w:rPr>
        <w:t> Особенности оценки по отдельному учебному предмету фиксируются</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в приложении к ООП ООО.</w:t>
      </w:r>
    </w:p>
    <w:p w:rsidR="00614054" w:rsidRPr="00CA4934" w:rsidRDefault="0061405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Описание оценки предметных результатов по отдельному учебному предмету включает:</w:t>
      </w:r>
    </w:p>
    <w:p w:rsidR="00614054" w:rsidRPr="006B5199" w:rsidRDefault="00614054" w:rsidP="00053A82">
      <w:pPr>
        <w:pStyle w:val="a5"/>
        <w:numPr>
          <w:ilvl w:val="0"/>
          <w:numId w:val="23"/>
        </w:numPr>
        <w:tabs>
          <w:tab w:val="left" w:pos="851"/>
        </w:tabs>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список итоговых планируемых результатов с указанием этапов</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их формирования и способов оценки (например, текущая (тематическая), устно (письменно), практика);</w:t>
      </w:r>
    </w:p>
    <w:p w:rsidR="00614054" w:rsidRPr="006B5199" w:rsidRDefault="00614054" w:rsidP="00053A82">
      <w:pPr>
        <w:pStyle w:val="a5"/>
        <w:numPr>
          <w:ilvl w:val="0"/>
          <w:numId w:val="23"/>
        </w:numPr>
        <w:tabs>
          <w:tab w:val="left" w:pos="851"/>
        </w:tabs>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требования к выставлению отметок за промежуточную аттестацию</w:t>
      </w:r>
      <w:r w:rsidR="00CA4934" w:rsidRPr="006B5199">
        <w:rPr>
          <w:rFonts w:ascii="Times New Roman" w:eastAsia="SchoolBookSanPin" w:hAnsi="Times New Roman"/>
          <w:sz w:val="28"/>
          <w:szCs w:val="28"/>
          <w:lang w:val="ru-RU"/>
        </w:rPr>
        <w:t xml:space="preserve"> </w:t>
      </w:r>
      <w:r w:rsidRPr="006B5199">
        <w:rPr>
          <w:rFonts w:ascii="Times New Roman" w:eastAsia="SchoolBookSanPin" w:hAnsi="Times New Roman"/>
          <w:sz w:val="28"/>
          <w:szCs w:val="28"/>
          <w:lang w:val="ru-RU"/>
        </w:rPr>
        <w:t xml:space="preserve">(при необходимости </w:t>
      </w:r>
      <w:r w:rsidR="00C13E8B" w:rsidRPr="006B5199">
        <w:rPr>
          <w:rFonts w:ascii="Times New Roman" w:eastAsia="SchoolBookSanPin" w:hAnsi="Times New Roman"/>
          <w:sz w:val="28"/>
          <w:szCs w:val="28"/>
          <w:lang w:val="ru-RU"/>
        </w:rPr>
        <w:t>–</w:t>
      </w:r>
      <w:r w:rsidRPr="006B5199">
        <w:rPr>
          <w:rFonts w:ascii="Times New Roman" w:eastAsia="SchoolBookSanPin" w:hAnsi="Times New Roman"/>
          <w:sz w:val="28"/>
          <w:szCs w:val="28"/>
          <w:lang w:val="ru-RU"/>
        </w:rPr>
        <w:t xml:space="preserve"> с учётом степени значимости отметок за отдельные оценочные процедуры);</w:t>
      </w:r>
    </w:p>
    <w:p w:rsidR="00614054" w:rsidRPr="006B5199" w:rsidRDefault="00614054" w:rsidP="00053A82">
      <w:pPr>
        <w:pStyle w:val="a5"/>
        <w:numPr>
          <w:ilvl w:val="0"/>
          <w:numId w:val="23"/>
        </w:numPr>
        <w:tabs>
          <w:tab w:val="left" w:pos="851"/>
        </w:tabs>
        <w:spacing w:after="0"/>
        <w:ind w:left="0" w:firstLine="709"/>
        <w:jc w:val="both"/>
        <w:rPr>
          <w:rFonts w:ascii="Times New Roman" w:hAnsi="Times New Roman"/>
          <w:sz w:val="28"/>
          <w:szCs w:val="28"/>
          <w:lang w:val="ru-RU"/>
        </w:rPr>
      </w:pPr>
      <w:r w:rsidRPr="006B5199">
        <w:rPr>
          <w:rFonts w:ascii="Times New Roman" w:eastAsia="SchoolBookSanPin" w:hAnsi="Times New Roman"/>
          <w:sz w:val="28"/>
          <w:szCs w:val="28"/>
          <w:lang w:val="ru-RU"/>
        </w:rPr>
        <w:t>график контрольных мероприятий.</w:t>
      </w:r>
      <w:r w:rsidRPr="006B5199">
        <w:rPr>
          <w:rFonts w:ascii="Times New Roman" w:hAnsi="Times New Roman"/>
          <w:sz w:val="28"/>
          <w:szCs w:val="28"/>
          <w:lang w:val="ru-RU"/>
        </w:rPr>
        <w:t xml:space="preserve"> </w:t>
      </w:r>
    </w:p>
    <w:p w:rsidR="00614054" w:rsidRPr="00CA4934" w:rsidRDefault="00053A82"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sz w:val="28"/>
          <w:szCs w:val="28"/>
          <w:lang w:val="ru-RU"/>
        </w:rPr>
        <w:t>3</w:t>
      </w:r>
      <w:r w:rsidR="00614054" w:rsidRPr="00053A82">
        <w:rPr>
          <w:rFonts w:ascii="Times New Roman" w:eastAsia="SchoolBookSanPin" w:hAnsi="Times New Roman"/>
          <w:b/>
          <w:sz w:val="28"/>
          <w:szCs w:val="28"/>
          <w:lang w:val="ru-RU"/>
        </w:rPr>
        <w:t>.26.</w:t>
      </w:r>
      <w:r w:rsidR="00614054" w:rsidRPr="00CA4934">
        <w:rPr>
          <w:rFonts w:ascii="Times New Roman" w:eastAsia="SchoolBookSanPin" w:hAnsi="Times New Roman"/>
          <w:sz w:val="28"/>
          <w:szCs w:val="28"/>
          <w:lang w:val="ru-RU"/>
        </w:rPr>
        <w:t> </w:t>
      </w:r>
      <w:r w:rsidR="00614054" w:rsidRPr="00CA4934">
        <w:rPr>
          <w:rFonts w:ascii="Times New Roman" w:eastAsia="SchoolBookSanPin" w:hAnsi="Times New Roman"/>
          <w:bCs/>
          <w:sz w:val="28"/>
          <w:szCs w:val="28"/>
          <w:lang w:val="ru-RU"/>
        </w:rPr>
        <w:t xml:space="preserve">Стартовая диагностика </w:t>
      </w:r>
      <w:r w:rsidR="00614054" w:rsidRPr="00CA4934">
        <w:rPr>
          <w:rFonts w:ascii="Times New Roman" w:eastAsia="SchoolBookSanPin" w:hAnsi="Times New Roman"/>
          <w:sz w:val="28"/>
          <w:szCs w:val="28"/>
          <w:lang w:val="ru-RU"/>
        </w:rPr>
        <w:t xml:space="preserve">проводится администрацией образовательной организации с целью оценки готовности к обучению на уровне основного общего образования.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.26.1. </w:t>
      </w:r>
      <w:r w:rsidR="00614054" w:rsidRPr="00CA4934">
        <w:rPr>
          <w:rFonts w:ascii="Times New Roman" w:eastAsia="SchoolBookSanPin" w:hAnsi="Times New Roman"/>
          <w:bCs/>
          <w:sz w:val="28"/>
          <w:szCs w:val="28"/>
          <w:lang w:val="ru-RU"/>
        </w:rPr>
        <w:t>Стартовая диагностика проводится</w:t>
      </w:r>
      <w:r w:rsidR="00614054" w:rsidRPr="00CA4934">
        <w:rPr>
          <w:rFonts w:ascii="Times New Roman" w:eastAsia="SchoolBookSanPin" w:hAnsi="Times New Roman"/>
          <w:sz w:val="28"/>
          <w:szCs w:val="28"/>
          <w:lang w:val="ru-RU"/>
        </w:rPr>
        <w:t xml:space="preserve"> в первый год изучения предмета</w:t>
      </w:r>
      <w:r w:rsidR="00CA4934" w:rsidRPr="00CA4934">
        <w:rPr>
          <w:rFonts w:ascii="Times New Roman" w:eastAsia="SchoolBookSanPin" w:hAnsi="Times New Roman"/>
          <w:sz w:val="28"/>
          <w:szCs w:val="28"/>
          <w:lang w:val="ru-RU"/>
        </w:rPr>
        <w:t xml:space="preserve"> </w:t>
      </w:r>
      <w:r w:rsidR="00901A29" w:rsidRPr="00CA4934">
        <w:rPr>
          <w:rFonts w:ascii="Times New Roman" w:eastAsia="SchoolBookSanPin" w:hAnsi="Times New Roman"/>
          <w:sz w:val="28"/>
          <w:szCs w:val="28"/>
          <w:lang w:val="ru-RU"/>
        </w:rPr>
        <w:t>на уровне основного общего образования</w:t>
      </w:r>
      <w:r w:rsidR="00614054" w:rsidRPr="00CA4934">
        <w:rPr>
          <w:rFonts w:ascii="Times New Roman" w:eastAsia="SchoolBookSanPin" w:hAnsi="Times New Roman"/>
          <w:sz w:val="28"/>
          <w:szCs w:val="28"/>
          <w:lang w:val="ru-RU"/>
        </w:rPr>
        <w:t xml:space="preserve"> и </w:t>
      </w:r>
      <w:r w:rsidR="00B718C1" w:rsidRPr="00CA4934">
        <w:rPr>
          <w:rFonts w:ascii="Times New Roman" w:eastAsia="SchoolBookSanPin" w:hAnsi="Times New Roman"/>
          <w:sz w:val="28"/>
          <w:szCs w:val="28"/>
          <w:lang w:val="ru-RU"/>
        </w:rPr>
        <w:t>является</w:t>
      </w:r>
      <w:r w:rsidR="00614054" w:rsidRPr="00CA4934">
        <w:rPr>
          <w:rFonts w:ascii="Times New Roman" w:eastAsia="SchoolBookSanPin" w:hAnsi="Times New Roman"/>
          <w:sz w:val="28"/>
          <w:szCs w:val="28"/>
          <w:lang w:val="ru-RU"/>
        </w:rPr>
        <w:t xml:space="preserve"> основ</w:t>
      </w:r>
      <w:r w:rsidR="00B718C1" w:rsidRPr="00CA4934">
        <w:rPr>
          <w:rFonts w:ascii="Times New Roman" w:eastAsia="SchoolBookSanPin" w:hAnsi="Times New Roman"/>
          <w:sz w:val="28"/>
          <w:szCs w:val="28"/>
          <w:lang w:val="ru-RU"/>
        </w:rPr>
        <w:t>ой</w:t>
      </w:r>
      <w:r w:rsidR="00614054" w:rsidRPr="00CA4934">
        <w:rPr>
          <w:rFonts w:ascii="Times New Roman" w:eastAsia="SchoolBookSanPin" w:hAnsi="Times New Roman"/>
          <w:sz w:val="28"/>
          <w:szCs w:val="28"/>
          <w:lang w:val="ru-RU"/>
        </w:rPr>
        <w:t xml:space="preserve"> для оценки динамики образовательных достижений обучающихся.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.26.2.</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Объектом оценки являются: структура мотивации, сформированность учебной деятельности, владение универсальными и специфическими для основных учебных предметов познавательными средствами, в том числе: средствами работы</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 xml:space="preserve">с информацией, знаково-символическими средствами, логическими операциями.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.26.3.</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Стартовая диагностика проводится педагогическими работниками</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 xml:space="preserve">с целью оценки готовности к изучению отдельных </w:t>
      </w:r>
      <w:r w:rsidR="00EE79AE" w:rsidRPr="00CA4934">
        <w:rPr>
          <w:rFonts w:ascii="Times New Roman" w:eastAsia="SchoolBookSanPin" w:hAnsi="Times New Roman"/>
          <w:sz w:val="28"/>
          <w:szCs w:val="28"/>
          <w:lang w:val="ru-RU"/>
        </w:rPr>
        <w:t xml:space="preserve">учебных </w:t>
      </w:r>
      <w:r w:rsidR="00614054" w:rsidRPr="00CA4934">
        <w:rPr>
          <w:rFonts w:ascii="Times New Roman" w:eastAsia="SchoolBookSanPin" w:hAnsi="Times New Roman"/>
          <w:sz w:val="28"/>
          <w:szCs w:val="28"/>
          <w:lang w:val="ru-RU"/>
        </w:rPr>
        <w:t>предметов. Результаты стартовой диагностики являются основанием для корректировки учебных программ и индивидуализации учебного процесса.</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.27.</w:t>
      </w:r>
      <w:r w:rsidR="00614054" w:rsidRPr="00CA4934">
        <w:rPr>
          <w:rFonts w:ascii="Times New Roman" w:eastAsia="SchoolBookSanPin" w:hAnsi="Times New Roman"/>
          <w:bCs/>
          <w:sz w:val="28"/>
          <w:szCs w:val="28"/>
          <w:lang w:val="ru-RU"/>
        </w:rPr>
        <w:t> </w:t>
      </w:r>
      <w:r w:rsidR="00316458" w:rsidRPr="00CA4934">
        <w:rPr>
          <w:rFonts w:ascii="Times New Roman" w:eastAsia="SchoolBookSanPin" w:hAnsi="Times New Roman"/>
          <w:bCs/>
          <w:sz w:val="28"/>
          <w:szCs w:val="28"/>
          <w:lang w:val="ru-RU"/>
        </w:rPr>
        <w:t>При т</w:t>
      </w:r>
      <w:r w:rsidR="00614054" w:rsidRPr="00CA4934">
        <w:rPr>
          <w:rFonts w:ascii="Times New Roman" w:eastAsia="SchoolBookSanPin" w:hAnsi="Times New Roman"/>
          <w:bCs/>
          <w:sz w:val="28"/>
          <w:szCs w:val="28"/>
          <w:lang w:val="ru-RU"/>
        </w:rPr>
        <w:t>екущ</w:t>
      </w:r>
      <w:r w:rsidR="00316458" w:rsidRPr="00CA4934">
        <w:rPr>
          <w:rFonts w:ascii="Times New Roman" w:eastAsia="SchoolBookSanPin" w:hAnsi="Times New Roman"/>
          <w:bCs/>
          <w:sz w:val="28"/>
          <w:szCs w:val="28"/>
          <w:lang w:val="ru-RU"/>
        </w:rPr>
        <w:t>ей</w:t>
      </w:r>
      <w:r w:rsidR="00614054" w:rsidRPr="00CA4934">
        <w:rPr>
          <w:rFonts w:ascii="Times New Roman" w:eastAsia="SchoolBookSanPin" w:hAnsi="Times New Roman"/>
          <w:bCs/>
          <w:sz w:val="28"/>
          <w:szCs w:val="28"/>
          <w:lang w:val="ru-RU"/>
        </w:rPr>
        <w:t xml:space="preserve"> оценк</w:t>
      </w:r>
      <w:r w:rsidR="00316458" w:rsidRPr="00CA4934">
        <w:rPr>
          <w:rFonts w:ascii="Times New Roman" w:eastAsia="SchoolBookSanPin" w:hAnsi="Times New Roman"/>
          <w:bCs/>
          <w:sz w:val="28"/>
          <w:szCs w:val="28"/>
          <w:lang w:val="ru-RU"/>
        </w:rPr>
        <w:t>е</w:t>
      </w:r>
      <w:r w:rsidR="00614054" w:rsidRPr="00CA4934">
        <w:rPr>
          <w:rFonts w:ascii="Times New Roman" w:eastAsia="SchoolBookSanPin" w:hAnsi="Times New Roman"/>
          <w:bCs/>
          <w:sz w:val="28"/>
          <w:szCs w:val="28"/>
          <w:lang w:val="ru-RU"/>
        </w:rPr>
        <w:t xml:space="preserve"> </w:t>
      </w:r>
      <w:r w:rsidR="00316458" w:rsidRPr="00CA4934">
        <w:rPr>
          <w:rFonts w:ascii="Times New Roman" w:eastAsia="SchoolBookSanPin" w:hAnsi="Times New Roman"/>
          <w:bCs/>
          <w:sz w:val="28"/>
          <w:szCs w:val="28"/>
          <w:lang w:val="ru-RU"/>
        </w:rPr>
        <w:t xml:space="preserve">оценивается </w:t>
      </w:r>
      <w:r w:rsidR="00614054" w:rsidRPr="00CA4934">
        <w:rPr>
          <w:rFonts w:ascii="Times New Roman" w:eastAsia="SchoolBookSanPin" w:hAnsi="Times New Roman"/>
          <w:sz w:val="28"/>
          <w:szCs w:val="28"/>
          <w:lang w:val="ru-RU"/>
        </w:rPr>
        <w:t>индивидуально</w:t>
      </w:r>
      <w:r w:rsidR="00316458" w:rsidRPr="00CA4934">
        <w:rPr>
          <w:rFonts w:ascii="Times New Roman" w:eastAsia="SchoolBookSanPin" w:hAnsi="Times New Roman"/>
          <w:sz w:val="28"/>
          <w:szCs w:val="28"/>
          <w:lang w:val="ru-RU"/>
        </w:rPr>
        <w:t>е</w:t>
      </w:r>
      <w:r w:rsidR="00614054" w:rsidRPr="00CA4934">
        <w:rPr>
          <w:rFonts w:ascii="Times New Roman" w:eastAsia="SchoolBookSanPin" w:hAnsi="Times New Roman"/>
          <w:sz w:val="28"/>
          <w:szCs w:val="28"/>
          <w:lang w:val="ru-RU"/>
        </w:rPr>
        <w:t xml:space="preserve"> продвижени</w:t>
      </w:r>
      <w:r w:rsidR="00316458" w:rsidRPr="00CA4934">
        <w:rPr>
          <w:rFonts w:ascii="Times New Roman" w:eastAsia="SchoolBookSanPin" w:hAnsi="Times New Roman"/>
          <w:sz w:val="28"/>
          <w:szCs w:val="28"/>
          <w:lang w:val="ru-RU"/>
        </w:rPr>
        <w:t>е</w:t>
      </w:r>
      <w:r w:rsidR="00614054" w:rsidRPr="00CA4934">
        <w:rPr>
          <w:rFonts w:ascii="Times New Roman" w:eastAsia="SchoolBookSanPin" w:hAnsi="Times New Roman"/>
          <w:sz w:val="28"/>
          <w:szCs w:val="28"/>
          <w:lang w:val="ru-RU"/>
        </w:rPr>
        <w:t xml:space="preserve"> обучающегося в освоении программы учебного предмета.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.27.1</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 xml:space="preserve">Текущая оценка может быть </w:t>
      </w:r>
      <w:r w:rsidR="00614054" w:rsidRPr="00CA4934">
        <w:rPr>
          <w:rFonts w:ascii="Times New Roman" w:eastAsia="SchoolBookSanPin" w:hAnsi="Times New Roman"/>
          <w:bCs/>
          <w:sz w:val="28"/>
          <w:szCs w:val="28"/>
          <w:lang w:val="ru-RU"/>
        </w:rPr>
        <w:t>формирующей (</w:t>
      </w:r>
      <w:r w:rsidR="00614054" w:rsidRPr="00CA4934">
        <w:rPr>
          <w:rFonts w:ascii="Times New Roman" w:eastAsia="SchoolBookSanPin" w:hAnsi="Times New Roman"/>
          <w:sz w:val="28"/>
          <w:szCs w:val="28"/>
          <w:lang w:val="ru-RU"/>
        </w:rPr>
        <w:t>поддерживающей</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 xml:space="preserve">и направляющей усилия обучающегося, включающей его в самостоятельную оценочную деятельность) и </w:t>
      </w:r>
      <w:r w:rsidR="00614054" w:rsidRPr="00CA4934">
        <w:rPr>
          <w:rFonts w:ascii="Times New Roman" w:eastAsia="SchoolBookSanPin" w:hAnsi="Times New Roman"/>
          <w:bCs/>
          <w:sz w:val="28"/>
          <w:szCs w:val="28"/>
          <w:lang w:val="ru-RU"/>
        </w:rPr>
        <w:t>диагностической</w:t>
      </w:r>
      <w:r w:rsidR="00614054" w:rsidRPr="00CA4934">
        <w:rPr>
          <w:rFonts w:ascii="Times New Roman" w:eastAsia="SchoolBookSanPin" w:hAnsi="Times New Roman"/>
          <w:sz w:val="28"/>
          <w:szCs w:val="28"/>
          <w:lang w:val="ru-RU"/>
        </w:rPr>
        <w:t>, способствующей выявлению</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и осознанию педагогическим работником и обучающимся существующих проблем</w:t>
      </w:r>
      <w:r w:rsidR="00CA4934" w:rsidRPr="00CA4934">
        <w:rPr>
          <w:rFonts w:ascii="Times New Roman" w:eastAsia="SchoolBookSanPin" w:hAnsi="Times New Roman"/>
          <w:sz w:val="28"/>
          <w:szCs w:val="28"/>
          <w:lang w:val="ru-RU"/>
        </w:rPr>
        <w:t xml:space="preserve"> </w:t>
      </w:r>
      <w:r w:rsidR="00614054" w:rsidRPr="00CA4934">
        <w:rPr>
          <w:rFonts w:ascii="Times New Roman" w:eastAsia="SchoolBookSanPin" w:hAnsi="Times New Roman"/>
          <w:sz w:val="28"/>
          <w:szCs w:val="28"/>
          <w:lang w:val="ru-RU"/>
        </w:rPr>
        <w:t>в обучении.</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.27.2</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 xml:space="preserve">Объектом текущей оценки являются тематические планируемые результаты, этапы освоения которых зафиксированы в тематическом планировании по учебному предмету.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053A82">
        <w:rPr>
          <w:rFonts w:ascii="Times New Roman" w:eastAsia="SchoolBookSanPin" w:hAnsi="Times New Roman"/>
          <w:b/>
          <w:bCs/>
          <w:sz w:val="28"/>
          <w:szCs w:val="28"/>
          <w:lang w:val="ru-RU"/>
        </w:rPr>
        <w:t>3</w:t>
      </w:r>
      <w:r w:rsidR="00614054" w:rsidRPr="00053A82">
        <w:rPr>
          <w:rFonts w:ascii="Times New Roman" w:eastAsia="SchoolBookSanPin" w:hAnsi="Times New Roman"/>
          <w:b/>
          <w:bCs/>
          <w:sz w:val="28"/>
          <w:szCs w:val="28"/>
          <w:lang w:val="ru-RU"/>
        </w:rPr>
        <w:t>.27.3.</w:t>
      </w:r>
      <w:r w:rsidR="00614054" w:rsidRPr="00CA4934">
        <w:rPr>
          <w:rFonts w:ascii="Times New Roman" w:eastAsia="SchoolBookSanPin" w:hAnsi="Times New Roman"/>
          <w:bCs/>
          <w:sz w:val="28"/>
          <w:szCs w:val="28"/>
          <w:lang w:val="ru-RU"/>
        </w:rPr>
        <w:t> </w:t>
      </w:r>
      <w:r w:rsidR="00614054" w:rsidRPr="00CA4934">
        <w:rPr>
          <w:rFonts w:ascii="Times New Roman" w:eastAsia="SchoolBookSanPin" w:hAnsi="Times New Roman"/>
          <w:sz w:val="28"/>
          <w:szCs w:val="28"/>
          <w:lang w:val="ru-RU"/>
        </w:rPr>
        <w:t xml:space="preserve">В текущей оценке используется различные формы и методы проверки (устные и письменные опросы, практические работы, творческие работы, индивидуальные и групповые формы, само- и взаимооценка, рефлексия, листы продвижения и другие) с учётом особенностей учебного предмета. </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822847">
        <w:rPr>
          <w:rFonts w:ascii="Times New Roman" w:eastAsia="SchoolBookSanPin" w:hAnsi="Times New Roman"/>
          <w:b/>
          <w:bCs/>
          <w:sz w:val="28"/>
          <w:szCs w:val="28"/>
          <w:lang w:val="ru-RU"/>
        </w:rPr>
        <w:t>3</w:t>
      </w:r>
      <w:r w:rsidR="00614054" w:rsidRPr="00822847">
        <w:rPr>
          <w:rFonts w:ascii="Times New Roman" w:eastAsia="SchoolBookSanPin" w:hAnsi="Times New Roman"/>
          <w:b/>
          <w:bCs/>
          <w:sz w:val="28"/>
          <w:szCs w:val="28"/>
          <w:lang w:val="ru-RU"/>
        </w:rPr>
        <w:t>.27.4. </w:t>
      </w:r>
      <w:r w:rsidR="00614054" w:rsidRPr="00CA4934">
        <w:rPr>
          <w:rFonts w:ascii="Times New Roman" w:eastAsia="SchoolBookSanPin" w:hAnsi="Times New Roman"/>
          <w:sz w:val="28"/>
          <w:szCs w:val="28"/>
          <w:lang w:val="ru-RU"/>
        </w:rPr>
        <w:t>Результаты текущей оценки являются основой для индивидуализации учебного процесса.</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822847">
        <w:rPr>
          <w:rFonts w:ascii="Times New Roman" w:eastAsia="SchoolBookSanPin" w:hAnsi="Times New Roman"/>
          <w:b/>
          <w:sz w:val="28"/>
          <w:szCs w:val="28"/>
          <w:lang w:val="ru-RU"/>
        </w:rPr>
        <w:t>3</w:t>
      </w:r>
      <w:r w:rsidR="00614054" w:rsidRPr="00822847">
        <w:rPr>
          <w:rFonts w:ascii="Times New Roman" w:eastAsia="SchoolBookSanPin" w:hAnsi="Times New Roman"/>
          <w:b/>
          <w:sz w:val="28"/>
          <w:szCs w:val="28"/>
          <w:lang w:val="ru-RU"/>
        </w:rPr>
        <w:t>.28.</w:t>
      </w:r>
      <w:r w:rsidR="00614054" w:rsidRPr="00CA4934">
        <w:rPr>
          <w:rFonts w:ascii="Times New Roman" w:eastAsia="SchoolBookSanPin" w:hAnsi="Times New Roman"/>
          <w:sz w:val="28"/>
          <w:szCs w:val="28"/>
          <w:lang w:val="ru-RU"/>
        </w:rPr>
        <w:t> </w:t>
      </w:r>
      <w:r w:rsidR="00316458" w:rsidRPr="00CA4934">
        <w:rPr>
          <w:rFonts w:ascii="Times New Roman" w:eastAsia="SchoolBookSanPin" w:hAnsi="Times New Roman"/>
          <w:sz w:val="28"/>
          <w:szCs w:val="28"/>
          <w:lang w:val="ru-RU"/>
        </w:rPr>
        <w:t>При т</w:t>
      </w:r>
      <w:r w:rsidR="00614054" w:rsidRPr="00CA4934">
        <w:rPr>
          <w:rFonts w:ascii="Times New Roman" w:eastAsia="SchoolBookSanPin" w:hAnsi="Times New Roman"/>
          <w:sz w:val="28"/>
          <w:szCs w:val="28"/>
          <w:lang w:val="ru-RU"/>
        </w:rPr>
        <w:t>ематическ</w:t>
      </w:r>
      <w:r w:rsidR="00316458" w:rsidRPr="00CA4934">
        <w:rPr>
          <w:rFonts w:ascii="Times New Roman" w:eastAsia="SchoolBookSanPin" w:hAnsi="Times New Roman"/>
          <w:sz w:val="28"/>
          <w:szCs w:val="28"/>
          <w:lang w:val="ru-RU"/>
        </w:rPr>
        <w:t>ой</w:t>
      </w:r>
      <w:r w:rsidR="00614054" w:rsidRPr="00CA4934">
        <w:rPr>
          <w:rFonts w:ascii="Times New Roman" w:eastAsia="SchoolBookSanPin" w:hAnsi="Times New Roman"/>
          <w:sz w:val="28"/>
          <w:szCs w:val="28"/>
          <w:lang w:val="ru-RU"/>
        </w:rPr>
        <w:t xml:space="preserve"> оценк</w:t>
      </w:r>
      <w:r w:rsidR="00316458" w:rsidRPr="00CA4934">
        <w:rPr>
          <w:rFonts w:ascii="Times New Roman" w:eastAsia="SchoolBookSanPin" w:hAnsi="Times New Roman"/>
          <w:sz w:val="28"/>
          <w:szCs w:val="28"/>
          <w:lang w:val="ru-RU"/>
        </w:rPr>
        <w:t>е</w:t>
      </w:r>
      <w:r w:rsidR="00614054" w:rsidRPr="00CA4934">
        <w:rPr>
          <w:rFonts w:ascii="Times New Roman" w:eastAsia="SchoolBookSanPin" w:hAnsi="Times New Roman"/>
          <w:sz w:val="28"/>
          <w:szCs w:val="28"/>
          <w:lang w:val="ru-RU"/>
        </w:rPr>
        <w:t xml:space="preserve"> </w:t>
      </w:r>
      <w:r w:rsidR="00316458" w:rsidRPr="00CA4934">
        <w:rPr>
          <w:rFonts w:ascii="Times New Roman" w:eastAsia="SchoolBookSanPin" w:hAnsi="Times New Roman"/>
          <w:sz w:val="28"/>
          <w:szCs w:val="28"/>
          <w:lang w:val="ru-RU"/>
        </w:rPr>
        <w:t>о</w:t>
      </w:r>
      <w:r w:rsidR="00614054" w:rsidRPr="00CA4934">
        <w:rPr>
          <w:rFonts w:ascii="Times New Roman" w:eastAsia="SchoolBookSanPin" w:hAnsi="Times New Roman"/>
          <w:sz w:val="28"/>
          <w:szCs w:val="28"/>
          <w:lang w:val="ru-RU"/>
        </w:rPr>
        <w:t>цен</w:t>
      </w:r>
      <w:r w:rsidR="00316458" w:rsidRPr="00CA4934">
        <w:rPr>
          <w:rFonts w:ascii="Times New Roman" w:eastAsia="SchoolBookSanPin" w:hAnsi="Times New Roman"/>
          <w:sz w:val="28"/>
          <w:szCs w:val="28"/>
          <w:lang w:val="ru-RU"/>
        </w:rPr>
        <w:t>ивается</w:t>
      </w:r>
      <w:r w:rsidR="00614054" w:rsidRPr="00CA4934">
        <w:rPr>
          <w:rFonts w:ascii="Times New Roman" w:eastAsia="SchoolBookSanPin" w:hAnsi="Times New Roman"/>
          <w:sz w:val="28"/>
          <w:szCs w:val="28"/>
          <w:lang w:val="ru-RU"/>
        </w:rPr>
        <w:t xml:space="preserve"> уров</w:t>
      </w:r>
      <w:r w:rsidR="00316458" w:rsidRPr="00CA4934">
        <w:rPr>
          <w:rFonts w:ascii="Times New Roman" w:eastAsia="SchoolBookSanPin" w:hAnsi="Times New Roman"/>
          <w:sz w:val="28"/>
          <w:szCs w:val="28"/>
          <w:lang w:val="ru-RU"/>
        </w:rPr>
        <w:t>ень</w:t>
      </w:r>
      <w:r w:rsidR="00614054" w:rsidRPr="00CA4934">
        <w:rPr>
          <w:rFonts w:ascii="Times New Roman" w:eastAsia="SchoolBookSanPin" w:hAnsi="Times New Roman"/>
          <w:sz w:val="28"/>
          <w:szCs w:val="28"/>
          <w:lang w:val="ru-RU"/>
        </w:rPr>
        <w:t xml:space="preserve"> достижения тематических планируемых результатов по учебному предмету.</w:t>
      </w:r>
    </w:p>
    <w:p w:rsidR="00614054" w:rsidRPr="00CA4934" w:rsidRDefault="006B5199" w:rsidP="00AC30A5">
      <w:pPr>
        <w:spacing w:after="0"/>
        <w:ind w:firstLine="709"/>
        <w:jc w:val="both"/>
        <w:rPr>
          <w:rFonts w:ascii="Times New Roman" w:eastAsia="SchoolBookSanPin" w:hAnsi="Times New Roman"/>
          <w:sz w:val="28"/>
          <w:szCs w:val="28"/>
          <w:lang w:val="ru-RU"/>
        </w:rPr>
      </w:pPr>
      <w:r w:rsidRPr="00822847">
        <w:rPr>
          <w:rFonts w:ascii="Times New Roman" w:eastAsia="SchoolBookSanPin" w:hAnsi="Times New Roman"/>
          <w:b/>
          <w:sz w:val="28"/>
          <w:szCs w:val="28"/>
          <w:lang w:val="ru-RU"/>
        </w:rPr>
        <w:t>3</w:t>
      </w:r>
      <w:r w:rsidR="00614054" w:rsidRPr="00822847">
        <w:rPr>
          <w:rFonts w:ascii="Times New Roman" w:eastAsia="SchoolBookSanPin" w:hAnsi="Times New Roman"/>
          <w:b/>
          <w:sz w:val="28"/>
          <w:szCs w:val="28"/>
          <w:lang w:val="ru-RU"/>
        </w:rPr>
        <w:t>.29.</w:t>
      </w:r>
      <w:r w:rsidR="00614054" w:rsidRPr="00CA4934">
        <w:rPr>
          <w:rFonts w:ascii="Times New Roman" w:eastAsia="SchoolBookSanPin" w:hAnsi="Times New Roman"/>
          <w:sz w:val="28"/>
          <w:szCs w:val="28"/>
          <w:lang w:val="ru-RU"/>
        </w:rPr>
        <w:t xml:space="preserve"> Внутренний мониторинг </w:t>
      </w:r>
      <w:r w:rsidR="00B718C1" w:rsidRPr="00CA4934">
        <w:rPr>
          <w:rFonts w:ascii="Times New Roman" w:eastAsia="SchoolBookSanPin" w:hAnsi="Times New Roman"/>
          <w:sz w:val="28"/>
          <w:szCs w:val="28"/>
          <w:lang w:val="ru-RU"/>
        </w:rPr>
        <w:t>включает</w:t>
      </w:r>
      <w:r w:rsidR="00614054" w:rsidRPr="00CA4934">
        <w:rPr>
          <w:rFonts w:ascii="Times New Roman" w:eastAsia="SchoolBookSanPin" w:hAnsi="Times New Roman"/>
          <w:sz w:val="28"/>
          <w:szCs w:val="28"/>
          <w:lang w:val="ru-RU"/>
        </w:rPr>
        <w:t xml:space="preserve"> следующие процедуры:</w:t>
      </w:r>
    </w:p>
    <w:p w:rsidR="00614054" w:rsidRPr="006B5199" w:rsidRDefault="00614054" w:rsidP="00822847">
      <w:pPr>
        <w:pStyle w:val="a5"/>
        <w:numPr>
          <w:ilvl w:val="0"/>
          <w:numId w:val="24"/>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стартовая диагностика;</w:t>
      </w:r>
    </w:p>
    <w:p w:rsidR="00614054" w:rsidRPr="006B5199" w:rsidRDefault="00614054" w:rsidP="00822847">
      <w:pPr>
        <w:pStyle w:val="a5"/>
        <w:numPr>
          <w:ilvl w:val="0"/>
          <w:numId w:val="24"/>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оценка уровня достижения предметных и метапредметных результатов;</w:t>
      </w:r>
    </w:p>
    <w:p w:rsidR="00614054" w:rsidRPr="006B5199" w:rsidRDefault="00614054" w:rsidP="00822847">
      <w:pPr>
        <w:pStyle w:val="a5"/>
        <w:numPr>
          <w:ilvl w:val="0"/>
          <w:numId w:val="24"/>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оценка уровня функциональной грамотности;</w:t>
      </w:r>
    </w:p>
    <w:p w:rsidR="00614054" w:rsidRPr="006B5199" w:rsidRDefault="00614054" w:rsidP="00822847">
      <w:pPr>
        <w:pStyle w:val="a5"/>
        <w:numPr>
          <w:ilvl w:val="0"/>
          <w:numId w:val="24"/>
        </w:numPr>
        <w:spacing w:after="0"/>
        <w:ind w:left="0" w:firstLine="709"/>
        <w:jc w:val="both"/>
        <w:rPr>
          <w:rFonts w:ascii="Times New Roman" w:eastAsia="SchoolBookSanPin" w:hAnsi="Times New Roman"/>
          <w:sz w:val="28"/>
          <w:szCs w:val="28"/>
          <w:lang w:val="ru-RU"/>
        </w:rPr>
      </w:pPr>
      <w:r w:rsidRPr="006B5199">
        <w:rPr>
          <w:rFonts w:ascii="Times New Roman" w:eastAsia="SchoolBookSanPin" w:hAnsi="Times New Roman"/>
          <w:sz w:val="28"/>
          <w:szCs w:val="28"/>
          <w:lang w:val="ru-RU"/>
        </w:rPr>
        <w:t>оценка уровня профессионального мастерства педагогического работника, осуществляемого на основе выполнения обучающимися проверочных работ, анализа посещ</w:t>
      </w:r>
      <w:r w:rsidR="00D861E8" w:rsidRPr="006B5199">
        <w:rPr>
          <w:rFonts w:ascii="Times New Roman" w:eastAsia="SchoolBookSanPin" w:hAnsi="Times New Roman"/>
          <w:sz w:val="28"/>
          <w:szCs w:val="28"/>
          <w:lang w:val="ru-RU"/>
        </w:rPr>
        <w:t>ё</w:t>
      </w:r>
      <w:r w:rsidRPr="006B5199">
        <w:rPr>
          <w:rFonts w:ascii="Times New Roman" w:eastAsia="SchoolBookSanPin" w:hAnsi="Times New Roman"/>
          <w:sz w:val="28"/>
          <w:szCs w:val="28"/>
          <w:lang w:val="ru-RU"/>
        </w:rPr>
        <w:t>нных уроков, анализа качества учебных заданий, предлагаемых педагогическим работником обучающимся.</w:t>
      </w:r>
    </w:p>
    <w:p w:rsidR="00614054" w:rsidRPr="00CA4934" w:rsidRDefault="0061405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Содержание и периодичность внутреннего мониторинга устанавлива</w:t>
      </w:r>
      <w:r w:rsidR="00B718C1" w:rsidRPr="00CA4934">
        <w:rPr>
          <w:rFonts w:ascii="Times New Roman" w:eastAsia="SchoolBookSanPin" w:hAnsi="Times New Roman"/>
          <w:sz w:val="28"/>
          <w:szCs w:val="28"/>
          <w:lang w:val="ru-RU"/>
        </w:rPr>
        <w:t>ю</w:t>
      </w:r>
      <w:r w:rsidRPr="00CA4934">
        <w:rPr>
          <w:rFonts w:ascii="Times New Roman" w:eastAsia="SchoolBookSanPin" w:hAnsi="Times New Roman"/>
          <w:sz w:val="28"/>
          <w:szCs w:val="28"/>
          <w:lang w:val="ru-RU"/>
        </w:rPr>
        <w:t>тся решением педагогического совета образовательной организации. Результаты внутреннего мониторинга являются основанием подготовки рекомендаций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для текущей коррекции учебного процесса и его индивидуализации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(или) для повышения квалификации педагогического работника.</w:t>
      </w:r>
    </w:p>
    <w:p w:rsidR="002618EA" w:rsidRPr="00CA4934" w:rsidRDefault="002618EA" w:rsidP="00AC30A5">
      <w:pPr>
        <w:spacing w:after="0"/>
        <w:ind w:firstLine="709"/>
        <w:jc w:val="both"/>
        <w:rPr>
          <w:rFonts w:ascii="Times New Roman" w:eastAsia="SchoolBookSanPin" w:hAnsi="Times New Roman"/>
          <w:sz w:val="28"/>
          <w:szCs w:val="28"/>
          <w:lang w:val="ru-RU"/>
        </w:rPr>
      </w:pPr>
    </w:p>
    <w:p w:rsidR="00DE7B1C" w:rsidRPr="00CA4934" w:rsidRDefault="00764573" w:rsidP="00AC30A5">
      <w:pPr>
        <w:spacing w:after="0"/>
        <w:jc w:val="center"/>
        <w:rPr>
          <w:rFonts w:ascii="Times New Roman" w:eastAsia="SchoolBookSanPin" w:hAnsi="Times New Roman"/>
          <w:b/>
          <w:sz w:val="28"/>
          <w:szCs w:val="28"/>
          <w:lang w:val="ru-RU"/>
        </w:rPr>
      </w:pPr>
      <w:r w:rsidRPr="00CA4934">
        <w:rPr>
          <w:rFonts w:ascii="Times New Roman" w:eastAsia="SchoolBookSanPin" w:hAnsi="Times New Roman"/>
          <w:b/>
          <w:sz w:val="28"/>
          <w:szCs w:val="28"/>
          <w:lang w:val="ru-RU"/>
        </w:rPr>
        <w:t>II. Содержательный раздел</w:t>
      </w:r>
    </w:p>
    <w:p w:rsidR="00073C3E" w:rsidRPr="00CA4934" w:rsidRDefault="00073C3E" w:rsidP="00AC30A5">
      <w:pPr>
        <w:spacing w:after="0"/>
        <w:jc w:val="center"/>
        <w:rPr>
          <w:rFonts w:ascii="Times New Roman" w:eastAsia="SchoolBookSanPin" w:hAnsi="Times New Roman"/>
          <w:b/>
          <w:sz w:val="28"/>
          <w:szCs w:val="28"/>
          <w:lang w:val="ru-RU"/>
        </w:rPr>
      </w:pPr>
    </w:p>
    <w:p w:rsidR="00BF3BA1" w:rsidRPr="00784BA0" w:rsidRDefault="006B5199" w:rsidP="00784BA0">
      <w:pPr>
        <w:pStyle w:val="1"/>
        <w:pBdr>
          <w:bottom w:val="none" w:sz="0" w:space="0" w:color="auto"/>
        </w:pBdr>
        <w:tabs>
          <w:tab w:val="left" w:pos="1276"/>
        </w:tabs>
        <w:spacing w:before="0"/>
        <w:ind w:firstLine="708"/>
        <w:jc w:val="center"/>
        <w:rPr>
          <w:rFonts w:eastAsia="SchoolBookSanPin"/>
          <w:szCs w:val="28"/>
          <w:lang w:val="ru-RU"/>
        </w:rPr>
      </w:pPr>
      <w:bookmarkStart w:id="4" w:name="_Hlk115428603"/>
      <w:bookmarkEnd w:id="1"/>
      <w:r w:rsidRPr="00784BA0">
        <w:rPr>
          <w:rFonts w:eastAsia="SchoolBookSanPin"/>
          <w:szCs w:val="28"/>
          <w:lang w:val="ru-RU"/>
        </w:rPr>
        <w:t>Р</w:t>
      </w:r>
      <w:r w:rsidR="00BF3BA1" w:rsidRPr="00784BA0">
        <w:rPr>
          <w:rFonts w:eastAsia="SchoolBookSanPin"/>
          <w:szCs w:val="28"/>
          <w:lang w:val="ru-RU"/>
        </w:rPr>
        <w:t>абочая программа по учебному предмету «Русский язык»</w:t>
      </w:r>
    </w:p>
    <w:p w:rsidR="00784BA0" w:rsidRPr="00784BA0" w:rsidRDefault="00784BA0" w:rsidP="00784BA0">
      <w:pPr>
        <w:rPr>
          <w:lang w:val="ru-RU" w:eastAsia="x-none"/>
        </w:rPr>
      </w:pPr>
    </w:p>
    <w:p w:rsidR="006B5199" w:rsidRPr="006B5199" w:rsidRDefault="006B5199" w:rsidP="00AC30A5">
      <w:pPr>
        <w:widowControl/>
        <w:spacing w:after="0"/>
        <w:ind w:left="120"/>
        <w:jc w:val="both"/>
        <w:rPr>
          <w:lang w:val="ru-RU"/>
        </w:rPr>
      </w:pPr>
      <w:bookmarkStart w:id="5" w:name="block-570400"/>
      <w:r w:rsidRPr="006B5199">
        <w:rPr>
          <w:rFonts w:ascii="Times New Roman" w:hAnsi="Times New Roman"/>
          <w:b/>
          <w:color w:val="000000"/>
          <w:sz w:val="28"/>
          <w:lang w:val="ru-RU"/>
        </w:rPr>
        <w:t>ПОЯСНИТЕЛЬН</w:t>
      </w:r>
      <w:r w:rsidRPr="006B5199">
        <w:rPr>
          <w:rFonts w:ascii="Times New Roman" w:hAnsi="Times New Roman"/>
          <w:color w:val="000000"/>
          <w:sz w:val="28"/>
          <w:lang w:val="ru-RU"/>
        </w:rPr>
        <w:t>​</w:t>
      </w:r>
      <w:r w:rsidRPr="006B5199">
        <w:rPr>
          <w:rFonts w:ascii="Times New Roman" w:hAnsi="Times New Roman"/>
          <w:b/>
          <w:color w:val="000000"/>
          <w:sz w:val="28"/>
          <w:lang w:val="ru-RU"/>
        </w:rPr>
        <w:t>АЯ ЗАПИСКА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Программа по русскому языку на уровне основного общего образования подготовлена на основе ФГОС ООО, ФОП ООО, Концепции преподавания русского языка и литературы в Российской Федерации (утверждена распоряжением Правительства Российской Федерации от 9 апреля 2016 г № 637-р), федеральной рабочей программы воспитания, с учётом распределённых по классам проверяемых требований к результатам освоения основной образовательной программы основного общего образования.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Пояснительная записка отражает общие цели и задачи изучения русского языка, место в структуре учебного плана, а также подходы к отбору содержания и определению планируемых результатов.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Содержание обучения раскрывает содержательные линии, которые предлагаются для обязательного изучения в каждом классе на уровне основного общего образования.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Планируемые результаты освоения программы по русскому языку включают личностные, метапредметные результаты за весь период обучения на уровне основного общего образования, а также предметные достижения обучающегося за каждый год обучения.</w:t>
      </w:r>
    </w:p>
    <w:p w:rsidR="006B5199" w:rsidRPr="006B5199" w:rsidRDefault="006B5199" w:rsidP="00AC30A5">
      <w:pPr>
        <w:widowControl/>
        <w:spacing w:after="0"/>
        <w:ind w:left="120"/>
        <w:jc w:val="both"/>
        <w:rPr>
          <w:lang w:val="ru-RU"/>
        </w:rPr>
      </w:pPr>
    </w:p>
    <w:p w:rsidR="00784BA0" w:rsidRDefault="006B5199" w:rsidP="00784BA0">
      <w:pPr>
        <w:widowControl/>
        <w:spacing w:after="0"/>
        <w:ind w:left="120"/>
        <w:jc w:val="center"/>
        <w:rPr>
          <w:rFonts w:ascii="Times New Roman" w:hAnsi="Times New Roman"/>
          <w:b/>
          <w:color w:val="000000"/>
          <w:sz w:val="28"/>
          <w:lang w:val="ru-RU"/>
        </w:rPr>
      </w:pP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ОБЩАЯ ХАРАКТЕРИСТИКА УЧЕБНОГО ПРЕДМЕТА </w:t>
      </w:r>
    </w:p>
    <w:p w:rsidR="006B5199" w:rsidRPr="006B5199" w:rsidRDefault="006B5199" w:rsidP="00784BA0">
      <w:pPr>
        <w:widowControl/>
        <w:spacing w:after="0"/>
        <w:ind w:left="120"/>
        <w:jc w:val="center"/>
        <w:rPr>
          <w:lang w:val="ru-RU"/>
        </w:rPr>
      </w:pPr>
      <w:r w:rsidRPr="006B5199">
        <w:rPr>
          <w:rFonts w:ascii="Times New Roman" w:hAnsi="Times New Roman"/>
          <w:b/>
          <w:color w:val="000000"/>
          <w:sz w:val="28"/>
          <w:lang w:val="ru-RU"/>
        </w:rPr>
        <w:t>«РУССКИЙ ЯЗЫК»</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Русский язык – государственный язык Российской Федерации, язык межнационального общения народов России, национальный язык русского народа. Как государственный язык и язык межнационального общения русский язык является средством коммуникации всех народов Российской Федерации, основой их социально-экономической, культурной и духовной консолидации.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Высокая функциональная значимость русского языка и выполнение им функций государственного языка и языка межнационального общения важны для каждого жителя России, независимо от места его проживания и этнической принадлежности Знание русского языка и владение им в разных формах его существования и функциональных разновидностях, понимание его стилистических особенностей и выразительных возможностей, умение правильно и эффективно использовать русский язык в различных сферах и ситуациях общения определяют успешность социализации личности и возможности её самореализации в различных жизненно важных для человека областях.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Русский язык, выполняя свои базовые функции общения и выражения мысли, обеспечивает межличностное и социальное взаимодействие людей, участвует в формировании сознания, самосознания и мировоззрения личности, является важнейшим средством хранения и передачи информации, культурных традиций, истории русского и других народов России.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Обучение русскому языку направлено на совершенствование нравственной и коммуникативной культуры обучающегося, развитие его интеллектуальных и творческих способностей, мышления, памяти и воображения, навыков самостоятельной учебной деятельности, самообразования.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Содержание по русскому языку ориентировано также на развитие функциональной грамотности как интегративного умения человека читать, понимать тексты, использовать информацию текстов разных форматов, оценивать её, размышлять о ней, чтобы достигать своих целей, расширять свои знания и возможности, участвовать в социальной жизни. </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333333"/>
          <w:sz w:val="28"/>
          <w:lang w:val="ru-RU"/>
        </w:rPr>
        <w:t>ЦЕЛИ ИЗУЧЕНИЯ УЧЕБНОГО ПРЕДМЕТА «РУССКИЙ ЯЗЫК»</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Изучение русского языка направлено на достижение следующих целей: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осознание и проявление общероссийской гражданственности, патриотизма, уважения к русскому языку как государственному языку Российской Федерации и языку межнационального общения; проявление сознательного отношения к языку как к общероссийской ценности, форме выражения и хранения духовного богатства русского и других народов России, как к средству общения и получения знаний в разных сферах ­человеческой деятельности; проявление уважения к общероссийской и русской культуре, к культуре и языкам всех народов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овладение русским языком как инструментом личностного развития, инструментом формирования социальных взаимоотношений, инструментом преобразования мира;</w:t>
      </w:r>
    </w:p>
    <w:p w:rsidR="006B5199" w:rsidRPr="006B5199" w:rsidRDefault="006B5199" w:rsidP="00784BA0">
      <w:pPr>
        <w:widowControl/>
        <w:spacing w:after="0"/>
        <w:ind w:firstLine="600"/>
        <w:jc w:val="both"/>
        <w:rPr>
          <w:lang w:val="ru-RU"/>
        </w:rPr>
      </w:pPr>
      <w:r w:rsidRPr="006B5199">
        <w:rPr>
          <w:rFonts w:ascii="Times New Roman" w:hAnsi="Times New Roman"/>
          <w:color w:val="000000"/>
          <w:sz w:val="28"/>
          <w:lang w:val="ru-RU"/>
        </w:rPr>
        <w:t xml:space="preserve">овладение знаниями о русском языке, его устройстве и закономерностях функционирования, о стилистических ресурсах русского языка; практическое овладение нормами русского литературного языка и речевого этикета; обогащение активного и потенциального словарного запаса и использование в собственной речевой практике разнообразных грамматических средств; совершенствование орфографической и пунктуационной грамотности; воспитание стремления к речевому самосовершенствованию;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совершенствование речевой деятельности, коммуникативных умений, обеспечивающих эффективное взаимодействие с окружающими людьми в ситуациях формального и неформального межличностного и межкультурного общения; овладение русским языком как средством получения различной информации, в том числе знаний по разным учебным предметам;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совершенствование мыслительной деятельности, развитие универсальных интеллектуальных умений сравнения, анализа, синтеза, абстрагирования, обобщения, классификации, установления определённых закономерностей и правил, конкретизации в процессе изучения русского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развитие функциональной грамотности в части формирования умений осуществлять информационный поиск, извлекать и преобразовывать необходимую информацию, интерпретировать, понимать и использовать тексты разных форматов (сплошной, несплошной текст, инфографика и другие); осваивать стратегии и тактик информационно-смысловой переработки текста, способы понимания текста, его назначения, общего смысла, коммуникативного намерения автора; логической структуры, роли языковых средств.</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МЕСТО УЧЕБНОГО ПРЕДМЕТА «РУССКИЙ ЯЗЫК» В УЧЕБНОМ ПЛАНЕ</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В соответствии с ФГОС ООО учебный предмет «Русский язык» входит в предметную область «Русский язык и литература» и является обязательным для изучения. Общее число часов, отведенных на изучение русского языка, составляет 714 часов: в 5 классе – 170 часов (5 часов в неделю), в 6 классе – 204 часа (6 часов в неделю), в 7 классе – 136 часов (4 часа в неделю), в </w:t>
      </w:r>
      <w:r w:rsidR="00A13293">
        <w:rPr>
          <w:rFonts w:ascii="Times New Roman" w:hAnsi="Times New Roman"/>
          <w:color w:val="000000"/>
          <w:sz w:val="28"/>
          <w:lang w:val="ru-RU"/>
        </w:rPr>
        <w:t xml:space="preserve">           </w:t>
      </w:r>
      <w:r w:rsidRPr="006B5199">
        <w:rPr>
          <w:rFonts w:ascii="Times New Roman" w:hAnsi="Times New Roman"/>
          <w:color w:val="000000"/>
          <w:sz w:val="28"/>
          <w:lang w:val="ru-RU"/>
        </w:rPr>
        <w:t>8 классе – 102 часа (3 часа в неделю), в 9 классе – 102 часа (3 часа в неделю).</w:t>
      </w:r>
    </w:p>
    <w:p w:rsidR="006B5199" w:rsidRPr="006B5199" w:rsidRDefault="006B5199" w:rsidP="00A13293">
      <w:pPr>
        <w:widowControl/>
        <w:spacing w:after="0"/>
        <w:jc w:val="both"/>
        <w:rPr>
          <w:lang w:val="ru-RU"/>
        </w:rPr>
      </w:pPr>
      <w:bookmarkStart w:id="6" w:name="block-570401"/>
      <w:bookmarkEnd w:id="5"/>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СОДЕРЖАНИЕ УЧЕБНОГО ПРЕДМЕТА </w:t>
      </w:r>
    </w:p>
    <w:p w:rsidR="006B5199" w:rsidRPr="006B5199" w:rsidRDefault="006B5199" w:rsidP="00AC30A5">
      <w:pPr>
        <w:widowControl/>
        <w:spacing w:after="0"/>
        <w:ind w:left="120"/>
        <w:jc w:val="both"/>
        <w:rPr>
          <w:lang w:val="ru-RU"/>
        </w:rPr>
      </w:pPr>
    </w:p>
    <w:p w:rsidR="006B5199" w:rsidRPr="00A13293" w:rsidRDefault="006B5199" w:rsidP="00AC30A5">
      <w:pPr>
        <w:widowControl/>
        <w:spacing w:after="0"/>
        <w:ind w:left="120"/>
        <w:jc w:val="both"/>
        <w:rPr>
          <w:u w:val="single"/>
          <w:lang w:val="ru-RU"/>
        </w:rPr>
      </w:pPr>
      <w:r w:rsidRPr="00A13293">
        <w:rPr>
          <w:rFonts w:ascii="Times New Roman" w:hAnsi="Times New Roman"/>
          <w:b/>
          <w:color w:val="000000"/>
          <w:sz w:val="28"/>
          <w:u w:val="single"/>
          <w:lang w:val="ru-RU"/>
        </w:rPr>
        <w:t>5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Богатство и выразительность русского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Лингвистика как наука о языке.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Основные разделы лингвистики.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Язык и речь.</w:t>
      </w:r>
      <w:r w:rsidRPr="006B5199">
        <w:rPr>
          <w:rFonts w:ascii="Times New Roman" w:hAnsi="Times New Roman"/>
          <w:b/>
          <w:color w:val="000000"/>
          <w:sz w:val="28"/>
          <w:lang w:val="ru-RU"/>
        </w:rPr>
        <w:t xml:space="preserve"> </w:t>
      </w:r>
      <w:r w:rsidRPr="006B5199">
        <w:rPr>
          <w:rFonts w:ascii="Times New Roman" w:hAnsi="Times New Roman"/>
          <w:color w:val="000000"/>
          <w:sz w:val="28"/>
          <w:lang w:val="ru-RU"/>
        </w:rPr>
        <w:t>Речь устная и письменная, монологическая и диалогическая, полилог.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речевой деятельности (говорение, слушание, чтение, письмо), их особенности.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Создание устных монологических высказываний на основе жизненных наблюдений, чтения научно-учебной, художественной и научно-популярной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Устный пересказ прочитанного или прослушанного текста, в том числе с изменением лица рассказчика.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Участие в диалоге на лингвистические темы (в рамках изученного) и темы на основе жизненных наблюдений.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Речевые формулы приветствия, прощания, просьбы, благодарности.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Сочинения различных видов с опорой на жизненный и читательский опыт, сюжетную картину (в том числе сочинения-миниатюры).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аудирования: выборочное, ознакомительное, детальное.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Виды чтения: изучающее, ознакомительное, просмотровое, поисковое.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Текст и его основные признаки. Тема и главная мысль текста. Микротема текста. Ключевые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Функционально-смысловые типы речи: описание, повествование, рассуждение; их особенности.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Композиционная структура текста. Абзац как средство членения текста на композиционно-смысловые части.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Средства связи предложений и частей текста: формы слова, однокоренные слова, синонимы, антонимы, личные местоимения, повтор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Повествование как тип речи. Рассказ.</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Смысловой анализ текста: его композиционных особенностей, микротем и абзацев, способов и средств связи предложений в тексте; использование языковых средств выразительности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Подробное, выборочное и сжатое изложение содержания прочитанного или прослушанного текста. Изложение содержания текста с изменением лица рассказчика.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Информационная переработка текста: простой и сложный план текста.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Функциональные разновидности языка </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Общее представление о функциональных разновидностях языка (о разговорной речи, функциональных стилях, языке художественной литературы).</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Фонетика. Графика. Орфоэпия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Фонетика и графика как разделы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Звук как единица языка. Смыслоразличительная роль звука.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Система гласных звуков.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Система согласных звуков.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Изменение звуков в речевом потоке. Элементы фонетической транскрипции.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Слог. Ударение. Свойства русского ударения.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Соотношение звуков и букв.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Фонетический анализ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Способы обозначения [й’], мягкости согласных.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Основные выразительные средства фонетики.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Прописные и строчные буквы.</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Интонация, её функции. Основные элементы интонации.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Орфография как раздел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«орфограмма». Буквенные и небуквенные орфограммы.</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Правописание разделительных </w:t>
      </w:r>
      <w:r w:rsidRPr="006B5199">
        <w:rPr>
          <w:rFonts w:ascii="Times New Roman" w:hAnsi="Times New Roman"/>
          <w:b/>
          <w:color w:val="000000"/>
          <w:sz w:val="28"/>
          <w:lang w:val="ru-RU"/>
        </w:rPr>
        <w:t>ъ</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ь</w:t>
      </w:r>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Лексикология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Лексикология как раздел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Основные способы толкования лексического значения слова (подбор однокоренных слов; подбор синонимов и антонимов); основные способы разъяснения значения слова (по контексту, с помощью толкового словаря).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Слова однозначные и многозначные. Прямое и переносное значения слова. Тематические группы слов. Обозначение родовых и видовых понятий.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Синонимы. Антонимы. Омонимы. Паронимы.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Разные виды лексических словарей (толковый словарь, словари синонимов, антонимов, омонимов, паронимов) и их роль в овладении словарным богатством родного языка.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Лексический анализ слов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Морфемика.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Морфемика как раздел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Морфема как минимальная значимая единица языка. Основа слова. Виды морфем (корень, приставка, суффикс, окончание).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Чередование звуков в морфемах (в том числе чередование гласных с нулём звука).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Морфемный анализ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Уместное использование слов с суффиксами оценки в собственной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корней с безударными проверяемыми, непроверяемыми гласными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корней с проверяемыми, непроверяемыми, ­непроизносимыми согласными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ё</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после шипящих в корне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неизменяемых на письме приставок и приставок на </w:t>
      </w:r>
      <w:r w:rsidRPr="006B5199">
        <w:rPr>
          <w:rFonts w:ascii="Times New Roman" w:hAnsi="Times New Roman"/>
          <w:b/>
          <w:color w:val="000000"/>
          <w:sz w:val="28"/>
          <w:lang w:val="ru-RU"/>
        </w:rPr>
        <w:t>-з</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с</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ы</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после приставок.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ы</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после </w:t>
      </w:r>
      <w:r w:rsidRPr="006B5199">
        <w:rPr>
          <w:rFonts w:ascii="Times New Roman" w:hAnsi="Times New Roman"/>
          <w:b/>
          <w:color w:val="000000"/>
          <w:sz w:val="28"/>
          <w:lang w:val="ru-RU"/>
        </w:rPr>
        <w:t>ц</w:t>
      </w:r>
      <w:r w:rsidRPr="006B5199">
        <w:rPr>
          <w:rFonts w:ascii="Times New Roman" w:hAnsi="Times New Roman"/>
          <w:color w:val="000000"/>
          <w:sz w:val="28"/>
          <w:lang w:val="ru-RU"/>
        </w:rPr>
        <w:t>.</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слова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Морфология. Культура речи.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Морфология как раздел грамматики. Грамматическое значение слова.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Части речи как лексико-грамматические разряды слов. Система частей речи в русском языке. Самостоятельные и служебные части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существительное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Имя существительное как часть речи. Общее грамматическое значение, морфологические признаки и синтаксические функции имени существительного. Роль имени существительного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Лексико-грамматические разряды имён существительных по значению, имена существительные собственные и нарицательные; имена существительные одушевлённые и неодушевлённые.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Род, число, падеж имени существительного.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Имена существительные общего рода.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Имена существительные, имеющие форму только единственного или только множественного числа.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Типы склонения имён существительных. Разносклоняемые имена существительные. Несклоняемые имена существительные.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произношения, нормы постановки ударения, нормы словоизменения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собственных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на конце имён существительных после шипящих.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безударных окончаний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ё</w:t>
      </w:r>
      <w:r w:rsidRPr="006B5199">
        <w:rPr>
          <w:rFonts w:ascii="Times New Roman" w:hAnsi="Times New Roman"/>
          <w:color w:val="000000"/>
          <w:sz w:val="28"/>
          <w:lang w:val="ru-RU"/>
        </w:rPr>
        <w:t xml:space="preserve">) после шипящих и </w:t>
      </w:r>
      <w:r w:rsidRPr="006B5199">
        <w:rPr>
          <w:rFonts w:ascii="Times New Roman" w:hAnsi="Times New Roman"/>
          <w:b/>
          <w:color w:val="000000"/>
          <w:sz w:val="28"/>
          <w:lang w:val="ru-RU"/>
        </w:rPr>
        <w:t>ц</w:t>
      </w:r>
      <w:r w:rsidRPr="006B5199">
        <w:rPr>
          <w:rFonts w:ascii="Times New Roman" w:hAnsi="Times New Roman"/>
          <w:color w:val="000000"/>
          <w:sz w:val="28"/>
          <w:lang w:val="ru-RU"/>
        </w:rPr>
        <w:t xml:space="preserve"> в суффиксах и окончаниях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суффиксов </w:t>
      </w:r>
      <w:r w:rsidRPr="006B5199">
        <w:rPr>
          <w:rFonts w:ascii="Times New Roman" w:hAnsi="Times New Roman"/>
          <w:b/>
          <w:color w:val="000000"/>
          <w:sz w:val="28"/>
          <w:lang w:val="ru-RU"/>
        </w:rPr>
        <w:t xml:space="preserve">-чик- </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-щик-</w:t>
      </w:r>
      <w:r w:rsidRPr="006B5199">
        <w:rPr>
          <w:rFonts w:ascii="Times New Roman" w:hAnsi="Times New Roman"/>
          <w:color w:val="000000"/>
          <w:sz w:val="28"/>
          <w:lang w:val="ru-RU"/>
        </w:rPr>
        <w:t>; -</w:t>
      </w:r>
      <w:r w:rsidRPr="006B5199">
        <w:rPr>
          <w:rFonts w:ascii="Times New Roman" w:hAnsi="Times New Roman"/>
          <w:b/>
          <w:color w:val="000000"/>
          <w:sz w:val="28"/>
          <w:lang w:val="ru-RU"/>
        </w:rPr>
        <w:t>ек-</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 xml:space="preserve">-ик- </w:t>
      </w:r>
      <w:r w:rsidRPr="006B5199">
        <w:rPr>
          <w:rFonts w:ascii="Times New Roman" w:hAnsi="Times New Roman"/>
          <w:color w:val="000000"/>
          <w:sz w:val="28"/>
          <w:lang w:val="ru-RU"/>
        </w:rPr>
        <w:t>(-</w:t>
      </w:r>
      <w:r w:rsidRPr="006B5199">
        <w:rPr>
          <w:rFonts w:ascii="Times New Roman" w:hAnsi="Times New Roman"/>
          <w:b/>
          <w:color w:val="000000"/>
          <w:sz w:val="28"/>
          <w:lang w:val="ru-RU"/>
        </w:rPr>
        <w:t>чик-</w:t>
      </w:r>
      <w:r w:rsidRPr="006B5199">
        <w:rPr>
          <w:rFonts w:ascii="Times New Roman" w:hAnsi="Times New Roman"/>
          <w:color w:val="000000"/>
          <w:sz w:val="28"/>
          <w:lang w:val="ru-RU"/>
        </w:rPr>
        <w:t>)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корней с чередованием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о</w:t>
      </w:r>
      <w:r w:rsidRPr="006B5199">
        <w:rPr>
          <w:rFonts w:ascii="Times New Roman" w:hAnsi="Times New Roman"/>
          <w:color w:val="000000"/>
          <w:sz w:val="28"/>
          <w:lang w:val="ru-RU"/>
        </w:rPr>
        <w:t>: -</w:t>
      </w:r>
      <w:r w:rsidRPr="006B5199">
        <w:rPr>
          <w:rFonts w:ascii="Times New Roman" w:hAnsi="Times New Roman"/>
          <w:b/>
          <w:color w:val="000000"/>
          <w:sz w:val="28"/>
          <w:lang w:val="ru-RU"/>
        </w:rPr>
        <w:t>лаг</w:t>
      </w:r>
      <w:r w:rsidRPr="006B5199">
        <w:rPr>
          <w:rFonts w:ascii="Times New Roman" w:hAnsi="Times New Roman"/>
          <w:color w:val="000000"/>
          <w:sz w:val="28"/>
          <w:lang w:val="ru-RU"/>
        </w:rPr>
        <w:t>- – -</w:t>
      </w:r>
      <w:r w:rsidRPr="006B5199">
        <w:rPr>
          <w:rFonts w:ascii="Times New Roman" w:hAnsi="Times New Roman"/>
          <w:b/>
          <w:color w:val="000000"/>
          <w:sz w:val="28"/>
          <w:lang w:val="ru-RU"/>
        </w:rPr>
        <w:t>лож</w:t>
      </w:r>
      <w:r w:rsidRPr="006B5199">
        <w:rPr>
          <w:rFonts w:ascii="Times New Roman" w:hAnsi="Times New Roman"/>
          <w:color w:val="000000"/>
          <w:sz w:val="28"/>
          <w:lang w:val="ru-RU"/>
        </w:rPr>
        <w:t>-; -</w:t>
      </w:r>
      <w:r w:rsidRPr="006B5199">
        <w:rPr>
          <w:rFonts w:ascii="Times New Roman" w:hAnsi="Times New Roman"/>
          <w:b/>
          <w:color w:val="000000"/>
          <w:sz w:val="28"/>
          <w:lang w:val="ru-RU"/>
        </w:rPr>
        <w:t>раст</w:t>
      </w:r>
      <w:r w:rsidRPr="006B5199">
        <w:rPr>
          <w:rFonts w:ascii="Times New Roman" w:hAnsi="Times New Roman"/>
          <w:color w:val="000000"/>
          <w:sz w:val="28"/>
          <w:lang w:val="ru-RU"/>
        </w:rPr>
        <w:t>- – -</w:t>
      </w:r>
      <w:r w:rsidRPr="006B5199">
        <w:rPr>
          <w:rFonts w:ascii="Times New Roman" w:hAnsi="Times New Roman"/>
          <w:b/>
          <w:color w:val="000000"/>
          <w:sz w:val="28"/>
          <w:lang w:val="ru-RU"/>
        </w:rPr>
        <w:t>ращ</w:t>
      </w:r>
      <w:r w:rsidRPr="006B5199">
        <w:rPr>
          <w:rFonts w:ascii="Times New Roman" w:hAnsi="Times New Roman"/>
          <w:color w:val="000000"/>
          <w:sz w:val="28"/>
          <w:lang w:val="ru-RU"/>
        </w:rPr>
        <w:t>- – -</w:t>
      </w:r>
      <w:r w:rsidRPr="006B5199">
        <w:rPr>
          <w:rFonts w:ascii="Times New Roman" w:hAnsi="Times New Roman"/>
          <w:b/>
          <w:color w:val="000000"/>
          <w:sz w:val="28"/>
          <w:lang w:val="ru-RU"/>
        </w:rPr>
        <w:t>рос</w:t>
      </w:r>
      <w:r w:rsidRPr="006B5199">
        <w:rPr>
          <w:rFonts w:ascii="Times New Roman" w:hAnsi="Times New Roman"/>
          <w:color w:val="000000"/>
          <w:sz w:val="28"/>
          <w:lang w:val="ru-RU"/>
        </w:rPr>
        <w:t>-; -</w:t>
      </w:r>
      <w:r w:rsidRPr="006B5199">
        <w:rPr>
          <w:rFonts w:ascii="Times New Roman" w:hAnsi="Times New Roman"/>
          <w:b/>
          <w:color w:val="000000"/>
          <w:sz w:val="28"/>
          <w:lang w:val="ru-RU"/>
        </w:rPr>
        <w:t>гар</w:t>
      </w:r>
      <w:r w:rsidRPr="006B5199">
        <w:rPr>
          <w:rFonts w:ascii="Times New Roman" w:hAnsi="Times New Roman"/>
          <w:color w:val="000000"/>
          <w:sz w:val="28"/>
          <w:lang w:val="ru-RU"/>
        </w:rPr>
        <w:t>- – -</w:t>
      </w:r>
      <w:r w:rsidRPr="006B5199">
        <w:rPr>
          <w:rFonts w:ascii="Times New Roman" w:hAnsi="Times New Roman"/>
          <w:b/>
          <w:color w:val="000000"/>
          <w:sz w:val="28"/>
          <w:lang w:val="ru-RU"/>
        </w:rPr>
        <w:t>гор</w:t>
      </w:r>
      <w:r w:rsidRPr="006B5199">
        <w:rPr>
          <w:rFonts w:ascii="Times New Roman" w:hAnsi="Times New Roman"/>
          <w:color w:val="000000"/>
          <w:sz w:val="28"/>
          <w:lang w:val="ru-RU"/>
        </w:rPr>
        <w:t>-, -</w:t>
      </w:r>
      <w:r w:rsidRPr="006B5199">
        <w:rPr>
          <w:rFonts w:ascii="Times New Roman" w:hAnsi="Times New Roman"/>
          <w:b/>
          <w:color w:val="000000"/>
          <w:sz w:val="28"/>
          <w:lang w:val="ru-RU"/>
        </w:rPr>
        <w:t>зар</w:t>
      </w:r>
      <w:r w:rsidRPr="006B5199">
        <w:rPr>
          <w:rFonts w:ascii="Times New Roman" w:hAnsi="Times New Roman"/>
          <w:color w:val="000000"/>
          <w:sz w:val="28"/>
          <w:lang w:val="ru-RU"/>
        </w:rPr>
        <w:t>- – -</w:t>
      </w:r>
      <w:r w:rsidRPr="006B5199">
        <w:rPr>
          <w:rFonts w:ascii="Times New Roman" w:hAnsi="Times New Roman"/>
          <w:b/>
          <w:color w:val="000000"/>
          <w:sz w:val="28"/>
          <w:lang w:val="ru-RU"/>
        </w:rPr>
        <w:t>зор</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-клан-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-клон-</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-скак-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-скоч-.</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именами существительными.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имён существительных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прилагательное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Имя прилагательное как часть речи. Общее грамматическое значение, морфологические признаки и синтаксические функции имени прилагательного. Роль имени прилагательного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Имена прилагательные полные и краткие, их синтаксические функции.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Склонение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имён прилагательных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словоизменения, произношения имён прилагательных, постановки ударения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безударных окончаний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после шипящих и </w:t>
      </w:r>
      <w:r w:rsidRPr="006B5199">
        <w:rPr>
          <w:rFonts w:ascii="Times New Roman" w:hAnsi="Times New Roman"/>
          <w:b/>
          <w:color w:val="000000"/>
          <w:sz w:val="28"/>
          <w:lang w:val="ru-RU"/>
        </w:rPr>
        <w:t>ц</w:t>
      </w:r>
      <w:r w:rsidRPr="006B5199">
        <w:rPr>
          <w:rFonts w:ascii="Times New Roman" w:hAnsi="Times New Roman"/>
          <w:color w:val="000000"/>
          <w:sz w:val="28"/>
          <w:lang w:val="ru-RU"/>
        </w:rPr>
        <w:t xml:space="preserve"> в суффиксах и окончаниях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кратких форм имён прилагательных с основой на шипящий.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Слитное и раздельное написание </w:t>
      </w:r>
      <w:r w:rsidRPr="006B5199">
        <w:rPr>
          <w:rFonts w:ascii="Times New Roman" w:hAnsi="Times New Roman"/>
          <w:b/>
          <w:color w:val="000000"/>
          <w:sz w:val="28"/>
          <w:lang w:val="ru-RU"/>
        </w:rPr>
        <w:t xml:space="preserve">не </w:t>
      </w:r>
      <w:r w:rsidRPr="006B5199">
        <w:rPr>
          <w:rFonts w:ascii="Times New Roman" w:hAnsi="Times New Roman"/>
          <w:color w:val="000000"/>
          <w:sz w:val="28"/>
          <w:lang w:val="ru-RU"/>
        </w:rPr>
        <w:t>с именами прилагательными.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имён прилагательных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Глагол</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Глагол как часть речи. Общее грамматическое значение, морфологические признаки и синтаксические функции глагола. Роль глагола в словосочетании и предложении,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Глаголы совершенного и несовершенного вида, возвратные и невозвратные.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Инфинитив и его грамматические свойства. Основа инфинитива, основа настоящего (будущего простого) времени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Спряжение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глаголов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словоизменения глаголов, постановки ударения в глагольных формах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корней с чередованием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бер</w:t>
      </w:r>
      <w:r w:rsidRPr="006B5199">
        <w:rPr>
          <w:rFonts w:ascii="Times New Roman" w:hAnsi="Times New Roman"/>
          <w:color w:val="000000"/>
          <w:sz w:val="28"/>
          <w:lang w:val="ru-RU"/>
        </w:rPr>
        <w:t>- – -</w:t>
      </w:r>
      <w:r w:rsidRPr="006B5199">
        <w:rPr>
          <w:rFonts w:ascii="Times New Roman" w:hAnsi="Times New Roman"/>
          <w:b/>
          <w:color w:val="000000"/>
          <w:sz w:val="28"/>
          <w:lang w:val="ru-RU"/>
        </w:rPr>
        <w:t>бир</w:t>
      </w:r>
      <w:r w:rsidRPr="006B5199">
        <w:rPr>
          <w:rFonts w:ascii="Times New Roman" w:hAnsi="Times New Roman"/>
          <w:color w:val="000000"/>
          <w:sz w:val="28"/>
          <w:lang w:val="ru-RU"/>
        </w:rPr>
        <w:t>-, -</w:t>
      </w:r>
      <w:r w:rsidRPr="006B5199">
        <w:rPr>
          <w:rFonts w:ascii="Times New Roman" w:hAnsi="Times New Roman"/>
          <w:b/>
          <w:color w:val="000000"/>
          <w:sz w:val="28"/>
          <w:lang w:val="ru-RU"/>
        </w:rPr>
        <w:t>блест</w:t>
      </w:r>
      <w:r w:rsidRPr="006B5199">
        <w:rPr>
          <w:rFonts w:ascii="Times New Roman" w:hAnsi="Times New Roman"/>
          <w:color w:val="000000"/>
          <w:sz w:val="28"/>
          <w:lang w:val="ru-RU"/>
        </w:rPr>
        <w:t>- – -</w:t>
      </w:r>
      <w:r w:rsidRPr="006B5199">
        <w:rPr>
          <w:rFonts w:ascii="Times New Roman" w:hAnsi="Times New Roman"/>
          <w:b/>
          <w:color w:val="000000"/>
          <w:sz w:val="28"/>
          <w:lang w:val="ru-RU"/>
        </w:rPr>
        <w:t>блист</w:t>
      </w:r>
      <w:r w:rsidRPr="006B5199">
        <w:rPr>
          <w:rFonts w:ascii="Times New Roman" w:hAnsi="Times New Roman"/>
          <w:color w:val="000000"/>
          <w:sz w:val="28"/>
          <w:lang w:val="ru-RU"/>
        </w:rPr>
        <w:t>-, -</w:t>
      </w:r>
      <w:r w:rsidRPr="006B5199">
        <w:rPr>
          <w:rFonts w:ascii="Times New Roman" w:hAnsi="Times New Roman"/>
          <w:b/>
          <w:color w:val="000000"/>
          <w:sz w:val="28"/>
          <w:lang w:val="ru-RU"/>
        </w:rPr>
        <w:t>дер</w:t>
      </w:r>
      <w:r w:rsidRPr="006B5199">
        <w:rPr>
          <w:rFonts w:ascii="Times New Roman" w:hAnsi="Times New Roman"/>
          <w:color w:val="000000"/>
          <w:sz w:val="28"/>
          <w:lang w:val="ru-RU"/>
        </w:rPr>
        <w:t>- – -</w:t>
      </w:r>
      <w:r w:rsidRPr="006B5199">
        <w:rPr>
          <w:rFonts w:ascii="Times New Roman" w:hAnsi="Times New Roman"/>
          <w:b/>
          <w:color w:val="000000"/>
          <w:sz w:val="28"/>
          <w:lang w:val="ru-RU"/>
        </w:rPr>
        <w:t>дир</w:t>
      </w:r>
      <w:r w:rsidRPr="006B5199">
        <w:rPr>
          <w:rFonts w:ascii="Times New Roman" w:hAnsi="Times New Roman"/>
          <w:color w:val="000000"/>
          <w:sz w:val="28"/>
          <w:lang w:val="ru-RU"/>
        </w:rPr>
        <w:t>-, -</w:t>
      </w:r>
      <w:r w:rsidRPr="006B5199">
        <w:rPr>
          <w:rFonts w:ascii="Times New Roman" w:hAnsi="Times New Roman"/>
          <w:b/>
          <w:color w:val="000000"/>
          <w:sz w:val="28"/>
          <w:lang w:val="ru-RU"/>
        </w:rPr>
        <w:t>жег</w:t>
      </w:r>
      <w:r w:rsidRPr="006B5199">
        <w:rPr>
          <w:rFonts w:ascii="Times New Roman" w:hAnsi="Times New Roman"/>
          <w:color w:val="000000"/>
          <w:sz w:val="28"/>
          <w:lang w:val="ru-RU"/>
        </w:rPr>
        <w:t>- – -</w:t>
      </w:r>
      <w:r w:rsidRPr="006B5199">
        <w:rPr>
          <w:rFonts w:ascii="Times New Roman" w:hAnsi="Times New Roman"/>
          <w:b/>
          <w:color w:val="000000"/>
          <w:sz w:val="28"/>
          <w:lang w:val="ru-RU"/>
        </w:rPr>
        <w:t>жиг</w:t>
      </w:r>
      <w:r w:rsidRPr="006B5199">
        <w:rPr>
          <w:rFonts w:ascii="Times New Roman" w:hAnsi="Times New Roman"/>
          <w:color w:val="000000"/>
          <w:sz w:val="28"/>
          <w:lang w:val="ru-RU"/>
        </w:rPr>
        <w:t>-, -</w:t>
      </w:r>
      <w:r w:rsidRPr="006B5199">
        <w:rPr>
          <w:rFonts w:ascii="Times New Roman" w:hAnsi="Times New Roman"/>
          <w:b/>
          <w:color w:val="000000"/>
          <w:sz w:val="28"/>
          <w:lang w:val="ru-RU"/>
        </w:rPr>
        <w:t>мер</w:t>
      </w:r>
      <w:r w:rsidRPr="006B5199">
        <w:rPr>
          <w:rFonts w:ascii="Times New Roman" w:hAnsi="Times New Roman"/>
          <w:color w:val="000000"/>
          <w:sz w:val="28"/>
          <w:lang w:val="ru-RU"/>
        </w:rPr>
        <w:t>- – -</w:t>
      </w:r>
      <w:r w:rsidRPr="006B5199">
        <w:rPr>
          <w:rFonts w:ascii="Times New Roman" w:hAnsi="Times New Roman"/>
          <w:b/>
          <w:color w:val="000000"/>
          <w:sz w:val="28"/>
          <w:lang w:val="ru-RU"/>
        </w:rPr>
        <w:t>мир</w:t>
      </w:r>
      <w:r w:rsidRPr="006B5199">
        <w:rPr>
          <w:rFonts w:ascii="Times New Roman" w:hAnsi="Times New Roman"/>
          <w:color w:val="000000"/>
          <w:sz w:val="28"/>
          <w:lang w:val="ru-RU"/>
        </w:rPr>
        <w:t>-, -</w:t>
      </w:r>
      <w:r w:rsidRPr="006B5199">
        <w:rPr>
          <w:rFonts w:ascii="Times New Roman" w:hAnsi="Times New Roman"/>
          <w:b/>
          <w:color w:val="000000"/>
          <w:sz w:val="28"/>
          <w:lang w:val="ru-RU"/>
        </w:rPr>
        <w:t>пер</w:t>
      </w:r>
      <w:r w:rsidRPr="006B5199">
        <w:rPr>
          <w:rFonts w:ascii="Times New Roman" w:hAnsi="Times New Roman"/>
          <w:color w:val="000000"/>
          <w:sz w:val="28"/>
          <w:lang w:val="ru-RU"/>
        </w:rPr>
        <w:t>- – -</w:t>
      </w:r>
      <w:r w:rsidRPr="006B5199">
        <w:rPr>
          <w:rFonts w:ascii="Times New Roman" w:hAnsi="Times New Roman"/>
          <w:b/>
          <w:color w:val="000000"/>
          <w:sz w:val="28"/>
          <w:lang w:val="ru-RU"/>
        </w:rPr>
        <w:t>пир</w:t>
      </w:r>
      <w:r w:rsidRPr="006B5199">
        <w:rPr>
          <w:rFonts w:ascii="Times New Roman" w:hAnsi="Times New Roman"/>
          <w:color w:val="000000"/>
          <w:sz w:val="28"/>
          <w:lang w:val="ru-RU"/>
        </w:rPr>
        <w:t>-, -</w:t>
      </w:r>
      <w:r w:rsidRPr="006B5199">
        <w:rPr>
          <w:rFonts w:ascii="Times New Roman" w:hAnsi="Times New Roman"/>
          <w:b/>
          <w:color w:val="000000"/>
          <w:sz w:val="28"/>
          <w:lang w:val="ru-RU"/>
        </w:rPr>
        <w:t>стел</w:t>
      </w:r>
      <w:r w:rsidRPr="006B5199">
        <w:rPr>
          <w:rFonts w:ascii="Times New Roman" w:hAnsi="Times New Roman"/>
          <w:color w:val="000000"/>
          <w:sz w:val="28"/>
          <w:lang w:val="ru-RU"/>
        </w:rPr>
        <w:t>- – -</w:t>
      </w:r>
      <w:r w:rsidRPr="006B5199">
        <w:rPr>
          <w:rFonts w:ascii="Times New Roman" w:hAnsi="Times New Roman"/>
          <w:b/>
          <w:color w:val="000000"/>
          <w:sz w:val="28"/>
          <w:lang w:val="ru-RU"/>
        </w:rPr>
        <w:t>стил</w:t>
      </w:r>
      <w:r w:rsidRPr="006B5199">
        <w:rPr>
          <w:rFonts w:ascii="Times New Roman" w:hAnsi="Times New Roman"/>
          <w:color w:val="000000"/>
          <w:sz w:val="28"/>
          <w:lang w:val="ru-RU"/>
        </w:rPr>
        <w:t>-, -</w:t>
      </w:r>
      <w:r w:rsidRPr="006B5199">
        <w:rPr>
          <w:rFonts w:ascii="Times New Roman" w:hAnsi="Times New Roman"/>
          <w:b/>
          <w:color w:val="000000"/>
          <w:sz w:val="28"/>
          <w:lang w:val="ru-RU"/>
        </w:rPr>
        <w:t>тер</w:t>
      </w:r>
      <w:r w:rsidRPr="006B5199">
        <w:rPr>
          <w:rFonts w:ascii="Times New Roman" w:hAnsi="Times New Roman"/>
          <w:color w:val="000000"/>
          <w:sz w:val="28"/>
          <w:lang w:val="ru-RU"/>
        </w:rPr>
        <w:t>- – -</w:t>
      </w:r>
      <w:r w:rsidRPr="006B5199">
        <w:rPr>
          <w:rFonts w:ascii="Times New Roman" w:hAnsi="Times New Roman"/>
          <w:b/>
          <w:color w:val="000000"/>
          <w:sz w:val="28"/>
          <w:lang w:val="ru-RU"/>
        </w:rPr>
        <w:t>тир</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Использование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как показателя грамматической формы в инфинитиве, в форме 2-го лица единственного числа после шипящих.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-тся</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-ться</w:t>
      </w:r>
      <w:r w:rsidRPr="006B5199">
        <w:rPr>
          <w:rFonts w:ascii="Times New Roman" w:hAnsi="Times New Roman"/>
          <w:color w:val="000000"/>
          <w:sz w:val="28"/>
          <w:lang w:val="ru-RU"/>
        </w:rPr>
        <w:t xml:space="preserve"> в глаголах, суффиксов </w:t>
      </w:r>
      <w:r w:rsidRPr="006B5199">
        <w:rPr>
          <w:rFonts w:ascii="Times New Roman" w:hAnsi="Times New Roman"/>
          <w:b/>
          <w:color w:val="000000"/>
          <w:sz w:val="28"/>
          <w:lang w:val="ru-RU"/>
        </w:rPr>
        <w:t>-ова</w:t>
      </w:r>
      <w:r w:rsidRPr="006B5199">
        <w:rPr>
          <w:rFonts w:ascii="Times New Roman" w:hAnsi="Times New Roman"/>
          <w:color w:val="000000"/>
          <w:sz w:val="28"/>
          <w:lang w:val="ru-RU"/>
        </w:rPr>
        <w:t>- –</w:t>
      </w:r>
      <w:r w:rsidRPr="006B5199">
        <w:rPr>
          <w:rFonts w:ascii="Times New Roman" w:hAnsi="Times New Roman"/>
          <w:b/>
          <w:color w:val="000000"/>
          <w:sz w:val="28"/>
          <w:lang w:val="ru-RU"/>
        </w:rPr>
        <w:t xml:space="preserve"> </w:t>
      </w:r>
      <w:r w:rsidRPr="006B5199">
        <w:rPr>
          <w:rFonts w:ascii="Times New Roman" w:hAnsi="Times New Roman"/>
          <w:color w:val="000000"/>
          <w:sz w:val="28"/>
          <w:lang w:val="ru-RU"/>
        </w:rPr>
        <w:t>-</w:t>
      </w:r>
      <w:r w:rsidRPr="006B5199">
        <w:rPr>
          <w:rFonts w:ascii="Times New Roman" w:hAnsi="Times New Roman"/>
          <w:b/>
          <w:color w:val="000000"/>
          <w:sz w:val="28"/>
          <w:lang w:val="ru-RU"/>
        </w:rPr>
        <w:t>ева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-ыва- </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-ива-</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безударных личных окончаний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гласной перед суффиксом </w:t>
      </w:r>
      <w:r w:rsidRPr="006B5199">
        <w:rPr>
          <w:rFonts w:ascii="Times New Roman" w:hAnsi="Times New Roman"/>
          <w:b/>
          <w:color w:val="000000"/>
          <w:sz w:val="28"/>
          <w:lang w:val="ru-RU"/>
        </w:rPr>
        <w:t>-л-</w:t>
      </w:r>
      <w:r w:rsidRPr="006B5199">
        <w:rPr>
          <w:rFonts w:ascii="Times New Roman" w:hAnsi="Times New Roman"/>
          <w:color w:val="000000"/>
          <w:sz w:val="28"/>
          <w:lang w:val="ru-RU"/>
        </w:rPr>
        <w:t xml:space="preserve"> в формах прошедшего времени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глаголами.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глаголов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Синтаксис. Культура речи. Пунктуация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Синтаксис как раздел грамматики. Словосочетание и предложение как единицы синтаксиса.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Словосочетание и его признаки. Основные виды словосочетаний по морфологическим свойствам главного слова (именные, глагольные, наречные). Средства связи слов в словосочетании.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Синтаксический анализ словосочетания.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Предложение и его признаки. Виды предложений по цели высказывания и эмоциональной окраске. Смысловые и интонационные особенности повествовательных, вопросительных, побудительных; восклицательных и невосклицательных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Главные члены предложения (грамматическая основа). Подлежащее и способы его выражения: именем существительным или местоимением в именительном падеже, сочетанием имени существительного в форме именительного падежа с существительным или местоимением в форме творительного падежа с предлогом; сочетанием имени числительного в форме именительного падежа с существительным в форме родительного падежа. Сказуемое и способы его выражения: глаголом, именем существительным, именем прилагательным.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Тире между подлежащим и сказуемым.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распространённые и нераспространённые. Второстепенные члены предложения: определение, дополнение, обстоятельство. Определение и типичные средства его выражения. Дополнение (прямое и косвенное) и типичные средства его выражения. Обстоятельство, типичные средства его выражения, виды обстоятельств по значению (времени, места, образа действия, цели, причины, меры и степени, условия, уступки).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Простое осложнённое предложение. Однородные члены предложения, их роль в речи. Особенности интонации предложений с однородными членами. Предложения с однородными членами (без союзов, с одиночным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союзами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однако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зато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но</w:t>
      </w:r>
      <w:r w:rsidRPr="006B5199">
        <w:rPr>
          <w:rFonts w:ascii="Times New Roman" w:hAnsi="Times New Roman"/>
          <w:color w:val="000000"/>
          <w:sz w:val="28"/>
          <w:lang w:val="ru-RU"/>
        </w:rPr>
        <w:t>). Предложения с обобщающим словом при однородных членах.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с обращением, особенности интонации. Обращение и средства его выражения.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Синтаксический анализ простого и простого осложнённого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Пунктуационное оформление предложений, осложнённых однородными членами, связанными бессоюзной связью, одиночным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союзами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однако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зато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но</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простые и сложные. Сложные предложения с бессоюзной и союзной связью. Предложения сложносочинённые и сложноподчинённые (общее представление, практическое усвоение).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Пунктуационное оформление сложных предложений, состоящих из частей, связанных бессоюзной связью и союзами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однако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зато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с прямой речью.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Пунктуационное оформление предложений с прямой речью.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Диалог.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Пунктуационное оформление диалога на письме.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Пунктуация как раздел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Пунктуационный анализ предложения (в рамках изученного).</w:t>
      </w:r>
    </w:p>
    <w:p w:rsidR="006B5199" w:rsidRPr="00A13293" w:rsidRDefault="006B5199" w:rsidP="00AC30A5">
      <w:pPr>
        <w:widowControl/>
        <w:spacing w:after="0"/>
        <w:ind w:left="120"/>
        <w:jc w:val="both"/>
        <w:rPr>
          <w:u w:val="single"/>
          <w:lang w:val="ru-RU"/>
        </w:rPr>
      </w:pPr>
    </w:p>
    <w:p w:rsidR="006B5199" w:rsidRDefault="006B5199" w:rsidP="00A13293">
      <w:pPr>
        <w:widowControl/>
        <w:spacing w:after="0"/>
        <w:ind w:left="120"/>
        <w:jc w:val="both"/>
        <w:rPr>
          <w:rFonts w:ascii="Times New Roman" w:hAnsi="Times New Roman"/>
          <w:b/>
          <w:color w:val="000000"/>
          <w:sz w:val="28"/>
          <w:u w:val="single"/>
          <w:lang w:val="ru-RU"/>
        </w:rPr>
      </w:pPr>
      <w:r w:rsidRPr="00A13293">
        <w:rPr>
          <w:rFonts w:ascii="Times New Roman" w:hAnsi="Times New Roman"/>
          <w:b/>
          <w:color w:val="000000"/>
          <w:sz w:val="28"/>
          <w:u w:val="single"/>
          <w:lang w:val="ru-RU"/>
        </w:rPr>
        <w:t>6 КЛАСС</w:t>
      </w:r>
    </w:p>
    <w:p w:rsidR="00A13293" w:rsidRPr="00A13293" w:rsidRDefault="00A13293" w:rsidP="00A13293">
      <w:pPr>
        <w:widowControl/>
        <w:spacing w:after="0"/>
        <w:ind w:left="120"/>
        <w:jc w:val="both"/>
        <w:rPr>
          <w:u w:val="single"/>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Русский язык – государственный язык Российской Федерации и язык межнационального общения.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Понятие о литературном языке.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Монолог-описание, монолог-повествование, монолог-рассуждение; сообщение на лингвистическую тему.</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Виды диалога: побуждение к действию, обмен мнениями.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Смысловой анализ текста: его композиционных особенностей, микротем и абзацев, способов и средств связи предложений в тексте; использование языковых средств выразительности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Информационная переработка текста. План текста (простой, сложный; назывной, вопросный); главная и второстепенная ­информация текста; пересказ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как тип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внешности человека.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помещения.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природы.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местности.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Описание действий.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Официально-деловой стиль. Заявление. Расписка. Научный стиль. Словарная статья. Научное сообщение.</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Лексикология. Культура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Лексика русского языка с точки зрения её происхождения: исконно русские и заимствованные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Лексика русского языка с точки зрения принадлежности к активному и пассивному запасу: неологизмы, устаревшие слова (историзмы и архаизмы).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Лексика русского языка с точки зрения сферы употребления: общеупотребительная лексика и лексика ограниченного употребления (диалектизмы, термины, профессионализмы, жарго­низмы).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Стилистические пласты лексики: стилистически нейтральная, высокая и сниженная лексика.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Лексический анализ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Фразеологизмы. Их признаки и значение.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лексических средств в соответствии с ситуацией общения.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Оценка своей и чужой речи с точки зрения точного, уместного и выразительного словоупотребления.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Эпитеты, метафоры, олицетворения.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Лексические словари.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Словообразование. Культура речи.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Формообразующие и словообразующие морфемы.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Производящая основа.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Основные способы образования слов в русском языке (приставочный, суффиксальный, приставочно-суффиксальный, бессуффиксный, сложение, переход из одной части речи в другую).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об этимологии (общее представление).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Морфемный и словообразовательный анализ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сложных и сложносокращённых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корня -</w:t>
      </w:r>
      <w:r w:rsidRPr="006B5199">
        <w:rPr>
          <w:rFonts w:ascii="Times New Roman" w:hAnsi="Times New Roman"/>
          <w:b/>
          <w:color w:val="000000"/>
          <w:sz w:val="28"/>
          <w:lang w:val="ru-RU"/>
        </w:rPr>
        <w:t>кас</w:t>
      </w:r>
      <w:r w:rsidRPr="006B5199">
        <w:rPr>
          <w:rFonts w:ascii="Times New Roman" w:hAnsi="Times New Roman"/>
          <w:color w:val="000000"/>
          <w:sz w:val="28"/>
          <w:lang w:val="ru-RU"/>
        </w:rPr>
        <w:t>- – -</w:t>
      </w:r>
      <w:r w:rsidRPr="006B5199">
        <w:rPr>
          <w:rFonts w:ascii="Times New Roman" w:hAnsi="Times New Roman"/>
          <w:b/>
          <w:color w:val="000000"/>
          <w:sz w:val="28"/>
          <w:lang w:val="ru-RU"/>
        </w:rPr>
        <w:t>кос</w:t>
      </w:r>
      <w:r w:rsidRPr="006B5199">
        <w:rPr>
          <w:rFonts w:ascii="Times New Roman" w:hAnsi="Times New Roman"/>
          <w:color w:val="000000"/>
          <w:sz w:val="28"/>
          <w:lang w:val="ru-RU"/>
        </w:rPr>
        <w:t xml:space="preserve">- с чередованием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гласных в приставках </w:t>
      </w:r>
      <w:r w:rsidRPr="006B5199">
        <w:rPr>
          <w:rFonts w:ascii="Times New Roman" w:hAnsi="Times New Roman"/>
          <w:b/>
          <w:color w:val="000000"/>
          <w:sz w:val="28"/>
          <w:lang w:val="ru-RU"/>
        </w:rPr>
        <w:t>пре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при</w:t>
      </w:r>
      <w:r w:rsidRPr="006B5199">
        <w:rPr>
          <w:rFonts w:ascii="Times New Roman" w:hAnsi="Times New Roman"/>
          <w:color w:val="000000"/>
          <w:sz w:val="28"/>
          <w:lang w:val="ru-RU"/>
        </w:rPr>
        <w:t>-.</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слов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Морфология. Культура речи. Орфография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существительное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Особенности словообразования.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произношения имён существительных, нормы постановки ударения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словоизменения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Правила слитного и дефисного написания </w:t>
      </w:r>
      <w:r w:rsidRPr="006B5199">
        <w:rPr>
          <w:rFonts w:ascii="Times New Roman" w:hAnsi="Times New Roman"/>
          <w:b/>
          <w:color w:val="000000"/>
          <w:sz w:val="28"/>
          <w:lang w:val="ru-RU"/>
        </w:rPr>
        <w:t>пол</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полу</w:t>
      </w:r>
      <w:r w:rsidRPr="006B5199">
        <w:rPr>
          <w:rFonts w:ascii="Times New Roman" w:hAnsi="Times New Roman"/>
          <w:color w:val="000000"/>
          <w:sz w:val="28"/>
          <w:lang w:val="ru-RU"/>
        </w:rPr>
        <w:t>- со словами.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имён существительных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прилагательное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Качественные, относительные и притяжательные имена прилагательные.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Степени сравнения качественных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Словообразование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w:t>
      </w:r>
      <w:r w:rsidRPr="006B5199">
        <w:rPr>
          <w:rFonts w:ascii="Times New Roman" w:hAnsi="Times New Roman"/>
          <w:b/>
          <w:color w:val="000000"/>
          <w:sz w:val="28"/>
          <w:lang w:val="ru-RU"/>
        </w:rPr>
        <w:t>н</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именах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суффиксов -</w:t>
      </w:r>
      <w:r w:rsidRPr="006B5199">
        <w:rPr>
          <w:rFonts w:ascii="Times New Roman" w:hAnsi="Times New Roman"/>
          <w:b/>
          <w:color w:val="000000"/>
          <w:sz w:val="28"/>
          <w:lang w:val="ru-RU"/>
        </w:rPr>
        <w:t>к</w:t>
      </w:r>
      <w:r w:rsidRPr="006B5199">
        <w:rPr>
          <w:rFonts w:ascii="Times New Roman" w:hAnsi="Times New Roman"/>
          <w:color w:val="000000"/>
          <w:sz w:val="28"/>
          <w:lang w:val="ru-RU"/>
        </w:rPr>
        <w:t>- и -</w:t>
      </w:r>
      <w:r w:rsidRPr="006B5199">
        <w:rPr>
          <w:rFonts w:ascii="Times New Roman" w:hAnsi="Times New Roman"/>
          <w:b/>
          <w:color w:val="000000"/>
          <w:sz w:val="28"/>
          <w:lang w:val="ru-RU"/>
        </w:rPr>
        <w:t>ск</w:t>
      </w:r>
      <w:r w:rsidRPr="006B5199">
        <w:rPr>
          <w:rFonts w:ascii="Times New Roman" w:hAnsi="Times New Roman"/>
          <w:color w:val="000000"/>
          <w:sz w:val="28"/>
          <w:lang w:val="ru-RU"/>
        </w:rPr>
        <w:t>-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сложных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произношения имён прилагательных, нормы ударения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имени прилагательного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числительное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Общее грамматическое значение имени числительного. Синтаксические функции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имён числительных по значению: количественные (целые, дробные, собирательные), порядковые числительные.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имён числительных по строению: простые, сложные, составные числительные.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Словообразование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Склонение количественных и порядковых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Правильное образование форм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Правильное употребление собирательных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имён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Правила правописания имён числительных: написание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в именах числительных; написание двойных согласных; слитное, раздельное, дефисное написание числительных; правила правописания окончаний числительных.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имён числительных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Местоимение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Общее грамматическое значение местоимения. Синтаксические функции местоимений.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местоимений: личные, возвратное, вопросительные, относительные, указательные, притяжательные, неопределённые, отрицательные, определительные.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Склонение местоимений.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Словообразование местоимений.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местоимений.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местоимений в соответствии с требованиями русского речевого этикета, в том числе местоимения 3-го лица в соответствии со смыслом предшествующего текста (устранение двусмысленности, неточности); притяжательные и указательные местоимения как средства связи предложений в тексте.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Правила правописания местоимений: правописание место­имений с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ни</w:t>
      </w:r>
      <w:r w:rsidRPr="006B5199">
        <w:rPr>
          <w:rFonts w:ascii="Times New Roman" w:hAnsi="Times New Roman"/>
          <w:color w:val="000000"/>
          <w:sz w:val="28"/>
          <w:lang w:val="ru-RU"/>
        </w:rPr>
        <w:t>; слитное, раздельное и дефисное написание местоимений.</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местоимений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Глагол</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Переходные и непереходные глаголы.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Разноспрягаемые глаголы.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Безличные глаголы. Использование личных глаголов в безличном значении.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Изъявительное, условное и повелительное наклонения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ударения в глагольных формах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словоизменения глаголов.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Видо-временная соотнесённость глагольных форм в тексте.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глаголов.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Использование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как показателя грамматической формы в повелительном наклонении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Орфографический анализ глаголов (в рамках изученного).</w:t>
      </w:r>
    </w:p>
    <w:p w:rsidR="006B5199" w:rsidRPr="006B5199" w:rsidRDefault="006B5199" w:rsidP="00AC30A5">
      <w:pPr>
        <w:widowControl/>
        <w:spacing w:after="0"/>
        <w:ind w:left="120"/>
        <w:jc w:val="both"/>
        <w:rPr>
          <w:lang w:val="ru-RU"/>
        </w:rPr>
      </w:pPr>
    </w:p>
    <w:p w:rsidR="006B5199" w:rsidRPr="00A13293" w:rsidRDefault="006B5199" w:rsidP="00AC30A5">
      <w:pPr>
        <w:widowControl/>
        <w:spacing w:after="0"/>
        <w:ind w:left="120"/>
        <w:jc w:val="both"/>
        <w:rPr>
          <w:u w:val="single"/>
          <w:lang w:val="ru-RU"/>
        </w:rPr>
      </w:pPr>
      <w:r w:rsidRPr="00A13293">
        <w:rPr>
          <w:rFonts w:ascii="Times New Roman" w:hAnsi="Times New Roman"/>
          <w:b/>
          <w:color w:val="000000"/>
          <w:sz w:val="28"/>
          <w:u w:val="single"/>
          <w:lang w:val="ru-RU"/>
        </w:rPr>
        <w:t>7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Русский язык как развивающееся явление. Взаимосвязь ­языка, культуры и истории народа.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Язык и речь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Монолог-описание, монолог-рассуждение, монолог-повествование.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Виды диалога: побуждение к действию, обмен мнениями, запрос информации, сообщение информации.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Текст как речевое произведение. Основные признаки текста (обобщение).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Структура текста. Абзац.</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Информационная переработка текста: план текста (простой, сложный; назывной, вопросный, тезисный); главная и второстепенная информация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Способы и средства связи предложений в тексте (обобщение).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Языковые средства выразительности в тексте: фонетические (звукопись), словообразовательные, лексические (обобщение).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Рассуждение как функционально-смысловой тип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Структурные особенности текста-рассуждения.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Смысловой анализ текста: его композиционных особенностей, микротем и абзацев, способов и средств связи предложений в тексте; использование языковых средств выразительности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 функциональных разновидностях языка: разговорная речь, функциональные стили (научный, публицистический, официально-деловой), язык художественной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Публицистический стиль. Сфера употребления, функции, языковые особенности.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Жанры публицистического стиля (репортаж, заметка, интервью).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языковых средств выразительности в текстах публицистического стиля.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Официально-деловой стиль. Сфера употребления, функции, языковые особенности. Инструкция.</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Морфология. Культура речи. Орфография.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Морфология как раздел науки о языке (обобщение).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Причастие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Причастия как особая форма глагола. Признаки глагола и имени прилагательного в причастии. Синтаксические функции причастия, роль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Причастный оборот. Знаки препинания в предложениях с причастным оборотом.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Действительные и страдательные причастия.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Полные и краткие формы страдательных причастий.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Причастия настоящего и прошедшего времени. Склонение причастий. Правописание падежных окончаний причастий. Созвучные причастия и имена прилагательные (</w:t>
      </w:r>
      <w:r w:rsidRPr="006B5199">
        <w:rPr>
          <w:rFonts w:ascii="Times New Roman" w:hAnsi="Times New Roman"/>
          <w:b/>
          <w:color w:val="000000"/>
          <w:sz w:val="28"/>
          <w:lang w:val="ru-RU"/>
        </w:rPr>
        <w:t>висящий — висячий, горящий — горячий</w:t>
      </w:r>
      <w:r w:rsidRPr="006B5199">
        <w:rPr>
          <w:rFonts w:ascii="Times New Roman" w:hAnsi="Times New Roman"/>
          <w:color w:val="000000"/>
          <w:sz w:val="28"/>
          <w:lang w:val="ru-RU"/>
        </w:rPr>
        <w:t>). Ударение в некоторых формах причастий.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причастий.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гласных в суффиксах причастий. Правописание </w:t>
      </w:r>
      <w:r w:rsidRPr="006B5199">
        <w:rPr>
          <w:rFonts w:ascii="Times New Roman" w:hAnsi="Times New Roman"/>
          <w:b/>
          <w:color w:val="000000"/>
          <w:sz w:val="28"/>
          <w:lang w:val="ru-RU"/>
        </w:rPr>
        <w:t>н</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суффиксах причастий и отглагольных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причастиями.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Орфографический анализ причастий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предложений с причастным оборотом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Деепричастие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Деепричастия как особая группа слов. форма глагола. Признаки глагола и наречия в деепричастии. Синтаксическая функция деепричастия, роль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Деепричастный оборот. Знаки препинания в предложениях с одиночным деепричастием и деепричастным оборотом. Правильное построение предложений с одиночными деепричастиями и деепричастными оборотами.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Деепричастия совершенного и несовершенного вида. Постановка ударения в деепричастиях.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деепричастий.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гласных в суффиксах деепричастий. 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деепричастиями.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Орфографический анализ деепричастий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предложений с деепричастным оборотом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Наречие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Общее грамматическое значение наречий. Синтаксические свойства наречий. Роль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наречий по значению. Простая и составная формы сравнительной и превосходной степеней сравнения наречий. Нормы постановки ударения в наречиях, нормы произношения наречий. Нормы образования степеней сравнения наречий.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Словообразование наречий.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наречий.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Правописание наречий: слитное, раздельное, дефисное написание; 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наречиями; </w:t>
      </w:r>
      <w:r w:rsidRPr="006B5199">
        <w:rPr>
          <w:rFonts w:ascii="Times New Roman" w:hAnsi="Times New Roman"/>
          <w:b/>
          <w:color w:val="000000"/>
          <w:sz w:val="28"/>
          <w:lang w:val="ru-RU"/>
        </w:rPr>
        <w:t>н</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наречиях на -</w:t>
      </w:r>
      <w:r w:rsidRPr="006B5199">
        <w:rPr>
          <w:rFonts w:ascii="Times New Roman" w:hAnsi="Times New Roman"/>
          <w:b/>
          <w:color w:val="000000"/>
          <w:sz w:val="28"/>
          <w:lang w:val="ru-RU"/>
        </w:rPr>
        <w:t xml:space="preserve">о </w:t>
      </w:r>
      <w:r w:rsidRPr="006B5199">
        <w:rPr>
          <w:rFonts w:ascii="Times New Roman" w:hAnsi="Times New Roman"/>
          <w:color w:val="000000"/>
          <w:sz w:val="28"/>
          <w:lang w:val="ru-RU"/>
        </w:rPr>
        <w:t>(-</w:t>
      </w:r>
      <w:r w:rsidRPr="006B5199">
        <w:rPr>
          <w:rFonts w:ascii="Times New Roman" w:hAnsi="Times New Roman"/>
          <w:b/>
          <w:color w:val="000000"/>
          <w:sz w:val="28"/>
          <w:lang w:val="ru-RU"/>
        </w:rPr>
        <w:t>е</w:t>
      </w:r>
      <w:r w:rsidRPr="006B5199">
        <w:rPr>
          <w:rFonts w:ascii="Times New Roman" w:hAnsi="Times New Roman"/>
          <w:color w:val="000000"/>
          <w:sz w:val="28"/>
          <w:lang w:val="ru-RU"/>
        </w:rPr>
        <w:t>); правописание суффиксов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наречий с приставками </w:t>
      </w:r>
      <w:r w:rsidRPr="006B5199">
        <w:rPr>
          <w:rFonts w:ascii="Times New Roman" w:hAnsi="Times New Roman"/>
          <w:b/>
          <w:color w:val="000000"/>
          <w:sz w:val="28"/>
          <w:lang w:val="ru-RU"/>
        </w:rPr>
        <w:t>из-</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до-</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с-</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в-</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на-</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за-</w:t>
      </w:r>
      <w:r w:rsidRPr="006B5199">
        <w:rPr>
          <w:rFonts w:ascii="Times New Roman" w:hAnsi="Times New Roman"/>
          <w:color w:val="000000"/>
          <w:sz w:val="28"/>
          <w:lang w:val="ru-RU"/>
        </w:rPr>
        <w:t xml:space="preserve">; употребление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после шипящих на конце наречий; правописание суффиксов наречий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после шипящих.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Орфографический анализ наречий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Слова категории состояния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Вопрос о словах категории состояния в системе частей речи.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Общее грамматическое значение, морфологические признаки и синтаксическая функция слов категории состояния. Роль слов категории состояния в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Служебные части речи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Общая характеристика служебных частей речи. Отличие самостоятельных частей речи от служебных.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Предлог как служебная часть речи. Грамматические функции предлогов.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предлогов по происхождению: предлоги производ­ные и непроизводные. Разряды предлогов по строению: предлоги простые и составные.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предлогов.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Нормы употребления имён существительных и местоимений с предлогами. Правильное использование предлогов </w:t>
      </w:r>
      <w:r w:rsidRPr="006B5199">
        <w:rPr>
          <w:rFonts w:ascii="Times New Roman" w:hAnsi="Times New Roman"/>
          <w:b/>
          <w:color w:val="000000"/>
          <w:sz w:val="28"/>
          <w:lang w:val="ru-RU"/>
        </w:rPr>
        <w:t>из</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с</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в</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на</w:t>
      </w:r>
      <w:r w:rsidRPr="006B5199">
        <w:rPr>
          <w:rFonts w:ascii="Times New Roman" w:hAnsi="Times New Roman"/>
          <w:color w:val="000000"/>
          <w:sz w:val="28"/>
          <w:lang w:val="ru-RU"/>
        </w:rPr>
        <w:t xml:space="preserve">. Правильное образование предложно-падежных форм с предлогами </w:t>
      </w:r>
      <w:r w:rsidRPr="006B5199">
        <w:rPr>
          <w:rFonts w:ascii="Times New Roman" w:hAnsi="Times New Roman"/>
          <w:b/>
          <w:color w:val="000000"/>
          <w:sz w:val="28"/>
          <w:lang w:val="ru-RU"/>
        </w:rPr>
        <w:t>по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благодаря</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согласно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вопреки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наперерез</w:t>
      </w:r>
      <w:r w:rsidRPr="006B5199">
        <w:rPr>
          <w:rFonts w:ascii="Times New Roman" w:hAnsi="Times New Roman"/>
          <w:color w:val="000000"/>
          <w:sz w:val="28"/>
          <w:lang w:val="ru-RU"/>
        </w:rPr>
        <w:t>.</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Правописание производных предлогов.</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Союз</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Союз как служебная часть речи. Союз как средство связи однородных членов предложения и частей сложного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союзов по строению: простые и составные. Правописание составных союзов. Разряды союзов по значению: сочинительные и подчинительные. Одиночные, двойные и повторяющиеся сочинительные союзы.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союзов.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Правописание союзов.</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Знаки препинания в сложных союзных предложениях (в рамках изученного). Знаки препинания в предложениях с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 связывающим однородные члены и части сложного предложения.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Частица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Частица как служебная часть речи. Роль частиц в передаче различных оттенков значения в слове и тексте, в образовании форм глагола. Употребление частиц в предложении и тексте в соответствии с их значением и стилистической окраской. Интонационные особенности предложений с частицами.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частиц по значению и употреблению: формообразующие, отрицательные, модальные.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частиц.</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Смысловые различия частиц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ни</w:t>
      </w:r>
      <w:r w:rsidRPr="006B5199">
        <w:rPr>
          <w:rFonts w:ascii="Times New Roman" w:hAnsi="Times New Roman"/>
          <w:color w:val="000000"/>
          <w:sz w:val="28"/>
          <w:lang w:val="ru-RU"/>
        </w:rPr>
        <w:t xml:space="preserve">. Использование частиц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ни</w:t>
      </w:r>
      <w:r w:rsidRPr="006B5199">
        <w:rPr>
          <w:rFonts w:ascii="Times New Roman" w:hAnsi="Times New Roman"/>
          <w:color w:val="000000"/>
          <w:sz w:val="28"/>
          <w:lang w:val="ru-RU"/>
        </w:rPr>
        <w:t xml:space="preserve"> в письменной речи. Различение приставки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частицы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разными частями речи (обобщение). Правописание частиц </w:t>
      </w:r>
      <w:r w:rsidRPr="006B5199">
        <w:rPr>
          <w:rFonts w:ascii="Times New Roman" w:hAnsi="Times New Roman"/>
          <w:b/>
          <w:color w:val="000000"/>
          <w:sz w:val="28"/>
          <w:lang w:val="ru-RU"/>
        </w:rPr>
        <w:t>бы</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ли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же</w:t>
      </w:r>
      <w:r w:rsidRPr="006B5199">
        <w:rPr>
          <w:rFonts w:ascii="Times New Roman" w:hAnsi="Times New Roman"/>
          <w:color w:val="000000"/>
          <w:sz w:val="28"/>
          <w:lang w:val="ru-RU"/>
        </w:rPr>
        <w:t xml:space="preserve"> с другими словами. Дефисное написание частиц -</w:t>
      </w:r>
      <w:r w:rsidRPr="006B5199">
        <w:rPr>
          <w:rFonts w:ascii="Times New Roman" w:hAnsi="Times New Roman"/>
          <w:b/>
          <w:color w:val="000000"/>
          <w:sz w:val="28"/>
          <w:lang w:val="ru-RU"/>
        </w:rPr>
        <w:t>то</w:t>
      </w:r>
      <w:r w:rsidRPr="006B5199">
        <w:rPr>
          <w:rFonts w:ascii="Times New Roman" w:hAnsi="Times New Roman"/>
          <w:color w:val="000000"/>
          <w:sz w:val="28"/>
          <w:lang w:val="ru-RU"/>
        </w:rPr>
        <w:t>, -</w:t>
      </w:r>
      <w:r w:rsidRPr="006B5199">
        <w:rPr>
          <w:rFonts w:ascii="Times New Roman" w:hAnsi="Times New Roman"/>
          <w:b/>
          <w:color w:val="000000"/>
          <w:sz w:val="28"/>
          <w:lang w:val="ru-RU"/>
        </w:rPr>
        <w:t>таки</w:t>
      </w:r>
      <w:r w:rsidRPr="006B5199">
        <w:rPr>
          <w:rFonts w:ascii="Times New Roman" w:hAnsi="Times New Roman"/>
          <w:color w:val="000000"/>
          <w:sz w:val="28"/>
          <w:lang w:val="ru-RU"/>
        </w:rPr>
        <w:t>, -</w:t>
      </w:r>
      <w:r w:rsidRPr="006B5199">
        <w:rPr>
          <w:rFonts w:ascii="Times New Roman" w:hAnsi="Times New Roman"/>
          <w:b/>
          <w:color w:val="000000"/>
          <w:sz w:val="28"/>
          <w:lang w:val="ru-RU"/>
        </w:rPr>
        <w:t>ка</w:t>
      </w:r>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Междометия и звукоподражательные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Междометия как особая группа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Разряды междометий по значению (выражающие чувства, побуждающие к действию, этикетные междометия); междометия производные и непроизводные.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Морфологический анализ междометий.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Звукоподражательные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Использование междометий и звукоподражательных слов в разговорной и художественной речи как средства создания экспрессии. Интонационное и пунктуационное выделение междометий и звукоподражательных слов в предложении.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Омонимия слов разных частей речи. Грамматическая омонимия. Использование грамматических омонимов в речи.</w:t>
      </w:r>
    </w:p>
    <w:p w:rsidR="006B5199" w:rsidRPr="006B5199" w:rsidRDefault="006B5199" w:rsidP="00AC30A5">
      <w:pPr>
        <w:widowControl/>
        <w:spacing w:after="0"/>
        <w:ind w:left="120"/>
        <w:rPr>
          <w:lang w:val="ru-RU"/>
        </w:rPr>
      </w:pPr>
    </w:p>
    <w:p w:rsidR="006B5199" w:rsidRPr="00A13293" w:rsidRDefault="006B5199" w:rsidP="00AC30A5">
      <w:pPr>
        <w:widowControl/>
        <w:spacing w:after="0"/>
        <w:ind w:left="120"/>
        <w:rPr>
          <w:u w:val="single"/>
          <w:lang w:val="ru-RU"/>
        </w:rPr>
      </w:pPr>
      <w:r w:rsidRPr="00A13293">
        <w:rPr>
          <w:rFonts w:ascii="Times New Roman" w:hAnsi="Times New Roman"/>
          <w:b/>
          <w:color w:val="000000"/>
          <w:sz w:val="28"/>
          <w:u w:val="single"/>
          <w:lang w:val="ru-RU"/>
        </w:rPr>
        <w:t>8 КЛАСС</w:t>
      </w:r>
    </w:p>
    <w:p w:rsidR="006B5199" w:rsidRPr="006B5199" w:rsidRDefault="006B5199" w:rsidP="00AC30A5">
      <w:pPr>
        <w:widowControl/>
        <w:spacing w:after="0"/>
        <w:ind w:left="120"/>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Русский язык в кругу других славянских языков.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Монолог-описание, монолог-рассуждение, монолог-повествование; выступление с научным сообщением.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Диалог.</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Текст и его основные признаки.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Особенности функционально-смысловых типов речи (повествование, описание, рассуждение).</w:t>
      </w:r>
    </w:p>
    <w:p w:rsidR="006B5199" w:rsidRPr="00A13293" w:rsidRDefault="006B5199" w:rsidP="00A13293">
      <w:pPr>
        <w:widowControl/>
        <w:spacing w:after="0"/>
        <w:ind w:firstLine="600"/>
        <w:jc w:val="both"/>
        <w:rPr>
          <w:rFonts w:ascii="Times New Roman" w:hAnsi="Times New Roman"/>
          <w:color w:val="000000"/>
          <w:sz w:val="28"/>
          <w:lang w:val="ru-RU"/>
        </w:rPr>
      </w:pPr>
      <w:r w:rsidRPr="006B5199">
        <w:rPr>
          <w:rFonts w:ascii="Times New Roman" w:hAnsi="Times New Roman"/>
          <w:color w:val="000000"/>
          <w:sz w:val="28"/>
          <w:lang w:val="ru-RU"/>
        </w:rPr>
        <w:t>Информационная переработка текста: извлечение информации из различных источников; использование лингвистических словарей; тезисы, конспект.</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Официально-деловой стиль. Сфера употребления, функции, языковые особенности.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Жанры официально-делового стиля (заявление, объяснительная записка, автобиография, характеристика).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Научный стиль. Сфера употребления, функции, языковые особенности.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Жанры научного стиля (реферат, доклад на научную тему). Сочетание различных функциональных разновидностей языка в тексте, средства связи предложений в тексте.</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Синтаксис. Культура речи. Пунктуация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Синтаксис как раздел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Словосочетание и предложение как единицы синтаксиса.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Пунктуация. Функции знаков препинания.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Словосочетание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Основные признаки словосочетания.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словосочетаний по морфологическим свойствам главного слова: глагольные, именные, наречные.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Типы подчинительной связи слов в словосочетании: согласование, управление, примыкание.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Синтаксический анализ словосочетаний.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Грамматическая синонимия словосочетаний.</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Нормы построения словосочетаний.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Предложение. Основные признаки предложения: смысловая и интонационная законченность, грамматическая оформленность.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предложений по цели высказывания (повествовательные, вопросительные, побудительные) и по эмоциональной окраске (восклицательные, невосклицательные). Их интонационные и смысловые особенности.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языковых форм выражения побуждения в побудительных предложениях.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Средства оформления предложения в устной и письменной речи (интонация, логическое ударение, знаки препинания).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предложений по количеству грамматических основ (простые, сложные).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простых предложений по наличию главных членов (двусоставные, односоставные).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предложений по наличию второстепенных членов (распространённые, нераспространённые).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полные и неполные.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неполных предложений в диалогической речи, соблюдение в устной речи интонации неполного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Грамматические, интонационные и пунктуационные особенности предложений со словами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нет</w:t>
      </w:r>
      <w:r w:rsidRPr="006B5199">
        <w:rPr>
          <w:rFonts w:ascii="Times New Roman" w:hAnsi="Times New Roman"/>
          <w:color w:val="000000"/>
          <w:sz w:val="28"/>
          <w:lang w:val="ru-RU"/>
        </w:rPr>
        <w:t>.</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Нормы построения простого предложения, использования инверсии.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Двусоставное предложение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Главные члены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Подлежащее и сказуемое как главные члены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Способы выражения подлежащего.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сказуемого (простое глагольное, составное глагольное, составное именное) и способы его выражения.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Тире между подлежащим и сказуемым.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Нормы согласования сказуемого с подлежащим, выраженным словосочетанием, сложносокращёнными словами, словами </w:t>
      </w:r>
      <w:r w:rsidRPr="006B5199">
        <w:rPr>
          <w:rFonts w:ascii="Times New Roman" w:hAnsi="Times New Roman"/>
          <w:b/>
          <w:color w:val="000000"/>
          <w:sz w:val="28"/>
          <w:lang w:val="ru-RU"/>
        </w:rPr>
        <w:t>большинство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меньшинство</w:t>
      </w:r>
      <w:r w:rsidRPr="006B5199">
        <w:rPr>
          <w:rFonts w:ascii="Times New Roman" w:hAnsi="Times New Roman"/>
          <w:color w:val="000000"/>
          <w:sz w:val="28"/>
          <w:lang w:val="ru-RU"/>
        </w:rPr>
        <w:t>, количественными сочетаниями.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Второстепенные члены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Второстепенные члены предложения, их виды.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Определение как второстепенный член предложения. Определения согласованные и несогласованные.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Приложение как особый вид определения.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Дополнение как второстепенный член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Дополнения прямые и косвенные.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Обстоятельство как второстепенный член предложения. Виды обстоятельств (места, времени, причины, цели, образа действия, меры и степени, условия, уступки).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Односоставные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Односоставные предложения, их грамматические признаки.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Грамматические различия односоставных предложений и двусоставных неполных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односоставных предложений: назывные, определённо-личные, неопределённо-личные, обобщённо-личные, безличные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Синтаксическая синонимия односоставных и двусоставных предложений.</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Употребление односоставных предложений в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Простое осложнённое предложение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Предложения с однородными членами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Однородные члены предложения, их признаки, средства связи. Союзная и бессоюзная связь однородных членов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Однородные и неоднородные определения.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Предложения с обобщающими словами при однородных членах.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Нормы построения предложений с однородными членами, связанными двойными союзами </w:t>
      </w:r>
      <w:r w:rsidRPr="006B5199">
        <w:rPr>
          <w:rFonts w:ascii="Times New Roman" w:hAnsi="Times New Roman"/>
          <w:b/>
          <w:color w:val="000000"/>
          <w:sz w:val="28"/>
          <w:lang w:val="ru-RU"/>
        </w:rPr>
        <w:t>не только… но 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как… так 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Правила постановки знаков препинания в предложениях с однородными членами, связанными попарно, с помощью повторяющихся союзов (</w:t>
      </w:r>
      <w:r w:rsidRPr="006B5199">
        <w:rPr>
          <w:rFonts w:ascii="Times New Roman" w:hAnsi="Times New Roman"/>
          <w:b/>
          <w:color w:val="000000"/>
          <w:sz w:val="28"/>
          <w:lang w:val="ru-RU"/>
        </w:rPr>
        <w:t>и... 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или... или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либ</w:t>
      </w:r>
      <w:r w:rsidRPr="006B5199">
        <w:rPr>
          <w:rFonts w:ascii="Times New Roman" w:hAnsi="Times New Roman"/>
          <w:b/>
          <w:color w:val="000000"/>
          <w:sz w:val="28"/>
        </w:rPr>
        <w:t>o</w:t>
      </w:r>
      <w:r w:rsidRPr="006B5199">
        <w:rPr>
          <w:rFonts w:ascii="Times New Roman" w:hAnsi="Times New Roman"/>
          <w:b/>
          <w:color w:val="000000"/>
          <w:sz w:val="28"/>
          <w:lang w:val="ru-RU"/>
        </w:rPr>
        <w:t>... либ</w:t>
      </w:r>
      <w:r w:rsidRPr="006B5199">
        <w:rPr>
          <w:rFonts w:ascii="Times New Roman" w:hAnsi="Times New Roman"/>
          <w:b/>
          <w:color w:val="000000"/>
          <w:sz w:val="28"/>
        </w:rPr>
        <w:t>o</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ни... ни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т</w:t>
      </w:r>
      <w:r w:rsidRPr="006B5199">
        <w:rPr>
          <w:rFonts w:ascii="Times New Roman" w:hAnsi="Times New Roman"/>
          <w:b/>
          <w:color w:val="000000"/>
          <w:sz w:val="28"/>
        </w:rPr>
        <w:t>o</w:t>
      </w:r>
      <w:r w:rsidRPr="006B5199">
        <w:rPr>
          <w:rFonts w:ascii="Times New Roman" w:hAnsi="Times New Roman"/>
          <w:b/>
          <w:color w:val="000000"/>
          <w:sz w:val="28"/>
          <w:lang w:val="ru-RU"/>
        </w:rPr>
        <w:t>... т</w:t>
      </w:r>
      <w:r w:rsidRPr="006B5199">
        <w:rPr>
          <w:rFonts w:ascii="Times New Roman" w:hAnsi="Times New Roman"/>
          <w:b/>
          <w:color w:val="000000"/>
          <w:sz w:val="28"/>
        </w:rPr>
        <w:t>o</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Правила постановки знаков препинания в предложениях с обобщающими словами при однородных членах.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Правила постановки знаков препинания в простом и сложном предложениях с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Предложения с обособленными членами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Обособление. Виды обособленных членов предложения (обособленные определения, обособленные приложения, обособленные обстоятельства, обособленные дополнения).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Уточняющие члены предложения, пояснительные и при­соединительные конструкции.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Правила постановки знаков препинания в предложениях со сравнительным оборотом; правила обособления согласованных и несогласованных определений (в том числе приложений), дополнений, обстоятельств, уточняющих членов, пояснительных и присоединительных конструкций.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Предложения с обращениями, вводными и вставными конструкциями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Обращение. Основные функции обращения. Распространённое и нераспространённое обращение.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Вводные конструкции.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Группы вводных конструкций по значению (вводные слова со значением различной степени уверенности, различных чувств, источника сообщения, порядка мыслей и их связи, способа оформления мыслей).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Вставные конструкции.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Омонимия членов предложения и вводных слов, словосочетаний и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построения предложений с вводными словами и предложениями, вставными конструкциями, обращениями (распространёнными и нераспространёнными),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Правила постановки знаков препинания в предложениях с вводными и вставными конструкциями, обращениями и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простых предложений.</w:t>
      </w:r>
    </w:p>
    <w:p w:rsidR="00A13293" w:rsidRDefault="00A13293" w:rsidP="00AC30A5">
      <w:pPr>
        <w:widowControl/>
        <w:spacing w:after="0"/>
        <w:ind w:left="120"/>
        <w:rPr>
          <w:rFonts w:ascii="Times New Roman" w:hAnsi="Times New Roman"/>
          <w:b/>
          <w:color w:val="000000"/>
          <w:sz w:val="28"/>
          <w:lang w:val="ru-RU"/>
        </w:rPr>
      </w:pPr>
    </w:p>
    <w:p w:rsidR="006B5199" w:rsidRPr="00A13293" w:rsidRDefault="006B5199" w:rsidP="00AC30A5">
      <w:pPr>
        <w:widowControl/>
        <w:spacing w:after="0"/>
        <w:ind w:left="120"/>
        <w:rPr>
          <w:u w:val="single"/>
          <w:lang w:val="ru-RU"/>
        </w:rPr>
      </w:pPr>
      <w:r w:rsidRPr="00A13293">
        <w:rPr>
          <w:rFonts w:ascii="Times New Roman" w:hAnsi="Times New Roman"/>
          <w:b/>
          <w:color w:val="000000"/>
          <w:sz w:val="28"/>
          <w:u w:val="single"/>
          <w:lang w:val="ru-RU"/>
        </w:rPr>
        <w:t>9 КЛАСС</w:t>
      </w:r>
    </w:p>
    <w:p w:rsidR="006B5199" w:rsidRPr="006B5199" w:rsidRDefault="006B5199" w:rsidP="00AC30A5">
      <w:pPr>
        <w:widowControl/>
        <w:spacing w:after="0"/>
        <w:ind w:left="120"/>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Роль русского языка в Российской Федерации.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Русский язык в современном мире.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Речь устная и письменная, монологическая и диалогическая, полилог (повторение).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речевой деятельности: говорение, письмо, аудирование, чтение (повторение).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аудирования: выборочное, ознакомительное, детальное.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чтения: изучающее, ознакомительное, просмотровое, поисковое.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Создание устных и письменных высказываний разной коммуникативной направленности в зависимости от темы и условий общения, с опорой на жизненный и читательский опыт, на иллюстрации, фотографии, сюжетную картину (в том числе сочинения-миниатюры).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Подробное, сжатое, выборочное изложение прочитанного или прослушанного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Соблюдение орфоэпических, лексических, грамматических, стилистических норм русского литературного языка; орфографических, пунктуационных правил в речевой практике при создании устных и письменных высказываний.</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Приёмы работы с учебной книгой, лингвистическими словарями, справочной литературой.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Текст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Сочетание разных функционально-смысловых типов речи в тексте, в том числе сочетание элементов разных функциональных разновидностей языка в художественном произведении.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Особенности употребления языковых средств выразительности в текстах, принадлежащих к различным функционально-смысловым типам речи.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Информационная переработка текста.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Функциональные разновидности современного русского языка: разговорная речь; функциональные стили: научный (научно-учебный), публицистический, официально-деловой; язык художественной литературы (повторение, обобщение).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Научный стиль. Сфера употребления, функции, типичные ситуации речевого общения, задачи речи, языковые средства, характерные для научного стиля. Тезисы, конспект, реферат, рецензия.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Язык художественной литературы и его отличие от других разновидностей современного русского языка. Основные признаки художественной речи: образность, широкое использование изобразительно-выразительных средств, а также языковых средств других функциональных разновидностей языка.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Основные изобразительно-выразительные средства русского языка, их использование в речи (метафора, эпитет, сравнение, гипербола, олицетворение и др.).</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 xml:space="preserve">Синтаксис. Культура речи. Пунктуация </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 сложном предложении (повторение).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Классификация сложных предложений.</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Смысловое, структурное и интонационное единство частей сложного предложения.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Сложносочинённое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 сложносочинённом предложении, его строении.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сложносочинённых предложений. Средства связи частей сложносочинённого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Интонационные особенности сложносочинённых предложений с разными смысловыми отношениями между частями.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Употребление сложносочинённых предложений в речи. Грамматическая синонимия сложносочинённых предложений и простых предложений с однородными членами.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построения сложносочинённого предложения; правила постановки знаков препинания в сложных предложениях.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сложносочинённых предложений.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Сложноподчинённое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 сложноподчинённом предложении. Главная и придаточная части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Союзы и союзные слова. Различия подчинительных союзов и союзных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Виды сложноподчинённых предложений по характеру смысловых отношений между главной и придаточной частями, структуре, синтаксическим средствам связи.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Грамматическая синонимия сложноподчинённых предложений и простых предложений с обособленными членами.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Сложноподчинённые предложения с придаточными определительными. Сложноподчинённые предложения с придаточными изъяснительными. Сложноподчинённые предложения с придаточными обстоятельственными. Сложноподчинённые предложения с придаточными места, времени. Сложноподчинённые предложения с придаточными причины, цели и следствия. Сложноподчинённые предложения с придаточными условия, уступки. Сложноподчинённые предложения с придаточными образа действия, меры и степени и сравнитель­ными.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Нормы построения сложноподчинённого предложения; место придаточного определительного в сложноподчинённом предложении; построение сложноподчинённого предложения с придаточным изъяснительным, присоединённым к главной части союзом </w:t>
      </w:r>
      <w:r w:rsidRPr="006B5199">
        <w:rPr>
          <w:rFonts w:ascii="Times New Roman" w:hAnsi="Times New Roman"/>
          <w:b/>
          <w:color w:val="000000"/>
          <w:sz w:val="28"/>
          <w:lang w:val="ru-RU"/>
        </w:rPr>
        <w:t>чтобы</w:t>
      </w:r>
      <w:r w:rsidRPr="006B5199">
        <w:rPr>
          <w:rFonts w:ascii="Times New Roman" w:hAnsi="Times New Roman"/>
          <w:color w:val="000000"/>
          <w:sz w:val="28"/>
          <w:lang w:val="ru-RU"/>
        </w:rPr>
        <w:t xml:space="preserve">, союзными словами </w:t>
      </w:r>
      <w:r w:rsidRPr="006B5199">
        <w:rPr>
          <w:rFonts w:ascii="Times New Roman" w:hAnsi="Times New Roman"/>
          <w:b/>
          <w:color w:val="000000"/>
          <w:sz w:val="28"/>
          <w:lang w:val="ru-RU"/>
        </w:rPr>
        <w:t>какой</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который</w:t>
      </w:r>
      <w:r w:rsidRPr="006B5199">
        <w:rPr>
          <w:rFonts w:ascii="Times New Roman" w:hAnsi="Times New Roman"/>
          <w:color w:val="000000"/>
          <w:sz w:val="28"/>
          <w:lang w:val="ru-RU"/>
        </w:rPr>
        <w:t>. Типичные грамматические ошибки при построении сложноподчинённых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Сложноподчинённые предложения с несколькими придаточными. Однородное, неоднородное и последовательное подчинение придаточных частей.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Правила постановки знаков препинания в сложноподчинённых предложениях.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сложноподчинённых предложений.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Бессоюзное сложное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Понятие о бессоюзном сложном предложении.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Смысловые отношения между частями бессоюзного сложного предложения. Виды бессоюзных сложных предложений. Употребление бессоюзных сложных предложений в речи. Грамматическая синонимия бессоюзных сложных предложений и союзных сложных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Бессоюзные сложные предложения со значением перечисления. Запятая и точка с запятой в бессоюзном сложном предложении.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Бессоюзные сложные предложения со значением причины, пояснения, дополнения. Двоеточие в бессоюзном сложном предложении.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Бессоюзные сложные предложения со значением противопоставления, времени, условия и следствия, сравнения. Тире в бессоюзном сложном предложении.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бессоюзных сложных предложений.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Сложные предложения с разными видами союзной и бессоюзной связи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Типы сложных предложений с разными видами связи.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Синтаксический и пунктуационный анализ сложных предложений с разными видами союзной и бессоюзной связи.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Прямая и косвенная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Прямая и косвенная речь. Синонимия предложений с прямой и косвенной речью.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Цитирование. Способы включения цитат в высказывание.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Нормы построения предложений с прямой и косвенной речью; правила постановки знаков препинания в предложениях с косвенной речью, с прямой речью, при цитировании.</w:t>
      </w:r>
    </w:p>
    <w:p w:rsidR="006B5199" w:rsidRPr="006B5199" w:rsidRDefault="006B5199" w:rsidP="00AC30A5">
      <w:pPr>
        <w:widowControl/>
        <w:spacing w:after="0"/>
        <w:ind w:firstLine="600"/>
        <w:jc w:val="both"/>
        <w:rPr>
          <w:lang w:val="ru-RU"/>
        </w:rPr>
        <w:sectPr w:rsidR="006B5199" w:rsidRPr="006B5199">
          <w:pgSz w:w="11906" w:h="16383"/>
          <w:pgMar w:top="1134" w:right="850" w:bottom="1134" w:left="1701" w:header="720" w:footer="720" w:gutter="0"/>
          <w:cols w:space="720"/>
        </w:sectPr>
      </w:pPr>
      <w:r w:rsidRPr="001B1A25">
        <w:rPr>
          <w:rFonts w:ascii="Times New Roman" w:hAnsi="Times New Roman"/>
          <w:color w:val="000000"/>
          <w:sz w:val="28"/>
          <w:lang w:val="ru-RU"/>
        </w:rPr>
        <w:t>Применение знаний по синтаксису и пунктуации в практике правописания.</w:t>
      </w:r>
    </w:p>
    <w:p w:rsidR="006B5199" w:rsidRPr="006B5199" w:rsidRDefault="006B5199" w:rsidP="00A13293">
      <w:pPr>
        <w:widowControl/>
        <w:spacing w:after="0"/>
        <w:ind w:left="120"/>
        <w:jc w:val="center"/>
        <w:rPr>
          <w:lang w:val="ru-RU"/>
        </w:rPr>
      </w:pPr>
      <w:bookmarkStart w:id="7" w:name="block-570396"/>
      <w:bookmarkEnd w:id="6"/>
      <w:r w:rsidRPr="006B5199">
        <w:rPr>
          <w:rFonts w:ascii="Times New Roman" w:hAnsi="Times New Roman"/>
          <w:color w:val="000000"/>
          <w:sz w:val="28"/>
          <w:lang w:val="ru-RU"/>
        </w:rPr>
        <w:t>​</w:t>
      </w:r>
      <w:r w:rsidRPr="006B5199">
        <w:rPr>
          <w:rFonts w:ascii="Times New Roman" w:hAnsi="Times New Roman"/>
          <w:b/>
          <w:color w:val="000000"/>
          <w:sz w:val="28"/>
          <w:lang w:val="ru-RU"/>
        </w:rPr>
        <w:t>ПЛАНИРУЕМЫЕ ОБРАЗОВАТЕЛЬНЫЕ РЕЗУЛЬТАТЫ</w:t>
      </w:r>
    </w:p>
    <w:p w:rsidR="006B5199" w:rsidRPr="006B5199" w:rsidRDefault="006B5199" w:rsidP="00AC30A5">
      <w:pPr>
        <w:widowControl/>
        <w:spacing w:after="0"/>
        <w:ind w:left="120"/>
        <w:jc w:val="both"/>
        <w:rPr>
          <w:lang w:val="ru-RU"/>
        </w:rPr>
      </w:pPr>
    </w:p>
    <w:p w:rsidR="006B5199" w:rsidRPr="006B5199" w:rsidRDefault="006B5199" w:rsidP="00A13293">
      <w:pPr>
        <w:widowControl/>
        <w:spacing w:after="0"/>
        <w:ind w:left="120"/>
        <w:jc w:val="center"/>
        <w:rPr>
          <w:lang w:val="ru-RU"/>
        </w:rPr>
      </w:pPr>
      <w:r w:rsidRPr="006B5199">
        <w:rPr>
          <w:rFonts w:ascii="Times New Roman" w:hAnsi="Times New Roman"/>
          <w:b/>
          <w:color w:val="000000"/>
          <w:sz w:val="28"/>
          <w:lang w:val="ru-RU"/>
        </w:rPr>
        <w:t>ЛИЧНОСТНЫЕ РЕЗУЛЬТАТЫ</w:t>
      </w:r>
    </w:p>
    <w:p w:rsidR="006B5199" w:rsidRPr="006B5199" w:rsidRDefault="006B5199" w:rsidP="00AC30A5">
      <w:pPr>
        <w:widowControl/>
        <w:spacing w:after="0"/>
        <w:ind w:left="120"/>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Личностные результаты освоения программы по русскому языку на уровне основного общего образования достигаются в единстве учебной и воспитательной деятельности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В результате изучения русского языка на уровне основного общего образования у обучающегося будут сформированы </w:t>
      </w:r>
      <w:r w:rsidRPr="006B5199">
        <w:rPr>
          <w:rFonts w:ascii="Times New Roman" w:hAnsi="Times New Roman"/>
          <w:b/>
          <w:color w:val="000000"/>
          <w:sz w:val="28"/>
          <w:lang w:val="ru-RU"/>
        </w:rPr>
        <w:t>следующие личностные результаты</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1) </w:t>
      </w:r>
      <w:r w:rsidRPr="006B5199">
        <w:rPr>
          <w:rFonts w:ascii="Times New Roman" w:hAnsi="Times New Roman"/>
          <w:b/>
          <w:color w:val="000000"/>
          <w:sz w:val="28"/>
          <w:lang w:val="ru-RU"/>
        </w:rPr>
        <w:t>гражданского воспитания</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готовность к выполнению обязанностей гражданина и реализации его прав, уважение прав, свобод и законных интересов других людей, активное участие в жизни семьи, образовательной организации, местного сообщества, родного края, страны, в том числе в сопоставлении с ситуациями, отражёнными в литературных произведениях, написанных на русском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неприятие любых форм экстремизма, дискриминации; понимание роли различных социальных институтов в жизни человека;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 формируемое в том числе на основе примеров из литературных произведений, написанных на русском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готовность к разнообразной совместной деятельности, стремление к взаимопониманию и взаимопомощи, активное участие в школьном самоуправлении;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готовность к участию в гуманитарной деятельности (помощь людям, нуждающимся в ней; волонтёрство);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2) </w:t>
      </w:r>
      <w:r w:rsidRPr="006B5199">
        <w:rPr>
          <w:rFonts w:ascii="Times New Roman" w:hAnsi="Times New Roman"/>
          <w:b/>
          <w:color w:val="000000"/>
          <w:sz w:val="28"/>
          <w:lang w:val="ru-RU"/>
        </w:rPr>
        <w:t>патриотического воспитания</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осознание российской гражданской идентичности в поликультурном и многоконфессиональном обществе, понимание роли русского языка как государственного языка Российской Федерации и языка межнационального общения народов России, проявление интереса к познанию русского языка, к истории и культуре Российской Федерации, культуре своего края, народов России, ценностное отношение к русскому языку, к достижениям своей Родины – России, к науке, искусству, боевым подвигам и трудовым достижениям народа, в том числе отражённым в художественных произведениях, 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3) </w:t>
      </w:r>
      <w:r w:rsidRPr="006B5199">
        <w:rPr>
          <w:rFonts w:ascii="Times New Roman" w:hAnsi="Times New Roman"/>
          <w:b/>
          <w:color w:val="000000"/>
          <w:sz w:val="28"/>
          <w:lang w:val="ru-RU"/>
        </w:rPr>
        <w:t>духовно-нравственного воспитания</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ориентация на моральные ценности и нормы в ситуациях нравственного выбора, готовность оценивать своё поведение, в том числе речевое, и поступки,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а также поведение и поступки других людей с позиции нравственных и правовых норм с учётом осознания последствий поступков; активное неприятие асоциальных поступков, свобода и ответственность личности в условиях индивидуального и общественного пространства;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4) </w:t>
      </w:r>
      <w:r w:rsidRPr="006B5199">
        <w:rPr>
          <w:rFonts w:ascii="Times New Roman" w:hAnsi="Times New Roman"/>
          <w:b/>
          <w:color w:val="000000"/>
          <w:sz w:val="28"/>
          <w:lang w:val="ru-RU"/>
        </w:rPr>
        <w:t>эстетического воспитания</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восприимчивость к разным видам искусства, традициям и творчеству своего и других народов, понимание эмоционального воздействия искусства, осознание важности художественной культуры как средства коммуникации и самовыражения;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осознание важности русского языка как средства коммуникации и самовыражения; понимание ценности отечественного и мирового искусства, роли этнических культурных традиций и народного творчества, стремление к самовыражению в разных видах искусства;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5) </w:t>
      </w:r>
      <w:r w:rsidRPr="006B5199">
        <w:rPr>
          <w:rFonts w:ascii="Times New Roman" w:hAnsi="Times New Roman"/>
          <w:b/>
          <w:color w:val="000000"/>
          <w:sz w:val="28"/>
          <w:lang w:val="ru-RU"/>
        </w:rPr>
        <w:t>физического воспитания, формирования культуры здоровья и эмоционального благополучия: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осознание ценности жизни с опорой на собственный жизненный и читательский опыт, ответственное отношение к своему здоровью и установка на здоровый образ жизни (здоровое питание, соблюдение гигиенических правил, рациональный режим занятий и отдыха, регулярная физическая активность);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 соблюдение правил безопасности, в том числе навыки безопасного поведения в информационно-коммуникационной сети «Интернет» в процессе школьного языкового образования;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умение принимать себя и других, не осуждая;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умение осознавать своё эмоциональное состояние и эмоциональное состояние других, использовать адекватные языковые средства для выражения своего состояния, в том числе опираясь на примеры из литературных произведений, написанных на русском языке, сформированность навыков рефлексии, признание своего права на ошибку и такого же права другого человека;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6) </w:t>
      </w:r>
      <w:r w:rsidRPr="006B5199">
        <w:rPr>
          <w:rFonts w:ascii="Times New Roman" w:hAnsi="Times New Roman"/>
          <w:b/>
          <w:color w:val="000000"/>
          <w:sz w:val="28"/>
          <w:lang w:val="ru-RU"/>
        </w:rPr>
        <w:t>трудового воспитания: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установка на активное участие в решении практических задач (в рамках семьи, школы, города, края) технологической и социальной направленности, способность инициировать, планировать и самостоятельно выполнять такого рода деятельность;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интерес к практическому изучению профессий и труда различного рода, в том числе на основе применения изучаемого предметного знания и ознакомления с деятельностью филологов, журналистов, писателей, уважение к труду и результатам трудовой деятельности, осознанный выбор и построение индивидуальной траектории образования и жизненных планов с учётом личных и общественных интересов и потребностей;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умение рассказать о своих планах на будущее;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7) </w:t>
      </w:r>
      <w:r w:rsidRPr="006B5199">
        <w:rPr>
          <w:rFonts w:ascii="Times New Roman" w:hAnsi="Times New Roman"/>
          <w:b/>
          <w:color w:val="000000"/>
          <w:sz w:val="28"/>
          <w:lang w:val="ru-RU"/>
        </w:rPr>
        <w:t>экологического воспитания</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ориентация на применение знаний из области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 умение точно, логично выражать свою точку зрения на экологические проблемы;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 в том числе сформированное при знакомстве с литературными произведениями, поднимающими экологические проблемы, осознание своей роли как гражданина и потребителя в условиях взаимосвязи природной, технологической и социальной сред, готовность к участию в практической деятельности экологической направленности;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8) </w:t>
      </w:r>
      <w:r w:rsidRPr="006B5199">
        <w:rPr>
          <w:rFonts w:ascii="Times New Roman" w:hAnsi="Times New Roman"/>
          <w:b/>
          <w:color w:val="000000"/>
          <w:sz w:val="28"/>
          <w:lang w:val="ru-RU"/>
        </w:rPr>
        <w:t>ценности научного познания: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 закономерностях развития языка, овладение языковой и читательской культурой, навыками чтения как средства познания мира, 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9) </w:t>
      </w:r>
      <w:r w:rsidRPr="006B5199">
        <w:rPr>
          <w:rFonts w:ascii="Times New Roman" w:hAnsi="Times New Roman"/>
          <w:b/>
          <w:color w:val="000000"/>
          <w:sz w:val="28"/>
          <w:lang w:val="ru-RU"/>
        </w:rPr>
        <w:t>адаптации обучающегося к изменяющимся условиям социальной и природной среды: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освоение обучающимися социального опыта, основных социальных ролей,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потребность во взаимодействии в условиях неопределённости, открытость опыту и знаниям других, потребность в действии в условиях неопределённости, в повышении уровня своей компетентности через практическую деятельность, в том числе умение учиться у других людей, получать в совместной деятельности новые знания, навыки и компетенции из опыта других, необходимость в формировании новых знаний, умений связывать образы, формулировать идеи, понятия, гипотезы об объектах и явлениях, в том числе ранее неизвестных, осознание дефицита собственных знаний и компетенций, планирование своего развития, умение оперировать основными понятиями, терминами и представлениями в области концепции устойчивого развития, анализировать и выявлять взаимосвязь природы, общества и экономики, оценивать свои действия с учётом влияния на окружающую среду, достижения целей и преодоления вызовов, возможных глобальных последствий;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способность осознавать стрессовую ситуацию, оценивать происходящие изменения и их последствия, опираясь на жизненный, речевой и читательский опыт, воспринимать стрессовую ситуацию как вызов, требующий контрмер; оценивать ситуацию стресса, корректировать принимаемые решения и действия; формулировать и оценивать риски и последствия, формировать опыт, уметь находить позитивное в сложившейся ситуации, быть готовым действовать в отсутствие гарантий успеха.</w:t>
      </w:r>
    </w:p>
    <w:p w:rsidR="00A13293" w:rsidRDefault="00A13293" w:rsidP="00AC30A5">
      <w:pPr>
        <w:widowControl/>
        <w:spacing w:after="0"/>
        <w:ind w:firstLine="600"/>
        <w:jc w:val="both"/>
        <w:rPr>
          <w:rFonts w:ascii="Times New Roman" w:hAnsi="Times New Roman"/>
          <w:b/>
          <w:color w:val="000000"/>
          <w:sz w:val="28"/>
          <w:lang w:val="ru-RU"/>
        </w:rPr>
      </w:pPr>
    </w:p>
    <w:p w:rsidR="006B5199" w:rsidRDefault="006B5199" w:rsidP="00A13293">
      <w:pPr>
        <w:widowControl/>
        <w:spacing w:after="0"/>
        <w:ind w:firstLine="600"/>
        <w:jc w:val="center"/>
        <w:rPr>
          <w:rFonts w:ascii="Times New Roman" w:hAnsi="Times New Roman"/>
          <w:b/>
          <w:color w:val="000000"/>
          <w:sz w:val="28"/>
          <w:lang w:val="ru-RU"/>
        </w:rPr>
      </w:pPr>
      <w:r w:rsidRPr="006B5199">
        <w:rPr>
          <w:rFonts w:ascii="Times New Roman" w:hAnsi="Times New Roman"/>
          <w:b/>
          <w:color w:val="000000"/>
          <w:sz w:val="28"/>
          <w:lang w:val="ru-RU"/>
        </w:rPr>
        <w:t>МЕТАПРЕДМЕТНЫЕ РЕЗУЛЬТАТЫ</w:t>
      </w:r>
    </w:p>
    <w:p w:rsidR="00A13293" w:rsidRPr="006B5199" w:rsidRDefault="00A13293" w:rsidP="00AC30A5">
      <w:pPr>
        <w:widowControl/>
        <w:spacing w:after="0"/>
        <w:ind w:firstLine="60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В результате изучения русского языка на уровне основного общего образования у обучающегося будут сформированы </w:t>
      </w:r>
      <w:r w:rsidRPr="006B5199">
        <w:rPr>
          <w:rFonts w:ascii="Times New Roman" w:hAnsi="Times New Roman"/>
          <w:b/>
          <w:color w:val="000000"/>
          <w:sz w:val="28"/>
          <w:lang w:val="ru-RU"/>
        </w:rPr>
        <w:t>следующие метапредметные результаты</w:t>
      </w:r>
      <w:r w:rsidRPr="006B5199">
        <w:rPr>
          <w:rFonts w:ascii="Times New Roman" w:hAnsi="Times New Roman"/>
          <w:color w:val="000000"/>
          <w:sz w:val="28"/>
          <w:lang w:val="ru-RU"/>
        </w:rPr>
        <w:t>: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базовые логические действия</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как часть познавательных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и характеризовать существенные признаки языковых единиц, языковых явлений и процессов;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устанавливать существенный признак классификации языковых единиц (явлений), основания для обобщения и сравнения, критерии проводимого анализа, классифицировать языковые единицы по существенному признаку;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закономерности и противоречия в рассматриваемых фактах, данных и наблюдениях, предлагать критерии для выявления закономерностей и противоречий;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дефицит информации текста, необходимой для решения поставленной учебной задачи;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причинно-следственные связи при изучении языковых процессов, делать выводы с использованием дедуктивных и индуктивных умозаключений, умозаключений по аналогии, формулировать гипотезы о взаимосвязях;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выбирать способ решения учебной задачи при работе с разными типами текстов, разными единицами языка, сравнивая варианты решения и выбирая оптимальный вариант с учётом самостоятельно выделенных критериев.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базовые исследовательские действия</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как часть познавательных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вопросы как исследовательский инструмент познания в языковом образовании;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формулировать вопросы, фиксирующие несоответствие между реальным и желательным состоянием ситуации, и самостоятельно устанавливать искомое и данное;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формировать гипотезу об истинности собственных суждений и суждений других, аргументировать свою позицию, мнение;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составлять алгоритм действий и использовать его для решения учебных задач;</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по самостоятельно составленному плану небольшое исследование по установлению особенностей языковых единиц, процессов, причинно-следственных связей и зависимостей объектов между собой;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оценивать на применимость и достоверность информацию, полученную в ходе лингвистического исследования (эксперимента);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формулировать обобщения и выводы по результатам проведённого наблюдения, исследования, владеть инструментами оценки достоверности полученных выводов и обобщений;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прогнозировать возможное дальнейшее развитие процессов, событий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 их последствия в аналогичных или сходных ситуациях, а также выдвигать предположения об их развитии в новых условиях и контекстах.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умения работать с информацией</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как часть познавательных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различные методы, инструменты и запросы при поиске и отборе информации с учётом предложенной учебной задачи и заданных критериев;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выбирать, анализировать, интерпретировать, обобщать и систематизировать информацию, представленную в текстах, таблицах, схемах;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различные виды аудирования и чтения для оценки текста с точки зрения достоверности и применимости содержащейся в нём информации и усвоения необходимой информации с целью решения учебных задач;</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смысловое чтение для извлечения, обобщения и систематизации информации из одного или нескольких источников с учётом поставленных целей;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находить сходные аргументы (подтверждающие или опровергающие одну и ту же идею, версию) в различных информационных источниках;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выбирать оптимальную форму представления информации (текст, презентация, таблица, схема) и иллюстрировать решаемые задачи несложными схемами, диаграммами, иной графикой и их комбинациями в зависимости от коммуникативной установки;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оценивать надёжность информации по критериям, предложенным учителем или сформулированным самостоятельно;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эффективно запоминать и систематизировать информацию.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умения общения как часть коммуникативных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воспринимать и формулировать суждения, выражать эмоции в соответствии с условиями и целями общения; выражать себя (свою точку зрения) в диалогах и дискуссиях, в устной монологической речи и в письменных текстах;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невербальные средства общения, понимать значение социальных знаков;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знать и распознавать предпосылки конфликтных ситуаций и смягчать конфликты, вести переговоры;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намерения других, проявлять уважительное отношение к собеседнику и в корректной форме формулировать свои возражения;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 ходе диалога (дискуссии) задавать вопросы по существу обсуждаемой темы и высказывать идеи, нацеленные на решение задачи и поддержание благожелательности общения;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сопоставлять свои суждения с суждениями других участников диалога, обнаруживать различие и сходство позиций;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публично представлять результаты проведённого языкового анализа, выполненного лингвистического эксперимента, исследования, проекта;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выбирать формат выступления с учётом цели презентации и особенностей аудитории и в соответствии с ним составлять устные и письменные тексты с использованием иллюстративного материала.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умения самоорганизации как части регулятивных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проблемы для решения в учебных и жизненных ситуациях;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ориентироваться в различных подходах к принятию решений (индивидуальное, принятие решения в группе, принятие решения группой);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самостоятельно составлять план действий, вносить необходимые коррективы в ходе его реализации;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делать выбор и брать ответственность за решение.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умения самоконтроля, эмоционального интеллекта как части регулятивных универсальных учебных действий</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разными способами самоконтроля (в том числе речевого), самомотивации и рефлексии;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давать адекватную оценку учебной ситуации и предлагать план её изменения;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предвидеть трудности, которые могут возникнуть при решении учебной задачи, и адаптировать решение к меняющимся обстоятельствам;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объяснять причины достижения (недостижения) результата деятельности; понимать причины коммуникативных неудач и уметь предупреждать их, давать оценку приобретённому речевому опыту и корректировать собственную речь с учётом целей и условий общения; оценивать соответствие результата цели и условиям общения;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развивать способность управлять собственными эмоциями и эмоциями других;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и анализировать причины эмоций; понимать мотивы и намерения другого человека, анализируя речевую ситуацию; регулировать способ выражения собственных эмоций;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осознанно относиться к другому человеку и его мнению;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признавать своё и чужое право на ошибку;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принимать себя и других, не осуждая;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проявлять открытость;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осознавать невозможность контролировать всё вокруг.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 обучающегося будут сформированы следующие </w:t>
      </w:r>
      <w:r w:rsidRPr="006B5199">
        <w:rPr>
          <w:rFonts w:ascii="Times New Roman" w:hAnsi="Times New Roman"/>
          <w:b/>
          <w:color w:val="000000"/>
          <w:sz w:val="28"/>
          <w:lang w:val="ru-RU"/>
        </w:rPr>
        <w:t>умения совместной деятельности</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и использовать преимущества командной и индивидуальной работы при решении конкретной проблемы, обосновывать необходимость применения групповых форм взаимодействия при решении поставленной задачи;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уметь обобщать мнения нескольких людей, проявлять готовность руководить, выполнять поручения, подчиняться;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мнениями, «мозговой штурм» и другие);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выполнять свою часть работы, достигать качественный результат по своему направлению и координировать свои действия с действиями других членов команды;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оценивать качество своего вклада в общий продукт по критериям, самостоятельно сформулированным участниками взаимодействия, 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представлению отчёта перед группой.</w:t>
      </w:r>
    </w:p>
    <w:p w:rsidR="006B5199" w:rsidRPr="006B5199" w:rsidRDefault="006B5199" w:rsidP="00AC30A5">
      <w:pPr>
        <w:widowControl/>
        <w:spacing w:after="0"/>
        <w:ind w:left="120"/>
        <w:jc w:val="both"/>
        <w:rPr>
          <w:lang w:val="ru-RU"/>
        </w:rPr>
      </w:pPr>
    </w:p>
    <w:p w:rsidR="006B5199" w:rsidRPr="006B5199" w:rsidRDefault="006B5199" w:rsidP="00A13293">
      <w:pPr>
        <w:widowControl/>
        <w:spacing w:after="0"/>
        <w:ind w:left="120"/>
        <w:jc w:val="center"/>
        <w:rPr>
          <w:lang w:val="ru-RU"/>
        </w:rPr>
      </w:pPr>
      <w:r w:rsidRPr="006B5199">
        <w:rPr>
          <w:rFonts w:ascii="Times New Roman" w:hAnsi="Times New Roman"/>
          <w:b/>
          <w:color w:val="000000"/>
          <w:sz w:val="28"/>
          <w:lang w:val="ru-RU"/>
        </w:rPr>
        <w:t>ПРЕДМЕТНЫЕ РЕЗУЛЬТАТЫ</w:t>
      </w:r>
    </w:p>
    <w:p w:rsidR="006B5199" w:rsidRPr="006B5199" w:rsidRDefault="006B5199" w:rsidP="00AC30A5">
      <w:pPr>
        <w:widowControl/>
        <w:spacing w:after="0"/>
        <w:ind w:left="120"/>
        <w:jc w:val="both"/>
        <w:rPr>
          <w:lang w:val="ru-RU"/>
        </w:rPr>
      </w:pPr>
    </w:p>
    <w:p w:rsidR="006B5199" w:rsidRPr="00A13293" w:rsidRDefault="006B5199" w:rsidP="00AC30A5">
      <w:pPr>
        <w:widowControl/>
        <w:spacing w:after="0"/>
        <w:ind w:left="120"/>
        <w:rPr>
          <w:u w:val="single"/>
          <w:lang w:val="ru-RU"/>
        </w:rPr>
      </w:pPr>
      <w:r w:rsidRPr="00A13293">
        <w:rPr>
          <w:rFonts w:ascii="Times New Roman" w:hAnsi="Times New Roman"/>
          <w:b/>
          <w:color w:val="000000"/>
          <w:sz w:val="28"/>
          <w:u w:val="single"/>
          <w:lang w:val="ru-RU"/>
        </w:rPr>
        <w:t>5 КЛАСС</w:t>
      </w:r>
    </w:p>
    <w:p w:rsidR="006B5199" w:rsidRPr="006B5199" w:rsidRDefault="006B5199" w:rsidP="00AC30A5">
      <w:pPr>
        <w:widowControl/>
        <w:spacing w:after="0"/>
        <w:ind w:left="120"/>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Осознавать богатство и выразительность русского языка, приводить примеры, свидетельствующие об этом.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Знать основные разделы лингвистики, основные единицы языка и речи (звук, морфема, слово, словосочетание, предложение).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различия между устной и письменной речью, диалогом и монологом, учитывать особенности видов речевой деятельности при решении практико-ориентированных учебных задач и в повседневной жизни.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устные монологические высказывания объёмом не менее 5 предложений на основе жизненных наблюдений, чтения научно-учебной, художественной и научно-популярной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Участвовать в диалоге на лингвистические темы (в рамках изученного) и в диалоге/полилоге на основе жизненных наблюдений объёмом не менее 3 реплик.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аудирования: выборочным, ­ознакомительным, детальным – научно-учебных и художественных текстов различных функционально-смысловых типов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чтения: просмотровым, ознакомительным, изучающим, поисковым.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Устно пересказывать прочитанный или прослушанный текст объёмом не менее 100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содержание прослушанных и прочитанных научно-учебных и художественных текстов различных функционально-смысловых типов речи объёмом не менее 150 слов: устно и письменно формулировать тему и главную мысль текста; формулировать вопросы по содержанию текста и отвечать на них; подробно и сжато передавать в письменной форме содержание исходного текста (для подробного изложения объём исходного текста должен составлять не менее 100 слов; для сжатого изложения – не менее 110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Осуществлять выбор языковых средств для создания высказывания в соответствии с целью, темой и коммуникативным замыслом.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Соблюдать на письме нормы современного русского литературного языка, в том числе во время списывания текста объёмом 90–100 слов; словарного диктанта объёмом 15–20 слов; диктанта на основе связного текста объёмом 90–100 слов, составленного с учётом ранее изученных правил правописания (в том числе содержащего изученные в течение первого года обучения орфограммы, пунктограммы и слова с непроверяемыми написаниями); уметь пользоваться разными видами лексических словарей; соблюдать в устной речи и на письме правила речевого этикета.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Текст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основные признаки текста; членить текст на композиционно-смысловые части (абзацы); распознавать средства связи предложений и частей текста (формы слова, однокоренные слова, синонимы, антонимы, личные местоимения, повтор слова); применять эти знания при создании собственного текста (устного и письменного).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смысловой анализ текста, его композиционных особенностей, определять количество микротем и абзацев.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текст с точки зрения его соответствия основным признакам (наличие темы, главной мысли, грамматической связи предложений, цельности и относительной законченности); с точки зрения его принадлежности к функ­ционально-смысловому типу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знание основных признаков текста, особенностей функционально-смысловых типов речи, функциональных разновидностей языка в практике создания текста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знание основных признаков текста (повествование) в практике его создания.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тексты-повествования с опорой на жизненный и читательский опыт; тексты с опорой на сюжетную картину (в том числе сочинения-миниатюры объёмом 3 и более предложений; классные сочинения объёмом не менее 70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Восстанавливать деформированный текст; осуществлять корректировку восстановленного текста с опорой на образец.</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умениями информационной переработки прослушанного и прочитанного научно-учебного, художественного и научно-популярного текстов: составлять план (простой, сложный) с целью дальнейшего воспроизведения содержания текста в устной и письменной форме; передавать содержание текста, в том числе с изменением лица рассказчика; извлекать информацию из различных источников, в том числе из лингвистических словарей и справочной литературы, и использовать её в учебной деятельности.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сообщение на заданную тему в виде презентации.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Редактировать собственные/созданные другими обучающимися тексты с целью совершенствования их содержания (проверка фактического материала, начальный логический анализ текста – целостность, связность, информативность).</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Иметь общее представление об особенностях разговорной речи, функциональных стилей, языка художественной литературы.</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Фонетика. Графика. Орфоэпия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звуки; понимать различие между звуком и буквой, характеризовать систему звуков.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фонетический анализ слов.</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Использовать знания по фонетике, графике и орфоэпии в практике произношения и правописания слов.</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Оперировать понятием «орфограмма» и различать буквенные и небуквенные орфограммы при проведении орфографического анализа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изученные орфограммы.</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Применять знания по орфографии в практике правописания (в том числе применять знание о правописании разделительных </w:t>
      </w:r>
      <w:r w:rsidRPr="006B5199">
        <w:rPr>
          <w:rFonts w:ascii="Times New Roman" w:hAnsi="Times New Roman"/>
          <w:b/>
          <w:color w:val="000000"/>
          <w:sz w:val="28"/>
          <w:lang w:val="ru-RU"/>
        </w:rPr>
        <w:t>ъ</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ь</w:t>
      </w:r>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Лексикология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Объяснять лексическое значение слова разными способами (подбор однокоренных слов; подбор синонимов и антонимов; определение значения слова по контексту, с помощью толкового словаря).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однозначные и многозначные слова, различать прямое и переносное значения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синонимы, антонимы, омонимы; различать многозначные слова и омонимы; уметь правильно употреблять слова-паронимы.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тематические группы слов, родовые и видовые понятия.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лексический анализ слов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Уметь пользоваться лексическими словарями (толковым словарём, словарями синонимов, антонимов, омонимов, паро­нимов).</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Морфемика.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морфему как минимальную значимую единицу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морфемы в слове (корень, приставку, суффикс, окончание), выделять основу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Находить чередование звуков в морфемах (в том числе чередование гласных с нулём звука).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морфемный анализ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Применять знания по морфемике при выполнении языкового анализа различных видов и в практике правописания неизменяемых приставок и приставок на -з (-с); ы – и после приставок; корней с безударными проверяемыми, непроверяемыми, чередующимися гласными (в рамках изученного); корней с проверяемыми, непроверяемыми, непроизносимыми согласными (в рамках изученного); ё – о после шипящих в корне слова; </w:t>
      </w:r>
      <w:r w:rsidRPr="006B5199">
        <w:rPr>
          <w:rFonts w:ascii="Times New Roman" w:hAnsi="Times New Roman"/>
          <w:b/>
          <w:color w:val="000000"/>
          <w:sz w:val="28"/>
          <w:lang w:val="ru-RU"/>
        </w:rPr>
        <w:t>ы</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после </w:t>
      </w:r>
      <w:r w:rsidRPr="006B5199">
        <w:rPr>
          <w:rFonts w:ascii="Times New Roman" w:hAnsi="Times New Roman"/>
          <w:b/>
          <w:color w:val="000000"/>
          <w:sz w:val="28"/>
          <w:lang w:val="ru-RU"/>
        </w:rPr>
        <w:t>ц</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орфографический анализ слов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Уместно использовать слова с суффиксами оценки в собственной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Морфология. Культура речи.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знания о частях речи как лексико-грамматических разрядах слов, о грамматическом значении слова, о сис­теме частей речи в русском языке для решения практико-ориентированных учебных задач.</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имена существительные, имена прилагательные, глаголы.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имён существительных, частичный морфологический анализ имён прилагательных, глаголов.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орфографический анализ имён существительных, имён прилагательных, глаголов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Применять знания по морфологии при выполнении языкового анализа различных видов и в речевой практике.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существительное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общее грамматическое значение, морфологические признаки и синтаксические функции имени существительного; объяснять его роль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лексико-грамматические разряды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типы склонения имён существительных, выявлять разносклоняемые и несклоняемые имена существительные.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словоизменения, произношения имён существительных, постановки в них ударения (в рамках изученного), употребления несклоняемых имён существительных.</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Соблюдать правила правописания имён существительных: безударных окончаний;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ё</w:t>
      </w:r>
      <w:r w:rsidRPr="006B5199">
        <w:rPr>
          <w:rFonts w:ascii="Times New Roman" w:hAnsi="Times New Roman"/>
          <w:color w:val="000000"/>
          <w:sz w:val="28"/>
          <w:lang w:val="ru-RU"/>
        </w:rPr>
        <w:t xml:space="preserve">) после шипящих и </w:t>
      </w:r>
      <w:r w:rsidRPr="006B5199">
        <w:rPr>
          <w:rFonts w:ascii="Times New Roman" w:hAnsi="Times New Roman"/>
          <w:b/>
          <w:color w:val="000000"/>
          <w:sz w:val="28"/>
          <w:lang w:val="ru-RU"/>
        </w:rPr>
        <w:t>ц</w:t>
      </w:r>
      <w:r w:rsidRPr="006B5199">
        <w:rPr>
          <w:rFonts w:ascii="Times New Roman" w:hAnsi="Times New Roman"/>
          <w:color w:val="000000"/>
          <w:sz w:val="28"/>
          <w:lang w:val="ru-RU"/>
        </w:rPr>
        <w:t xml:space="preserve"> в суффиксах и окончаниях; суффиксов </w:t>
      </w:r>
      <w:r w:rsidRPr="006B5199">
        <w:rPr>
          <w:rFonts w:ascii="Times New Roman" w:hAnsi="Times New Roman"/>
          <w:b/>
          <w:color w:val="000000"/>
          <w:sz w:val="28"/>
          <w:lang w:val="ru-RU"/>
        </w:rPr>
        <w:t>-чик-</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-щик-</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-ек-</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-ик- (-чик-);</w:t>
      </w:r>
      <w:r w:rsidRPr="006B5199">
        <w:rPr>
          <w:rFonts w:ascii="Times New Roman" w:hAnsi="Times New Roman"/>
          <w:color w:val="000000"/>
          <w:sz w:val="28"/>
          <w:lang w:val="ru-RU"/>
        </w:rPr>
        <w:t xml:space="preserve"> корней с чередованием </w:t>
      </w:r>
      <w:r w:rsidRPr="006B5199">
        <w:rPr>
          <w:rFonts w:ascii="Times New Roman" w:hAnsi="Times New Roman"/>
          <w:b/>
          <w:color w:val="000000"/>
          <w:sz w:val="28"/>
          <w:lang w:val="ru-RU"/>
        </w:rPr>
        <w:t>а </w:t>
      </w:r>
      <w:r w:rsidRPr="006B5199">
        <w:rPr>
          <w:rFonts w:ascii="Times New Roman" w:hAnsi="Times New Roman"/>
          <w:color w:val="000000"/>
          <w:sz w:val="28"/>
          <w:lang w:val="ru-RU"/>
        </w:rPr>
        <w:t>//</w:t>
      </w:r>
      <w:r w:rsidRPr="006B5199">
        <w:rPr>
          <w:rFonts w:ascii="Times New Roman" w:hAnsi="Times New Roman"/>
          <w:b/>
          <w:color w:val="000000"/>
          <w:sz w:val="28"/>
          <w:lang w:val="ru-RU"/>
        </w:rPr>
        <w:t> о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-лаг-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-лож-</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-раст-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-ращ-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-рос-</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-гар-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-гор-</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-зар-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-зор-</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-клан-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-клон-</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-скак- </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-скоч-</w:t>
      </w:r>
      <w:r w:rsidRPr="006B5199">
        <w:rPr>
          <w:rFonts w:ascii="Times New Roman" w:hAnsi="Times New Roman"/>
          <w:color w:val="000000"/>
          <w:sz w:val="28"/>
          <w:lang w:val="ru-RU"/>
        </w:rPr>
        <w:t xml:space="preserve">; употребления (неупотребления) </w:t>
      </w:r>
      <w:r w:rsidRPr="006B5199">
        <w:rPr>
          <w:rFonts w:ascii="Times New Roman" w:hAnsi="Times New Roman"/>
          <w:b/>
          <w:color w:val="000000"/>
          <w:sz w:val="28"/>
          <w:lang w:val="ru-RU"/>
        </w:rPr>
        <w:t xml:space="preserve">ь </w:t>
      </w:r>
      <w:r w:rsidRPr="006B5199">
        <w:rPr>
          <w:rFonts w:ascii="Times New Roman" w:hAnsi="Times New Roman"/>
          <w:color w:val="000000"/>
          <w:sz w:val="28"/>
          <w:lang w:val="ru-RU"/>
        </w:rPr>
        <w:t xml:space="preserve">на конце имён существительных после шипящих; слитное и раздельное написание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именами существительными; правописание собственных имён существительных.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Имя прилагательное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общее грамматическое значение, морфологические признаки и синтаксические функции имени прилагательного; объяснять его роль в речи; различать полную и краткую формы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частичный морфологический анализ имён прилагательных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словоизменения, произношения имён прилагательных, постановки в них ударения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Соблюдать правила правописания имён прилагательных: безударных окончаний;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после шипящих и </w:t>
      </w:r>
      <w:r w:rsidRPr="006B5199">
        <w:rPr>
          <w:rFonts w:ascii="Times New Roman" w:hAnsi="Times New Roman"/>
          <w:b/>
          <w:color w:val="000000"/>
          <w:sz w:val="28"/>
          <w:lang w:val="ru-RU"/>
        </w:rPr>
        <w:t>ц</w:t>
      </w:r>
      <w:r w:rsidRPr="006B5199">
        <w:rPr>
          <w:rFonts w:ascii="Times New Roman" w:hAnsi="Times New Roman"/>
          <w:color w:val="000000"/>
          <w:sz w:val="28"/>
          <w:lang w:val="ru-RU"/>
        </w:rPr>
        <w:t xml:space="preserve"> в суффиксах и окончаниях; кратких форм имён прилагательных с основой на шипящие; правила слитного и раздельного написания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именами прилагательными.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Глагол</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общее грамматическое значение, морфологические признаки и синтаксические функции глагола; объяснять его роль в словосочетании и предложении, а также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глаголы совершенного и несовершенного вида, возвратные и невозвратные.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Называть грамматические свойства инфинитива (неопределённой формы) глагола, выделять его основу; выделять основу настоящего (будущего простого) времени глагола.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спряжение глагола, уметь спрягать глаголы.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частичный морфологический анализ глаголов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словоизменения глаголов, постановки ударения в глагольных формах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правила правописания глаголов: корней с чередованием </w:t>
      </w:r>
      <w:r w:rsidRPr="006B5199">
        <w:rPr>
          <w:rFonts w:ascii="Times New Roman" w:hAnsi="Times New Roman"/>
          <w:b/>
          <w:color w:val="000000"/>
          <w:sz w:val="28"/>
          <w:lang w:val="ru-RU"/>
        </w:rPr>
        <w:t xml:space="preserve">е </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использования </w:t>
      </w:r>
      <w:r w:rsidRPr="006B5199">
        <w:rPr>
          <w:rFonts w:ascii="Times New Roman" w:hAnsi="Times New Roman"/>
          <w:b/>
          <w:color w:val="000000"/>
          <w:sz w:val="28"/>
          <w:lang w:val="ru-RU"/>
        </w:rPr>
        <w:t xml:space="preserve">ь </w:t>
      </w:r>
      <w:r w:rsidRPr="006B5199">
        <w:rPr>
          <w:rFonts w:ascii="Times New Roman" w:hAnsi="Times New Roman"/>
          <w:color w:val="000000"/>
          <w:sz w:val="28"/>
          <w:lang w:val="ru-RU"/>
        </w:rPr>
        <w:t xml:space="preserve">после шипящих как показателя грамматической формы в инфинитиве, в форме 2-го лица единственного числа; </w:t>
      </w:r>
      <w:r w:rsidRPr="006B5199">
        <w:rPr>
          <w:rFonts w:ascii="Times New Roman" w:hAnsi="Times New Roman"/>
          <w:b/>
          <w:color w:val="000000"/>
          <w:sz w:val="28"/>
          <w:lang w:val="ru-RU"/>
        </w:rPr>
        <w:t>-тся</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-ться</w:t>
      </w:r>
      <w:r w:rsidRPr="006B5199">
        <w:rPr>
          <w:rFonts w:ascii="Times New Roman" w:hAnsi="Times New Roman"/>
          <w:color w:val="000000"/>
          <w:sz w:val="28"/>
          <w:lang w:val="ru-RU"/>
        </w:rPr>
        <w:t xml:space="preserve"> в глаголах; суффиксов </w:t>
      </w:r>
      <w:r w:rsidRPr="006B5199">
        <w:rPr>
          <w:rFonts w:ascii="Times New Roman" w:hAnsi="Times New Roman"/>
          <w:b/>
          <w:color w:val="000000"/>
          <w:sz w:val="28"/>
          <w:lang w:val="ru-RU"/>
        </w:rPr>
        <w:t>-ова</w:t>
      </w:r>
      <w:r w:rsidRPr="006B5199">
        <w:rPr>
          <w:rFonts w:ascii="Times New Roman" w:hAnsi="Times New Roman"/>
          <w:color w:val="000000"/>
          <w:sz w:val="28"/>
          <w:lang w:val="ru-RU"/>
        </w:rPr>
        <w:t>-</w:t>
      </w:r>
      <w:r w:rsidRPr="006B5199">
        <w:rPr>
          <w:rFonts w:ascii="Times New Roman" w:hAnsi="Times New Roman"/>
          <w:b/>
          <w:color w:val="000000"/>
          <w:sz w:val="28"/>
          <w:lang w:val="ru-RU"/>
        </w:rPr>
        <w:t xml:space="preserve"> </w:t>
      </w:r>
      <w:r w:rsidRPr="006B5199">
        <w:rPr>
          <w:rFonts w:ascii="Times New Roman" w:hAnsi="Times New Roman"/>
          <w:color w:val="000000"/>
          <w:sz w:val="28"/>
          <w:lang w:val="ru-RU"/>
        </w:rPr>
        <w:t>– -</w:t>
      </w:r>
      <w:r w:rsidRPr="006B5199">
        <w:rPr>
          <w:rFonts w:ascii="Times New Roman" w:hAnsi="Times New Roman"/>
          <w:b/>
          <w:color w:val="000000"/>
          <w:sz w:val="28"/>
          <w:lang w:val="ru-RU"/>
        </w:rPr>
        <w:t>ева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 xml:space="preserve">-ыва- </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-ива-</w:t>
      </w:r>
      <w:r w:rsidRPr="006B5199">
        <w:rPr>
          <w:rFonts w:ascii="Times New Roman" w:hAnsi="Times New Roman"/>
          <w:color w:val="000000"/>
          <w:sz w:val="28"/>
          <w:lang w:val="ru-RU"/>
        </w:rPr>
        <w:t xml:space="preserve">; личных окончаний глагола, гласной перед суффиксом </w:t>
      </w:r>
      <w:r w:rsidRPr="006B5199">
        <w:rPr>
          <w:rFonts w:ascii="Times New Roman" w:hAnsi="Times New Roman"/>
          <w:b/>
          <w:color w:val="000000"/>
          <w:sz w:val="28"/>
          <w:lang w:val="ru-RU"/>
        </w:rPr>
        <w:t>-л-</w:t>
      </w:r>
      <w:r w:rsidRPr="006B5199">
        <w:rPr>
          <w:rFonts w:ascii="Times New Roman" w:hAnsi="Times New Roman"/>
          <w:color w:val="000000"/>
          <w:sz w:val="28"/>
          <w:lang w:val="ru-RU"/>
        </w:rPr>
        <w:t xml:space="preserve"> в формах прошедшего времени глагола; слитного и раздельного написания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глаголами.</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Синтаксис. Культура речи. Пунктуация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единицы синтаксиса (словосочетание и предложение); проводить синтаксический анализ словосочетаний и простых предложений; проводить пунктуационный анализ простых осложнённых и сложных предложений (в рамках изученного); применять знания по синтаксису и пунктуации при выполнении языкового анализа различных видов и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словосочетания по морфологическим свойствам главного слова (именные, глагольные, наречные); простые нео­сложнённые предложения; простые предложения, осложнённые однородными членами, включая предложения с обобщающим словом при однородных членах, обращением; распознавать предложения по цели высказывания (повествовательные, побудительные, вопросительные), эмоциональной окраске (восклицательные и невосклицательные), количеству грамматических основ (простые и сложные), наличию второстепенных членов (распространённые и нераспространённые); определять главные (грамматическую основу) и второстепенные члены предложения, морфологические средства выражения подлежащего (именем существительным или местоимением в именительном падеже, сочетанием имени существительного в форме именительного падежа с существительным или местоимением в форме творительного падежа с предлогом; сочетанием имени числительного в форме именительного падежа с существительным в форме родительного падежа) и сказуемого (глаголом, именем существительным, именем прилагательным), средства выражения второстепенных членов предложения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на письме пунктуационные правила при постановке тире между подлежащим и сказуемым, выборе знаков препинания в предложениях с однородными членами, связанными бессоюзной связью, одиночным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союзами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однако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зато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(в значении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с обобщающим словом при однородных членах; с обращением; в предложениях с прямой речью; в сложных предложениях, состоящих из частей, связанных бессоюзной связью и союзами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однако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зато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да</w:t>
      </w:r>
      <w:r w:rsidRPr="006B5199">
        <w:rPr>
          <w:rFonts w:ascii="Times New Roman" w:hAnsi="Times New Roman"/>
          <w:color w:val="000000"/>
          <w:sz w:val="28"/>
          <w:lang w:val="ru-RU"/>
        </w:rPr>
        <w:t>; оформлять на письме диалог.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пунктуационный анализ предложения (в рамках изученного).</w:t>
      </w:r>
    </w:p>
    <w:p w:rsidR="00784BA0" w:rsidRDefault="00784BA0" w:rsidP="00AC30A5">
      <w:pPr>
        <w:widowControl/>
        <w:spacing w:after="0"/>
        <w:ind w:left="120"/>
        <w:rPr>
          <w:rFonts w:ascii="Times New Roman" w:hAnsi="Times New Roman"/>
          <w:b/>
          <w:color w:val="000000"/>
          <w:sz w:val="28"/>
          <w:lang w:val="ru-RU"/>
        </w:rPr>
      </w:pPr>
    </w:p>
    <w:p w:rsidR="00A13293" w:rsidRDefault="00A13293" w:rsidP="00AC30A5">
      <w:pPr>
        <w:widowControl/>
        <w:spacing w:after="0"/>
        <w:ind w:left="120"/>
        <w:rPr>
          <w:rFonts w:ascii="Times New Roman" w:hAnsi="Times New Roman"/>
          <w:b/>
          <w:color w:val="000000"/>
          <w:sz w:val="28"/>
          <w:lang w:val="ru-RU"/>
        </w:rPr>
      </w:pPr>
    </w:p>
    <w:p w:rsidR="006B5199" w:rsidRPr="00A13293" w:rsidRDefault="006B5199" w:rsidP="00AC30A5">
      <w:pPr>
        <w:widowControl/>
        <w:spacing w:after="0"/>
        <w:ind w:left="120"/>
        <w:rPr>
          <w:u w:val="single"/>
          <w:lang w:val="ru-RU"/>
        </w:rPr>
      </w:pPr>
      <w:r w:rsidRPr="00A13293">
        <w:rPr>
          <w:rFonts w:ascii="Times New Roman" w:hAnsi="Times New Roman"/>
          <w:b/>
          <w:color w:val="000000"/>
          <w:sz w:val="28"/>
          <w:u w:val="single"/>
          <w:lang w:val="ru-RU"/>
        </w:rPr>
        <w:t>6 КЛАСС</w:t>
      </w:r>
    </w:p>
    <w:p w:rsidR="006B5199" w:rsidRPr="006B5199" w:rsidRDefault="006B5199" w:rsidP="00AC30A5">
      <w:pPr>
        <w:widowControl/>
        <w:spacing w:after="0"/>
        <w:ind w:left="120"/>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функции русского языка как государственного языка Российской Федерации и языка межнационального общения, приводить примеры использования русского языка как государственного языка Российской Федерации и как языка межнационального общения (в рамках изученного).</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Иметь представление о русском литературном языке.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устные монологические высказывания объёмом не менее 6 предложений на основе жизненных наблюдений, чтения научно-учебной, художественной и научно-популярной литературы (монолог-описание, монолог-повествование, монолог-рассуждение); выступать с сообщением на лингвистическую тему.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Участвовать в диалоге (побуждение к действию, обмен мнениями) объёмом не менее 4 реплик.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аудирования: выборочным, ознакомительным, детальным – научно-учебных и художественных текстов различных функционально-смысловых типов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чтения: просмотровым, ознакомительным, изучающим, поисковым.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Устно пересказывать прочитанный или прослушанный текст объёмом не менее 110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содержание прослушанных и прочитанных научно-учебных и художественных текстов различных функционально-смысловых типов речи объёмом не менее 180 слов: устно и письменно формулировать тему и главную мысль текста, вопросы по содержанию текста и отвечать на них; подробно и сжато передавать в устной и письменной форме содержание прочитанных научно-учебных и художественных текстов различных функционально-смысловых типов речи (для подробного изложения объём исходного текста должен составлять не менее 160 слов; для сжатого изложения – не менее 165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Осуществлять выбор лексических средств в соответствии с речевой ситуацией; пользоваться словарями иностранных слов, устаревших слов; оценивать свою и чужую речь с точки зрения точного, уместного и выразительного словоупотребления; использовать толковые словари.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Соблюдать в устной речи и на письме нормы современного русского литературного языка, в том числе во время списывания текста объёмом 100–110 слов; словарного диктанта объёмом 20–25 слов; диктанта на основе связного текста объёмом 100–110 слов, составленного с учётом ранее изученных правил правописания (в том числе содержащего изученные в течение второго года обучения орфограммы, пунктограммы и слова с непроверяемыми написаниями); соблюдать в устной речи и на письме правила речевого этикета.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Анализировать текст с точки зрения его соответствия основным признакам; с точки зрения его принадлежности к функ­ционально-смысловому типу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тексты различных функционально-смысловых типов речи; характеризовать особенности описания как типа речи (описание внешности человека, помещения, природы, местности, действий).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средства связи предложений в тексте, в том числе притяжательные и указательные местоимения, видо-временную соотнесённость глагольных форм.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знания о функционально-смысловых типах речи при выполнении анализа различных видов и в речевой практике; использовать знание основных признаков текста в практике создания собственного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смысловой анализ текста, его композиционных особенностей, определять количество микротем и абзацев.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различных функционально-смысловых типов речи (повествование, описание внешности человека, помещения, природы, местности, действий) с опорой на жизненный и читательский опыт; произведение искусства (в том числе сочинения-миниатюры объёмом 5 и более предложений; классные сочинения объёмом не менее 100 слов с учётом функциональной разновидности и жанра сочинения, характера темы).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умениями информационной переработки текста: составлять план прочитанного текста (простой, сложный; назывной, вопросный) с целью дальнейшего воспроизведения содержания текста в устной и письменной форме; выделять главную и второстепенную информацию в прослушанном и прочитанном тексте; извлекать информацию из различных источников, в том числе из лингвистических словарей и справочной литературы, и использовать её в учебной деятельности.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сообщение на заданную тему в виде презентации.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содержание прослушанного или прочитанного научно-учебного текста в виде таблицы, схемы; представлять содержание таблицы, схемы в виде текста.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Редактировать собственные тексты с опорой на знание норм современного русского литературного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особенности официально-делового стиля речи, научного стиля речи; перечислять требования к составлению словарной статьи и научного сообщения; анализировать тексты разных функциональных разновидностей языка и жанров (рассказ; заявление, расписка; словарная статья, научное сообщение).</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Применять знания об официально-деловом и научном стиле при выполнении языкового анализа различных видов и в речевой практике.</w:t>
      </w:r>
    </w:p>
    <w:p w:rsidR="006B5199" w:rsidRPr="006B5199" w:rsidRDefault="006B5199" w:rsidP="00A13293">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Лексикология. Культура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слова с точки зрения их происхождения: исконно русские и заимствованные слова; различать слова с точки зрения их принадлежности к активному или пассивному запасу: неологизмы, устаревшие слова (историзмы и архаизмы); различать слова с точки зрения сферы их употребления: общеупотребительные слова и слова ограниченной сферы употребления (диалектизмы, термины, профессионализмы, жаргонизмы); определять стилистическую окраску слова. Проводить лексический анализ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эпитеты, метафоры, олицетворения; понимать их основное коммуникативное назначение в художественном тексте и использовать в речи с целью повышения её богатства и выразительности.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в тексте фразеологизмы, уметь определять их значения; характеризовать ситуацию употреб­ления фра­зеологизма.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Осуществлять выбор лексических средств в соответствии с речевой ситуацией; пользоваться словарями иностранных слов, устаревших слов; оценивать свою и чужую речь с точки зрения точного, уместного и выразительного словоупотребления; использовать толковые словари.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Словообразование. Культура речи.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формообразующие и словообразующие морфемы в слове; выделять производящую основу.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способы словообразования (приставочный, суффиксальный, приставочно-суффиксальный, бессуффиксный, сложение, переход из одной части речи в другую); проводить морфемный и словообразовательный анализ слов; применять знания по морфемике и словообразованию при выполнении языкового анализа различных видов.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словообразования имён прилагательных. Распознавать изученные орфограммы; проводить орфографический анализ слов; применять знания по орфографии в практике правописания.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Соблюдать правила правописания сложных и сложносокращённых слов; правила правописания корня </w:t>
      </w:r>
      <w:r w:rsidRPr="006B5199">
        <w:rPr>
          <w:rFonts w:ascii="Times New Roman" w:hAnsi="Times New Roman"/>
          <w:b/>
          <w:color w:val="000000"/>
          <w:sz w:val="28"/>
          <w:lang w:val="ru-RU"/>
        </w:rPr>
        <w:t>-кас-</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 xml:space="preserve">-кос- </w:t>
      </w:r>
      <w:r w:rsidRPr="006B5199">
        <w:rPr>
          <w:rFonts w:ascii="Times New Roman" w:hAnsi="Times New Roman"/>
          <w:color w:val="000000"/>
          <w:sz w:val="28"/>
          <w:lang w:val="ru-RU"/>
        </w:rPr>
        <w:t xml:space="preserve">с чередованием </w:t>
      </w:r>
      <w:r w:rsidRPr="006B5199">
        <w:rPr>
          <w:rFonts w:ascii="Times New Roman" w:hAnsi="Times New Roman"/>
          <w:b/>
          <w:color w:val="000000"/>
          <w:sz w:val="28"/>
          <w:lang w:val="ru-RU"/>
        </w:rPr>
        <w:t>а</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гласных в приставках </w:t>
      </w:r>
      <w:r w:rsidRPr="006B5199">
        <w:rPr>
          <w:rFonts w:ascii="Times New Roman" w:hAnsi="Times New Roman"/>
          <w:b/>
          <w:color w:val="000000"/>
          <w:sz w:val="28"/>
          <w:lang w:val="ru-RU"/>
        </w:rPr>
        <w:t>пре-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при-</w:t>
      </w:r>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Морфология. Культура речи. Орфография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особенности словообразования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правила слитного и дефисного написания </w:t>
      </w:r>
      <w:r w:rsidRPr="006B5199">
        <w:rPr>
          <w:rFonts w:ascii="Times New Roman" w:hAnsi="Times New Roman"/>
          <w:b/>
          <w:color w:val="000000"/>
          <w:sz w:val="28"/>
          <w:lang w:val="ru-RU"/>
        </w:rPr>
        <w:t>пол-</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полу-</w:t>
      </w:r>
      <w:r w:rsidRPr="006B5199">
        <w:rPr>
          <w:rFonts w:ascii="Times New Roman" w:hAnsi="Times New Roman"/>
          <w:color w:val="000000"/>
          <w:sz w:val="28"/>
          <w:lang w:val="ru-RU"/>
        </w:rPr>
        <w:t xml:space="preserve"> со словами.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произношения, постановки ударения (в рамках изученного), словоизменения имён существительных.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качественные, относительные и притяжательные имена прилагательные, степени сравнения качественных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нормы словообразования имён прилагательных; нормы произношения имён прилагательных, нормы ударения (в рамках изученного); соблюдать правила правописания </w:t>
      </w:r>
      <w:r w:rsidRPr="006B5199">
        <w:rPr>
          <w:rFonts w:ascii="Times New Roman" w:hAnsi="Times New Roman"/>
          <w:b/>
          <w:color w:val="000000"/>
          <w:sz w:val="28"/>
          <w:lang w:val="ru-RU"/>
        </w:rPr>
        <w:t>н</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именах прилагательных, суффиксов </w:t>
      </w:r>
      <w:r w:rsidRPr="006B5199">
        <w:rPr>
          <w:rFonts w:ascii="Times New Roman" w:hAnsi="Times New Roman"/>
          <w:b/>
          <w:color w:val="000000"/>
          <w:sz w:val="28"/>
          <w:lang w:val="ru-RU"/>
        </w:rPr>
        <w:t>-к-</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-ск-</w:t>
      </w:r>
      <w:r w:rsidRPr="006B5199">
        <w:rPr>
          <w:rFonts w:ascii="Times New Roman" w:hAnsi="Times New Roman"/>
          <w:color w:val="000000"/>
          <w:sz w:val="28"/>
          <w:lang w:val="ru-RU"/>
        </w:rPr>
        <w:t xml:space="preserve"> имён прилагательных, сложных имён прилагательных.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числительные; определять общее грамматическое значение имени числительного; различать разряды имён числительных по значению, по строению.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Уметь склонять числительные и характеризовать особенности склонения, словообразования и синтаксических функций числительных; характеризовать роль имён числительных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Правильно употреблять собирательные имена числительные; соблюдать правила правописания имён числительных, в том числе написание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в именах числительных; написание двойных согласных; слитное, раздельное, дефисное написание числительных; правила правописания окончаний числительных.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местоимения; определять общее грамматическое значение; различать разряды местоимений; уметь склонять местоимения; характеризовать особенности их склонения, словообразования, синтаксических функций, роли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Правильно употреблять местоимения в соответствии с требованиями русского речевого этикета, в том числе местоимения 3-го лица в соответствии со смыслом предшествующего текста (устранение двусмысленности, неточности); соблюдать правила правописания местоимений с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ни</w:t>
      </w:r>
      <w:r w:rsidRPr="006B5199">
        <w:rPr>
          <w:rFonts w:ascii="Times New Roman" w:hAnsi="Times New Roman"/>
          <w:color w:val="000000"/>
          <w:sz w:val="28"/>
          <w:lang w:val="ru-RU"/>
        </w:rPr>
        <w:t>, слитного, раздельного и дефисного написания местоимений.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переходные и непереходные глаголы; разноспрягаемые глаголы; определять наклонение глагола, значение глаголов в изъявительном, условном и повелительном наклонении; различать безличные и личные глаголы; использовать личные глаголы в безличном значении.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правила правописания </w:t>
      </w:r>
      <w:r w:rsidRPr="006B5199">
        <w:rPr>
          <w:rFonts w:ascii="Times New Roman" w:hAnsi="Times New Roman"/>
          <w:b/>
          <w:color w:val="000000"/>
          <w:sz w:val="28"/>
          <w:lang w:val="ru-RU"/>
        </w:rPr>
        <w:t>ь</w:t>
      </w:r>
      <w:r w:rsidRPr="006B5199">
        <w:rPr>
          <w:rFonts w:ascii="Times New Roman" w:hAnsi="Times New Roman"/>
          <w:color w:val="000000"/>
          <w:sz w:val="28"/>
          <w:lang w:val="ru-RU"/>
        </w:rPr>
        <w:t xml:space="preserve"> в формах глагола повелительного наклонения.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имён прилагательных, имён числительных, местоимений, глаголов; применять знания по морфологии при выполнении языкового анализа различных видов и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фонетический анализ слов; использовать знания по фонетике и графике в практике произношения и правописания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изученные орфограммы; проводить орфографический анализ слов; применять знания по орфографии в практике правописания.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анализ словосочетаний, синтаксический и пунктуационный анализ предложений (в рамках изученного), применять знания по синтаксису и пунктуации при выполнении языкового анализа различных видов и в речевой практике.</w:t>
      </w:r>
    </w:p>
    <w:p w:rsidR="00A13293" w:rsidRDefault="00A13293" w:rsidP="00AC30A5">
      <w:pPr>
        <w:widowControl/>
        <w:spacing w:after="0"/>
        <w:ind w:left="120"/>
        <w:jc w:val="both"/>
        <w:rPr>
          <w:rFonts w:ascii="Times New Roman" w:hAnsi="Times New Roman"/>
          <w:b/>
          <w:color w:val="000000"/>
          <w:sz w:val="28"/>
          <w:lang w:val="ru-RU"/>
        </w:rPr>
      </w:pPr>
    </w:p>
    <w:p w:rsidR="006B5199" w:rsidRPr="00A13293" w:rsidRDefault="006B5199" w:rsidP="00AC30A5">
      <w:pPr>
        <w:widowControl/>
        <w:spacing w:after="0"/>
        <w:ind w:left="120"/>
        <w:jc w:val="both"/>
        <w:rPr>
          <w:u w:val="single"/>
          <w:lang w:val="ru-RU"/>
        </w:rPr>
      </w:pPr>
      <w:r w:rsidRPr="00A13293">
        <w:rPr>
          <w:rFonts w:ascii="Times New Roman" w:hAnsi="Times New Roman"/>
          <w:b/>
          <w:color w:val="000000"/>
          <w:sz w:val="28"/>
          <w:u w:val="single"/>
          <w:lang w:val="ru-RU"/>
        </w:rPr>
        <w:t>7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Иметь представление о языке как развивающемся явлении.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Осознавать взаимосвязь языка, культуры и истории народа (приводить примеры).</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Язык и речь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устные монологические высказывания объёмом не менее 7 предложений на основе наблюдений, личных впечатлений, чтения научно-учебной, художественной и научно-­ по­пулярной литературы (монолог-описание, монолог-рассуждение, монолог-повествование); выступать с научным сообщением.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Участвовать в диалоге на лингвистические темы (в рамках изученного) и темы на основе жизненных наблюдений объёмом не менее 5 реплик.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диалога: диалог – запрос информации, диалог – сообщение информации.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аудирования (выборочное, ознакомительное, детальное) публицистических текстов различных функционально-смысловых типов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чтения: просмотровым, ознакомительным, изучающим, поисковым.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Устно пересказывать прослушанный или прочитанный текст объёмом не менее 120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содержание прослушанных и прочитанных публицистических текстов (рассуждение-доказательство, рассуждение-объяснение, рассуждение-размышление) объёмом не менее 230 слов: устно и письменно формулировать тему и главную мысль текста; формулировать вопросы по содержанию текста и отвечать на них; подробно, сжато и выборочно передавать в устной и письменной форме содержание прослушанных публицистических текстов (для подробного изложения объём исходного текста должен составлять не менее 180 слов; для сжатого и выборочного изложения – не менее 200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Осуществлять адекватный выбор языковых средств для со­здания высказывания в соответствии с целью, темой и коммуникативным замыслом.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Соблюдать в устной речи и на письме нормы современного русского литературного языка, в том числе во время списывания текста объёмом 110–120 слов; словарного диктанта объёмом 25–30 слов; диктанта на основе связного текста объёмом 110–120 слов, составленного с учётом ранее изученных правил правописания (в том числе содержащего изученные в течение третьего года обучения орфограммы, пунктограммы и слова с непроверяемыми написаниями); соблюдать на письме пра­вила речевого этикета.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Анализировать текст с точки зрения его соответствия ос­новным признакам; выявлять его структуру, особенности абзац­ного членения, языковые средства выразительности в тексте: фонетические (звукопись), словообразовательные, лексические.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смысловой анализ текста, его композиционных особенностей, определять количество микротем и абзацев.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лексические и грамматические средства связи предложений и частей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различных функционально-смысловых ­типов речи с опорой на жизненный и читательский опыт; на произведения искусства (в том числе сочинения-миниатюры объёмом 6 и более предложений; классные сочинения объёмом не менее 150 слов с учётом стиля и жанра сочинения, характера темы).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умениями информационной переработки текста: составлять план прочитанного текста (простой, сложный; назывной, вопросный, тезисный) с целью дальнейшего воспроизведения содержания текста в устной и письменной форме; выделять главную и второстепенную информацию в тексте; передавать содержание текста с изменением лица рассказчика; использовать способы информационной переработки текста; извлекать информацию из различных источников, в том числе из лингвистических словарей и справочной литературы, и использовать её в учебной деятельности.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сообщение на заданную тему в виде презентации.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содержание научно-учебного текста в виде таблицы, схемы; представлять содержание таблицы, схемы в виде текста.</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Редактировать тексты: сопоставлять исходный и отредактированный тексты; редактировать собственные тексты с целью совершенствования их содержания и формы с опорой на знание норм современного русского литературного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функциональные разновидности языка: разговорную речь и функциональные стили (научный, публицистический, официально-деловой), язык художественной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особенности публицистического стиля (в том числе сферу употребления, функции), употребления языковых средств выразительности в текстах публицистического стиля, нормы построения текстов публицистического стиля, особенности жанров (интервью, репортаж, заметка).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публицистического стиля в жанре репортажа, заметки, интервью; оформлять деловые бумаги (инструкция).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нормами построения текстов публицистического стиля.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особенности официально-делового стиля (в том числе сферу употребления, функции, языковые особенности), особенности жанра инструкции.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Применять знания о функциональных разновидностях языка при выполнении языкового анализа различных видов и в речевой практике.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изученные орфограммы; проводить орфографический анализ слов; применять знания по орфографии в практике правописания.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знания по морфемике и словообразованию при выполнении языкового анализа различных видов и в практике правописания.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Объяснять значения фразеологизмов, пословиц и поговорок, афоризмов, крылатых слов (на основе изученного), в том числе с использованием фразеологических словарей русского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метафору, олицетворение, эпитет, гиперболу, литоту; понимать их коммуникативное назначение в художественном тексте и использовать в речи как средство выразительности.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слово с точки зрения сферы его употреб­ления, происхождения, активного и пассивного запаса и стилистической окраски; проводить лексический анализ слов; применять знания по лексике и фразеологии при выполнении языкового анализа различных видов и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омонимию слов разных частей речи; различать лексическую и грамматическую омонимию; понимать особенности употребления омонимов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грамматические словари и справочники в речевой практике.</w:t>
      </w:r>
    </w:p>
    <w:p w:rsidR="006B5199" w:rsidRPr="006B5199" w:rsidRDefault="006B5199" w:rsidP="00A13293">
      <w:pPr>
        <w:widowControl/>
        <w:spacing w:after="0"/>
        <w:jc w:val="both"/>
        <w:rPr>
          <w:lang w:val="ru-RU"/>
        </w:rPr>
      </w:pPr>
      <w:r w:rsidRPr="006B5199">
        <w:rPr>
          <w:rFonts w:ascii="Times New Roman" w:hAnsi="Times New Roman"/>
          <w:b/>
          <w:color w:val="000000"/>
          <w:sz w:val="28"/>
          <w:lang w:val="ru-RU"/>
        </w:rPr>
        <w:t>Морфология. Культура речи</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Распознавать причастия и деепричастия, наречия, служебные слова (предлоги, союзы, частицы), междометия, звукоподражательные слова и проводить их морфологический анализ: определять общее грамматическое значение, морфологические признаки, синтаксические функции.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Причастие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причастие как особую форму глагола, определять признаки глагола и имени прилагательного в причастии; определять синтаксические функции причастия.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причастия настоящего и прошедшего времени, действительные и страдательные причастия, различать и характеризовать полные и краткие формы страдательных причастий, склонять причастия.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орфографический анализ причастий, применять это умение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Составлять словосочетания с причастием в роли зависимого слова, конструировать причастные обороты.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Уместно использовать причастия в речи, различать созвучные причастия и имена прилагательные (</w:t>
      </w:r>
      <w:r w:rsidRPr="006B5199">
        <w:rPr>
          <w:rFonts w:ascii="Times New Roman" w:hAnsi="Times New Roman"/>
          <w:b/>
          <w:color w:val="000000"/>
          <w:sz w:val="28"/>
          <w:lang w:val="ru-RU"/>
        </w:rPr>
        <w:t>висящий</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висячий,</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горящий</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горячий</w:t>
      </w:r>
      <w:r w:rsidRPr="006B5199">
        <w:rPr>
          <w:rFonts w:ascii="Times New Roman" w:hAnsi="Times New Roman"/>
          <w:color w:val="000000"/>
          <w:sz w:val="28"/>
          <w:lang w:val="ru-RU"/>
        </w:rPr>
        <w:t xml:space="preserve">). Правильно ставить ударение в некоторых формах причастий, применять правила правописания падежных окончаний и суффиксов причастий; </w:t>
      </w:r>
      <w:r w:rsidRPr="006B5199">
        <w:rPr>
          <w:rFonts w:ascii="Times New Roman" w:hAnsi="Times New Roman"/>
          <w:b/>
          <w:color w:val="000000"/>
          <w:sz w:val="28"/>
          <w:lang w:val="ru-RU"/>
        </w:rPr>
        <w:t>н</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причастиях и отглагольных именах прилагательных, написания гласной перед суффиксом -</w:t>
      </w:r>
      <w:r w:rsidRPr="006B5199">
        <w:rPr>
          <w:rFonts w:ascii="Times New Roman" w:hAnsi="Times New Roman"/>
          <w:b/>
          <w:color w:val="000000"/>
          <w:sz w:val="28"/>
          <w:lang w:val="ru-RU"/>
        </w:rPr>
        <w:t>вш</w:t>
      </w:r>
      <w:r w:rsidRPr="006B5199">
        <w:rPr>
          <w:rFonts w:ascii="Times New Roman" w:hAnsi="Times New Roman"/>
          <w:color w:val="000000"/>
          <w:sz w:val="28"/>
          <w:lang w:val="ru-RU"/>
        </w:rPr>
        <w:t>- действительных причастий прошедшего времени, перед суффиксом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страдательных причастий прошедшего времени, написания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причастиями.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 расставлять знаки препинания в предложениях с причастным оборотом.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предложений с причастным оборотом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Деепричастие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Определять признаки глагола и наречия в деепричастии, синтаксическую функцию деепричастия.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деепричастия совершенного и несовершенного вида.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орфографический анализ деепричастий, применять это умение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Конструировать деепричастный оборот, определять роль деепричастия в предложении.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Уместно использовать деепричастия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 ставить ударение в деепричастиях.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Применять правила написания гласных в суффиксах деепричастий, правила слитного и раздельного написания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с деепричастиями.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 строить предложения с одиночными деепричастиями и деепричастными оборотами.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Правильно расставлять знаки препинания в предложениях с одиночным деепричастием и деепричастным оборотом.</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предложений с одиночным деепричастием и деепричастным оборотом (в рамках изученного).</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Наречие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наречия в речи. Определять общее грамматическое значение наречий; различать разряды наречий по значению; характеризовать особенности словообразования наречий, их синтаксических свойств, роли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орфографический анализ наречий (в рамках изученного), применять это умение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нормы образования степеней сравнения наречий, произношения наречий, постановки в них ударения.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 xml:space="preserve">Применять правила слитного, раздельного и дефисного написания наречий; написания </w:t>
      </w:r>
      <w:r w:rsidRPr="006B5199">
        <w:rPr>
          <w:rFonts w:ascii="Times New Roman" w:hAnsi="Times New Roman"/>
          <w:b/>
          <w:color w:val="000000"/>
          <w:sz w:val="28"/>
          <w:lang w:val="ru-RU"/>
        </w:rPr>
        <w:t xml:space="preserve">н </w:t>
      </w:r>
      <w:r w:rsidRPr="006B5199">
        <w:rPr>
          <w:rFonts w:ascii="Times New Roman" w:hAnsi="Times New Roman"/>
          <w:color w:val="000000"/>
          <w:sz w:val="28"/>
          <w:lang w:val="ru-RU"/>
        </w:rPr>
        <w:t xml:space="preserve">и </w:t>
      </w:r>
      <w:r w:rsidRPr="006B5199">
        <w:rPr>
          <w:rFonts w:ascii="Times New Roman" w:hAnsi="Times New Roman"/>
          <w:b/>
          <w:color w:val="000000"/>
          <w:sz w:val="28"/>
          <w:lang w:val="ru-RU"/>
        </w:rPr>
        <w:t>нн</w:t>
      </w:r>
      <w:r w:rsidRPr="006B5199">
        <w:rPr>
          <w:rFonts w:ascii="Times New Roman" w:hAnsi="Times New Roman"/>
          <w:color w:val="000000"/>
          <w:sz w:val="28"/>
          <w:lang w:val="ru-RU"/>
        </w:rPr>
        <w:t xml:space="preserve"> в наречиях на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написания суффиксов </w:t>
      </w:r>
      <w:r w:rsidRPr="006B5199">
        <w:rPr>
          <w:rFonts w:ascii="Times New Roman" w:hAnsi="Times New Roman"/>
          <w:b/>
          <w:color w:val="000000"/>
          <w:sz w:val="28"/>
          <w:lang w:val="ru-RU"/>
        </w:rPr>
        <w:t xml:space="preserve">-а </w:t>
      </w:r>
      <w:r w:rsidRPr="006B5199">
        <w:rPr>
          <w:rFonts w:ascii="Times New Roman" w:hAnsi="Times New Roman"/>
          <w:color w:val="000000"/>
          <w:sz w:val="28"/>
          <w:lang w:val="ru-RU"/>
        </w:rPr>
        <w:t>и</w:t>
      </w:r>
      <w:r w:rsidRPr="006B5199">
        <w:rPr>
          <w:rFonts w:ascii="Times New Roman" w:hAnsi="Times New Roman"/>
          <w:b/>
          <w:color w:val="000000"/>
          <w:sz w:val="28"/>
          <w:lang w:val="ru-RU"/>
        </w:rPr>
        <w:t xml:space="preserve"> -о</w:t>
      </w:r>
      <w:r w:rsidRPr="006B5199">
        <w:rPr>
          <w:rFonts w:ascii="Times New Roman" w:hAnsi="Times New Roman"/>
          <w:color w:val="000000"/>
          <w:sz w:val="28"/>
          <w:lang w:val="ru-RU"/>
        </w:rPr>
        <w:t xml:space="preserve"> наречий с приставками </w:t>
      </w:r>
      <w:r w:rsidRPr="006B5199">
        <w:rPr>
          <w:rFonts w:ascii="Times New Roman" w:hAnsi="Times New Roman"/>
          <w:b/>
          <w:color w:val="000000"/>
          <w:sz w:val="28"/>
          <w:lang w:val="ru-RU"/>
        </w:rPr>
        <w:t>из-</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до-</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с-</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в-</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за-</w:t>
      </w:r>
      <w:r w:rsidRPr="006B5199">
        <w:rPr>
          <w:rFonts w:ascii="Times New Roman" w:hAnsi="Times New Roman"/>
          <w:color w:val="000000"/>
          <w:sz w:val="28"/>
          <w:lang w:val="ru-RU"/>
        </w:rPr>
        <w:t xml:space="preserve">; употребления </w:t>
      </w:r>
      <w:r w:rsidRPr="006B5199">
        <w:rPr>
          <w:rFonts w:ascii="Times New Roman" w:hAnsi="Times New Roman"/>
          <w:b/>
          <w:color w:val="000000"/>
          <w:sz w:val="28"/>
          <w:lang w:val="ru-RU"/>
        </w:rPr>
        <w:t xml:space="preserve">ь </w:t>
      </w:r>
      <w:r w:rsidRPr="006B5199">
        <w:rPr>
          <w:rFonts w:ascii="Times New Roman" w:hAnsi="Times New Roman"/>
          <w:color w:val="000000"/>
          <w:sz w:val="28"/>
          <w:lang w:val="ru-RU"/>
        </w:rPr>
        <w:t>на конце наречий после шипящих; написания суффиксов наречий -</w:t>
      </w:r>
      <w:r w:rsidRPr="006B5199">
        <w:rPr>
          <w:rFonts w:ascii="Times New Roman" w:hAnsi="Times New Roman"/>
          <w:b/>
          <w:color w:val="000000"/>
          <w:sz w:val="28"/>
          <w:lang w:val="ru-RU"/>
        </w:rPr>
        <w:t>о</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после шипящих; написания </w:t>
      </w:r>
      <w:r w:rsidRPr="006B5199">
        <w:rPr>
          <w:rFonts w:ascii="Times New Roman" w:hAnsi="Times New Roman"/>
          <w:b/>
          <w:color w:val="000000"/>
          <w:sz w:val="28"/>
          <w:lang w:val="ru-RU"/>
        </w:rPr>
        <w:t>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и</w:t>
      </w:r>
      <w:r w:rsidRPr="006B5199">
        <w:rPr>
          <w:rFonts w:ascii="Times New Roman" w:hAnsi="Times New Roman"/>
          <w:color w:val="000000"/>
          <w:sz w:val="28"/>
          <w:lang w:val="ru-RU"/>
        </w:rPr>
        <w:t xml:space="preserve"> в приставках </w:t>
      </w:r>
      <w:r w:rsidRPr="006B5199">
        <w:rPr>
          <w:rFonts w:ascii="Times New Roman" w:hAnsi="Times New Roman"/>
          <w:b/>
          <w:color w:val="000000"/>
          <w:sz w:val="28"/>
          <w:lang w:val="ru-RU"/>
        </w:rPr>
        <w:t>не-</w:t>
      </w:r>
      <w:r w:rsidRPr="006B5199">
        <w:rPr>
          <w:rFonts w:ascii="Times New Roman" w:hAnsi="Times New Roman"/>
          <w:color w:val="000000"/>
          <w:sz w:val="28"/>
          <w:lang w:val="ru-RU"/>
        </w:rPr>
        <w:t xml:space="preserve"> и </w:t>
      </w:r>
      <w:r w:rsidRPr="006B5199">
        <w:rPr>
          <w:rFonts w:ascii="Times New Roman" w:hAnsi="Times New Roman"/>
          <w:b/>
          <w:color w:val="000000"/>
          <w:sz w:val="28"/>
          <w:lang w:val="ru-RU"/>
        </w:rPr>
        <w:t xml:space="preserve">ни- </w:t>
      </w:r>
      <w:r w:rsidRPr="006B5199">
        <w:rPr>
          <w:rFonts w:ascii="Times New Roman" w:hAnsi="Times New Roman"/>
          <w:color w:val="000000"/>
          <w:sz w:val="28"/>
          <w:lang w:val="ru-RU"/>
        </w:rPr>
        <w:t xml:space="preserve">наречий; слитного и раздельного написания </w:t>
      </w:r>
      <w:r w:rsidRPr="006B5199">
        <w:rPr>
          <w:rFonts w:ascii="Times New Roman" w:hAnsi="Times New Roman"/>
          <w:b/>
          <w:color w:val="000000"/>
          <w:sz w:val="28"/>
          <w:lang w:val="ru-RU"/>
        </w:rPr>
        <w:t xml:space="preserve">не </w:t>
      </w:r>
      <w:r w:rsidRPr="006B5199">
        <w:rPr>
          <w:rFonts w:ascii="Times New Roman" w:hAnsi="Times New Roman"/>
          <w:color w:val="000000"/>
          <w:sz w:val="28"/>
          <w:lang w:val="ru-RU"/>
        </w:rPr>
        <w:t>с наречиями.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Слова категории состояния</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Определять общее грамматическое значение, морфологические признаки слов категории состояния, характеризовать их синтаксическую функцию и роль в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Служебные части речи</w:t>
      </w:r>
    </w:p>
    <w:p w:rsidR="006B5199" w:rsidRPr="00A13293" w:rsidRDefault="006B5199" w:rsidP="00A13293">
      <w:pPr>
        <w:widowControl/>
        <w:spacing w:after="0"/>
        <w:ind w:firstLine="600"/>
        <w:jc w:val="both"/>
        <w:rPr>
          <w:rFonts w:ascii="Times New Roman" w:hAnsi="Times New Roman"/>
          <w:color w:val="000000"/>
          <w:sz w:val="28"/>
          <w:lang w:val="ru-RU"/>
        </w:rPr>
      </w:pPr>
      <w:r w:rsidRPr="006B5199">
        <w:rPr>
          <w:rFonts w:ascii="Times New Roman" w:hAnsi="Times New Roman"/>
          <w:color w:val="000000"/>
          <w:sz w:val="28"/>
          <w:lang w:val="ru-RU"/>
        </w:rPr>
        <w:t>Давать общую характеристику служебных частей речи, объяснять их отличия от самостоятельных частей речи.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Предлог</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предлог как служебную часть речи, различать производные и непроизводные предлоги, простые и составные предлоги.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Употреблять предлоги в речи в соответствии с их значением и стилистическими особенностями, соблюдать нормы правописания производных предлогов.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Соблюдать нормы употребления имён существительных и местоимений с предлогами, предлогов </w:t>
      </w:r>
      <w:r w:rsidRPr="006B5199">
        <w:rPr>
          <w:rFonts w:ascii="Times New Roman" w:hAnsi="Times New Roman"/>
          <w:b/>
          <w:color w:val="000000"/>
          <w:sz w:val="28"/>
          <w:lang w:val="ru-RU"/>
        </w:rPr>
        <w:t>из</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с</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в</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на</w:t>
      </w:r>
      <w:r w:rsidRPr="006B5199">
        <w:rPr>
          <w:rFonts w:ascii="Times New Roman" w:hAnsi="Times New Roman"/>
          <w:color w:val="000000"/>
          <w:sz w:val="28"/>
          <w:lang w:val="ru-RU"/>
        </w:rPr>
        <w:t xml:space="preserve"> в составе словосочетаний, правила правописания производных предлогов.</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предлогов, применять это умение при выполнении языкового анализа различных ­видов и в речевой практике.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Союз</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союз как служебную часть речи, различать разряды союзов по значению, по строению, объяснять роль сою­зов в тексте, в том числе как средств связи однородных членов предложения и частей сложного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Употреблять союзы в речи в соответствии с их значением и стилистическими особенностями, соблюдать правила правописания союзов, постановки знаков препинания в сложных союзных предложениях, постановки знаков препинания в предложениях с союзом </w:t>
      </w:r>
      <w:r w:rsidRPr="006B5199">
        <w:rPr>
          <w:rFonts w:ascii="Times New Roman" w:hAnsi="Times New Roman"/>
          <w:b/>
          <w:color w:val="000000"/>
          <w:sz w:val="28"/>
          <w:lang w:val="ru-RU"/>
        </w:rPr>
        <w:t>и</w:t>
      </w:r>
      <w:r w:rsidRPr="006B5199">
        <w:rPr>
          <w:rFonts w:ascii="Times New Roman" w:hAnsi="Times New Roman"/>
          <w:color w:val="000000"/>
          <w:sz w:val="28"/>
          <w:lang w:val="ru-RU"/>
        </w:rPr>
        <w:t>.</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союзов, применять это умение в речевой практике.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Частица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частицу как служебную часть речи, различать разряды частиц по значению, по составу, объяснять роль частиц в передаче различных оттенков значения в слове и тексте, в образовании форм глагола, понимать интонационные особенности предложений с частицами.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Употреблять частицы в речи в соответствии с их значением и стилистической окраской; соблюдать нормы правописания частиц.</w:t>
      </w:r>
    </w:p>
    <w:p w:rsidR="006B5199" w:rsidRPr="006B5199" w:rsidRDefault="006B5199" w:rsidP="00A13293">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частиц, применять это умение в речевой практике.</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Междометия и звукоподражательные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междометия как особую группу слов, различать группы междометий по значению, объяснять роль междометий в речи, характеризовать особенности звукоподражательных слов и их употребление в разговорной речи, в художественной литературе.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морфологический анализ междометий, применять это умение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пунктуационные правила оформления предложений с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грамматические омонимы.</w:t>
      </w:r>
    </w:p>
    <w:p w:rsidR="00A13293" w:rsidRPr="00A13293" w:rsidRDefault="00A13293" w:rsidP="00AC30A5">
      <w:pPr>
        <w:widowControl/>
        <w:spacing w:after="0"/>
        <w:ind w:left="120"/>
        <w:rPr>
          <w:rFonts w:ascii="Times New Roman" w:hAnsi="Times New Roman"/>
          <w:b/>
          <w:color w:val="000000"/>
          <w:sz w:val="28"/>
          <w:u w:val="single"/>
          <w:lang w:val="ru-RU"/>
        </w:rPr>
      </w:pPr>
    </w:p>
    <w:p w:rsidR="006B5199" w:rsidRPr="006B5199" w:rsidRDefault="006B5199" w:rsidP="00AC30A5">
      <w:pPr>
        <w:widowControl/>
        <w:spacing w:after="0"/>
        <w:ind w:left="120"/>
        <w:rPr>
          <w:lang w:val="ru-RU"/>
        </w:rPr>
      </w:pPr>
      <w:r w:rsidRPr="00A13293">
        <w:rPr>
          <w:rFonts w:ascii="Times New Roman" w:hAnsi="Times New Roman"/>
          <w:b/>
          <w:color w:val="000000"/>
          <w:sz w:val="28"/>
          <w:u w:val="single"/>
          <w:lang w:val="ru-RU"/>
        </w:rPr>
        <w:t>8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Иметь представление о русском языке как одном из славянских языков.</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устные монологические высказывания объёмом не менее 8 предложений на основе жизненных наблюдений, личных впечатлений, чтения научно-учебной, художественной, научно-популярной и публицистической литературы (монолог-описание, монолог-рассуждение, монолог-повествование); выступать с научным сообщением.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Участвовать в диалоге на лингвистические темы (в рамках изученного) и темы на основе жизненных наблюдений (объём не менее 6 реплик).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аудирования: выборочным, ознакомительным, детальным – научно-учебных, художест­венных, публицистических текстов различных функционально-смысловых типов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чтения: просмотровым, ознакомительным, изучающим, поисковым.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Устно пересказывать прочитанный или прослушанный текст объёмом не менее 140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содержание прослушанных и прочитанных научно-учебных, художественных, публицистических текстов различных функционально-смысловых типов речи объёмом не менее 280 слов: подробно, сжато и выборочно передавать в устной и письменной форме содержание прослушанных и прочитанных научно-учебных, художественных, публицистических текстов различных функционально-смысловых типов речи (для подробного изложения объём исходного текста должен составлять не менее 230 слов; для сжатого и выборочного изложения – не менее 260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Осуществлять выбор языковых средств для создания высказывания в соответствии с целью, темой и коммуникативным замыслом.</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Соблюдать в устной речи и на письме нормы современного русского литературного языка, в том числе во время списывания текста объёмом 120–140 слов; словарного диктанта объёмом 30–35 слов; диктанта на основе связного текста объёмом 120–140 слов, составленного с учётом ранее изученных правил правописания (в том числе содержащего изученные в течение четвёртого года обучения орфограммы, пунктограммы и слова с непроверяемыми написаниями); понимать особенности использования мимики и жестов в разговорной речи; объяснять национальную обусловленность норм речевого этикета; соблюдать в устной речи и на письме правила русского речевого этикета.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 xml:space="preserve">Текст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Анализировать текст с точки зрения его соответствия основным признакам: наличия темы, главной мысли, грамматической связи предложений, цельности и относительной законченности; указывать способы и средства связи предложений в тексте; анализировать текст с точки зрения его принадлежности к функционально-смысловому типу речи; анализировать языковые средства выразительности в тексте (фонетические, словообразовательные, лексические, морфологические).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тексты разных функционально-смысловых типов речи; анализировать тексты разных функциональных разновидностей языка и жанров; применять эти знания при выполнении языкового анализа различных видов и в речевой практике.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различных функционально-смысловых типов речи с опорой на жизненный и читательский опыт; тексты с опорой на произведения искусства (в том числе сочинения-миниатюры объёмом 7 и более предложений; классные сочинения объёмом не менее 200 слов с учётом стиля и жанра сочинения, характера темы).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умениями информационной переработки текста: со­здавать тезисы, конспект; извлекать информацию из различных источников, в том числе из лингвистических словарей и справочной литературы, и использовать её в учебной деятельности.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сообщение на заданную тему в виде презентации.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содержание прослушанного или прочитанного научно-учебного текста в виде таблицы, схемы; представлять содержание таблицы, схемы в виде текста.</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Редактировать тексты: собственные и(или) созданные другими обучающимися тексты с целью совершенствования их содержания и формы, сопоставлять исходный и отредактированный тексты.</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особенности официально-делового стиля (заявление, объяснительная записка, автобиография, характеристика) и научного стиля, основных жанров научного стиля (реферат, доклад на научную тему), выявлять сочетание различных функциональных разновидностей языка в тексте, средства связи предложений в тексте.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официально-делового стиля (заявление, объяснительная записка, автобиография, характеристика), публицистических жанров; оформлять деловые бумаги.</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Осуществлять выбор языковых средств для создания высказывания в соответствии с целью, темой и коммуникативным замыслом.</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rPr>
        <w:t>C</w:t>
      </w:r>
      <w:r w:rsidRPr="006B5199">
        <w:rPr>
          <w:rFonts w:ascii="Times New Roman" w:hAnsi="Times New Roman"/>
          <w:b/>
          <w:color w:val="000000"/>
          <w:sz w:val="28"/>
          <w:lang w:val="ru-RU"/>
        </w:rPr>
        <w:t>интаксис. Культура речи. Пунктуация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Иметь представление о синтаксисе как разделе лингвистики.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словосочетание и предложение как единицы синтаксиса.</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Различать функции знаков препинания.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Словосочетание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словосочетания по морфологическим свойствам главного слова: именные, глагольные, наречные; определять типы подчинительной связи слов в словосочетании: согласование, управление, примыкание; выявлять грамматическую синонимию словосочетаний.</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Применять нормы построения словосочетаний.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основные признаки предложения, средства оформления предложения в устной и письменной речи; различать функции знаков препинания.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предложения по цели высказывания, эмоциональной окраске, характеризовать их интонационные и смысловые особенности, языковые формы выражения побуждения в побудительных предложениях; использовать в текстах публицистического стиля риторическое восклицание, вопросно-ответную форму изложения.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Распознавать предложения по количеству грамматических основ; различать способы выражения подлежащего, виды сказуемого и способы его выражения. Применять нормы построения простого предложения, использования инверсии; применять нормы согласования сказуемого с подлежащим, в том числе выраженным словосочетанием, сложносокращёнными словами, словами </w:t>
      </w:r>
      <w:r w:rsidRPr="006B5199">
        <w:rPr>
          <w:rFonts w:ascii="Times New Roman" w:hAnsi="Times New Roman"/>
          <w:b/>
          <w:color w:val="000000"/>
          <w:sz w:val="28"/>
          <w:lang w:val="ru-RU"/>
        </w:rPr>
        <w:t>большинство</w:t>
      </w:r>
      <w:r w:rsidRPr="006B5199">
        <w:rPr>
          <w:rFonts w:ascii="Times New Roman" w:hAnsi="Times New Roman"/>
          <w:color w:val="000000"/>
          <w:sz w:val="28"/>
          <w:lang w:val="ru-RU"/>
        </w:rPr>
        <w:t xml:space="preserve"> – </w:t>
      </w:r>
      <w:r w:rsidRPr="006B5199">
        <w:rPr>
          <w:rFonts w:ascii="Times New Roman" w:hAnsi="Times New Roman"/>
          <w:b/>
          <w:color w:val="000000"/>
          <w:sz w:val="28"/>
          <w:lang w:val="ru-RU"/>
        </w:rPr>
        <w:t>меньшинство</w:t>
      </w:r>
      <w:r w:rsidRPr="006B5199">
        <w:rPr>
          <w:rFonts w:ascii="Times New Roman" w:hAnsi="Times New Roman"/>
          <w:color w:val="000000"/>
          <w:sz w:val="28"/>
          <w:lang w:val="ru-RU"/>
        </w:rPr>
        <w:t>, количественными сочетаниями. Применять нормы постановки тире между подлежащим и сказуемым.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предложения по наличию главных и второстепенных членов, предложения полные и неполные (понимать особенности употребления неполных предложений в диалогической речи, соблюдения в устной речи интонации неполного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виды второстепенных членов предложения (согласованные и несогласованные определения, приложение как особый вид определения; прямые и косвенные дополнения, виды обстоятельств).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Распознавать односоставные предложения, их грамматические признаки, морфологические средства выражения главных членов; различать виды односоставных предложений (назывное предложение, определённо-личное предложение, неопределённо-личное предложение, обобщённо-личное предложение, безличное предложение); характеризовать грамматические различия односоставных предложений и двусоставных неполных предложений; выявлять синтаксическую синонимию односоставных и двусоставных предложений; понимать особенности употребления односоставных предложений в речи; характеризовать грамматические, интонационные и пунктуационные особенности предложений со словами </w:t>
      </w:r>
      <w:r w:rsidRPr="006B5199">
        <w:rPr>
          <w:rFonts w:ascii="Times New Roman" w:hAnsi="Times New Roman"/>
          <w:b/>
          <w:color w:val="000000"/>
          <w:sz w:val="28"/>
          <w:lang w:val="ru-RU"/>
        </w:rPr>
        <w:t>да</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нет</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признаки однородных членов предложения, средства их связи (союзная и бессоюзная связь); различать однородные и неоднородные определения; находить обобщающие слова при однородных членах; понимать особенности употреб­ления в речи сочетаний однородных членов разных типов.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Применять нормы построения предложений с однородными членами, связанными двойными союзами </w:t>
      </w:r>
      <w:r w:rsidRPr="006B5199">
        <w:rPr>
          <w:rFonts w:ascii="Times New Roman" w:hAnsi="Times New Roman"/>
          <w:b/>
          <w:color w:val="000000"/>
          <w:sz w:val="28"/>
          <w:lang w:val="ru-RU"/>
        </w:rPr>
        <w:t>не только… но и</w:t>
      </w:r>
      <w:r w:rsidRPr="006B5199">
        <w:rPr>
          <w:rFonts w:ascii="Times New Roman" w:hAnsi="Times New Roman"/>
          <w:color w:val="000000"/>
          <w:sz w:val="28"/>
          <w:lang w:val="ru-RU"/>
        </w:rPr>
        <w:t xml:space="preserve">, </w:t>
      </w:r>
      <w:r w:rsidRPr="006B5199">
        <w:rPr>
          <w:rFonts w:ascii="Times New Roman" w:hAnsi="Times New Roman"/>
          <w:b/>
          <w:color w:val="000000"/>
          <w:sz w:val="28"/>
          <w:lang w:val="ru-RU"/>
        </w:rPr>
        <w:t>как… так и</w:t>
      </w:r>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правила постановки знаков препинания в предложениях с однородными членами, связанными попарно, с помощью повторяющихся союзов (</w:t>
      </w:r>
      <w:r w:rsidRPr="006B5199">
        <w:rPr>
          <w:rFonts w:ascii="Times New Roman" w:hAnsi="Times New Roman"/>
          <w:b/>
          <w:color w:val="000000"/>
          <w:sz w:val="28"/>
          <w:lang w:val="ru-RU"/>
        </w:rPr>
        <w:t>и... и, или... или, либ</w:t>
      </w:r>
      <w:r w:rsidRPr="006B5199">
        <w:rPr>
          <w:rFonts w:ascii="Times New Roman" w:hAnsi="Times New Roman"/>
          <w:b/>
          <w:color w:val="000000"/>
          <w:sz w:val="28"/>
        </w:rPr>
        <w:t>o</w:t>
      </w:r>
      <w:r w:rsidRPr="006B5199">
        <w:rPr>
          <w:rFonts w:ascii="Times New Roman" w:hAnsi="Times New Roman"/>
          <w:b/>
          <w:color w:val="000000"/>
          <w:sz w:val="28"/>
          <w:lang w:val="ru-RU"/>
        </w:rPr>
        <w:t>... либ</w:t>
      </w:r>
      <w:r w:rsidRPr="006B5199">
        <w:rPr>
          <w:rFonts w:ascii="Times New Roman" w:hAnsi="Times New Roman"/>
          <w:b/>
          <w:color w:val="000000"/>
          <w:sz w:val="28"/>
        </w:rPr>
        <w:t>o</w:t>
      </w:r>
      <w:r w:rsidRPr="006B5199">
        <w:rPr>
          <w:rFonts w:ascii="Times New Roman" w:hAnsi="Times New Roman"/>
          <w:b/>
          <w:color w:val="000000"/>
          <w:sz w:val="28"/>
          <w:lang w:val="ru-RU"/>
        </w:rPr>
        <w:t>, ни... ни, т</w:t>
      </w:r>
      <w:r w:rsidRPr="006B5199">
        <w:rPr>
          <w:rFonts w:ascii="Times New Roman" w:hAnsi="Times New Roman"/>
          <w:b/>
          <w:color w:val="000000"/>
          <w:sz w:val="28"/>
        </w:rPr>
        <w:t>o</w:t>
      </w:r>
      <w:r w:rsidRPr="006B5199">
        <w:rPr>
          <w:rFonts w:ascii="Times New Roman" w:hAnsi="Times New Roman"/>
          <w:b/>
          <w:color w:val="000000"/>
          <w:sz w:val="28"/>
          <w:lang w:val="ru-RU"/>
        </w:rPr>
        <w:t>... т</w:t>
      </w:r>
      <w:r w:rsidRPr="006B5199">
        <w:rPr>
          <w:rFonts w:ascii="Times New Roman" w:hAnsi="Times New Roman"/>
          <w:b/>
          <w:color w:val="000000"/>
          <w:sz w:val="28"/>
        </w:rPr>
        <w:t>o</w:t>
      </w:r>
      <w:r w:rsidRPr="006B5199">
        <w:rPr>
          <w:rFonts w:ascii="Times New Roman" w:hAnsi="Times New Roman"/>
          <w:color w:val="000000"/>
          <w:sz w:val="28"/>
          <w:lang w:val="ru-RU"/>
        </w:rPr>
        <w:t>); правила постановки знаков препинания в предложениях с обобщающим словом при однородных членах.</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простые неосложнённые предложения, в том числе предложения с неоднородными определениями; простые предложения, осложнённые однородными членами, включая предложения с обобщающим словом при однородных членах, осложнённые обособленными членами, обращением, вводными словами и предложениями, вставными конструкциями,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виды обособленных членов предложения, применять правила обособления согласованных и несогласованных определений (в том числе приложений), дополнений, обстоятельств, уточняющих членов, пояснительных и присоединительных конструкций. Применять правила постановки знаков препинания в предложениях со сравнительным оборотом; правила обособления согласованных и несогласованных определений (в том числе приложений), дополнений, обстоятельств, уточняющих членов, пояснительных и присоединительных конструкций; правила постановки знаков препинания в предложениях с ввод­ными и вставными конструкциями, обращениями и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группы вводных слов по значению, различать ввод­ные предложения и вставные конструкции; понимать особенности употребления предложений с вводными словами, вводными предложениями и вставными конструкциями, обращениями и междометиями в речи, понимать их функции; выявлять омонимию членов предложения и вводных слов, словосочетаний и предложений.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Применять нормы построения предложений с вводными словами и предложениями, вставными конструкциями, обращениями (распространёнными и нераспространёнными), междометиями.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сложные предложения, конструкции с чужой речью (в рамках изученного).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анализ словосочетаний, синтаксический и пунктуационный анализ предложений; применять знания по синтаксису и пунктуации при выполнении языкового анализа различных видов и в речевой практике.</w:t>
      </w:r>
    </w:p>
    <w:p w:rsidR="006B5199" w:rsidRPr="006B5199" w:rsidRDefault="006B5199" w:rsidP="00AC30A5">
      <w:pPr>
        <w:widowControl/>
        <w:spacing w:after="0"/>
        <w:ind w:left="120"/>
        <w:rPr>
          <w:lang w:val="ru-RU"/>
        </w:rPr>
      </w:pPr>
    </w:p>
    <w:p w:rsidR="006B5199" w:rsidRPr="00C629BD" w:rsidRDefault="006B5199" w:rsidP="00AC30A5">
      <w:pPr>
        <w:widowControl/>
        <w:spacing w:after="0"/>
        <w:ind w:left="120"/>
        <w:rPr>
          <w:u w:val="single"/>
          <w:lang w:val="ru-RU"/>
        </w:rPr>
      </w:pPr>
      <w:r w:rsidRPr="00C629BD">
        <w:rPr>
          <w:rFonts w:ascii="Times New Roman" w:hAnsi="Times New Roman"/>
          <w:b/>
          <w:color w:val="000000"/>
          <w:sz w:val="28"/>
          <w:u w:val="single"/>
          <w:lang w:val="ru-RU"/>
        </w:rPr>
        <w:t>9 КЛАСС</w:t>
      </w:r>
    </w:p>
    <w:p w:rsidR="006B5199" w:rsidRPr="006B5199" w:rsidRDefault="006B5199" w:rsidP="00AC30A5">
      <w:pPr>
        <w:widowControl/>
        <w:spacing w:after="0"/>
        <w:ind w:left="120"/>
        <w:rPr>
          <w:lang w:val="ru-RU"/>
        </w:rPr>
      </w:pP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Общие сведения о языке</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Осознавать роль русского языка в жизни человека, государства, общества; понимать внутренние и внешние функции русского языка и уметь рассказать о них.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Язык и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устные монологические высказывания объёмом не менее 80 слов на основе наблюдений, личных впечатлений, чтения научно-учебной, художественной и научно-популярной литературы: монолог-сообщение, монолог-описание, монолог-рассуждение, монолог-повествование; выступать с научным сообщением.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Участвовать в диалогическом и полилогическом общении (побуждение к действию, обмен мнениями, запрос информации, сообщение информации) на бытовые, научно-учебные (в том числе лингвистические) темы (объём не менее 6 реплик).</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аудирования: выборочным, ознакомительным, детальным – научно-учебных, художественных, публицистических текстов различных функционально-смысловых типов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различными видами чтения: просмотровым, ознакомительным, изучающим, поисковым.</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Устно пересказывать прочитанный или прослушанный текст объёмом не менее 150 слов.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Осуществлять выбор языковых средств для создания высказывания в соответствии с целью, темой и коммуникативным замыслом.</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Соблюдать в устной речи и на письме нормы современного русского литературного языка, в том числе во время списывания текста объёмом 140–160 слов; словарного диктанта объёмом 35–40 слов; диктанта на основе связного текста объёмом 140–160 слов, составленного с учётом ранее изученных правил правописания (в том числе содержащего изученные в течение пятого года обучения орфограммы, пунктограммы и слова с непроверяемыми написаниями).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Текст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Анализировать текст: определять и комментировать тему и главную мысль текста; подбирать заголовок, отражающий тему или главную мысль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Устанавливать принадлежность текста к функционально-смысловому типу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Находить в тексте типовые фрагменты – описание, повествование, рассуждение-доказательство, оценочные высказывания.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Прогнозировать содержание текста по заголовку, ключевым словам, зачину или концовке.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отличительные признаки текстов разных жанров.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высказывание на основе текста: выражать своё отношение к прочитанному или прослушанному в устной и письменной форме.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Создавать тексты с опорой на жизненный и читательский опыт; на произведения искусства (в том числе сочинения-миниатюры объёмом 8 и более предложений или объёмом не менее 6–7 предложений сложной структуры, если этот объём позволяет раскрыть тему, выразить главную мысль); классные сочинения объёмом не менее 250 слов с учётом стиля и жанра сочинения, характера темы.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Владеть умениями информационной переработки текста: выделять главную и второстепенную информацию в тексте; извлекать информацию из различных источников, в том числе из лингвистических словарей и справочной литературы, и использовать её в учебной деятельности.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сообщение на заданную тему в виде презентации.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Представлять содержание прослушанного или прочитанного научно-учебного текста в виде таблицы, схемы; представлять содержание таблицы, схемы в виде текста.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Подробно и сжато передавать в устной и письменной форме содержание прослушанных и прочитанных текстов различных функционально-смысловых типов речи (для подробного изложения объём исходного текста должен составлять не менее 280 слов; для сжатого и выборочного изложения – не менее 300 слов).</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Редактировать собственные/созданные другими обучающимися тексты с целью совершенствования их содержания (проверка фактического материала, начальный логический анализ текста – целостность, связность, информативность).</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Функциональные разновидности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сферу употребления, функции, типичные ситуации речевого общения, задачи речи, языковые средства, характерные для научного стиля; основные особенности языка художественной литературы; особенности сочетания элементов разговорной речи и разных функциональных стилей в художественном произведении.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разные функционально-смысловые типы речи, понимать особенности их сочетания в пределах одного текста; понимать особенности употребления языковых средств выразительности в текстах, принадлежащих к различным функционально-смысловым типам речи, функциональным разновидностям языка.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Использовать при создании собственного текста нормы построения текстов, принадлежащих к различным функционально-смысловым типам речи, функциональным разновидностям языка, нормы составления тезисов, конспекта, написания реферата.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Составлять тезисы, конспект, писать рецензию, реферат.</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Оценивать чужие и собственные речевые высказывания разной функциональной направленности с точки зрения соответствия их коммуникативным требованиям и языковой правильности; исправлять речевые недостатки, редактировать текст.</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Выявлять отличительные особенности языка художественной литературы в сравнении с другими функциональными разновидностями языка. Распознавать метафору, олицетворение, эпитет, гиперболу, сравнение.</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Система языка</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rPr>
        <w:t>C</w:t>
      </w:r>
      <w:r w:rsidRPr="006B5199">
        <w:rPr>
          <w:rFonts w:ascii="Times New Roman" w:hAnsi="Times New Roman"/>
          <w:b/>
          <w:color w:val="000000"/>
          <w:sz w:val="28"/>
          <w:lang w:val="ru-RU"/>
        </w:rPr>
        <w:t>интаксис. Культура речи. Пунктуация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Сложносочинённое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основные средства синтаксической связи между частями сложного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сложные предложения с разными видами связи, бессоюзные и союзные предложения (сложносочинённые и сложноподчинённые).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сложносочинённое предложение, его строение, смысловое, структурное и интонационное единство частей сложного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смысловые отношения между частями сложносочинённого предложения, интонационные особенности сложносочинённых предложений с разными типами смысловых отношений между частями.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особенности употребления сложносочинённых предложений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основные нормы построения сложносочинённого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явления грамматической синонимии сложно­сочинённых предложений и простых предложений с однородными членами; использовать соответствующие конструкции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сложносочинённых предложений.</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Применять правила постановки знаков препинания в сложносочинённых предложениях.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Сложноподчинённое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сложноподчинённые предложения, выделять главную и придаточную части предложения, средства связи частей сложноподчинённого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подчинительные союзы и союзные слова.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Различать виды сложноподчинённых предложений по характеру смысловых отношений между главной и придаточной частями, структуре, синтаксическим средствам связи, выявлять особенности их строения.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сложноподчинённые предложения с несколькими придаточными, сложноподчинённые предложения с придаточной частью определительной, изъяснительной и обстоятельственной (места, времени, причины, образа действия, меры и степени, сравнения, условия, уступки, следствия, цели).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Выявлять однородное, неоднородное и последовательное подчинение придаточных частей.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явления грамматической синонимии сложноподчинённых предложений и простых предложений с обособленными членами; использовать соответствующие конструкции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основные нормы построения сложноподчинённого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особенности употребления сложноподчинённых предложений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сложноподчинённых предложений.</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Применять нормы построения сложноподчинённых предложений и правила постановки знаков препинания в них.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Бессоюзное сложное предложение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Характеризовать смысловые отношения между частями бессоюзного сложного предложения, интонационное и пунктуационное выражение этих отношений.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основные грамматические нормы построения бессоюзного сложного предложения.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Понимать особенности употребления бессоюзных сложных предложений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бессоюзных сложных предложений.</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Выявлять грамматическую синонимию бессоюзных сложных предложений и союзных сложных предложений, использовать соответствующие конструкции в речи; применять нормы постановки знаков препинания в бессоюзных сложных предложе­ниях.</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Сложные предложения с разными видами союзной и бессоюзной связи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типы сложных предложений с разными видами связи.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основные нормы построения сложных предложений с разными видами связи.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Употреблять сложные предложения с разными видами связи в речи.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Проводить синтаксический и пунктуационный анализ сложных предложений с разными видами связи.</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Применять правила постановки знаков препинания в сложных предложениях с разными видами связи.</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Прямая и косвенная речь</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Распознавать прямую и косвенную речь; выявлять синонимию предложений с прямой и косвенной речью.</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Уметь цитировать и применять разные способы включения цитат в высказывание.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Соблюдать основные нормы построения предложений с прямой и косвенной речью, при цитировании.</w:t>
      </w:r>
    </w:p>
    <w:p w:rsidR="006B5199" w:rsidRPr="00C629BD" w:rsidRDefault="006B5199" w:rsidP="00AC30A5">
      <w:pPr>
        <w:widowControl/>
        <w:spacing w:after="0"/>
        <w:ind w:firstLine="600"/>
        <w:jc w:val="both"/>
        <w:rPr>
          <w:rFonts w:ascii="Times New Roman" w:hAnsi="Times New Roman"/>
          <w:lang w:val="ru-RU"/>
        </w:rPr>
      </w:pPr>
      <w:r w:rsidRPr="00C629BD">
        <w:rPr>
          <w:rFonts w:ascii="Times New Roman" w:hAnsi="Times New Roman"/>
          <w:color w:val="000000"/>
          <w:sz w:val="28"/>
          <w:lang w:val="ru-RU"/>
        </w:rPr>
        <w:t>Применять правила постановки знаков препинания в предложениях с прямой и косвенной речью, при цитировании.</w:t>
      </w:r>
    </w:p>
    <w:p w:rsidR="006B5199" w:rsidRPr="006B5199" w:rsidRDefault="006B5199" w:rsidP="00AC30A5">
      <w:pPr>
        <w:widowControl/>
        <w:spacing w:after="0"/>
        <w:ind w:left="120"/>
      </w:pPr>
      <w:r w:rsidRPr="006B5199">
        <w:rPr>
          <w:rFonts w:ascii="Times New Roman" w:hAnsi="Times New Roman"/>
          <w:color w:val="000000"/>
          <w:sz w:val="28"/>
        </w:rPr>
        <w:t>​</w:t>
      </w:r>
    </w:p>
    <w:p w:rsidR="006B5199" w:rsidRPr="006B5199" w:rsidRDefault="006B5199" w:rsidP="00AC30A5">
      <w:pPr>
        <w:widowControl/>
        <w:sectPr w:rsidR="006B5199" w:rsidRPr="006B5199">
          <w:pgSz w:w="11906" w:h="16383"/>
          <w:pgMar w:top="1134" w:right="850" w:bottom="1134" w:left="1701" w:header="720" w:footer="720" w:gutter="0"/>
          <w:cols w:space="720"/>
        </w:sectPr>
      </w:pPr>
    </w:p>
    <w:bookmarkEnd w:id="7"/>
    <w:p w:rsidR="006B5199" w:rsidRPr="006B5199" w:rsidRDefault="006B5199" w:rsidP="00AC30A5">
      <w:pPr>
        <w:widowControl/>
        <w:spacing w:after="0"/>
        <w:ind w:left="120"/>
      </w:pPr>
      <w:r w:rsidRPr="006B5199">
        <w:rPr>
          <w:rFonts w:ascii="Times New Roman" w:hAnsi="Times New Roman"/>
          <w:b/>
          <w:color w:val="000000"/>
          <w:sz w:val="28"/>
        </w:rPr>
        <w:t xml:space="preserve"> ТЕМАТИЧЕСКОЕ ПЛАНИРОВАНИЕ </w:t>
      </w:r>
    </w:p>
    <w:p w:rsidR="006B5199" w:rsidRPr="006B5199" w:rsidRDefault="006B5199" w:rsidP="00AC30A5">
      <w:pPr>
        <w:widowControl/>
        <w:spacing w:after="0"/>
        <w:ind w:left="120"/>
      </w:pPr>
      <w:r w:rsidRPr="006B5199">
        <w:rPr>
          <w:rFonts w:ascii="Times New Roman" w:hAnsi="Times New Roman"/>
          <w:b/>
          <w:color w:val="000000"/>
          <w:sz w:val="28"/>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33"/>
        <w:gridCol w:w="5002"/>
        <w:gridCol w:w="1217"/>
        <w:gridCol w:w="1841"/>
        <w:gridCol w:w="1910"/>
        <w:gridCol w:w="2837"/>
      </w:tblGrid>
      <w:tr w:rsidR="006B5199" w:rsidRPr="006B5199" w:rsidTr="006B5199">
        <w:trPr>
          <w:trHeight w:val="144"/>
          <w:tblCellSpacing w:w="20" w:type="nil"/>
        </w:trPr>
        <w:tc>
          <w:tcPr>
            <w:tcW w:w="510"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281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694"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9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71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805"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1.</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Общие сведения о языке</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Богатство и выразительность русского языка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Язык и речь</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Виды речевой деятельности</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Текст</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Текст. Функционально-смысловые типы речи. </w:t>
            </w:r>
            <w:r w:rsidRPr="006B5199">
              <w:rPr>
                <w:rFonts w:ascii="Times New Roman" w:hAnsi="Times New Roman"/>
                <w:color w:val="000000"/>
                <w:sz w:val="24"/>
              </w:rPr>
              <w:t>Информационная переработка текста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4.</w:t>
            </w:r>
            <w:r w:rsidRPr="006B5199">
              <w:rPr>
                <w:rFonts w:ascii="Times New Roman" w:hAnsi="Times New Roman"/>
                <w:color w:val="000000"/>
                <w:sz w:val="24"/>
              </w:rPr>
              <w:t xml:space="preserve"> </w:t>
            </w:r>
            <w:r w:rsidRPr="006B5199">
              <w:rPr>
                <w:rFonts w:ascii="Times New Roman" w:hAnsi="Times New Roman"/>
                <w:b/>
                <w:color w:val="000000"/>
                <w:sz w:val="24"/>
              </w:rPr>
              <w:t>Функциональные разновидности языка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Функциональные разновидности языка (общее представление)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5.</w:t>
            </w:r>
            <w:r w:rsidRPr="006B5199">
              <w:rPr>
                <w:rFonts w:ascii="Times New Roman" w:hAnsi="Times New Roman"/>
                <w:color w:val="000000"/>
                <w:sz w:val="24"/>
              </w:rPr>
              <w:t xml:space="preserve"> </w:t>
            </w:r>
            <w:r w:rsidRPr="006B5199">
              <w:rPr>
                <w:rFonts w:ascii="Times New Roman" w:hAnsi="Times New Roman"/>
                <w:b/>
                <w:color w:val="000000"/>
                <w:sz w:val="24"/>
              </w:rPr>
              <w:t>Система языка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Фонетика. Графика. Орфоэпия.Орфография</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Морфемика. Орфография</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Лексикология</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37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6.</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Синтаксис. Культура речи. Пунктуация</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Синтаксис и пунктуация как разделы лингвистики. </w:t>
            </w:r>
            <w:r w:rsidRPr="006B5199">
              <w:rPr>
                <w:rFonts w:ascii="Times New Roman" w:hAnsi="Times New Roman"/>
                <w:color w:val="000000"/>
                <w:sz w:val="24"/>
              </w:rPr>
              <w:t>Словосочетание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Простое двусоставное предложение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Простое осложнённое предложение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Сложное предложение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6.5</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Прямая речь</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6.6</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Диалог</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28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7.</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Морфология. Культура речи. Орфография</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Система частей речи в русском языке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Имя существительное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Имя прилагательное</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7.4</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Глагол</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24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60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Повторение пройденного материала</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Итоговый контроль (сочинения, изложения, контрольные и проверочные работы, диктанты)</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12 </w:t>
            </w:r>
          </w:p>
        </w:tc>
        <w:tc>
          <w:tcPr>
            <w:tcW w:w="171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413034</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170 </w:t>
            </w:r>
          </w:p>
        </w:tc>
        <w:tc>
          <w:tcPr>
            <w:tcW w:w="171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16 </w:t>
            </w:r>
          </w:p>
        </w:tc>
        <w:tc>
          <w:tcPr>
            <w:tcW w:w="2694"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6B5199" w:rsidRPr="006B5199" w:rsidRDefault="006B5199" w:rsidP="00AC30A5">
      <w:pPr>
        <w:widowControl/>
        <w:spacing w:after="0"/>
        <w:ind w:left="120"/>
      </w:pPr>
      <w:r w:rsidRPr="006B5199">
        <w:rPr>
          <w:rFonts w:ascii="Times New Roman" w:hAnsi="Times New Roman"/>
          <w:b/>
          <w:color w:val="000000"/>
          <w:sz w:val="28"/>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40"/>
        <w:gridCol w:w="5266"/>
        <w:gridCol w:w="1146"/>
        <w:gridCol w:w="1841"/>
        <w:gridCol w:w="1910"/>
        <w:gridCol w:w="2837"/>
      </w:tblGrid>
      <w:tr w:rsidR="006B5199" w:rsidRPr="006B5199" w:rsidTr="006B5199">
        <w:trPr>
          <w:trHeight w:val="144"/>
          <w:tblCellSpacing w:w="20" w:type="nil"/>
        </w:trPr>
        <w:tc>
          <w:tcPr>
            <w:tcW w:w="464"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369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45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0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1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1.</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Общие сведения о языке</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Основные функции русского языка</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1.2</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Литературный язык</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Язык и речь</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Виды речи. Монолог и диалог. </w:t>
            </w:r>
            <w:r w:rsidRPr="006B5199">
              <w:rPr>
                <w:rFonts w:ascii="Times New Roman" w:hAnsi="Times New Roman"/>
                <w:color w:val="000000"/>
                <w:sz w:val="24"/>
              </w:rPr>
              <w:t>Их разновидности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Текст</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Информационная переработка текста</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3.2</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Функционально-смысловые типы речи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3.3</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Виды описания. Смысловой анализ текста</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4.</w:t>
            </w:r>
            <w:r w:rsidRPr="006B5199">
              <w:rPr>
                <w:rFonts w:ascii="Times New Roman" w:hAnsi="Times New Roman"/>
                <w:color w:val="000000"/>
                <w:sz w:val="24"/>
              </w:rPr>
              <w:t xml:space="preserve"> </w:t>
            </w:r>
            <w:r w:rsidRPr="006B5199">
              <w:rPr>
                <w:rFonts w:ascii="Times New Roman" w:hAnsi="Times New Roman"/>
                <w:b/>
                <w:color w:val="000000"/>
                <w:sz w:val="24"/>
              </w:rPr>
              <w:t>Функциональные разновидности языка</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Официально деловой и научный стиль. </w:t>
            </w:r>
            <w:r w:rsidRPr="006B5199">
              <w:rPr>
                <w:rFonts w:ascii="Times New Roman" w:hAnsi="Times New Roman"/>
                <w:color w:val="000000"/>
                <w:sz w:val="24"/>
              </w:rPr>
              <w:t>Жанры</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5.</w:t>
            </w:r>
            <w:r w:rsidRPr="006B5199">
              <w:rPr>
                <w:rFonts w:ascii="Times New Roman" w:hAnsi="Times New Roman"/>
                <w:color w:val="000000"/>
                <w:sz w:val="24"/>
              </w:rPr>
              <w:t xml:space="preserve"> </w:t>
            </w:r>
            <w:r w:rsidRPr="006B5199">
              <w:rPr>
                <w:rFonts w:ascii="Times New Roman" w:hAnsi="Times New Roman"/>
                <w:b/>
                <w:color w:val="000000"/>
                <w:sz w:val="24"/>
              </w:rPr>
              <w:t>Лексикология. Культура речи</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Группы лексики по происхождению.Активный и пассивный запас лексики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Лексика с точки зрения сферы употребления. Стилистическая окраска слова. Лексические средства выразительности.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17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Лексический анализ слова. Фразеологизмы</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22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6.</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Словообразование. Культура речи. Орфография</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Морфемика и словообразование как разделы лингвистики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3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Виды морфем.Основные способы образования слов в русском языке. Правописание сложных и сложносокращённых слов</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6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Орфографический анализ</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Понятие об этимологии</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6.5</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Морфемный и словообразовательный анализ слов</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16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7.</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Морфология. Культура речи. Орфография</w:t>
            </w:r>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369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Части речи в русском языке</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Имя существительное</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Имя прилагательное</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18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7.4</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Имя числительное</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21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7.5</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Местоимение</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20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464"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7.6</w:t>
            </w:r>
          </w:p>
        </w:tc>
        <w:tc>
          <w:tcPr>
            <w:tcW w:w="36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Глагол</w:t>
            </w:r>
          </w:p>
        </w:tc>
        <w:tc>
          <w:tcPr>
            <w:tcW w:w="9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34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4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106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Повторение пройденного материала</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1620" w:type="dxa"/>
            <w:tcMar>
              <w:top w:w="50" w:type="dxa"/>
              <w:left w:w="100" w:type="dxa"/>
            </w:tcMar>
            <w:vAlign w:val="center"/>
          </w:tcPr>
          <w:p w:rsidR="006B5199" w:rsidRPr="006B5199" w:rsidRDefault="006B5199" w:rsidP="00AC30A5">
            <w:pPr>
              <w:widowControl/>
              <w:spacing w:after="0"/>
              <w:ind w:left="135"/>
              <w:jc w:val="center"/>
            </w:pP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Итоговый контроль (сочинения, изложения, контрольные и проверочные работы, диктанты)</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14 </w:t>
            </w:r>
          </w:p>
        </w:tc>
        <w:tc>
          <w:tcPr>
            <w:tcW w:w="162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14 </w:t>
            </w:r>
          </w:p>
        </w:tc>
        <w:tc>
          <w:tcPr>
            <w:tcW w:w="1712" w:type="dxa"/>
            <w:tcMar>
              <w:top w:w="50" w:type="dxa"/>
              <w:left w:w="100" w:type="dxa"/>
            </w:tcMar>
            <w:vAlign w:val="center"/>
          </w:tcPr>
          <w:p w:rsidR="006B5199" w:rsidRPr="006B5199" w:rsidRDefault="006B5199" w:rsidP="00AC30A5">
            <w:pPr>
              <w:widowControl/>
              <w:spacing w:after="0"/>
              <w:ind w:left="135"/>
              <w:jc w:val="center"/>
            </w:pPr>
          </w:p>
        </w:tc>
        <w:tc>
          <w:tcPr>
            <w:tcW w:w="24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414452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42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204 </w:t>
            </w:r>
          </w:p>
        </w:tc>
        <w:tc>
          <w:tcPr>
            <w:tcW w:w="162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14 </w:t>
            </w:r>
          </w:p>
        </w:tc>
        <w:tc>
          <w:tcPr>
            <w:tcW w:w="17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30 </w:t>
            </w:r>
          </w:p>
        </w:tc>
        <w:tc>
          <w:tcPr>
            <w:tcW w:w="2456"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6B5199" w:rsidRPr="006B5199" w:rsidRDefault="006B5199" w:rsidP="00AC30A5">
      <w:pPr>
        <w:widowControl/>
        <w:spacing w:after="0"/>
        <w:ind w:left="120"/>
      </w:pPr>
      <w:r w:rsidRPr="006B5199">
        <w:rPr>
          <w:rFonts w:ascii="Times New Roman" w:hAnsi="Times New Roman"/>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12"/>
        <w:gridCol w:w="5206"/>
        <w:gridCol w:w="1171"/>
        <w:gridCol w:w="1841"/>
        <w:gridCol w:w="1910"/>
        <w:gridCol w:w="2800"/>
      </w:tblGrid>
      <w:tr w:rsidR="006B5199" w:rsidRPr="006B5199" w:rsidTr="006B5199">
        <w:trPr>
          <w:trHeight w:val="144"/>
          <w:tblCellSpacing w:w="20" w:type="nil"/>
        </w:trPr>
        <w:tc>
          <w:tcPr>
            <w:tcW w:w="558"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3520"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464"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1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2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1.</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Общие сведения о языке</w:t>
            </w:r>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Язык как развивающееся явление</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Язык и речь</w:t>
            </w:r>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Монолог и его виды</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2.2</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Диалог и его виды</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Текст</w:t>
            </w:r>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Основные признаки текста (повторение)</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3.2</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Информационная переработка текста</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3.3</w:t>
            </w:r>
          </w:p>
        </w:tc>
        <w:tc>
          <w:tcPr>
            <w:tcW w:w="352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Функционально-смысловые типы речи. Рассуждение как функционально-смысловой тип речи</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4.</w:t>
            </w:r>
            <w:r w:rsidRPr="006B5199">
              <w:rPr>
                <w:rFonts w:ascii="Times New Roman" w:hAnsi="Times New Roman"/>
                <w:color w:val="000000"/>
                <w:sz w:val="24"/>
              </w:rPr>
              <w:t xml:space="preserve"> </w:t>
            </w:r>
            <w:r w:rsidRPr="006B5199">
              <w:rPr>
                <w:rFonts w:ascii="Times New Roman" w:hAnsi="Times New Roman"/>
                <w:b/>
                <w:color w:val="000000"/>
                <w:sz w:val="24"/>
              </w:rPr>
              <w:t>Функциональные разновидности языка</w:t>
            </w:r>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Публицистический стиль</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Официально деловой стиль</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5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0" w:type="auto"/>
            <w:gridSpan w:val="3"/>
            <w:tcMar>
              <w:top w:w="50" w:type="dxa"/>
              <w:left w:w="100" w:type="dxa"/>
            </w:tcMar>
            <w:vAlign w:val="center"/>
          </w:tcPr>
          <w:p w:rsidR="006B5199" w:rsidRPr="006B5199" w:rsidRDefault="006B5199" w:rsidP="00AC30A5">
            <w:pPr>
              <w:widowControl/>
            </w:pPr>
          </w:p>
        </w:tc>
      </w:tr>
      <w:tr w:rsidR="006B5199" w:rsidRPr="00784BA0"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Система языка. Морфология. Культура речи. Орфорграфия</w:t>
            </w:r>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352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Морфология как раздел науки о языке (обобщение)</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352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Причастие как особая форма глагола</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20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352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Деепричастие как особая форма глагола</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14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5.4</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Наречие</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5.5</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Слова категории состояния</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5.6</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Служебные части речи</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5.7</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Предлог</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5.8</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Союз</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5.9</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Частица</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5.10</w:t>
            </w:r>
          </w:p>
        </w:tc>
        <w:tc>
          <w:tcPr>
            <w:tcW w:w="352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Междометия и звукоподражательные слова</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6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558"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5.11</w:t>
            </w:r>
          </w:p>
        </w:tc>
        <w:tc>
          <w:tcPr>
            <w:tcW w:w="352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Омонимия слов разных частей речи</w:t>
            </w:r>
          </w:p>
        </w:tc>
        <w:tc>
          <w:tcPr>
            <w:tcW w:w="91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101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Повторение пройденного материала</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24" w:type="dxa"/>
            <w:tcMar>
              <w:top w:w="50" w:type="dxa"/>
              <w:left w:w="100" w:type="dxa"/>
            </w:tcMar>
            <w:vAlign w:val="center"/>
          </w:tcPr>
          <w:p w:rsidR="006B5199" w:rsidRPr="006B5199" w:rsidRDefault="006B5199" w:rsidP="00AC30A5">
            <w:pPr>
              <w:widowControl/>
              <w:spacing w:after="0"/>
              <w:ind w:left="135"/>
              <w:jc w:val="center"/>
            </w:pP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Итоговый контроль (сочинения, изложения, контрольные и проверочные работы, диктанты)</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 </w:t>
            </w:r>
          </w:p>
        </w:tc>
        <w:tc>
          <w:tcPr>
            <w:tcW w:w="162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10 </w:t>
            </w:r>
          </w:p>
        </w:tc>
        <w:tc>
          <w:tcPr>
            <w:tcW w:w="1716" w:type="dxa"/>
            <w:tcMar>
              <w:top w:w="50" w:type="dxa"/>
              <w:left w:w="100" w:type="dxa"/>
            </w:tcMar>
            <w:vAlign w:val="center"/>
          </w:tcPr>
          <w:p w:rsidR="006B5199" w:rsidRPr="006B5199" w:rsidRDefault="006B5199" w:rsidP="00AC30A5">
            <w:pPr>
              <w:widowControl/>
              <w:spacing w:after="0"/>
              <w:ind w:left="135"/>
              <w:jc w:val="center"/>
            </w:pPr>
          </w:p>
        </w:tc>
        <w:tc>
          <w:tcPr>
            <w:tcW w:w="246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4159</w:t>
              </w:r>
              <w:r w:rsidRPr="006B5199">
                <w:rPr>
                  <w:rFonts w:ascii="Times New Roman" w:hAnsi="Times New Roman"/>
                  <w:color w:val="0000FF"/>
                  <w:u w:val="single"/>
                </w:rPr>
                <w:t>f</w:t>
              </w:r>
              <w:r w:rsidRPr="006B5199">
                <w:rPr>
                  <w:rFonts w:ascii="Times New Roman" w:hAnsi="Times New Roman"/>
                  <w:color w:val="0000FF"/>
                  <w:u w:val="single"/>
                  <w:lang w:val="ru-RU"/>
                </w:rPr>
                <w:t>6</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43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136 </w:t>
            </w:r>
          </w:p>
        </w:tc>
        <w:tc>
          <w:tcPr>
            <w:tcW w:w="162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10 </w:t>
            </w:r>
          </w:p>
        </w:tc>
        <w:tc>
          <w:tcPr>
            <w:tcW w:w="171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36 </w:t>
            </w:r>
          </w:p>
        </w:tc>
        <w:tc>
          <w:tcPr>
            <w:tcW w:w="2464" w:type="dxa"/>
            <w:tcMar>
              <w:top w:w="50" w:type="dxa"/>
              <w:left w:w="100" w:type="dxa"/>
            </w:tcMar>
            <w:vAlign w:val="center"/>
          </w:tcPr>
          <w:p w:rsidR="006B5199" w:rsidRPr="006B5199" w:rsidRDefault="006B5199" w:rsidP="00AC30A5">
            <w:pPr>
              <w:widowControl/>
            </w:pPr>
          </w:p>
        </w:tc>
      </w:tr>
    </w:tbl>
    <w:p w:rsidR="001B1A25" w:rsidRDefault="001B1A25" w:rsidP="00AC30A5">
      <w:pPr>
        <w:widowControl/>
        <w:spacing w:after="0"/>
        <w:ind w:left="120"/>
        <w:rPr>
          <w:rFonts w:ascii="Times New Roman" w:hAnsi="Times New Roman"/>
          <w:b/>
          <w:color w:val="000000"/>
          <w:sz w:val="28"/>
          <w:lang w:val="ru-RU"/>
        </w:rPr>
      </w:pPr>
    </w:p>
    <w:p w:rsidR="006B5199" w:rsidRPr="006B5199" w:rsidRDefault="006B5199" w:rsidP="00AC30A5">
      <w:pPr>
        <w:widowControl/>
        <w:spacing w:after="0"/>
        <w:ind w:left="120"/>
      </w:pPr>
      <w:r w:rsidRPr="006B5199">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47"/>
        <w:gridCol w:w="5115"/>
        <w:gridCol w:w="1190"/>
        <w:gridCol w:w="1841"/>
        <w:gridCol w:w="1910"/>
        <w:gridCol w:w="2837"/>
      </w:tblGrid>
      <w:tr w:rsidR="006B5199" w:rsidRPr="006B5199" w:rsidTr="006B5199">
        <w:trPr>
          <w:trHeight w:val="144"/>
          <w:tblCellSpacing w:w="20" w:type="nil"/>
        </w:trPr>
        <w:tc>
          <w:tcPr>
            <w:tcW w:w="492"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3168"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599"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6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8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1.</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Общие сведения о языке</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Русский язык в кругу других славянских языков</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Язык и речь</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Виды речи. Монолог и диалог. </w:t>
            </w:r>
            <w:r w:rsidRPr="006B5199">
              <w:rPr>
                <w:rFonts w:ascii="Times New Roman" w:hAnsi="Times New Roman"/>
                <w:color w:val="000000"/>
                <w:sz w:val="24"/>
              </w:rPr>
              <w:t>Их разновидности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Текст</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Текст и его признаки. Функционально-смысловые типы речи. Смысловой анализ текста.Информационная переработка текста</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5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4.</w:t>
            </w:r>
            <w:r w:rsidRPr="006B5199">
              <w:rPr>
                <w:rFonts w:ascii="Times New Roman" w:hAnsi="Times New Roman"/>
                <w:color w:val="000000"/>
                <w:sz w:val="24"/>
              </w:rPr>
              <w:t xml:space="preserve"> </w:t>
            </w:r>
            <w:r w:rsidRPr="006B5199">
              <w:rPr>
                <w:rFonts w:ascii="Times New Roman" w:hAnsi="Times New Roman"/>
                <w:b/>
                <w:color w:val="000000"/>
                <w:sz w:val="24"/>
              </w:rPr>
              <w:t>Функциональные разновидности языка</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Официально-деловой стиль. Научный стиль. </w:t>
            </w:r>
            <w:r w:rsidRPr="006B5199">
              <w:rPr>
                <w:rFonts w:ascii="Times New Roman" w:hAnsi="Times New Roman"/>
                <w:color w:val="000000"/>
                <w:sz w:val="24"/>
              </w:rPr>
              <w:t>Жанры.</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784BA0"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Система языка. Синтаксис. Культура речи. Пунктуация</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Синтаксис как раздел лингвистики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Пунктуация. Функции знаков препинания</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6.</w:t>
            </w:r>
            <w:r w:rsidRPr="006B5199">
              <w:rPr>
                <w:rFonts w:ascii="Times New Roman" w:hAnsi="Times New Roman"/>
                <w:color w:val="000000"/>
                <w:sz w:val="24"/>
              </w:rPr>
              <w:t xml:space="preserve"> </w:t>
            </w:r>
            <w:r w:rsidRPr="006B5199">
              <w:rPr>
                <w:rFonts w:ascii="Times New Roman" w:hAnsi="Times New Roman"/>
                <w:b/>
                <w:color w:val="000000"/>
                <w:sz w:val="24"/>
              </w:rPr>
              <w:t>Система языка. Словосочетание</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Словосочетание и его признаки. Виды словосочетаний по морфологическим свойствам главного слова. </w:t>
            </w:r>
            <w:r w:rsidRPr="006B5199">
              <w:rPr>
                <w:rFonts w:ascii="Times New Roman" w:hAnsi="Times New Roman"/>
                <w:color w:val="000000"/>
                <w:sz w:val="24"/>
              </w:rPr>
              <w:t>Типы подчинительной связи в словосочетании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7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7.</w:t>
            </w:r>
            <w:r w:rsidRPr="006B5199">
              <w:rPr>
                <w:rFonts w:ascii="Times New Roman" w:hAnsi="Times New Roman"/>
                <w:color w:val="000000"/>
                <w:sz w:val="24"/>
              </w:rPr>
              <w:t xml:space="preserve"> </w:t>
            </w:r>
            <w:r w:rsidRPr="006B5199">
              <w:rPr>
                <w:rFonts w:ascii="Times New Roman" w:hAnsi="Times New Roman"/>
                <w:b/>
                <w:color w:val="000000"/>
                <w:sz w:val="24"/>
              </w:rPr>
              <w:t>Система языка. Предложение</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Предложение и его основные признаки. </w:t>
            </w:r>
            <w:r w:rsidRPr="006B5199">
              <w:rPr>
                <w:rFonts w:ascii="Times New Roman" w:hAnsi="Times New Roman"/>
                <w:color w:val="000000"/>
                <w:sz w:val="24"/>
              </w:rPr>
              <w:t>Виды предложений</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Двусоставное предложение. Главные члены предложения (грамматическая основа)</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5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Второстепенные члены предложения</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10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7.4</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Односоставные предложения. Виды односоставных предложений</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7.5</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Простое осложнённое предложение. Предложения с однородными членами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7.6</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Предложения с обособленными членами. Виды обособленных членов предложения. </w:t>
            </w:r>
            <w:r w:rsidRPr="006B5199">
              <w:rPr>
                <w:rFonts w:ascii="Times New Roman" w:hAnsi="Times New Roman"/>
                <w:color w:val="000000"/>
                <w:sz w:val="24"/>
              </w:rPr>
              <w:t>Уточняющие члены предложения, пояснительные и присоединительные конструкции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7.7</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Предложения с обращениями, вводными и вставными конструкциями. Обращение. Вводные конструкции. Вставные конструкции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Повторение пройденного материала</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Итоговый контроль (сочинения, изложения, контрольные и проверочные работы, диктанты)</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9 </w:t>
            </w:r>
          </w:p>
        </w:tc>
        <w:tc>
          <w:tcPr>
            <w:tcW w:w="168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417922</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102 </w:t>
            </w:r>
          </w:p>
        </w:tc>
        <w:tc>
          <w:tcPr>
            <w:tcW w:w="168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39 </w:t>
            </w:r>
          </w:p>
        </w:tc>
        <w:tc>
          <w:tcPr>
            <w:tcW w:w="2599"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6B5199" w:rsidRPr="006B5199" w:rsidRDefault="006B5199" w:rsidP="00AC30A5">
      <w:pPr>
        <w:widowControl/>
        <w:spacing w:after="0"/>
        <w:ind w:left="120"/>
      </w:pPr>
      <w:r w:rsidRPr="006B5199">
        <w:rPr>
          <w:rFonts w:ascii="Times New Roman" w:hAnsi="Times New Roman"/>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7"/>
        <w:gridCol w:w="5069"/>
        <w:gridCol w:w="1206"/>
        <w:gridCol w:w="1841"/>
        <w:gridCol w:w="1910"/>
        <w:gridCol w:w="2837"/>
      </w:tblGrid>
      <w:tr w:rsidR="006B5199" w:rsidRPr="006B5199" w:rsidTr="006B5199">
        <w:trPr>
          <w:trHeight w:val="144"/>
          <w:tblCellSpacing w:w="20" w:type="nil"/>
        </w:trPr>
        <w:tc>
          <w:tcPr>
            <w:tcW w:w="492"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3168"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599"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6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8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1.</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Общие сведения о языке</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Роль русского языка в Российской Федерации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8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1.2</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Русский язык в современном мире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Язык и речь</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Речь устная и письменная, монологическая и диалогическая (повторение). </w:t>
            </w:r>
            <w:r w:rsidRPr="006B5199">
              <w:rPr>
                <w:rFonts w:ascii="Times New Roman" w:hAnsi="Times New Roman"/>
                <w:color w:val="000000"/>
                <w:sz w:val="24"/>
              </w:rPr>
              <w:t>Виды речевой деятельности: аудирование, чтение, говорение, письмо</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Текст</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Текст и его признаки (обобщение). Функционально-смысловые типы речи (обобщение). </w:t>
            </w:r>
            <w:r w:rsidRPr="006B5199">
              <w:rPr>
                <w:rFonts w:ascii="Times New Roman" w:hAnsi="Times New Roman"/>
                <w:color w:val="000000"/>
                <w:sz w:val="24"/>
              </w:rPr>
              <w:t>Смысловой анализ текста (обобщение). Информационная переработка текста</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4.</w:t>
            </w:r>
            <w:r w:rsidRPr="006B5199">
              <w:rPr>
                <w:rFonts w:ascii="Times New Roman" w:hAnsi="Times New Roman"/>
                <w:color w:val="000000"/>
                <w:sz w:val="24"/>
              </w:rPr>
              <w:t xml:space="preserve"> </w:t>
            </w:r>
            <w:r w:rsidRPr="006B5199">
              <w:rPr>
                <w:rFonts w:ascii="Times New Roman" w:hAnsi="Times New Roman"/>
                <w:b/>
                <w:color w:val="000000"/>
                <w:sz w:val="24"/>
              </w:rPr>
              <w:t>Функциональные разновидности языка</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Функциональные разновидности языка. Язык художественной литературы и его отличия от других функциональных разновидностей современного русского языка</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Научный стиль</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784BA0"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Система языка. Синтаксис. Культура речи. Пунктуация</w:t>
            </w:r>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Сложное предложение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Сложносочинённое предложение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12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4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Сложноподчинённое предложение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27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5.4</w:t>
            </w:r>
          </w:p>
        </w:tc>
        <w:tc>
          <w:tcPr>
            <w:tcW w:w="3168"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Бессоюзное сложное предложение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16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5.5</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Сложные предложения с разными видами союзной и бессоюзной связи</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9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9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492"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5.6</w:t>
            </w:r>
          </w:p>
        </w:tc>
        <w:tc>
          <w:tcPr>
            <w:tcW w:w="3168"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Прямая и косвенная речь. Цитирование</w:t>
            </w:r>
          </w:p>
        </w:tc>
        <w:tc>
          <w:tcPr>
            <w:tcW w:w="96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69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Повторение пройденного материала</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80" w:type="dxa"/>
            <w:tcMar>
              <w:top w:w="50" w:type="dxa"/>
              <w:left w:w="100" w:type="dxa"/>
            </w:tcMar>
            <w:vAlign w:val="center"/>
          </w:tcPr>
          <w:p w:rsidR="006B5199" w:rsidRPr="006B5199" w:rsidRDefault="006B5199" w:rsidP="00AC30A5">
            <w:pPr>
              <w:widowControl/>
              <w:spacing w:after="0"/>
              <w:ind w:left="135"/>
              <w:jc w:val="center"/>
            </w:pP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Итоговый контроль (сочинения, изложения, контрольные и проверочные работы, диктанты)</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9 </w:t>
            </w:r>
          </w:p>
        </w:tc>
        <w:tc>
          <w:tcPr>
            <w:tcW w:w="168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68" w:type="dxa"/>
            <w:tcMar>
              <w:top w:w="50" w:type="dxa"/>
              <w:left w:w="100" w:type="dxa"/>
            </w:tcMar>
            <w:vAlign w:val="center"/>
          </w:tcPr>
          <w:p w:rsidR="006B5199" w:rsidRPr="006B5199" w:rsidRDefault="006B5199" w:rsidP="00AC30A5">
            <w:pPr>
              <w:widowControl/>
              <w:spacing w:after="0"/>
              <w:ind w:left="135"/>
              <w:jc w:val="center"/>
            </w:pPr>
          </w:p>
        </w:tc>
        <w:tc>
          <w:tcPr>
            <w:tcW w:w="2599"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w:t>
              </w:r>
              <w:r w:rsidRPr="006B5199">
                <w:rPr>
                  <w:rFonts w:ascii="Times New Roman" w:hAnsi="Times New Roman"/>
                  <w:color w:val="0000FF"/>
                  <w:u w:val="single"/>
                </w:rPr>
                <w:t>b</w:t>
              </w:r>
              <w:r w:rsidRPr="006B5199">
                <w:rPr>
                  <w:rFonts w:ascii="Times New Roman" w:hAnsi="Times New Roman"/>
                  <w:color w:val="0000FF"/>
                  <w:u w:val="single"/>
                  <w:lang w:val="ru-RU"/>
                </w:rPr>
                <w:t>78</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102 </w:t>
            </w:r>
          </w:p>
        </w:tc>
        <w:tc>
          <w:tcPr>
            <w:tcW w:w="168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176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21 </w:t>
            </w:r>
          </w:p>
        </w:tc>
        <w:tc>
          <w:tcPr>
            <w:tcW w:w="2599"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C477E4" w:rsidRDefault="006B5199" w:rsidP="00784BA0">
      <w:pPr>
        <w:pStyle w:val="1"/>
        <w:pBdr>
          <w:bottom w:val="none" w:sz="0" w:space="0" w:color="auto"/>
        </w:pBdr>
        <w:spacing w:before="0"/>
        <w:ind w:firstLine="708"/>
        <w:jc w:val="center"/>
        <w:rPr>
          <w:rFonts w:eastAsia="SchoolBookSanPin"/>
          <w:szCs w:val="28"/>
          <w:lang w:val="ru-RU"/>
        </w:rPr>
      </w:pPr>
      <w:r w:rsidRPr="00784BA0">
        <w:rPr>
          <w:rFonts w:eastAsia="SchoolBookSanPin"/>
          <w:szCs w:val="28"/>
          <w:lang w:val="ru-RU"/>
        </w:rPr>
        <w:t>Р</w:t>
      </w:r>
      <w:r w:rsidR="00C477E4" w:rsidRPr="00784BA0">
        <w:rPr>
          <w:rFonts w:eastAsia="SchoolBookSanPin"/>
          <w:szCs w:val="28"/>
          <w:lang w:val="ru-RU"/>
        </w:rPr>
        <w:t>абочая программа по учебному предмету «Литература»</w:t>
      </w:r>
    </w:p>
    <w:p w:rsidR="00784BA0" w:rsidRPr="00784BA0" w:rsidRDefault="00784BA0" w:rsidP="00784BA0">
      <w:pPr>
        <w:rPr>
          <w:lang w:val="ru-RU" w:eastAsia="x-none"/>
        </w:rPr>
      </w:pPr>
    </w:p>
    <w:p w:rsidR="006B5199" w:rsidRPr="006B5199" w:rsidRDefault="006B5199" w:rsidP="00C629BD">
      <w:pPr>
        <w:widowControl/>
        <w:spacing w:after="0"/>
        <w:ind w:left="120"/>
        <w:jc w:val="both"/>
        <w:rPr>
          <w:lang w:val="ru-RU"/>
        </w:rPr>
      </w:pPr>
      <w:bookmarkStart w:id="8" w:name="block-570063"/>
      <w:r w:rsidRPr="006B5199">
        <w:rPr>
          <w:rFonts w:ascii="Times New Roman" w:hAnsi="Times New Roman"/>
          <w:b/>
          <w:color w:val="000000"/>
          <w:sz w:val="28"/>
          <w:lang w:val="ru-RU"/>
        </w:rPr>
        <w:t>ПОЯСНИТЕЛЬНАЯ ЗАПИСКА</w:t>
      </w:r>
    </w:p>
    <w:p w:rsidR="00C629BD" w:rsidRPr="00C629BD" w:rsidRDefault="006B5199" w:rsidP="00C629BD">
      <w:pPr>
        <w:widowControl/>
        <w:spacing w:after="0"/>
        <w:ind w:firstLine="600"/>
        <w:jc w:val="both"/>
        <w:rPr>
          <w:rFonts w:ascii="Times New Roman" w:hAnsi="Times New Roman"/>
          <w:color w:val="000000"/>
          <w:sz w:val="28"/>
          <w:lang w:val="ru-RU"/>
        </w:rPr>
      </w:pPr>
      <w:r w:rsidRPr="006B5199">
        <w:rPr>
          <w:rFonts w:ascii="Times New Roman" w:hAnsi="Times New Roman"/>
          <w:color w:val="000000"/>
          <w:sz w:val="28"/>
          <w:lang w:val="ru-RU"/>
        </w:rPr>
        <w:t xml:space="preserve">Рабочая программа по литературе на уровне основного общего образования составлена на основе Требований к результатам освоения основной образовательной программы основного общего образования, представленных в Федеральном государственном образовательном стандарте основного общего образования (Приказ Минпросвещения России от 31.05.2021 г. № 287, зарегистрирован Министерством юстиции Российской Федерации 05.07.2021 г., рег. номер – 64101) (далее – ФГОС ООО), а также федеральной </w:t>
      </w:r>
      <w:r w:rsidRPr="006B5199">
        <w:rPr>
          <w:rFonts w:ascii="Times New Roman" w:hAnsi="Times New Roman"/>
          <w:color w:val="333333"/>
          <w:sz w:val="28"/>
          <w:lang w:val="ru-RU"/>
        </w:rPr>
        <w:t xml:space="preserve">рабочей </w:t>
      </w:r>
      <w:r w:rsidRPr="006B5199">
        <w:rPr>
          <w:rFonts w:ascii="Times New Roman" w:hAnsi="Times New Roman"/>
          <w:color w:val="000000"/>
          <w:sz w:val="28"/>
          <w:lang w:val="ru-RU"/>
        </w:rPr>
        <w:t xml:space="preserve">программы воспитания, с учётом Концепции преподавания русского языка и литературы в Российской Федерации (утверждённой распоряжением Правительства Российской Федерации от 9 апреля 2016 г. № 637-р). </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 xml:space="preserve">ОБЩАЯ ХАРАКТЕРИСТИКА </w:t>
      </w:r>
      <w:r w:rsidRPr="006B5199">
        <w:rPr>
          <w:rFonts w:ascii="Times New Roman" w:hAnsi="Times New Roman"/>
          <w:b/>
          <w:color w:val="333333"/>
          <w:sz w:val="28"/>
          <w:lang w:val="ru-RU"/>
        </w:rPr>
        <w:t>УЧЕБНОГО ПРЕДМЕТА «ЛИТЕРАТУРА»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Учебный предмет «Литература» в наибольшей степени способствует формированию духовного облика и нравственных ориентиров молодого поколения, так как занимает ведущее место в эмоциональном, интеллектуальном и эстетическом развитии обучающихся, в становлении основ их миропонимания и национального самосознания.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Особенности литературы как учебного предмета связаны с тем, что литературные произведения являются феноменом культуры: в них заключено эстетическое освоение мира, а богатство и многообразие человеческого бытия выражено в художественных образах, которые содержат в себе потенциал воздействия на читателей и приобщают их к нравственно-эстетическим ценностям, как национальным, так и общечеловеческим.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Основу содержания литературного образования составляют чтение и изучение выдающихся художественных произведений русской и мировой литературы, что способствует постижению таких нравственных категорий, как добро, справедливость, честь, патриотизм, гуманизм, дом, семья. Целостное восприятие и понимание художественного произведения, его анализ и интерпретация возможны лишь при соответствующей эмоционально-эстетической реакции читателя, которая зависит от возрастных особенностей школьников, их психического и литературного развития, жизненного и читательского опыта.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Полноценное литературное образование на уровне основного общего образования невозможно без учёта преемственности с учебным предметом "литературное чтение" на уровне начального общего образования, межпредметных связей с русским языком, учебным предметом "История" и учебными предметами предметной области "Искусство", что способствует развитию речи, историзма мышления, художественного вкуса, формированию эстетического отношения к окружающему миру и его воплощения в творческих работах различных жанров. </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 xml:space="preserve">В рабочей программе учтены все этапы российского историко-литературного процесса (от фольклора до новейшей русской литературы) и представлены разделы, касающиеся отечественной и зарубежной литературы. Основные виды деятельности обучающихся перечислены при изучении каждой монографической или обзорной темы и направлены на достижение планируемых результатов обучения. </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 xml:space="preserve">ЦЕЛИ ИЗУЧЕНИЯ </w:t>
      </w:r>
      <w:r w:rsidRPr="006B5199">
        <w:rPr>
          <w:rFonts w:ascii="Times New Roman" w:hAnsi="Times New Roman"/>
          <w:b/>
          <w:color w:val="333333"/>
          <w:sz w:val="28"/>
          <w:lang w:val="ru-RU"/>
        </w:rPr>
        <w:t>УЧЕБНОГО ПРЕДМЕТА «ЛИТЕРАТУРА»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Цели изучения предмета «Литература» в основной школе состоят в формировании у обучающихся потребности в качественном чтении, культуры читательского восприятия, понимания литературных текстов и создания собственных устных и письменных высказываний; в развитии чувства причастности к отечественной культуре и уважения к другим культурам, аксиологической сферы личности на основе высоких духовно-нравственных идеалов, воплощённых в отечественной и зарубежной литературе. Достижение указанных целей возможно при решении учебных задач, которые постепенно усложняются от 5 к 9 классу.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Задачи, связанные с пониманием литературы как одной из основных национально-культурных ценностей народа, как особого способа познания жизни, с обеспечением культурной самоидентификации, осознанием коммуникативно-эстетических возможностей родного языка на основе изучения выдающихся произведений отечественной культуры, культуры своего народа, мировой культуры, состоят в приобщении школьников к наследию отечественной и зарубежной классической литературы и лучшим образцам современной литературы; воспитании уважения к отечественной классике как высочайшему достижению национальной культуры, способствующей воспитанию патриотизма, формированию национально-культурной идентичности и способности к диалогу культур; освоению духовного опыта человечества, национальных и общечеловеческих культурных традиций и ценностей; формированию гуманистического мировоззрения.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Задачи, связанные с осознанием значимости чтения и изучения литературы для дальнейшего развития обучающихся, с формированием их потребности в систематическом чтении как средстве познания мира и себя в этом мире, с гармонизацией отношений человека и общества, ориентированы на воспитание и развитие мотивации к чтению художественных произведений, как изучаемых на уроках, так и прочитанных самостоятельно, что способствует накоплению позитивного опыта освоения литературных произведений, в том числе в процессе участия в различных мероприятиях, посвящённых литературе, чтению, книжной культуре. </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Задачи, связанные с воспитанием квалифицированного читателя, обладающего эстетическим вкусом, с формированием умений воспринимать, анализировать, критически оценивать и интерпретировать прочитанное, направлены на формирование у школьников системы знаний о литературе как искусстве слова, в том числе основных теоретико и историко-литературных знаний, необходимых для понимания, анализа и интерпретации художественных произведений, умения воспринимать их в историко-культурном контексте, сопоставлять с произведениями других видов искусства; развитие читательских умений, творческих способностей, эстетического вкуса. Эти задачи направлены на развитие умения выявлять проблематику произведений и их художественные особенности, комментировать авторскую позицию и выражать собственное отношение к прочитанному; воспринимать тексты художественных произведений в единстве формы и содержания, реализуя возможность их неоднозначного толкования в рамках достоверных интерпретаций; сопоставлять и сравнивать художественные произведения, их фрагменты, образы и проблемы как между собой, так и с произведениями других искусств; формировать представления о специфике литературы в ряду других искусств и об историко-литературном процессе; развивать умения поиска необходимой информации с использованием различных источников, владеть навыками их критической оценки. </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 xml:space="preserve">Задачи, связанные с осознанием обучающимися коммуникативно-эстетических возможностей языка на основе изучения выдающихся произведений отечественной культуры, культуры своего народа, мировой культуры, направлены на совершенствование речи школьников на примере высоких образцов художественной литературы и умений создавать разные виды устных и письменных высказываний, редактировать их, а также выразительно читать произведения, в том числе наизусть, владеть различными видами пересказа, участвовать в учебном диалоге, адекватно воспринимая чужую точку зрения и аргументированно отстаивая свою. </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МЕСТО УЧЕБНОГО ПРЕДМЕТА «ЛИТЕРАТУРА» В УЧЕБНОМ ПЛАНЕ</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В 5, 6, 9 классах на изучение предмета отводится 3 часа в неделю, в 7 и 8 классах – 2 часа в неделю. Суммарно изучение литературы в основной школе по программам основного общего образования рассчитано на 442 часа.</w:t>
      </w:r>
    </w:p>
    <w:p w:rsidR="006B5199" w:rsidRDefault="006B5199" w:rsidP="00AC30A5">
      <w:pPr>
        <w:widowControl/>
        <w:rPr>
          <w:lang w:val="ru-RU"/>
        </w:rPr>
      </w:pPr>
    </w:p>
    <w:p w:rsidR="006B5199" w:rsidRPr="006B5199" w:rsidRDefault="006B5199" w:rsidP="00AC30A5">
      <w:pPr>
        <w:widowControl/>
        <w:spacing w:after="0"/>
        <w:ind w:left="120"/>
        <w:jc w:val="both"/>
        <w:rPr>
          <w:lang w:val="ru-RU"/>
        </w:rPr>
      </w:pPr>
      <w:bookmarkStart w:id="9" w:name="block-570064"/>
      <w:bookmarkEnd w:id="8"/>
      <w:r w:rsidRPr="006B5199">
        <w:rPr>
          <w:rFonts w:ascii="Times New Roman" w:hAnsi="Times New Roman"/>
          <w:b/>
          <w:color w:val="000000"/>
          <w:sz w:val="28"/>
          <w:lang w:val="ru-RU"/>
        </w:rPr>
        <w:t>СОДЕРЖАНИЕ УЧЕБНОГО ПРЕДМЕТА</w:t>
      </w:r>
    </w:p>
    <w:p w:rsidR="006B5199" w:rsidRPr="00C629BD" w:rsidRDefault="006B5199" w:rsidP="00AC30A5">
      <w:pPr>
        <w:widowControl/>
        <w:spacing w:after="0"/>
        <w:ind w:left="120"/>
        <w:jc w:val="both"/>
        <w:rPr>
          <w:u w:val="single"/>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5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Мифология.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Мифы народов России и мира.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Фольклор. </w:t>
      </w:r>
      <w:r w:rsidRPr="006B5199">
        <w:rPr>
          <w:rFonts w:ascii="Times New Roman" w:hAnsi="Times New Roman"/>
          <w:color w:val="000000"/>
          <w:sz w:val="28"/>
          <w:lang w:val="ru-RU"/>
        </w:rPr>
        <w:t>Малые жанры: пословицы, поговорки, загадки. Сказки народов России и народов мира ‌</w:t>
      </w:r>
      <w:bookmarkStart w:id="10" w:name="8038850c-b985-4899-8396-05ec2b5ebddc"/>
      <w:r w:rsidRPr="006B5199">
        <w:rPr>
          <w:rFonts w:ascii="Times New Roman" w:hAnsi="Times New Roman"/>
          <w:color w:val="000000"/>
          <w:sz w:val="28"/>
          <w:lang w:val="ru-RU"/>
        </w:rPr>
        <w:t>(не менее трёх).</w:t>
      </w:r>
      <w:bookmarkEnd w:id="10"/>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И. А. Крылов. </w:t>
      </w:r>
      <w:r w:rsidRPr="006B5199">
        <w:rPr>
          <w:rFonts w:ascii="Times New Roman" w:hAnsi="Times New Roman"/>
          <w:color w:val="000000"/>
          <w:sz w:val="28"/>
          <w:lang w:val="ru-RU"/>
        </w:rPr>
        <w:t>Басни ‌</w:t>
      </w:r>
      <w:bookmarkStart w:id="11" w:name="f1cdb435-b3ac-4333-9983-9795e004a0c2"/>
      <w:r w:rsidRPr="006B5199">
        <w:rPr>
          <w:rFonts w:ascii="Times New Roman" w:hAnsi="Times New Roman"/>
          <w:color w:val="000000"/>
          <w:sz w:val="28"/>
          <w:lang w:val="ru-RU"/>
        </w:rPr>
        <w:t>(три по выбору). Например, «Волк на псарне», «Листы и Корни», «Свинья под Дубом», «Квартет», «Осёл и Соловей», «Ворона и Лисица».</w:t>
      </w:r>
      <w:bookmarkEnd w:id="11"/>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С. Пушкин. </w:t>
      </w:r>
      <w:r w:rsidRPr="006B5199">
        <w:rPr>
          <w:rFonts w:ascii="Times New Roman" w:hAnsi="Times New Roman"/>
          <w:color w:val="000000"/>
          <w:sz w:val="28"/>
          <w:lang w:val="ru-RU"/>
        </w:rPr>
        <w:t>Стихотворения ‌</w:t>
      </w:r>
      <w:bookmarkStart w:id="12" w:name="b8731a29-438b-4b6a-a37d-ff778ded575a"/>
      <w:r w:rsidRPr="006B5199">
        <w:rPr>
          <w:rFonts w:ascii="Times New Roman" w:hAnsi="Times New Roman"/>
          <w:color w:val="000000"/>
          <w:sz w:val="28"/>
          <w:lang w:val="ru-RU"/>
        </w:rPr>
        <w:t>(не менее трёх). «Зимнее утро», «Зимний вечер», «Няне» и др.</w:t>
      </w:r>
      <w:bookmarkEnd w:id="12"/>
      <w:r w:rsidRPr="006B5199">
        <w:rPr>
          <w:rFonts w:ascii="Times New Roman" w:hAnsi="Times New Roman"/>
          <w:color w:val="000000"/>
          <w:sz w:val="28"/>
          <w:lang w:val="ru-RU"/>
        </w:rPr>
        <w:t xml:space="preserve">‌‌ «Сказка о мёртвой царевне и о семи богатырях».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Ю. Лермонтов.</w:t>
      </w:r>
      <w:r w:rsidRPr="006B5199">
        <w:rPr>
          <w:rFonts w:ascii="Times New Roman" w:hAnsi="Times New Roman"/>
          <w:color w:val="000000"/>
          <w:sz w:val="28"/>
          <w:lang w:val="ru-RU"/>
        </w:rPr>
        <w:t xml:space="preserve"> Стихотворение «Бородино».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Н. В. Гоголь.</w:t>
      </w:r>
      <w:r w:rsidRPr="006B5199">
        <w:rPr>
          <w:rFonts w:ascii="Times New Roman" w:hAnsi="Times New Roman"/>
          <w:color w:val="000000"/>
          <w:sz w:val="28"/>
          <w:lang w:val="ru-RU"/>
        </w:rPr>
        <w:t xml:space="preserve"> Повесть «Ночь перед Рождеством» из сборника «Вечера на хуторе близ Диканьки».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И. С. Тургенев.</w:t>
      </w:r>
      <w:r w:rsidRPr="006B5199">
        <w:rPr>
          <w:rFonts w:ascii="Times New Roman" w:hAnsi="Times New Roman"/>
          <w:color w:val="000000"/>
          <w:sz w:val="28"/>
          <w:lang w:val="ru-RU"/>
        </w:rPr>
        <w:t xml:space="preserve"> Рассказ «Муму».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Н. А. Некрасов.</w:t>
      </w:r>
      <w:r w:rsidRPr="006B5199">
        <w:rPr>
          <w:rFonts w:ascii="Times New Roman" w:hAnsi="Times New Roman"/>
          <w:color w:val="000000"/>
          <w:sz w:val="28"/>
          <w:lang w:val="ru-RU"/>
        </w:rPr>
        <w:t xml:space="preserve"> Стихотворения ‌</w:t>
      </w:r>
      <w:bookmarkStart w:id="13" w:name="1d4fde75-5a86-4cea-90d5-aae01314b835"/>
      <w:r w:rsidRPr="006B5199">
        <w:rPr>
          <w:rFonts w:ascii="Times New Roman" w:hAnsi="Times New Roman"/>
          <w:color w:val="000000"/>
          <w:sz w:val="28"/>
          <w:lang w:val="ru-RU"/>
        </w:rPr>
        <w:t>(не менее двух). «Крестьянские дети», «Школьник» и др.</w:t>
      </w:r>
      <w:bookmarkEnd w:id="13"/>
      <w:r w:rsidRPr="006B5199">
        <w:rPr>
          <w:rFonts w:ascii="Times New Roman" w:hAnsi="Times New Roman"/>
          <w:color w:val="000000"/>
          <w:sz w:val="28"/>
          <w:lang w:val="ru-RU"/>
        </w:rPr>
        <w:t xml:space="preserve">‌ Поэма «Мороз, Красный нос» (фрагмент).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Л. Н. Толстой.</w:t>
      </w:r>
      <w:r w:rsidRPr="006B5199">
        <w:rPr>
          <w:rFonts w:ascii="Times New Roman" w:hAnsi="Times New Roman"/>
          <w:color w:val="000000"/>
          <w:sz w:val="28"/>
          <w:lang w:val="ru-RU"/>
        </w:rPr>
        <w:t xml:space="preserve"> Рассказ «Кавказский пленник».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–ХХ веков.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Стихотворения отечественных поэтов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–ХХ веков о родной природе и о связи человека с Родиной </w:t>
      </w:r>
      <w:r w:rsidRPr="006B5199">
        <w:rPr>
          <w:rFonts w:ascii="Times New Roman" w:hAnsi="Times New Roman"/>
          <w:color w:val="000000"/>
          <w:sz w:val="28"/>
          <w:lang w:val="ru-RU"/>
        </w:rPr>
        <w:t>‌</w:t>
      </w:r>
      <w:bookmarkStart w:id="14" w:name="3c5dcffd-8a26-4103-9932-75cd7a8dd3e4"/>
      <w:r w:rsidRPr="006B5199">
        <w:rPr>
          <w:rFonts w:ascii="Times New Roman" w:hAnsi="Times New Roman"/>
          <w:color w:val="000000"/>
          <w:sz w:val="28"/>
          <w:lang w:val="ru-RU"/>
        </w:rPr>
        <w:t>(не менее пяти стихотворений трёх поэтов). Например, стихотворения А.К.Толстого, Ф. И. Тютчева, А. А. Фета, И. А. Бунина, А. А. Блока, С. А. Есенина, Н. М. Рубцова, Ю. П. Кузнецова.</w:t>
      </w:r>
      <w:bookmarkEnd w:id="14"/>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Юмористические рассказы отечественных писателей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веков.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П. Чехов </w:t>
      </w:r>
      <w:r w:rsidRPr="006B5199">
        <w:rPr>
          <w:rFonts w:ascii="Times New Roman" w:hAnsi="Times New Roman"/>
          <w:color w:val="000000"/>
          <w:sz w:val="28"/>
          <w:lang w:val="ru-RU"/>
        </w:rPr>
        <w:t>‌</w:t>
      </w:r>
      <w:bookmarkStart w:id="15" w:name="dbfddf02-0071-45b9-8d3c-fa1cc17b4b15"/>
      <w:r w:rsidRPr="006B5199">
        <w:rPr>
          <w:rFonts w:ascii="Times New Roman" w:hAnsi="Times New Roman"/>
          <w:color w:val="000000"/>
          <w:sz w:val="28"/>
          <w:lang w:val="ru-RU"/>
        </w:rPr>
        <w:t>(два рассказа по выбору). Например, «Лошадиная фамилия», «Мальчики», «Хирургия» и др.</w:t>
      </w:r>
      <w:bookmarkEnd w:id="1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М. М. Зощенко </w:t>
      </w:r>
      <w:r w:rsidRPr="006B5199">
        <w:rPr>
          <w:rFonts w:ascii="Times New Roman" w:hAnsi="Times New Roman"/>
          <w:color w:val="000000"/>
          <w:sz w:val="28"/>
          <w:lang w:val="ru-RU"/>
        </w:rPr>
        <w:t>‌</w:t>
      </w:r>
      <w:bookmarkStart w:id="16" w:name="90913393-50df-412f-ac1a-f5af225a368e"/>
      <w:r w:rsidRPr="006B5199">
        <w:rPr>
          <w:rFonts w:ascii="Times New Roman" w:hAnsi="Times New Roman"/>
          <w:color w:val="000000"/>
          <w:sz w:val="28"/>
          <w:lang w:val="ru-RU"/>
        </w:rPr>
        <w:t>(два рассказа по выбору). Например, «Галоша», «Лёля и Минька», «Ёлка», «Золотые слова», «Встреча» и др.</w:t>
      </w:r>
      <w:bookmarkEnd w:id="1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отечественной литературы о природе и животных</w:t>
      </w:r>
      <w:r w:rsidRPr="006B5199">
        <w:rPr>
          <w:rFonts w:ascii="Times New Roman" w:hAnsi="Times New Roman"/>
          <w:color w:val="000000"/>
          <w:sz w:val="28"/>
          <w:lang w:val="ru-RU"/>
        </w:rPr>
        <w:t xml:space="preserve"> ‌</w:t>
      </w:r>
      <w:bookmarkStart w:id="17" w:name="aec23ce7-13ed-416b-91bb-298806d5c90e"/>
      <w:r w:rsidRPr="006B5199">
        <w:rPr>
          <w:rFonts w:ascii="Times New Roman" w:hAnsi="Times New Roman"/>
          <w:color w:val="000000"/>
          <w:sz w:val="28"/>
          <w:lang w:val="ru-RU"/>
        </w:rPr>
        <w:t>(не менее двух). Например, А. И. Куприна, М. М. Пришвина, К. Г. Паустовского.</w:t>
      </w:r>
      <w:bookmarkEnd w:id="17"/>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П. Платонов.</w:t>
      </w:r>
      <w:r w:rsidRPr="006B5199">
        <w:rPr>
          <w:rFonts w:ascii="Times New Roman" w:hAnsi="Times New Roman"/>
          <w:color w:val="000000"/>
          <w:sz w:val="28"/>
          <w:lang w:val="ru-RU"/>
        </w:rPr>
        <w:t xml:space="preserve"> Рассказы ‌</w:t>
      </w:r>
      <w:bookmarkStart w:id="18" w:name="cfa39edd-5597-42b5-b07f-489d84e47a94"/>
      <w:r w:rsidRPr="006B5199">
        <w:rPr>
          <w:rFonts w:ascii="Times New Roman" w:hAnsi="Times New Roman"/>
          <w:color w:val="000000"/>
          <w:sz w:val="28"/>
          <w:lang w:val="ru-RU"/>
        </w:rPr>
        <w:t>(один по выбору). Например, «Корова», «Никита» и др.</w:t>
      </w:r>
      <w:bookmarkEnd w:id="1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В. П. Астафьев.</w:t>
      </w:r>
      <w:r w:rsidRPr="006B5199">
        <w:rPr>
          <w:rFonts w:ascii="Times New Roman" w:hAnsi="Times New Roman"/>
          <w:color w:val="000000"/>
          <w:sz w:val="28"/>
          <w:lang w:val="ru-RU"/>
        </w:rPr>
        <w:t xml:space="preserve"> Рассказ «Васюткино озеро».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w:t>
      </w:r>
      <w:r w:rsidRPr="006B5199">
        <w:rPr>
          <w:rFonts w:ascii="Times New Roman" w:hAnsi="Times New Roman"/>
          <w:b/>
          <w:color w:val="000000"/>
          <w:sz w:val="28"/>
        </w:rPr>
        <w:t>XX</w:t>
      </w:r>
      <w:r w:rsidRPr="006B5199">
        <w:rPr>
          <w:rFonts w:ascii="Times New Roman" w:hAnsi="Times New Roman"/>
          <w:b/>
          <w:color w:val="000000"/>
          <w:sz w:val="28"/>
          <w:lang w:val="ru-RU"/>
        </w:rPr>
        <w:t>–</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веков.</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отечественной литературы на тему «Человек на войне»</w:t>
      </w:r>
      <w:r w:rsidRPr="006B5199">
        <w:rPr>
          <w:rFonts w:ascii="Times New Roman" w:hAnsi="Times New Roman"/>
          <w:color w:val="000000"/>
          <w:sz w:val="28"/>
          <w:lang w:val="ru-RU"/>
        </w:rPr>
        <w:t xml:space="preserve"> ‌</w:t>
      </w:r>
      <w:bookmarkStart w:id="19" w:name="35dcef7b-869c-4626-b557-2b2839912c37"/>
      <w:r w:rsidRPr="006B5199">
        <w:rPr>
          <w:rFonts w:ascii="Times New Roman" w:hAnsi="Times New Roman"/>
          <w:color w:val="000000"/>
          <w:sz w:val="28"/>
          <w:lang w:val="ru-RU"/>
        </w:rPr>
        <w:t>(не менее двух). Например, Л. А. Кассиль. «Дорогие мои мальчишки»; Ю. Я. Яковлев. «Девочки с Васильевского острова»; В. П. Катаев. «Сын полка», К.М.Симонов «Сын артиллериста» и др.</w:t>
      </w:r>
      <w:bookmarkEnd w:id="19"/>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Произведения отечественных писателей </w:t>
      </w:r>
      <w:r w:rsidRPr="006B5199">
        <w:rPr>
          <w:rFonts w:ascii="Times New Roman" w:hAnsi="Times New Roman"/>
          <w:b/>
          <w:color w:val="000000"/>
          <w:sz w:val="28"/>
        </w:rPr>
        <w:t>XIX</w:t>
      </w:r>
      <w:r w:rsidRPr="006B5199">
        <w:rPr>
          <w:rFonts w:ascii="Times New Roman" w:hAnsi="Times New Roman"/>
          <w:b/>
          <w:color w:val="000000"/>
          <w:sz w:val="28"/>
          <w:lang w:val="ru-RU"/>
        </w:rPr>
        <w:t>–</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веков на тему детства</w:t>
      </w:r>
      <w:r w:rsidRPr="006B5199">
        <w:rPr>
          <w:rFonts w:ascii="Times New Roman" w:hAnsi="Times New Roman"/>
          <w:color w:val="000000"/>
          <w:sz w:val="28"/>
          <w:lang w:val="ru-RU"/>
        </w:rPr>
        <w:t xml:space="preserve"> ‌</w:t>
      </w:r>
      <w:bookmarkStart w:id="20" w:name="a5fd8ebc-c46e-41fa-818f-2757c5fc34dd"/>
      <w:r w:rsidRPr="006B5199">
        <w:rPr>
          <w:rFonts w:ascii="Times New Roman" w:hAnsi="Times New Roman"/>
          <w:color w:val="000000"/>
          <w:sz w:val="28"/>
          <w:lang w:val="ru-RU"/>
        </w:rPr>
        <w:t>(не менее двух). Например, произведения В. Г. Короленко, В. П. Катаева, В. П. Крапивина, Ю. П. Казакова, А. Г. Алексина, В. П. Астафьева, В. К. Железникова, Ю. Я. Яковлева, Ю. И. Коваля, А. А. Гиваргизова, М. С. Аромштам, Н. Ю. Абгарян.</w:t>
      </w:r>
      <w:bookmarkEnd w:id="20"/>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приключенческого жанра отечественных писателей</w:t>
      </w:r>
      <w:r w:rsidRPr="006B5199">
        <w:rPr>
          <w:rFonts w:ascii="Times New Roman" w:hAnsi="Times New Roman"/>
          <w:color w:val="000000"/>
          <w:sz w:val="28"/>
          <w:lang w:val="ru-RU"/>
        </w:rPr>
        <w:t>‌</w:t>
      </w:r>
      <w:bookmarkStart w:id="21" w:name="0447e246-04d6-4654-9850-bc46c641eafe"/>
      <w:r w:rsidRPr="006B5199">
        <w:rPr>
          <w:rFonts w:ascii="Times New Roman" w:hAnsi="Times New Roman"/>
          <w:color w:val="000000"/>
          <w:sz w:val="28"/>
          <w:lang w:val="ru-RU"/>
        </w:rPr>
        <w:t xml:space="preserve"> (одно по выбору). Например, К. Булычёв. «Девочка, с которой ничего не случится», «Миллион приключений» и др. (главы по выбору).</w:t>
      </w:r>
      <w:bookmarkEnd w:id="21"/>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народов Российской Федерации. Стихотворения </w:t>
      </w:r>
      <w:r w:rsidRPr="006B5199">
        <w:rPr>
          <w:rFonts w:ascii="Times New Roman" w:hAnsi="Times New Roman"/>
          <w:color w:val="000000"/>
          <w:sz w:val="28"/>
          <w:lang w:val="ru-RU"/>
        </w:rPr>
        <w:t>‌</w:t>
      </w:r>
      <w:bookmarkStart w:id="22" w:name="e8c5701d-d8b6-4159-b2e0-3a6ac9c7dd15"/>
      <w:r w:rsidRPr="006B5199">
        <w:rPr>
          <w:rFonts w:ascii="Times New Roman" w:hAnsi="Times New Roman"/>
          <w:color w:val="000000"/>
          <w:sz w:val="28"/>
          <w:lang w:val="ru-RU"/>
        </w:rPr>
        <w:t>(одно по выбору). Например, Р. Г. Гамзатов. «Песня соловья»; М. Карим. «Эту песню мать мне пела».</w:t>
      </w:r>
      <w:bookmarkEnd w:id="2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литература.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Х. К. Андерсен. </w:t>
      </w:r>
      <w:r w:rsidRPr="006B5199">
        <w:rPr>
          <w:rFonts w:ascii="Times New Roman" w:hAnsi="Times New Roman"/>
          <w:color w:val="000000"/>
          <w:sz w:val="28"/>
          <w:lang w:val="ru-RU"/>
        </w:rPr>
        <w:t>Сказки ‌</w:t>
      </w:r>
      <w:bookmarkStart w:id="23" w:name="2ca66737-c580-4ac4-a5b2-7f657ef38e3a"/>
      <w:r w:rsidRPr="006B5199">
        <w:rPr>
          <w:rFonts w:ascii="Times New Roman" w:hAnsi="Times New Roman"/>
          <w:color w:val="000000"/>
          <w:sz w:val="28"/>
          <w:lang w:val="ru-RU"/>
        </w:rPr>
        <w:t>(одна по выбору). Например, «Снежная королева», «Соловей» и др.</w:t>
      </w:r>
      <w:bookmarkEnd w:id="23"/>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Зарубежная сказочная проза</w:t>
      </w:r>
      <w:r w:rsidRPr="006B5199">
        <w:rPr>
          <w:rFonts w:ascii="Times New Roman" w:hAnsi="Times New Roman"/>
          <w:color w:val="000000"/>
          <w:sz w:val="28"/>
          <w:lang w:val="ru-RU"/>
        </w:rPr>
        <w:t xml:space="preserve"> ‌</w:t>
      </w:r>
      <w:bookmarkStart w:id="24" w:name="fd694784-5635-4214-94a4-c12d0a30d199"/>
      <w:r w:rsidRPr="006B5199">
        <w:rPr>
          <w:rFonts w:ascii="Times New Roman" w:hAnsi="Times New Roman"/>
          <w:color w:val="000000"/>
          <w:sz w:val="28"/>
          <w:lang w:val="ru-RU"/>
        </w:rPr>
        <w:t>(одно произведение по выбору). Например, Л. Кэрролл. «Алиса в Стране Чудес» (главы по выбору), Дж. Р. Р. Толкин. «Хоббит, или Туда и обратно» (главы по выбору).</w:t>
      </w:r>
      <w:bookmarkEnd w:id="24"/>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проза о детях и подростках </w:t>
      </w:r>
      <w:r w:rsidRPr="006B5199">
        <w:rPr>
          <w:rFonts w:ascii="Times New Roman" w:hAnsi="Times New Roman"/>
          <w:color w:val="000000"/>
          <w:sz w:val="28"/>
          <w:lang w:val="ru-RU"/>
        </w:rPr>
        <w:t>‌</w:t>
      </w:r>
      <w:bookmarkStart w:id="25" w:name="b40b601e-d0c3-4299-89d0-394ad0dce0c8"/>
      <w:r w:rsidRPr="006B5199">
        <w:rPr>
          <w:rFonts w:ascii="Times New Roman" w:hAnsi="Times New Roman"/>
          <w:color w:val="000000"/>
          <w:sz w:val="28"/>
          <w:lang w:val="ru-RU"/>
        </w:rPr>
        <w:t>(два произведения по выбору). Например, М. Твен. «Приключения Тома Сойера» (главы по выбору); Дж. Лондон. «Сказание о Кише»; Р. Брэдбери. Рассказы. Например, «Каникулы», «Звук бегущих ног», «Зелёное утро» и др.</w:t>
      </w:r>
      <w:bookmarkEnd w:id="2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приключенческая проза </w:t>
      </w:r>
      <w:r w:rsidRPr="006B5199">
        <w:rPr>
          <w:rFonts w:ascii="Times New Roman" w:hAnsi="Times New Roman"/>
          <w:color w:val="000000"/>
          <w:sz w:val="28"/>
          <w:lang w:val="ru-RU"/>
        </w:rPr>
        <w:t>‌</w:t>
      </w:r>
      <w:bookmarkStart w:id="26" w:name="103698ad-506d-4d05-bb28-79e90ac8cd6a"/>
      <w:r w:rsidRPr="006B5199">
        <w:rPr>
          <w:rFonts w:ascii="Times New Roman" w:hAnsi="Times New Roman"/>
          <w:color w:val="000000"/>
          <w:sz w:val="28"/>
          <w:lang w:val="ru-RU"/>
        </w:rPr>
        <w:t>(два произведения по выбору). Например, Р. Л. Стивенсон. «Остров сокровищ», «Чёрная стрела» и др.</w:t>
      </w:r>
      <w:bookmarkEnd w:id="2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проза о животных </w:t>
      </w:r>
      <w:r w:rsidRPr="006B5199">
        <w:rPr>
          <w:rFonts w:ascii="Times New Roman" w:hAnsi="Times New Roman"/>
          <w:color w:val="000000"/>
          <w:sz w:val="28"/>
          <w:lang w:val="ru-RU"/>
        </w:rPr>
        <w:t>‌</w:t>
      </w:r>
      <w:bookmarkStart w:id="27" w:name="8a53c771-ce41-4f85-8a47-a227160dd957"/>
      <w:r w:rsidRPr="006B5199">
        <w:rPr>
          <w:rFonts w:ascii="Times New Roman" w:hAnsi="Times New Roman"/>
          <w:color w:val="000000"/>
          <w:sz w:val="28"/>
          <w:lang w:val="ru-RU"/>
        </w:rPr>
        <w:t>(одно-два произведения по выбору). Э. Сетон-Томпсон. «Королевская аналостанка»; Дж. Даррелл. «Говорящий свёрток»; Дж. Лондон. «Белый клык»; Дж. Р. Киплинг. «Маугли», «Рикки-Тикки-Тави» и др.</w:t>
      </w:r>
      <w:bookmarkEnd w:id="27"/>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6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Античная литература.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Гомер.</w:t>
      </w:r>
      <w:r w:rsidRPr="006B5199">
        <w:rPr>
          <w:rFonts w:ascii="Times New Roman" w:hAnsi="Times New Roman"/>
          <w:color w:val="000000"/>
          <w:sz w:val="28"/>
          <w:lang w:val="ru-RU"/>
        </w:rPr>
        <w:t xml:space="preserve"> Поэмы. «Илиада», «Одиссея» (фрагменты).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Фольклор. </w:t>
      </w:r>
      <w:r w:rsidRPr="006B5199">
        <w:rPr>
          <w:rFonts w:ascii="Times New Roman" w:hAnsi="Times New Roman"/>
          <w:color w:val="000000"/>
          <w:sz w:val="28"/>
          <w:lang w:val="ru-RU"/>
        </w:rPr>
        <w:t>Русские былины ‌</w:t>
      </w:r>
      <w:bookmarkStart w:id="28" w:name="2d1a2719-45ad-4395-a569-7b3d43745842"/>
      <w:r w:rsidRPr="006B5199">
        <w:rPr>
          <w:rFonts w:ascii="Times New Roman" w:hAnsi="Times New Roman"/>
          <w:color w:val="000000"/>
          <w:sz w:val="28"/>
          <w:lang w:val="ru-RU"/>
        </w:rPr>
        <w:t>(не менее двух). Например, «Илья Муромец и Соловей-разбойник», «Садко». Народные песни и баллады народов России и мира (не менее трёх песен и одной баллады). Например, «Песнь о Роланде» (фрагменты). «Песнь о Нибелунгах» (фрагменты), баллада «Аника-воин» и др.</w:t>
      </w:r>
      <w:bookmarkEnd w:id="2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Древнерусская литература.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«Повесть временных лет»</w:t>
      </w:r>
      <w:r w:rsidRPr="006B5199">
        <w:rPr>
          <w:rFonts w:ascii="Times New Roman" w:hAnsi="Times New Roman"/>
          <w:color w:val="000000"/>
          <w:sz w:val="28"/>
          <w:lang w:val="ru-RU"/>
        </w:rPr>
        <w:t>‌</w:t>
      </w:r>
      <w:bookmarkStart w:id="29" w:name="ad04843b-b512-47d3-b84b-e22df1580588"/>
      <w:r w:rsidRPr="006B5199">
        <w:rPr>
          <w:rFonts w:ascii="Times New Roman" w:hAnsi="Times New Roman"/>
          <w:color w:val="000000"/>
          <w:sz w:val="28"/>
          <w:lang w:val="ru-RU"/>
        </w:rPr>
        <w:t>(не менее одного фрагмента). Например, «Сказание о белгородском киселе», «Сказание о походе князя Олега на Царьград», «Предание о смерти князя Олега».</w:t>
      </w:r>
      <w:bookmarkEnd w:id="29"/>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С. Пушкин.</w:t>
      </w:r>
      <w:r w:rsidRPr="006B5199">
        <w:rPr>
          <w:rFonts w:ascii="Times New Roman" w:hAnsi="Times New Roman"/>
          <w:color w:val="000000"/>
          <w:sz w:val="28"/>
          <w:lang w:val="ru-RU"/>
        </w:rPr>
        <w:t xml:space="preserve"> Стихотворения ‌</w:t>
      </w:r>
      <w:bookmarkStart w:id="30" w:name="582b55ee-e1e5-46d8-8c0a-755ec48e137e"/>
      <w:r w:rsidRPr="006B5199">
        <w:rPr>
          <w:rFonts w:ascii="Times New Roman" w:hAnsi="Times New Roman"/>
          <w:color w:val="000000"/>
          <w:sz w:val="28"/>
          <w:lang w:val="ru-RU"/>
        </w:rPr>
        <w:t>(не менее трёх). «Песнь о вещем Олеге», «Зимняя дорога», «Узник», «Туча» и др.</w:t>
      </w:r>
      <w:bookmarkEnd w:id="30"/>
      <w:r w:rsidRPr="006B5199">
        <w:rPr>
          <w:rFonts w:ascii="Times New Roman" w:hAnsi="Times New Roman"/>
          <w:color w:val="000000"/>
          <w:sz w:val="28"/>
          <w:lang w:val="ru-RU"/>
        </w:rPr>
        <w:t>‌‌ Роман «Дубровский».</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Ю. Лермонтов.</w:t>
      </w:r>
      <w:r w:rsidRPr="006B5199">
        <w:rPr>
          <w:rFonts w:ascii="Times New Roman" w:hAnsi="Times New Roman"/>
          <w:color w:val="000000"/>
          <w:sz w:val="28"/>
          <w:lang w:val="ru-RU"/>
        </w:rPr>
        <w:t xml:space="preserve"> Стихотворения ‌</w:t>
      </w:r>
      <w:bookmarkStart w:id="31" w:name="e979ff73-e74d-4b41-9daa-86d17094fc9b"/>
      <w:r w:rsidRPr="006B5199">
        <w:rPr>
          <w:rFonts w:ascii="Times New Roman" w:hAnsi="Times New Roman"/>
          <w:color w:val="000000"/>
          <w:sz w:val="28"/>
          <w:lang w:val="ru-RU"/>
        </w:rPr>
        <w:t>(не менее трёх). «Три пальмы», «Листок», «Утёс» и др.</w:t>
      </w:r>
      <w:bookmarkEnd w:id="31"/>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В. Кольцов.</w:t>
      </w:r>
      <w:r w:rsidRPr="006B5199">
        <w:rPr>
          <w:rFonts w:ascii="Times New Roman" w:hAnsi="Times New Roman"/>
          <w:color w:val="000000"/>
          <w:sz w:val="28"/>
          <w:lang w:val="ru-RU"/>
        </w:rPr>
        <w:t xml:space="preserve"> Стихотворения ‌</w:t>
      </w:r>
      <w:bookmarkStart w:id="32" w:name="9aa6636f-e65a-485c-aff8-0cee29fb09d5"/>
      <w:r w:rsidRPr="006B5199">
        <w:rPr>
          <w:rFonts w:ascii="Times New Roman" w:hAnsi="Times New Roman"/>
          <w:color w:val="000000"/>
          <w:sz w:val="28"/>
          <w:lang w:val="ru-RU"/>
        </w:rPr>
        <w:t>(не менее двух). Например, «Косарь», «Соловей» и др.</w:t>
      </w:r>
      <w:bookmarkEnd w:id="3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Ф. И. Тютчев. </w:t>
      </w:r>
      <w:r w:rsidRPr="006B5199">
        <w:rPr>
          <w:rFonts w:ascii="Times New Roman" w:hAnsi="Times New Roman"/>
          <w:color w:val="000000"/>
          <w:sz w:val="28"/>
          <w:lang w:val="ru-RU"/>
        </w:rPr>
        <w:t>Стихотворения ‌</w:t>
      </w:r>
      <w:bookmarkStart w:id="33" w:name="c36fcc5a-2cdd-400a-b3ee-0e5071a59ee1"/>
      <w:r w:rsidRPr="006B5199">
        <w:rPr>
          <w:rFonts w:ascii="Times New Roman" w:hAnsi="Times New Roman"/>
          <w:color w:val="000000"/>
          <w:sz w:val="28"/>
          <w:lang w:val="ru-RU"/>
        </w:rPr>
        <w:t>(не менее двух). «Есть в осени первоначальной…», «С поляны коршун поднялся…».</w:t>
      </w:r>
      <w:bookmarkEnd w:id="33"/>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А. Фет.</w:t>
      </w:r>
      <w:r w:rsidRPr="006B5199">
        <w:rPr>
          <w:rFonts w:ascii="Times New Roman" w:hAnsi="Times New Roman"/>
          <w:color w:val="000000"/>
          <w:sz w:val="28"/>
          <w:lang w:val="ru-RU"/>
        </w:rPr>
        <w:t xml:space="preserve"> Стихотворения ‌</w:t>
      </w:r>
      <w:bookmarkStart w:id="34" w:name="e75d9245-73fc-447a-aaf6-d7ac09f2bf3a"/>
      <w:r w:rsidRPr="006B5199">
        <w:rPr>
          <w:rFonts w:ascii="Times New Roman" w:hAnsi="Times New Roman"/>
          <w:color w:val="000000"/>
          <w:sz w:val="28"/>
          <w:lang w:val="ru-RU"/>
        </w:rPr>
        <w:t>(не менее двух). «Учись у них – у дуба, у берёзы…», «Я пришёл к тебе с приветом…».</w:t>
      </w:r>
      <w:bookmarkEnd w:id="34"/>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И. С. Тургенев.</w:t>
      </w:r>
      <w:r w:rsidRPr="006B5199">
        <w:rPr>
          <w:rFonts w:ascii="Times New Roman" w:hAnsi="Times New Roman"/>
          <w:color w:val="000000"/>
          <w:sz w:val="28"/>
          <w:lang w:val="ru-RU"/>
        </w:rPr>
        <w:t xml:space="preserve"> Рассказ «Бежин луг».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Н. С. Лесков.</w:t>
      </w:r>
      <w:r w:rsidRPr="006B5199">
        <w:rPr>
          <w:rFonts w:ascii="Times New Roman" w:hAnsi="Times New Roman"/>
          <w:color w:val="000000"/>
          <w:sz w:val="28"/>
          <w:lang w:val="ru-RU"/>
        </w:rPr>
        <w:t xml:space="preserve"> Сказ «Левша».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Л. Н. Толстой.</w:t>
      </w:r>
      <w:r w:rsidRPr="006B5199">
        <w:rPr>
          <w:rFonts w:ascii="Times New Roman" w:hAnsi="Times New Roman"/>
          <w:color w:val="000000"/>
          <w:sz w:val="28"/>
          <w:lang w:val="ru-RU"/>
        </w:rPr>
        <w:t xml:space="preserve"> Повесть «Детство» ‌</w:t>
      </w:r>
      <w:bookmarkStart w:id="35" w:name="977de391-a0ab-47d0-b055-bb99283dc920"/>
      <w:r w:rsidRPr="006B5199">
        <w:rPr>
          <w:rFonts w:ascii="Times New Roman" w:hAnsi="Times New Roman"/>
          <w:color w:val="000000"/>
          <w:sz w:val="28"/>
          <w:lang w:val="ru-RU"/>
        </w:rPr>
        <w:t>(главы по выбору).</w:t>
      </w:r>
      <w:bookmarkEnd w:id="35"/>
      <w:r w:rsidRPr="006B5199">
        <w:rPr>
          <w:rFonts w:ascii="Times New Roman" w:hAnsi="Times New Roman"/>
          <w:color w:val="000000"/>
          <w:sz w:val="28"/>
          <w:lang w:val="ru-RU"/>
        </w:rPr>
        <w:t>‌‌</w:t>
      </w:r>
      <w:r w:rsidRPr="006B5199">
        <w:rPr>
          <w:rFonts w:ascii="Times New Roman" w:hAnsi="Times New Roman"/>
          <w:color w:val="000000"/>
          <w:sz w:val="28"/>
          <w:u w:val="single"/>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П. Чехов. </w:t>
      </w:r>
      <w:r w:rsidRPr="006B5199">
        <w:rPr>
          <w:rFonts w:ascii="Times New Roman" w:hAnsi="Times New Roman"/>
          <w:color w:val="000000"/>
          <w:sz w:val="28"/>
          <w:lang w:val="ru-RU"/>
        </w:rPr>
        <w:t>Рассказы ‌</w:t>
      </w:r>
      <w:bookmarkStart w:id="36" w:name="5ccd7dea-76bb-435c-9fae-1b74ca2890ed"/>
      <w:r w:rsidRPr="006B5199">
        <w:rPr>
          <w:rFonts w:ascii="Times New Roman" w:hAnsi="Times New Roman"/>
          <w:color w:val="000000"/>
          <w:sz w:val="28"/>
          <w:lang w:val="ru-RU"/>
        </w:rPr>
        <w:t>(три по выбору). Например, «Толстый и тонкий», «Хамелеон», «Смерть чиновника» и др.</w:t>
      </w:r>
      <w:bookmarkEnd w:id="3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И. Куприн. </w:t>
      </w:r>
      <w:r w:rsidRPr="006B5199">
        <w:rPr>
          <w:rFonts w:ascii="Times New Roman" w:hAnsi="Times New Roman"/>
          <w:color w:val="000000"/>
          <w:sz w:val="28"/>
          <w:lang w:val="ru-RU"/>
        </w:rPr>
        <w:t>Рассказ «Чудесный доктор».</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Стихотворения отечественных поэтов начала ХХ века </w:t>
      </w:r>
      <w:r w:rsidRPr="006B5199">
        <w:rPr>
          <w:rFonts w:ascii="Times New Roman" w:hAnsi="Times New Roman"/>
          <w:color w:val="000000"/>
          <w:sz w:val="28"/>
          <w:lang w:val="ru-RU"/>
        </w:rPr>
        <w:t>‌</w:t>
      </w:r>
      <w:bookmarkStart w:id="37" w:name="1a89c352-1e28-490d-a532-18fd47b8e1fa"/>
      <w:r w:rsidRPr="006B5199">
        <w:rPr>
          <w:rFonts w:ascii="Times New Roman" w:hAnsi="Times New Roman"/>
          <w:color w:val="000000"/>
          <w:sz w:val="28"/>
          <w:lang w:val="ru-RU"/>
        </w:rPr>
        <w:t>(не менее двух). Например, стихотворения С. А. Есенина, В. В. Маяковского, А. А. Блока и др.</w:t>
      </w:r>
      <w:bookmarkEnd w:id="37"/>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Стихотворения отечественных поэтов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r w:rsidRPr="006B5199">
        <w:rPr>
          <w:rFonts w:ascii="Times New Roman" w:hAnsi="Times New Roman"/>
          <w:color w:val="000000"/>
          <w:sz w:val="28"/>
          <w:lang w:val="ru-RU"/>
        </w:rPr>
        <w:t>‌</w:t>
      </w:r>
      <w:bookmarkStart w:id="38" w:name="5118f498-9661-45e8-9924-bef67bfbf524"/>
      <w:r w:rsidRPr="006B5199">
        <w:rPr>
          <w:rFonts w:ascii="Times New Roman" w:hAnsi="Times New Roman"/>
          <w:color w:val="000000"/>
          <w:sz w:val="28"/>
          <w:lang w:val="ru-RU"/>
        </w:rPr>
        <w:t>(не менее четырёх стихотворений двух поэтов). Например, стихотворения О. Ф. Берггольц, В. С. Высоцкого, Е. А. Евтушенко, А. С. Кушнера, Ю. Д. Левитанского, Ю. П. Мориц, Б. Ш. Окуджавы, Д. С. Самойлова.</w:t>
      </w:r>
      <w:bookmarkEnd w:id="38"/>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Проза отечественных писателей конца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 начала </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века, в том числе о Великой Отечественной войне</w:t>
      </w:r>
      <w:r w:rsidRPr="006B5199">
        <w:rPr>
          <w:rFonts w:ascii="Times New Roman" w:hAnsi="Times New Roman"/>
          <w:color w:val="000000"/>
          <w:sz w:val="28"/>
          <w:lang w:val="ru-RU"/>
        </w:rPr>
        <w:t xml:space="preserve"> ‌</w:t>
      </w:r>
      <w:bookmarkStart w:id="39" w:name="a35f0a0b-d9a0-4ac9-afd6-3c0ec32f1224"/>
      <w:r w:rsidRPr="006B5199">
        <w:rPr>
          <w:rFonts w:ascii="Times New Roman" w:hAnsi="Times New Roman"/>
          <w:color w:val="000000"/>
          <w:sz w:val="28"/>
          <w:lang w:val="ru-RU"/>
        </w:rPr>
        <w:t>(два произведения по выбору). Например, Б. Л. Васильев. «Экспонат №...»; Б. П. Екимов. «Ночь исцеления», А. В. Жвалевский и Е. Б. Пастернак. «Правдивая история Деда Мороза» (глава «Очень страшный 1942 Новый год») и др.</w:t>
      </w:r>
      <w:bookmarkEnd w:id="39"/>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В. Г. Распутин. </w:t>
      </w:r>
      <w:r w:rsidRPr="006B5199">
        <w:rPr>
          <w:rFonts w:ascii="Times New Roman" w:hAnsi="Times New Roman"/>
          <w:color w:val="000000"/>
          <w:sz w:val="28"/>
          <w:lang w:val="ru-RU"/>
        </w:rPr>
        <w:t xml:space="preserve">Рассказ «Уроки французского».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Произведения отечественных писателей на тему взросления человека </w:t>
      </w:r>
      <w:r w:rsidRPr="006B5199">
        <w:rPr>
          <w:rFonts w:ascii="Times New Roman" w:hAnsi="Times New Roman"/>
          <w:color w:val="000000"/>
          <w:sz w:val="28"/>
          <w:lang w:val="ru-RU"/>
        </w:rPr>
        <w:t>‌</w:t>
      </w:r>
      <w:bookmarkStart w:id="40" w:name="7f695bb6-7ce9-46a5-96af-f43597f5f296"/>
      <w:r w:rsidRPr="006B5199">
        <w:rPr>
          <w:rFonts w:ascii="Times New Roman" w:hAnsi="Times New Roman"/>
          <w:color w:val="000000"/>
          <w:sz w:val="28"/>
          <w:lang w:val="ru-RU"/>
        </w:rPr>
        <w:t>(не менее двух). Например, Р. П. Погодин. «Кирпичные острова»; Р. И. Фраерман. «Дикая собака Динго, или Повесть о первой любви»; Ю. И. Коваль. «Самая лёгкая лодка в мире» и др.</w:t>
      </w:r>
      <w:bookmarkEnd w:id="40"/>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современных отечественных писателей-фантастов</w:t>
      </w:r>
      <w:r w:rsidRPr="006B5199">
        <w:rPr>
          <w:rFonts w:ascii="Times New Roman" w:hAnsi="Times New Roman"/>
          <w:color w:val="000000"/>
          <w:sz w:val="28"/>
          <w:lang w:val="ru-RU"/>
        </w:rPr>
        <w:t xml:space="preserve"> ‌</w:t>
      </w:r>
      <w:bookmarkStart w:id="41" w:name="99ff4dfc-6077-4b1d-979a-efd5d464e2ea"/>
      <w:r w:rsidRPr="006B5199">
        <w:rPr>
          <w:rFonts w:ascii="Times New Roman" w:hAnsi="Times New Roman"/>
          <w:color w:val="000000"/>
          <w:sz w:val="28"/>
          <w:lang w:val="ru-RU"/>
        </w:rPr>
        <w:t>(не менее двух). Например, А. В. Жвалевский и Е. Б. Пастернак. «Время всегда хорошее»; В. В. Ледерман. «Календарь ма(й)я» и др.</w:t>
      </w:r>
      <w:bookmarkEnd w:id="41"/>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Литература народов Российской Федерации. Стихотворения</w:t>
      </w:r>
      <w:r w:rsidRPr="006B5199">
        <w:rPr>
          <w:rFonts w:ascii="Times New Roman" w:hAnsi="Times New Roman"/>
          <w:color w:val="000000"/>
          <w:sz w:val="28"/>
          <w:lang w:val="ru-RU"/>
        </w:rPr>
        <w:t xml:space="preserve"> ‌</w:t>
      </w:r>
      <w:bookmarkStart w:id="42" w:name="8c6e542d-3297-4f00-9d18-f11cc02b5c2a"/>
      <w:r w:rsidRPr="006B5199">
        <w:rPr>
          <w:rFonts w:ascii="Times New Roman" w:hAnsi="Times New Roman"/>
          <w:color w:val="000000"/>
          <w:sz w:val="28"/>
          <w:lang w:val="ru-RU"/>
        </w:rPr>
        <w:t>(два по выбору). Например, М. Карим. «Бессмертие» (фрагменты); Г. Тукай. «Родная деревня», «Книга»; К. Кулиев. «Когда на меня навалилась беда…», «Каким бы малым ни был мой народ…», «Что б ни делалось на свете…».</w:t>
      </w:r>
      <w:bookmarkEnd w:id="4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литература Д. Дефо. </w:t>
      </w:r>
      <w:r w:rsidRPr="006B5199">
        <w:rPr>
          <w:rFonts w:ascii="Times New Roman" w:hAnsi="Times New Roman"/>
          <w:color w:val="000000"/>
          <w:sz w:val="28"/>
          <w:lang w:val="ru-RU"/>
        </w:rPr>
        <w:t>«Робинзон Крузо» ‌</w:t>
      </w:r>
      <w:bookmarkStart w:id="43" w:name="c11c39d0-823d-48a6-b780-3c956bde3174"/>
      <w:r w:rsidRPr="006B5199">
        <w:rPr>
          <w:rFonts w:ascii="Times New Roman" w:hAnsi="Times New Roman"/>
          <w:color w:val="000000"/>
          <w:sz w:val="28"/>
          <w:lang w:val="ru-RU"/>
        </w:rPr>
        <w:t>(главы по выбору).</w:t>
      </w:r>
      <w:bookmarkEnd w:id="43"/>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Дж. Свифт. </w:t>
      </w:r>
      <w:r w:rsidRPr="006B5199">
        <w:rPr>
          <w:rFonts w:ascii="Times New Roman" w:hAnsi="Times New Roman"/>
          <w:color w:val="000000"/>
          <w:sz w:val="28"/>
          <w:lang w:val="ru-RU"/>
        </w:rPr>
        <w:t>«Путешествия Гулливера» ‌</w:t>
      </w:r>
      <w:bookmarkStart w:id="44" w:name="401c2012-d122-4b9b-86de-93f36659c25d"/>
      <w:r w:rsidRPr="006B5199">
        <w:rPr>
          <w:rFonts w:ascii="Times New Roman" w:hAnsi="Times New Roman"/>
          <w:color w:val="000000"/>
          <w:sz w:val="28"/>
          <w:lang w:val="ru-RU"/>
        </w:rPr>
        <w:t>(главы по выбору).</w:t>
      </w:r>
      <w:bookmarkEnd w:id="44"/>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зарубежных писателей на тему взросления человека</w:t>
      </w:r>
      <w:r w:rsidRPr="006B5199">
        <w:rPr>
          <w:rFonts w:ascii="Times New Roman" w:hAnsi="Times New Roman"/>
          <w:color w:val="000000"/>
          <w:sz w:val="28"/>
          <w:lang w:val="ru-RU"/>
        </w:rPr>
        <w:t xml:space="preserve"> ‌</w:t>
      </w:r>
      <w:bookmarkStart w:id="45" w:name="e9c8f8f3-f048-4763-af7b-4a65b4f5147c"/>
      <w:r w:rsidRPr="006B5199">
        <w:rPr>
          <w:rFonts w:ascii="Times New Roman" w:hAnsi="Times New Roman"/>
          <w:color w:val="000000"/>
          <w:sz w:val="28"/>
          <w:lang w:val="ru-RU"/>
        </w:rPr>
        <w:t>(не менее двух). Например, Ж. Верн. «Дети капитана Гранта» (главы по выбору). Х. Ли. «Убить пересмешника» (главы по выбору) и др.</w:t>
      </w:r>
      <w:bookmarkEnd w:id="4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современных зарубежных писателей-фантастов</w:t>
      </w:r>
      <w:r w:rsidRPr="006B5199">
        <w:rPr>
          <w:rFonts w:ascii="Times New Roman" w:hAnsi="Times New Roman"/>
          <w:color w:val="000000"/>
          <w:sz w:val="28"/>
          <w:lang w:val="ru-RU"/>
        </w:rPr>
        <w:t xml:space="preserve"> ‌</w:t>
      </w:r>
      <w:bookmarkStart w:id="46" w:name="87635890-b010-49cb-95f4-49753ca9152c"/>
      <w:r w:rsidRPr="006B5199">
        <w:rPr>
          <w:rFonts w:ascii="Times New Roman" w:hAnsi="Times New Roman"/>
          <w:color w:val="000000"/>
          <w:sz w:val="28"/>
          <w:lang w:val="ru-RU"/>
        </w:rPr>
        <w:t>(не менее двух). Например, Дж. К. Роулинг. «Гарри Поттер» (главы по выбору), Д. У. Джонс. «Дом с характером» и др.</w:t>
      </w:r>
      <w:bookmarkEnd w:id="46"/>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7</w:t>
      </w:r>
      <w:r w:rsidRPr="00C629BD">
        <w:rPr>
          <w:rFonts w:ascii="Times New Roman" w:hAnsi="Times New Roman"/>
          <w:color w:val="000000"/>
          <w:sz w:val="28"/>
          <w:u w:val="single"/>
          <w:lang w:val="ru-RU"/>
        </w:rPr>
        <w:t xml:space="preserve"> </w:t>
      </w:r>
      <w:r w:rsidRPr="00C629BD">
        <w:rPr>
          <w:rFonts w:ascii="Times New Roman" w:hAnsi="Times New Roman"/>
          <w:b/>
          <w:color w:val="000000"/>
          <w:sz w:val="28"/>
          <w:u w:val="single"/>
          <w:lang w:val="ru-RU"/>
        </w:rPr>
        <w:t>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Древнерусская литература.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Древнерусские повести</w:t>
      </w:r>
      <w:r w:rsidRPr="006B5199">
        <w:rPr>
          <w:rFonts w:ascii="Times New Roman" w:hAnsi="Times New Roman"/>
          <w:color w:val="000000"/>
          <w:sz w:val="28"/>
          <w:lang w:val="ru-RU"/>
        </w:rPr>
        <w:t xml:space="preserve"> ‌</w:t>
      </w:r>
      <w:bookmarkStart w:id="47" w:name="683b575d-fc29-4554-8898-a7b5c598dbb6"/>
      <w:r w:rsidRPr="006B5199">
        <w:rPr>
          <w:rFonts w:ascii="Times New Roman" w:hAnsi="Times New Roman"/>
          <w:color w:val="000000"/>
          <w:sz w:val="28"/>
          <w:lang w:val="ru-RU"/>
        </w:rPr>
        <w:t>(одна повесть по выбору). Например, «Поучение» Владимира Мономаха (в сокращении) и др.</w:t>
      </w:r>
      <w:bookmarkEnd w:id="47"/>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С. Пушкин. </w:t>
      </w:r>
      <w:r w:rsidRPr="006B5199">
        <w:rPr>
          <w:rFonts w:ascii="Times New Roman" w:hAnsi="Times New Roman"/>
          <w:color w:val="000000"/>
          <w:sz w:val="28"/>
          <w:lang w:val="ru-RU"/>
        </w:rPr>
        <w:t>Стихотворения ‌</w:t>
      </w:r>
      <w:bookmarkStart w:id="48" w:name="3741b07c-b818-4276-9c02-9452404ed662"/>
      <w:r w:rsidRPr="006B5199">
        <w:rPr>
          <w:rFonts w:ascii="Times New Roman" w:hAnsi="Times New Roman"/>
          <w:color w:val="000000"/>
          <w:sz w:val="28"/>
          <w:lang w:val="ru-RU"/>
        </w:rPr>
        <w:t>(не менее четырёх). Например, «Во глубине сибирских руд…», «19 октября» («Роняет лес багряный свой убор…»), «И. И. Пущину», «На холмах Грузии лежит ночная мгла…», и др.</w:t>
      </w:r>
      <w:bookmarkEnd w:id="48"/>
      <w:r w:rsidRPr="006B5199">
        <w:rPr>
          <w:rFonts w:ascii="Times New Roman" w:hAnsi="Times New Roman"/>
          <w:color w:val="000000"/>
          <w:sz w:val="28"/>
          <w:lang w:val="ru-RU"/>
        </w:rPr>
        <w:t>‌‌ «Повести Белкина» ‌</w:t>
      </w:r>
      <w:bookmarkStart w:id="49" w:name="f492b714-890f-4682-ac40-57999778e8e6"/>
      <w:r w:rsidRPr="006B5199">
        <w:rPr>
          <w:rFonts w:ascii="Times New Roman" w:hAnsi="Times New Roman"/>
          <w:color w:val="000000"/>
          <w:sz w:val="28"/>
          <w:lang w:val="ru-RU"/>
        </w:rPr>
        <w:t>(«Станционный смотритель» и др.).</w:t>
      </w:r>
      <w:bookmarkEnd w:id="49"/>
      <w:r w:rsidRPr="006B5199">
        <w:rPr>
          <w:rFonts w:ascii="Times New Roman" w:hAnsi="Times New Roman"/>
          <w:color w:val="000000"/>
          <w:sz w:val="28"/>
          <w:lang w:val="ru-RU"/>
        </w:rPr>
        <w:t>‌‌ Поэма «Полтава»‌</w:t>
      </w:r>
      <w:bookmarkStart w:id="50" w:name="d902c126-21ef-4167-9209-dfb4fb73593d"/>
      <w:r w:rsidRPr="006B5199">
        <w:rPr>
          <w:rFonts w:ascii="Times New Roman" w:hAnsi="Times New Roman"/>
          <w:color w:val="000000"/>
          <w:sz w:val="28"/>
          <w:lang w:val="ru-RU"/>
        </w:rPr>
        <w:t xml:space="preserve"> (фрагмент).</w:t>
      </w:r>
      <w:bookmarkEnd w:id="50"/>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М. Ю. Лермонтов. </w:t>
      </w:r>
      <w:r w:rsidRPr="006B5199">
        <w:rPr>
          <w:rFonts w:ascii="Times New Roman" w:hAnsi="Times New Roman"/>
          <w:color w:val="000000"/>
          <w:sz w:val="28"/>
          <w:lang w:val="ru-RU"/>
        </w:rPr>
        <w:t>Стихотворения ‌</w:t>
      </w:r>
      <w:bookmarkStart w:id="51" w:name="117e4a82-ed0d-45ab-b4ae-813f20ad62a5"/>
      <w:r w:rsidRPr="006B5199">
        <w:rPr>
          <w:rFonts w:ascii="Times New Roman" w:hAnsi="Times New Roman"/>
          <w:color w:val="000000"/>
          <w:sz w:val="28"/>
          <w:lang w:val="ru-RU"/>
        </w:rPr>
        <w:t>(не менее четырёх). Например, «Узник», «Парус», «Тучи», «Желанье» («Отворите мне темницу…»), «Когда волнуется желтеющая нива…», «Ангел», «Молитва» («В минуту жизни трудную…») и др.</w:t>
      </w:r>
      <w:bookmarkEnd w:id="51"/>
      <w:r w:rsidRPr="006B5199">
        <w:rPr>
          <w:rFonts w:ascii="Times New Roman" w:hAnsi="Times New Roman"/>
          <w:color w:val="000000"/>
          <w:sz w:val="28"/>
          <w:lang w:val="ru-RU"/>
        </w:rPr>
        <w:t xml:space="preserve">‌‌ «Песня про царя Ивана Васильевича, молодого опричника и удалого купца Калашникова».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Н. В. Гоголь. </w:t>
      </w:r>
      <w:r w:rsidRPr="006B5199">
        <w:rPr>
          <w:rFonts w:ascii="Times New Roman" w:hAnsi="Times New Roman"/>
          <w:color w:val="000000"/>
          <w:sz w:val="28"/>
          <w:lang w:val="ru-RU"/>
        </w:rPr>
        <w:t xml:space="preserve">Повесть «Тарас Бульба».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И. С. Тургенев.</w:t>
      </w:r>
      <w:r w:rsidRPr="006B5199">
        <w:rPr>
          <w:rFonts w:ascii="Times New Roman" w:hAnsi="Times New Roman"/>
          <w:color w:val="000000"/>
          <w:sz w:val="28"/>
          <w:lang w:val="ru-RU"/>
        </w:rPr>
        <w:t xml:space="preserve"> Рассказы из цикла «Записки охотника» ‌</w:t>
      </w:r>
      <w:bookmarkStart w:id="52" w:name="724e0df4-38e3-41a2-b5b6-ae74cd02e3ae"/>
      <w:r w:rsidRPr="006B5199">
        <w:rPr>
          <w:rFonts w:ascii="Times New Roman" w:hAnsi="Times New Roman"/>
          <w:color w:val="000000"/>
          <w:sz w:val="28"/>
          <w:lang w:val="ru-RU"/>
        </w:rPr>
        <w:t>(два по выбору). Например, «Бирюк», «Хорь и Калиныч» и др.</w:t>
      </w:r>
      <w:bookmarkEnd w:id="52"/>
      <w:r w:rsidRPr="006B5199">
        <w:rPr>
          <w:rFonts w:ascii="Times New Roman" w:hAnsi="Times New Roman"/>
          <w:color w:val="000000"/>
          <w:sz w:val="28"/>
          <w:lang w:val="ru-RU"/>
        </w:rPr>
        <w:t>‌‌ Стихотворения в прозе, ‌</w:t>
      </w:r>
      <w:bookmarkStart w:id="53" w:name="392c8492-5b4a-402c-8f0e-10bd561de6f3"/>
      <w:r w:rsidRPr="006B5199">
        <w:rPr>
          <w:rFonts w:ascii="Times New Roman" w:hAnsi="Times New Roman"/>
          <w:color w:val="000000"/>
          <w:sz w:val="28"/>
          <w:lang w:val="ru-RU"/>
        </w:rPr>
        <w:t>например, «Русский язык», «Воробей» и др.</w:t>
      </w:r>
      <w:bookmarkEnd w:id="53"/>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 Н. Толстой. </w:t>
      </w:r>
      <w:r w:rsidRPr="006B5199">
        <w:rPr>
          <w:rFonts w:ascii="Times New Roman" w:hAnsi="Times New Roman"/>
          <w:color w:val="000000"/>
          <w:sz w:val="28"/>
          <w:lang w:val="ru-RU"/>
        </w:rPr>
        <w:t xml:space="preserve">Рассказ «После бала».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Н. А. Некрасов.</w:t>
      </w:r>
      <w:r w:rsidRPr="006B5199">
        <w:rPr>
          <w:rFonts w:ascii="Times New Roman" w:hAnsi="Times New Roman"/>
          <w:color w:val="000000"/>
          <w:sz w:val="28"/>
          <w:lang w:val="ru-RU"/>
        </w:rPr>
        <w:t xml:space="preserve"> Стихотворения ‌</w:t>
      </w:r>
      <w:bookmarkStart w:id="54" w:name="d49ac97a-9f24-4da7-91f2-e48f019fd3f5"/>
      <w:r w:rsidRPr="006B5199">
        <w:rPr>
          <w:rFonts w:ascii="Times New Roman" w:hAnsi="Times New Roman"/>
          <w:color w:val="000000"/>
          <w:sz w:val="28"/>
          <w:lang w:val="ru-RU"/>
        </w:rPr>
        <w:t>(не менее двух). Например, «Размышления у парадного подъезда», «Железная дорога» и др.</w:t>
      </w:r>
      <w:bookmarkEnd w:id="54"/>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Поэзия второй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w:t>
      </w:r>
      <w:r w:rsidRPr="006B5199">
        <w:rPr>
          <w:rFonts w:ascii="Times New Roman" w:hAnsi="Times New Roman"/>
          <w:color w:val="000000"/>
          <w:sz w:val="28"/>
          <w:lang w:val="ru-RU"/>
        </w:rPr>
        <w:t xml:space="preserve"> ‌</w:t>
      </w:r>
      <w:bookmarkStart w:id="55" w:name="d84dadf2-8837-40a7-90af-c346f8dae9ab"/>
      <w:r w:rsidRPr="006B5199">
        <w:rPr>
          <w:rFonts w:ascii="Times New Roman" w:hAnsi="Times New Roman"/>
          <w:color w:val="000000"/>
          <w:sz w:val="28"/>
          <w:lang w:val="ru-RU"/>
        </w:rPr>
        <w:t>Ф. И. Тютчев, А. А. Фет, А. К. Толстой и др. (не менее двух стихотворений по выбору).</w:t>
      </w:r>
      <w:bookmarkEnd w:id="5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М. Е. Салтыков-Щедрин. </w:t>
      </w:r>
      <w:r w:rsidRPr="006B5199">
        <w:rPr>
          <w:rFonts w:ascii="Times New Roman" w:hAnsi="Times New Roman"/>
          <w:color w:val="000000"/>
          <w:sz w:val="28"/>
          <w:lang w:val="ru-RU"/>
        </w:rPr>
        <w:t>Сказки ‌</w:t>
      </w:r>
      <w:bookmarkStart w:id="56" w:name="0c9ef179-8127-40c8-873b-fdcc57270e7f"/>
      <w:r w:rsidRPr="006B5199">
        <w:rPr>
          <w:rFonts w:ascii="Times New Roman" w:hAnsi="Times New Roman"/>
          <w:color w:val="000000"/>
          <w:sz w:val="28"/>
          <w:lang w:val="ru-RU"/>
        </w:rPr>
        <w:t>(две по выбору). Например, «Повесть о том, как один мужик двух генералов прокормил», «Дикий помещик», «Премудрый пискарь» и др.</w:t>
      </w:r>
      <w:bookmarkEnd w:id="5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отечественных и зарубежных писателей на историческую тем</w:t>
      </w:r>
      <w:r w:rsidRPr="006B5199">
        <w:rPr>
          <w:rFonts w:ascii="Times New Roman" w:hAnsi="Times New Roman"/>
          <w:color w:val="000000"/>
          <w:sz w:val="28"/>
          <w:lang w:val="ru-RU"/>
        </w:rPr>
        <w:t>у ‌</w:t>
      </w:r>
      <w:bookmarkStart w:id="57" w:name="3f08c306-d1eb-40c1-bf0e-bea855aa400c"/>
      <w:r w:rsidRPr="006B5199">
        <w:rPr>
          <w:rFonts w:ascii="Times New Roman" w:hAnsi="Times New Roman"/>
          <w:color w:val="000000"/>
          <w:sz w:val="28"/>
          <w:lang w:val="ru-RU"/>
        </w:rPr>
        <w:t>(не менее двух). Например, А. К. Толстого, Р. Сабатини, Ф. Купера.</w:t>
      </w:r>
      <w:bookmarkEnd w:id="57"/>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конца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 начала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П. Чехов.</w:t>
      </w:r>
      <w:r w:rsidRPr="006B5199">
        <w:rPr>
          <w:rFonts w:ascii="Times New Roman" w:hAnsi="Times New Roman"/>
          <w:color w:val="000000"/>
          <w:sz w:val="28"/>
          <w:lang w:val="ru-RU"/>
        </w:rPr>
        <w:t xml:space="preserve"> Рассказы ‌</w:t>
      </w:r>
      <w:bookmarkStart w:id="58" w:name="40c64b3a-a3eb-4d3f-8b8d-5837df728019"/>
      <w:r w:rsidRPr="006B5199">
        <w:rPr>
          <w:rFonts w:ascii="Times New Roman" w:hAnsi="Times New Roman"/>
          <w:color w:val="000000"/>
          <w:sz w:val="28"/>
          <w:lang w:val="ru-RU"/>
        </w:rPr>
        <w:t>(один по выбору). Например, «Тоска», «Злоумышленник» и др.</w:t>
      </w:r>
      <w:bookmarkEnd w:id="5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М. Горький. </w:t>
      </w:r>
      <w:r w:rsidRPr="006B5199">
        <w:rPr>
          <w:rFonts w:ascii="Times New Roman" w:hAnsi="Times New Roman"/>
          <w:color w:val="000000"/>
          <w:sz w:val="28"/>
          <w:lang w:val="ru-RU"/>
        </w:rPr>
        <w:t>Ранние рассказы ‌</w:t>
      </w:r>
      <w:bookmarkStart w:id="59" w:name="a869f2ae-2a1e-4f4b-ba77-92f82652d3d9"/>
      <w:r w:rsidRPr="006B5199">
        <w:rPr>
          <w:rFonts w:ascii="Times New Roman" w:hAnsi="Times New Roman"/>
          <w:color w:val="000000"/>
          <w:sz w:val="28"/>
          <w:lang w:val="ru-RU"/>
        </w:rPr>
        <w:t>(одно произведение по выбору). Например, «Старуха Изергиль» (легенда о Данко), «Челкаш» и др.</w:t>
      </w:r>
      <w:bookmarkEnd w:id="59"/>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Сатирические произведения отечественных и зарубежных писателей </w:t>
      </w:r>
      <w:r w:rsidRPr="006B5199">
        <w:rPr>
          <w:rFonts w:ascii="Times New Roman" w:hAnsi="Times New Roman"/>
          <w:color w:val="000000"/>
          <w:sz w:val="28"/>
          <w:lang w:val="ru-RU"/>
        </w:rPr>
        <w:t>‌</w:t>
      </w:r>
      <w:bookmarkStart w:id="60" w:name="aae30f53-7b1d-4cda-884d-589dec4393f5"/>
      <w:r w:rsidRPr="006B5199">
        <w:rPr>
          <w:rFonts w:ascii="Times New Roman" w:hAnsi="Times New Roman"/>
          <w:color w:val="000000"/>
          <w:sz w:val="28"/>
          <w:lang w:val="ru-RU"/>
        </w:rPr>
        <w:t>(не менее двух). Например, М. М. Зощенко, А. Т. Аверченко, Н. Тэффи, О. Генри, Я. Гашека.</w:t>
      </w:r>
      <w:bookmarkEnd w:id="60"/>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С. Грин.</w:t>
      </w:r>
      <w:r w:rsidRPr="006B5199">
        <w:rPr>
          <w:rFonts w:ascii="Times New Roman" w:hAnsi="Times New Roman"/>
          <w:color w:val="000000"/>
          <w:sz w:val="28"/>
          <w:lang w:val="ru-RU"/>
        </w:rPr>
        <w:t xml:space="preserve"> Повести и рассказы ‌</w:t>
      </w:r>
      <w:bookmarkStart w:id="61" w:name="b02116e4-e9ea-4e8f-af38-04f2ae71ec92"/>
      <w:r w:rsidRPr="006B5199">
        <w:rPr>
          <w:rFonts w:ascii="Times New Roman" w:hAnsi="Times New Roman"/>
          <w:color w:val="000000"/>
          <w:sz w:val="28"/>
          <w:lang w:val="ru-RU"/>
        </w:rPr>
        <w:t>(одно произведение по выбору). Например, «Алые паруса», «Зелёная лампа» и др.</w:t>
      </w:r>
      <w:bookmarkEnd w:id="61"/>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Отечественная поэзия первой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w:t>
      </w:r>
      <w:r w:rsidRPr="006B5199">
        <w:rPr>
          <w:rFonts w:ascii="Times New Roman" w:hAnsi="Times New Roman"/>
          <w:color w:val="000000"/>
          <w:sz w:val="28"/>
          <w:lang w:val="ru-RU"/>
        </w:rPr>
        <w:t xml:space="preserve"> Стихотворения на тему мечты и реальности ‌</w:t>
      </w:r>
      <w:bookmarkStart w:id="62" w:name="56b5d580-1dbd-4944-a96b-0fcb0abff146"/>
      <w:r w:rsidRPr="006B5199">
        <w:rPr>
          <w:rFonts w:ascii="Times New Roman" w:hAnsi="Times New Roman"/>
          <w:color w:val="000000"/>
          <w:sz w:val="28"/>
          <w:lang w:val="ru-RU"/>
        </w:rPr>
        <w:t>(два-три по выбору). Например, стихотворения А. А. Блока, Н. С. Гумилёва, М. И. Цветаевой и др.</w:t>
      </w:r>
      <w:bookmarkEnd w:id="6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В. В. Маяковский.</w:t>
      </w:r>
      <w:r w:rsidRPr="006B5199">
        <w:rPr>
          <w:rFonts w:ascii="Times New Roman" w:hAnsi="Times New Roman"/>
          <w:color w:val="000000"/>
          <w:sz w:val="28"/>
          <w:lang w:val="ru-RU"/>
        </w:rPr>
        <w:t xml:space="preserve"> Стихотворения ‌</w:t>
      </w:r>
      <w:bookmarkStart w:id="63" w:name="3508c828-689c-452f-ba72-3d6a17920a96"/>
      <w:r w:rsidRPr="006B5199">
        <w:rPr>
          <w:rFonts w:ascii="Times New Roman" w:hAnsi="Times New Roman"/>
          <w:color w:val="000000"/>
          <w:sz w:val="28"/>
          <w:lang w:val="ru-RU"/>
        </w:rPr>
        <w:t>(одно по выбору). Например, «Необычайное приключение, бывшее с Владимиром Маяковским летом на даче», «Хорошее отношение к лошадям» и др.</w:t>
      </w:r>
      <w:bookmarkEnd w:id="63"/>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М.А. Шолохов</w:t>
      </w:r>
      <w:r w:rsidRPr="006B5199">
        <w:rPr>
          <w:rFonts w:ascii="Times New Roman" w:hAnsi="Times New Roman"/>
          <w:color w:val="000000"/>
          <w:sz w:val="28"/>
          <w:lang w:val="ru-RU"/>
        </w:rPr>
        <w:t>. «Донские рассказы» ‌</w:t>
      </w:r>
      <w:bookmarkStart w:id="64" w:name="bfb8e5e7-5dc0-4aa2-a0fb-f3372a190ccd"/>
      <w:r w:rsidRPr="006B5199">
        <w:rPr>
          <w:rFonts w:ascii="Times New Roman" w:hAnsi="Times New Roman"/>
          <w:color w:val="000000"/>
          <w:sz w:val="28"/>
          <w:lang w:val="ru-RU"/>
        </w:rPr>
        <w:t>(один по выбору). Например, «Родинка», «Чужая кровь» и др.</w:t>
      </w:r>
      <w:bookmarkEnd w:id="64"/>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П. Платонов. </w:t>
      </w:r>
      <w:r w:rsidRPr="006B5199">
        <w:rPr>
          <w:rFonts w:ascii="Times New Roman" w:hAnsi="Times New Roman"/>
          <w:color w:val="000000"/>
          <w:sz w:val="28"/>
          <w:lang w:val="ru-RU"/>
        </w:rPr>
        <w:t>Рассказы ‌</w:t>
      </w:r>
      <w:bookmarkStart w:id="65" w:name="58f8e791-4da1-4c7c-996e-06e9678d7abd"/>
      <w:r w:rsidRPr="006B5199">
        <w:rPr>
          <w:rFonts w:ascii="Times New Roman" w:hAnsi="Times New Roman"/>
          <w:color w:val="000000"/>
          <w:sz w:val="28"/>
          <w:lang w:val="ru-RU"/>
        </w:rPr>
        <w:t>(один по выбору). Например, «Юшка», «Неизвестный цветок» и др.</w:t>
      </w:r>
      <w:bookmarkEnd w:id="6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В. М. Шукшин. </w:t>
      </w:r>
      <w:r w:rsidRPr="006B5199">
        <w:rPr>
          <w:rFonts w:ascii="Times New Roman" w:hAnsi="Times New Roman"/>
          <w:color w:val="000000"/>
          <w:sz w:val="28"/>
          <w:lang w:val="ru-RU"/>
        </w:rPr>
        <w:t>Рассказы ‌</w:t>
      </w:r>
      <w:bookmarkStart w:id="66" w:name="a067d7de-fb70-421e-a5f5-fb299a482d23"/>
      <w:r w:rsidRPr="006B5199">
        <w:rPr>
          <w:rFonts w:ascii="Times New Roman" w:hAnsi="Times New Roman"/>
          <w:color w:val="000000"/>
          <w:sz w:val="28"/>
          <w:lang w:val="ru-RU"/>
        </w:rPr>
        <w:t>(один по выбору). Например, «Чудик», «Стенька Разин», «Критики» и др.</w:t>
      </w:r>
      <w:bookmarkEnd w:id="6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Стихотворения отечественных поэтов </w:t>
      </w:r>
      <w:r w:rsidRPr="006B5199">
        <w:rPr>
          <w:rFonts w:ascii="Times New Roman" w:hAnsi="Times New Roman"/>
          <w:b/>
          <w:color w:val="000000"/>
          <w:sz w:val="28"/>
        </w:rPr>
        <w:t>XX</w:t>
      </w:r>
      <w:r w:rsidRPr="006B5199">
        <w:rPr>
          <w:rFonts w:ascii="Times New Roman" w:hAnsi="Times New Roman"/>
          <w:b/>
          <w:color w:val="000000"/>
          <w:sz w:val="28"/>
          <w:lang w:val="ru-RU"/>
        </w:rPr>
        <w:t>–</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веков </w:t>
      </w:r>
      <w:r w:rsidRPr="006B5199">
        <w:rPr>
          <w:rFonts w:ascii="Times New Roman" w:hAnsi="Times New Roman"/>
          <w:color w:val="000000"/>
          <w:sz w:val="28"/>
          <w:lang w:val="ru-RU"/>
        </w:rPr>
        <w:t>‌</w:t>
      </w:r>
      <w:bookmarkStart w:id="67" w:name="0597886d-dd6d-4674-8ee8-e14ffd5ff356"/>
      <w:r w:rsidRPr="006B5199">
        <w:rPr>
          <w:rFonts w:ascii="Times New Roman" w:hAnsi="Times New Roman"/>
          <w:color w:val="000000"/>
          <w:sz w:val="28"/>
          <w:lang w:val="ru-RU"/>
        </w:rPr>
        <w:t>(не менее четырёх стихотворений двух поэтов). Например, стихотворения М. И. Цветаевой, Е. А. Евтушенко, Б. А. Ахмадулиной, Ю. Д. Левитанского и др.</w:t>
      </w:r>
      <w:bookmarkEnd w:id="67"/>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Произведения отечественных прозаиков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 начала </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века </w:t>
      </w:r>
      <w:r w:rsidRPr="006B5199">
        <w:rPr>
          <w:rFonts w:ascii="Times New Roman" w:hAnsi="Times New Roman"/>
          <w:color w:val="000000"/>
          <w:sz w:val="28"/>
          <w:lang w:val="ru-RU"/>
        </w:rPr>
        <w:t>‌</w:t>
      </w:r>
      <w:bookmarkStart w:id="68" w:name="83a8feea-b75e-4227-8bcd-8ff9e804ba2b"/>
      <w:r w:rsidRPr="006B5199">
        <w:rPr>
          <w:rFonts w:ascii="Times New Roman" w:hAnsi="Times New Roman"/>
          <w:color w:val="000000"/>
          <w:sz w:val="28"/>
          <w:lang w:val="ru-RU"/>
        </w:rPr>
        <w:t>(не менее двух). Например, произведения Ф. А. Абрамова, В. П. Астафьева, В. И. Белова, Ф. А. Искандера и др.</w:t>
      </w:r>
      <w:bookmarkEnd w:id="6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Тема взаимоотношения поколений, становления человека, выбора им жизненного пути</w:t>
      </w:r>
      <w:r w:rsidRPr="006B5199">
        <w:rPr>
          <w:rFonts w:ascii="Times New Roman" w:hAnsi="Times New Roman"/>
          <w:color w:val="000000"/>
          <w:sz w:val="28"/>
          <w:lang w:val="ru-RU"/>
        </w:rPr>
        <w:t xml:space="preserve"> ‌</w:t>
      </w:r>
      <w:bookmarkStart w:id="69" w:name="990f3598-c382-45d9-8746-81a90d8ce296"/>
      <w:r w:rsidRPr="006B5199">
        <w:rPr>
          <w:rFonts w:ascii="Times New Roman" w:hAnsi="Times New Roman"/>
          <w:color w:val="000000"/>
          <w:sz w:val="28"/>
          <w:lang w:val="ru-RU"/>
        </w:rPr>
        <w:t>(не менее двух произведений современных отечественных и зарубежных писателей). Например, Л. Л. Волкова. «Всем выйти из кадра», Т. В. Михеева. «Лёгкие горы», У. Старк. «Умеешь ли ты свистеть, Йоханна?» и др.</w:t>
      </w:r>
      <w:bookmarkEnd w:id="69"/>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Зарубежная литература.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де Сервантес Сааведра.</w:t>
      </w:r>
      <w:r w:rsidRPr="006B5199">
        <w:rPr>
          <w:rFonts w:ascii="Times New Roman" w:hAnsi="Times New Roman"/>
          <w:color w:val="000000"/>
          <w:sz w:val="28"/>
          <w:lang w:val="ru-RU"/>
        </w:rPr>
        <w:t xml:space="preserve"> Роман «Хитроумный идальго Дон Кихот Ламанчский» ‌</w:t>
      </w:r>
      <w:bookmarkStart w:id="70" w:name="ea61fdd9-b266-4028-b605-73fad05f3a1b"/>
      <w:r w:rsidRPr="006B5199">
        <w:rPr>
          <w:rFonts w:ascii="Times New Roman" w:hAnsi="Times New Roman"/>
          <w:color w:val="000000"/>
          <w:sz w:val="28"/>
          <w:lang w:val="ru-RU"/>
        </w:rPr>
        <w:t>(главы по выбору).</w:t>
      </w:r>
      <w:bookmarkEnd w:id="70"/>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новеллистика </w:t>
      </w:r>
      <w:r w:rsidRPr="006B5199">
        <w:rPr>
          <w:rFonts w:ascii="Times New Roman" w:hAnsi="Times New Roman"/>
          <w:color w:val="000000"/>
          <w:sz w:val="28"/>
          <w:lang w:val="ru-RU"/>
        </w:rPr>
        <w:t>‌</w:t>
      </w:r>
      <w:bookmarkStart w:id="71" w:name="4c3792f6-c508-448f-810f-0a4e7935e4da"/>
      <w:r w:rsidRPr="006B5199">
        <w:rPr>
          <w:rFonts w:ascii="Times New Roman" w:hAnsi="Times New Roman"/>
          <w:color w:val="000000"/>
          <w:sz w:val="28"/>
          <w:lang w:val="ru-RU"/>
        </w:rPr>
        <w:t>(одно-два произведения по выбору). Например, П. Мериме. «Маттео Фальконе»; О. Генри. «Дары волхвов», «Последний лист».</w:t>
      </w:r>
      <w:bookmarkEnd w:id="71"/>
      <w:r w:rsidRPr="006B5199">
        <w:rPr>
          <w:rFonts w:ascii="Times New Roman" w:hAnsi="Times New Roman"/>
          <w:color w:val="000000"/>
          <w:sz w:val="28"/>
          <w:lang w:val="ru-RU"/>
        </w:rPr>
        <w:t xml:space="preserve">‌‌ </w:t>
      </w:r>
    </w:p>
    <w:p w:rsidR="001B1A25" w:rsidRPr="00C629BD" w:rsidRDefault="006B5199" w:rsidP="00C629BD">
      <w:pPr>
        <w:widowControl/>
        <w:spacing w:after="0"/>
        <w:ind w:firstLine="600"/>
        <w:jc w:val="both"/>
        <w:rPr>
          <w:lang w:val="ru-RU"/>
        </w:rPr>
      </w:pPr>
      <w:r w:rsidRPr="006B5199">
        <w:rPr>
          <w:rFonts w:ascii="Times New Roman" w:hAnsi="Times New Roman"/>
          <w:b/>
          <w:color w:val="000000"/>
          <w:sz w:val="28"/>
          <w:lang w:val="ru-RU"/>
        </w:rPr>
        <w:t>А. де Сент Экзюпери.</w:t>
      </w:r>
      <w:r w:rsidRPr="006B5199">
        <w:rPr>
          <w:rFonts w:ascii="Times New Roman" w:hAnsi="Times New Roman"/>
          <w:color w:val="000000"/>
          <w:sz w:val="28"/>
          <w:lang w:val="ru-RU"/>
        </w:rPr>
        <w:t xml:space="preserve"> Повесть-сказка «Маленький принц».</w:t>
      </w:r>
    </w:p>
    <w:p w:rsidR="001B1A25" w:rsidRDefault="001B1A25" w:rsidP="00AC30A5">
      <w:pPr>
        <w:widowControl/>
        <w:spacing w:after="0"/>
        <w:ind w:left="120"/>
        <w:jc w:val="both"/>
        <w:rPr>
          <w:rFonts w:ascii="Times New Roman" w:hAnsi="Times New Roman"/>
          <w:b/>
          <w:color w:val="000000"/>
          <w:sz w:val="28"/>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8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Древнерусская литература.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Житийная литература</w:t>
      </w:r>
      <w:r w:rsidRPr="006B5199">
        <w:rPr>
          <w:rFonts w:ascii="Times New Roman" w:hAnsi="Times New Roman"/>
          <w:color w:val="000000"/>
          <w:sz w:val="28"/>
          <w:lang w:val="ru-RU"/>
        </w:rPr>
        <w:t xml:space="preserve"> ‌</w:t>
      </w:r>
      <w:bookmarkStart w:id="72" w:name="985594a0-fcf7-4207-a4d1-f380ff5738df"/>
      <w:r w:rsidRPr="006B5199">
        <w:rPr>
          <w:rFonts w:ascii="Times New Roman" w:hAnsi="Times New Roman"/>
          <w:color w:val="000000"/>
          <w:sz w:val="28"/>
          <w:lang w:val="ru-RU"/>
        </w:rPr>
        <w:t>(одно произведение по выбору). Например, «Житие Сергия Радонежского», «Житие протопопа Аввакума, им самим написанное».</w:t>
      </w:r>
      <w:bookmarkEnd w:id="7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w:t>
      </w:r>
      <w:r w:rsidRPr="006B5199">
        <w:rPr>
          <w:rFonts w:ascii="Times New Roman" w:hAnsi="Times New Roman"/>
          <w:b/>
          <w:color w:val="000000"/>
          <w:sz w:val="28"/>
        </w:rPr>
        <w:t>XVIII</w:t>
      </w:r>
      <w:r w:rsidRPr="006B5199">
        <w:rPr>
          <w:rFonts w:ascii="Times New Roman" w:hAnsi="Times New Roman"/>
          <w:b/>
          <w:color w:val="000000"/>
          <w:sz w:val="28"/>
          <w:lang w:val="ru-RU"/>
        </w:rPr>
        <w:t xml:space="preserve"> века.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Д. И. Фонвизин. </w:t>
      </w:r>
      <w:r w:rsidRPr="006B5199">
        <w:rPr>
          <w:rFonts w:ascii="Times New Roman" w:hAnsi="Times New Roman"/>
          <w:color w:val="000000"/>
          <w:sz w:val="28"/>
          <w:lang w:val="ru-RU"/>
        </w:rPr>
        <w:t xml:space="preserve">Комедия «Недоросль».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С. Пушкин.</w:t>
      </w:r>
      <w:r w:rsidRPr="006B5199">
        <w:rPr>
          <w:rFonts w:ascii="Times New Roman" w:hAnsi="Times New Roman"/>
          <w:color w:val="000000"/>
          <w:sz w:val="28"/>
          <w:lang w:val="ru-RU"/>
        </w:rPr>
        <w:t xml:space="preserve"> Стихотворения ‌</w:t>
      </w:r>
      <w:bookmarkStart w:id="73" w:name="5b5c3fe8-b2de-4b56-86d3-e3754f0ba265"/>
      <w:r w:rsidRPr="006B5199">
        <w:rPr>
          <w:rFonts w:ascii="Times New Roman" w:hAnsi="Times New Roman"/>
          <w:color w:val="000000"/>
          <w:sz w:val="28"/>
          <w:lang w:val="ru-RU"/>
        </w:rPr>
        <w:t xml:space="preserve">(не менее двух). Например, «К Чаадаеву», «Анчар» и др. «Маленькие трагедии» (одна пьеса по выбору). Например, «Моцарт и Сальери», «Каменный гость». </w:t>
      </w:r>
      <w:bookmarkEnd w:id="73"/>
      <w:r w:rsidRPr="006B5199">
        <w:rPr>
          <w:rFonts w:ascii="Times New Roman" w:hAnsi="Times New Roman"/>
          <w:color w:val="000000"/>
          <w:sz w:val="28"/>
          <w:lang w:val="ru-RU"/>
        </w:rPr>
        <w:t xml:space="preserve">‌‌Роман «Капитанская дочка».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Ю. Лермонтов.</w:t>
      </w:r>
      <w:r w:rsidRPr="006B5199">
        <w:rPr>
          <w:rFonts w:ascii="Times New Roman" w:hAnsi="Times New Roman"/>
          <w:color w:val="000000"/>
          <w:sz w:val="28"/>
          <w:lang w:val="ru-RU"/>
        </w:rPr>
        <w:t xml:space="preserve"> Стихотворения ‌</w:t>
      </w:r>
      <w:bookmarkStart w:id="74" w:name="1749eea8-4a2b-4b41-b15d-2fbade426127"/>
      <w:r w:rsidRPr="006B5199">
        <w:rPr>
          <w:rFonts w:ascii="Times New Roman" w:hAnsi="Times New Roman"/>
          <w:color w:val="000000"/>
          <w:sz w:val="28"/>
          <w:lang w:val="ru-RU"/>
        </w:rPr>
        <w:t>(не менее двух). Например, «Я не хочу, чтоб свет узнал…», «Из-под таинственной, холодной полумаски…», «Нищий» и др.</w:t>
      </w:r>
      <w:bookmarkEnd w:id="74"/>
      <w:r w:rsidRPr="006B5199">
        <w:rPr>
          <w:rFonts w:ascii="Times New Roman" w:hAnsi="Times New Roman"/>
          <w:color w:val="000000"/>
          <w:sz w:val="28"/>
          <w:lang w:val="ru-RU"/>
        </w:rPr>
        <w:t xml:space="preserve">‌‌ Поэма «Мцыри».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Н. В. Гоголь. </w:t>
      </w:r>
      <w:r w:rsidRPr="006B5199">
        <w:rPr>
          <w:rFonts w:ascii="Times New Roman" w:hAnsi="Times New Roman"/>
          <w:color w:val="000000"/>
          <w:sz w:val="28"/>
          <w:lang w:val="ru-RU"/>
        </w:rPr>
        <w:t xml:space="preserve">Повесть «Шинель». Комедия «Ревизор».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И. С. Тургенев.</w:t>
      </w:r>
      <w:r w:rsidRPr="006B5199">
        <w:rPr>
          <w:rFonts w:ascii="Times New Roman" w:hAnsi="Times New Roman"/>
          <w:color w:val="000000"/>
          <w:sz w:val="28"/>
          <w:lang w:val="ru-RU"/>
        </w:rPr>
        <w:t xml:space="preserve"> Повести ‌</w:t>
      </w:r>
      <w:bookmarkStart w:id="75" w:name="fabf9287-55ad-4e60-84d5-add7a98c2934"/>
      <w:r w:rsidRPr="006B5199">
        <w:rPr>
          <w:rFonts w:ascii="Times New Roman" w:hAnsi="Times New Roman"/>
          <w:color w:val="000000"/>
          <w:sz w:val="28"/>
          <w:lang w:val="ru-RU"/>
        </w:rPr>
        <w:t>(одна по выбору). Например, «Ася», «Первая любовь».</w:t>
      </w:r>
      <w:bookmarkEnd w:id="7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Ф. М. Достоевский. </w:t>
      </w:r>
      <w:r w:rsidRPr="006B5199">
        <w:rPr>
          <w:rFonts w:ascii="Times New Roman" w:hAnsi="Times New Roman"/>
          <w:color w:val="000000"/>
          <w:sz w:val="28"/>
          <w:lang w:val="ru-RU"/>
        </w:rPr>
        <w:t>‌</w:t>
      </w:r>
      <w:bookmarkStart w:id="76" w:name="d4361b3a-67eb-4f10-a5c6-46aeb46ddd0f"/>
      <w:r w:rsidRPr="006B5199">
        <w:rPr>
          <w:rFonts w:ascii="Times New Roman" w:hAnsi="Times New Roman"/>
          <w:color w:val="000000"/>
          <w:sz w:val="28"/>
          <w:lang w:val="ru-RU"/>
        </w:rPr>
        <w:t>«Бедные люди», «Белые ночи» (одно произведение по выбору).</w:t>
      </w:r>
      <w:bookmarkEnd w:id="7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 Н. Толстой. </w:t>
      </w:r>
      <w:r w:rsidRPr="006B5199">
        <w:rPr>
          <w:rFonts w:ascii="Times New Roman" w:hAnsi="Times New Roman"/>
          <w:color w:val="000000"/>
          <w:sz w:val="28"/>
          <w:lang w:val="ru-RU"/>
        </w:rPr>
        <w:t>Повести и рассказы ‌</w:t>
      </w:r>
      <w:bookmarkStart w:id="77" w:name="1cb9fa85-1479-480f-ac52-31806803cd56"/>
      <w:r w:rsidRPr="006B5199">
        <w:rPr>
          <w:rFonts w:ascii="Times New Roman" w:hAnsi="Times New Roman"/>
          <w:color w:val="000000"/>
          <w:sz w:val="28"/>
          <w:lang w:val="ru-RU"/>
        </w:rPr>
        <w:t>(одно произведение по выбору). Например, «Отрочество» (главы).</w:t>
      </w:r>
      <w:bookmarkEnd w:id="77"/>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Произведения писателей русского зарубежья</w:t>
      </w:r>
      <w:r w:rsidRPr="006B5199">
        <w:rPr>
          <w:rFonts w:ascii="Times New Roman" w:hAnsi="Times New Roman"/>
          <w:color w:val="000000"/>
          <w:sz w:val="28"/>
          <w:lang w:val="ru-RU"/>
        </w:rPr>
        <w:t xml:space="preserve"> ‌</w:t>
      </w:r>
      <w:bookmarkStart w:id="78" w:name="2d584d74-2b44-43c1-bb1d-41138fc1bfb5"/>
      <w:r w:rsidRPr="006B5199">
        <w:rPr>
          <w:rFonts w:ascii="Times New Roman" w:hAnsi="Times New Roman"/>
          <w:color w:val="000000"/>
          <w:sz w:val="28"/>
          <w:lang w:val="ru-RU"/>
        </w:rPr>
        <w:t>(не менее двух по выбору). Например, произведения И. С. Шмелёва, М. А. Осоргина, В. В. Набокова, Н. Тэффи, А. Т. Аверченко и др.</w:t>
      </w:r>
      <w:bookmarkEnd w:id="7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Поэзия первой половины ХХ века</w:t>
      </w:r>
      <w:r w:rsidRPr="006B5199">
        <w:rPr>
          <w:rFonts w:ascii="Times New Roman" w:hAnsi="Times New Roman"/>
          <w:color w:val="000000"/>
          <w:sz w:val="28"/>
          <w:lang w:val="ru-RU"/>
        </w:rPr>
        <w:t xml:space="preserve"> (не менее трёх стихотворений на тему «Человек и эпоха» по выбору). Например, стихотворения В. В. Маяковского, М. И. Цветаевой, О. Э. Мандельштама, Б. Л. Пастернак и др.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А. Булгаков</w:t>
      </w:r>
      <w:r w:rsidRPr="006B5199">
        <w:rPr>
          <w:rFonts w:ascii="Times New Roman" w:hAnsi="Times New Roman"/>
          <w:color w:val="000000"/>
          <w:sz w:val="28"/>
          <w:lang w:val="ru-RU"/>
        </w:rPr>
        <w:t xml:space="preserve"> ‌</w:t>
      </w:r>
      <w:bookmarkStart w:id="79" w:name="ef531e3a-0507-4076-89cb-456c64cbca56"/>
      <w:r w:rsidRPr="006B5199">
        <w:rPr>
          <w:rFonts w:ascii="Times New Roman" w:hAnsi="Times New Roman"/>
          <w:color w:val="000000"/>
          <w:sz w:val="28"/>
          <w:lang w:val="ru-RU"/>
        </w:rPr>
        <w:t>(одна повесть по выбору). Например, «Собачье сердце» и др.</w:t>
      </w:r>
      <w:bookmarkEnd w:id="79"/>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А. Т. Твардовский. </w:t>
      </w:r>
      <w:r w:rsidRPr="006B5199">
        <w:rPr>
          <w:rFonts w:ascii="Times New Roman" w:hAnsi="Times New Roman"/>
          <w:color w:val="000000"/>
          <w:sz w:val="28"/>
          <w:lang w:val="ru-RU"/>
        </w:rPr>
        <w:t>Поэма «Василий Тёркин» ‌</w:t>
      </w:r>
      <w:bookmarkStart w:id="80" w:name="bf7bc9e4-c459-4e44-8cf4-6440f472144b"/>
      <w:r w:rsidRPr="006B5199">
        <w:rPr>
          <w:rFonts w:ascii="Times New Roman" w:hAnsi="Times New Roman"/>
          <w:color w:val="000000"/>
          <w:sz w:val="28"/>
          <w:lang w:val="ru-RU"/>
        </w:rPr>
        <w:t>(главы «Переправа», «Гармонь», «Два солдата», «Поединок» и др.).</w:t>
      </w:r>
      <w:bookmarkEnd w:id="80"/>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А.Н. Толстой</w:t>
      </w:r>
      <w:r w:rsidRPr="006B5199">
        <w:rPr>
          <w:rFonts w:ascii="Times New Roman" w:hAnsi="Times New Roman"/>
          <w:color w:val="000000"/>
          <w:sz w:val="28"/>
          <w:lang w:val="ru-RU"/>
        </w:rPr>
        <w:t>. Рассказ «Русский характер».</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А. Шолохов.</w:t>
      </w:r>
      <w:r w:rsidRPr="006B5199">
        <w:rPr>
          <w:rFonts w:ascii="Times New Roman" w:hAnsi="Times New Roman"/>
          <w:color w:val="000000"/>
          <w:sz w:val="28"/>
          <w:lang w:val="ru-RU"/>
        </w:rPr>
        <w:t xml:space="preserve"> Рассказ «Судьба человека».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И. Солженицын.</w:t>
      </w:r>
      <w:r w:rsidRPr="006B5199">
        <w:rPr>
          <w:rFonts w:ascii="Times New Roman" w:hAnsi="Times New Roman"/>
          <w:color w:val="000000"/>
          <w:sz w:val="28"/>
          <w:lang w:val="ru-RU"/>
        </w:rPr>
        <w:t xml:space="preserve"> Рассказ «Матрёнин двор».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Произведения отечественных прозаиков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века</w:t>
      </w:r>
      <w:r w:rsidRPr="006B5199">
        <w:rPr>
          <w:rFonts w:ascii="Times New Roman" w:hAnsi="Times New Roman"/>
          <w:color w:val="000000"/>
          <w:sz w:val="28"/>
          <w:lang w:val="ru-RU"/>
        </w:rPr>
        <w:t>‌</w:t>
      </w:r>
      <w:bookmarkStart w:id="81" w:name="464a1461-dc27-4c8e-855e-7a4d0048dab5"/>
      <w:r w:rsidRPr="006B5199">
        <w:rPr>
          <w:rFonts w:ascii="Times New Roman" w:hAnsi="Times New Roman"/>
          <w:color w:val="000000"/>
          <w:sz w:val="28"/>
          <w:lang w:val="ru-RU"/>
        </w:rPr>
        <w:t>(не менее двух произведений). Например, произведения Е. И. Носова, А. Н. и Б. Н. Стругацких, В. Ф. Тендрякова, Б. П. Екимова и др.</w:t>
      </w:r>
      <w:bookmarkEnd w:id="81"/>
      <w:r w:rsidRPr="006B5199">
        <w:rPr>
          <w:rFonts w:ascii="Times New Roman" w:hAnsi="Times New Roman"/>
          <w:color w:val="000000"/>
          <w:sz w:val="28"/>
          <w:lang w:val="ru-RU"/>
        </w:rPr>
        <w:t>‌‌</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Произведения отечественных и зарубежных прозаиков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века </w:t>
      </w:r>
      <w:r w:rsidRPr="006B5199">
        <w:rPr>
          <w:rFonts w:ascii="Times New Roman" w:hAnsi="Times New Roman"/>
          <w:color w:val="000000"/>
          <w:sz w:val="28"/>
          <w:lang w:val="ru-RU"/>
        </w:rPr>
        <w:t>‌</w:t>
      </w:r>
      <w:bookmarkStart w:id="82" w:name="ed5b2d90-0663-4a5c-8be5-da4aade46b54"/>
      <w:r w:rsidRPr="006B5199">
        <w:rPr>
          <w:rFonts w:ascii="Times New Roman" w:hAnsi="Times New Roman"/>
          <w:color w:val="000000"/>
          <w:sz w:val="28"/>
          <w:lang w:val="ru-RU"/>
        </w:rPr>
        <w:t>(не менее двух произведений на тему «Человек в ситуации нравственного выбора»). Например, произведения В. П. Астафьева, Ю. В. Бондарева, Н. С. Дашевской, Дж. Сэлинджера, К. Патерсон, Б. Кауфман и др.).</w:t>
      </w:r>
      <w:bookmarkEnd w:id="82"/>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Поэзия второй половины </w:t>
      </w:r>
      <w:r w:rsidRPr="006B5199">
        <w:rPr>
          <w:rFonts w:ascii="Times New Roman" w:hAnsi="Times New Roman"/>
          <w:b/>
          <w:color w:val="000000"/>
          <w:sz w:val="28"/>
        </w:rPr>
        <w:t>XX</w:t>
      </w:r>
      <w:r w:rsidRPr="006B5199">
        <w:rPr>
          <w:rFonts w:ascii="Times New Roman" w:hAnsi="Times New Roman"/>
          <w:b/>
          <w:color w:val="000000"/>
          <w:sz w:val="28"/>
          <w:lang w:val="ru-RU"/>
        </w:rPr>
        <w:t xml:space="preserve"> – начала </w:t>
      </w:r>
      <w:r w:rsidRPr="006B5199">
        <w:rPr>
          <w:rFonts w:ascii="Times New Roman" w:hAnsi="Times New Roman"/>
          <w:b/>
          <w:color w:val="000000"/>
          <w:sz w:val="28"/>
        </w:rPr>
        <w:t>XXI</w:t>
      </w:r>
      <w:r w:rsidRPr="006B5199">
        <w:rPr>
          <w:rFonts w:ascii="Times New Roman" w:hAnsi="Times New Roman"/>
          <w:b/>
          <w:color w:val="000000"/>
          <w:sz w:val="28"/>
          <w:lang w:val="ru-RU"/>
        </w:rPr>
        <w:t xml:space="preserve"> века</w:t>
      </w:r>
      <w:r w:rsidRPr="006B5199">
        <w:rPr>
          <w:rFonts w:ascii="Times New Roman" w:hAnsi="Times New Roman"/>
          <w:color w:val="000000"/>
          <w:sz w:val="28"/>
          <w:lang w:val="ru-RU"/>
        </w:rPr>
        <w:t xml:space="preserve"> ‌</w:t>
      </w:r>
      <w:bookmarkStart w:id="83" w:name="adb853ee-930d-4a27-923a-b9cb0245de5e"/>
      <w:r w:rsidRPr="006B5199">
        <w:rPr>
          <w:rFonts w:ascii="Times New Roman" w:hAnsi="Times New Roman"/>
          <w:color w:val="000000"/>
          <w:sz w:val="28"/>
          <w:lang w:val="ru-RU"/>
        </w:rPr>
        <w:t>(не менее трёх стихотворений). Например, стихотворения Н. А. Заболоцкого, М. А. Светлова, М. В. Исаковского, К. М. Симонова, Р. Г. Гамзатова, Б. Ш. Окуджавы, В. С. Высоцкого, А. А. Вознесенского, Е. А. Евтушенко, Р. И. Рождественского, И. А. Бродского, А. С. Кушнера и др.</w:t>
      </w:r>
      <w:bookmarkEnd w:id="83"/>
      <w:r w:rsidRPr="006B5199">
        <w:rPr>
          <w:rFonts w:ascii="Times New Roman" w:hAnsi="Times New Roman"/>
          <w:color w:val="000000"/>
          <w:sz w:val="28"/>
          <w:lang w:val="ru-RU"/>
        </w:rPr>
        <w:t>‌‌</w:t>
      </w:r>
    </w:p>
    <w:p w:rsidR="006B5199" w:rsidRPr="006B5199" w:rsidRDefault="006B5199" w:rsidP="00AC30A5">
      <w:pPr>
        <w:widowControl/>
        <w:shd w:val="clear" w:color="auto" w:fill="FFFFFF"/>
        <w:spacing w:after="0"/>
        <w:ind w:firstLine="600"/>
        <w:jc w:val="both"/>
        <w:rPr>
          <w:lang w:val="ru-RU"/>
        </w:rPr>
      </w:pPr>
      <w:r w:rsidRPr="006B5199">
        <w:rPr>
          <w:rFonts w:ascii="Times New Roman" w:hAnsi="Times New Roman"/>
          <w:b/>
          <w:color w:val="000000"/>
          <w:sz w:val="28"/>
          <w:lang w:val="ru-RU"/>
        </w:rPr>
        <w:t>Зарубежная литература. У. Шекспир.</w:t>
      </w:r>
      <w:r w:rsidRPr="006B5199">
        <w:rPr>
          <w:rFonts w:ascii="Times New Roman" w:hAnsi="Times New Roman"/>
          <w:color w:val="000000"/>
          <w:sz w:val="28"/>
          <w:lang w:val="ru-RU"/>
        </w:rPr>
        <w:t xml:space="preserve"> Сонеты ‌</w:t>
      </w:r>
      <w:bookmarkStart w:id="84" w:name="0d55d6d3-7190-4389-8070-261d3434d548"/>
      <w:r w:rsidRPr="006B5199">
        <w:rPr>
          <w:rFonts w:ascii="Times New Roman" w:hAnsi="Times New Roman"/>
          <w:color w:val="000000"/>
          <w:sz w:val="28"/>
          <w:lang w:val="ru-RU"/>
        </w:rPr>
        <w:t xml:space="preserve">(один-два по выбору). Например, № 66 «Измучась всем, я умереть хочу…», № 130 «Её глаза на звёзды не похожи…» и др. </w:t>
      </w:r>
      <w:bookmarkEnd w:id="84"/>
      <w:r w:rsidRPr="006B5199">
        <w:rPr>
          <w:rFonts w:ascii="Times New Roman" w:hAnsi="Times New Roman"/>
          <w:color w:val="000000"/>
          <w:sz w:val="28"/>
          <w:lang w:val="ru-RU"/>
        </w:rPr>
        <w:t>‌‌Трагедия «Ромео и Джульетта» ‌</w:t>
      </w:r>
      <w:bookmarkStart w:id="85" w:name="b53ea1d5-9b20-4ab2-824f-f7ee2f330726"/>
      <w:r w:rsidRPr="006B5199">
        <w:rPr>
          <w:rFonts w:ascii="Times New Roman" w:hAnsi="Times New Roman"/>
          <w:color w:val="000000"/>
          <w:sz w:val="28"/>
          <w:lang w:val="ru-RU"/>
        </w:rPr>
        <w:t>(фрагменты по выбору).</w:t>
      </w:r>
      <w:bookmarkEnd w:id="85"/>
      <w:r w:rsidRPr="006B5199">
        <w:rPr>
          <w:rFonts w:ascii="Times New Roman" w:hAnsi="Times New Roman"/>
          <w:color w:val="000000"/>
          <w:sz w:val="28"/>
          <w:lang w:val="ru-RU"/>
        </w:rPr>
        <w:t xml:space="preserve">‌‌ </w:t>
      </w:r>
    </w:p>
    <w:p w:rsidR="006B5199" w:rsidRPr="006B5199" w:rsidRDefault="006B5199" w:rsidP="00AC30A5">
      <w:pPr>
        <w:widowControl/>
        <w:shd w:val="clear" w:color="auto" w:fill="FFFFFF"/>
        <w:spacing w:after="0"/>
        <w:ind w:firstLine="600"/>
        <w:jc w:val="both"/>
        <w:rPr>
          <w:lang w:val="ru-RU"/>
        </w:rPr>
      </w:pPr>
      <w:r w:rsidRPr="006B5199">
        <w:rPr>
          <w:rFonts w:ascii="Times New Roman" w:hAnsi="Times New Roman"/>
          <w:b/>
          <w:color w:val="000000"/>
          <w:sz w:val="28"/>
          <w:lang w:val="ru-RU"/>
        </w:rPr>
        <w:t xml:space="preserve">Ж.-Б. Мольер. </w:t>
      </w:r>
      <w:r w:rsidRPr="006B5199">
        <w:rPr>
          <w:rFonts w:ascii="Times New Roman" w:hAnsi="Times New Roman"/>
          <w:color w:val="000000"/>
          <w:sz w:val="28"/>
          <w:lang w:val="ru-RU"/>
        </w:rPr>
        <w:t>Комедия «Мещанин во дворянстве» ‌</w:t>
      </w:r>
      <w:bookmarkStart w:id="86" w:name="0d430c7d-1e84-4c15-8128-09b5a0ae5b8e"/>
      <w:r w:rsidRPr="006B5199">
        <w:rPr>
          <w:rFonts w:ascii="Times New Roman" w:hAnsi="Times New Roman"/>
          <w:color w:val="000000"/>
          <w:sz w:val="28"/>
          <w:lang w:val="ru-RU"/>
        </w:rPr>
        <w:t>(фрагменты по выбору).</w:t>
      </w:r>
      <w:bookmarkEnd w:id="86"/>
      <w:r w:rsidRPr="006B5199">
        <w:rPr>
          <w:rFonts w:ascii="Times New Roman" w:hAnsi="Times New Roman"/>
          <w:color w:val="000000"/>
          <w:sz w:val="28"/>
          <w:lang w:val="ru-RU"/>
        </w:rPr>
        <w:t>‌‌</w:t>
      </w:r>
    </w:p>
    <w:p w:rsidR="006B5199" w:rsidRPr="006B5199" w:rsidRDefault="006B5199" w:rsidP="00AC30A5">
      <w:pPr>
        <w:widowControl/>
        <w:spacing w:after="0"/>
        <w:ind w:left="120"/>
        <w:jc w:val="both"/>
        <w:rPr>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9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Древнерусская литература.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 xml:space="preserve">«Слово о полку Игореве».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w:t>
      </w:r>
      <w:r w:rsidRPr="006B5199">
        <w:rPr>
          <w:rFonts w:ascii="Times New Roman" w:hAnsi="Times New Roman"/>
          <w:b/>
          <w:color w:val="000000"/>
          <w:sz w:val="28"/>
        </w:rPr>
        <w:t>XVIII</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М. В. Ломоносов. </w:t>
      </w:r>
      <w:r w:rsidRPr="006B5199">
        <w:rPr>
          <w:rFonts w:ascii="Times New Roman" w:hAnsi="Times New Roman"/>
          <w:color w:val="000000"/>
          <w:sz w:val="28"/>
          <w:lang w:val="ru-RU"/>
        </w:rPr>
        <w:t>«Ода на день восшествия на Всероссийский престол Ея Величества Государыни Императрицы Елисаветы Петровны 1747 года» и другие стихотворения ‌</w:t>
      </w:r>
      <w:bookmarkStart w:id="87" w:name="e8b587e6-2f8c-4690-a635-22bb3cee08ae"/>
      <w:r w:rsidRPr="006B5199">
        <w:rPr>
          <w:rFonts w:ascii="Times New Roman" w:hAnsi="Times New Roman"/>
          <w:color w:val="000000"/>
          <w:sz w:val="28"/>
          <w:lang w:val="ru-RU"/>
        </w:rPr>
        <w:t>(по выбору).</w:t>
      </w:r>
      <w:bookmarkEnd w:id="87"/>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Г. Р. Державин. </w:t>
      </w:r>
      <w:r w:rsidRPr="006B5199">
        <w:rPr>
          <w:rFonts w:ascii="Times New Roman" w:hAnsi="Times New Roman"/>
          <w:color w:val="000000"/>
          <w:sz w:val="28"/>
          <w:lang w:val="ru-RU"/>
        </w:rPr>
        <w:t>Стихотворения ‌</w:t>
      </w:r>
      <w:bookmarkStart w:id="88" w:name="8ca8cc5e-b57b-4292-a0a2-4d5e99a37fc7"/>
      <w:r w:rsidRPr="006B5199">
        <w:rPr>
          <w:rFonts w:ascii="Times New Roman" w:hAnsi="Times New Roman"/>
          <w:color w:val="000000"/>
          <w:sz w:val="28"/>
          <w:lang w:val="ru-RU"/>
        </w:rPr>
        <w:t>(два по выбору). Например, «Властителям и судиям», «Памятник» и др.</w:t>
      </w:r>
      <w:bookmarkEnd w:id="8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Н. М. Карамзин.</w:t>
      </w:r>
      <w:r w:rsidRPr="006B5199">
        <w:rPr>
          <w:rFonts w:ascii="Times New Roman" w:hAnsi="Times New Roman"/>
          <w:color w:val="000000"/>
          <w:sz w:val="28"/>
          <w:lang w:val="ru-RU"/>
        </w:rPr>
        <w:t xml:space="preserve"> Повесть «Бедная Лиза».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Литература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века.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В. А. Жуковский.</w:t>
      </w:r>
      <w:r w:rsidRPr="006B5199">
        <w:rPr>
          <w:rFonts w:ascii="Times New Roman" w:hAnsi="Times New Roman"/>
          <w:color w:val="000000"/>
          <w:sz w:val="28"/>
          <w:lang w:val="ru-RU"/>
        </w:rPr>
        <w:t xml:space="preserve"> Баллады, элегии ‌</w:t>
      </w:r>
      <w:bookmarkStart w:id="89" w:name="7eb282c3-f5ef-4e9f-86b2-734492601833"/>
      <w:r w:rsidRPr="006B5199">
        <w:rPr>
          <w:rFonts w:ascii="Times New Roman" w:hAnsi="Times New Roman"/>
          <w:color w:val="000000"/>
          <w:sz w:val="28"/>
          <w:lang w:val="ru-RU"/>
        </w:rPr>
        <w:t>(одна-две по выбору). Например, «Светлана», «Невыразимое», «Море» и др.</w:t>
      </w:r>
      <w:bookmarkEnd w:id="89"/>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С. Грибоедов.</w:t>
      </w:r>
      <w:r w:rsidRPr="006B5199">
        <w:rPr>
          <w:rFonts w:ascii="Times New Roman" w:hAnsi="Times New Roman"/>
          <w:color w:val="000000"/>
          <w:sz w:val="28"/>
          <w:lang w:val="ru-RU"/>
        </w:rPr>
        <w:t xml:space="preserve"> Комедия «Горе от ума».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Поэзия пушкинской эпохи. </w:t>
      </w:r>
      <w:r w:rsidRPr="006B5199">
        <w:rPr>
          <w:rFonts w:ascii="Times New Roman" w:hAnsi="Times New Roman"/>
          <w:color w:val="000000"/>
          <w:sz w:val="28"/>
          <w:lang w:val="ru-RU"/>
        </w:rPr>
        <w:t>‌</w:t>
      </w:r>
      <w:bookmarkStart w:id="90" w:name="d3f3009b-2bf2-4457-85cc-996248170bfd"/>
      <w:r w:rsidRPr="006B5199">
        <w:rPr>
          <w:rFonts w:ascii="Times New Roman" w:hAnsi="Times New Roman"/>
          <w:color w:val="000000"/>
          <w:sz w:val="28"/>
          <w:lang w:val="ru-RU"/>
        </w:rPr>
        <w:t>К. Н. Батюшков, А. А. Дельвиг, Н. М. Языков, Е. А. Баратынский (не менее трёх стихотворений по выбору).</w:t>
      </w:r>
      <w:bookmarkEnd w:id="90"/>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А. С. Пушкин.</w:t>
      </w:r>
      <w:r w:rsidRPr="006B5199">
        <w:rPr>
          <w:rFonts w:ascii="Times New Roman" w:hAnsi="Times New Roman"/>
          <w:color w:val="000000"/>
          <w:sz w:val="28"/>
          <w:lang w:val="ru-RU"/>
        </w:rPr>
        <w:t xml:space="preserve"> Стихотворения. ‌</w:t>
      </w:r>
      <w:bookmarkStart w:id="91" w:name="0b2f85f8-e824-4e61-a1ac-4efc7fb78a2f"/>
      <w:r w:rsidRPr="006B5199">
        <w:rPr>
          <w:rFonts w:ascii="Times New Roman" w:hAnsi="Times New Roman"/>
          <w:color w:val="000000"/>
          <w:sz w:val="28"/>
          <w:lang w:val="ru-RU"/>
        </w:rPr>
        <w:t>Например, «Бесы», «Брожу ли я вдоль улиц шумных…», «…Вновь я посетил…», «Из Пиндемонти», «К морю», «К***» («Я помню чудное мгновенье…»), «Мадонна», «Осень» (отрывок), «Отцы-пустынники и жёны непорочны…», «Пора, мой друг, пора! Покоя сердце просит…», «Поэт», «Пророк», «Свободы сеятель пустынный…», «Элегия» («Безумных лет угасшее веселье…»), «Я вас любил: любовь ещё, быть может…», «Я памятник себе воздвиг нерукотворный…» и др.</w:t>
      </w:r>
      <w:bookmarkEnd w:id="91"/>
      <w:r w:rsidRPr="006B5199">
        <w:rPr>
          <w:rFonts w:ascii="Times New Roman" w:hAnsi="Times New Roman"/>
          <w:color w:val="000000"/>
          <w:sz w:val="28"/>
          <w:lang w:val="ru-RU"/>
        </w:rPr>
        <w:t xml:space="preserve">‌‌ Поэма «Медный всадник». Роман в стихах «Евгений Онегин».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М. Ю. Лермонтов.</w:t>
      </w:r>
      <w:r w:rsidRPr="006B5199">
        <w:rPr>
          <w:rFonts w:ascii="Times New Roman" w:hAnsi="Times New Roman"/>
          <w:color w:val="000000"/>
          <w:sz w:val="28"/>
          <w:lang w:val="ru-RU"/>
        </w:rPr>
        <w:t xml:space="preserve"> Стихотворения. ‌</w:t>
      </w:r>
      <w:bookmarkStart w:id="92" w:name="87a51fa3-c568-4583-a18a-174135483b9d"/>
      <w:r w:rsidRPr="006B5199">
        <w:rPr>
          <w:rFonts w:ascii="Times New Roman" w:hAnsi="Times New Roman"/>
          <w:color w:val="000000"/>
          <w:sz w:val="28"/>
          <w:lang w:val="ru-RU"/>
        </w:rPr>
        <w:t>Например, «Выхожу один я на дорогу…», «Дума», «И скучно и грустно», «Как часто, пёстрою толпою окружён…», «Молитва» («Я, Матерь Божия, ныне с молитвою…»), «Нет, ни тебя так пылко я люблю…», «Нет, я не Байрон, я другой…», «Поэт» («Отделкой золотой блистает мой кинжал…»), «Пророк», «Родина», «Смерть Поэта», «Сон» («В полдневный жар в долине Дагестана…»), «Я жить хочу, хочу печали…» и др.</w:t>
      </w:r>
      <w:bookmarkEnd w:id="92"/>
      <w:r w:rsidRPr="006B5199">
        <w:rPr>
          <w:rFonts w:ascii="Times New Roman" w:hAnsi="Times New Roman"/>
          <w:color w:val="000000"/>
          <w:sz w:val="28"/>
          <w:lang w:val="ru-RU"/>
        </w:rPr>
        <w:t xml:space="preserve">‌‌ Роман «Герой нашего времени».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Н. В. Гоголь. </w:t>
      </w:r>
      <w:r w:rsidRPr="006B5199">
        <w:rPr>
          <w:rFonts w:ascii="Times New Roman" w:hAnsi="Times New Roman"/>
          <w:color w:val="000000"/>
          <w:sz w:val="28"/>
          <w:lang w:val="ru-RU"/>
        </w:rPr>
        <w:t xml:space="preserve">Поэма «Мёртвые души».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Отечественная проза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w:t>
      </w:r>
      <w:r w:rsidRPr="006B5199">
        <w:rPr>
          <w:rFonts w:ascii="Times New Roman" w:hAnsi="Times New Roman"/>
          <w:color w:val="000000"/>
          <w:sz w:val="28"/>
          <w:lang w:val="ru-RU"/>
        </w:rPr>
        <w:t xml:space="preserve"> ‌</w:t>
      </w:r>
      <w:bookmarkStart w:id="93" w:name="1e17c9e2-8d8f-4f1b-b2ac-b4be6de41c09"/>
      <w:r w:rsidRPr="006B5199">
        <w:rPr>
          <w:rFonts w:ascii="Times New Roman" w:hAnsi="Times New Roman"/>
          <w:color w:val="000000"/>
          <w:sz w:val="28"/>
          <w:lang w:val="ru-RU"/>
        </w:rPr>
        <w:t>(одно произведение по выбору). Например, произведения: «Лафертовская маковница» Антония Погорельского, «Часы и зеркало» А. А. Бестужева-Марлинского, «Кто виноват?» (главы по выбору) А. И. Герцена и др.</w:t>
      </w:r>
      <w:bookmarkEnd w:id="93"/>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литература.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Данте.</w:t>
      </w:r>
      <w:r w:rsidRPr="006B5199">
        <w:rPr>
          <w:rFonts w:ascii="Times New Roman" w:hAnsi="Times New Roman"/>
          <w:color w:val="000000"/>
          <w:sz w:val="28"/>
          <w:lang w:val="ru-RU"/>
        </w:rPr>
        <w:t xml:space="preserve"> «Божественная комедия» ‌</w:t>
      </w:r>
      <w:bookmarkStart w:id="94" w:name="131db750-5e26-42b5-b0b5-6f68058ef787"/>
      <w:r w:rsidRPr="006B5199">
        <w:rPr>
          <w:rFonts w:ascii="Times New Roman" w:hAnsi="Times New Roman"/>
          <w:color w:val="000000"/>
          <w:sz w:val="28"/>
          <w:lang w:val="ru-RU"/>
        </w:rPr>
        <w:t>(не менее двух фрагментов по выбору).</w:t>
      </w:r>
      <w:bookmarkEnd w:id="94"/>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У. Шекспир.</w:t>
      </w:r>
      <w:r w:rsidRPr="006B5199">
        <w:rPr>
          <w:rFonts w:ascii="Times New Roman" w:hAnsi="Times New Roman"/>
          <w:color w:val="000000"/>
          <w:sz w:val="28"/>
          <w:lang w:val="ru-RU"/>
        </w:rPr>
        <w:t xml:space="preserve"> Трагедия «Гамлет» ‌</w:t>
      </w:r>
      <w:bookmarkStart w:id="95" w:name="50dcaf75-7eb3-4058-9b14-0313c9277b2d"/>
      <w:r w:rsidRPr="006B5199">
        <w:rPr>
          <w:rFonts w:ascii="Times New Roman" w:hAnsi="Times New Roman"/>
          <w:color w:val="000000"/>
          <w:sz w:val="28"/>
          <w:lang w:val="ru-RU"/>
        </w:rPr>
        <w:t>(фрагменты по выбору).</w:t>
      </w:r>
      <w:bookmarkEnd w:id="95"/>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И.В. Гёте.</w:t>
      </w:r>
      <w:r w:rsidRPr="006B5199">
        <w:rPr>
          <w:rFonts w:ascii="Times New Roman" w:hAnsi="Times New Roman"/>
          <w:color w:val="000000"/>
          <w:sz w:val="28"/>
          <w:lang w:val="ru-RU"/>
        </w:rPr>
        <w:t xml:space="preserve"> Трагедия «Фауст» ‌</w:t>
      </w:r>
      <w:bookmarkStart w:id="96" w:name="0b3534b6-8dfe-4b28-9993-091faed66786"/>
      <w:r w:rsidRPr="006B5199">
        <w:rPr>
          <w:rFonts w:ascii="Times New Roman" w:hAnsi="Times New Roman"/>
          <w:color w:val="000000"/>
          <w:sz w:val="28"/>
          <w:lang w:val="ru-RU"/>
        </w:rPr>
        <w:t>(не менее двух фрагментов по выбору).</w:t>
      </w:r>
      <w:bookmarkEnd w:id="96"/>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Дж. Г. Байрон. </w:t>
      </w:r>
      <w:r w:rsidRPr="006B5199">
        <w:rPr>
          <w:rFonts w:ascii="Times New Roman" w:hAnsi="Times New Roman"/>
          <w:color w:val="000000"/>
          <w:sz w:val="28"/>
          <w:lang w:val="ru-RU"/>
        </w:rPr>
        <w:t>Стихотворения ‌</w:t>
      </w:r>
      <w:bookmarkStart w:id="97" w:name="e19cbdea-f76d-4b99-b400-83b11ad6923d"/>
      <w:r w:rsidRPr="006B5199">
        <w:rPr>
          <w:rFonts w:ascii="Times New Roman" w:hAnsi="Times New Roman"/>
          <w:color w:val="000000"/>
          <w:sz w:val="28"/>
          <w:lang w:val="ru-RU"/>
        </w:rPr>
        <w:t>(одно по выбору). Например, «Душа моя мрачна. Скорей, певец, скорей!..», «Прощание Наполеона» и др.</w:t>
      </w:r>
      <w:bookmarkEnd w:id="97"/>
      <w:r w:rsidRPr="006B5199">
        <w:rPr>
          <w:rFonts w:ascii="Times New Roman" w:hAnsi="Times New Roman"/>
          <w:color w:val="000000"/>
          <w:sz w:val="28"/>
          <w:lang w:val="ru-RU"/>
        </w:rPr>
        <w:t>‌‌ Поэма «Паломничество Чайльд-Гарольда» ‌</w:t>
      </w:r>
      <w:bookmarkStart w:id="98" w:name="e2190f02-8aec-4529-8d6c-41c65b65ca2e"/>
      <w:r w:rsidRPr="006B5199">
        <w:rPr>
          <w:rFonts w:ascii="Times New Roman" w:hAnsi="Times New Roman"/>
          <w:color w:val="000000"/>
          <w:sz w:val="28"/>
          <w:lang w:val="ru-RU"/>
        </w:rPr>
        <w:t>(не менее одного фрагмента по выбору).</w:t>
      </w:r>
      <w:bookmarkEnd w:id="98"/>
      <w:r w:rsidRPr="006B5199">
        <w:rPr>
          <w:rFonts w:ascii="Times New Roman" w:hAnsi="Times New Roman"/>
          <w:color w:val="000000"/>
          <w:sz w:val="28"/>
          <w:lang w:val="ru-RU"/>
        </w:rPr>
        <w:t xml:space="preserve">‌‌ </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 xml:space="preserve">Зарубежная проза первой половины </w:t>
      </w:r>
      <w:r w:rsidRPr="006B5199">
        <w:rPr>
          <w:rFonts w:ascii="Times New Roman" w:hAnsi="Times New Roman"/>
          <w:b/>
          <w:color w:val="000000"/>
          <w:sz w:val="28"/>
        </w:rPr>
        <w:t>XIX</w:t>
      </w:r>
      <w:r w:rsidRPr="006B5199">
        <w:rPr>
          <w:rFonts w:ascii="Times New Roman" w:hAnsi="Times New Roman"/>
          <w:b/>
          <w:color w:val="000000"/>
          <w:sz w:val="28"/>
          <w:lang w:val="ru-RU"/>
        </w:rPr>
        <w:t xml:space="preserve"> в.</w:t>
      </w:r>
      <w:r w:rsidRPr="006B5199">
        <w:rPr>
          <w:rFonts w:ascii="Times New Roman" w:hAnsi="Times New Roman"/>
          <w:color w:val="000000"/>
          <w:sz w:val="28"/>
          <w:lang w:val="ru-RU"/>
        </w:rPr>
        <w:t xml:space="preserve"> ‌</w:t>
      </w:r>
      <w:bookmarkStart w:id="99" w:name="2ccf1dde-3592-470f-89fb-4ebac1d8e3cf"/>
      <w:r w:rsidRPr="006B5199">
        <w:rPr>
          <w:rFonts w:ascii="Times New Roman" w:hAnsi="Times New Roman"/>
          <w:color w:val="000000"/>
          <w:sz w:val="28"/>
          <w:lang w:val="ru-RU"/>
        </w:rPr>
        <w:t>(одно произведение по выбору). Например, произведения Э.Т.А. Гофмана, В. Гюго, В. Скотта и др.</w:t>
      </w:r>
      <w:bookmarkEnd w:id="99"/>
      <w:r w:rsidRPr="006B5199">
        <w:rPr>
          <w:rFonts w:ascii="Times New Roman" w:hAnsi="Times New Roman"/>
          <w:color w:val="000000"/>
          <w:sz w:val="28"/>
          <w:lang w:val="ru-RU"/>
        </w:rPr>
        <w:t>‌‌</w:t>
      </w:r>
    </w:p>
    <w:p w:rsidR="006B5199" w:rsidRDefault="006B5199" w:rsidP="00AC30A5">
      <w:pPr>
        <w:widowControl/>
        <w:rPr>
          <w:lang w:val="ru-RU"/>
        </w:rPr>
      </w:pPr>
    </w:p>
    <w:p w:rsidR="006B5199" w:rsidRPr="006B5199" w:rsidRDefault="006B5199" w:rsidP="00C629BD">
      <w:pPr>
        <w:widowControl/>
        <w:spacing w:after="0"/>
        <w:ind w:left="120"/>
        <w:jc w:val="center"/>
        <w:rPr>
          <w:lang w:val="ru-RU"/>
        </w:rPr>
      </w:pPr>
      <w:bookmarkStart w:id="100" w:name="block-570059"/>
      <w:bookmarkEnd w:id="9"/>
      <w:r w:rsidRPr="006B5199">
        <w:rPr>
          <w:rFonts w:ascii="Times New Roman" w:hAnsi="Times New Roman"/>
          <w:b/>
          <w:color w:val="000000"/>
          <w:sz w:val="28"/>
          <w:lang w:val="ru-RU"/>
        </w:rPr>
        <w:t>ПЛАНИРУЕМЫЕ ОБРАЗОВАТЕЛЬНЫЕ РЕЗУЛЬТАТЫ</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Изучение литературы в основной школе направлено на достижение обучающимися следующих личностных, метапредметных и предметных результатов освоения учебного предмета.</w:t>
      </w:r>
    </w:p>
    <w:p w:rsidR="001B1A25" w:rsidRDefault="001B1A25" w:rsidP="00C629BD">
      <w:pPr>
        <w:widowControl/>
        <w:spacing w:after="0"/>
        <w:jc w:val="both"/>
        <w:rPr>
          <w:rFonts w:ascii="Times New Roman" w:hAnsi="Times New Roman"/>
          <w:b/>
          <w:color w:val="000000"/>
          <w:sz w:val="28"/>
          <w:lang w:val="ru-RU"/>
        </w:rPr>
      </w:pPr>
    </w:p>
    <w:p w:rsidR="006B5199" w:rsidRPr="006B5199" w:rsidRDefault="006B5199" w:rsidP="00C629BD">
      <w:pPr>
        <w:widowControl/>
        <w:spacing w:after="0"/>
        <w:ind w:left="120"/>
        <w:jc w:val="center"/>
        <w:rPr>
          <w:lang w:val="ru-RU"/>
        </w:rPr>
      </w:pPr>
      <w:r w:rsidRPr="006B5199">
        <w:rPr>
          <w:rFonts w:ascii="Times New Roman" w:hAnsi="Times New Roman"/>
          <w:b/>
          <w:color w:val="000000"/>
          <w:sz w:val="28"/>
          <w:lang w:val="ru-RU"/>
        </w:rPr>
        <w:t>ЛИЧНОСТНЫЕ РЕЗУЛЬТАТЫ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Личностные результаты освоения рабочей программы по литературе для основного общего образования достигаются в единстве учебной и воспитательной деятельности в соответствии с традиционными российскими социокультурными и духовно-нравственными ценностями, отражёнными в произведениях русской литературы,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Личностные результаты освоения рабочей программы по литературе для основного общего образования должны отражать готовность обучающихся руководствоваться системой позитивных ценностных ориентаций и расширение опыта деятельности на её основе и в процессе реализации основных направлений воспитательной деятельности, в том числе в части:</w:t>
      </w:r>
    </w:p>
    <w:p w:rsidR="006B5199" w:rsidRPr="006B5199" w:rsidRDefault="006B5199" w:rsidP="00AC30A5">
      <w:pPr>
        <w:widowControl/>
        <w:spacing w:after="0"/>
        <w:ind w:left="120"/>
        <w:jc w:val="both"/>
      </w:pPr>
      <w:r w:rsidRPr="006B5199">
        <w:rPr>
          <w:rFonts w:ascii="Times New Roman" w:hAnsi="Times New Roman"/>
          <w:b/>
          <w:color w:val="000000"/>
          <w:sz w:val="28"/>
        </w:rPr>
        <w:t>Гражданского воспитания:</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 xml:space="preserve">готовность к выполнению обязанностей гражданина и реализации его прав, уважение прав, свобод и законных интересов других людей; </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активное участие в жизни семьи, образовательной организации, местного сообщества, родного края, страны, в том числе в сопоставлении с ситуациями, отражёнными в литературных произведениях;</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неприятие любых форм экстремизма, дискриминации;</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понимание роли различных социальных институтов в жизни человека;</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 в том числе с опорой на примеры из литературы;</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представление о способах противодействия коррупции;</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готовность к разнообразной совместной деятельности, стремление к взаимопониманию и взаимопомощи, в том числе с опорой на примеры из литературы;</w:t>
      </w:r>
    </w:p>
    <w:p w:rsidR="006B5199" w:rsidRPr="006B5199" w:rsidRDefault="006B5199" w:rsidP="00AC30A5">
      <w:pPr>
        <w:widowControl/>
        <w:numPr>
          <w:ilvl w:val="0"/>
          <w:numId w:val="25"/>
        </w:numPr>
        <w:spacing w:after="0"/>
        <w:jc w:val="both"/>
        <w:rPr>
          <w:lang w:val="ru-RU"/>
        </w:rPr>
      </w:pPr>
      <w:r w:rsidRPr="006B5199">
        <w:rPr>
          <w:rFonts w:ascii="Times New Roman" w:hAnsi="Times New Roman"/>
          <w:color w:val="000000"/>
          <w:sz w:val="28"/>
          <w:lang w:val="ru-RU"/>
        </w:rPr>
        <w:t>активное участие в школьном самоуправлении;</w:t>
      </w:r>
    </w:p>
    <w:p w:rsidR="006B5199" w:rsidRPr="00C629BD" w:rsidRDefault="006B5199" w:rsidP="00C629BD">
      <w:pPr>
        <w:widowControl/>
        <w:numPr>
          <w:ilvl w:val="0"/>
          <w:numId w:val="25"/>
        </w:numPr>
        <w:spacing w:after="0"/>
        <w:jc w:val="both"/>
        <w:rPr>
          <w:lang w:val="ru-RU"/>
        </w:rPr>
      </w:pPr>
      <w:r w:rsidRPr="006B5199">
        <w:rPr>
          <w:rFonts w:ascii="Times New Roman" w:hAnsi="Times New Roman"/>
          <w:color w:val="000000"/>
          <w:sz w:val="28"/>
          <w:lang w:val="ru-RU"/>
        </w:rPr>
        <w:t>готовность к участию в гуманитарной деятельности (волонтерство; помощь людям, нуждающимся в ней).</w:t>
      </w:r>
    </w:p>
    <w:p w:rsidR="006B5199" w:rsidRPr="006B5199" w:rsidRDefault="006B5199" w:rsidP="00AC30A5">
      <w:pPr>
        <w:widowControl/>
        <w:spacing w:after="0"/>
        <w:ind w:left="120"/>
        <w:jc w:val="both"/>
      </w:pPr>
      <w:r w:rsidRPr="006B5199">
        <w:rPr>
          <w:rFonts w:ascii="Times New Roman" w:hAnsi="Times New Roman"/>
          <w:b/>
          <w:color w:val="000000"/>
          <w:sz w:val="28"/>
        </w:rPr>
        <w:t>Патриотического воспитания:</w:t>
      </w:r>
    </w:p>
    <w:p w:rsidR="006B5199" w:rsidRPr="006B5199" w:rsidRDefault="006B5199" w:rsidP="00AC30A5">
      <w:pPr>
        <w:widowControl/>
        <w:numPr>
          <w:ilvl w:val="0"/>
          <w:numId w:val="26"/>
        </w:numPr>
        <w:spacing w:after="0"/>
        <w:jc w:val="both"/>
        <w:rPr>
          <w:lang w:val="ru-RU"/>
        </w:rPr>
      </w:pPr>
      <w:r w:rsidRPr="006B5199">
        <w:rPr>
          <w:rFonts w:ascii="Times New Roman" w:hAnsi="Times New Roman"/>
          <w:color w:val="000000"/>
          <w:sz w:val="28"/>
          <w:lang w:val="ru-RU"/>
        </w:rPr>
        <w:t>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 в контексте изучения произведений русской и зарубежной литературы, а также литератур народов РФ;</w:t>
      </w:r>
    </w:p>
    <w:p w:rsidR="006B5199" w:rsidRPr="006B5199" w:rsidRDefault="006B5199" w:rsidP="00AC30A5">
      <w:pPr>
        <w:widowControl/>
        <w:numPr>
          <w:ilvl w:val="0"/>
          <w:numId w:val="26"/>
        </w:numPr>
        <w:spacing w:after="0"/>
        <w:jc w:val="both"/>
        <w:rPr>
          <w:lang w:val="ru-RU"/>
        </w:rPr>
      </w:pPr>
      <w:r w:rsidRPr="006B5199">
        <w:rPr>
          <w:rFonts w:ascii="Times New Roman" w:hAnsi="Times New Roman"/>
          <w:color w:val="000000"/>
          <w:sz w:val="28"/>
          <w:lang w:val="ru-RU"/>
        </w:rPr>
        <w:t>ценностное отношение к достижениям своей Родины – России, к науке, искусству, спорту, технологиям, боевым подвигам и трудовым достижениям народа, в том числе отражённым в художественных произведениях;</w:t>
      </w:r>
    </w:p>
    <w:p w:rsidR="006B5199" w:rsidRPr="00C629BD" w:rsidRDefault="006B5199" w:rsidP="00C629BD">
      <w:pPr>
        <w:widowControl/>
        <w:numPr>
          <w:ilvl w:val="0"/>
          <w:numId w:val="26"/>
        </w:numPr>
        <w:spacing w:after="0"/>
        <w:jc w:val="both"/>
        <w:rPr>
          <w:lang w:val="ru-RU"/>
        </w:rPr>
      </w:pPr>
      <w:r w:rsidRPr="006B5199">
        <w:rPr>
          <w:rFonts w:ascii="Times New Roman" w:hAnsi="Times New Roman"/>
          <w:color w:val="000000"/>
          <w:sz w:val="28"/>
          <w:lang w:val="ru-RU"/>
        </w:rPr>
        <w:t>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 обращая внимание на их воплощение в литературе.</w:t>
      </w:r>
    </w:p>
    <w:p w:rsidR="006B5199" w:rsidRPr="006B5199" w:rsidRDefault="006B5199" w:rsidP="00AC30A5">
      <w:pPr>
        <w:widowControl/>
        <w:spacing w:after="0"/>
        <w:ind w:left="120"/>
        <w:jc w:val="both"/>
      </w:pPr>
      <w:r w:rsidRPr="006B5199">
        <w:rPr>
          <w:rFonts w:ascii="Times New Roman" w:hAnsi="Times New Roman"/>
          <w:b/>
          <w:color w:val="000000"/>
          <w:sz w:val="28"/>
        </w:rPr>
        <w:t>Духовно-нравственного воспитания:</w:t>
      </w:r>
    </w:p>
    <w:p w:rsidR="006B5199" w:rsidRPr="006B5199" w:rsidRDefault="006B5199" w:rsidP="00AC30A5">
      <w:pPr>
        <w:widowControl/>
        <w:numPr>
          <w:ilvl w:val="0"/>
          <w:numId w:val="27"/>
        </w:numPr>
        <w:spacing w:after="0"/>
        <w:jc w:val="both"/>
        <w:rPr>
          <w:lang w:val="ru-RU"/>
        </w:rPr>
      </w:pPr>
      <w:r w:rsidRPr="006B5199">
        <w:rPr>
          <w:rFonts w:ascii="Times New Roman" w:hAnsi="Times New Roman"/>
          <w:color w:val="000000"/>
          <w:sz w:val="28"/>
          <w:lang w:val="ru-RU"/>
        </w:rPr>
        <w:t>ориентация на моральные ценности и нормы в ситуациях нравственного выбора с оценкой поведения и поступков персонажей литературных произведений;</w:t>
      </w:r>
    </w:p>
    <w:p w:rsidR="006B5199" w:rsidRPr="006B5199" w:rsidRDefault="006B5199" w:rsidP="00AC30A5">
      <w:pPr>
        <w:widowControl/>
        <w:numPr>
          <w:ilvl w:val="0"/>
          <w:numId w:val="27"/>
        </w:numPr>
        <w:spacing w:after="0"/>
        <w:jc w:val="both"/>
        <w:rPr>
          <w:lang w:val="ru-RU"/>
        </w:rPr>
      </w:pPr>
      <w:r w:rsidRPr="006B5199">
        <w:rPr>
          <w:rFonts w:ascii="Times New Roman" w:hAnsi="Times New Roman"/>
          <w:color w:val="000000"/>
          <w:sz w:val="28"/>
          <w:lang w:val="ru-RU"/>
        </w:rPr>
        <w:t>готовность оценивать своё поведение и поступки, а также поведение и поступки других людей с позиции нравственных и правовых норм с учётом осознания последствий поступков;</w:t>
      </w:r>
    </w:p>
    <w:p w:rsidR="006B5199" w:rsidRPr="00C629BD" w:rsidRDefault="006B5199" w:rsidP="00C629BD">
      <w:pPr>
        <w:widowControl/>
        <w:numPr>
          <w:ilvl w:val="0"/>
          <w:numId w:val="27"/>
        </w:numPr>
        <w:spacing w:after="0"/>
        <w:jc w:val="both"/>
        <w:rPr>
          <w:lang w:val="ru-RU"/>
        </w:rPr>
      </w:pPr>
      <w:r w:rsidRPr="006B5199">
        <w:rPr>
          <w:rFonts w:ascii="Times New Roman" w:hAnsi="Times New Roman"/>
          <w:color w:val="000000"/>
          <w:sz w:val="28"/>
          <w:lang w:val="ru-RU"/>
        </w:rPr>
        <w:t>активное неприятие асоциальных поступков, свобода и ответственность личности в условиях индивидуального и общественного пространства.</w:t>
      </w:r>
    </w:p>
    <w:p w:rsidR="006B5199" w:rsidRPr="006B5199" w:rsidRDefault="006B5199" w:rsidP="00AC30A5">
      <w:pPr>
        <w:widowControl/>
        <w:spacing w:after="0"/>
        <w:ind w:left="120"/>
        <w:jc w:val="both"/>
      </w:pPr>
      <w:r w:rsidRPr="006B5199">
        <w:rPr>
          <w:rFonts w:ascii="Times New Roman" w:hAnsi="Times New Roman"/>
          <w:b/>
          <w:color w:val="000000"/>
          <w:sz w:val="28"/>
        </w:rPr>
        <w:t>Эстетического воспитания:</w:t>
      </w:r>
    </w:p>
    <w:p w:rsidR="006B5199" w:rsidRPr="006B5199" w:rsidRDefault="006B5199" w:rsidP="00AC30A5">
      <w:pPr>
        <w:widowControl/>
        <w:numPr>
          <w:ilvl w:val="0"/>
          <w:numId w:val="28"/>
        </w:numPr>
        <w:spacing w:after="0"/>
        <w:jc w:val="both"/>
        <w:rPr>
          <w:lang w:val="ru-RU"/>
        </w:rPr>
      </w:pPr>
      <w:r w:rsidRPr="006B5199">
        <w:rPr>
          <w:rFonts w:ascii="Times New Roman" w:hAnsi="Times New Roman"/>
          <w:color w:val="000000"/>
          <w:sz w:val="28"/>
          <w:lang w:val="ru-RU"/>
        </w:rPr>
        <w:t>восприимчивость к разным видам искусства, традициям и творчеству своего и других народов, понимание эмоционального воздействия искусства, в том числе изучаемых литературных произведений;</w:t>
      </w:r>
    </w:p>
    <w:p w:rsidR="006B5199" w:rsidRPr="006B5199" w:rsidRDefault="006B5199" w:rsidP="00AC30A5">
      <w:pPr>
        <w:widowControl/>
        <w:numPr>
          <w:ilvl w:val="0"/>
          <w:numId w:val="28"/>
        </w:numPr>
        <w:spacing w:after="0"/>
        <w:jc w:val="both"/>
        <w:rPr>
          <w:lang w:val="ru-RU"/>
        </w:rPr>
      </w:pPr>
      <w:r w:rsidRPr="006B5199">
        <w:rPr>
          <w:rFonts w:ascii="Times New Roman" w:hAnsi="Times New Roman"/>
          <w:color w:val="000000"/>
          <w:sz w:val="28"/>
          <w:lang w:val="ru-RU"/>
        </w:rPr>
        <w:t>осознание важности художественной литературы и культуры как средства коммуникации и самовыражения;</w:t>
      </w:r>
    </w:p>
    <w:p w:rsidR="006B5199" w:rsidRPr="006B5199" w:rsidRDefault="006B5199" w:rsidP="00AC30A5">
      <w:pPr>
        <w:widowControl/>
        <w:numPr>
          <w:ilvl w:val="0"/>
          <w:numId w:val="28"/>
        </w:numPr>
        <w:spacing w:after="0"/>
        <w:jc w:val="both"/>
        <w:rPr>
          <w:lang w:val="ru-RU"/>
        </w:rPr>
      </w:pPr>
      <w:r w:rsidRPr="006B5199">
        <w:rPr>
          <w:rFonts w:ascii="Times New Roman" w:hAnsi="Times New Roman"/>
          <w:color w:val="000000"/>
          <w:sz w:val="28"/>
          <w:lang w:val="ru-RU"/>
        </w:rPr>
        <w:t xml:space="preserve">понимание ценности отечественного и мирового искусства, роли этнических культурных традиций и народного творчества; </w:t>
      </w:r>
    </w:p>
    <w:p w:rsidR="006B5199" w:rsidRPr="00C629BD" w:rsidRDefault="006B5199" w:rsidP="00C629BD">
      <w:pPr>
        <w:widowControl/>
        <w:numPr>
          <w:ilvl w:val="0"/>
          <w:numId w:val="28"/>
        </w:numPr>
        <w:spacing w:after="0"/>
        <w:jc w:val="both"/>
        <w:rPr>
          <w:lang w:val="ru-RU"/>
        </w:rPr>
      </w:pPr>
      <w:r w:rsidRPr="006B5199">
        <w:rPr>
          <w:rFonts w:ascii="Times New Roman" w:hAnsi="Times New Roman"/>
          <w:color w:val="000000"/>
          <w:sz w:val="28"/>
          <w:lang w:val="ru-RU"/>
        </w:rPr>
        <w:t>стремление к самовыражению в разных видах искусства.</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Физического воспитания, формирования культуры здоровья и эмоционального благополучия:</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 xml:space="preserve">осознание ценности жизни с опорой на собственный жизненный и читательский опыт; </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 xml:space="preserve">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 </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 xml:space="preserve">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 соблюдение правил безопасности, в том числе навыки безопасного поведения в интернет-среде в процессе школьного литературного образования; </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умение принимать себя и других, не осуждая;</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умение осознавать эмоциональное состояние себя и других, опираясь на примеры из литературных произведений;</w:t>
      </w:r>
    </w:p>
    <w:p w:rsidR="006B5199" w:rsidRPr="006B5199" w:rsidRDefault="006B5199" w:rsidP="00AC30A5">
      <w:pPr>
        <w:widowControl/>
        <w:numPr>
          <w:ilvl w:val="0"/>
          <w:numId w:val="29"/>
        </w:numPr>
        <w:spacing w:after="0"/>
        <w:jc w:val="both"/>
        <w:rPr>
          <w:lang w:val="ru-RU"/>
        </w:rPr>
      </w:pPr>
      <w:r w:rsidRPr="006B5199">
        <w:rPr>
          <w:rFonts w:ascii="Times New Roman" w:hAnsi="Times New Roman"/>
          <w:color w:val="000000"/>
          <w:sz w:val="28"/>
          <w:lang w:val="ru-RU"/>
        </w:rPr>
        <w:t>уметь управлять собственным эмоциональным состоянием;</w:t>
      </w:r>
    </w:p>
    <w:p w:rsidR="006B5199" w:rsidRPr="00C629BD" w:rsidRDefault="006B5199" w:rsidP="00C629BD">
      <w:pPr>
        <w:widowControl/>
        <w:numPr>
          <w:ilvl w:val="0"/>
          <w:numId w:val="29"/>
        </w:numPr>
        <w:spacing w:after="0"/>
        <w:jc w:val="both"/>
        <w:rPr>
          <w:lang w:val="ru-RU"/>
        </w:rPr>
      </w:pPr>
      <w:r w:rsidRPr="006B5199">
        <w:rPr>
          <w:rFonts w:ascii="Times New Roman" w:hAnsi="Times New Roman"/>
          <w:color w:val="000000"/>
          <w:sz w:val="28"/>
          <w:lang w:val="ru-RU"/>
        </w:rPr>
        <w:t>сформированность навыка рефлексии, признание своего права на ошибку и такого же права другого человека с оценкой поступков литературных героев.</w:t>
      </w:r>
    </w:p>
    <w:p w:rsidR="006B5199" w:rsidRPr="006B5199" w:rsidRDefault="006B5199" w:rsidP="00AC30A5">
      <w:pPr>
        <w:widowControl/>
        <w:spacing w:after="0"/>
        <w:ind w:left="120"/>
        <w:jc w:val="both"/>
      </w:pPr>
      <w:r w:rsidRPr="006B5199">
        <w:rPr>
          <w:rFonts w:ascii="Times New Roman" w:hAnsi="Times New Roman"/>
          <w:b/>
          <w:color w:val="000000"/>
          <w:sz w:val="28"/>
        </w:rPr>
        <w:t>Трудового воспитания:</w:t>
      </w:r>
    </w:p>
    <w:p w:rsidR="006B5199" w:rsidRPr="006B5199" w:rsidRDefault="006B5199" w:rsidP="00AC30A5">
      <w:pPr>
        <w:widowControl/>
        <w:numPr>
          <w:ilvl w:val="0"/>
          <w:numId w:val="30"/>
        </w:numPr>
        <w:spacing w:after="0"/>
        <w:jc w:val="both"/>
        <w:rPr>
          <w:lang w:val="ru-RU"/>
        </w:rPr>
      </w:pPr>
      <w:r w:rsidRPr="006B5199">
        <w:rPr>
          <w:rFonts w:ascii="Times New Roman" w:hAnsi="Times New Roman"/>
          <w:color w:val="000000"/>
          <w:sz w:val="28"/>
          <w:lang w:val="ru-RU"/>
        </w:rPr>
        <w:t xml:space="preserve">установка на активное участие в решении практических задач (в рамках семьи, школы, города, края) технологической и социальной направленности, способность инициировать, планировать и самостоятельно выполнять такого рода деятельность; </w:t>
      </w:r>
    </w:p>
    <w:p w:rsidR="006B5199" w:rsidRPr="006B5199" w:rsidRDefault="006B5199" w:rsidP="00AC30A5">
      <w:pPr>
        <w:widowControl/>
        <w:numPr>
          <w:ilvl w:val="0"/>
          <w:numId w:val="30"/>
        </w:numPr>
        <w:spacing w:after="0"/>
        <w:jc w:val="both"/>
        <w:rPr>
          <w:lang w:val="ru-RU"/>
        </w:rPr>
      </w:pPr>
      <w:r w:rsidRPr="006B5199">
        <w:rPr>
          <w:rFonts w:ascii="Times New Roman" w:hAnsi="Times New Roman"/>
          <w:color w:val="000000"/>
          <w:sz w:val="28"/>
          <w:lang w:val="ru-RU"/>
        </w:rPr>
        <w:t xml:space="preserve">интерес к практическому изучению профессий и труда различного рода, в том числе на основе применения изучаемого предметного знания и знакомства с деятельностью героев на страницах литературных произведений; </w:t>
      </w:r>
    </w:p>
    <w:p w:rsidR="006B5199" w:rsidRPr="006B5199" w:rsidRDefault="006B5199" w:rsidP="00AC30A5">
      <w:pPr>
        <w:widowControl/>
        <w:numPr>
          <w:ilvl w:val="0"/>
          <w:numId w:val="30"/>
        </w:numPr>
        <w:spacing w:after="0"/>
        <w:jc w:val="both"/>
        <w:rPr>
          <w:lang w:val="ru-RU"/>
        </w:rPr>
      </w:pPr>
      <w:r w:rsidRPr="006B5199">
        <w:rPr>
          <w:rFonts w:ascii="Times New Roman" w:hAnsi="Times New Roman"/>
          <w:color w:val="000000"/>
          <w:sz w:val="28"/>
          <w:lang w:val="ru-RU"/>
        </w:rPr>
        <w:t xml:space="preserve">осознание важности обучения на протяжении всей жизни для успешной профессиональной деятельности и развитие необходимых умений для этого; </w:t>
      </w:r>
    </w:p>
    <w:p w:rsidR="006B5199" w:rsidRPr="006B5199" w:rsidRDefault="006B5199" w:rsidP="00AC30A5">
      <w:pPr>
        <w:widowControl/>
        <w:numPr>
          <w:ilvl w:val="0"/>
          <w:numId w:val="30"/>
        </w:numPr>
        <w:spacing w:after="0"/>
        <w:jc w:val="both"/>
        <w:rPr>
          <w:lang w:val="ru-RU"/>
        </w:rPr>
      </w:pPr>
      <w:r w:rsidRPr="006B5199">
        <w:rPr>
          <w:rFonts w:ascii="Times New Roman" w:hAnsi="Times New Roman"/>
          <w:color w:val="000000"/>
          <w:sz w:val="28"/>
          <w:lang w:val="ru-RU"/>
        </w:rPr>
        <w:t xml:space="preserve">готовность адаптироваться в профессиональной среде; </w:t>
      </w:r>
    </w:p>
    <w:p w:rsidR="006B5199" w:rsidRPr="006B5199" w:rsidRDefault="006B5199" w:rsidP="00AC30A5">
      <w:pPr>
        <w:widowControl/>
        <w:numPr>
          <w:ilvl w:val="0"/>
          <w:numId w:val="30"/>
        </w:numPr>
        <w:spacing w:after="0"/>
        <w:jc w:val="both"/>
        <w:rPr>
          <w:lang w:val="ru-RU"/>
        </w:rPr>
      </w:pPr>
      <w:r w:rsidRPr="006B5199">
        <w:rPr>
          <w:rFonts w:ascii="Times New Roman" w:hAnsi="Times New Roman"/>
          <w:color w:val="000000"/>
          <w:sz w:val="28"/>
          <w:lang w:val="ru-RU"/>
        </w:rPr>
        <w:t xml:space="preserve">уважение к труду и результатам трудовой деятельности, в том числе при изучении произведений русского фольклора и литературы; </w:t>
      </w:r>
    </w:p>
    <w:p w:rsidR="006B5199" w:rsidRPr="00C629BD" w:rsidRDefault="006B5199" w:rsidP="00C629BD">
      <w:pPr>
        <w:widowControl/>
        <w:numPr>
          <w:ilvl w:val="0"/>
          <w:numId w:val="30"/>
        </w:numPr>
        <w:spacing w:after="0"/>
        <w:jc w:val="both"/>
        <w:rPr>
          <w:lang w:val="ru-RU"/>
        </w:rPr>
      </w:pPr>
      <w:r w:rsidRPr="006B5199">
        <w:rPr>
          <w:rFonts w:ascii="Times New Roman" w:hAnsi="Times New Roman"/>
          <w:color w:val="000000"/>
          <w:sz w:val="28"/>
          <w:lang w:val="ru-RU"/>
        </w:rPr>
        <w:t>осознанный выбор и построение индивидуальной траектории образования и жизненных планов с учетом личных и общественных интересов и потребностей.</w:t>
      </w:r>
    </w:p>
    <w:p w:rsidR="006B5199" w:rsidRPr="006B5199" w:rsidRDefault="006B5199" w:rsidP="00AC30A5">
      <w:pPr>
        <w:widowControl/>
        <w:spacing w:after="0"/>
        <w:ind w:left="120"/>
        <w:jc w:val="both"/>
      </w:pPr>
      <w:r w:rsidRPr="006B5199">
        <w:rPr>
          <w:rFonts w:ascii="Times New Roman" w:hAnsi="Times New Roman"/>
          <w:b/>
          <w:color w:val="000000"/>
          <w:sz w:val="28"/>
        </w:rPr>
        <w:t>Экологического воспитания:</w:t>
      </w:r>
    </w:p>
    <w:p w:rsidR="006B5199" w:rsidRPr="006B5199" w:rsidRDefault="006B5199" w:rsidP="00AC30A5">
      <w:pPr>
        <w:widowControl/>
        <w:numPr>
          <w:ilvl w:val="0"/>
          <w:numId w:val="31"/>
        </w:numPr>
        <w:spacing w:after="0"/>
        <w:jc w:val="both"/>
        <w:rPr>
          <w:lang w:val="ru-RU"/>
        </w:rPr>
      </w:pPr>
      <w:r w:rsidRPr="006B5199">
        <w:rPr>
          <w:rFonts w:ascii="Times New Roman" w:hAnsi="Times New Roman"/>
          <w:color w:val="000000"/>
          <w:sz w:val="28"/>
          <w:lang w:val="ru-RU"/>
        </w:rPr>
        <w:t xml:space="preserve">ориентация на применение знаний из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 </w:t>
      </w:r>
    </w:p>
    <w:p w:rsidR="006B5199" w:rsidRPr="006B5199" w:rsidRDefault="006B5199" w:rsidP="00AC30A5">
      <w:pPr>
        <w:widowControl/>
        <w:numPr>
          <w:ilvl w:val="0"/>
          <w:numId w:val="31"/>
        </w:numPr>
        <w:spacing w:after="0"/>
        <w:jc w:val="both"/>
        <w:rPr>
          <w:lang w:val="ru-RU"/>
        </w:rPr>
      </w:pPr>
      <w:r w:rsidRPr="006B5199">
        <w:rPr>
          <w:rFonts w:ascii="Times New Roman" w:hAnsi="Times New Roman"/>
          <w:color w:val="000000"/>
          <w:sz w:val="28"/>
          <w:lang w:val="ru-RU"/>
        </w:rPr>
        <w:t xml:space="preserve">повышение уровня экологической культуры, осознание глобального характера экологических проблем и путей их решения; </w:t>
      </w:r>
    </w:p>
    <w:p w:rsidR="006B5199" w:rsidRPr="006B5199" w:rsidRDefault="006B5199" w:rsidP="00AC30A5">
      <w:pPr>
        <w:widowControl/>
        <w:numPr>
          <w:ilvl w:val="0"/>
          <w:numId w:val="31"/>
        </w:numPr>
        <w:spacing w:after="0"/>
        <w:jc w:val="both"/>
        <w:rPr>
          <w:lang w:val="ru-RU"/>
        </w:rPr>
      </w:pPr>
      <w:r w:rsidRPr="006B5199">
        <w:rPr>
          <w:rFonts w:ascii="Times New Roman" w:hAnsi="Times New Roman"/>
          <w:color w:val="000000"/>
          <w:sz w:val="28"/>
          <w:lang w:val="ru-RU"/>
        </w:rPr>
        <w:t xml:space="preserve">активное неприятие действий, приносящих вред окружающей среде, в том числе сформированное при знакомстве с литературными произведениями, поднимающими экологические проблемы; </w:t>
      </w:r>
    </w:p>
    <w:p w:rsidR="006B5199" w:rsidRPr="006B5199" w:rsidRDefault="006B5199" w:rsidP="00AC30A5">
      <w:pPr>
        <w:widowControl/>
        <w:numPr>
          <w:ilvl w:val="0"/>
          <w:numId w:val="31"/>
        </w:numPr>
        <w:spacing w:after="0"/>
        <w:jc w:val="both"/>
        <w:rPr>
          <w:lang w:val="ru-RU"/>
        </w:rPr>
      </w:pPr>
      <w:r w:rsidRPr="006B5199">
        <w:rPr>
          <w:rFonts w:ascii="Times New Roman" w:hAnsi="Times New Roman"/>
          <w:color w:val="000000"/>
          <w:sz w:val="28"/>
          <w:lang w:val="ru-RU"/>
        </w:rPr>
        <w:t xml:space="preserve">осознание своей роли как гражданина и потребителя в условиях взаимосвязи природной, технологической и социальной сред; </w:t>
      </w:r>
    </w:p>
    <w:p w:rsidR="006B5199" w:rsidRPr="00C629BD" w:rsidRDefault="006B5199" w:rsidP="00C629BD">
      <w:pPr>
        <w:widowControl/>
        <w:numPr>
          <w:ilvl w:val="0"/>
          <w:numId w:val="31"/>
        </w:numPr>
        <w:spacing w:after="0"/>
        <w:jc w:val="both"/>
        <w:rPr>
          <w:lang w:val="ru-RU"/>
        </w:rPr>
      </w:pPr>
      <w:r w:rsidRPr="006B5199">
        <w:rPr>
          <w:rFonts w:ascii="Times New Roman" w:hAnsi="Times New Roman"/>
          <w:color w:val="000000"/>
          <w:sz w:val="28"/>
          <w:lang w:val="ru-RU"/>
        </w:rPr>
        <w:t>готовность к участию в практической деятельности экологической направленности.</w:t>
      </w:r>
    </w:p>
    <w:p w:rsidR="006B5199" w:rsidRPr="006B5199" w:rsidRDefault="006B5199" w:rsidP="00AC30A5">
      <w:pPr>
        <w:widowControl/>
        <w:spacing w:after="0"/>
        <w:ind w:left="120"/>
        <w:jc w:val="both"/>
      </w:pPr>
      <w:r w:rsidRPr="006B5199">
        <w:rPr>
          <w:rFonts w:ascii="Times New Roman" w:hAnsi="Times New Roman"/>
          <w:b/>
          <w:color w:val="000000"/>
          <w:sz w:val="28"/>
        </w:rPr>
        <w:t>Ценности научного познания:</w:t>
      </w:r>
    </w:p>
    <w:p w:rsidR="006B5199" w:rsidRPr="006B5199" w:rsidRDefault="006B5199" w:rsidP="00AC30A5">
      <w:pPr>
        <w:widowControl/>
        <w:numPr>
          <w:ilvl w:val="0"/>
          <w:numId w:val="32"/>
        </w:numPr>
        <w:spacing w:after="0"/>
        <w:jc w:val="both"/>
        <w:rPr>
          <w:lang w:val="ru-RU"/>
        </w:rPr>
      </w:pPr>
      <w:r w:rsidRPr="006B5199">
        <w:rPr>
          <w:rFonts w:ascii="Times New Roman" w:hAnsi="Times New Roman"/>
          <w:color w:val="000000"/>
          <w:sz w:val="28"/>
          <w:lang w:val="ru-RU"/>
        </w:rPr>
        <w:t xml:space="preserve">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 с опорой на изученные и самостоятельно прочитанные литературные произведения; </w:t>
      </w:r>
    </w:p>
    <w:p w:rsidR="006B5199" w:rsidRPr="006B5199" w:rsidRDefault="006B5199" w:rsidP="00AC30A5">
      <w:pPr>
        <w:widowControl/>
        <w:numPr>
          <w:ilvl w:val="0"/>
          <w:numId w:val="32"/>
        </w:numPr>
        <w:spacing w:after="0"/>
        <w:jc w:val="both"/>
        <w:rPr>
          <w:lang w:val="ru-RU"/>
        </w:rPr>
      </w:pPr>
      <w:r w:rsidRPr="006B5199">
        <w:rPr>
          <w:rFonts w:ascii="Times New Roman" w:hAnsi="Times New Roman"/>
          <w:color w:val="000000"/>
          <w:sz w:val="28"/>
          <w:lang w:val="ru-RU"/>
        </w:rPr>
        <w:t xml:space="preserve">овладение языковой и читательской культурой как средством познания мира; </w:t>
      </w:r>
    </w:p>
    <w:p w:rsidR="006B5199" w:rsidRPr="006B5199" w:rsidRDefault="006B5199" w:rsidP="00AC30A5">
      <w:pPr>
        <w:widowControl/>
        <w:numPr>
          <w:ilvl w:val="0"/>
          <w:numId w:val="32"/>
        </w:numPr>
        <w:spacing w:after="0"/>
        <w:jc w:val="both"/>
        <w:rPr>
          <w:lang w:val="ru-RU"/>
        </w:rPr>
      </w:pPr>
      <w:r w:rsidRPr="006B5199">
        <w:rPr>
          <w:rFonts w:ascii="Times New Roman" w:hAnsi="Times New Roman"/>
          <w:color w:val="000000"/>
          <w:sz w:val="28"/>
          <w:lang w:val="ru-RU"/>
        </w:rPr>
        <w:t xml:space="preserve">овладение основными навыками исследовательской деятельности с учётом специфики школьного литературного образования; </w:t>
      </w:r>
    </w:p>
    <w:p w:rsidR="006B5199" w:rsidRPr="00C629BD" w:rsidRDefault="006B5199" w:rsidP="00C629BD">
      <w:pPr>
        <w:widowControl/>
        <w:numPr>
          <w:ilvl w:val="0"/>
          <w:numId w:val="32"/>
        </w:numPr>
        <w:spacing w:after="0"/>
        <w:jc w:val="both"/>
        <w:rPr>
          <w:lang w:val="ru-RU"/>
        </w:rPr>
      </w:pPr>
      <w:r w:rsidRPr="006B5199">
        <w:rPr>
          <w:rFonts w:ascii="Times New Roman" w:hAnsi="Times New Roman"/>
          <w:color w:val="000000"/>
          <w:sz w:val="28"/>
          <w:lang w:val="ru-RU"/>
        </w:rPr>
        <w:t>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Личностные результаты, обеспечивающие адаптацию обучающегося к изменяющимся условиям социальной и природной среды:</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изучение и оценка социальных ролей персонажей литературных произведений;</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потребность во взаимодействии в условиях неопределённости, открытость опыту и знаниям других;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в действии в условиях неопределенности, повышение уровня своей компетентности через практическую деятельность, в том числе умение учиться у других людей, осознавать в совместной деятельности новые знания, навыки и компетенции из опыта других;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в выявлении и связывании образов, необходимость в формировании новых знаний, в том числе формулировать идеи, понятия, гипотезы об объектах и явлениях, в том числе ранее неизвестных, осознавать дефициты собственных знаний и компетентностей, планировать своё развитие;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умение оперировать основными понятиями, терминами и представлениями в области концепции устойчивого развития;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анализировать и выявлять взаимосвязи природы, общества и экономики;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оценивать свои действия с учётом влияния на окружающую среду, достижений целей и преодоления вызовов, возможных глобальных последствий;</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способность осознавать стрессовую ситуацию, оценивать происходящие изменения и их последствия, опираясь на жизненный и читательский опыт;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воспринимать стрессовую ситуацию как вызов, требующий контрмер;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оценивать ситуацию стресса, корректировать принимаемые решения и действия;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 xml:space="preserve">формулировать и оценивать риски и последствия, формировать опыт, уметь находить позитивное в произошедшей ситуации; </w:t>
      </w:r>
    </w:p>
    <w:p w:rsidR="006B5199" w:rsidRPr="006B5199" w:rsidRDefault="006B5199" w:rsidP="00AC30A5">
      <w:pPr>
        <w:widowControl/>
        <w:numPr>
          <w:ilvl w:val="0"/>
          <w:numId w:val="33"/>
        </w:numPr>
        <w:spacing w:after="0"/>
        <w:jc w:val="both"/>
        <w:rPr>
          <w:lang w:val="ru-RU"/>
        </w:rPr>
      </w:pPr>
      <w:r w:rsidRPr="006B5199">
        <w:rPr>
          <w:rFonts w:ascii="Times New Roman" w:hAnsi="Times New Roman"/>
          <w:color w:val="000000"/>
          <w:sz w:val="28"/>
          <w:lang w:val="ru-RU"/>
        </w:rPr>
        <w:t>быть готовым действовать в отсутствии гарантий успеха.</w:t>
      </w:r>
    </w:p>
    <w:p w:rsidR="006B5199" w:rsidRPr="006B5199" w:rsidRDefault="006B5199" w:rsidP="00AC30A5">
      <w:pPr>
        <w:widowControl/>
        <w:spacing w:after="0"/>
        <w:ind w:left="120"/>
        <w:jc w:val="both"/>
        <w:rPr>
          <w:lang w:val="ru-RU"/>
        </w:rPr>
      </w:pPr>
    </w:p>
    <w:p w:rsidR="006B5199" w:rsidRPr="006B5199" w:rsidRDefault="006B5199" w:rsidP="00C629BD">
      <w:pPr>
        <w:widowControl/>
        <w:spacing w:after="0"/>
        <w:ind w:left="120"/>
        <w:jc w:val="center"/>
        <w:rPr>
          <w:lang w:val="ru-RU"/>
        </w:rPr>
      </w:pPr>
      <w:r w:rsidRPr="006B5199">
        <w:rPr>
          <w:rFonts w:ascii="Times New Roman" w:hAnsi="Times New Roman"/>
          <w:b/>
          <w:color w:val="000000"/>
          <w:sz w:val="28"/>
          <w:lang w:val="ru-RU"/>
        </w:rPr>
        <w:t>МЕТАПРЕДМЕТНЫЕ РЕЗУЛЬТАТЫ</w:t>
      </w:r>
    </w:p>
    <w:p w:rsidR="006B5199" w:rsidRPr="006B5199" w:rsidRDefault="006B5199" w:rsidP="00C629BD">
      <w:pPr>
        <w:widowControl/>
        <w:spacing w:after="0"/>
        <w:ind w:firstLine="600"/>
        <w:jc w:val="both"/>
        <w:rPr>
          <w:lang w:val="ru-RU"/>
        </w:rPr>
      </w:pPr>
      <w:r w:rsidRPr="006B5199">
        <w:rPr>
          <w:rFonts w:ascii="Times New Roman" w:hAnsi="Times New Roman"/>
          <w:color w:val="000000"/>
          <w:sz w:val="28"/>
          <w:lang w:val="ru-RU"/>
        </w:rPr>
        <w:t>К концу обучения у обучающегося формируются следующие универсальные учебные действия.</w:t>
      </w:r>
    </w:p>
    <w:p w:rsidR="006B5199" w:rsidRPr="006B5199" w:rsidRDefault="006B5199" w:rsidP="00C629BD">
      <w:pPr>
        <w:widowControl/>
        <w:spacing w:after="0"/>
        <w:ind w:left="120"/>
        <w:jc w:val="both"/>
        <w:rPr>
          <w:lang w:val="ru-RU"/>
        </w:rPr>
      </w:pPr>
      <w:r w:rsidRPr="006B5199">
        <w:rPr>
          <w:rFonts w:ascii="Times New Roman" w:hAnsi="Times New Roman"/>
          <w:b/>
          <w:color w:val="000000"/>
          <w:sz w:val="28"/>
          <w:lang w:val="ru-RU"/>
        </w:rPr>
        <w:t>Универсальные учебные познавательные действия:</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1) Базовые логические действия:</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выявлять и характеризовать существенные признаки объектов (художественных и учебных текстов, литературных героев и др.) и явлений (литературных направлений, этапов историко-литературного процесса);</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устанавливать существенный признак классификации и классифицировать литературные объекты по существенному признаку, устанавливать основания для их обобщения и сравнения, определять критерии проводимого анализа;</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с учётом предложенной задачи выявлять закономерности и противоречия в рассматриваемых литературных фактах и наблюдениях над текстом;</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предлагать критерии для выявления закономерностей и противоречий с учётом учебной задачи;</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выявлять дефициты информации, данных, необходимых для решения поставленной учебной задачи;</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выявлять причинно-следственные связи при изучении литературных явлений и процессов;</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делать выводы с использованием дедуктивных и индуктивных умозаключений, умозаключений по аналогии;</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формулировать гипотезы об их взаимосвязях;</w:t>
      </w:r>
    </w:p>
    <w:p w:rsidR="006B5199" w:rsidRPr="006B5199" w:rsidRDefault="006B5199" w:rsidP="00AC30A5">
      <w:pPr>
        <w:widowControl/>
        <w:numPr>
          <w:ilvl w:val="0"/>
          <w:numId w:val="34"/>
        </w:numPr>
        <w:spacing w:after="0"/>
        <w:jc w:val="both"/>
        <w:rPr>
          <w:lang w:val="ru-RU"/>
        </w:rPr>
      </w:pPr>
      <w:r w:rsidRPr="006B5199">
        <w:rPr>
          <w:rFonts w:ascii="Times New Roman" w:hAnsi="Times New Roman"/>
          <w:color w:val="000000"/>
          <w:sz w:val="28"/>
          <w:lang w:val="ru-RU"/>
        </w:rPr>
        <w:t>самостоятельно выбирать способ решения учебной задачи при работе с разными типами текстов (сравнивать несколько вариантов решения, выбирать наиболее подходящий с учётом самостоятельно выделенных критериев).</w:t>
      </w:r>
    </w:p>
    <w:p w:rsidR="006B5199" w:rsidRPr="006B5199" w:rsidRDefault="006B5199" w:rsidP="00AC30A5">
      <w:pPr>
        <w:widowControl/>
        <w:spacing w:after="0"/>
        <w:ind w:firstLine="600"/>
        <w:jc w:val="both"/>
      </w:pPr>
      <w:r w:rsidRPr="006B5199">
        <w:rPr>
          <w:rFonts w:ascii="Times New Roman" w:hAnsi="Times New Roman"/>
          <w:b/>
          <w:color w:val="000000"/>
          <w:sz w:val="28"/>
        </w:rPr>
        <w:t>2) Базовые исследовательские действия:</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формулировать вопросы, фиксирующие разрыв между реальным и желательным состоянием ситуации, объекта, и самостоятельно устанавливать искомое и данное;</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использовать вопросы как исследовательский инструмент познания в литературном образовании;</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формировать гипотезу об истинности собственных суждений и суждений других, аргументировать свою позицию, мнение</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проводить по самостоятельно составленному плану небольшое исследование по установлению особенностей литературного объекта изучения, причинно-следственных связей и зависимостей объектов между собой;</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оценивать на применимость и достоверность информацию, полученную в ходе исследования (эксперимента);</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самостоятельно формулировать обобщения и выводы по результатам проведённого наблюдения, опыта, исследования;</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владеть инструментами оценки достоверности полученных выводов и обобщений;</w:t>
      </w:r>
    </w:p>
    <w:p w:rsidR="006B5199" w:rsidRPr="006B5199" w:rsidRDefault="006B5199" w:rsidP="00AC30A5">
      <w:pPr>
        <w:widowControl/>
        <w:numPr>
          <w:ilvl w:val="0"/>
          <w:numId w:val="35"/>
        </w:numPr>
        <w:spacing w:after="0"/>
        <w:jc w:val="both"/>
        <w:rPr>
          <w:lang w:val="ru-RU"/>
        </w:rPr>
      </w:pPr>
      <w:r w:rsidRPr="006B5199">
        <w:rPr>
          <w:rFonts w:ascii="Times New Roman" w:hAnsi="Times New Roman"/>
          <w:color w:val="000000"/>
          <w:sz w:val="28"/>
          <w:lang w:val="ru-RU"/>
        </w:rPr>
        <w:t>прогнозировать возможное дальнейшее развитие событий и их последствия в аналогичных или сходных ситуациях, а также выдвигать предположения об их развитии в новых условиях и контекстах, в том числе в литературных произведениях.</w:t>
      </w:r>
    </w:p>
    <w:p w:rsidR="006B5199" w:rsidRPr="006B5199" w:rsidRDefault="006B5199" w:rsidP="00AC30A5">
      <w:pPr>
        <w:widowControl/>
        <w:spacing w:after="0"/>
        <w:ind w:firstLine="600"/>
        <w:jc w:val="both"/>
      </w:pPr>
      <w:r w:rsidRPr="006B5199">
        <w:rPr>
          <w:rFonts w:ascii="Times New Roman" w:hAnsi="Times New Roman"/>
          <w:b/>
          <w:color w:val="000000"/>
          <w:sz w:val="28"/>
        </w:rPr>
        <w:t>3) Работа с информацией:</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применять различные методы, инструменты и запросы при поиске и отборе литературной и другой информации или данных из источников с учётом предложенной учебной задачи и заданных критериев;</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выбирать, анализировать, систематизировать и интерпретировать литературную и другую информацию различных видов и форм представления;</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находить сходные аргументы (подтверждающие или опровергающие одну и ту же идею, версию) в различных информационных источниках;</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самостоятельно выбирать оптимальную форму представления литературной и другой информации и иллюстрировать решаемые учебные задачи несложными схемами, диаграммами, иной графикой и их комбинациями;</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оценивать надёжность литературной и другой информации по критериям, предложенным учителем или сформулированным самостоятельно;</w:t>
      </w:r>
    </w:p>
    <w:p w:rsidR="006B5199" w:rsidRPr="006B5199" w:rsidRDefault="006B5199" w:rsidP="00AC30A5">
      <w:pPr>
        <w:widowControl/>
        <w:numPr>
          <w:ilvl w:val="0"/>
          <w:numId w:val="36"/>
        </w:numPr>
        <w:spacing w:after="0"/>
        <w:jc w:val="both"/>
        <w:rPr>
          <w:lang w:val="ru-RU"/>
        </w:rPr>
      </w:pPr>
      <w:r w:rsidRPr="006B5199">
        <w:rPr>
          <w:rFonts w:ascii="Times New Roman" w:hAnsi="Times New Roman"/>
          <w:color w:val="000000"/>
          <w:sz w:val="28"/>
          <w:lang w:val="ru-RU"/>
        </w:rPr>
        <w:t>эффективно запоминать и систематизировать эту информацию.</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Универсальные учебные коммуникативные действия:</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1) Общение:</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воспринимать и формулировать суждения, выражать эмоции в соответствии с условиями и целями общения;</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распознавать невербальные средства общения, понимать значение социальных знаков, знать и распознавать предпосылки конфликтных ситуаций, находя аналогии в литературных произведениях, и смягчать конфликты, вести переговоры;</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выражать себя (свою точку зрения) в устных и письменных текстах;</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понимать намерения других, проявлять уважительное отношение к собеседнику и корректно формулировать свои возражения;</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в ходе учебного диалога и/или дискуссии задавать вопросы по существу обсуждаемой темы и высказывать идеи, нацеленные на решение учебной задачи и поддержание благожелательности общения;</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сопоставлять свои суждения с суждениями других участников диалога, обнаруживать различие и сходство позиций;</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публично представлять результаты выполненного опыта (литературоведческого эксперимента, исследования, проекта);</w:t>
      </w:r>
    </w:p>
    <w:p w:rsidR="006B5199" w:rsidRPr="006B5199" w:rsidRDefault="006B5199" w:rsidP="00AC30A5">
      <w:pPr>
        <w:widowControl/>
        <w:numPr>
          <w:ilvl w:val="0"/>
          <w:numId w:val="37"/>
        </w:numPr>
        <w:spacing w:after="0"/>
        <w:jc w:val="both"/>
        <w:rPr>
          <w:lang w:val="ru-RU"/>
        </w:rPr>
      </w:pPr>
      <w:r w:rsidRPr="006B5199">
        <w:rPr>
          <w:rFonts w:ascii="Times New Roman" w:hAnsi="Times New Roman"/>
          <w:color w:val="000000"/>
          <w:sz w:val="28"/>
          <w:lang w:val="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6B5199" w:rsidRPr="006B5199" w:rsidRDefault="006B5199" w:rsidP="00AC30A5">
      <w:pPr>
        <w:widowControl/>
        <w:spacing w:after="0"/>
        <w:ind w:firstLine="600"/>
        <w:jc w:val="both"/>
      </w:pPr>
      <w:r w:rsidRPr="006B5199">
        <w:rPr>
          <w:rFonts w:ascii="Times New Roman" w:hAnsi="Times New Roman"/>
          <w:b/>
          <w:color w:val="000000"/>
          <w:sz w:val="28"/>
        </w:rPr>
        <w:t>2) Совместная деятельность:</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использовать преимущества командной (парной, групповой, коллективной) и индивидуальной работы при решении конкретной проблемы на уроках литературы, обосновывать необходимость применения групповых форм взаимодействия при решении поставленной задачи;</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принимать цель совместной учебной деятельности, коллективно строить действия по её достижению: распределять роли, договариваться, обсуждать процесс и результат совместной работы;</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уметь обобщать мнения нескольких людей;</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проявлять готовность руководить, выполнять поручения, подчиняться; планировать организацию совместной работы на уроке литературы и во внеурочной учебной деятельности,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мнений, «мозговые штурмы» и иные);</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оценивать качество своего вклада в общий результат по критериям, сформулированным понимать намерения других, проявлять уважительное отношение к собеседнику и корректно формулировать свои возражения;</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в ходе учебного диалога и/или дискуссии задавать вопросы по существу обсуждаемой темы и высказывать идеи, нацеленные на решение учебной задачи и поддержание благожелательности общения;</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сопоставлять свои суждения с суждениями других участников диалога, обнаруживать различие и сходство позиций;</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 xml:space="preserve">публично представлять результаты выполненного опыта (литературоведческого эксперимента, исследования, проекта); </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участниками взаимодействия на литературных занятиях;</w:t>
      </w:r>
    </w:p>
    <w:p w:rsidR="006B5199" w:rsidRPr="006B5199" w:rsidRDefault="006B5199" w:rsidP="00AC30A5">
      <w:pPr>
        <w:widowControl/>
        <w:numPr>
          <w:ilvl w:val="0"/>
          <w:numId w:val="38"/>
        </w:numPr>
        <w:spacing w:after="0"/>
        <w:jc w:val="both"/>
        <w:rPr>
          <w:lang w:val="ru-RU"/>
        </w:rPr>
      </w:pPr>
      <w:r w:rsidRPr="006B5199">
        <w:rPr>
          <w:rFonts w:ascii="Times New Roman" w:hAnsi="Times New Roman"/>
          <w:color w:val="000000"/>
          <w:sz w:val="28"/>
          <w:lang w:val="ru-RU"/>
        </w:rPr>
        <w:t>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rsidR="006B5199" w:rsidRPr="006B5199" w:rsidRDefault="006B5199" w:rsidP="00AC30A5">
      <w:pPr>
        <w:widowControl/>
        <w:spacing w:after="0"/>
        <w:ind w:left="120"/>
        <w:jc w:val="both"/>
        <w:rPr>
          <w:lang w:val="ru-RU"/>
        </w:rPr>
      </w:pPr>
      <w:r w:rsidRPr="006B5199">
        <w:rPr>
          <w:rFonts w:ascii="Times New Roman" w:hAnsi="Times New Roman"/>
          <w:b/>
          <w:color w:val="000000"/>
          <w:sz w:val="28"/>
          <w:lang w:val="ru-RU"/>
        </w:rPr>
        <w:t>Универсальные учебные регулятивные действия:</w:t>
      </w:r>
    </w:p>
    <w:p w:rsidR="006B5199" w:rsidRPr="006B5199" w:rsidRDefault="006B5199" w:rsidP="00AC30A5">
      <w:pPr>
        <w:widowControl/>
        <w:spacing w:after="0"/>
        <w:ind w:firstLine="600"/>
        <w:jc w:val="both"/>
        <w:rPr>
          <w:lang w:val="ru-RU"/>
        </w:rPr>
      </w:pPr>
      <w:r w:rsidRPr="006B5199">
        <w:rPr>
          <w:rFonts w:ascii="Times New Roman" w:hAnsi="Times New Roman"/>
          <w:b/>
          <w:color w:val="000000"/>
          <w:sz w:val="28"/>
          <w:lang w:val="ru-RU"/>
        </w:rPr>
        <w:t>1) Самоорганизация:</w:t>
      </w:r>
    </w:p>
    <w:p w:rsidR="006B5199" w:rsidRPr="006B5199" w:rsidRDefault="006B5199" w:rsidP="00AC30A5">
      <w:pPr>
        <w:widowControl/>
        <w:numPr>
          <w:ilvl w:val="0"/>
          <w:numId w:val="39"/>
        </w:numPr>
        <w:spacing w:after="0"/>
        <w:jc w:val="both"/>
        <w:rPr>
          <w:lang w:val="ru-RU"/>
        </w:rPr>
      </w:pPr>
      <w:r w:rsidRPr="006B5199">
        <w:rPr>
          <w:rFonts w:ascii="Times New Roman" w:hAnsi="Times New Roman"/>
          <w:color w:val="000000"/>
          <w:sz w:val="28"/>
          <w:lang w:val="ru-RU"/>
        </w:rPr>
        <w:t>выявлять проблемы для решения в учебных и жизненных ситуациях, анализируя ситуации, изображённые в художественной литературе;</w:t>
      </w:r>
    </w:p>
    <w:p w:rsidR="006B5199" w:rsidRPr="006B5199" w:rsidRDefault="006B5199" w:rsidP="00AC30A5">
      <w:pPr>
        <w:widowControl/>
        <w:numPr>
          <w:ilvl w:val="0"/>
          <w:numId w:val="39"/>
        </w:numPr>
        <w:spacing w:after="0"/>
        <w:jc w:val="both"/>
        <w:rPr>
          <w:lang w:val="ru-RU"/>
        </w:rPr>
      </w:pPr>
      <w:r w:rsidRPr="006B5199">
        <w:rPr>
          <w:rFonts w:ascii="Times New Roman" w:hAnsi="Times New Roman"/>
          <w:color w:val="000000"/>
          <w:sz w:val="28"/>
          <w:lang w:val="ru-RU"/>
        </w:rPr>
        <w:t>ориентироваться в различных подходах принятия решений (индивидуальное, принятие решения в группе, принятие решений группой);</w:t>
      </w:r>
    </w:p>
    <w:p w:rsidR="006B5199" w:rsidRPr="006B5199" w:rsidRDefault="006B5199" w:rsidP="00AC30A5">
      <w:pPr>
        <w:widowControl/>
        <w:numPr>
          <w:ilvl w:val="0"/>
          <w:numId w:val="39"/>
        </w:numPr>
        <w:spacing w:after="0"/>
        <w:jc w:val="both"/>
        <w:rPr>
          <w:lang w:val="ru-RU"/>
        </w:rPr>
      </w:pPr>
      <w:r w:rsidRPr="006B5199">
        <w:rPr>
          <w:rFonts w:ascii="Times New Roman" w:hAnsi="Times New Roman"/>
          <w:color w:val="000000"/>
          <w:sz w:val="28"/>
          <w:lang w:val="ru-RU"/>
        </w:rPr>
        <w:t>самостоятельно составлять алгоритм решения учебной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rsidR="006B5199" w:rsidRPr="006B5199" w:rsidRDefault="006B5199" w:rsidP="00AC30A5">
      <w:pPr>
        <w:widowControl/>
        <w:numPr>
          <w:ilvl w:val="0"/>
          <w:numId w:val="39"/>
        </w:numPr>
        <w:spacing w:after="0"/>
        <w:jc w:val="both"/>
        <w:rPr>
          <w:lang w:val="ru-RU"/>
        </w:rPr>
      </w:pPr>
      <w:r w:rsidRPr="006B5199">
        <w:rPr>
          <w:rFonts w:ascii="Times New Roman" w:hAnsi="Times New Roman"/>
          <w:color w:val="000000"/>
          <w:sz w:val="28"/>
          <w:lang w:val="ru-RU"/>
        </w:rPr>
        <w:t>составлять план действий (план реализации намеченного алгоритма решения) и корректировать предложенный алгоритм с учётом получения новых знаний об изучаемом литературном объекте;</w:t>
      </w:r>
    </w:p>
    <w:p w:rsidR="006B5199" w:rsidRPr="006B5199" w:rsidRDefault="006B5199" w:rsidP="00AC30A5">
      <w:pPr>
        <w:widowControl/>
        <w:numPr>
          <w:ilvl w:val="0"/>
          <w:numId w:val="39"/>
        </w:numPr>
        <w:spacing w:after="0"/>
        <w:jc w:val="both"/>
        <w:rPr>
          <w:lang w:val="ru-RU"/>
        </w:rPr>
      </w:pPr>
      <w:r w:rsidRPr="006B5199">
        <w:rPr>
          <w:rFonts w:ascii="Times New Roman" w:hAnsi="Times New Roman"/>
          <w:color w:val="000000"/>
          <w:sz w:val="28"/>
          <w:lang w:val="ru-RU"/>
        </w:rPr>
        <w:t>делать выбор и брать ответственность за решение.</w:t>
      </w:r>
    </w:p>
    <w:p w:rsidR="006B5199" w:rsidRPr="006B5199" w:rsidRDefault="006B5199" w:rsidP="00AC30A5">
      <w:pPr>
        <w:widowControl/>
        <w:spacing w:after="0"/>
        <w:ind w:firstLine="600"/>
        <w:jc w:val="both"/>
      </w:pPr>
      <w:r w:rsidRPr="006B5199">
        <w:rPr>
          <w:rFonts w:ascii="Times New Roman" w:hAnsi="Times New Roman"/>
          <w:b/>
          <w:color w:val="000000"/>
          <w:sz w:val="28"/>
        </w:rPr>
        <w:t>2) Самоконтроль:</w:t>
      </w:r>
    </w:p>
    <w:p w:rsidR="006B5199" w:rsidRPr="006B5199" w:rsidRDefault="006B5199" w:rsidP="00AC30A5">
      <w:pPr>
        <w:widowControl/>
        <w:numPr>
          <w:ilvl w:val="0"/>
          <w:numId w:val="40"/>
        </w:numPr>
        <w:spacing w:after="0"/>
        <w:jc w:val="both"/>
        <w:rPr>
          <w:lang w:val="ru-RU"/>
        </w:rPr>
      </w:pPr>
      <w:r w:rsidRPr="006B5199">
        <w:rPr>
          <w:rFonts w:ascii="Times New Roman" w:hAnsi="Times New Roman"/>
          <w:color w:val="000000"/>
          <w:sz w:val="28"/>
          <w:lang w:val="ru-RU"/>
        </w:rPr>
        <w:t>владеть способами самоконтроля, самомотивации и рефлексии в школьном литературном образовании; давать адекватную оценку учебной ситуации и предлагать план её изменения;</w:t>
      </w:r>
    </w:p>
    <w:p w:rsidR="006B5199" w:rsidRPr="006B5199" w:rsidRDefault="006B5199" w:rsidP="00AC30A5">
      <w:pPr>
        <w:widowControl/>
        <w:numPr>
          <w:ilvl w:val="0"/>
          <w:numId w:val="40"/>
        </w:numPr>
        <w:spacing w:after="0"/>
        <w:jc w:val="both"/>
        <w:rPr>
          <w:lang w:val="ru-RU"/>
        </w:rPr>
      </w:pPr>
      <w:r w:rsidRPr="006B5199">
        <w:rPr>
          <w:rFonts w:ascii="Times New Roman" w:hAnsi="Times New Roman"/>
          <w:color w:val="000000"/>
          <w:sz w:val="28"/>
          <w:lang w:val="ru-RU"/>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rsidR="006B5199" w:rsidRPr="006B5199" w:rsidRDefault="006B5199" w:rsidP="00AC30A5">
      <w:pPr>
        <w:widowControl/>
        <w:numPr>
          <w:ilvl w:val="0"/>
          <w:numId w:val="40"/>
        </w:numPr>
        <w:spacing w:after="0"/>
        <w:jc w:val="both"/>
        <w:rPr>
          <w:lang w:val="ru-RU"/>
        </w:rPr>
      </w:pPr>
      <w:r w:rsidRPr="006B5199">
        <w:rPr>
          <w:rFonts w:ascii="Times New Roman" w:hAnsi="Times New Roman"/>
          <w:color w:val="000000"/>
          <w:sz w:val="28"/>
          <w:lang w:val="ru-RU"/>
        </w:rPr>
        <w:t>объяснять причины достижения (недостижения) результатов деятельности, давать оценку приобретённому опыту, уметь находить позитивное в произошедшей ситуации;</w:t>
      </w:r>
    </w:p>
    <w:p w:rsidR="006B5199" w:rsidRPr="006B5199" w:rsidRDefault="006B5199" w:rsidP="00AC30A5">
      <w:pPr>
        <w:widowControl/>
        <w:numPr>
          <w:ilvl w:val="0"/>
          <w:numId w:val="40"/>
        </w:numPr>
        <w:spacing w:after="0"/>
        <w:jc w:val="both"/>
        <w:rPr>
          <w:lang w:val="ru-RU"/>
        </w:rPr>
      </w:pPr>
      <w:r w:rsidRPr="006B5199">
        <w:rPr>
          <w:rFonts w:ascii="Times New Roman" w:hAnsi="Times New Roman"/>
          <w:color w:val="000000"/>
          <w:sz w:val="28"/>
          <w:lang w:val="ru-RU"/>
        </w:rPr>
        <w:t>вносить коррективы в деятельность на основе новых обстоятельств и изменившихся ситуаций, установленных ошибок, возникших трудностей; оценивать соответствие результата цели и условиям.</w:t>
      </w:r>
    </w:p>
    <w:p w:rsidR="006B5199" w:rsidRPr="006B5199" w:rsidRDefault="006B5199" w:rsidP="00AC30A5">
      <w:pPr>
        <w:widowControl/>
        <w:spacing w:after="0"/>
        <w:ind w:firstLine="600"/>
        <w:jc w:val="both"/>
      </w:pPr>
      <w:r w:rsidRPr="006B5199">
        <w:rPr>
          <w:rFonts w:ascii="Times New Roman" w:hAnsi="Times New Roman"/>
          <w:b/>
          <w:color w:val="000000"/>
          <w:sz w:val="28"/>
        </w:rPr>
        <w:t>3) Эмоциональный интеллект:</w:t>
      </w:r>
    </w:p>
    <w:p w:rsidR="006B5199" w:rsidRPr="006B5199" w:rsidRDefault="006B5199" w:rsidP="00AC30A5">
      <w:pPr>
        <w:widowControl/>
        <w:numPr>
          <w:ilvl w:val="0"/>
          <w:numId w:val="41"/>
        </w:numPr>
        <w:spacing w:after="0"/>
        <w:jc w:val="both"/>
        <w:rPr>
          <w:lang w:val="ru-RU"/>
        </w:rPr>
      </w:pPr>
      <w:r w:rsidRPr="006B5199">
        <w:rPr>
          <w:rFonts w:ascii="Times New Roman" w:hAnsi="Times New Roman"/>
          <w:color w:val="000000"/>
          <w:sz w:val="28"/>
          <w:lang w:val="ru-RU"/>
        </w:rPr>
        <w:t>развивать способность различать и называть собственные эмоции, управлять ими и эмоциями других;</w:t>
      </w:r>
    </w:p>
    <w:p w:rsidR="006B5199" w:rsidRPr="006B5199" w:rsidRDefault="006B5199" w:rsidP="00AC30A5">
      <w:pPr>
        <w:widowControl/>
        <w:numPr>
          <w:ilvl w:val="0"/>
          <w:numId w:val="41"/>
        </w:numPr>
        <w:spacing w:after="0"/>
        <w:jc w:val="both"/>
        <w:rPr>
          <w:lang w:val="ru-RU"/>
        </w:rPr>
      </w:pPr>
      <w:r w:rsidRPr="006B5199">
        <w:rPr>
          <w:rFonts w:ascii="Times New Roman" w:hAnsi="Times New Roman"/>
          <w:color w:val="000000"/>
          <w:sz w:val="28"/>
          <w:lang w:val="ru-RU"/>
        </w:rPr>
        <w:t>выявлять и анализировать причины эмоций;</w:t>
      </w:r>
    </w:p>
    <w:p w:rsidR="006B5199" w:rsidRPr="006B5199" w:rsidRDefault="006B5199" w:rsidP="00AC30A5">
      <w:pPr>
        <w:widowControl/>
        <w:numPr>
          <w:ilvl w:val="0"/>
          <w:numId w:val="41"/>
        </w:numPr>
        <w:spacing w:after="0"/>
        <w:jc w:val="both"/>
        <w:rPr>
          <w:lang w:val="ru-RU"/>
        </w:rPr>
      </w:pPr>
      <w:r w:rsidRPr="006B5199">
        <w:rPr>
          <w:rFonts w:ascii="Times New Roman" w:hAnsi="Times New Roman"/>
          <w:color w:val="000000"/>
          <w:sz w:val="28"/>
          <w:lang w:val="ru-RU"/>
        </w:rPr>
        <w:t>ставить себя на место другого человека, понимать мотивы и намерения другого, анализируя примеры из художественной литературы;</w:t>
      </w:r>
    </w:p>
    <w:p w:rsidR="006B5199" w:rsidRPr="006B5199" w:rsidRDefault="006B5199" w:rsidP="00AC30A5">
      <w:pPr>
        <w:widowControl/>
        <w:numPr>
          <w:ilvl w:val="0"/>
          <w:numId w:val="41"/>
        </w:numPr>
        <w:spacing w:after="0"/>
        <w:jc w:val="both"/>
        <w:rPr>
          <w:lang w:val="ru-RU"/>
        </w:rPr>
      </w:pPr>
      <w:r w:rsidRPr="006B5199">
        <w:rPr>
          <w:rFonts w:ascii="Times New Roman" w:hAnsi="Times New Roman"/>
          <w:color w:val="000000"/>
          <w:sz w:val="28"/>
          <w:lang w:val="ru-RU"/>
        </w:rPr>
        <w:t>регулировать способ выражения своих эмоций.</w:t>
      </w:r>
    </w:p>
    <w:p w:rsidR="006B5199" w:rsidRPr="006B5199" w:rsidRDefault="006B5199" w:rsidP="00AC30A5">
      <w:pPr>
        <w:widowControl/>
        <w:spacing w:after="0"/>
        <w:ind w:firstLine="600"/>
        <w:jc w:val="both"/>
      </w:pPr>
      <w:r w:rsidRPr="006B5199">
        <w:rPr>
          <w:rFonts w:ascii="Times New Roman" w:hAnsi="Times New Roman"/>
          <w:b/>
          <w:color w:val="000000"/>
          <w:sz w:val="28"/>
        </w:rPr>
        <w:t>4) Принятие себя и других:</w:t>
      </w:r>
    </w:p>
    <w:p w:rsidR="006B5199" w:rsidRPr="006B5199" w:rsidRDefault="006B5199" w:rsidP="00AC30A5">
      <w:pPr>
        <w:widowControl/>
        <w:numPr>
          <w:ilvl w:val="0"/>
          <w:numId w:val="42"/>
        </w:numPr>
        <w:spacing w:after="0"/>
        <w:jc w:val="both"/>
        <w:rPr>
          <w:lang w:val="ru-RU"/>
        </w:rPr>
      </w:pPr>
      <w:r w:rsidRPr="006B5199">
        <w:rPr>
          <w:rFonts w:ascii="Times New Roman" w:hAnsi="Times New Roman"/>
          <w:color w:val="000000"/>
          <w:sz w:val="28"/>
          <w:lang w:val="ru-RU"/>
        </w:rPr>
        <w:t>осознанно относиться к другому человеку, его мнению, размышляя над взаимоотношениями литературных героев;</w:t>
      </w:r>
    </w:p>
    <w:p w:rsidR="006B5199" w:rsidRPr="006B5199" w:rsidRDefault="006B5199" w:rsidP="00AC30A5">
      <w:pPr>
        <w:widowControl/>
        <w:numPr>
          <w:ilvl w:val="0"/>
          <w:numId w:val="42"/>
        </w:numPr>
        <w:spacing w:after="0"/>
        <w:jc w:val="both"/>
        <w:rPr>
          <w:lang w:val="ru-RU"/>
        </w:rPr>
      </w:pPr>
      <w:r w:rsidRPr="006B5199">
        <w:rPr>
          <w:rFonts w:ascii="Times New Roman" w:hAnsi="Times New Roman"/>
          <w:color w:val="000000"/>
          <w:sz w:val="28"/>
          <w:lang w:val="ru-RU"/>
        </w:rPr>
        <w:t>признавать своё право на ошибку и такое же право другого; принимать себя и других, не осуждая;</w:t>
      </w:r>
    </w:p>
    <w:p w:rsidR="006B5199" w:rsidRPr="006B5199" w:rsidRDefault="006B5199" w:rsidP="00AC30A5">
      <w:pPr>
        <w:widowControl/>
        <w:numPr>
          <w:ilvl w:val="0"/>
          <w:numId w:val="42"/>
        </w:numPr>
        <w:spacing w:after="0"/>
        <w:jc w:val="both"/>
        <w:rPr>
          <w:lang w:val="ru-RU"/>
        </w:rPr>
      </w:pPr>
      <w:r w:rsidRPr="006B5199">
        <w:rPr>
          <w:rFonts w:ascii="Times New Roman" w:hAnsi="Times New Roman"/>
          <w:color w:val="000000"/>
          <w:sz w:val="28"/>
          <w:lang w:val="ru-RU"/>
        </w:rPr>
        <w:t>проявлять открытость себе и другим;</w:t>
      </w:r>
    </w:p>
    <w:p w:rsidR="006B5199" w:rsidRPr="006B5199" w:rsidRDefault="006B5199" w:rsidP="00AC30A5">
      <w:pPr>
        <w:widowControl/>
        <w:numPr>
          <w:ilvl w:val="0"/>
          <w:numId w:val="42"/>
        </w:numPr>
        <w:spacing w:after="0"/>
        <w:jc w:val="both"/>
        <w:rPr>
          <w:lang w:val="ru-RU"/>
        </w:rPr>
      </w:pPr>
      <w:r w:rsidRPr="006B5199">
        <w:rPr>
          <w:rFonts w:ascii="Times New Roman" w:hAnsi="Times New Roman"/>
          <w:color w:val="000000"/>
          <w:sz w:val="28"/>
          <w:lang w:val="ru-RU"/>
        </w:rPr>
        <w:t>осознавать невозможность контролировать всё вокруг.</w:t>
      </w:r>
    </w:p>
    <w:p w:rsidR="006B5199" w:rsidRPr="006B5199" w:rsidRDefault="006B5199" w:rsidP="00AC30A5">
      <w:pPr>
        <w:widowControl/>
        <w:spacing w:after="0"/>
        <w:ind w:left="120"/>
        <w:jc w:val="both"/>
        <w:rPr>
          <w:lang w:val="ru-RU"/>
        </w:rPr>
      </w:pPr>
    </w:p>
    <w:p w:rsidR="006B5199" w:rsidRPr="006B5199" w:rsidRDefault="006B5199" w:rsidP="00C629BD">
      <w:pPr>
        <w:widowControl/>
        <w:spacing w:after="0"/>
        <w:ind w:left="120"/>
        <w:jc w:val="center"/>
        <w:rPr>
          <w:lang w:val="ru-RU"/>
        </w:rPr>
      </w:pPr>
      <w:r w:rsidRPr="006B5199">
        <w:rPr>
          <w:rFonts w:ascii="Times New Roman" w:hAnsi="Times New Roman"/>
          <w:b/>
          <w:color w:val="000000"/>
          <w:sz w:val="28"/>
          <w:lang w:val="ru-RU"/>
        </w:rPr>
        <w:t>ПРЕДМЕТНЫЕ РЕЗУЛЬТАТЫ</w:t>
      </w:r>
    </w:p>
    <w:p w:rsidR="006B5199" w:rsidRPr="006B5199" w:rsidRDefault="006B5199" w:rsidP="00AC30A5">
      <w:pPr>
        <w:widowControl/>
        <w:spacing w:after="0"/>
        <w:ind w:left="120"/>
        <w:jc w:val="both"/>
        <w:rPr>
          <w:lang w:val="ru-RU"/>
        </w:rPr>
      </w:pPr>
    </w:p>
    <w:p w:rsidR="006B5199" w:rsidRPr="00C629BD" w:rsidRDefault="006B5199" w:rsidP="00C629BD">
      <w:pPr>
        <w:widowControl/>
        <w:spacing w:after="0"/>
        <w:ind w:left="120"/>
        <w:jc w:val="both"/>
        <w:rPr>
          <w:u w:val="single"/>
          <w:lang w:val="ru-RU"/>
        </w:rPr>
      </w:pPr>
      <w:r w:rsidRPr="00C629BD">
        <w:rPr>
          <w:rFonts w:ascii="Times New Roman" w:hAnsi="Times New Roman"/>
          <w:b/>
          <w:color w:val="000000"/>
          <w:sz w:val="28"/>
          <w:u w:val="single"/>
          <w:lang w:val="ru-RU"/>
        </w:rPr>
        <w:t>5 КЛАСС</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 Иметь начальные представления об общечеловеческой ценности литературы и её роли в воспитании любви к Родине и дружбы между народами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2) понимать, что литература – это вид искусства и что художественный текст отличается от текста научного, делового, публицистического;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3) владеть элементарными умениями воспринимать, анализировать, интерпретировать и оценивать прочитанные произведения:</w:t>
      </w:r>
    </w:p>
    <w:p w:rsidR="006B5199" w:rsidRPr="006B5199" w:rsidRDefault="006B5199" w:rsidP="00AC30A5">
      <w:pPr>
        <w:widowControl/>
        <w:numPr>
          <w:ilvl w:val="0"/>
          <w:numId w:val="43"/>
        </w:numPr>
        <w:spacing w:after="0"/>
        <w:jc w:val="both"/>
        <w:rPr>
          <w:lang w:val="ru-RU"/>
        </w:rPr>
      </w:pPr>
      <w:r w:rsidRPr="006B5199">
        <w:rPr>
          <w:rFonts w:ascii="Times New Roman" w:hAnsi="Times New Roman"/>
          <w:color w:val="000000"/>
          <w:sz w:val="28"/>
          <w:lang w:val="ru-RU"/>
        </w:rPr>
        <w:t>определять тему и главную мысль произведения, иметь начальные представления о родах и жанрах литературы; характеризовать героев-персонажей, давать их сравнительные характеристики; выявлять элементарные особенности языка художественного произведения, поэтической и прозаической речи;</w:t>
      </w:r>
    </w:p>
    <w:p w:rsidR="006B5199" w:rsidRPr="006B5199" w:rsidRDefault="006B5199" w:rsidP="00AC30A5">
      <w:pPr>
        <w:widowControl/>
        <w:numPr>
          <w:ilvl w:val="0"/>
          <w:numId w:val="43"/>
        </w:numPr>
        <w:spacing w:after="0"/>
        <w:jc w:val="both"/>
        <w:rPr>
          <w:lang w:val="ru-RU"/>
        </w:rPr>
      </w:pPr>
      <w:r w:rsidRPr="006B5199">
        <w:rPr>
          <w:rFonts w:ascii="Times New Roman" w:hAnsi="Times New Roman"/>
          <w:color w:val="000000"/>
          <w:sz w:val="28"/>
          <w:lang w:val="ru-RU"/>
        </w:rPr>
        <w:t>понимать смысловое наполнение теоретико-литературных понятий и учиться использовать их в процессе анализа и интерпретации произведений: художественная литература и устное народное творчество; проза и поэзия; художественный образ; литературные жанры (народная сказка, литературная сказка, рассказ, повесть, стихотворение, басня); тема, идея, проблематика; сюжет, композиция; литературный герой (персонаж), речевая характеристика персонажей; портрет, пейзаж, художественная деталь; эпитет, сравнение, метафора, олицетворение; аллегория; ритм, рифма;</w:t>
      </w:r>
    </w:p>
    <w:p w:rsidR="006B5199" w:rsidRPr="006B5199" w:rsidRDefault="006B5199" w:rsidP="00AC30A5">
      <w:pPr>
        <w:widowControl/>
        <w:numPr>
          <w:ilvl w:val="0"/>
          <w:numId w:val="43"/>
        </w:numPr>
        <w:spacing w:after="0"/>
        <w:jc w:val="both"/>
        <w:rPr>
          <w:lang w:val="ru-RU"/>
        </w:rPr>
      </w:pPr>
      <w:r w:rsidRPr="006B5199">
        <w:rPr>
          <w:rFonts w:ascii="Times New Roman" w:hAnsi="Times New Roman"/>
          <w:color w:val="000000"/>
          <w:sz w:val="28"/>
          <w:lang w:val="ru-RU"/>
        </w:rPr>
        <w:t>сопоставлять темы и сюжеты произведений, образы персонажей;</w:t>
      </w:r>
    </w:p>
    <w:p w:rsidR="006B5199" w:rsidRPr="006B5199" w:rsidRDefault="006B5199" w:rsidP="00AC30A5">
      <w:pPr>
        <w:widowControl/>
        <w:numPr>
          <w:ilvl w:val="0"/>
          <w:numId w:val="43"/>
        </w:numPr>
        <w:spacing w:after="0"/>
        <w:jc w:val="both"/>
        <w:rPr>
          <w:lang w:val="ru-RU"/>
        </w:rPr>
      </w:pPr>
      <w:r w:rsidRPr="006B5199">
        <w:rPr>
          <w:rFonts w:ascii="Times New Roman" w:hAnsi="Times New Roman"/>
          <w:color w:val="000000"/>
          <w:sz w:val="28"/>
          <w:lang w:val="ru-RU"/>
        </w:rPr>
        <w:t>сопоставлять с помощью учителя изученные и самостоятельно прочитанные произведения фольклора и художественной литературы с произведениями других видов искусства (с учётом возраста, литературного развития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4) выразительно читать, в том числе наизусть (не менее 5 поэтических произведений, не выученных ранее), передавая личное отношение к произведению (с учётом литературного развития и индивидуальных особенностей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5) пересказывать прочитанное произведение, используя подробный, сжатый, выборочный пересказ, отвечать на вопросы по прочитанному произведению и с помощью учителя формулировать вопросы к тексту;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6) участвовать в беседе и диалоге о прочитанном произведении, подбирать аргументы для оценки прочитанного (с учётом литературного развития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7) создавать устные и письменные высказывания разных жанров объемом не менее 70 слов (с учётом литературного развития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8) владеть начальными умениями интерпретации и оценки текстуально изученных произведений фольклора и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9) осознавать важность чтения и изучения произведений устного народного творчества и художественной литературы для познания мира, формирования эмоциональных и эстетических впечатлений, а также для собственного развития;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10) планировать с помощью учителя собственное досуговое чтение, расширять свой круг чтения, в том числе за счёт произведений современной литературы для детей и подростков;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11) участвовать в создании элементарных учебных проектов под руководством учителя и учиться публично представлять их результаты (с учётом литературного развития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12) владеть начальными умениями использовать словари и справочники, в том числе в электронной форме; пользоваться под руководством учителя электронными библиотеками и другими интернет-ресурсами, соблюдая правила информационной безопасности.</w:t>
      </w:r>
    </w:p>
    <w:p w:rsidR="006B5199" w:rsidRPr="006B5199" w:rsidRDefault="006B5199" w:rsidP="00AC30A5">
      <w:pPr>
        <w:widowControl/>
        <w:spacing w:after="0"/>
        <w:ind w:left="120"/>
        <w:jc w:val="both"/>
        <w:rPr>
          <w:lang w:val="ru-RU"/>
        </w:rPr>
      </w:pPr>
    </w:p>
    <w:p w:rsidR="006B5199" w:rsidRPr="00C629BD" w:rsidRDefault="006B5199" w:rsidP="00C629BD">
      <w:pPr>
        <w:widowControl/>
        <w:spacing w:after="0"/>
        <w:ind w:left="120"/>
        <w:jc w:val="both"/>
        <w:rPr>
          <w:u w:val="single"/>
          <w:lang w:val="ru-RU"/>
        </w:rPr>
      </w:pPr>
      <w:r w:rsidRPr="00C629BD">
        <w:rPr>
          <w:rFonts w:ascii="Times New Roman" w:hAnsi="Times New Roman"/>
          <w:b/>
          <w:color w:val="000000"/>
          <w:sz w:val="28"/>
          <w:u w:val="single"/>
          <w:lang w:val="ru-RU"/>
        </w:rPr>
        <w:t>6 КЛАСС</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 Понимать общечеловеческую и духовно-нравственную ценность литературы, осознавать её роль в воспитании любви к Родине и укреплении единства многонационального народа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2) понимать особенности литературы как вида словесного искусства, отличать художественный текст от текста научного, делового, публицистического;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3) осуществлять элементарный смысловой и эстетический анализ произведений фольклора и художественной литературы; воспринимать, анализировать, интерпретировать и оценивать прочитанное (с учётом литературного развития обучающихся);</w:t>
      </w:r>
    </w:p>
    <w:p w:rsidR="006B5199" w:rsidRPr="006B5199" w:rsidRDefault="006B5199" w:rsidP="00C629BD">
      <w:pPr>
        <w:widowControl/>
        <w:numPr>
          <w:ilvl w:val="0"/>
          <w:numId w:val="44"/>
        </w:numPr>
        <w:spacing w:after="0"/>
        <w:ind w:left="0" w:firstLine="600"/>
        <w:jc w:val="both"/>
        <w:rPr>
          <w:lang w:val="ru-RU"/>
        </w:rPr>
      </w:pPr>
      <w:r w:rsidRPr="006B5199">
        <w:rPr>
          <w:rFonts w:ascii="Times New Roman" w:hAnsi="Times New Roman"/>
          <w:color w:val="000000"/>
          <w:sz w:val="28"/>
          <w:lang w:val="ru-RU"/>
        </w:rPr>
        <w:t>определять тему и главную мысль произведения, основные вопросы, поднятые автором; указывать родовую и жанровую принадлежность произведения; выявлять позицию героя и авторскую позицию; характеризовать героев-персонажей, давать их сравнительные характеристики; выявлять основные особенности языка художественного произведения, поэтической и прозаической речи;</w:t>
      </w:r>
    </w:p>
    <w:p w:rsidR="006B5199" w:rsidRPr="006B5199" w:rsidRDefault="006B5199" w:rsidP="00C629BD">
      <w:pPr>
        <w:widowControl/>
        <w:numPr>
          <w:ilvl w:val="0"/>
          <w:numId w:val="44"/>
        </w:numPr>
        <w:spacing w:after="0"/>
        <w:ind w:left="0" w:firstLine="600"/>
        <w:jc w:val="both"/>
        <w:rPr>
          <w:lang w:val="ru-RU"/>
        </w:rPr>
      </w:pPr>
      <w:r w:rsidRPr="006B5199">
        <w:rPr>
          <w:rFonts w:ascii="Times New Roman" w:hAnsi="Times New Roman"/>
          <w:color w:val="000000"/>
          <w:sz w:val="28"/>
          <w:lang w:val="ru-RU"/>
        </w:rPr>
        <w:t>понимать сущность теоретико-литературных понятий и учиться использовать их в процессе анализа и интерпретации произведений, оформления собственных оценок и наблюдений: художественная литература и устное народное творчество; проза и поэзия; художественный образ; роды (лирика, эпос), жанры (рассказ, повесть, роман, басня, послание); форма и содержание литературного произведения; тема, идея, проблематика; сюжет, композиция; стадии развития действия: экспозиция, завязка, развитие действия, кульминация, развязка; повествователь, рассказчик, литературный герой (персонаж), лирический герой, речевая характеристика героя; портрет, пейзаж, художественная деталь; юмор, ирония; эпитет, метафора, сравнение; олицетворение, гипербола; антитеза, аллегория; стихотворный метр (хорей, ямб), ритм, рифма, строфа;</w:t>
      </w:r>
    </w:p>
    <w:p w:rsidR="006B5199" w:rsidRPr="006B5199" w:rsidRDefault="006B5199" w:rsidP="00C629BD">
      <w:pPr>
        <w:widowControl/>
        <w:numPr>
          <w:ilvl w:val="0"/>
          <w:numId w:val="44"/>
        </w:numPr>
        <w:spacing w:after="0"/>
        <w:ind w:left="0" w:firstLine="600"/>
        <w:jc w:val="both"/>
        <w:rPr>
          <w:lang w:val="ru-RU"/>
        </w:rPr>
      </w:pPr>
      <w:r w:rsidRPr="006B5199">
        <w:rPr>
          <w:rFonts w:ascii="Times New Roman" w:hAnsi="Times New Roman"/>
          <w:color w:val="000000"/>
          <w:sz w:val="28"/>
          <w:lang w:val="ru-RU"/>
        </w:rPr>
        <w:t>выделять в произведениях элементы художественной формы и обнаруживать связи между ними;</w:t>
      </w:r>
    </w:p>
    <w:p w:rsidR="006B5199" w:rsidRPr="006B5199" w:rsidRDefault="006B5199" w:rsidP="00C629BD">
      <w:pPr>
        <w:widowControl/>
        <w:numPr>
          <w:ilvl w:val="0"/>
          <w:numId w:val="44"/>
        </w:numPr>
        <w:spacing w:after="0"/>
        <w:ind w:left="0" w:firstLine="600"/>
        <w:jc w:val="both"/>
        <w:rPr>
          <w:lang w:val="ru-RU"/>
        </w:rPr>
      </w:pPr>
      <w:r w:rsidRPr="006B5199">
        <w:rPr>
          <w:rFonts w:ascii="Times New Roman" w:hAnsi="Times New Roman"/>
          <w:color w:val="000000"/>
          <w:sz w:val="28"/>
          <w:lang w:val="ru-RU"/>
        </w:rPr>
        <w:t>сопоставлять произведения, их фрагменты, образы персонажей, сюжеты разных литературных произведений, темы, проблемы, жанры (с учётом возраста и литературного развития обучающихся);</w:t>
      </w:r>
    </w:p>
    <w:p w:rsidR="006B5199" w:rsidRPr="006B5199" w:rsidRDefault="006B5199" w:rsidP="00C629BD">
      <w:pPr>
        <w:widowControl/>
        <w:numPr>
          <w:ilvl w:val="0"/>
          <w:numId w:val="44"/>
        </w:numPr>
        <w:spacing w:after="0"/>
        <w:ind w:left="0" w:firstLine="600"/>
        <w:jc w:val="both"/>
        <w:rPr>
          <w:lang w:val="ru-RU"/>
        </w:rPr>
      </w:pPr>
      <w:r w:rsidRPr="006B5199">
        <w:rPr>
          <w:rFonts w:ascii="Times New Roman" w:hAnsi="Times New Roman"/>
          <w:color w:val="000000"/>
          <w:sz w:val="28"/>
          <w:lang w:val="ru-RU"/>
        </w:rPr>
        <w:t>сопоставлять с помощью учителя изученные и самостоятельно прочитанные произведения художественной литературы с произведениями других видов искусства (живопись, музыка, театр, кино);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4) выразительно читать стихи и прозу, в том числе наизусть (не менее 7 поэтических произведений, не выученных ранее), передавая личное отношение к произведению (с учётом литературного развития, индивидуальных особенностей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5) пересказывать прочитанное произведение, используя подробный, сжатый, выборочный, творческий пересказ, отвечать на вопросы по прочитанному произведению и с помощью учителя формулировать вопросы к тексту;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6) участвовать в беседе и диалоге о прочитанном произведении, давать аргументированную оценку прочитанному;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7) создавать устные и письменные высказывания разных жанров (объёмом не менее 100 слов), писать сочинение-рассуждение по заданной теме с опорой на прочитанные произведения, аннотацию, отзыв;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8) владеть умениями интерпретации и оценки текстуально изученных произведений фольклора, древнерусской, русской и зарубежной литературы и современных авторов с использованием методов смыслового чтения и эстетического анализа;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9) осознавать важность чтения и изучения произведений устного народного творчества и художественной литературы для познания мира, формирования эмоциональных и эстетических впечатлений, а также для собственного развития;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10) планировать собственное досуговое чтение, обогащать свой круг чтения по рекомендациям учителя, в том числе за счёт произведений современной литературы для детей и подростков;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11) развивать умения коллективной проектной или исследовательской деятельности под руководством учителя и учиться публично представлять полученные результаты;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12) развивать умение использовать словари и справочники, в том числе в электронной форме; пользоваться под руководством учителя электронными библиотеками и другими интернет-ресурсами, соблюдая правила информационной безопасности.</w:t>
      </w:r>
    </w:p>
    <w:p w:rsidR="006B5199" w:rsidRPr="006B5199" w:rsidRDefault="006B5199" w:rsidP="00AC30A5">
      <w:pPr>
        <w:widowControl/>
        <w:spacing w:after="0"/>
        <w:ind w:left="120"/>
        <w:jc w:val="both"/>
        <w:rPr>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7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 Понимать общечеловеческую и духовно-нравственную ценность литературы, осознавать её роль в воспитании любви к Родине и укреплении единства многонационального народа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2) понимать специфику литературы как вида словесного искусства, выявлять отличия художественного текста от текста научного, делового, публицистического;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3) проводить смысловой и эстетический анализ произведений фольклора и художественной литературы; воспринимать, анализировать, интерпретировать и оценивать прочитанное (с учётом литературного развития обучающихся), понимать, что в литературных произведениях отражена художественная картина мира:</w:t>
      </w:r>
    </w:p>
    <w:p w:rsidR="006B5199" w:rsidRPr="006B5199" w:rsidRDefault="006B5199" w:rsidP="00C629BD">
      <w:pPr>
        <w:widowControl/>
        <w:numPr>
          <w:ilvl w:val="0"/>
          <w:numId w:val="45"/>
        </w:numPr>
        <w:spacing w:after="0"/>
        <w:ind w:left="0" w:firstLine="600"/>
        <w:jc w:val="both"/>
        <w:rPr>
          <w:lang w:val="ru-RU"/>
        </w:rPr>
      </w:pPr>
      <w:r w:rsidRPr="006B5199">
        <w:rPr>
          <w:rFonts w:ascii="Times New Roman" w:hAnsi="Times New Roman"/>
          <w:color w:val="000000"/>
          <w:sz w:val="28"/>
          <w:lang w:val="ru-RU"/>
        </w:rPr>
        <w:t>анализировать произведение в единстве формы и содержания; определять тему, главную мысль и проблематику произведения, его родовую и жанровую принадлежность; выявлять позицию героя, рассказчика и авторскую позицию, учитывая художественные особенности произведения; характеризовать героев-персонажей, давать их сравнительные характеристики, оценивать систему персонажей; определять особенности композиции и основной конфликт произведения; объяснять своё понимание нравственно-философской, социально-исторической и эстетической проблематики произведений (с учётом литературного развития обучающихся); выявлять основные особенности языка художественного произведения, поэтической и прозаической речи; находить основные изобразительно-выразительные средства, характерные для творческой манеры писателя, определять их художественные функции;</w:t>
      </w:r>
    </w:p>
    <w:p w:rsidR="006B5199" w:rsidRPr="006B5199" w:rsidRDefault="006B5199" w:rsidP="00C629BD">
      <w:pPr>
        <w:widowControl/>
        <w:numPr>
          <w:ilvl w:val="0"/>
          <w:numId w:val="45"/>
        </w:numPr>
        <w:spacing w:after="0"/>
        <w:ind w:left="0" w:firstLine="600"/>
        <w:jc w:val="both"/>
        <w:rPr>
          <w:lang w:val="ru-RU"/>
        </w:rPr>
      </w:pPr>
      <w:r w:rsidRPr="006B5199">
        <w:rPr>
          <w:rFonts w:ascii="Times New Roman" w:hAnsi="Times New Roman"/>
          <w:color w:val="000000"/>
          <w:sz w:val="28"/>
          <w:lang w:val="ru-RU"/>
        </w:rPr>
        <w:t>понимать сущность и элементарные смысловые функции теоретико-литературных понятий и учиться самостоятельно использовать их в процессе анализа и интерпретации произведений, оформления собственных оценок и наблюдений: художественная литература и устное народное творчество; проза и поэзия; художественный образ; роды (лирика, эпос), жанры (рассказ, повесть, роман, послание, поэма, песня); форма и содержание литературного произведения; тема, идея, проблематика; пафос (героический, патриотический, гражданский и др.); сюжет, композиция, эпиграф; стадии развития действия: экспозиция, завязка, развитие действия, кульминация, развязка; автор, повествователь, рассказчик, литературный герой (персонаж), лирический герой, речевая характеристика героя; портрет, пейзаж, интерьер, художественная деталь; юмор, ирония, сатира; эпитет, метафора, сравнение; олицетворение, гипербола; антитеза, аллегория; анафора; стихотворный метр (хорей, ямб, дактиль, амфибрахий, анапест), ритм, рифма, строфа;</w:t>
      </w:r>
    </w:p>
    <w:p w:rsidR="006B5199" w:rsidRPr="006B5199" w:rsidRDefault="006B5199" w:rsidP="00C629BD">
      <w:pPr>
        <w:widowControl/>
        <w:numPr>
          <w:ilvl w:val="0"/>
          <w:numId w:val="45"/>
        </w:numPr>
        <w:spacing w:after="0"/>
        <w:ind w:left="0" w:firstLine="600"/>
        <w:jc w:val="both"/>
        <w:rPr>
          <w:lang w:val="ru-RU"/>
        </w:rPr>
      </w:pPr>
      <w:r w:rsidRPr="006B5199">
        <w:rPr>
          <w:rFonts w:ascii="Times New Roman" w:hAnsi="Times New Roman"/>
          <w:color w:val="000000"/>
          <w:sz w:val="28"/>
          <w:lang w:val="ru-RU"/>
        </w:rPr>
        <w:t>выделять в произведениях элементы художественной формы и обнаруживать связи между ними;</w:t>
      </w:r>
    </w:p>
    <w:p w:rsidR="006B5199" w:rsidRPr="006B5199" w:rsidRDefault="006B5199" w:rsidP="00C629BD">
      <w:pPr>
        <w:widowControl/>
        <w:numPr>
          <w:ilvl w:val="0"/>
          <w:numId w:val="45"/>
        </w:numPr>
        <w:spacing w:after="0"/>
        <w:ind w:left="0" w:firstLine="600"/>
        <w:jc w:val="both"/>
        <w:rPr>
          <w:lang w:val="ru-RU"/>
        </w:rPr>
      </w:pPr>
      <w:r w:rsidRPr="006B5199">
        <w:rPr>
          <w:rFonts w:ascii="Times New Roman" w:hAnsi="Times New Roman"/>
          <w:color w:val="000000"/>
          <w:sz w:val="28"/>
          <w:lang w:val="ru-RU"/>
        </w:rPr>
        <w:t>сопоставлять произведения, их фрагменты, образы персонажей, сюжеты разных литературных произведений, темы, проблемы, жанры, художественные приёмы, особенности языка;</w:t>
      </w:r>
    </w:p>
    <w:p w:rsidR="006B5199" w:rsidRPr="006B5199" w:rsidRDefault="006B5199" w:rsidP="00C629BD">
      <w:pPr>
        <w:widowControl/>
        <w:numPr>
          <w:ilvl w:val="0"/>
          <w:numId w:val="45"/>
        </w:numPr>
        <w:spacing w:after="0"/>
        <w:ind w:left="0" w:firstLine="600"/>
        <w:jc w:val="both"/>
        <w:rPr>
          <w:lang w:val="ru-RU"/>
        </w:rPr>
      </w:pPr>
      <w:r w:rsidRPr="006B5199">
        <w:rPr>
          <w:rFonts w:ascii="Times New Roman" w:hAnsi="Times New Roman"/>
          <w:color w:val="000000"/>
          <w:sz w:val="28"/>
          <w:lang w:val="ru-RU"/>
        </w:rPr>
        <w:t>сопоставлять изученные и самостоятельно прочитанные произведения художественной литературы с произведениями других видов искусства (живопись, музыка, театр, кино);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4) выразительно читать стихи и прозу, в том числе наизусть (не менее 9 поэтических произведений, не выученных ранее), передавая личное отношение к произведению (с учётом литературного развития, индивидуальных особенностей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5) пересказывать прочитанное произведение, используя различные виды пересказов, отвечать на вопросы по прочитанному произведению и самостоятельно формулировать вопросы к тексту; пересказывать сюжет и вычленять фабулу;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6) участвовать в беседе и диалоге о прочитанном произведении, соотносить собственную позицию с позицией автора, давать аргументированную оценку прочитанному;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7) создавать устные и письменные высказывания разных жанров (объёмом не менее 150 слов), писать сочинение-рассуждение по заданной теме с опорой на прочитанные произведения; под руководством учителя учиться исправлять и редактировать собственные письменные тексты; собирать материал и обрабатывать информацию, необходимую для составления плана, таблицы, схемы, доклада, конспекта, аннотации, эссе, литературно-творческой работы на самостоятельно или под руководством учителя выбранную литературную или публицистическую тему;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8) самостоятельно интерпретировать и оценивать текстуально изученные художественные произведения древнерусской, русской и зарубежной литературы и современных авторов с использованием методов смыслового чтения и эстетического анализа;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9) понимать важность чтения и изучения произведений фольклора и художественной литературы для самостоятельного познания мира, развития собственных эмоциональных и эстетических впечатлений;</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10) планировать своё досуговое чтение, обогащать свой круг чтения по рекомендациям учителя и сверстников, в том числе за счёт произведений современной литературы для детей и подростков;</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11) участвовать в коллективной и индивидуальной проектной или исследовательской деятельности и публично представлять полученные результаты;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12) развивать умение использовать энциклопедии, словари и справочники, в том числе в электронной форме; самостоятельно пользоваться электронными библиотеками и подбирать проверенные источники в интернет-библиотеках для выполнения учебных задач, соблюдая правила информационной безопасности.</w:t>
      </w:r>
    </w:p>
    <w:p w:rsidR="006B5199" w:rsidRPr="006B5199" w:rsidRDefault="006B5199" w:rsidP="00AC30A5">
      <w:pPr>
        <w:widowControl/>
        <w:spacing w:after="0"/>
        <w:ind w:left="120"/>
        <w:jc w:val="both"/>
        <w:rPr>
          <w:lang w:val="ru-RU"/>
        </w:rPr>
      </w:pPr>
    </w:p>
    <w:p w:rsidR="006B5199" w:rsidRPr="00C629BD" w:rsidRDefault="006B5199" w:rsidP="00784BA0">
      <w:pPr>
        <w:widowControl/>
        <w:spacing w:after="0"/>
        <w:ind w:left="120"/>
        <w:jc w:val="both"/>
        <w:rPr>
          <w:u w:val="single"/>
          <w:lang w:val="ru-RU"/>
        </w:rPr>
      </w:pPr>
      <w:r w:rsidRPr="00C629BD">
        <w:rPr>
          <w:rFonts w:ascii="Times New Roman" w:hAnsi="Times New Roman"/>
          <w:b/>
          <w:color w:val="000000"/>
          <w:sz w:val="28"/>
          <w:u w:val="single"/>
          <w:lang w:val="ru-RU"/>
        </w:rPr>
        <w:t>8 КЛАСС</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 Понимать духовно-нравственную ценность литературы, осознавать её роль в воспитании патриотизма и укреплении единства многонационального народа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2) понимать специфику литературы как вида словесного искусства, выявлять отличия художественного текста от текста научного, делового, публицистического;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3) проводить самостоятельный смысловой и эстетический анализ произведений художественной литературы; воспринимать, анализировать, интерпретировать и оценивать прочитанное (с учётом литературного развития обучающихся), понимать неоднозначность художественных смыслов, заложенных в литературных произведениях:</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анализировать произведение в единстве формы и содержания; определять тематику и проблематику произведения, его родовую и жанровую принадлежность; выявлять позицию героя, повествователя, рассказчика и авторскую позицию, учитывая художественные особенности произведения и отражённые в нём реалии; характеризовать героев-персонажей, давать их сравнительные характеристики, оценивать систему образов; выявлять особенности композиции и основной конфликт произведения; характеризовать авторский пафос; выявлять и осмыслять формы авторской оценки героев, событий, характер авторских взаимоотношений с читателем как адресатом произведения; объяснять своё понимание нравственно-философской, социально-исторической и эстетической проблематики произведений (с учётом возраста и литературного развития обучающихся); выявлять языковые особенности художественного произведения, поэтической и прозаической речи; находить основные изобразительно-выразительные средства, характерные для творческой манеры и стиля писателя, определять их художественные функции;</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овладеть сущностью и пониманием смысловых функций теоретико-литературных понятий и самостоятельно использовать их в процессе анализа и интерпретации произведений, оформления собственных оценок и наблюдений: художественная литература и устное народное творчество; проза и поэзия; художественный образ, факт, вымысел; роды (лирика, эпос, драма), жанры (рассказ, повесть, роман, баллада, послание, поэма, песня, сонет, лироэпические (поэма, баллада)); форма и содержание литературного произведения; тема, идея, проблематика; пафос (героический, патриотический, гражданский и др.); сюжет, композиция, эпиграф; стадии развития действия: экспозиция, завязка, развитие действия, кульминация, развязка; конфликт; система образов; автор, повествователь, рассказчик, литературный герой (персонаж), лирический герой, речевая характеристика героя; портрет, пейзаж, интерьер, художественная деталь, символ; юмор, ирония, сатира, сарказм, гротеск; эпитет, метафора, сравнение; олицетворение, гипербола; антитеза, аллегория; анафора; звукопись (аллитерация, ассонанс); стихотворный метр (хорей, ямб, дактиль, амфибрахий, анапест), ритм, рифма, строфа; афоризм;</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рассматривать отдельные изученные произведения в рамках историко-литературного процесса (определять и учитывать при анализе принадлежность произведения к историческому времени, определённому литературному направлению);</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выделять в произведениях элементы художественной формы и обнаруживать связи между ними; определять родо-жанровую специфику изученного художественного произведения;</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сопоставлять произведения, их фрагменты, образы персонажей, литературные явления и факты, сюжеты разных литературных произведений, темы, проблемы, жанры, художественные приёмы, эпизоды текста, особенности языка;</w:t>
      </w:r>
    </w:p>
    <w:p w:rsidR="006B5199" w:rsidRPr="006B5199" w:rsidRDefault="006B5199" w:rsidP="00C629BD">
      <w:pPr>
        <w:widowControl/>
        <w:numPr>
          <w:ilvl w:val="0"/>
          <w:numId w:val="46"/>
        </w:numPr>
        <w:spacing w:after="0"/>
        <w:ind w:left="0" w:firstLine="709"/>
        <w:jc w:val="both"/>
        <w:rPr>
          <w:lang w:val="ru-RU"/>
        </w:rPr>
      </w:pPr>
      <w:r w:rsidRPr="006B5199">
        <w:rPr>
          <w:rFonts w:ascii="Times New Roman" w:hAnsi="Times New Roman"/>
          <w:color w:val="000000"/>
          <w:sz w:val="28"/>
          <w:lang w:val="ru-RU"/>
        </w:rPr>
        <w:t>сопоставлять изученные и самостоятельно прочитанные произведения художественной литературы с произведениями других видов искусства (изобразительное искусство, музыка, театр, балет, кино, фотоискусство, компьютерная графика);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4) выразительно читать стихи и прозу, в том числе наизусть (не менее 11 поэтических произведений, не выученных ранее), передавая личное отношение к произведению (с учётом литературного развития, индивидуальных особенностей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5) пересказывать изученное и самостоятельно прочитанное произведение, используя различные виды пересказов, обстоятельно отвечать на вопросы и самостоятельно формулировать вопросы к тексту; пересказывать сюжет и вычленять фабулу;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6) участвовать в беседе и диалоге о прочитанном произведении, соотносить собственную позицию с позицией автора и позициями участников диалога, давать аргументированную оценку прочитанному;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7) создавать устные и письменные высказывания разных жанров (объёмом не менее 200 слов), писать сочинение-рассуждение по заданной теме с опорой на прочитанные произведения; исправлять и редактировать собственные письменные тексты; собирать материал и обрабатывать информацию, необходимую для составления плана, таблицы, схемы, доклада, конспекта, аннотации, эссе, отзыва, литературно-творческой работы на самостоятельно выбранную литературную или публицистическую тему, применяя различные виды цитирования;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8) интерпретировать и оценивать текстуально изученные и самостоятельно прочитанные художественные произведения древнерусской, классической русской и зарубежной литературы и современных авторов с использованием методов смыслового чтения и эстетического анализа;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9) понимать важность чтения и изучения произведений фольклора и художественной литературы как способа познания мира и окружающей действительности, источника эмоциональных и эстетических впечатлений, а также средства собственного развития;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10) самостоятельно планировать своё досуговое чтение, обогащать свой литературный кругозор по рекомендациям учителя и сверстников, а также проверенных интернет-ресурсов, в том числе за счёт произведений современной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11) участвовать в коллективной и индивидуальной проектной и исследовательской деятельности и публично представлять полученные результаты;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12) самостоятельно использовать энциклопедии, словари и справочники, в том числе в электронной форме; пользоваться электронными библиотеками и подбирать в Интернете проверенные источники для выполнения учебных задач; применять ИКТ, соблюдая правила информационной безопасности.</w:t>
      </w:r>
    </w:p>
    <w:p w:rsidR="006B5199" w:rsidRPr="006B5199" w:rsidRDefault="006B5199" w:rsidP="00AC30A5">
      <w:pPr>
        <w:widowControl/>
        <w:spacing w:after="0"/>
        <w:ind w:left="120"/>
        <w:jc w:val="both"/>
        <w:rPr>
          <w:lang w:val="ru-RU"/>
        </w:rPr>
      </w:pPr>
    </w:p>
    <w:p w:rsidR="006B5199" w:rsidRPr="00C629BD" w:rsidRDefault="006B5199" w:rsidP="00AC30A5">
      <w:pPr>
        <w:widowControl/>
        <w:spacing w:after="0"/>
        <w:ind w:left="120"/>
        <w:jc w:val="both"/>
        <w:rPr>
          <w:u w:val="single"/>
          <w:lang w:val="ru-RU"/>
        </w:rPr>
      </w:pPr>
      <w:r w:rsidRPr="00C629BD">
        <w:rPr>
          <w:rFonts w:ascii="Times New Roman" w:hAnsi="Times New Roman"/>
          <w:b/>
          <w:color w:val="000000"/>
          <w:sz w:val="28"/>
          <w:u w:val="single"/>
          <w:lang w:val="ru-RU"/>
        </w:rPr>
        <w:t>9 КЛАСС</w:t>
      </w:r>
    </w:p>
    <w:p w:rsidR="006B5199" w:rsidRPr="006B5199" w:rsidRDefault="006B5199" w:rsidP="00AC30A5">
      <w:pPr>
        <w:widowControl/>
        <w:spacing w:after="0"/>
        <w:ind w:left="120"/>
        <w:jc w:val="both"/>
        <w:rPr>
          <w:lang w:val="ru-RU"/>
        </w:rPr>
      </w:pP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 Понимать духовно-нравственную и культурно-эстетическую ценность литературы, осознавать её роль в формировании гражданственности и патриотизма, уважения к своей Родине и её героической истории, укреплении единства многонационального народа Российской Федерации;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2) понимать специфические черты литературы как вида словесного искусства, выявлять главные отличия художественного текста от текста научного, делового, публицистического;</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3) владеть умением самостоятельного смыслового и эстетического анализа произведений художественной литературы (от древнерусской до современной); анализировать литературные произведения разных жанров; воспринимать, анализировать, интерпретировать и оценивать прочитанное (с учётом литературного развития обучающихся), понимать условность художественной картины мира, отражённой в литературных произведениях с учётом неоднозначности заложенных в них художественных смыслов:</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анализировать произведение в единстве формы и содержания; определять тематику и проблематику произведения, его родовую и жанровую принадлежность; выявлять позицию героя, повествователя, рассказчика и авторскую позицию, учитывая художественные особенности произведения и отраженные в нём реалии; характеризовать героев-персонажей, давать их сравнительные характеристики, оценивать систему образов; выявлять особенности композиции и основной конфликт произведения; характеризовать авторский пафос; выявлять и осмысливать формы авторской оценки героев, событий, характер авторских взаимоотношений с читателем как адресатом произведения; объяснять своё понимание нравственно-философской, социально-исторической и эстетической проблематики произведений (с учётом литературного развития обучающихся); выявлять языковые особенности художественного произведения, поэтической и прозаической речи; находить основные изобразительно-выразительные средства, характерные для творческой манеры писателя, определять их художественные функции, выявляя особенности авторского языка и стиля;</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овладеть сущностью и пониманием смысловых функций теоретико-литературных понятий и самостоятельно использовать их в процессе анализа и интерпретации произведений, оформления собственных оценок и наблюдений: художественная литература и устное народное творчество; проза и поэзия; художественный образ, факт, вымысел; литературные направления (классицизм, сентиментализм, романтизм, реализм); роды (лирика, эпос, драма), жанры (рассказ, притча, повесть, роман, комедия, драма, трагедия, баллада, послание, поэма, ода, элегия, песня, отрывок, сонет, лироэпические (поэма, баллада)); форма и содержание литературного произведения; тема, идея, проблематика; пафос (героический, патриотический, гражданский и др.); сюжет, композиция, эпиграф; стадии развития действия: экспозиция, завязка, развитие действия, кульминация, развязка, эпилог; авторское/лирическое отступление; конфликт; система образов; образ автора, повествователь, рассказчик, литературный герой (персонаж), лирический герой, лирический персонаж; речевая характеристика героя; портрет, пейзаж, интерьер, художественная деталь; символ, подтекст, психологизм; реплика, диалог, монолог; ремарка; юмор, ирония, сатира, сарказм, гротеск; эпитет, метафора, метонимия, сравнение, олицетворение, гипербола, умолчание, параллелизм; антитеза, аллегория; риторический вопрос, риторическое восклицание; инверсия, анафора, повтор; художественное время и пространство; звукопись (аллитерация, ассонанс); стиль; стихотворный метр (хорей, ямб, дактиль, амфибрахий, анапест), ритм, рифма, строфа; афоризм;</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рассматривать изученные и самостоятельно прочитанные произведения в рамках историко-литературного процесса (определять и учитывать при анализе принадлежность произведения к историческому времени, определённому литературному направлению);</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выявлять связь между важнейшими фактами биографии писателей (в том числе А. С. Грибоедова, А. С. Пушкина, М. Ю. Лермонтова, Н. В. Гоголя) и особенностями исторической эпохи, авторского мировоззрения, проблематики произведений;</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выделять в произведениях элементы художественной формы и обнаруживать связи между ними; определять родо-жанровую специфику изученного и самостоятельно прочитанного художественного произведения;</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сопоставлять произведения, их фрагменты (с учётом внутритекстовых и межтекстовых связей), образы персонажей, литературные явления и факты, сюжеты разных литературных произведений, темы, проблемы, жанры, художественные приёмы, эпизоды текста, особенности языка;</w:t>
      </w:r>
    </w:p>
    <w:p w:rsidR="006B5199" w:rsidRPr="006B5199" w:rsidRDefault="006B5199" w:rsidP="00C629BD">
      <w:pPr>
        <w:widowControl/>
        <w:numPr>
          <w:ilvl w:val="0"/>
          <w:numId w:val="47"/>
        </w:numPr>
        <w:spacing w:after="0"/>
        <w:ind w:left="0" w:firstLine="709"/>
        <w:jc w:val="both"/>
        <w:rPr>
          <w:lang w:val="ru-RU"/>
        </w:rPr>
      </w:pPr>
      <w:r w:rsidRPr="006B5199">
        <w:rPr>
          <w:rFonts w:ascii="Times New Roman" w:hAnsi="Times New Roman"/>
          <w:color w:val="000000"/>
          <w:sz w:val="28"/>
          <w:lang w:val="ru-RU"/>
        </w:rPr>
        <w:t>сопоставлять изученные и самостоятельно прочитанные произведения художественной литературы с произведениями других видов искусства (изобразительное искусство, музыка, театр, балет, кино, фотоискусство, компьютерная графика);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4) выразительно читать стихи и прозу, в том числе наизусть (не менее 12 поэтических произведений, не выученных ранее), передавая личное отношение к произведению (с учётом литературного развития, индивидуальных особенностей обучающихся);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5) пересказывать изученное и самостоятельно прочитанное произведение, используя различные виды устных и письменных пересказов, обстоятельно отвечать на вопросы по прочитанному произведению и самостоятельно формулировать вопросы к тексту; пересказывать сюжет и вычленять фабулу;</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6) участвовать в беседе и диалоге о прочитанном произведении, в учебной дискуссии на литературные темы, соотносить собственную позицию с позицией автора и мнениями участников дискуссии, давать аргументированную оценку прочитанному и отстаивать свою точку зрения, используя литературные аргументы;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7) создавать устные и письменные высказывания разных жанров (объёмом не менее 250 слов), писать сочинение-рассуждение по заданной теме с опорой на прочитанные произведения; представлять развёрнутый устный или письменный ответ на проблемный вопрос; исправлять и редактировать собственные и чужие письменные тексты; собирать материал и обрабатывать информацию, необходимую для составления плана, таблицы, схемы, доклада, конспекта, аннотации, эссе, отзыва, рецензии, литературно-творческой работы на самостоятельно выбранную литературную или публицистическую тему, применяя различные виды цитирования;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8) самостоятельно интерпретировать и оценивать текстуально изученные и самостоятельно прочитанные художественные произведения древнерусской, классической русской и зарубежной литературы и современных авторов с использованием методов смыслового чтения и эстетического анализа;</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9) понимать важность вдумчивого чтения и изучения произведений фольклора и художественной литературы как способа познания мира и окружающей действительности, источника эмоциональных и эстетических впечатлений, а также средства собственного развития;</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10) самостоятельно планировать своё досуговое чтение, обогащать свой литературный кругозор по рекомендациям учителя и сверстников, а также проверенных интернет-ресурсов, в том числе за счёт произведений современной литературы;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11) участвовать в коллективной и индивидуальной проектной и исследовательской деятельности и уметь публично презентовать полученные результаты;</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12) уметь самостоятельно пользоваться энциклопедиями, словарями и справочной литературой, информационно-справочными системами, в том числе в электронной форме; пользоваться каталогами библиотек, библиографическими указателями, системой поиска в Интернете; работать с электронными библиотеками и подбирать в библиотечных фондах и Интернете проверенные источники для выполнения учебных задач; применять ИКТ, соблюдая правила информационной безопасности.</w:t>
      </w:r>
    </w:p>
    <w:p w:rsidR="006B5199" w:rsidRPr="006B5199" w:rsidRDefault="006B5199" w:rsidP="00AC30A5">
      <w:pPr>
        <w:widowControl/>
        <w:spacing w:after="0"/>
        <w:ind w:firstLine="600"/>
        <w:jc w:val="both"/>
        <w:rPr>
          <w:lang w:val="ru-RU"/>
        </w:rPr>
      </w:pPr>
      <w:r w:rsidRPr="006B5199">
        <w:rPr>
          <w:rFonts w:ascii="Times New Roman" w:hAnsi="Times New Roman"/>
          <w:color w:val="000000"/>
          <w:sz w:val="28"/>
          <w:lang w:val="ru-RU"/>
        </w:rPr>
        <w:t>При планировании предметных результатов освоения рабочей программы следует учитывать, что формирование различных умений, навыков, компетенций происходит у разных обучающихся с разной скоростью и в разной степени, что диктует необходимость дифференцированного и индивидуального подхода к ним и применения разных стратегий и создания индивидуальных образовательных траекторий достижения этих результатов.</w:t>
      </w:r>
    </w:p>
    <w:p w:rsidR="006B5199" w:rsidRPr="006B5199" w:rsidRDefault="006B5199" w:rsidP="00AC30A5">
      <w:pPr>
        <w:widowControl/>
        <w:rPr>
          <w:lang w:val="ru-RU"/>
        </w:rPr>
        <w:sectPr w:rsidR="006B5199" w:rsidRPr="006B5199">
          <w:pgSz w:w="11906" w:h="16383"/>
          <w:pgMar w:top="1134" w:right="850" w:bottom="1134" w:left="1701" w:header="720" w:footer="720" w:gutter="0"/>
          <w:cols w:space="720"/>
        </w:sectPr>
      </w:pPr>
    </w:p>
    <w:bookmarkEnd w:id="100"/>
    <w:p w:rsidR="006B5199" w:rsidRPr="006B5199" w:rsidRDefault="006B5199" w:rsidP="00AC30A5">
      <w:pPr>
        <w:widowControl/>
        <w:spacing w:after="0"/>
        <w:ind w:left="120"/>
      </w:pPr>
      <w:r w:rsidRPr="006B5199">
        <w:rPr>
          <w:rFonts w:ascii="Times New Roman" w:hAnsi="Times New Roman"/>
          <w:b/>
          <w:color w:val="000000"/>
          <w:sz w:val="28"/>
          <w:lang w:val="ru-RU"/>
        </w:rPr>
        <w:t xml:space="preserve"> </w:t>
      </w:r>
      <w:r w:rsidRPr="006B5199">
        <w:rPr>
          <w:rFonts w:ascii="Times New Roman" w:hAnsi="Times New Roman"/>
          <w:b/>
          <w:color w:val="000000"/>
          <w:sz w:val="28"/>
        </w:rPr>
        <w:t xml:space="preserve">ТЕМАТИЧЕСКОЕ ПЛАНИРОВАНИЕ </w:t>
      </w:r>
    </w:p>
    <w:p w:rsidR="006B5199" w:rsidRPr="006B5199" w:rsidRDefault="006B5199" w:rsidP="00AC30A5">
      <w:pPr>
        <w:widowControl/>
        <w:spacing w:after="0"/>
        <w:ind w:left="120"/>
      </w:pPr>
      <w:r w:rsidRPr="006B5199">
        <w:rPr>
          <w:rFonts w:ascii="Times New Roman" w:hAnsi="Times New Roman"/>
          <w:b/>
          <w:color w:val="000000"/>
          <w:sz w:val="28"/>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66"/>
        <w:gridCol w:w="4645"/>
        <w:gridCol w:w="1535"/>
        <w:gridCol w:w="1841"/>
        <w:gridCol w:w="1910"/>
        <w:gridCol w:w="2824"/>
      </w:tblGrid>
      <w:tr w:rsidR="006B5199" w:rsidRPr="006B5199" w:rsidTr="006B5199">
        <w:trPr>
          <w:trHeight w:val="144"/>
          <w:tblCellSpacing w:w="20" w:type="nil"/>
        </w:trPr>
        <w:tc>
          <w:tcPr>
            <w:tcW w:w="501"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2992"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64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77"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9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87"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1.</w:t>
            </w:r>
            <w:r w:rsidRPr="006B5199">
              <w:rPr>
                <w:rFonts w:ascii="Times New Roman" w:hAnsi="Times New Roman"/>
                <w:color w:val="000000"/>
                <w:sz w:val="24"/>
              </w:rPr>
              <w:t xml:space="preserve"> </w:t>
            </w:r>
            <w:r w:rsidRPr="006B5199">
              <w:rPr>
                <w:rFonts w:ascii="Times New Roman" w:hAnsi="Times New Roman"/>
                <w:b/>
                <w:color w:val="000000"/>
                <w:sz w:val="24"/>
              </w:rPr>
              <w:t>Мифология</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Мифы народов России и мира</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Фольклор</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Малые жанры: пословицы, поговорки, загадки</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2.2</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Сказки народов России и народов мира</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5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3.</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 А. Крылов. Басни (три по выбору). «Волк на псарне», «Листы и Корни», «Свинья под Дубом», «Квартет», «Осёл и Соловей», «Ворона и Лисица»</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3.2</w:t>
            </w:r>
          </w:p>
        </w:tc>
        <w:tc>
          <w:tcPr>
            <w:tcW w:w="299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А. С. Пушкин. Стихотворения (не менее трёх). «Зимнее утро», «Зимний вечер», «Няне» и др. </w:t>
            </w:r>
            <w:r w:rsidRPr="006B5199">
              <w:rPr>
                <w:rFonts w:ascii="Times New Roman" w:hAnsi="Times New Roman"/>
                <w:color w:val="000000"/>
                <w:sz w:val="24"/>
              </w:rPr>
              <w:t>«Сказка о мёртвой царевне и о семи богатырях».</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3.3</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Ю. Лермонтов. Стихотворение «Бородино»</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3.4</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 В. Гоголь. Повесть «Ночь перед Рождеством»</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0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14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4.</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 С. Тургенев. Рассказ «Муму»</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5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299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Н. А. Некрасов. Стихотворения (не менее двух). «Крестьянские дети». «Школьник» и др.. </w:t>
            </w:r>
            <w:r w:rsidRPr="006B5199">
              <w:rPr>
                <w:rFonts w:ascii="Times New Roman" w:hAnsi="Times New Roman"/>
                <w:color w:val="000000"/>
                <w:sz w:val="24"/>
              </w:rPr>
              <w:t>Поэма «Мороз, Красный нос» (фрагмент)</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4.3</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 Н. Толстой. Рассказ «Кавказский пленник»</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5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w:t>
            </w:r>
            <w:r w:rsidRPr="006B5199">
              <w:rPr>
                <w:rFonts w:ascii="Times New Roman" w:hAnsi="Times New Roman"/>
                <w:b/>
                <w:color w:val="000000"/>
                <w:sz w:val="24"/>
              </w:rPr>
              <w:t>XIX</w:t>
            </w:r>
            <w:r w:rsidRPr="006B5199">
              <w:rPr>
                <w:rFonts w:ascii="Times New Roman" w:hAnsi="Times New Roman"/>
                <w:b/>
                <w:color w:val="000000"/>
                <w:sz w:val="24"/>
                <w:lang w:val="ru-RU"/>
              </w:rPr>
              <w:t>—ХХ веков</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Стихотворения отечественных поэтов </w:t>
            </w:r>
            <w:r w:rsidRPr="006B5199">
              <w:rPr>
                <w:rFonts w:ascii="Times New Roman" w:hAnsi="Times New Roman"/>
                <w:color w:val="000000"/>
                <w:sz w:val="24"/>
              </w:rPr>
              <w:t>XIX</w:t>
            </w:r>
            <w:r w:rsidRPr="006B5199">
              <w:rPr>
                <w:rFonts w:ascii="Times New Roman" w:hAnsi="Times New Roman"/>
                <w:color w:val="000000"/>
                <w:sz w:val="24"/>
                <w:lang w:val="ru-RU"/>
              </w:rPr>
              <w:t>—ХХ веков о родной природе и о связи человека с Родиной (не менее пяти). Например, стихотворения А. К. Толстого, Ф. И. Тютчева, А. А. Фета, И. А. Бунина, А. А. Блока, С. А. Есенина, Н. М. Рубцова, Ю. П. Кузнецова</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Юмористические рассказы отечественных писателей </w:t>
            </w:r>
            <w:r w:rsidRPr="006B5199">
              <w:rPr>
                <w:rFonts w:ascii="Times New Roman" w:hAnsi="Times New Roman"/>
                <w:color w:val="000000"/>
                <w:sz w:val="24"/>
              </w:rPr>
              <w:t>XIX</w:t>
            </w:r>
            <w:r w:rsidRPr="006B5199">
              <w:rPr>
                <w:rFonts w:ascii="Times New Roman" w:hAnsi="Times New Roman"/>
                <w:color w:val="000000"/>
                <w:sz w:val="24"/>
                <w:lang w:val="ru-RU"/>
              </w:rPr>
              <w:t>—</w:t>
            </w:r>
            <w:r w:rsidRPr="006B5199">
              <w:rPr>
                <w:rFonts w:ascii="Times New Roman" w:hAnsi="Times New Roman"/>
                <w:color w:val="000000"/>
                <w:sz w:val="24"/>
              </w:rPr>
              <w:t>XX</w:t>
            </w:r>
            <w:r w:rsidRPr="006B5199">
              <w:rPr>
                <w:rFonts w:ascii="Times New Roman" w:hAnsi="Times New Roman"/>
                <w:color w:val="000000"/>
                <w:sz w:val="24"/>
                <w:lang w:val="ru-RU"/>
              </w:rPr>
              <w:t xml:space="preserve"> веков. А. П. Чехов (два рассказа по выбору).Например, «Лошадиная фамилия», «Мальчики», «Хирургия» и др. М.М.Зощенко (два рассказа по выбору). Например, «Галоша», «Лёля и Минька», «Ёлка», «Золотые слова», «Встреча»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отечественной литературы о природе и животных (не менее трёх). Например, произведения А. И. Куприна, М. М. Пришвина, К. Г. Паустовского</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5.4</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П. Платонов. Рассказы (один по выбору).Например, «Корова», «Никита»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5.5</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 П. Астафьев. Рассказ «Васюткино озеро»</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16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6.</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w:t>
            </w:r>
            <w:r w:rsidRPr="006B5199">
              <w:rPr>
                <w:rFonts w:ascii="Times New Roman" w:hAnsi="Times New Roman"/>
                <w:b/>
                <w:color w:val="000000"/>
                <w:sz w:val="24"/>
              </w:rPr>
              <w:t>XX</w:t>
            </w:r>
            <w:r w:rsidRPr="006B5199">
              <w:rPr>
                <w:rFonts w:ascii="Times New Roman" w:hAnsi="Times New Roman"/>
                <w:b/>
                <w:color w:val="000000"/>
                <w:sz w:val="24"/>
                <w:lang w:val="ru-RU"/>
              </w:rPr>
              <w:t>—</w:t>
            </w:r>
            <w:r w:rsidRPr="006B5199">
              <w:rPr>
                <w:rFonts w:ascii="Times New Roman" w:hAnsi="Times New Roman"/>
                <w:b/>
                <w:color w:val="000000"/>
                <w:sz w:val="24"/>
              </w:rPr>
              <w:t>XXI</w:t>
            </w:r>
            <w:r w:rsidRPr="006B5199">
              <w:rPr>
                <w:rFonts w:ascii="Times New Roman" w:hAnsi="Times New Roman"/>
                <w:b/>
                <w:color w:val="000000"/>
                <w:sz w:val="24"/>
                <w:lang w:val="ru-RU"/>
              </w:rPr>
              <w:t xml:space="preserve"> веков</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отечественной литературы на тему «Человек на войне» (не менее двух). Например, Л. А. Кассиль. «Дорогие мои мальчишки»; Ю. Я. Яковлев. «Девочки с Васильевского острова»; В. П. Катаев. «Сын полка», К.М.Симонов. "Сын артиллериста"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Произведения отечественных писателей </w:t>
            </w:r>
            <w:r w:rsidRPr="006B5199">
              <w:rPr>
                <w:rFonts w:ascii="Times New Roman" w:hAnsi="Times New Roman"/>
                <w:color w:val="000000"/>
                <w:sz w:val="24"/>
              </w:rPr>
              <w:t>XIX</w:t>
            </w:r>
            <w:r w:rsidRPr="006B5199">
              <w:rPr>
                <w:rFonts w:ascii="Times New Roman" w:hAnsi="Times New Roman"/>
                <w:color w:val="000000"/>
                <w:sz w:val="24"/>
                <w:lang w:val="ru-RU"/>
              </w:rPr>
              <w:t>–</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веков на тему детства. (не менее двух), например, произведения В.Г.Короленко, В. П. Катаева, В. П. Крапивина, Ю.П. Казакова, А. Г. Алексина, В. П. Астафьева, В. К. Железникова, Ю.Я.Яковлева, Ю. И. Коваля, А. А. Гиваргизова, М. С. Аромштам, Н. Ю.Абгарян</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1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299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Произведения приключенческого жанра отечественных писателей. (одно по выбору). Например, К. Булычёв «Девочка, с которой ничего не случится», «Миллион приключений» и др. </w:t>
            </w:r>
            <w:r w:rsidRPr="006B5199">
              <w:rPr>
                <w:rFonts w:ascii="Times New Roman" w:hAnsi="Times New Roman"/>
                <w:color w:val="000000"/>
                <w:sz w:val="24"/>
              </w:rPr>
              <w:t>(главы по выбору)</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Литература народов Российской Федерации. Стихотворения (одно по выбору). Например, Р. Г. Гамзатов. «Песня соловья»; М. Карим. «Эту песню мать мне пела»</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9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7.</w:t>
            </w:r>
            <w:r w:rsidRPr="006B5199">
              <w:rPr>
                <w:rFonts w:ascii="Times New Roman" w:hAnsi="Times New Roman"/>
                <w:color w:val="000000"/>
                <w:sz w:val="24"/>
              </w:rPr>
              <w:t xml:space="preserve"> </w:t>
            </w:r>
            <w:r w:rsidRPr="006B5199">
              <w:rPr>
                <w:rFonts w:ascii="Times New Roman" w:hAnsi="Times New Roman"/>
                <w:b/>
                <w:color w:val="000000"/>
                <w:sz w:val="24"/>
              </w:rPr>
              <w:t>Зарубежная литература</w:t>
            </w:r>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299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Х. К. Андерсен. Сказки (одна по выбору). </w:t>
            </w:r>
            <w:r w:rsidRPr="006B5199">
              <w:rPr>
                <w:rFonts w:ascii="Times New Roman" w:hAnsi="Times New Roman"/>
                <w:color w:val="000000"/>
                <w:sz w:val="24"/>
              </w:rPr>
              <w:t>Например, «Снежная королева», «Соловей»</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Зарубежная сказочная проза. (одно произведение по выбору). Например, Л.Кэрролл. «Алиса в Стране Чудес» (главы); Дж.Р.Р.Толкин. «Хоббит, или Туда и обратно» (главы)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Зарубежная проза о детях и подростках. (два произведения по выбору). Например, М. Твен. «Приключения Тома Сойера» (главы); Дж. Лондон. «Сказание о Кише»; Р. Брэдбери. Рассказы. Например, «Каникулы», «Звук бегущих ног», «Зелёное утро»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7.4</w:t>
            </w:r>
          </w:p>
        </w:tc>
        <w:tc>
          <w:tcPr>
            <w:tcW w:w="2992"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Зарубежная приключенческая проза. (два произведения по выбору). Например, Р. Л. Стивенсон. «Остров сокровищ», «Чёрная стрела» (главы по выбору)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501"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7.5</w:t>
            </w:r>
          </w:p>
        </w:tc>
        <w:tc>
          <w:tcPr>
            <w:tcW w:w="299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Зарубежная проза о животных. (одно-два произведения по выбору).Например, Э. Сетон-Томпсон. «Королевская аналостанка»; Дж. Даррелл. «Говорящий свёрток»; Дж. Лондон. «Белый Клык»; Дж. Р. Киплинг. </w:t>
            </w:r>
            <w:r w:rsidRPr="006B5199">
              <w:rPr>
                <w:rFonts w:ascii="Times New Roman" w:hAnsi="Times New Roman"/>
                <w:color w:val="000000"/>
                <w:sz w:val="24"/>
              </w:rPr>
              <w:t>«Маугли», «Рикки-Тикки-Тави» и др.</w:t>
            </w:r>
          </w:p>
        </w:tc>
        <w:tc>
          <w:tcPr>
            <w:tcW w:w="97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Развитие речи</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Внеклассное чтение</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Итоговые контрольные работы</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9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2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Резервное время</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15 </w:t>
            </w:r>
          </w:p>
        </w:tc>
        <w:tc>
          <w:tcPr>
            <w:tcW w:w="1699" w:type="dxa"/>
            <w:tcMar>
              <w:top w:w="50" w:type="dxa"/>
              <w:left w:w="100" w:type="dxa"/>
            </w:tcMar>
            <w:vAlign w:val="center"/>
          </w:tcPr>
          <w:p w:rsidR="006B5199" w:rsidRPr="006B5199" w:rsidRDefault="006B5199" w:rsidP="00AC30A5">
            <w:pPr>
              <w:widowControl/>
              <w:spacing w:after="0"/>
              <w:ind w:left="135"/>
              <w:jc w:val="center"/>
            </w:pPr>
          </w:p>
        </w:tc>
        <w:tc>
          <w:tcPr>
            <w:tcW w:w="1787" w:type="dxa"/>
            <w:tcMar>
              <w:top w:w="50" w:type="dxa"/>
              <w:left w:w="100" w:type="dxa"/>
            </w:tcMar>
            <w:vAlign w:val="center"/>
          </w:tcPr>
          <w:p w:rsidR="006B5199" w:rsidRPr="006B5199" w:rsidRDefault="006B5199" w:rsidP="00AC30A5">
            <w:pPr>
              <w:widowControl/>
              <w:spacing w:after="0"/>
              <w:ind w:left="135"/>
              <w:jc w:val="center"/>
            </w:pPr>
          </w:p>
        </w:tc>
        <w:tc>
          <w:tcPr>
            <w:tcW w:w="264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413</w:t>
              </w:r>
              <w:r w:rsidRPr="006B5199">
                <w:rPr>
                  <w:rFonts w:ascii="Times New Roman" w:hAnsi="Times New Roman"/>
                  <w:color w:val="0000FF"/>
                  <w:u w:val="single"/>
                </w:rPr>
                <w:t>e</w:t>
              </w:r>
              <w:r w:rsidRPr="006B5199">
                <w:rPr>
                  <w:rFonts w:ascii="Times New Roman" w:hAnsi="Times New Roman"/>
                  <w:color w:val="0000FF"/>
                  <w:u w:val="single"/>
                  <w:lang w:val="ru-RU"/>
                </w:rPr>
                <w:t>80</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3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102 </w:t>
            </w:r>
          </w:p>
        </w:tc>
        <w:tc>
          <w:tcPr>
            <w:tcW w:w="169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87"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0 </w:t>
            </w:r>
          </w:p>
        </w:tc>
        <w:tc>
          <w:tcPr>
            <w:tcW w:w="2646"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6B5199" w:rsidRPr="006B5199" w:rsidRDefault="006B5199" w:rsidP="00AC30A5">
      <w:pPr>
        <w:widowControl/>
        <w:spacing w:after="0"/>
        <w:ind w:left="120"/>
      </w:pPr>
      <w:r w:rsidRPr="006B5199">
        <w:rPr>
          <w:rFonts w:ascii="Times New Roman" w:hAnsi="Times New Roman"/>
          <w:b/>
          <w:color w:val="000000"/>
          <w:sz w:val="28"/>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95"/>
        <w:gridCol w:w="4716"/>
        <w:gridCol w:w="1496"/>
        <w:gridCol w:w="1841"/>
        <w:gridCol w:w="1910"/>
        <w:gridCol w:w="2824"/>
      </w:tblGrid>
      <w:tr w:rsidR="006B5199" w:rsidRPr="006B5199" w:rsidTr="006B5199">
        <w:trPr>
          <w:trHeight w:val="144"/>
          <w:tblCellSpacing w:w="20" w:type="nil"/>
        </w:trPr>
        <w:tc>
          <w:tcPr>
            <w:tcW w:w="487"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325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575"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52"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670"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5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1.</w:t>
            </w:r>
            <w:r w:rsidRPr="006B5199">
              <w:rPr>
                <w:rFonts w:ascii="Times New Roman" w:hAnsi="Times New Roman"/>
                <w:color w:val="000000"/>
                <w:sz w:val="24"/>
              </w:rPr>
              <w:t xml:space="preserve"> </w:t>
            </w:r>
            <w:r w:rsidRPr="006B5199">
              <w:rPr>
                <w:rFonts w:ascii="Times New Roman" w:hAnsi="Times New Roman"/>
                <w:b/>
                <w:color w:val="000000"/>
                <w:sz w:val="24"/>
              </w:rPr>
              <w:t>Античная литература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Гомер. Поэмы «Илиада»,«Одиссея» (фрагменты)</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Фольклор</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Былины (не менее двух). Например, «Илья Муромец и Соловей-разбойник», «Садко»</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2.2</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Народные песни и баллады народов России и мира. (не менее трёх песен и одной баллады), «Песнь о Роланде» (фрагменты), «Песнь о Нибелунгах» (фрагменты), баллада «Аника-воин»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3.</w:t>
            </w:r>
            <w:r w:rsidRPr="006B5199">
              <w:rPr>
                <w:rFonts w:ascii="Times New Roman" w:hAnsi="Times New Roman"/>
                <w:color w:val="000000"/>
                <w:sz w:val="24"/>
              </w:rPr>
              <w:t xml:space="preserve"> </w:t>
            </w:r>
            <w:r w:rsidRPr="006B5199">
              <w:rPr>
                <w:rFonts w:ascii="Times New Roman" w:hAnsi="Times New Roman"/>
                <w:b/>
                <w:color w:val="000000"/>
                <w:sz w:val="24"/>
              </w:rPr>
              <w:t>Древнерусская литература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«Повесть временных лет» (не менее одного фрагмента). Например, «Сказание о белгородском киселе», «Сказание о походе князя Олега на Царьград», «Предание о смерти князя Олега»</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4.</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325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А. С. Пушкин. Стихотворения (не менее трёх). «Песнь о вещем Олеге», «Зимняя дорога», «Узник», «Туча» и др. </w:t>
            </w:r>
            <w:r w:rsidRPr="006B5199">
              <w:rPr>
                <w:rFonts w:ascii="Times New Roman" w:hAnsi="Times New Roman"/>
                <w:color w:val="000000"/>
                <w:sz w:val="24"/>
              </w:rPr>
              <w:t>Роман «Дубровский»</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Ю. Лермонтов. Стихотворения (не менее трёх). «Три пальмы», «Листок», «Утёс»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4.3</w:t>
            </w:r>
          </w:p>
        </w:tc>
        <w:tc>
          <w:tcPr>
            <w:tcW w:w="325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А. В. Кольцов. Стихотворения не менее двух). </w:t>
            </w:r>
            <w:r w:rsidRPr="006B5199">
              <w:rPr>
                <w:rFonts w:ascii="Times New Roman" w:hAnsi="Times New Roman"/>
                <w:color w:val="000000"/>
                <w:sz w:val="24"/>
              </w:rPr>
              <w:t>«Косарь», «Соловей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Ф. И. Тютчев. Стихотворения (не менее двух). «Есть в осени первоначальной…», «С поляны коршун поднялся…»</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А. Фет. Стихотворения (не менее двух). «Учись у них — у дуба, у берёзы…», «Я пришёл к тебе с приветом…»</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3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И. С. Тургенев. Рассказ «Бежин луг»</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5.4</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 С. Лесков. Сказ «Левша»</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5.5</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 Н. Толстой. Повесть «Детство» (главы)</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5.6</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П. Чехов. Рассказы (три по выбору). Например, «Толстый и тонкий», «Хамелеон», «Смерть чиновника»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5.7</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И. Куприн. Рассказ «Чудесный доктор»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16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6.</w:t>
            </w:r>
            <w:r w:rsidRPr="006B5199">
              <w:rPr>
                <w:rFonts w:ascii="Times New Roman" w:hAnsi="Times New Roman"/>
                <w:color w:val="000000"/>
                <w:sz w:val="24"/>
              </w:rPr>
              <w:t xml:space="preserve"> </w:t>
            </w:r>
            <w:r w:rsidRPr="006B5199">
              <w:rPr>
                <w:rFonts w:ascii="Times New Roman" w:hAnsi="Times New Roman"/>
                <w:b/>
                <w:color w:val="000000"/>
                <w:sz w:val="24"/>
              </w:rPr>
              <w:t>Литература ХХ века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Стихотворения отечественных поэтов начала ХХ века. (не менее двух).Например, стихотворения С. А. Есенина, В. В. Маяковского, А. А. Блока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Стихотворения отечественных поэтов </w:t>
            </w:r>
            <w:r w:rsidRPr="006B5199">
              <w:rPr>
                <w:rFonts w:ascii="Times New Roman" w:hAnsi="Times New Roman"/>
                <w:color w:val="000000"/>
                <w:sz w:val="24"/>
              </w:rPr>
              <w:t>XX</w:t>
            </w:r>
            <w:r w:rsidRPr="006B5199">
              <w:rPr>
                <w:rFonts w:ascii="Times New Roman" w:hAnsi="Times New Roman"/>
                <w:color w:val="000000"/>
                <w:sz w:val="24"/>
                <w:lang w:val="ru-RU"/>
              </w:rPr>
              <w:t xml:space="preserve"> века. (не менее четырёх стихотворений двух поэтов), Например, стихотворения О. Ф. Берггольц, В. С. Высоцкого, Е. А. Евтушенко, А. С. Кушнера, Ю. Д. Левитанского, Ю. П. Мориц, Б. Ш. Окуджавы, Д. С. Самойлова</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Проза отечественных писателей конца </w:t>
            </w:r>
            <w:r w:rsidRPr="006B5199">
              <w:rPr>
                <w:rFonts w:ascii="Times New Roman" w:hAnsi="Times New Roman"/>
                <w:color w:val="000000"/>
                <w:sz w:val="24"/>
              </w:rPr>
              <w:t>XX</w:t>
            </w:r>
            <w:r w:rsidRPr="006B5199">
              <w:rPr>
                <w:rFonts w:ascii="Times New Roman" w:hAnsi="Times New Roman"/>
                <w:color w:val="000000"/>
                <w:sz w:val="24"/>
                <w:lang w:val="ru-RU"/>
              </w:rPr>
              <w:t xml:space="preserve"> — начала </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века, в том числе о Великой Отечественной войне. (два произведения по выбору), Например, Б. Л. Васильев. «Экспонат №»; Б. П. Екимов. «Ночь исцеления»; А. В. Жвалевский и Е. Б. Пастернак. «Правдивая история Деда Мороза» (глава «Очень страшный 1942 Новый год»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 Г. Распутин. Рассказ «Уроки французского»</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6.5</w:t>
            </w:r>
          </w:p>
        </w:tc>
        <w:tc>
          <w:tcPr>
            <w:tcW w:w="325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Произведения отечественных писателей на тему взросления человека. (не менее двух), Например, Р. П. Погодин. «Кирпичные острова»; Р. И. Фраерман. «Дикая собака Динго, или Повесть о первой любви»; Ю. И. Коваль. </w:t>
            </w:r>
            <w:r w:rsidRPr="006B5199">
              <w:rPr>
                <w:rFonts w:ascii="Times New Roman" w:hAnsi="Times New Roman"/>
                <w:color w:val="000000"/>
                <w:sz w:val="24"/>
              </w:rPr>
              <w:t>«Самая лёгкая лодка в мире»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4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6.6</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современных отечественных писателей-фантастов. (не менее двух).Например, А. В. Жвалевский и Е. Б. Пастернак. «Время всегда хорошее»; В. В. Ледерман. «Календарь ма(й)я»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6.7</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Литература народов Российской Федерации. Стихотворения (два по выбору).Например, М. Карим. «Бессмертие» (фрагменты); Г. Тукай. «Родная деревня», «Книга»; К. Кулиев. «Когда на меня навалилась беда…», «Каким бы малым ни был мой народ…», «Что б ни делалось на свете…»</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19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7.</w:t>
            </w:r>
            <w:r w:rsidRPr="006B5199">
              <w:rPr>
                <w:rFonts w:ascii="Times New Roman" w:hAnsi="Times New Roman"/>
                <w:color w:val="000000"/>
                <w:sz w:val="24"/>
              </w:rPr>
              <w:t xml:space="preserve"> Зарубежная литература</w:t>
            </w:r>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 Дефо. «Робинзон Крузо» (главы по выбору)</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Дж. Свифт. «Путешествия Гулливера» (главы по выбору)</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зарубежных писателей на тему взросления человека. (не менее двух).Например, Ж. Верн. «Дети капитана Гранта» (главы по выбору); Х. Ли. «Убить пересмешника» (главы по выбору)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487"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7.4</w:t>
            </w:r>
          </w:p>
        </w:tc>
        <w:tc>
          <w:tcPr>
            <w:tcW w:w="325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современных зарубежных писателей-фантастов. (не менее двух).Например, Дж. К. Роулинг. «Гарри Поттер» (главы по выбору), Д. У. Джонс. «Дом с характером» и др.</w:t>
            </w:r>
          </w:p>
        </w:tc>
        <w:tc>
          <w:tcPr>
            <w:tcW w:w="952"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11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Развитие речи</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Внеклассное чтение</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Итоговые контрольные работы</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67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Резервное время</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15 </w:t>
            </w:r>
          </w:p>
        </w:tc>
        <w:tc>
          <w:tcPr>
            <w:tcW w:w="1670" w:type="dxa"/>
            <w:tcMar>
              <w:top w:w="50" w:type="dxa"/>
              <w:left w:w="100" w:type="dxa"/>
            </w:tcMar>
            <w:vAlign w:val="center"/>
          </w:tcPr>
          <w:p w:rsidR="006B5199" w:rsidRPr="006B5199" w:rsidRDefault="006B5199" w:rsidP="00AC30A5">
            <w:pPr>
              <w:widowControl/>
              <w:spacing w:after="0"/>
              <w:ind w:left="135"/>
              <w:jc w:val="center"/>
            </w:pPr>
          </w:p>
        </w:tc>
        <w:tc>
          <w:tcPr>
            <w:tcW w:w="1759" w:type="dxa"/>
            <w:tcMar>
              <w:top w:w="50" w:type="dxa"/>
              <w:left w:w="100" w:type="dxa"/>
            </w:tcMar>
            <w:vAlign w:val="center"/>
          </w:tcPr>
          <w:p w:rsidR="006B5199" w:rsidRPr="006B5199" w:rsidRDefault="006B5199" w:rsidP="00AC30A5">
            <w:pPr>
              <w:widowControl/>
              <w:spacing w:after="0"/>
              <w:ind w:left="135"/>
              <w:jc w:val="center"/>
            </w:pPr>
          </w:p>
        </w:tc>
        <w:tc>
          <w:tcPr>
            <w:tcW w:w="2575"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5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41542</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4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102 </w:t>
            </w:r>
          </w:p>
        </w:tc>
        <w:tc>
          <w:tcPr>
            <w:tcW w:w="1670"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5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0 </w:t>
            </w:r>
          </w:p>
        </w:tc>
        <w:tc>
          <w:tcPr>
            <w:tcW w:w="2575"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6B5199" w:rsidRPr="006B5199" w:rsidRDefault="006B5199" w:rsidP="00AC30A5">
      <w:pPr>
        <w:widowControl/>
        <w:spacing w:after="0"/>
        <w:ind w:left="120"/>
      </w:pPr>
      <w:r w:rsidRPr="006B5199">
        <w:rPr>
          <w:rFonts w:ascii="Times New Roman" w:hAnsi="Times New Roman"/>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19"/>
        <w:gridCol w:w="4592"/>
        <w:gridCol w:w="1563"/>
        <w:gridCol w:w="1841"/>
        <w:gridCol w:w="1910"/>
        <w:gridCol w:w="2824"/>
      </w:tblGrid>
      <w:tr w:rsidR="006B5199" w:rsidRPr="006B5199" w:rsidTr="006B5199">
        <w:trPr>
          <w:trHeight w:val="144"/>
          <w:tblCellSpacing w:w="20" w:type="nil"/>
        </w:trPr>
        <w:tc>
          <w:tcPr>
            <w:tcW w:w="510"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281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694"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9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71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805"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1.</w:t>
            </w:r>
            <w:r w:rsidRPr="006B5199">
              <w:rPr>
                <w:rFonts w:ascii="Times New Roman" w:hAnsi="Times New Roman"/>
                <w:color w:val="000000"/>
                <w:sz w:val="24"/>
              </w:rPr>
              <w:t xml:space="preserve"> </w:t>
            </w:r>
            <w:r w:rsidRPr="006B5199">
              <w:rPr>
                <w:rFonts w:ascii="Times New Roman" w:hAnsi="Times New Roman"/>
                <w:b/>
                <w:color w:val="000000"/>
                <w:sz w:val="24"/>
              </w:rPr>
              <w:t>Древнерусская литература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Древнерусские повести. (одна повесть по выбору). Например, «Поучение» Владимира Мономаха (в сокращении)</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2.</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А. С. Пушкин. Стихотворения (не менее четырёх).Например, «Во глубине сибирских руд…», «19 октября» («Роняет лес багряный свой убор…»), «И. И. Пущину», «На холмах Грузии лежит ночная мгла…» и др. </w:t>
            </w:r>
            <w:r w:rsidRPr="006B5199">
              <w:rPr>
                <w:rFonts w:ascii="Times New Roman" w:hAnsi="Times New Roman"/>
                <w:color w:val="000000"/>
                <w:sz w:val="24"/>
              </w:rPr>
              <w:t>«Повести Белкина» («Станционный смотритель» и др.). Поэма «Полтава» (фрагмент)</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2.2</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Ю. Лермонтов. Стихотворения (не менее четырёх). Например, «Узник», «Парус», «Тучи», «Желанье» («Отворите мне темницу…»), «Когда волнуется желтеющая нива…», «Ангел», «Молитва» («В минуту жизни трудную…») и др. «Песня про царя Ивана Васильевича, молодого опричника и удалого купца Калашникова»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4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 В. Гоголь. Повесть «Тарас Бульба»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3.</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И. С. Тургенев. Рассказы из цикла «Записки охотника» (два по выбору).Например, «Бирюк», «Хорь и Калиныч» и др. </w:t>
            </w:r>
            <w:r w:rsidRPr="006B5199">
              <w:rPr>
                <w:rFonts w:ascii="Times New Roman" w:hAnsi="Times New Roman"/>
                <w:color w:val="000000"/>
                <w:sz w:val="24"/>
              </w:rPr>
              <w:t>Стихотворения в прозе. Например, «Русский язык», «Воробей»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3.2</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Л. Н. Толстой. Рассказ «После бала»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 А. Некрасов. Стихотворения (не менее двух). Например, «Железная дорога», «Размышления у парадного подъезда»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3.4</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Поэзия второй половины </w:t>
            </w:r>
            <w:r w:rsidRPr="006B5199">
              <w:rPr>
                <w:rFonts w:ascii="Times New Roman" w:hAnsi="Times New Roman"/>
                <w:color w:val="000000"/>
                <w:sz w:val="24"/>
              </w:rPr>
              <w:t>XIX</w:t>
            </w:r>
            <w:r w:rsidRPr="006B5199">
              <w:rPr>
                <w:rFonts w:ascii="Times New Roman" w:hAnsi="Times New Roman"/>
                <w:color w:val="000000"/>
                <w:sz w:val="24"/>
                <w:lang w:val="ru-RU"/>
              </w:rPr>
              <w:t xml:space="preserve"> века. Ф. И. Тютчев, А. А. Фет, А. К. Толстой и др. </w:t>
            </w:r>
            <w:r w:rsidRPr="006B5199">
              <w:rPr>
                <w:rFonts w:ascii="Times New Roman" w:hAnsi="Times New Roman"/>
                <w:color w:val="000000"/>
                <w:sz w:val="24"/>
              </w:rPr>
              <w:t>(не менее двух стихотворений по выбору)</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3.5</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Е. Салтыков-Щедрин. Сказки (две по выбору).Например, «Повесть о том, как один мужик двух генералов прокормил», «Дикий помещик», «Премудрый пискарь»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3.6</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отечественных и зарубежных писателей на историческую тему. (не менее двух). Например, произведения А. К. Толстого, Р. Сабатини, Ф. Купера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6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4.</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конца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 начала </w:t>
            </w:r>
            <w:r w:rsidRPr="006B5199">
              <w:rPr>
                <w:rFonts w:ascii="Times New Roman" w:hAnsi="Times New Roman"/>
                <w:b/>
                <w:color w:val="000000"/>
                <w:sz w:val="24"/>
              </w:rPr>
              <w:t>XX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П. Чехов. Рассказы (один по выбору). Например, «Тоска», «Злоумышленник»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Горький. Ранние рассказы (одно произведение по выбору). Например, «Старуха Изергиль» (легенда о Данко), «Челкаш»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Сатирические произведения отечественной и зарубежной литературы. (не менее двух).Например, М. М. Зощенко, А.Т.Аверченко, Н. Тэффи, О. Генри, Я. Гашека</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С. Грин. Повести и рассказы (одно произведение по выбору). Например, «Алые паруса», «Зелёная лампа»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Отечественная поэзия первой половины </w:t>
            </w:r>
            <w:r w:rsidRPr="006B5199">
              <w:rPr>
                <w:rFonts w:ascii="Times New Roman" w:hAnsi="Times New Roman"/>
                <w:color w:val="000000"/>
                <w:sz w:val="24"/>
              </w:rPr>
              <w:t>XX</w:t>
            </w:r>
            <w:r w:rsidRPr="006B5199">
              <w:rPr>
                <w:rFonts w:ascii="Times New Roman" w:hAnsi="Times New Roman"/>
                <w:color w:val="000000"/>
                <w:sz w:val="24"/>
                <w:lang w:val="ru-RU"/>
              </w:rPr>
              <w:t xml:space="preserve"> века. Стихотворения на тему мечты и реальности (два-три по выбору).Например, стихотворения А. А. Блока, Н. С. Гумилёва, М. И. Цветаевой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 В. Маяковский. Стихотворения (одно по выбору). Например, «Необычайное приключение, бывшее с Владимиром Маяковским летом на даче», «Хорошее отношение к лошадям»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5.4</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М.А. Шолохов. «Донские рассказы» (один по выбору).Например, «Родинка», «Чужая кровь»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5.5</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П. Платонов. Рассказы (один по выбору). Например, «Юшка», «Неизвестный цветок»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6.</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В. М. Шукшин. Рассказы (один по выбору). Например, «Чудик», «Стенька Разин», «Критики»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Стихотворения отечественных поэтов </w:t>
            </w:r>
            <w:r w:rsidRPr="006B5199">
              <w:rPr>
                <w:rFonts w:ascii="Times New Roman" w:hAnsi="Times New Roman"/>
                <w:color w:val="000000"/>
                <w:sz w:val="24"/>
              </w:rPr>
              <w:t>XX</w:t>
            </w:r>
            <w:r w:rsidRPr="006B5199">
              <w:rPr>
                <w:rFonts w:ascii="Times New Roman" w:hAnsi="Times New Roman"/>
                <w:color w:val="000000"/>
                <w:sz w:val="24"/>
                <w:lang w:val="ru-RU"/>
              </w:rPr>
              <w:t>—</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веков. (не менее четырёх стихотворений двух поэтов): например, стихотворения М. И. Цветаевой, Е. А. Евтушенко, Б. А. Ахмадулиной, Ю. Д. Левитанского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7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Произведения отечественных прозаиков второй половины </w:t>
            </w:r>
            <w:r w:rsidRPr="006B5199">
              <w:rPr>
                <w:rFonts w:ascii="Times New Roman" w:hAnsi="Times New Roman"/>
                <w:color w:val="000000"/>
                <w:sz w:val="24"/>
              </w:rPr>
              <w:t>XX</w:t>
            </w:r>
            <w:r w:rsidRPr="006B5199">
              <w:rPr>
                <w:rFonts w:ascii="Times New Roman" w:hAnsi="Times New Roman"/>
                <w:color w:val="000000"/>
                <w:sz w:val="24"/>
                <w:lang w:val="ru-RU"/>
              </w:rPr>
              <w:t xml:space="preserve"> — начала </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века. (не менее двух).Например, произведения Ф. А. Абрамова, В. П. Астафьева, В. И. Белова, Ф. А. Искандера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Тема взаимоотношения поколений, становления человека, выбора им жизненного пути. (не менее двух произведений современных отечественных и зарубежных писателей). Например, Л. Л. Волкова «Всем выйти из кадра», Т. В. Михеева. «Лёгкие горы», У. Старк «Умеешь ли ты свистеть, Йоханна?» и др.</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7.</w:t>
            </w:r>
            <w:r w:rsidRPr="006B5199">
              <w:rPr>
                <w:rFonts w:ascii="Times New Roman" w:hAnsi="Times New Roman"/>
                <w:color w:val="000000"/>
                <w:sz w:val="24"/>
              </w:rPr>
              <w:t xml:space="preserve"> </w:t>
            </w:r>
            <w:r w:rsidRPr="006B5199">
              <w:rPr>
                <w:rFonts w:ascii="Times New Roman" w:hAnsi="Times New Roman"/>
                <w:b/>
                <w:color w:val="000000"/>
                <w:sz w:val="24"/>
              </w:rPr>
              <w:t>Зарубежная литература</w:t>
            </w:r>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де Сервантес Сааведра. Роман «Хитроумный идальго Дон Кихот Ламанчский» (главы по выбору).</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281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Зарубежная новеллистика. (одно-два произведения по выбору). Например, П. Мериме.«Маттео Фальконе»; О. Генри. </w:t>
            </w:r>
            <w:r w:rsidRPr="006B5199">
              <w:rPr>
                <w:rFonts w:ascii="Times New Roman" w:hAnsi="Times New Roman"/>
                <w:color w:val="000000"/>
                <w:sz w:val="24"/>
              </w:rPr>
              <w:t>«Дары волхвов», «Последний лист».</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510"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7.3</w:t>
            </w:r>
          </w:p>
        </w:tc>
        <w:tc>
          <w:tcPr>
            <w:tcW w:w="2816"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де Сент Экзюпери. Повесть-сказка «Маленький принц»</w:t>
            </w:r>
          </w:p>
        </w:tc>
        <w:tc>
          <w:tcPr>
            <w:tcW w:w="994"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7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Развитие речи</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Внеклассное чтение</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Итоговые контрольные работы</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1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Резервное время</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1719" w:type="dxa"/>
            <w:tcMar>
              <w:top w:w="50" w:type="dxa"/>
              <w:left w:w="100" w:type="dxa"/>
            </w:tcMar>
            <w:vAlign w:val="center"/>
          </w:tcPr>
          <w:p w:rsidR="006B5199" w:rsidRPr="006B5199" w:rsidRDefault="006B5199" w:rsidP="00AC30A5">
            <w:pPr>
              <w:widowControl/>
              <w:spacing w:after="0"/>
              <w:ind w:left="135"/>
              <w:jc w:val="center"/>
            </w:pPr>
          </w:p>
        </w:tc>
        <w:tc>
          <w:tcPr>
            <w:tcW w:w="1805" w:type="dxa"/>
            <w:tcMar>
              <w:top w:w="50" w:type="dxa"/>
              <w:left w:w="100" w:type="dxa"/>
            </w:tcMar>
            <w:vAlign w:val="center"/>
          </w:tcPr>
          <w:p w:rsidR="006B5199" w:rsidRPr="006B5199" w:rsidRDefault="006B5199" w:rsidP="00AC30A5">
            <w:pPr>
              <w:widowControl/>
              <w:spacing w:after="0"/>
              <w:ind w:left="135"/>
              <w:jc w:val="center"/>
            </w:pPr>
          </w:p>
        </w:tc>
        <w:tc>
          <w:tcPr>
            <w:tcW w:w="269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41727</w:t>
              </w:r>
              <w:r w:rsidRPr="006B5199">
                <w:rPr>
                  <w:rFonts w:ascii="Times New Roman" w:hAnsi="Times New Roman"/>
                  <w:color w:val="0000FF"/>
                  <w:u w:val="single"/>
                </w:rPr>
                <w:t>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63"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68 </w:t>
            </w:r>
          </w:p>
        </w:tc>
        <w:tc>
          <w:tcPr>
            <w:tcW w:w="171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80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0 </w:t>
            </w:r>
          </w:p>
        </w:tc>
        <w:tc>
          <w:tcPr>
            <w:tcW w:w="2694" w:type="dxa"/>
            <w:tcMar>
              <w:top w:w="50" w:type="dxa"/>
              <w:left w:w="100" w:type="dxa"/>
            </w:tcMar>
            <w:vAlign w:val="center"/>
          </w:tcPr>
          <w:p w:rsidR="006B5199" w:rsidRPr="006B5199" w:rsidRDefault="006B5199" w:rsidP="00AC30A5">
            <w:pPr>
              <w:widowControl/>
            </w:pPr>
          </w:p>
        </w:tc>
      </w:tr>
    </w:tbl>
    <w:p w:rsidR="006B5199" w:rsidRDefault="006B5199" w:rsidP="00AC30A5">
      <w:pPr>
        <w:widowControl/>
        <w:rPr>
          <w:lang w:val="ru-RU"/>
        </w:rPr>
      </w:pPr>
    </w:p>
    <w:p w:rsidR="0048383E" w:rsidRDefault="0048383E" w:rsidP="00AC30A5">
      <w:pPr>
        <w:widowControl/>
        <w:rPr>
          <w:lang w:val="ru-RU"/>
        </w:rPr>
      </w:pPr>
    </w:p>
    <w:p w:rsidR="006B5199" w:rsidRPr="006B5199" w:rsidRDefault="006B5199" w:rsidP="00AC30A5">
      <w:pPr>
        <w:widowControl/>
        <w:spacing w:after="0"/>
        <w:ind w:left="120"/>
      </w:pPr>
      <w:r w:rsidRPr="006B5199">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34"/>
        <w:gridCol w:w="4677"/>
        <w:gridCol w:w="1548"/>
        <w:gridCol w:w="1841"/>
        <w:gridCol w:w="1910"/>
        <w:gridCol w:w="2824"/>
      </w:tblGrid>
      <w:tr w:rsidR="006B5199" w:rsidRPr="006B5199" w:rsidTr="006B5199">
        <w:trPr>
          <w:trHeight w:val="144"/>
          <w:tblCellSpacing w:w="20" w:type="nil"/>
        </w:trPr>
        <w:tc>
          <w:tcPr>
            <w:tcW w:w="506"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 п/п </w:t>
            </w:r>
          </w:p>
          <w:p w:rsidR="006B5199" w:rsidRPr="006B5199" w:rsidRDefault="006B5199" w:rsidP="00AC30A5">
            <w:pPr>
              <w:widowControl/>
              <w:spacing w:after="0"/>
              <w:ind w:left="135"/>
            </w:pPr>
          </w:p>
        </w:tc>
        <w:tc>
          <w:tcPr>
            <w:tcW w:w="2904"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Наименование разделов и тем программы </w:t>
            </w:r>
          </w:p>
          <w:p w:rsidR="006B5199" w:rsidRPr="006B5199" w:rsidRDefault="006B5199" w:rsidP="00AC30A5">
            <w:pPr>
              <w:widowControl/>
              <w:spacing w:after="0"/>
              <w:ind w:left="135"/>
            </w:pPr>
          </w:p>
        </w:tc>
        <w:tc>
          <w:tcPr>
            <w:tcW w:w="0" w:type="auto"/>
            <w:gridSpan w:val="3"/>
            <w:tcMar>
              <w:top w:w="50" w:type="dxa"/>
              <w:left w:w="100" w:type="dxa"/>
            </w:tcMar>
            <w:vAlign w:val="center"/>
          </w:tcPr>
          <w:p w:rsidR="006B5199" w:rsidRPr="006B5199" w:rsidRDefault="006B5199" w:rsidP="00AC30A5">
            <w:pPr>
              <w:widowControl/>
              <w:spacing w:after="0"/>
            </w:pPr>
            <w:r w:rsidRPr="006B5199">
              <w:rPr>
                <w:rFonts w:ascii="Times New Roman" w:hAnsi="Times New Roman"/>
                <w:b/>
                <w:color w:val="000000"/>
                <w:sz w:val="24"/>
              </w:rPr>
              <w:t>Количество часов</w:t>
            </w:r>
          </w:p>
        </w:tc>
        <w:tc>
          <w:tcPr>
            <w:tcW w:w="2670" w:type="dxa"/>
            <w:vMerge w:val="restart"/>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Электронные (цифровые) образовательные ресурсы </w:t>
            </w:r>
          </w:p>
          <w:p w:rsidR="006B5199" w:rsidRPr="006B5199" w:rsidRDefault="006B5199" w:rsidP="00AC30A5">
            <w:pPr>
              <w:widowControl/>
              <w:spacing w:after="0"/>
              <w:ind w:left="135"/>
            </w:pPr>
          </w:p>
        </w:tc>
      </w:tr>
      <w:tr w:rsidR="006B5199" w:rsidRPr="006B5199" w:rsidTr="006B5199">
        <w:trPr>
          <w:trHeight w:val="144"/>
          <w:tblCellSpacing w:w="20" w:type="nil"/>
        </w:trPr>
        <w:tc>
          <w:tcPr>
            <w:tcW w:w="0" w:type="auto"/>
            <w:vMerge/>
            <w:tcBorders>
              <w:top w:val="nil"/>
            </w:tcBorders>
            <w:tcMar>
              <w:top w:w="50" w:type="dxa"/>
              <w:left w:w="100" w:type="dxa"/>
            </w:tcMar>
          </w:tcPr>
          <w:p w:rsidR="006B5199" w:rsidRPr="006B5199" w:rsidRDefault="006B5199" w:rsidP="00AC30A5">
            <w:pPr>
              <w:widowControl/>
            </w:pPr>
          </w:p>
        </w:tc>
        <w:tc>
          <w:tcPr>
            <w:tcW w:w="0" w:type="auto"/>
            <w:vMerge/>
            <w:tcBorders>
              <w:top w:val="nil"/>
            </w:tcBorders>
            <w:tcMar>
              <w:top w:w="50" w:type="dxa"/>
              <w:left w:w="100" w:type="dxa"/>
            </w:tcMar>
          </w:tcPr>
          <w:p w:rsidR="006B5199" w:rsidRPr="006B5199" w:rsidRDefault="006B5199" w:rsidP="00AC30A5">
            <w:pPr>
              <w:widowControl/>
            </w:pPr>
          </w:p>
        </w:tc>
        <w:tc>
          <w:tcPr>
            <w:tcW w:w="985"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Всего </w:t>
            </w:r>
          </w:p>
          <w:p w:rsidR="006B5199" w:rsidRPr="006B5199" w:rsidRDefault="006B5199" w:rsidP="00AC30A5">
            <w:pPr>
              <w:widowControl/>
              <w:spacing w:after="0"/>
              <w:ind w:left="135"/>
            </w:pPr>
          </w:p>
        </w:tc>
        <w:tc>
          <w:tcPr>
            <w:tcW w:w="1709"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Контрольные работы </w:t>
            </w:r>
          </w:p>
          <w:p w:rsidR="006B5199" w:rsidRPr="006B5199" w:rsidRDefault="006B5199" w:rsidP="00AC30A5">
            <w:pPr>
              <w:widowControl/>
              <w:spacing w:after="0"/>
              <w:ind w:left="135"/>
            </w:pPr>
          </w:p>
        </w:tc>
        <w:tc>
          <w:tcPr>
            <w:tcW w:w="1796"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 xml:space="preserve">Практические работы </w:t>
            </w:r>
          </w:p>
          <w:p w:rsidR="006B5199" w:rsidRPr="006B5199" w:rsidRDefault="006B5199" w:rsidP="00AC30A5">
            <w:pPr>
              <w:widowControl/>
              <w:spacing w:after="0"/>
              <w:ind w:left="135"/>
            </w:pPr>
          </w:p>
        </w:tc>
        <w:tc>
          <w:tcPr>
            <w:tcW w:w="0" w:type="auto"/>
            <w:vMerge/>
            <w:tcBorders>
              <w:top w:val="nil"/>
            </w:tcBorders>
            <w:tcMar>
              <w:top w:w="50" w:type="dxa"/>
              <w:left w:w="100" w:type="dxa"/>
            </w:tcMa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1.</w:t>
            </w:r>
            <w:r w:rsidRPr="006B5199">
              <w:rPr>
                <w:rFonts w:ascii="Times New Roman" w:hAnsi="Times New Roman"/>
                <w:color w:val="000000"/>
                <w:sz w:val="24"/>
              </w:rPr>
              <w:t xml:space="preserve"> </w:t>
            </w:r>
            <w:r w:rsidRPr="006B5199">
              <w:rPr>
                <w:rFonts w:ascii="Times New Roman" w:hAnsi="Times New Roman"/>
                <w:b/>
                <w:color w:val="000000"/>
                <w:sz w:val="24"/>
              </w:rPr>
              <w:t>Древнерусская литература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1.1</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Житийная литература хх(одно произведение по выбору). Например, «Житие Сергия Радонежского», «Житие протопопа Аввакума, им самим написанное»]]</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8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2.</w:t>
            </w:r>
            <w:r w:rsidRPr="006B5199">
              <w:rPr>
                <w:rFonts w:ascii="Times New Roman" w:hAnsi="Times New Roman"/>
                <w:color w:val="000000"/>
                <w:sz w:val="24"/>
              </w:rPr>
              <w:t xml:space="preserve"> </w:t>
            </w:r>
            <w:r w:rsidRPr="006B5199">
              <w:rPr>
                <w:rFonts w:ascii="Times New Roman" w:hAnsi="Times New Roman"/>
                <w:b/>
                <w:color w:val="000000"/>
                <w:sz w:val="24"/>
              </w:rPr>
              <w:t>Литература XVIII века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2.1</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Д. И. Фонвизин. Комедия «Недоросль»</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3.</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3.1</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А. С. Пушкин. Стихотворения (не менее двух). Например, «К Чаадаеву», «Анчар» и др. «Маленькие трагедии» (одна пьеса по выбору). Например,«Моцарт и Сальери», «Каменный гость». </w:t>
            </w:r>
            <w:r w:rsidRPr="006B5199">
              <w:rPr>
                <w:rFonts w:ascii="Times New Roman" w:hAnsi="Times New Roman"/>
                <w:color w:val="000000"/>
                <w:sz w:val="24"/>
              </w:rPr>
              <w:t>Роман «Капитанская дочка»</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8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3.2</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М. Ю. Лермонтов. Стихотворения (не менее двух).Например, «Я не хочу, чтоб свет узнал…», «Из-под таинственной, холодной полумаски…», «Нищий» и др. </w:t>
            </w:r>
            <w:r w:rsidRPr="006B5199">
              <w:rPr>
                <w:rFonts w:ascii="Times New Roman" w:hAnsi="Times New Roman"/>
                <w:color w:val="000000"/>
                <w:sz w:val="24"/>
              </w:rPr>
              <w:t>Поэма «Мцыри»</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3.3</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Н. В. Гоголь. Повесть «Шинель», Комедия «Ревизор»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6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19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4.</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XIX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4.1</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И. С. Тургенев. Повести (одна по выбору). </w:t>
            </w:r>
            <w:r w:rsidRPr="006B5199">
              <w:rPr>
                <w:rFonts w:ascii="Times New Roman" w:hAnsi="Times New Roman"/>
                <w:color w:val="000000"/>
                <w:sz w:val="24"/>
              </w:rPr>
              <w:t>Например, «Ася»,«Первая любовь»</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4.2</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Ф. М. Достоевский. «Бедные люди», «Белые ночи» (одно произведение по выбору)</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4.3</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Л. Н. Толстой. Повести и рассказы (одно произведение по выбору). </w:t>
            </w:r>
            <w:r w:rsidRPr="006B5199">
              <w:rPr>
                <w:rFonts w:ascii="Times New Roman" w:hAnsi="Times New Roman"/>
                <w:color w:val="000000"/>
                <w:sz w:val="24"/>
              </w:rPr>
              <w:t>Например, «Отрочество» (главы)</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5.</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первой половины </w:t>
            </w:r>
            <w:r w:rsidRPr="006B5199">
              <w:rPr>
                <w:rFonts w:ascii="Times New Roman" w:hAnsi="Times New Roman"/>
                <w:b/>
                <w:color w:val="000000"/>
                <w:sz w:val="24"/>
              </w:rPr>
              <w:t>XX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5.1</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Произведения писателей русского зарубежья (не менее двух по выбору).Например, произведения И. С. Шмелёва, М. А. Осоргина, В. В. Набокова, Н. Тэффи, А. Т. Аверченко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5.2</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Поэзия первой половины ХХ века (не менее трёх стихотворений на тему «Человек и эпоха».Например, стихотворения В. В. Маяковского, М. И. Цветаевой, О. Э. Мандельштама, Б. Л. Пастернака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5.3</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А. Булгаков (одна повесть по выбору). Например, «Собачье сердце»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19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6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b/>
                <w:color w:val="000000"/>
                <w:sz w:val="24"/>
                <w:lang w:val="ru-RU"/>
              </w:rPr>
              <w:t>Раздел 6.</w:t>
            </w:r>
            <w:r w:rsidRPr="006B5199">
              <w:rPr>
                <w:rFonts w:ascii="Times New Roman" w:hAnsi="Times New Roman"/>
                <w:color w:val="000000"/>
                <w:sz w:val="24"/>
                <w:lang w:val="ru-RU"/>
              </w:rPr>
              <w:t xml:space="preserve"> </w:t>
            </w:r>
            <w:r w:rsidRPr="006B5199">
              <w:rPr>
                <w:rFonts w:ascii="Times New Roman" w:hAnsi="Times New Roman"/>
                <w:b/>
                <w:color w:val="000000"/>
                <w:sz w:val="24"/>
                <w:lang w:val="ru-RU"/>
              </w:rPr>
              <w:t xml:space="preserve">Литература второй половины </w:t>
            </w:r>
            <w:r w:rsidRPr="006B5199">
              <w:rPr>
                <w:rFonts w:ascii="Times New Roman" w:hAnsi="Times New Roman"/>
                <w:b/>
                <w:color w:val="000000"/>
                <w:sz w:val="24"/>
              </w:rPr>
              <w:t>XX</w:t>
            </w:r>
            <w:r w:rsidRPr="006B5199">
              <w:rPr>
                <w:rFonts w:ascii="Times New Roman" w:hAnsi="Times New Roman"/>
                <w:b/>
                <w:color w:val="000000"/>
                <w:sz w:val="24"/>
                <w:lang w:val="ru-RU"/>
              </w:rPr>
              <w:t xml:space="preserve"> века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6.1</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Т. Твардовский. Поэма «Василий Тёркин» (главы «Переправа», «Гармонь», «Два солдата», «Поединок»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3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6.2</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А.Н. Толстой. Рассказ «Русский характер»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6.3</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М. А. Шолохов. Рассказ «Судьба человека»</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6.4</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А. И. Солженицын. Рассказ «Матрёнин двор»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3">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6.5</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Произведения отечественных прозаиков второй половины </w:t>
            </w:r>
            <w:r w:rsidRPr="006B5199">
              <w:rPr>
                <w:rFonts w:ascii="Times New Roman" w:hAnsi="Times New Roman"/>
                <w:color w:val="000000"/>
                <w:sz w:val="24"/>
              </w:rPr>
              <w:t>XX</w:t>
            </w:r>
            <w:r w:rsidRPr="006B5199">
              <w:rPr>
                <w:rFonts w:ascii="Times New Roman" w:hAnsi="Times New Roman"/>
                <w:color w:val="000000"/>
                <w:sz w:val="24"/>
                <w:lang w:val="ru-RU"/>
              </w:rPr>
              <w:t>—</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века (не менее двух).Например, произведения Е. И. Носова, А. Н. и Б. Н. Стругацких, В. Ф. Тендрякова, Б. П. Екимова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4">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6.6</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Произведения отечественных и зарубежных прозаиков второй половины </w:t>
            </w:r>
            <w:r w:rsidRPr="006B5199">
              <w:rPr>
                <w:rFonts w:ascii="Times New Roman" w:hAnsi="Times New Roman"/>
                <w:color w:val="000000"/>
                <w:sz w:val="24"/>
              </w:rPr>
              <w:t>XX</w:t>
            </w:r>
            <w:r w:rsidRPr="006B5199">
              <w:rPr>
                <w:rFonts w:ascii="Times New Roman" w:hAnsi="Times New Roman"/>
                <w:color w:val="000000"/>
                <w:sz w:val="24"/>
                <w:lang w:val="ru-RU"/>
              </w:rPr>
              <w:t>—</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века (не менее двух произведений на тему «Человек в ситуации нравственного выбора»).Например, произведения В. П. Астафьева, Ю. В. Бондарева, Н. С. Дашевской, Дж. </w:t>
            </w:r>
            <w:r w:rsidRPr="006B5199">
              <w:rPr>
                <w:rFonts w:ascii="Times New Roman" w:hAnsi="Times New Roman"/>
                <w:color w:val="000000"/>
                <w:sz w:val="24"/>
              </w:rPr>
              <w:t>Сэлинджера, К. Патерсон, Б. Кауфман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5">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6.7</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Поэзия второй половины </w:t>
            </w:r>
            <w:r w:rsidRPr="006B5199">
              <w:rPr>
                <w:rFonts w:ascii="Times New Roman" w:hAnsi="Times New Roman"/>
                <w:color w:val="000000"/>
                <w:sz w:val="24"/>
              </w:rPr>
              <w:t>XX</w:t>
            </w:r>
            <w:r w:rsidRPr="006B5199">
              <w:rPr>
                <w:rFonts w:ascii="Times New Roman" w:hAnsi="Times New Roman"/>
                <w:color w:val="000000"/>
                <w:sz w:val="24"/>
                <w:lang w:val="ru-RU"/>
              </w:rPr>
              <w:t xml:space="preserve"> — начала </w:t>
            </w:r>
            <w:r w:rsidRPr="006B5199">
              <w:rPr>
                <w:rFonts w:ascii="Times New Roman" w:hAnsi="Times New Roman"/>
                <w:color w:val="000000"/>
                <w:sz w:val="24"/>
              </w:rPr>
              <w:t>XXI</w:t>
            </w:r>
            <w:r w:rsidRPr="006B5199">
              <w:rPr>
                <w:rFonts w:ascii="Times New Roman" w:hAnsi="Times New Roman"/>
                <w:color w:val="000000"/>
                <w:sz w:val="24"/>
                <w:lang w:val="ru-RU"/>
              </w:rPr>
              <w:t xml:space="preserve"> века (не менее трёх стихотворений).Например, стихотворения Н. А. Заболоцкого, М. А. Светлова, М.В.Исаковского, К. М. Симонова, Р. Г. Гамзатова, Б. Ш. Окуджавы, В. С. Высоцкого, А.А.Вознесенского, Е.А.Евтушенко, Р.И.Рождественского, И. А. Бродского, А.С.Кушнера и др.</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1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6">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13 </w:t>
            </w:r>
          </w:p>
        </w:tc>
        <w:tc>
          <w:tcPr>
            <w:tcW w:w="0" w:type="auto"/>
            <w:gridSpan w:val="3"/>
            <w:tcMar>
              <w:top w:w="50" w:type="dxa"/>
              <w:left w:w="100" w:type="dxa"/>
            </w:tcMar>
            <w:vAlign w:val="center"/>
          </w:tcPr>
          <w:p w:rsidR="006B5199" w:rsidRPr="006B5199" w:rsidRDefault="006B5199" w:rsidP="00AC30A5">
            <w:pPr>
              <w:widowControl/>
            </w:pPr>
          </w:p>
        </w:tc>
      </w:tr>
      <w:tr w:rsidR="006B5199" w:rsidRPr="006B5199" w:rsidTr="006B5199">
        <w:trPr>
          <w:trHeight w:val="144"/>
          <w:tblCellSpacing w:w="20" w:type="nil"/>
        </w:trPr>
        <w:tc>
          <w:tcPr>
            <w:tcW w:w="0" w:type="auto"/>
            <w:gridSpan w:val="6"/>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b/>
                <w:color w:val="000000"/>
                <w:sz w:val="24"/>
              </w:rPr>
              <w:t>Раздел 7.</w:t>
            </w:r>
            <w:r w:rsidRPr="006B5199">
              <w:rPr>
                <w:rFonts w:ascii="Times New Roman" w:hAnsi="Times New Roman"/>
                <w:color w:val="000000"/>
                <w:sz w:val="24"/>
              </w:rPr>
              <w:t xml:space="preserve"> </w:t>
            </w:r>
            <w:r w:rsidRPr="006B5199">
              <w:rPr>
                <w:rFonts w:ascii="Times New Roman" w:hAnsi="Times New Roman"/>
                <w:b/>
                <w:color w:val="000000"/>
                <w:sz w:val="24"/>
              </w:rPr>
              <w:t>Зарубежная литература</w:t>
            </w:r>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7.1</w:t>
            </w:r>
          </w:p>
        </w:tc>
        <w:tc>
          <w:tcPr>
            <w:tcW w:w="2904" w:type="dxa"/>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lang w:val="ru-RU"/>
              </w:rPr>
              <w:t xml:space="preserve">У. Шекспир. Сонеты (один-два по выбору). Например, № 66 «Измучась всем, я умереть хочу…», № 130 «Её глаза на звёзды не похожи…» и др. </w:t>
            </w:r>
            <w:r w:rsidRPr="006B5199">
              <w:rPr>
                <w:rFonts w:ascii="Times New Roman" w:hAnsi="Times New Roman"/>
                <w:color w:val="000000"/>
                <w:sz w:val="24"/>
              </w:rPr>
              <w:t>Трагедия «Ромео и Джульетта» (фрагменты по выбору).</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3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7">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506" w:type="dxa"/>
            <w:tcMar>
              <w:top w:w="50" w:type="dxa"/>
              <w:left w:w="100" w:type="dxa"/>
            </w:tcMar>
            <w:vAlign w:val="center"/>
          </w:tcPr>
          <w:p w:rsidR="006B5199" w:rsidRPr="006B5199" w:rsidRDefault="006B5199" w:rsidP="00AC30A5">
            <w:pPr>
              <w:widowControl/>
              <w:spacing w:after="0"/>
            </w:pPr>
            <w:r w:rsidRPr="006B5199">
              <w:rPr>
                <w:rFonts w:ascii="Times New Roman" w:hAnsi="Times New Roman"/>
                <w:color w:val="000000"/>
                <w:sz w:val="24"/>
              </w:rPr>
              <w:t>7.2</w:t>
            </w:r>
          </w:p>
        </w:tc>
        <w:tc>
          <w:tcPr>
            <w:tcW w:w="2904"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Ж.Б. Мольер. Комедия «Мещанин во дворянстве» (фрагменты по выбору)</w:t>
            </w:r>
          </w:p>
        </w:tc>
        <w:tc>
          <w:tcPr>
            <w:tcW w:w="985"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8">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 по разделу</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0" w:type="auto"/>
            <w:gridSpan w:val="3"/>
            <w:tcMar>
              <w:top w:w="50" w:type="dxa"/>
              <w:left w:w="100" w:type="dxa"/>
            </w:tcMar>
            <w:vAlign w:val="center"/>
          </w:tcPr>
          <w:p w:rsidR="006B5199" w:rsidRPr="006B5199" w:rsidRDefault="006B5199" w:rsidP="00AC30A5">
            <w:pPr>
              <w:widowControl/>
            </w:pPr>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Развитие речи</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09">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Внеклассное чтение</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10">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Итоговые контрольные работы</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11">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4426AB"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pPr>
            <w:r w:rsidRPr="006B5199">
              <w:rPr>
                <w:rFonts w:ascii="Times New Roman" w:hAnsi="Times New Roman"/>
                <w:color w:val="000000"/>
                <w:sz w:val="24"/>
              </w:rPr>
              <w:t>Резервное время</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5 </w:t>
            </w:r>
          </w:p>
        </w:tc>
        <w:tc>
          <w:tcPr>
            <w:tcW w:w="1709" w:type="dxa"/>
            <w:tcMar>
              <w:top w:w="50" w:type="dxa"/>
              <w:left w:w="100" w:type="dxa"/>
            </w:tcMar>
            <w:vAlign w:val="center"/>
          </w:tcPr>
          <w:p w:rsidR="006B5199" w:rsidRPr="006B5199" w:rsidRDefault="006B5199" w:rsidP="00AC30A5">
            <w:pPr>
              <w:widowControl/>
              <w:spacing w:after="0"/>
              <w:ind w:left="135"/>
              <w:jc w:val="center"/>
            </w:pPr>
          </w:p>
        </w:tc>
        <w:tc>
          <w:tcPr>
            <w:tcW w:w="1796" w:type="dxa"/>
            <w:tcMar>
              <w:top w:w="50" w:type="dxa"/>
              <w:left w:w="100" w:type="dxa"/>
            </w:tcMar>
            <w:vAlign w:val="center"/>
          </w:tcPr>
          <w:p w:rsidR="006B5199" w:rsidRPr="006B5199" w:rsidRDefault="006B5199" w:rsidP="00AC30A5">
            <w:pPr>
              <w:widowControl/>
              <w:spacing w:after="0"/>
              <w:ind w:left="135"/>
              <w:jc w:val="center"/>
            </w:pPr>
          </w:p>
        </w:tc>
        <w:tc>
          <w:tcPr>
            <w:tcW w:w="2670" w:type="dxa"/>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 xml:space="preserve">Библиотека ЦОК </w:t>
            </w:r>
            <w:hyperlink r:id="rId212">
              <w:r w:rsidRPr="006B5199">
                <w:rPr>
                  <w:rFonts w:ascii="Times New Roman" w:hAnsi="Times New Roman"/>
                  <w:color w:val="0000FF"/>
                  <w:u w:val="single"/>
                </w:rPr>
                <w:t>https</w:t>
              </w:r>
              <w:r w:rsidRPr="006B5199">
                <w:rPr>
                  <w:rFonts w:ascii="Times New Roman" w:hAnsi="Times New Roman"/>
                  <w:color w:val="0000FF"/>
                  <w:u w:val="single"/>
                  <w:lang w:val="ru-RU"/>
                </w:rPr>
                <w:t>://</w:t>
              </w:r>
              <w:r w:rsidRPr="006B5199">
                <w:rPr>
                  <w:rFonts w:ascii="Times New Roman" w:hAnsi="Times New Roman"/>
                  <w:color w:val="0000FF"/>
                  <w:u w:val="single"/>
                </w:rPr>
                <w:t>m</w:t>
              </w:r>
              <w:r w:rsidRPr="006B5199">
                <w:rPr>
                  <w:rFonts w:ascii="Times New Roman" w:hAnsi="Times New Roman"/>
                  <w:color w:val="0000FF"/>
                  <w:u w:val="single"/>
                  <w:lang w:val="ru-RU"/>
                </w:rPr>
                <w:t>.</w:t>
              </w:r>
              <w:r w:rsidRPr="006B5199">
                <w:rPr>
                  <w:rFonts w:ascii="Times New Roman" w:hAnsi="Times New Roman"/>
                  <w:color w:val="0000FF"/>
                  <w:u w:val="single"/>
                </w:rPr>
                <w:t>edsoo</w:t>
              </w:r>
              <w:r w:rsidRPr="006B5199">
                <w:rPr>
                  <w:rFonts w:ascii="Times New Roman" w:hAnsi="Times New Roman"/>
                  <w:color w:val="0000FF"/>
                  <w:u w:val="single"/>
                  <w:lang w:val="ru-RU"/>
                </w:rPr>
                <w:t>.</w:t>
              </w:r>
              <w:r w:rsidRPr="006B5199">
                <w:rPr>
                  <w:rFonts w:ascii="Times New Roman" w:hAnsi="Times New Roman"/>
                  <w:color w:val="0000FF"/>
                  <w:u w:val="single"/>
                </w:rPr>
                <w:t>ru</w:t>
              </w:r>
              <w:r w:rsidRPr="006B5199">
                <w:rPr>
                  <w:rFonts w:ascii="Times New Roman" w:hAnsi="Times New Roman"/>
                  <w:color w:val="0000FF"/>
                  <w:u w:val="single"/>
                  <w:lang w:val="ru-RU"/>
                </w:rPr>
                <w:t>/7</w:t>
              </w:r>
              <w:r w:rsidRPr="006B5199">
                <w:rPr>
                  <w:rFonts w:ascii="Times New Roman" w:hAnsi="Times New Roman"/>
                  <w:color w:val="0000FF"/>
                  <w:u w:val="single"/>
                </w:rPr>
                <w:t>f</w:t>
              </w:r>
              <w:r w:rsidRPr="006B5199">
                <w:rPr>
                  <w:rFonts w:ascii="Times New Roman" w:hAnsi="Times New Roman"/>
                  <w:color w:val="0000FF"/>
                  <w:u w:val="single"/>
                  <w:lang w:val="ru-RU"/>
                </w:rPr>
                <w:t>4196</w:t>
              </w:r>
              <w:r w:rsidRPr="006B5199">
                <w:rPr>
                  <w:rFonts w:ascii="Times New Roman" w:hAnsi="Times New Roman"/>
                  <w:color w:val="0000FF"/>
                  <w:u w:val="single"/>
                </w:rPr>
                <w:t>be</w:t>
              </w:r>
            </w:hyperlink>
          </w:p>
        </w:tc>
      </w:tr>
      <w:tr w:rsidR="006B5199" w:rsidRPr="006B5199" w:rsidTr="006B5199">
        <w:trPr>
          <w:trHeight w:val="144"/>
          <w:tblCellSpacing w:w="20" w:type="nil"/>
        </w:trPr>
        <w:tc>
          <w:tcPr>
            <w:tcW w:w="0" w:type="auto"/>
            <w:gridSpan w:val="2"/>
            <w:tcMar>
              <w:top w:w="50" w:type="dxa"/>
              <w:left w:w="100" w:type="dxa"/>
            </w:tcMar>
            <w:vAlign w:val="center"/>
          </w:tcPr>
          <w:p w:rsidR="006B5199" w:rsidRPr="006B5199" w:rsidRDefault="006B5199" w:rsidP="00AC30A5">
            <w:pPr>
              <w:widowControl/>
              <w:spacing w:after="0"/>
              <w:ind w:left="135"/>
              <w:rPr>
                <w:lang w:val="ru-RU"/>
              </w:rPr>
            </w:pPr>
            <w:r w:rsidRPr="006B5199">
              <w:rPr>
                <w:rFonts w:ascii="Times New Roman" w:hAnsi="Times New Roman"/>
                <w:color w:val="000000"/>
                <w:sz w:val="24"/>
                <w:lang w:val="ru-RU"/>
              </w:rPr>
              <w:t>ОБЩЕЕ КОЛИЧЕСТВО ЧАСОВ ПО ПРОГРАММЕ</w:t>
            </w:r>
          </w:p>
        </w:tc>
        <w:tc>
          <w:tcPr>
            <w:tcW w:w="1548"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lang w:val="ru-RU"/>
              </w:rPr>
              <w:t xml:space="preserve"> </w:t>
            </w:r>
            <w:r w:rsidRPr="006B5199">
              <w:rPr>
                <w:rFonts w:ascii="Times New Roman" w:hAnsi="Times New Roman"/>
                <w:color w:val="000000"/>
                <w:sz w:val="24"/>
              </w:rPr>
              <w:t xml:space="preserve">68 </w:t>
            </w:r>
          </w:p>
        </w:tc>
        <w:tc>
          <w:tcPr>
            <w:tcW w:w="1709"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2 </w:t>
            </w:r>
          </w:p>
        </w:tc>
        <w:tc>
          <w:tcPr>
            <w:tcW w:w="1796" w:type="dxa"/>
            <w:tcMar>
              <w:top w:w="50" w:type="dxa"/>
              <w:left w:w="100" w:type="dxa"/>
            </w:tcMar>
            <w:vAlign w:val="center"/>
          </w:tcPr>
          <w:p w:rsidR="006B5199" w:rsidRPr="006B5199" w:rsidRDefault="006B5199" w:rsidP="00AC30A5">
            <w:pPr>
              <w:widowControl/>
              <w:spacing w:after="0"/>
              <w:ind w:left="135"/>
              <w:jc w:val="center"/>
            </w:pPr>
            <w:r w:rsidRPr="006B5199">
              <w:rPr>
                <w:rFonts w:ascii="Times New Roman" w:hAnsi="Times New Roman"/>
                <w:color w:val="000000"/>
                <w:sz w:val="24"/>
              </w:rPr>
              <w:t xml:space="preserve"> 0 </w:t>
            </w:r>
          </w:p>
        </w:tc>
        <w:tc>
          <w:tcPr>
            <w:tcW w:w="2670" w:type="dxa"/>
            <w:tcMar>
              <w:top w:w="50" w:type="dxa"/>
              <w:left w:w="100" w:type="dxa"/>
            </w:tcMar>
            <w:vAlign w:val="center"/>
          </w:tcPr>
          <w:p w:rsidR="006B5199" w:rsidRPr="006B5199" w:rsidRDefault="006B5199" w:rsidP="00AC30A5">
            <w:pPr>
              <w:widowControl/>
            </w:pPr>
          </w:p>
        </w:tc>
      </w:tr>
    </w:tbl>
    <w:p w:rsidR="006B5199" w:rsidRPr="006B5199" w:rsidRDefault="006B5199" w:rsidP="00AC30A5">
      <w:pPr>
        <w:widowControl/>
        <w:sectPr w:rsidR="006B5199" w:rsidRPr="006B5199">
          <w:pgSz w:w="16383" w:h="11906" w:orient="landscape"/>
          <w:pgMar w:top="1134" w:right="850" w:bottom="1134" w:left="1701" w:header="720" w:footer="720" w:gutter="0"/>
          <w:cols w:space="720"/>
        </w:sectPr>
      </w:pPr>
    </w:p>
    <w:p w:rsidR="00EE74B1" w:rsidRDefault="00A73802" w:rsidP="00925D6D">
      <w:pPr>
        <w:pStyle w:val="1"/>
        <w:pBdr>
          <w:bottom w:val="none" w:sz="0" w:space="0" w:color="auto"/>
        </w:pBdr>
        <w:spacing w:before="0"/>
        <w:ind w:firstLine="708"/>
        <w:jc w:val="center"/>
        <w:rPr>
          <w:szCs w:val="28"/>
          <w:lang w:val="ru-RU"/>
        </w:rPr>
      </w:pPr>
      <w:r w:rsidRPr="001B1A25">
        <w:rPr>
          <w:szCs w:val="28"/>
          <w:lang w:val="ru-RU"/>
        </w:rPr>
        <w:t>Р</w:t>
      </w:r>
      <w:r w:rsidR="00EE74B1" w:rsidRPr="001B1A25">
        <w:rPr>
          <w:szCs w:val="28"/>
          <w:lang w:val="ru-RU"/>
        </w:rPr>
        <w:t>абочая программа по учебному предмету «Иностранный (английский) язык»</w:t>
      </w:r>
    </w:p>
    <w:p w:rsidR="00925D6D" w:rsidRPr="00925D6D" w:rsidRDefault="00925D6D" w:rsidP="00925D6D">
      <w:pPr>
        <w:rPr>
          <w:lang w:val="ru-RU" w:eastAsia="x-none"/>
        </w:rPr>
      </w:pPr>
    </w:p>
    <w:p w:rsidR="001B1A25" w:rsidRPr="001B1A25" w:rsidRDefault="001B1A25" w:rsidP="006F466D">
      <w:pPr>
        <w:widowControl/>
        <w:spacing w:after="0"/>
        <w:ind w:left="120"/>
        <w:jc w:val="both"/>
        <w:rPr>
          <w:lang w:val="ru-RU"/>
        </w:rPr>
      </w:pPr>
      <w:bookmarkStart w:id="101" w:name="block-2866226"/>
      <w:bookmarkStart w:id="102" w:name="_Toc124426183"/>
      <w:r w:rsidRPr="001B1A25">
        <w:rPr>
          <w:rFonts w:ascii="Times New Roman" w:hAnsi="Times New Roman"/>
          <w:b/>
          <w:color w:val="000000"/>
          <w:sz w:val="28"/>
          <w:lang w:val="ru-RU"/>
        </w:rPr>
        <w:t>ПОЯСНИТЕЛЬНАЯ ЗАПИСКА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Программа по иностранному (английскому) языку на уровне основного общего образования составлена на основе требований к результатам освоения основной образовательной программы, представленных в ФГОС ООО, а также на основе характеристики планируемых результатов духовно-нравственного развития, воспитания и социализации обучающихся, представленной в федеральной рабочей программе воспитания.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Программа по иностранному (английскому) языку разработана с целью оказания методической помощи учителю в создании рабочей программы по учебному предмету, даёт представление о целях образования, развития и воспитания обучающихся на уровне основного общего образования средствами учебного предмета, определяет обязательную (инвариантную) часть содержания программы по иностранному (английскому) языку. Программа по иностранному (английскому) языку устанавливает распределение обязательного предметного содержания по годам обучения, последовательность их изучения с учётом особенностей структуры иностранного (английского) языка, межпредметных связей иностранного (английского) языка с содержанием учебных предметов, изучаемых на уровне основного общего образования, с учётом возрастных особенностей обучающихся. В программе по иностранному (английскому) языку для основного общего образования предусмотрено развитие речевых умений и языковых навыков, представленных в федеральной рабочей программе по иностранному (английскому) языку начального общего образования, что обеспечивает преемственность между уровнями общего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Изучение иностранного (английского) языка направлено на формирование коммуникативной культуры обучающихся, осознание роли иностранного языка как инструмента межличностного и межкультурного взаимодействия, способствует общему речевому развитию обучающихся, воспитанию гражданской идентичности, расширению кругозора, воспитанию чувств и эмоций.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Построение программы по иностранному (английскому) языку имеет нелинейный характер и основано на концентрическом принципе. В каждом классе даются новые элементы содержания и определяются новые требования. В процессе обучения освоенные на определённом этапе грамматические формы и конструкции повторяются и закрепляются на новом лексическом материале и расширяющемся тематическом содержании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Возрастание значимости владения иностранными языками приводит к переосмыслению целей и содержания обучения иностранному (английскому) языку.</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Цели иноязычного образования формулируются на ценностном, когнитивном и прагматическом уровнях и воплощаются в личностных, метапредметных и предметных результатах обучения. Иностранные языки являются средством общения и самореализации и социальной адаптации, развития умений поиска, обработки и использования информации в познавательных целях, одним из средств воспитания гражданина, патриота, развития национального самосознания.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Целью иноязычного образования является формирование коммуникативной компетенции обучающихся в единстве таких её составляющих, как:</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речевая компетенция – развитие коммуникативных умений в четырёх основных видах речевой деятельности (говорении, аудировании, чтении, письме);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языковая компетенция – овладение новыми языковыми средствами (фонетическими, орфографическими, лексическими, грамматическими) в соответствии </w:t>
      </w:r>
      <w:r w:rsidRPr="001B1A25">
        <w:rPr>
          <w:rFonts w:ascii="Times New Roman" w:hAnsi="Times New Roman"/>
          <w:color w:val="000000"/>
          <w:sz w:val="28"/>
        </w:rPr>
        <w:t>c</w:t>
      </w:r>
      <w:r w:rsidRPr="001B1A25">
        <w:rPr>
          <w:rFonts w:ascii="Times New Roman" w:hAnsi="Times New Roman"/>
          <w:color w:val="000000"/>
          <w:sz w:val="28"/>
          <w:lang w:val="ru-RU"/>
        </w:rPr>
        <w:t xml:space="preserve"> отобранными темами общения; освоение знаний о языковых явлениях изучаемого языка, разных способах выражения мысли в родном и иностранном языках;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социокультурная (межкультурная) компетенция – приобщение к культуре, традициям стран (страны) изучаемого языка в рамках тем и ситуаций общения, отвечающих опыту, интересам, психологическим особенностям обучающихся 5–9 классов на разных этапах (5–7 и 8–9 классы), формирование умения представлять свою страну, её культуру в условиях межкультурного 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свою страну, её культуру в условиях межкультурного 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компенсаторная компетенция – развитие умений выходить из положения в условиях дефицита языковых средств при получении и передаче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Наряду с иноязычной коммуникативной компетенцией средствами иностранного (английского) языка формируются компетенции: образовательная, ценностно-ориентационная, общекультурная, учебно-познавательная, информационная, социально-трудовая и компетенция личностного самосовершенствования.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Основными подходами к обучению иностранному (английскому) языку признаются компетентностный, системно-деятельностный, межкультурный и коммуникативно-когнитивный, что предполагает возможность реализовать поставленные цели, добиться достижения планируемых результатов в рамках содержания, отобранного для основного общего образования, использования новых педагогических технологий (дифференциация, индивидуализация, проектная деятельность и другие) и использования современных средств обучения.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w:t>
      </w:r>
      <w:bookmarkStart w:id="103" w:name="6aa83e48-2cda-48be-be58-b7f32ebffe8c"/>
      <w:r w:rsidRPr="001B1A25">
        <w:rPr>
          <w:rFonts w:ascii="Times New Roman" w:hAnsi="Times New Roman"/>
          <w:color w:val="000000"/>
          <w:sz w:val="28"/>
          <w:lang w:val="ru-RU"/>
        </w:rPr>
        <w:t>Общее число часов, рекомендованных для изучения иностранного (английского) языка – 510 часов: в 5 классе – 102 час (3 часа в неделю), в 6 классе – 102 часа (3 часа в неделю), в 7 классе – 102 часа (3 часа в неделю), в 8 классе –102 часа (3 часа в неделю), в 9 классе – 102 часа (3 часа в неделю).</w:t>
      </w:r>
      <w:bookmarkEnd w:id="103"/>
      <w:r w:rsidRPr="001B1A25">
        <w:rPr>
          <w:rFonts w:ascii="Times New Roman" w:hAnsi="Times New Roman"/>
          <w:color w:val="000000"/>
          <w:sz w:val="28"/>
          <w:lang w:val="ru-RU"/>
        </w:rPr>
        <w:t>‌</w:t>
      </w:r>
    </w:p>
    <w:p w:rsidR="00324897" w:rsidRDefault="00324897" w:rsidP="00AC30A5">
      <w:pPr>
        <w:widowControl/>
        <w:rPr>
          <w:lang w:val="ru-RU"/>
        </w:rPr>
      </w:pPr>
    </w:p>
    <w:p w:rsidR="001B1A25" w:rsidRPr="001B1A25" w:rsidRDefault="001B1A25" w:rsidP="00AC30A5">
      <w:pPr>
        <w:widowControl/>
        <w:spacing w:after="0"/>
        <w:ind w:left="120"/>
        <w:jc w:val="both"/>
        <w:rPr>
          <w:lang w:val="ru-RU"/>
        </w:rPr>
      </w:pPr>
      <w:bookmarkStart w:id="104" w:name="block-2866227"/>
      <w:bookmarkEnd w:id="101"/>
      <w:r w:rsidRPr="001B1A25">
        <w:rPr>
          <w:rFonts w:ascii="Times New Roman" w:hAnsi="Times New Roman"/>
          <w:color w:val="000000"/>
          <w:sz w:val="28"/>
          <w:lang w:val="ru-RU"/>
        </w:rPr>
        <w:t>​</w:t>
      </w:r>
      <w:r w:rsidRPr="001B1A25">
        <w:rPr>
          <w:rFonts w:ascii="Times New Roman" w:hAnsi="Times New Roman"/>
          <w:b/>
          <w:color w:val="000000"/>
          <w:sz w:val="28"/>
          <w:lang w:val="ru-RU"/>
        </w:rPr>
        <w:t>СОДЕРЖАНИЕ ОБУЧЕНИЯ</w:t>
      </w:r>
    </w:p>
    <w:p w:rsidR="001B1A25" w:rsidRPr="001B1A25" w:rsidRDefault="001B1A25" w:rsidP="00AC30A5">
      <w:pPr>
        <w:widowControl/>
        <w:spacing w:after="0"/>
        <w:ind w:left="120"/>
        <w:jc w:val="both"/>
        <w:rPr>
          <w:lang w:val="ru-RU"/>
        </w:rPr>
      </w:pPr>
    </w:p>
    <w:p w:rsidR="001B1A25" w:rsidRPr="006F466D" w:rsidRDefault="001B1A25" w:rsidP="00AC30A5">
      <w:pPr>
        <w:widowControl/>
        <w:spacing w:after="0"/>
        <w:ind w:left="120"/>
        <w:jc w:val="both"/>
        <w:rPr>
          <w:u w:val="single"/>
          <w:lang w:val="ru-RU"/>
        </w:rPr>
      </w:pPr>
      <w:r w:rsidRPr="006F466D">
        <w:rPr>
          <w:rFonts w:ascii="Times New Roman" w:hAnsi="Times New Roman"/>
          <w:b/>
          <w:color w:val="000000"/>
          <w:sz w:val="28"/>
          <w:u w:val="single"/>
          <w:lang w:val="ru-RU"/>
        </w:rPr>
        <w:t>5 КЛАСС</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Коммуникативные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Моя семья. Мои друзья. Семейные праздники: день рождения, Новый год.</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Внешность и характер человека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Досуг и увлечения (хобби) современного подростка (чтение, кино, 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Здоровый образ жизни: режим труда и отдыха, здоровое питание.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Покупки: одежда, обувь и продукты питания.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Школа, школьная жизнь, школьная форма, изучаемые предметы. 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Каникулы в различное время года. Виды отдыха.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Природа: дикие и домашние животные. Погода.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Родной город (село). Транспорт.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Выдающиеся люди родной страны и страны (стран) изучаемого языка: писатели, поэты.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Говорение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коммуникативных умений диалогической речи на базе умений, сформированных на уровне начального общего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 этикетного характера: начинать, поддерживать и заканчивать разговор (в том числе разговор по телефону), поздравлять с праздником и вежливо реагировать на поздравление, выражать благодарность, вежливо соглашаться на предложение и отказываться от предложения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диалог-расспрос: сообщать фактическую информацию, отвечая на вопросы разных видов; запрашивать интересующую информацию.</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Вышеперечисленные умения диалогической речи развиваются в стандартных ситуациях неофициального общения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диалога – до 5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коммуникативных умений монологической речи на базе умений, сформированных на уровне начального общего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устных связных монологических высказываний с использованием основных коммуникативных типов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описание (предмета, внешности и одежды человека), в том числе характеристика (черты характера реального человека или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повествование (сообщение);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(пересказ) основного содержания прочитанного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краткое изложение результатов выполненной проектной работы.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монологической речи развиваются в стандартных ситуациях неофициального общения с использованием ключевых слов, вопросов, плана и (или) иллюстраций, фотографий.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монологического высказывания – 5–6 фраз.</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Аудирование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коммуникативных умений аудирования на базе умений, сформированных на уровне начального общего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непосредственном общении: понимание на слух речи учителя и одноклассников и вербальная (невербальная) реакция на услышанное;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опосредованном общении: дальнейшее развитие умений восприятия и понимания на слух несложных адаптированных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с использованием и без использования иллюстраций.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Время звучания текста (текстов) для аудирования – до 1 минуты.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Смысловое чтение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сформированных на уровне начального общего образования умений читать про себя и понимать учебные и несложные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основного содержания текста предполагает умение определять основную тему и главные факты (события) в прочитанном тексте, игнорировать незнакомые слова, несущественные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запрашиваемой информации предполагает умение находить в прочитанном тексте и понимать запрашиваемую информацию, представленную в эксплицитной (явной)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несплошных текстов (таблиц) и понимание представленной в них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беседа (диалог), рассказ, сказка, сообщение личного характера, отрывок из статьи научно-популярного характера, сообщение информационного характера, стихотворение; несплошной текст (таблица).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(текстов) для чтения – 180–200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Письменная речь</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 письменной речи на базе умений, сформированных на уровне начального общего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списывание текста и выписывание из него слов, словосочетаний, предложений в соответствии с решаемой коммуникативной задачей;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коротких поздравлений с праздниками (с Новым годом, Рождеством, днём рождения);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анкет и формуляров: сообщение о себе основных сведений в соответствии с нормами,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сообщения – до 60 слов.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Языковые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Фонетическая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без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вслух: беседа (диалог), рассказ, отрывок из статьи научно-популярного характера,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для чтения вслух – до 90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Графика, орфография и пунктуация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написание изученных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Лексическая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изучаемой лексики: 625 лексических единиц для продуктивного использования (включая 500 лексических единиц, изученных в 2–4 классах) и 675 лексических единиц для рецептивного усвоения (включая 625 лексических единиц продуктивного минимума).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Основные способы словообразования: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аффиксация: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имён существительных при помощи суффиксов -</w:t>
      </w:r>
      <w:r w:rsidRPr="001B1A25">
        <w:rPr>
          <w:rFonts w:ascii="Times New Roman" w:hAnsi="Times New Roman"/>
          <w:color w:val="000000"/>
          <w:sz w:val="28"/>
        </w:rPr>
        <w:t>er</w:t>
      </w:r>
      <w:r w:rsidRPr="001B1A25">
        <w:rPr>
          <w:rFonts w:ascii="Times New Roman" w:hAnsi="Times New Roman"/>
          <w:color w:val="000000"/>
          <w:sz w:val="28"/>
          <w:lang w:val="ru-RU"/>
        </w:rPr>
        <w:t>/-</w:t>
      </w:r>
      <w:r w:rsidRPr="001B1A25">
        <w:rPr>
          <w:rFonts w:ascii="Times New Roman" w:hAnsi="Times New Roman"/>
          <w:color w:val="000000"/>
          <w:sz w:val="28"/>
        </w:rPr>
        <w:t>or</w:t>
      </w:r>
      <w:r w:rsidRPr="001B1A25">
        <w:rPr>
          <w:rFonts w:ascii="Times New Roman" w:hAnsi="Times New Roman"/>
          <w:color w:val="000000"/>
          <w:sz w:val="28"/>
          <w:lang w:val="ru-RU"/>
        </w:rPr>
        <w:t xml:space="preserve"> (</w:t>
      </w:r>
      <w:r w:rsidRPr="001B1A25">
        <w:rPr>
          <w:rFonts w:ascii="Times New Roman" w:hAnsi="Times New Roman"/>
          <w:color w:val="000000"/>
          <w:sz w:val="28"/>
        </w:rPr>
        <w:t>teacher</w:t>
      </w:r>
      <w:r w:rsidRPr="001B1A25">
        <w:rPr>
          <w:rFonts w:ascii="Times New Roman" w:hAnsi="Times New Roman"/>
          <w:color w:val="000000"/>
          <w:sz w:val="28"/>
          <w:lang w:val="ru-RU"/>
        </w:rPr>
        <w:t>/</w:t>
      </w:r>
      <w:r w:rsidRPr="001B1A25">
        <w:rPr>
          <w:rFonts w:ascii="Times New Roman" w:hAnsi="Times New Roman"/>
          <w:color w:val="000000"/>
          <w:sz w:val="28"/>
        </w:rPr>
        <w:t>visitor</w:t>
      </w:r>
      <w:r w:rsidRPr="001B1A25">
        <w:rPr>
          <w:rFonts w:ascii="Times New Roman" w:hAnsi="Times New Roman"/>
          <w:color w:val="000000"/>
          <w:sz w:val="28"/>
          <w:lang w:val="ru-RU"/>
        </w:rPr>
        <w:t>), -</w:t>
      </w:r>
      <w:r w:rsidRPr="001B1A25">
        <w:rPr>
          <w:rFonts w:ascii="Times New Roman" w:hAnsi="Times New Roman"/>
          <w:color w:val="000000"/>
          <w:sz w:val="28"/>
        </w:rPr>
        <w:t>ist</w:t>
      </w:r>
      <w:r w:rsidRPr="001B1A25">
        <w:rPr>
          <w:rFonts w:ascii="Times New Roman" w:hAnsi="Times New Roman"/>
          <w:color w:val="000000"/>
          <w:sz w:val="28"/>
          <w:lang w:val="ru-RU"/>
        </w:rPr>
        <w:t xml:space="preserve"> (</w:t>
      </w:r>
      <w:r w:rsidRPr="001B1A25">
        <w:rPr>
          <w:rFonts w:ascii="Times New Roman" w:hAnsi="Times New Roman"/>
          <w:color w:val="000000"/>
          <w:sz w:val="28"/>
        </w:rPr>
        <w:t>scientist</w:t>
      </w:r>
      <w:r w:rsidRPr="001B1A25">
        <w:rPr>
          <w:rFonts w:ascii="Times New Roman" w:hAnsi="Times New Roman"/>
          <w:color w:val="000000"/>
          <w:sz w:val="28"/>
          <w:lang w:val="ru-RU"/>
        </w:rPr>
        <w:t xml:space="preserve">, </w:t>
      </w:r>
      <w:r w:rsidRPr="001B1A25">
        <w:rPr>
          <w:rFonts w:ascii="Times New Roman" w:hAnsi="Times New Roman"/>
          <w:color w:val="000000"/>
          <w:sz w:val="28"/>
        </w:rPr>
        <w:t>tourist</w:t>
      </w:r>
      <w:r w:rsidRPr="001B1A25">
        <w:rPr>
          <w:rFonts w:ascii="Times New Roman" w:hAnsi="Times New Roman"/>
          <w:color w:val="000000"/>
          <w:sz w:val="28"/>
          <w:lang w:val="ru-RU"/>
        </w:rPr>
        <w:t>), -</w:t>
      </w:r>
      <w:r w:rsidRPr="001B1A25">
        <w:rPr>
          <w:rFonts w:ascii="Times New Roman" w:hAnsi="Times New Roman"/>
          <w:color w:val="000000"/>
          <w:sz w:val="28"/>
        </w:rPr>
        <w:t>sion</w:t>
      </w:r>
      <w:r w:rsidRPr="001B1A25">
        <w:rPr>
          <w:rFonts w:ascii="Times New Roman" w:hAnsi="Times New Roman"/>
          <w:color w:val="000000"/>
          <w:sz w:val="28"/>
          <w:lang w:val="ru-RU"/>
        </w:rPr>
        <w:t>/-</w:t>
      </w:r>
      <w:r w:rsidRPr="001B1A25">
        <w:rPr>
          <w:rFonts w:ascii="Times New Roman" w:hAnsi="Times New Roman"/>
          <w:color w:val="000000"/>
          <w:sz w:val="28"/>
        </w:rPr>
        <w:t>tion</w:t>
      </w:r>
      <w:r w:rsidRPr="001B1A25">
        <w:rPr>
          <w:rFonts w:ascii="Times New Roman" w:hAnsi="Times New Roman"/>
          <w:color w:val="000000"/>
          <w:sz w:val="28"/>
          <w:lang w:val="ru-RU"/>
        </w:rPr>
        <w:t xml:space="preserve"> (</w:t>
      </w:r>
      <w:r w:rsidRPr="001B1A25">
        <w:rPr>
          <w:rFonts w:ascii="Times New Roman" w:hAnsi="Times New Roman"/>
          <w:color w:val="000000"/>
          <w:sz w:val="28"/>
        </w:rPr>
        <w:t>discussion</w:t>
      </w:r>
      <w:r w:rsidRPr="001B1A25">
        <w:rPr>
          <w:rFonts w:ascii="Times New Roman" w:hAnsi="Times New Roman"/>
          <w:color w:val="000000"/>
          <w:sz w:val="28"/>
          <w:lang w:val="ru-RU"/>
        </w:rPr>
        <w:t>/</w:t>
      </w:r>
      <w:r w:rsidRPr="001B1A25">
        <w:rPr>
          <w:rFonts w:ascii="Times New Roman" w:hAnsi="Times New Roman"/>
          <w:color w:val="000000"/>
          <w:sz w:val="28"/>
        </w:rPr>
        <w:t>invitation</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имён прилагательных при помощи суффиксов -</w:t>
      </w:r>
      <w:r w:rsidRPr="001B1A25">
        <w:rPr>
          <w:rFonts w:ascii="Times New Roman" w:hAnsi="Times New Roman"/>
          <w:color w:val="000000"/>
          <w:sz w:val="28"/>
        </w:rPr>
        <w:t>ful</w:t>
      </w:r>
      <w:r w:rsidRPr="001B1A25">
        <w:rPr>
          <w:rFonts w:ascii="Times New Roman" w:hAnsi="Times New Roman"/>
          <w:color w:val="000000"/>
          <w:sz w:val="28"/>
          <w:lang w:val="ru-RU"/>
        </w:rPr>
        <w:t xml:space="preserve"> (</w:t>
      </w:r>
      <w:r w:rsidRPr="001B1A25">
        <w:rPr>
          <w:rFonts w:ascii="Times New Roman" w:hAnsi="Times New Roman"/>
          <w:color w:val="000000"/>
          <w:sz w:val="28"/>
        </w:rPr>
        <w:t>wonderful</w:t>
      </w:r>
      <w:r w:rsidRPr="001B1A25">
        <w:rPr>
          <w:rFonts w:ascii="Times New Roman" w:hAnsi="Times New Roman"/>
          <w:color w:val="000000"/>
          <w:sz w:val="28"/>
          <w:lang w:val="ru-RU"/>
        </w:rPr>
        <w:t>), -</w:t>
      </w:r>
      <w:r w:rsidRPr="001B1A25">
        <w:rPr>
          <w:rFonts w:ascii="Times New Roman" w:hAnsi="Times New Roman"/>
          <w:color w:val="000000"/>
          <w:sz w:val="28"/>
        </w:rPr>
        <w:t>ian</w:t>
      </w:r>
      <w:r w:rsidRPr="001B1A25">
        <w:rPr>
          <w:rFonts w:ascii="Times New Roman" w:hAnsi="Times New Roman"/>
          <w:color w:val="000000"/>
          <w:sz w:val="28"/>
          <w:lang w:val="ru-RU"/>
        </w:rPr>
        <w:t>/-</w:t>
      </w:r>
      <w:r w:rsidRPr="001B1A25">
        <w:rPr>
          <w:rFonts w:ascii="Times New Roman" w:hAnsi="Times New Roman"/>
          <w:color w:val="000000"/>
          <w:sz w:val="28"/>
        </w:rPr>
        <w:t>an</w:t>
      </w:r>
      <w:r w:rsidRPr="001B1A25">
        <w:rPr>
          <w:rFonts w:ascii="Times New Roman" w:hAnsi="Times New Roman"/>
          <w:color w:val="000000"/>
          <w:sz w:val="28"/>
          <w:lang w:val="ru-RU"/>
        </w:rPr>
        <w:t xml:space="preserve"> (</w:t>
      </w:r>
      <w:r w:rsidRPr="001B1A25">
        <w:rPr>
          <w:rFonts w:ascii="Times New Roman" w:hAnsi="Times New Roman"/>
          <w:color w:val="000000"/>
          <w:sz w:val="28"/>
        </w:rPr>
        <w:t>Russian</w:t>
      </w:r>
      <w:r w:rsidRPr="001B1A25">
        <w:rPr>
          <w:rFonts w:ascii="Times New Roman" w:hAnsi="Times New Roman"/>
          <w:color w:val="000000"/>
          <w:sz w:val="28"/>
          <w:lang w:val="ru-RU"/>
        </w:rPr>
        <w:t>/</w:t>
      </w:r>
      <w:r w:rsidRPr="001B1A25">
        <w:rPr>
          <w:rFonts w:ascii="Times New Roman" w:hAnsi="Times New Roman"/>
          <w:color w:val="000000"/>
          <w:sz w:val="28"/>
        </w:rPr>
        <w:t>American</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наречий при помощи суффикса -</w:t>
      </w:r>
      <w:r w:rsidRPr="001B1A25">
        <w:rPr>
          <w:rFonts w:ascii="Times New Roman" w:hAnsi="Times New Roman"/>
          <w:color w:val="000000"/>
          <w:sz w:val="28"/>
        </w:rPr>
        <w:t>ly</w:t>
      </w:r>
      <w:r w:rsidRPr="001B1A25">
        <w:rPr>
          <w:rFonts w:ascii="Times New Roman" w:hAnsi="Times New Roman"/>
          <w:color w:val="000000"/>
          <w:sz w:val="28"/>
          <w:lang w:val="ru-RU"/>
        </w:rPr>
        <w:t xml:space="preserve"> (</w:t>
      </w:r>
      <w:r w:rsidRPr="001B1A25">
        <w:rPr>
          <w:rFonts w:ascii="Times New Roman" w:hAnsi="Times New Roman"/>
          <w:color w:val="000000"/>
          <w:sz w:val="28"/>
        </w:rPr>
        <w:t>recently</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образование имён прилагательных, имён существительных и наречий при помощи отрицательного префикса </w:t>
      </w:r>
      <w:r w:rsidRPr="001B1A25">
        <w:rPr>
          <w:rFonts w:ascii="Times New Roman" w:hAnsi="Times New Roman"/>
          <w:color w:val="000000"/>
          <w:sz w:val="28"/>
        </w:rPr>
        <w:t>un</w:t>
      </w:r>
      <w:r w:rsidRPr="001B1A25">
        <w:rPr>
          <w:rFonts w:ascii="Times New Roman" w:hAnsi="Times New Roman"/>
          <w:color w:val="000000"/>
          <w:sz w:val="28"/>
          <w:lang w:val="ru-RU"/>
        </w:rPr>
        <w:t xml:space="preserve"> (</w:t>
      </w:r>
      <w:r w:rsidRPr="001B1A25">
        <w:rPr>
          <w:rFonts w:ascii="Times New Roman" w:hAnsi="Times New Roman"/>
          <w:color w:val="000000"/>
          <w:sz w:val="28"/>
        </w:rPr>
        <w:t>unhappy</w:t>
      </w:r>
      <w:r w:rsidRPr="001B1A25">
        <w:rPr>
          <w:rFonts w:ascii="Times New Roman" w:hAnsi="Times New Roman"/>
          <w:color w:val="000000"/>
          <w:sz w:val="28"/>
          <w:lang w:val="ru-RU"/>
        </w:rPr>
        <w:t xml:space="preserve">, </w:t>
      </w:r>
      <w:r w:rsidRPr="001B1A25">
        <w:rPr>
          <w:rFonts w:ascii="Times New Roman" w:hAnsi="Times New Roman"/>
          <w:color w:val="000000"/>
          <w:sz w:val="28"/>
        </w:rPr>
        <w:t>unreality</w:t>
      </w:r>
      <w:r w:rsidRPr="001B1A25">
        <w:rPr>
          <w:rFonts w:ascii="Times New Roman" w:hAnsi="Times New Roman"/>
          <w:color w:val="000000"/>
          <w:sz w:val="28"/>
          <w:lang w:val="ru-RU"/>
        </w:rPr>
        <w:t xml:space="preserve">, </w:t>
      </w:r>
      <w:r w:rsidRPr="001B1A25">
        <w:rPr>
          <w:rFonts w:ascii="Times New Roman" w:hAnsi="Times New Roman"/>
          <w:color w:val="000000"/>
          <w:sz w:val="28"/>
        </w:rPr>
        <w:t>unusually</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Грамматическая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изученных морфологических форм и синтаксических конструкций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Предложения с несколькими обстоятельствами, следующими в определённом порядке.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Вопросительные предложения (альтернативный и разделительный вопросы в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w:t>
      </w:r>
      <w:r w:rsidRPr="001B1A25">
        <w:rPr>
          <w:rFonts w:ascii="Times New Roman" w:hAnsi="Times New Roman"/>
          <w:color w:val="000000"/>
          <w:sz w:val="28"/>
        </w:rPr>
        <w:t>Future</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Глаголы в видовременных формах действительного залога в изъявительном наклонении в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в повествовательных (утвердительных и отрицательных) и вопросительных предложениях.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Имена существительные во множественном числе, в том числе имена существительные, имеющие форму только множественного числа.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Имена существительные с причастиями настоящего и прошедшего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Наречия в положительной, сравнительной и превосходной степенях, образованные по правилу, и исключения.</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Социокультурные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семье», «В школе», «На улице»).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проведении досуга и питании).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и других праздников), с особенностями образа жизни и культуры страны (стран) изучаемого языка (достопримечательностями, выдающимися людьми и другое), с доступными в языковом отношении образцами детской поэзии и прозы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писать свои имя и фамилию, а также имена и фамилии своих родственников и друзей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свой адрес на английском языке (в анкете, формуляре);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Компенсаторные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чтении и аудировании языковой, в том числе контекстуальной, догадки.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формулировании собственных высказываний, ключевых слов, плана.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left="120"/>
        <w:jc w:val="both"/>
        <w:rPr>
          <w:lang w:val="ru-RU"/>
        </w:rPr>
      </w:pPr>
    </w:p>
    <w:p w:rsidR="001B1A25" w:rsidRPr="006F466D" w:rsidRDefault="001B1A25" w:rsidP="00AC30A5">
      <w:pPr>
        <w:widowControl/>
        <w:spacing w:after="0"/>
        <w:ind w:left="120"/>
        <w:jc w:val="both"/>
        <w:rPr>
          <w:u w:val="single"/>
          <w:lang w:val="ru-RU"/>
        </w:rPr>
      </w:pPr>
      <w:r w:rsidRPr="006F466D">
        <w:rPr>
          <w:rFonts w:ascii="Times New Roman" w:hAnsi="Times New Roman"/>
          <w:b/>
          <w:color w:val="000000"/>
          <w:sz w:val="28"/>
          <w:u w:val="single"/>
          <w:lang w:val="ru-RU"/>
        </w:rPr>
        <w:t>6 КЛАСС</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Коммуникативные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Взаимоотношения в семье и с друзьями. Семейные праздники.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Внешность и характер человека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Досуг и увлечения (хобби) современного подростка (чтение, кино, театр, 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Здоровый образ жизни: режим труда и отдыха, фитнес, сбалансированное питание.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Покупки: одежда, обувь и продукты питания.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Школа, школьная жизнь, школьная форма, изучаемые предметы, любимый предмет, правила поведения в школе. 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Каникулы в различное время года. Виды отдыха.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Путешествия по России и иностранным странам.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Природа: дикие и домашние животные. Климат, погода.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Жизнь в городе и сельской местности. Описание родного города (села). Транспорт.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Выдающиеся люди родной страны и страны (стран) изучаемого языка: писатели, поэты, учёные.</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Говорение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диалогической речи</w:t>
      </w:r>
      <w:r w:rsidRPr="001B1A25">
        <w:rPr>
          <w:rFonts w:ascii="Times New Roman" w:hAnsi="Times New Roman"/>
          <w:color w:val="000000"/>
          <w:sz w:val="28"/>
          <w:lang w:val="ru-RU"/>
        </w:rPr>
        <w:t>, а именно умений вести: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Вышеперечисленные умения диалогической речи развиваются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Объём диалога – до 5 реплик со стороны каждого собеседника.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монологической речи</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устных связных монологических высказываний с использованием основных коммуникативных типов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описание (предмета, внешности и одежды человека), в том числе характеристика (черты характера реального человека или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повествование (сообщение);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(пересказ) основного содержания прочитанного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краткое изложение результатов выполненной проектной работы.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ключевых слов, плана, вопросов, таблиц и (или) иллюстраций, фотографий.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монологического высказывания – 7–8 фраз.</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Аудирование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непосредственном общении: понимание на слух речи учителя и одноклассников и вербальная (невербальная) реакция на услышанное.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опосредованном общении: дальнейшее развитие восприятия и понимания на слух несложных адаптированных аутентичных аудиотекстов,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аудирования: высказывания собеседников в ситуациях повседневного общения, диалог (беседа), рассказ,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Время звучания текста (текстов) для аудирования – до 1,5 минуты.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Смысловое чтение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умения читать про себя и понимать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 в контексте. Чтение с пониманием запрашиваемой информации предполагает умения находить в прочитанном тексте и понимать запрашиваемую информацию.</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несплошных текстов (таблиц) и понимание представленной в них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беседа; отрывок из художественного произведения, в том числе рассказ, сказка, отрывок из статьи научно-популярного характера, сообщение информационного характера, сообщение личного характера, объявление, кулинарный рецепт, стихотворение, несплошной текст (таблица).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(текстов) для чтения – 250–300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Письменная речь</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списывание текста и выписывание из него слов, словосочетаний, предложений в соответствии с решаемой коммуникативной задачей;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анкет и формуляров: сообщение о себе основных сведений в соответствии с нормами, принятыми в англоговорящих странах;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70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небольшого письменного высказывания с использованием образца, плана, иллюстраций. Объём письменного высказывания – до 70 слов.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Языковые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Фонетическая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вслух: сообщение информационного характера, отрывок из статьи научно-популярного характера, рассказ, диалог (беседа).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для чтения вслух – до 95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Графика, орфография и пунктуация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написание изученных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Лексическая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различных средств связи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около 750 лексических единиц для продуктивного использования (включая 650 лексических единиц, изученных ранее) и около 800 лексических единиц для рецептивного усвоения (включая 750 лексических единиц продуктивного минимума).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Основные способы словообразования: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аффиксация: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имён существительных при помощи суффикса -</w:t>
      </w:r>
      <w:r w:rsidRPr="001B1A25">
        <w:rPr>
          <w:rFonts w:ascii="Times New Roman" w:hAnsi="Times New Roman"/>
          <w:color w:val="000000"/>
          <w:sz w:val="28"/>
        </w:rPr>
        <w:t>ing</w:t>
      </w:r>
      <w:r w:rsidRPr="001B1A25">
        <w:rPr>
          <w:rFonts w:ascii="Times New Roman" w:hAnsi="Times New Roman"/>
          <w:color w:val="000000"/>
          <w:sz w:val="28"/>
          <w:lang w:val="ru-RU"/>
        </w:rPr>
        <w:t xml:space="preserve"> (</w:t>
      </w:r>
      <w:r w:rsidRPr="001B1A25">
        <w:rPr>
          <w:rFonts w:ascii="Times New Roman" w:hAnsi="Times New Roman"/>
          <w:color w:val="000000"/>
          <w:sz w:val="28"/>
        </w:rPr>
        <w:t>reading</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имён прилагательных при помощи суффиксов -</w:t>
      </w:r>
      <w:r w:rsidRPr="001B1A25">
        <w:rPr>
          <w:rFonts w:ascii="Times New Roman" w:hAnsi="Times New Roman"/>
          <w:color w:val="000000"/>
          <w:sz w:val="28"/>
        </w:rPr>
        <w:t>al</w:t>
      </w:r>
      <w:r w:rsidRPr="001B1A25">
        <w:rPr>
          <w:rFonts w:ascii="Times New Roman" w:hAnsi="Times New Roman"/>
          <w:color w:val="000000"/>
          <w:sz w:val="28"/>
          <w:lang w:val="ru-RU"/>
        </w:rPr>
        <w:t xml:space="preserve"> (</w:t>
      </w:r>
      <w:r w:rsidRPr="001B1A25">
        <w:rPr>
          <w:rFonts w:ascii="Times New Roman" w:hAnsi="Times New Roman"/>
          <w:color w:val="000000"/>
          <w:sz w:val="28"/>
        </w:rPr>
        <w:t>typical</w:t>
      </w:r>
      <w:r w:rsidRPr="001B1A25">
        <w:rPr>
          <w:rFonts w:ascii="Times New Roman" w:hAnsi="Times New Roman"/>
          <w:color w:val="000000"/>
          <w:sz w:val="28"/>
          <w:lang w:val="ru-RU"/>
        </w:rPr>
        <w:t>), -</w:t>
      </w:r>
      <w:r w:rsidRPr="001B1A25">
        <w:rPr>
          <w:rFonts w:ascii="Times New Roman" w:hAnsi="Times New Roman"/>
          <w:color w:val="000000"/>
          <w:sz w:val="28"/>
        </w:rPr>
        <w:t>ing</w:t>
      </w:r>
      <w:r w:rsidRPr="001B1A25">
        <w:rPr>
          <w:rFonts w:ascii="Times New Roman" w:hAnsi="Times New Roman"/>
          <w:color w:val="000000"/>
          <w:sz w:val="28"/>
          <w:lang w:val="ru-RU"/>
        </w:rPr>
        <w:t xml:space="preserve"> (</w:t>
      </w:r>
      <w:r w:rsidRPr="001B1A25">
        <w:rPr>
          <w:rFonts w:ascii="Times New Roman" w:hAnsi="Times New Roman"/>
          <w:color w:val="000000"/>
          <w:sz w:val="28"/>
        </w:rPr>
        <w:t>amazing</w:t>
      </w:r>
      <w:r w:rsidRPr="001B1A25">
        <w:rPr>
          <w:rFonts w:ascii="Times New Roman" w:hAnsi="Times New Roman"/>
          <w:color w:val="000000"/>
          <w:sz w:val="28"/>
          <w:lang w:val="ru-RU"/>
        </w:rPr>
        <w:t>), -</w:t>
      </w:r>
      <w:r w:rsidRPr="001B1A25">
        <w:rPr>
          <w:rFonts w:ascii="Times New Roman" w:hAnsi="Times New Roman"/>
          <w:color w:val="000000"/>
          <w:sz w:val="28"/>
        </w:rPr>
        <w:t>less</w:t>
      </w:r>
      <w:r w:rsidRPr="001B1A25">
        <w:rPr>
          <w:rFonts w:ascii="Times New Roman" w:hAnsi="Times New Roman"/>
          <w:color w:val="000000"/>
          <w:sz w:val="28"/>
          <w:lang w:val="ru-RU"/>
        </w:rPr>
        <w:t xml:space="preserve"> (</w:t>
      </w:r>
      <w:r w:rsidRPr="001B1A25">
        <w:rPr>
          <w:rFonts w:ascii="Times New Roman" w:hAnsi="Times New Roman"/>
          <w:color w:val="000000"/>
          <w:sz w:val="28"/>
        </w:rPr>
        <w:t>useless</w:t>
      </w:r>
      <w:r w:rsidRPr="001B1A25">
        <w:rPr>
          <w:rFonts w:ascii="Times New Roman" w:hAnsi="Times New Roman"/>
          <w:color w:val="000000"/>
          <w:sz w:val="28"/>
          <w:lang w:val="ru-RU"/>
        </w:rPr>
        <w:t>), -</w:t>
      </w:r>
      <w:r w:rsidRPr="001B1A25">
        <w:rPr>
          <w:rFonts w:ascii="Times New Roman" w:hAnsi="Times New Roman"/>
          <w:color w:val="000000"/>
          <w:sz w:val="28"/>
        </w:rPr>
        <w:t>ive</w:t>
      </w:r>
      <w:r w:rsidRPr="001B1A25">
        <w:rPr>
          <w:rFonts w:ascii="Times New Roman" w:hAnsi="Times New Roman"/>
          <w:color w:val="000000"/>
          <w:sz w:val="28"/>
          <w:lang w:val="ru-RU"/>
        </w:rPr>
        <w:t xml:space="preserve"> (</w:t>
      </w:r>
      <w:r w:rsidRPr="001B1A25">
        <w:rPr>
          <w:rFonts w:ascii="Times New Roman" w:hAnsi="Times New Roman"/>
          <w:color w:val="000000"/>
          <w:sz w:val="28"/>
        </w:rPr>
        <w:t>impressive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Синонимы. Антонимы.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Грамматическая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изученных морфологических форм и синтаксических конструкций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Сложноподчинённые предложения с придаточными определительными с союзными словами </w:t>
      </w:r>
      <w:r w:rsidRPr="001B1A25">
        <w:rPr>
          <w:rFonts w:ascii="Times New Roman" w:hAnsi="Times New Roman"/>
          <w:color w:val="000000"/>
          <w:sz w:val="28"/>
        </w:rPr>
        <w:t>who</w:t>
      </w:r>
      <w:r w:rsidRPr="001B1A25">
        <w:rPr>
          <w:rFonts w:ascii="Times New Roman" w:hAnsi="Times New Roman"/>
          <w:color w:val="000000"/>
          <w:sz w:val="28"/>
          <w:lang w:val="ru-RU"/>
        </w:rPr>
        <w:t xml:space="preserve">, </w:t>
      </w:r>
      <w:r w:rsidRPr="001B1A25">
        <w:rPr>
          <w:rFonts w:ascii="Times New Roman" w:hAnsi="Times New Roman"/>
          <w:color w:val="000000"/>
          <w:sz w:val="28"/>
        </w:rPr>
        <w:t>which</w:t>
      </w:r>
      <w:r w:rsidRPr="001B1A25">
        <w:rPr>
          <w:rFonts w:ascii="Times New Roman" w:hAnsi="Times New Roman"/>
          <w:color w:val="000000"/>
          <w:sz w:val="28"/>
          <w:lang w:val="ru-RU"/>
        </w:rPr>
        <w:t xml:space="preserve">, </w:t>
      </w:r>
      <w:r w:rsidRPr="001B1A25">
        <w:rPr>
          <w:rFonts w:ascii="Times New Roman" w:hAnsi="Times New Roman"/>
          <w:color w:val="000000"/>
          <w:sz w:val="28"/>
        </w:rPr>
        <w:t>that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Сложноподчинённые предложения с придаточными времени с союзами </w:t>
      </w:r>
      <w:r w:rsidRPr="001B1A25">
        <w:rPr>
          <w:rFonts w:ascii="Times New Roman" w:hAnsi="Times New Roman"/>
          <w:color w:val="000000"/>
          <w:sz w:val="28"/>
        </w:rPr>
        <w:t>for</w:t>
      </w:r>
      <w:r w:rsidRPr="001B1A25">
        <w:rPr>
          <w:rFonts w:ascii="Times New Roman" w:hAnsi="Times New Roman"/>
          <w:color w:val="000000"/>
          <w:sz w:val="28"/>
          <w:lang w:val="ru-RU"/>
        </w:rPr>
        <w:t xml:space="preserve">, </w:t>
      </w:r>
      <w:r w:rsidRPr="001B1A25">
        <w:rPr>
          <w:rFonts w:ascii="Times New Roman" w:hAnsi="Times New Roman"/>
          <w:color w:val="000000"/>
          <w:sz w:val="28"/>
        </w:rPr>
        <w:t>since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конструкциями </w:t>
      </w:r>
      <w:r w:rsidRPr="001B1A25">
        <w:rPr>
          <w:rFonts w:ascii="Times New Roman" w:hAnsi="Times New Roman"/>
          <w:color w:val="000000"/>
          <w:sz w:val="28"/>
        </w:rPr>
        <w:t>as</w:t>
      </w:r>
      <w:r w:rsidRPr="001B1A25">
        <w:rPr>
          <w:rFonts w:ascii="Times New Roman" w:hAnsi="Times New Roman"/>
          <w:color w:val="000000"/>
          <w:sz w:val="28"/>
          <w:lang w:val="ru-RU"/>
        </w:rPr>
        <w:t xml:space="preserve"> … </w:t>
      </w:r>
      <w:r w:rsidRPr="001B1A25">
        <w:rPr>
          <w:rFonts w:ascii="Times New Roman" w:hAnsi="Times New Roman"/>
          <w:color w:val="000000"/>
          <w:sz w:val="28"/>
        </w:rPr>
        <w:t>as</w:t>
      </w:r>
      <w:r w:rsidRPr="001B1A25">
        <w:rPr>
          <w:rFonts w:ascii="Times New Roman" w:hAnsi="Times New Roman"/>
          <w:color w:val="000000"/>
          <w:sz w:val="28"/>
          <w:lang w:val="ru-RU"/>
        </w:rPr>
        <w:t xml:space="preserve">, </w:t>
      </w:r>
      <w:r w:rsidRPr="001B1A25">
        <w:rPr>
          <w:rFonts w:ascii="Times New Roman" w:hAnsi="Times New Roman"/>
          <w:color w:val="000000"/>
          <w:sz w:val="28"/>
        </w:rPr>
        <w:t>not</w:t>
      </w:r>
      <w:r w:rsidRPr="001B1A25">
        <w:rPr>
          <w:rFonts w:ascii="Times New Roman" w:hAnsi="Times New Roman"/>
          <w:color w:val="000000"/>
          <w:sz w:val="28"/>
          <w:lang w:val="ru-RU"/>
        </w:rPr>
        <w:t xml:space="preserve"> </w:t>
      </w:r>
      <w:r w:rsidRPr="001B1A25">
        <w:rPr>
          <w:rFonts w:ascii="Times New Roman" w:hAnsi="Times New Roman"/>
          <w:color w:val="000000"/>
          <w:sz w:val="28"/>
        </w:rPr>
        <w:t>so</w:t>
      </w:r>
      <w:r w:rsidRPr="001B1A25">
        <w:rPr>
          <w:rFonts w:ascii="Times New Roman" w:hAnsi="Times New Roman"/>
          <w:color w:val="000000"/>
          <w:sz w:val="28"/>
          <w:lang w:val="ru-RU"/>
        </w:rPr>
        <w:t xml:space="preserve"> … </w:t>
      </w:r>
      <w:r w:rsidRPr="001B1A25">
        <w:rPr>
          <w:rFonts w:ascii="Times New Roman" w:hAnsi="Times New Roman"/>
          <w:color w:val="000000"/>
          <w:sz w:val="28"/>
        </w:rPr>
        <w:t>as</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Все типы вопросительных предложений (общий, специальный, альтернативный, разделительный вопросы) в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Глаголы в видо-временных формах действительного залога в изъявительном наклонении в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pPr>
      <w:r w:rsidRPr="001B1A25">
        <w:rPr>
          <w:rFonts w:ascii="Times New Roman" w:hAnsi="Times New Roman"/>
          <w:color w:val="000000"/>
          <w:sz w:val="28"/>
        </w:rPr>
        <w:t>Модальные глаголы и их эквиваленты (can/be able to, must/have to, may, should, need).</w:t>
      </w:r>
    </w:p>
    <w:p w:rsidR="001B1A25" w:rsidRPr="001B1A25" w:rsidRDefault="001B1A25" w:rsidP="00AC30A5">
      <w:pPr>
        <w:widowControl/>
        <w:spacing w:after="0"/>
        <w:ind w:firstLine="600"/>
        <w:jc w:val="both"/>
      </w:pPr>
      <w:r w:rsidRPr="001B1A25">
        <w:rPr>
          <w:rFonts w:ascii="Times New Roman" w:hAnsi="Times New Roman"/>
          <w:color w:val="000000"/>
          <w:sz w:val="28"/>
        </w:rPr>
        <w:t>Слова, выражающие количество (little/a little, few/a few).</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Возвратные, неопределённые местоимения (</w:t>
      </w:r>
      <w:r w:rsidRPr="001B1A25">
        <w:rPr>
          <w:rFonts w:ascii="Times New Roman" w:hAnsi="Times New Roman"/>
          <w:color w:val="000000"/>
          <w:sz w:val="28"/>
        </w:rPr>
        <w:t>some</w:t>
      </w:r>
      <w:r w:rsidRPr="001B1A25">
        <w:rPr>
          <w:rFonts w:ascii="Times New Roman" w:hAnsi="Times New Roman"/>
          <w:color w:val="000000"/>
          <w:sz w:val="28"/>
          <w:lang w:val="ru-RU"/>
        </w:rPr>
        <w:t xml:space="preserve">, </w:t>
      </w:r>
      <w:r w:rsidRPr="001B1A25">
        <w:rPr>
          <w:rFonts w:ascii="Times New Roman" w:hAnsi="Times New Roman"/>
          <w:color w:val="000000"/>
          <w:sz w:val="28"/>
        </w:rPr>
        <w:t>any</w:t>
      </w:r>
      <w:r w:rsidRPr="001B1A25">
        <w:rPr>
          <w:rFonts w:ascii="Times New Roman" w:hAnsi="Times New Roman"/>
          <w:color w:val="000000"/>
          <w:sz w:val="28"/>
          <w:lang w:val="ru-RU"/>
        </w:rPr>
        <w:t>) и их производные (</w:t>
      </w:r>
      <w:r w:rsidRPr="001B1A25">
        <w:rPr>
          <w:rFonts w:ascii="Times New Roman" w:hAnsi="Times New Roman"/>
          <w:color w:val="000000"/>
          <w:sz w:val="28"/>
        </w:rPr>
        <w:t>somebody</w:t>
      </w:r>
      <w:r w:rsidRPr="001B1A25">
        <w:rPr>
          <w:rFonts w:ascii="Times New Roman" w:hAnsi="Times New Roman"/>
          <w:color w:val="000000"/>
          <w:sz w:val="28"/>
          <w:lang w:val="ru-RU"/>
        </w:rPr>
        <w:t xml:space="preserve">, </w:t>
      </w:r>
      <w:r w:rsidRPr="001B1A25">
        <w:rPr>
          <w:rFonts w:ascii="Times New Roman" w:hAnsi="Times New Roman"/>
          <w:color w:val="000000"/>
          <w:sz w:val="28"/>
        </w:rPr>
        <w:t>anybody</w:t>
      </w:r>
      <w:r w:rsidRPr="001B1A25">
        <w:rPr>
          <w:rFonts w:ascii="Times New Roman" w:hAnsi="Times New Roman"/>
          <w:color w:val="000000"/>
          <w:sz w:val="28"/>
          <w:lang w:val="ru-RU"/>
        </w:rPr>
        <w:t xml:space="preserve">; </w:t>
      </w:r>
      <w:r w:rsidRPr="001B1A25">
        <w:rPr>
          <w:rFonts w:ascii="Times New Roman" w:hAnsi="Times New Roman"/>
          <w:color w:val="000000"/>
          <w:sz w:val="28"/>
        </w:rPr>
        <w:t>something</w:t>
      </w:r>
      <w:r w:rsidRPr="001B1A25">
        <w:rPr>
          <w:rFonts w:ascii="Times New Roman" w:hAnsi="Times New Roman"/>
          <w:color w:val="000000"/>
          <w:sz w:val="28"/>
          <w:lang w:val="ru-RU"/>
        </w:rPr>
        <w:t xml:space="preserve">, </w:t>
      </w:r>
      <w:r w:rsidRPr="001B1A25">
        <w:rPr>
          <w:rFonts w:ascii="Times New Roman" w:hAnsi="Times New Roman"/>
          <w:color w:val="000000"/>
          <w:sz w:val="28"/>
        </w:rPr>
        <w:t>anything</w:t>
      </w:r>
      <w:r w:rsidRPr="001B1A25">
        <w:rPr>
          <w:rFonts w:ascii="Times New Roman" w:hAnsi="Times New Roman"/>
          <w:color w:val="000000"/>
          <w:sz w:val="28"/>
          <w:lang w:val="ru-RU"/>
        </w:rPr>
        <w:t xml:space="preserve"> и другие) </w:t>
      </w:r>
      <w:r w:rsidRPr="001B1A25">
        <w:rPr>
          <w:rFonts w:ascii="Times New Roman" w:hAnsi="Times New Roman"/>
          <w:color w:val="000000"/>
          <w:sz w:val="28"/>
        </w:rPr>
        <w:t>every</w:t>
      </w:r>
      <w:r w:rsidRPr="001B1A25">
        <w:rPr>
          <w:rFonts w:ascii="Times New Roman" w:hAnsi="Times New Roman"/>
          <w:color w:val="000000"/>
          <w:sz w:val="28"/>
          <w:lang w:val="ru-RU"/>
        </w:rPr>
        <w:t xml:space="preserve"> и производные (</w:t>
      </w:r>
      <w:r w:rsidRPr="001B1A25">
        <w:rPr>
          <w:rFonts w:ascii="Times New Roman" w:hAnsi="Times New Roman"/>
          <w:color w:val="000000"/>
          <w:sz w:val="28"/>
        </w:rPr>
        <w:t>everybody</w:t>
      </w:r>
      <w:r w:rsidRPr="001B1A25">
        <w:rPr>
          <w:rFonts w:ascii="Times New Roman" w:hAnsi="Times New Roman"/>
          <w:color w:val="000000"/>
          <w:sz w:val="28"/>
          <w:lang w:val="ru-RU"/>
        </w:rPr>
        <w:t xml:space="preserve">, </w:t>
      </w:r>
      <w:r w:rsidRPr="001B1A25">
        <w:rPr>
          <w:rFonts w:ascii="Times New Roman" w:hAnsi="Times New Roman"/>
          <w:color w:val="000000"/>
          <w:sz w:val="28"/>
        </w:rPr>
        <w:t>everything</w:t>
      </w:r>
      <w:r w:rsidRPr="001B1A25">
        <w:rPr>
          <w:rFonts w:ascii="Times New Roman" w:hAnsi="Times New Roman"/>
          <w:color w:val="000000"/>
          <w:sz w:val="28"/>
          <w:lang w:val="ru-RU"/>
        </w:rPr>
        <w:t xml:space="preserve"> и другие) в повествовательных (утвердительных и отрицательных) и вопросительных предложениях.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Числительные для обозначения дат и больших чисел (100–1000).</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Социокультурные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речи (в ситуациях общения, в том числе «Дома», «В магазине»).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в устной и письменной речи наиболее употребительной тематической фоновой лексики в рамках тематического содержания (некоторые национальные праздники, традиции в питании и проведении досуга, этикетные особенности посещения гостей).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социокультурного портрета родной страны и страны (стран) изучаемого языка: знакомство с государственной символикой (флагом), некоторыми национальными символами, традициями проведения основных национальных праздников (Рождества, Нового года, Дня матери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детской поэзии и прозы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писать свои имя и фамилию, а также имена и фамилии своих родственников и друзей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свой адрес на английском языке (в анкете, формуляре);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рассказывать о выдающихся людях родной страны и страны (стран) изучаемого языка (учёных, писателях, поэтах).</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Компенсаторные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чтении и аудировании языковой догадки, в том числе контекстуальной.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формулировании собственных высказываний, ключевых слов, плана.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rsidR="006F466D" w:rsidRDefault="006F466D" w:rsidP="00AC30A5">
      <w:pPr>
        <w:widowControl/>
        <w:spacing w:after="0"/>
        <w:ind w:left="120"/>
        <w:jc w:val="both"/>
        <w:rPr>
          <w:rFonts w:ascii="Times New Roman" w:hAnsi="Times New Roman"/>
          <w:b/>
          <w:color w:val="000000"/>
          <w:sz w:val="28"/>
          <w:u w:val="single"/>
          <w:lang w:val="ru-RU"/>
        </w:rPr>
      </w:pPr>
    </w:p>
    <w:p w:rsidR="001B1A25" w:rsidRDefault="001B1A25" w:rsidP="00AC30A5">
      <w:pPr>
        <w:widowControl/>
        <w:spacing w:after="0"/>
        <w:ind w:left="120"/>
        <w:jc w:val="both"/>
        <w:rPr>
          <w:rFonts w:ascii="Times New Roman" w:hAnsi="Times New Roman"/>
          <w:b/>
          <w:color w:val="000000"/>
          <w:sz w:val="28"/>
          <w:u w:val="single"/>
          <w:lang w:val="ru-RU"/>
        </w:rPr>
      </w:pPr>
      <w:r w:rsidRPr="006F466D">
        <w:rPr>
          <w:rFonts w:ascii="Times New Roman" w:hAnsi="Times New Roman"/>
          <w:b/>
          <w:color w:val="000000"/>
          <w:sz w:val="28"/>
          <w:u w:val="single"/>
          <w:lang w:val="ru-RU"/>
        </w:rPr>
        <w:t>7 КЛАСС</w:t>
      </w:r>
    </w:p>
    <w:p w:rsidR="006F466D" w:rsidRPr="006F466D" w:rsidRDefault="006F466D" w:rsidP="00AC30A5">
      <w:pPr>
        <w:widowControl/>
        <w:spacing w:after="0"/>
        <w:ind w:left="120"/>
        <w:jc w:val="both"/>
        <w:rPr>
          <w:u w:val="single"/>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Коммуникативные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Взаимоотношения в семье и с друзьями. Семейные праздники. Обязанности по дому.</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Внешность и характер человека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Досуг и увлечения (хобби) современного подростка (чтение, кино, театр, музей, спорт, музыка).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Здоровый образ жизни: режим труда и отдыха, фитнес, сбалансированное питание.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Покупки: одежда, обувь и продукты питания.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Каникулы в различное время года. Виды отдыха. Путешествия по России и иностранным странам.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Природа: дикие и домашние животные. Климат, погода.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Жизнь в городе и сельской местности. Описание родного города (села). Транспорт.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Средства массовой информации (телевидение, журналы,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Выдающиеся люди родной страны и страны (стран) изучаемого языка: учёные, писатели, поэты, спортсмены.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Говорение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диалогической речи</w:t>
      </w:r>
      <w:r w:rsidRPr="001B1A25">
        <w:rPr>
          <w:rFonts w:ascii="Times New Roman" w:hAnsi="Times New Roman"/>
          <w:color w:val="000000"/>
          <w:sz w:val="28"/>
          <w:lang w:val="ru-RU"/>
        </w:rPr>
        <w:t>, а именно умений вести: диалог этикетного характера, диалог-побуждение к действию, диалог-расспрос, комбинированный диалог, включающий различные виды диалогов: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диалога – до 6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монологической речи</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устных связных монологических высказываний с использованием основных коммуникативных типов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повествование (сообщение);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(пересказ) основного содержания, прочитанного (прослушанного)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краткое изложение результатов выполненной проектной работы.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ключевыхе слов, планов, вопросов и (или) иллюстраций, фотографий, таблиц.</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монологического высказывания – 8–9 фраз.</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Аудирование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непосредственном общении: понимание на слух речи учителя и одноклассников и вербальная (невербальная) реакция на услышанное.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опосредованном общении: дальнейшее развитие восприятия и понимания на слух несложных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игнорировать незнакомые слова, не 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Время звучания текста (текстов) для аудирования – до 1,5 минуты.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Смысловое чтение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умения читать про себя и понимать несложные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содержания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последовательность главных фактов (событий), умение игнорировать незнакомые слова, несущественные для понимания основного содержания, понимать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нужной (запрашиваемой) информации предполагает умение находить в прочитанном тексте и понимать запрашиваемую информацию.</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полным пониманием предполагает полное и точное понимание информации, представленной в тексте, в эксплицитной (явной)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несплошных текстов (таблиц, диаграмм) и понимание представленной в них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интервью, диалог (беседа), отрывок из художественного произведения, в том числе рассказа, отрывок из статьи научно-популярного характера; сообщение информационного характера, объявление, кулинарный рецепт, сообщение личного характера, стихотворение, несплошной текст (таблица, диаграмма).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(текстов) для чтения – до 350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Письменная речь</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списывание текста и выписывание из него слов, словосочетаний, предложений в соответствии с решаемой коммуникативной задачей, составление плана прочитанного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анкет и формуляров: сообщение о себе основных сведений в соответствии с нормами,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90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небольшого письменного высказывания с использованием образца, плана, таблицы. Объём письменного высказывания – до 90 слов.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Языковые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Фонетическая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вслух: диалог (беседа), рассказ, сообщение информационного характера, отрывок из статьи научно-популярного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для чтения вслух – до 100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Графика, орфография и пунктуация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написание изученных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Лексическая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в устной речи и письменном тексте и употребление в устной и письменной речи различных средств связи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 900 лексических единиц для продуктивного использования (включая 750 лексических единиц, изученных ранее) и 1000 лексических единиц для рецептивного усвоения (включая 900 лексических единиц продуктивного минимума).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Основные способы словообразования: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аффиксация: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образование имён существительных при помощи префикса </w:t>
      </w:r>
      <w:r w:rsidRPr="001B1A25">
        <w:rPr>
          <w:rFonts w:ascii="Times New Roman" w:hAnsi="Times New Roman"/>
          <w:color w:val="000000"/>
          <w:sz w:val="28"/>
        </w:rPr>
        <w:t>un</w:t>
      </w:r>
      <w:r w:rsidRPr="001B1A25">
        <w:rPr>
          <w:rFonts w:ascii="Times New Roman" w:hAnsi="Times New Roman"/>
          <w:color w:val="000000"/>
          <w:sz w:val="28"/>
          <w:lang w:val="ru-RU"/>
        </w:rPr>
        <w:t xml:space="preserve"> (</w:t>
      </w:r>
      <w:r w:rsidRPr="001B1A25">
        <w:rPr>
          <w:rFonts w:ascii="Times New Roman" w:hAnsi="Times New Roman"/>
          <w:color w:val="000000"/>
          <w:sz w:val="28"/>
        </w:rPr>
        <w:t>unreality</w:t>
      </w:r>
      <w:r w:rsidRPr="001B1A25">
        <w:rPr>
          <w:rFonts w:ascii="Times New Roman" w:hAnsi="Times New Roman"/>
          <w:color w:val="000000"/>
          <w:sz w:val="28"/>
          <w:lang w:val="ru-RU"/>
        </w:rPr>
        <w:t>) и при помощи суффиксов: -</w:t>
      </w:r>
      <w:r w:rsidRPr="001B1A25">
        <w:rPr>
          <w:rFonts w:ascii="Times New Roman" w:hAnsi="Times New Roman"/>
          <w:color w:val="000000"/>
          <w:sz w:val="28"/>
        </w:rPr>
        <w:t>ment</w:t>
      </w:r>
      <w:r w:rsidRPr="001B1A25">
        <w:rPr>
          <w:rFonts w:ascii="Times New Roman" w:hAnsi="Times New Roman"/>
          <w:color w:val="000000"/>
          <w:sz w:val="28"/>
          <w:lang w:val="ru-RU"/>
        </w:rPr>
        <w:t xml:space="preserve"> (</w:t>
      </w:r>
      <w:r w:rsidRPr="001B1A25">
        <w:rPr>
          <w:rFonts w:ascii="Times New Roman" w:hAnsi="Times New Roman"/>
          <w:color w:val="000000"/>
          <w:sz w:val="28"/>
        </w:rPr>
        <w:t>development</w:t>
      </w:r>
      <w:r w:rsidRPr="001B1A25">
        <w:rPr>
          <w:rFonts w:ascii="Times New Roman" w:hAnsi="Times New Roman"/>
          <w:color w:val="000000"/>
          <w:sz w:val="28"/>
          <w:lang w:val="ru-RU"/>
        </w:rPr>
        <w:t>), -</w:t>
      </w:r>
      <w:r w:rsidRPr="001B1A25">
        <w:rPr>
          <w:rFonts w:ascii="Times New Roman" w:hAnsi="Times New Roman"/>
          <w:color w:val="000000"/>
          <w:sz w:val="28"/>
        </w:rPr>
        <w:t>ness</w:t>
      </w:r>
      <w:r w:rsidRPr="001B1A25">
        <w:rPr>
          <w:rFonts w:ascii="Times New Roman" w:hAnsi="Times New Roman"/>
          <w:color w:val="000000"/>
          <w:sz w:val="28"/>
          <w:lang w:val="ru-RU"/>
        </w:rPr>
        <w:t xml:space="preserve"> (</w:t>
      </w:r>
      <w:r w:rsidRPr="001B1A25">
        <w:rPr>
          <w:rFonts w:ascii="Times New Roman" w:hAnsi="Times New Roman"/>
          <w:color w:val="000000"/>
          <w:sz w:val="28"/>
        </w:rPr>
        <w:t>darkness</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имён прилагательных при помощи суффиксов -</w:t>
      </w:r>
      <w:r w:rsidRPr="001B1A25">
        <w:rPr>
          <w:rFonts w:ascii="Times New Roman" w:hAnsi="Times New Roman"/>
          <w:color w:val="000000"/>
          <w:sz w:val="28"/>
        </w:rPr>
        <w:t>ly</w:t>
      </w:r>
      <w:r w:rsidRPr="001B1A25">
        <w:rPr>
          <w:rFonts w:ascii="Times New Roman" w:hAnsi="Times New Roman"/>
          <w:color w:val="000000"/>
          <w:sz w:val="28"/>
          <w:lang w:val="ru-RU"/>
        </w:rPr>
        <w:t xml:space="preserve"> (</w:t>
      </w:r>
      <w:r w:rsidRPr="001B1A25">
        <w:rPr>
          <w:rFonts w:ascii="Times New Roman" w:hAnsi="Times New Roman"/>
          <w:color w:val="000000"/>
          <w:sz w:val="28"/>
        </w:rPr>
        <w:t>friendly</w:t>
      </w:r>
      <w:r w:rsidRPr="001B1A25">
        <w:rPr>
          <w:rFonts w:ascii="Times New Roman" w:hAnsi="Times New Roman"/>
          <w:color w:val="000000"/>
          <w:sz w:val="28"/>
          <w:lang w:val="ru-RU"/>
        </w:rPr>
        <w:t>), -</w:t>
      </w:r>
      <w:r w:rsidRPr="001B1A25">
        <w:rPr>
          <w:rFonts w:ascii="Times New Roman" w:hAnsi="Times New Roman"/>
          <w:color w:val="000000"/>
          <w:sz w:val="28"/>
        </w:rPr>
        <w:t>ous</w:t>
      </w:r>
      <w:r w:rsidRPr="001B1A25">
        <w:rPr>
          <w:rFonts w:ascii="Times New Roman" w:hAnsi="Times New Roman"/>
          <w:color w:val="000000"/>
          <w:sz w:val="28"/>
          <w:lang w:val="ru-RU"/>
        </w:rPr>
        <w:t xml:space="preserve"> (</w:t>
      </w:r>
      <w:r w:rsidRPr="001B1A25">
        <w:rPr>
          <w:rFonts w:ascii="Times New Roman" w:hAnsi="Times New Roman"/>
          <w:color w:val="000000"/>
          <w:sz w:val="28"/>
        </w:rPr>
        <w:t>famous</w:t>
      </w:r>
      <w:r w:rsidRPr="001B1A25">
        <w:rPr>
          <w:rFonts w:ascii="Times New Roman" w:hAnsi="Times New Roman"/>
          <w:color w:val="000000"/>
          <w:sz w:val="28"/>
          <w:lang w:val="ru-RU"/>
        </w:rPr>
        <w:t>), -</w:t>
      </w:r>
      <w:r w:rsidRPr="001B1A25">
        <w:rPr>
          <w:rFonts w:ascii="Times New Roman" w:hAnsi="Times New Roman"/>
          <w:color w:val="000000"/>
          <w:sz w:val="28"/>
        </w:rPr>
        <w:t>y</w:t>
      </w:r>
      <w:r w:rsidRPr="001B1A25">
        <w:rPr>
          <w:rFonts w:ascii="Times New Roman" w:hAnsi="Times New Roman"/>
          <w:color w:val="000000"/>
          <w:sz w:val="28"/>
          <w:lang w:val="ru-RU"/>
        </w:rPr>
        <w:t xml:space="preserve"> (</w:t>
      </w:r>
      <w:r w:rsidRPr="001B1A25">
        <w:rPr>
          <w:rFonts w:ascii="Times New Roman" w:hAnsi="Times New Roman"/>
          <w:color w:val="000000"/>
          <w:sz w:val="28"/>
        </w:rPr>
        <w:t>busy</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образование имён прилагательных и наречий при помощи префиксов </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im</w:t>
      </w:r>
      <w:r w:rsidRPr="001B1A25">
        <w:rPr>
          <w:rFonts w:ascii="Times New Roman" w:hAnsi="Times New Roman"/>
          <w:color w:val="000000"/>
          <w:sz w:val="28"/>
          <w:lang w:val="ru-RU"/>
        </w:rPr>
        <w:t>- (</w:t>
      </w:r>
      <w:r w:rsidRPr="001B1A25">
        <w:rPr>
          <w:rFonts w:ascii="Times New Roman" w:hAnsi="Times New Roman"/>
          <w:color w:val="000000"/>
          <w:sz w:val="28"/>
        </w:rPr>
        <w:t>informal</w:t>
      </w:r>
      <w:r w:rsidRPr="001B1A25">
        <w:rPr>
          <w:rFonts w:ascii="Times New Roman" w:hAnsi="Times New Roman"/>
          <w:color w:val="000000"/>
          <w:sz w:val="28"/>
          <w:lang w:val="ru-RU"/>
        </w:rPr>
        <w:t xml:space="preserve">, </w:t>
      </w:r>
      <w:r w:rsidRPr="001B1A25">
        <w:rPr>
          <w:rFonts w:ascii="Times New Roman" w:hAnsi="Times New Roman"/>
          <w:color w:val="000000"/>
          <w:sz w:val="28"/>
        </w:rPr>
        <w:t>independently</w:t>
      </w:r>
      <w:r w:rsidRPr="001B1A25">
        <w:rPr>
          <w:rFonts w:ascii="Times New Roman" w:hAnsi="Times New Roman"/>
          <w:color w:val="000000"/>
          <w:sz w:val="28"/>
          <w:lang w:val="ru-RU"/>
        </w:rPr>
        <w:t xml:space="preserve">, </w:t>
      </w:r>
      <w:r w:rsidRPr="001B1A25">
        <w:rPr>
          <w:rFonts w:ascii="Times New Roman" w:hAnsi="Times New Roman"/>
          <w:color w:val="000000"/>
          <w:sz w:val="28"/>
        </w:rPr>
        <w:t>impossible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словосложение: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сложных прилагательных путём соединения основы прилагательного с основой существительного с добавлением суффикса -</w:t>
      </w:r>
      <w:r w:rsidRPr="001B1A25">
        <w:rPr>
          <w:rFonts w:ascii="Times New Roman" w:hAnsi="Times New Roman"/>
          <w:color w:val="000000"/>
          <w:sz w:val="28"/>
        </w:rPr>
        <w:t>ed</w:t>
      </w:r>
      <w:r w:rsidRPr="001B1A25">
        <w:rPr>
          <w:rFonts w:ascii="Times New Roman" w:hAnsi="Times New Roman"/>
          <w:color w:val="000000"/>
          <w:sz w:val="28"/>
          <w:lang w:val="ru-RU"/>
        </w:rPr>
        <w:t xml:space="preserve"> (</w:t>
      </w:r>
      <w:r w:rsidRPr="001B1A25">
        <w:rPr>
          <w:rFonts w:ascii="Times New Roman" w:hAnsi="Times New Roman"/>
          <w:color w:val="000000"/>
          <w:sz w:val="28"/>
        </w:rPr>
        <w:t>blue</w:t>
      </w:r>
      <w:r w:rsidRPr="001B1A25">
        <w:rPr>
          <w:rFonts w:ascii="Times New Roman" w:hAnsi="Times New Roman"/>
          <w:color w:val="000000"/>
          <w:sz w:val="28"/>
          <w:lang w:val="ru-RU"/>
        </w:rPr>
        <w:t>-</w:t>
      </w:r>
      <w:r w:rsidRPr="001B1A25">
        <w:rPr>
          <w:rFonts w:ascii="Times New Roman" w:hAnsi="Times New Roman"/>
          <w:color w:val="000000"/>
          <w:sz w:val="28"/>
        </w:rPr>
        <w:t>eyed</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Многозначные лексические единицы. Синонимы. Антонимы. Интернациональные слова. Наиболее частотные фразовые глаголы.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Грамматическая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изученных морфологических форм и синтаксических конструкций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Предложения со сложным дополнением (</w:t>
      </w:r>
      <w:r w:rsidRPr="001B1A25">
        <w:rPr>
          <w:rFonts w:ascii="Times New Roman" w:hAnsi="Times New Roman"/>
          <w:color w:val="000000"/>
          <w:sz w:val="28"/>
        </w:rPr>
        <w:t>Complex</w:t>
      </w:r>
      <w:r w:rsidRPr="001B1A25">
        <w:rPr>
          <w:rFonts w:ascii="Times New Roman" w:hAnsi="Times New Roman"/>
          <w:color w:val="000000"/>
          <w:sz w:val="28"/>
          <w:lang w:val="ru-RU"/>
        </w:rPr>
        <w:t xml:space="preserve"> </w:t>
      </w:r>
      <w:r w:rsidRPr="001B1A25">
        <w:rPr>
          <w:rFonts w:ascii="Times New Roman" w:hAnsi="Times New Roman"/>
          <w:color w:val="000000"/>
          <w:sz w:val="28"/>
        </w:rPr>
        <w:t>Object</w:t>
      </w:r>
      <w:r w:rsidRPr="001B1A25">
        <w:rPr>
          <w:rFonts w:ascii="Times New Roman" w:hAnsi="Times New Roman"/>
          <w:color w:val="000000"/>
          <w:sz w:val="28"/>
          <w:lang w:val="ru-RU"/>
        </w:rPr>
        <w:t>). Условные предложения реального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0,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конструкцией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be</w:t>
      </w:r>
      <w:r w:rsidRPr="001B1A25">
        <w:rPr>
          <w:rFonts w:ascii="Times New Roman" w:hAnsi="Times New Roman"/>
          <w:color w:val="000000"/>
          <w:sz w:val="28"/>
          <w:lang w:val="ru-RU"/>
        </w:rPr>
        <w:t xml:space="preserve"> </w:t>
      </w:r>
      <w:r w:rsidRPr="001B1A25">
        <w:rPr>
          <w:rFonts w:ascii="Times New Roman" w:hAnsi="Times New Roman"/>
          <w:color w:val="000000"/>
          <w:sz w:val="28"/>
        </w:rPr>
        <w:t>going</w:t>
      </w:r>
      <w:r w:rsidRPr="001B1A25">
        <w:rPr>
          <w:rFonts w:ascii="Times New Roman" w:hAnsi="Times New Roman"/>
          <w:color w:val="000000"/>
          <w:sz w:val="28"/>
          <w:lang w:val="ru-RU"/>
        </w:rPr>
        <w:t xml:space="preserve"> </w:t>
      </w:r>
      <w:r w:rsidRPr="001B1A25">
        <w:rPr>
          <w:rFonts w:ascii="Times New Roman" w:hAnsi="Times New Roman"/>
          <w:color w:val="000000"/>
          <w:sz w:val="28"/>
        </w:rPr>
        <w:t>to</w:t>
      </w:r>
      <w:r w:rsidRPr="001B1A25">
        <w:rPr>
          <w:rFonts w:ascii="Times New Roman" w:hAnsi="Times New Roman"/>
          <w:color w:val="000000"/>
          <w:sz w:val="28"/>
          <w:lang w:val="ru-RU"/>
        </w:rPr>
        <w:t xml:space="preserve"> + инфинитив и формы </w:t>
      </w:r>
      <w:r w:rsidRPr="001B1A25">
        <w:rPr>
          <w:rFonts w:ascii="Times New Roman" w:hAnsi="Times New Roman"/>
          <w:color w:val="000000"/>
          <w:sz w:val="28"/>
        </w:rPr>
        <w:t>Future</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и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для выражения будущего действия.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Конструкция </w:t>
      </w:r>
      <w:r w:rsidRPr="001B1A25">
        <w:rPr>
          <w:rFonts w:ascii="Times New Roman" w:hAnsi="Times New Roman"/>
          <w:color w:val="000000"/>
          <w:sz w:val="28"/>
        </w:rPr>
        <w:t>used</w:t>
      </w:r>
      <w:r w:rsidRPr="001B1A25">
        <w:rPr>
          <w:rFonts w:ascii="Times New Roman" w:hAnsi="Times New Roman"/>
          <w:color w:val="000000"/>
          <w:sz w:val="28"/>
          <w:lang w:val="ru-RU"/>
        </w:rPr>
        <w:t xml:space="preserve"> </w:t>
      </w:r>
      <w:r w:rsidRPr="001B1A25">
        <w:rPr>
          <w:rFonts w:ascii="Times New Roman" w:hAnsi="Times New Roman"/>
          <w:color w:val="000000"/>
          <w:sz w:val="28"/>
        </w:rPr>
        <w:t>to</w:t>
      </w:r>
      <w:r w:rsidRPr="001B1A25">
        <w:rPr>
          <w:rFonts w:ascii="Times New Roman" w:hAnsi="Times New Roman"/>
          <w:color w:val="000000"/>
          <w:sz w:val="28"/>
          <w:lang w:val="ru-RU"/>
        </w:rPr>
        <w:t xml:space="preserve"> + инфинитив глагола.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Глаголы в наиболее употребительных формах страдательного залога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Passive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Предлоги, употребляемые с глаголами в страдательном залоге.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Модальный глагол </w:t>
      </w:r>
      <w:r w:rsidRPr="001B1A25">
        <w:rPr>
          <w:rFonts w:ascii="Times New Roman" w:hAnsi="Times New Roman"/>
          <w:color w:val="000000"/>
          <w:sz w:val="28"/>
        </w:rPr>
        <w:t>might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Наречия, совпадающие по форме с прилагательными (</w:t>
      </w:r>
      <w:r w:rsidRPr="001B1A25">
        <w:rPr>
          <w:rFonts w:ascii="Times New Roman" w:hAnsi="Times New Roman"/>
          <w:color w:val="000000"/>
          <w:sz w:val="28"/>
        </w:rPr>
        <w:t>fast</w:t>
      </w:r>
      <w:r w:rsidRPr="001B1A25">
        <w:rPr>
          <w:rFonts w:ascii="Times New Roman" w:hAnsi="Times New Roman"/>
          <w:color w:val="000000"/>
          <w:sz w:val="28"/>
          <w:lang w:val="ru-RU"/>
        </w:rPr>
        <w:t xml:space="preserve">, </w:t>
      </w:r>
      <w:r w:rsidRPr="001B1A25">
        <w:rPr>
          <w:rFonts w:ascii="Times New Roman" w:hAnsi="Times New Roman"/>
          <w:color w:val="000000"/>
          <w:sz w:val="28"/>
        </w:rPr>
        <w:t>high</w:t>
      </w:r>
      <w:r w:rsidRPr="001B1A25">
        <w:rPr>
          <w:rFonts w:ascii="Times New Roman" w:hAnsi="Times New Roman"/>
          <w:color w:val="000000"/>
          <w:sz w:val="28"/>
          <w:lang w:val="ru-RU"/>
        </w:rPr>
        <w:t xml:space="preserve">; </w:t>
      </w:r>
      <w:r w:rsidRPr="001B1A25">
        <w:rPr>
          <w:rFonts w:ascii="Times New Roman" w:hAnsi="Times New Roman"/>
          <w:color w:val="000000"/>
          <w:sz w:val="28"/>
        </w:rPr>
        <w:t>early</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pPr>
      <w:r w:rsidRPr="001B1A25">
        <w:rPr>
          <w:rFonts w:ascii="Times New Roman" w:hAnsi="Times New Roman"/>
          <w:color w:val="000000"/>
          <w:sz w:val="28"/>
        </w:rPr>
        <w:t>Местоимения other/another, both, all, one.</w:t>
      </w:r>
    </w:p>
    <w:p w:rsidR="00324897" w:rsidRPr="006F466D" w:rsidRDefault="001B1A25" w:rsidP="006F466D">
      <w:pPr>
        <w:widowControl/>
        <w:spacing w:after="0"/>
        <w:ind w:firstLine="600"/>
        <w:jc w:val="both"/>
        <w:rPr>
          <w:lang w:val="ru-RU"/>
        </w:rPr>
      </w:pPr>
      <w:r w:rsidRPr="001B1A25">
        <w:rPr>
          <w:rFonts w:ascii="Times New Roman" w:hAnsi="Times New Roman"/>
          <w:color w:val="000000"/>
          <w:sz w:val="28"/>
          <w:lang w:val="ru-RU"/>
        </w:rPr>
        <w:t>Количественные числительные для обозначения больших чисел (до 1 000 000).</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Социокультурные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городе», «Проведение досуга», «Во время путешествия»).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в питании и проведении досуга, система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Социокультурный портрет родной страны и страны (стран) изучаемого языка: знакомство с традициями проведения основных национальных праздников (Рождества, Нового года, Дня матери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писать свои имя и фамилию, а также имена и фамилии своих родственников и друзей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свой адрес на английском языке (в анкете);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рассказывать о выдающихся людях родной страны и страны (стран) изучаемого языка (учёных, писателях, поэтах, спортсменах).</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Компенсаторные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чтении и аудировании языковой, в том числе контекстуальной, догадки, при непосредственном общении догадываться о значении незнакомых слов с помощью используемых собеседником жестов и мимики.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Переспрашивать, просить повторить, уточняя значение незнакомых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формулировании собственных высказываний, ключевых слов, плана.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rsidR="001B1A25" w:rsidRPr="001B1A25" w:rsidRDefault="001B1A25" w:rsidP="00AC30A5">
      <w:pPr>
        <w:widowControl/>
        <w:spacing w:after="0"/>
        <w:ind w:left="120"/>
        <w:jc w:val="both"/>
        <w:rPr>
          <w:lang w:val="ru-RU"/>
        </w:rPr>
      </w:pPr>
    </w:p>
    <w:p w:rsidR="001B1A25" w:rsidRPr="006F466D" w:rsidRDefault="001B1A25" w:rsidP="00AC30A5">
      <w:pPr>
        <w:widowControl/>
        <w:spacing w:after="0"/>
        <w:ind w:left="120"/>
        <w:jc w:val="both"/>
        <w:rPr>
          <w:u w:val="single"/>
          <w:lang w:val="ru-RU"/>
        </w:rPr>
      </w:pPr>
      <w:r w:rsidRPr="006F466D">
        <w:rPr>
          <w:rFonts w:ascii="Times New Roman" w:hAnsi="Times New Roman"/>
          <w:b/>
          <w:color w:val="000000"/>
          <w:sz w:val="28"/>
          <w:u w:val="single"/>
          <w:lang w:val="ru-RU"/>
        </w:rPr>
        <w:t>8 КЛАСС</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Коммуникативные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Взаимоотношения в семье и с друзьями.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Внешность и характер человека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Досуг и увлечения (хобби) современного подростка (чтение, кино, театр, музей, спорт, музыка).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Здоровый образ жизни: режим труда и отдыха, фитнес, сбалансированное питание. Посещение врача.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Покупки: одежда, обувь и продукты питания. Карманные деньги.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Школа, школьная жизнь, школьная форма, изучаемые предметы и отношение к ним. Посещение школьной библиотеки (ресурсного центра). 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Виды отдыха в различное время года. Путешествия по России и иностранным странам.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Природа: флора и фауна. Проблемы экологии. Климат, погода. Стихийные бедствия.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Условия проживания в городской (сельской) местности. Транспорт.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Средства массовой информации (телевидение, радио, пресса, Интернет).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Выдающиеся люди родной страны и страны (стран) изучаемого языка: учёные, писатели, поэты, художники, музыканты, спортсмены.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Говорение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диалогической речи</w:t>
      </w:r>
      <w:r w:rsidRPr="001B1A25">
        <w:rPr>
          <w:rFonts w:ascii="Times New Roman" w:hAnsi="Times New Roman"/>
          <w:color w:val="000000"/>
          <w:sz w:val="28"/>
          <w:lang w:val="ru-RU"/>
        </w:rPr>
        <w:t>, а именно умений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нормы речевого этикета, принятых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диалога – до 7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монологической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устных связных монологических высказываний с использованием основных коммуникативных типов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повествование (сообщение);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выражение и аргументирование своего мнения по отношению к услышанному (прочитанному);</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(пересказ) основного содержания, прочитанного (прослушанного)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составление рассказа по картинкам;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изложение результатов выполненной проектной работы.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вопросов, ключевых слов, планов и (или) иллюстраций, фотографий, таблиц.</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монологического высказывания – 9–10 фраз.</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Аудирование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 или просьбу повторить для уточнения отдельных деталей.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аудирования, игнорировать незнакомые слова, не 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нужной (интересующей, запрашиваемой) информации предполагает умение выделять нужную (интересующую, запрашиваемую) информацию, представленную в эксплицитной (явной) форме, в воспринимаемом на слух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Время звучания текста (текстов) для аудирования – до 2 минут.</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Смысловое чтение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нужной (интересующей, запрашиваемой) информации предполагает умение находить прочитанном тексте и понимать запрашиваемую информацию, представленную в эксплицитной (явной) форме, оценивать найденную информацию с точки зрения её значимости для решения коммуникативной задачи.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несплошных текстов (таблиц, диаграмм, схем) и понимание представленной в них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интервью, диалог (беседа), рассказ, отрывок из художественного произведения, отрывок из статьи научно-популярного характера, сообщение информационного характера, объявление, кулинарный рецепт, меню, электронное сообщение личного характера, стихотворение.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(текстов) для чтения – 350–500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Письменная речь</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составление плана (тезисов) устного или письменного сообщения;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анкет и формуляров: сообщение о себе основных сведений в соответствии с нормами,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110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небольшого письменного высказывания с использованием образца, плана, таблицы и (или) прочитанного (прослушанного) текста. Объём письменного высказывания – до 110 слов.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Языковые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Фонетическая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вслух: сообщение информационного характера, отрывок из статьи научно-популярного характера, рассказ, диалог (беседа).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для чтения вслух – до 110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Графика, орфография и пунктуация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написание изученных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sidRPr="001B1A25">
        <w:rPr>
          <w:rFonts w:ascii="Times New Roman" w:hAnsi="Times New Roman"/>
          <w:color w:val="000000"/>
          <w:sz w:val="28"/>
        </w:rPr>
        <w:t>firstly</w:t>
      </w:r>
      <w:r w:rsidRPr="001B1A25">
        <w:rPr>
          <w:rFonts w:ascii="Times New Roman" w:hAnsi="Times New Roman"/>
          <w:color w:val="000000"/>
          <w:sz w:val="28"/>
          <w:lang w:val="ru-RU"/>
        </w:rPr>
        <w:t>/</w:t>
      </w:r>
      <w:r w:rsidRPr="001B1A25">
        <w:rPr>
          <w:rFonts w:ascii="Times New Roman" w:hAnsi="Times New Roman"/>
          <w:color w:val="000000"/>
          <w:sz w:val="28"/>
        </w:rPr>
        <w:t>first</w:t>
      </w:r>
      <w:r w:rsidRPr="001B1A25">
        <w:rPr>
          <w:rFonts w:ascii="Times New Roman" w:hAnsi="Times New Roman"/>
          <w:color w:val="000000"/>
          <w:sz w:val="28"/>
          <w:lang w:val="ru-RU"/>
        </w:rPr>
        <w:t xml:space="preserve"> </w:t>
      </w:r>
      <w:r w:rsidRPr="001B1A25">
        <w:rPr>
          <w:rFonts w:ascii="Times New Roman" w:hAnsi="Times New Roman"/>
          <w:color w:val="000000"/>
          <w:sz w:val="28"/>
        </w:rPr>
        <w:t>of</w:t>
      </w:r>
      <w:r w:rsidRPr="001B1A25">
        <w:rPr>
          <w:rFonts w:ascii="Times New Roman" w:hAnsi="Times New Roman"/>
          <w:color w:val="000000"/>
          <w:sz w:val="28"/>
          <w:lang w:val="ru-RU"/>
        </w:rPr>
        <w:t xml:space="preserve"> </w:t>
      </w:r>
      <w:r w:rsidRPr="001B1A25">
        <w:rPr>
          <w:rFonts w:ascii="Times New Roman" w:hAnsi="Times New Roman"/>
          <w:color w:val="000000"/>
          <w:sz w:val="28"/>
        </w:rPr>
        <w:t>all</w:t>
      </w:r>
      <w:r w:rsidRPr="001B1A25">
        <w:rPr>
          <w:rFonts w:ascii="Times New Roman" w:hAnsi="Times New Roman"/>
          <w:color w:val="000000"/>
          <w:sz w:val="28"/>
          <w:lang w:val="ru-RU"/>
        </w:rPr>
        <w:t xml:space="preserve">, </w:t>
      </w:r>
      <w:r w:rsidRPr="001B1A25">
        <w:rPr>
          <w:rFonts w:ascii="Times New Roman" w:hAnsi="Times New Roman"/>
          <w:color w:val="000000"/>
          <w:sz w:val="28"/>
        </w:rPr>
        <w:t>secondly</w:t>
      </w:r>
      <w:r w:rsidRPr="001B1A25">
        <w:rPr>
          <w:rFonts w:ascii="Times New Roman" w:hAnsi="Times New Roman"/>
          <w:color w:val="000000"/>
          <w:sz w:val="28"/>
          <w:lang w:val="ru-RU"/>
        </w:rPr>
        <w:t xml:space="preserve">, </w:t>
      </w:r>
      <w:r w:rsidRPr="001B1A25">
        <w:rPr>
          <w:rFonts w:ascii="Times New Roman" w:hAnsi="Times New Roman"/>
          <w:color w:val="000000"/>
          <w:sz w:val="28"/>
        </w:rPr>
        <w:t>finally</w:t>
      </w:r>
      <w:r w:rsidRPr="001B1A25">
        <w:rPr>
          <w:rFonts w:ascii="Times New Roman" w:hAnsi="Times New Roman"/>
          <w:color w:val="000000"/>
          <w:sz w:val="28"/>
          <w:lang w:val="ru-RU"/>
        </w:rPr>
        <w:t xml:space="preserve">; </w:t>
      </w:r>
      <w:r w:rsidRPr="001B1A25">
        <w:rPr>
          <w:rFonts w:ascii="Times New Roman" w:hAnsi="Times New Roman"/>
          <w:color w:val="000000"/>
          <w:sz w:val="28"/>
        </w:rPr>
        <w:t>on</w:t>
      </w:r>
      <w:r w:rsidRPr="001B1A25">
        <w:rPr>
          <w:rFonts w:ascii="Times New Roman" w:hAnsi="Times New Roman"/>
          <w:color w:val="000000"/>
          <w:sz w:val="28"/>
          <w:lang w:val="ru-RU"/>
        </w:rPr>
        <w:t xml:space="preserve">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one</w:t>
      </w:r>
      <w:r w:rsidRPr="001B1A25">
        <w:rPr>
          <w:rFonts w:ascii="Times New Roman" w:hAnsi="Times New Roman"/>
          <w:color w:val="000000"/>
          <w:sz w:val="28"/>
          <w:lang w:val="ru-RU"/>
        </w:rPr>
        <w:t xml:space="preserve"> </w:t>
      </w:r>
      <w:r w:rsidRPr="001B1A25">
        <w:rPr>
          <w:rFonts w:ascii="Times New Roman" w:hAnsi="Times New Roman"/>
          <w:color w:val="000000"/>
          <w:sz w:val="28"/>
        </w:rPr>
        <w:t>hand</w:t>
      </w:r>
      <w:r w:rsidRPr="001B1A25">
        <w:rPr>
          <w:rFonts w:ascii="Times New Roman" w:hAnsi="Times New Roman"/>
          <w:color w:val="000000"/>
          <w:sz w:val="28"/>
          <w:lang w:val="ru-RU"/>
        </w:rPr>
        <w:t xml:space="preserve">, </w:t>
      </w:r>
      <w:r w:rsidRPr="001B1A25">
        <w:rPr>
          <w:rFonts w:ascii="Times New Roman" w:hAnsi="Times New Roman"/>
          <w:color w:val="000000"/>
          <w:sz w:val="28"/>
        </w:rPr>
        <w:t>on</w:t>
      </w:r>
      <w:r w:rsidRPr="001B1A25">
        <w:rPr>
          <w:rFonts w:ascii="Times New Roman" w:hAnsi="Times New Roman"/>
          <w:color w:val="000000"/>
          <w:sz w:val="28"/>
          <w:lang w:val="ru-RU"/>
        </w:rPr>
        <w:t xml:space="preserve">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other</w:t>
      </w:r>
      <w:r w:rsidRPr="001B1A25">
        <w:rPr>
          <w:rFonts w:ascii="Times New Roman" w:hAnsi="Times New Roman"/>
          <w:color w:val="000000"/>
          <w:sz w:val="28"/>
          <w:lang w:val="ru-RU"/>
        </w:rPr>
        <w:t xml:space="preserve"> </w:t>
      </w:r>
      <w:r w:rsidRPr="001B1A25">
        <w:rPr>
          <w:rFonts w:ascii="Times New Roman" w:hAnsi="Times New Roman"/>
          <w:color w:val="000000"/>
          <w:sz w:val="28"/>
        </w:rPr>
        <w:t>hand</w:t>
      </w:r>
      <w:r w:rsidRPr="001B1A25">
        <w:rPr>
          <w:rFonts w:ascii="Times New Roman" w:hAnsi="Times New Roman"/>
          <w:color w:val="000000"/>
          <w:sz w:val="28"/>
          <w:lang w:val="ru-RU"/>
        </w:rPr>
        <w:t>), апострофа.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Пунктуационно правильно в соответствии с нормами речевого этикета, принятыми в стране (странах) изучаемого языка,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Лексическая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 1050 лексических единиц для продуктивного использования (включая лексические единицы, изученные ранее) и 1250 лексических единиц для рецептивного усвоения (включая 1050 лексических единиц продуктивного минимума).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Основные способы словообразования: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аффиксация: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имен существительных при помощи суффиксов: -</w:t>
      </w:r>
      <w:r w:rsidRPr="001B1A25">
        <w:rPr>
          <w:rFonts w:ascii="Times New Roman" w:hAnsi="Times New Roman"/>
          <w:color w:val="000000"/>
          <w:sz w:val="28"/>
        </w:rPr>
        <w:t>ance</w:t>
      </w:r>
      <w:r w:rsidRPr="001B1A25">
        <w:rPr>
          <w:rFonts w:ascii="Times New Roman" w:hAnsi="Times New Roman"/>
          <w:color w:val="000000"/>
          <w:sz w:val="28"/>
          <w:lang w:val="ru-RU"/>
        </w:rPr>
        <w:t>/-</w:t>
      </w:r>
      <w:r w:rsidRPr="001B1A25">
        <w:rPr>
          <w:rFonts w:ascii="Times New Roman" w:hAnsi="Times New Roman"/>
          <w:color w:val="000000"/>
          <w:sz w:val="28"/>
        </w:rPr>
        <w:t>ence</w:t>
      </w:r>
      <w:r w:rsidRPr="001B1A25">
        <w:rPr>
          <w:rFonts w:ascii="Times New Roman" w:hAnsi="Times New Roman"/>
          <w:color w:val="000000"/>
          <w:sz w:val="28"/>
          <w:lang w:val="ru-RU"/>
        </w:rPr>
        <w:t xml:space="preserve"> (</w:t>
      </w:r>
      <w:r w:rsidRPr="001B1A25">
        <w:rPr>
          <w:rFonts w:ascii="Times New Roman" w:hAnsi="Times New Roman"/>
          <w:color w:val="000000"/>
          <w:sz w:val="28"/>
        </w:rPr>
        <w:t>performance</w:t>
      </w:r>
      <w:r w:rsidRPr="001B1A25">
        <w:rPr>
          <w:rFonts w:ascii="Times New Roman" w:hAnsi="Times New Roman"/>
          <w:color w:val="000000"/>
          <w:sz w:val="28"/>
          <w:lang w:val="ru-RU"/>
        </w:rPr>
        <w:t>/</w:t>
      </w:r>
      <w:r w:rsidRPr="001B1A25">
        <w:rPr>
          <w:rFonts w:ascii="Times New Roman" w:hAnsi="Times New Roman"/>
          <w:color w:val="000000"/>
          <w:sz w:val="28"/>
        </w:rPr>
        <w:t>residence</w:t>
      </w:r>
      <w:r w:rsidRPr="001B1A25">
        <w:rPr>
          <w:rFonts w:ascii="Times New Roman" w:hAnsi="Times New Roman"/>
          <w:color w:val="000000"/>
          <w:sz w:val="28"/>
          <w:lang w:val="ru-RU"/>
        </w:rPr>
        <w:t>), -</w:t>
      </w:r>
      <w:r w:rsidRPr="001B1A25">
        <w:rPr>
          <w:rFonts w:ascii="Times New Roman" w:hAnsi="Times New Roman"/>
          <w:color w:val="000000"/>
          <w:sz w:val="28"/>
        </w:rPr>
        <w:t>ity</w:t>
      </w:r>
      <w:r w:rsidRPr="001B1A25">
        <w:rPr>
          <w:rFonts w:ascii="Times New Roman" w:hAnsi="Times New Roman"/>
          <w:color w:val="000000"/>
          <w:sz w:val="28"/>
          <w:lang w:val="ru-RU"/>
        </w:rPr>
        <w:t xml:space="preserve"> (</w:t>
      </w:r>
      <w:r w:rsidRPr="001B1A25">
        <w:rPr>
          <w:rFonts w:ascii="Times New Roman" w:hAnsi="Times New Roman"/>
          <w:color w:val="000000"/>
          <w:sz w:val="28"/>
        </w:rPr>
        <w:t>activity</w:t>
      </w:r>
      <w:r w:rsidRPr="001B1A25">
        <w:rPr>
          <w:rFonts w:ascii="Times New Roman" w:hAnsi="Times New Roman"/>
          <w:color w:val="000000"/>
          <w:sz w:val="28"/>
          <w:lang w:val="ru-RU"/>
        </w:rPr>
        <w:t>); -</w:t>
      </w:r>
      <w:r w:rsidRPr="001B1A25">
        <w:rPr>
          <w:rFonts w:ascii="Times New Roman" w:hAnsi="Times New Roman"/>
          <w:color w:val="000000"/>
          <w:sz w:val="28"/>
        </w:rPr>
        <w:t>ship</w:t>
      </w:r>
      <w:r w:rsidRPr="001B1A25">
        <w:rPr>
          <w:rFonts w:ascii="Times New Roman" w:hAnsi="Times New Roman"/>
          <w:color w:val="000000"/>
          <w:sz w:val="28"/>
          <w:lang w:val="ru-RU"/>
        </w:rPr>
        <w:t xml:space="preserve"> (</w:t>
      </w:r>
      <w:r w:rsidRPr="001B1A25">
        <w:rPr>
          <w:rFonts w:ascii="Times New Roman" w:hAnsi="Times New Roman"/>
          <w:color w:val="000000"/>
          <w:sz w:val="28"/>
        </w:rPr>
        <w:t>friendship</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образование имен прилагательных при помощи префикса </w:t>
      </w:r>
      <w:r w:rsidRPr="001B1A25">
        <w:rPr>
          <w:rFonts w:ascii="Times New Roman" w:hAnsi="Times New Roman"/>
          <w:color w:val="000000"/>
          <w:sz w:val="28"/>
        </w:rPr>
        <w:t>inter</w:t>
      </w:r>
      <w:r w:rsidRPr="001B1A25">
        <w:rPr>
          <w:rFonts w:ascii="Times New Roman" w:hAnsi="Times New Roman"/>
          <w:color w:val="000000"/>
          <w:sz w:val="28"/>
          <w:lang w:val="ru-RU"/>
        </w:rPr>
        <w:t>- (</w:t>
      </w:r>
      <w:r w:rsidRPr="001B1A25">
        <w:rPr>
          <w:rFonts w:ascii="Times New Roman" w:hAnsi="Times New Roman"/>
          <w:color w:val="000000"/>
          <w:sz w:val="28"/>
        </w:rPr>
        <w:t>international</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имен прилагательных при помощи -</w:t>
      </w:r>
      <w:r w:rsidRPr="001B1A25">
        <w:rPr>
          <w:rFonts w:ascii="Times New Roman" w:hAnsi="Times New Roman"/>
          <w:color w:val="000000"/>
          <w:sz w:val="28"/>
        </w:rPr>
        <w:t>ed</w:t>
      </w:r>
      <w:r w:rsidRPr="001B1A25">
        <w:rPr>
          <w:rFonts w:ascii="Times New Roman" w:hAnsi="Times New Roman"/>
          <w:color w:val="000000"/>
          <w:sz w:val="28"/>
          <w:lang w:val="ru-RU"/>
        </w:rPr>
        <w:t xml:space="preserve"> и -</w:t>
      </w:r>
      <w:r w:rsidRPr="001B1A25">
        <w:rPr>
          <w:rFonts w:ascii="Times New Roman" w:hAnsi="Times New Roman"/>
          <w:color w:val="000000"/>
          <w:sz w:val="28"/>
        </w:rPr>
        <w:t>ing</w:t>
      </w:r>
      <w:r w:rsidRPr="001B1A25">
        <w:rPr>
          <w:rFonts w:ascii="Times New Roman" w:hAnsi="Times New Roman"/>
          <w:color w:val="000000"/>
          <w:sz w:val="28"/>
          <w:lang w:val="ru-RU"/>
        </w:rPr>
        <w:t xml:space="preserve"> (</w:t>
      </w:r>
      <w:r w:rsidRPr="001B1A25">
        <w:rPr>
          <w:rFonts w:ascii="Times New Roman" w:hAnsi="Times New Roman"/>
          <w:color w:val="000000"/>
          <w:sz w:val="28"/>
        </w:rPr>
        <w:t>interested</w:t>
      </w:r>
      <w:r w:rsidRPr="001B1A25">
        <w:rPr>
          <w:rFonts w:ascii="Times New Roman" w:hAnsi="Times New Roman"/>
          <w:color w:val="000000"/>
          <w:sz w:val="28"/>
          <w:lang w:val="ru-RU"/>
        </w:rPr>
        <w:t>/</w:t>
      </w:r>
      <w:r w:rsidRPr="001B1A25">
        <w:rPr>
          <w:rFonts w:ascii="Times New Roman" w:hAnsi="Times New Roman"/>
          <w:color w:val="000000"/>
          <w:sz w:val="28"/>
        </w:rPr>
        <w:t>interesting</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конверсия: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имени существительного от неопределённой формы глагола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walk</w:t>
      </w:r>
      <w:r w:rsidRPr="001B1A25">
        <w:rPr>
          <w:rFonts w:ascii="Times New Roman" w:hAnsi="Times New Roman"/>
          <w:color w:val="000000"/>
          <w:sz w:val="28"/>
          <w:lang w:val="ru-RU"/>
        </w:rPr>
        <w:t xml:space="preserve"> – </w:t>
      </w:r>
      <w:r w:rsidRPr="001B1A25">
        <w:rPr>
          <w:rFonts w:ascii="Times New Roman" w:hAnsi="Times New Roman"/>
          <w:color w:val="000000"/>
          <w:sz w:val="28"/>
        </w:rPr>
        <w:t>a</w:t>
      </w:r>
      <w:r w:rsidRPr="001B1A25">
        <w:rPr>
          <w:rFonts w:ascii="Times New Roman" w:hAnsi="Times New Roman"/>
          <w:color w:val="000000"/>
          <w:sz w:val="28"/>
          <w:lang w:val="ru-RU"/>
        </w:rPr>
        <w:t xml:space="preserve"> </w:t>
      </w:r>
      <w:r w:rsidRPr="001B1A25">
        <w:rPr>
          <w:rFonts w:ascii="Times New Roman" w:hAnsi="Times New Roman"/>
          <w:color w:val="000000"/>
          <w:sz w:val="28"/>
        </w:rPr>
        <w:t>walk</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глагола от имени существительного (</w:t>
      </w:r>
      <w:r w:rsidRPr="001B1A25">
        <w:rPr>
          <w:rFonts w:ascii="Times New Roman" w:hAnsi="Times New Roman"/>
          <w:color w:val="000000"/>
          <w:sz w:val="28"/>
        </w:rPr>
        <w:t>a</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 xml:space="preserve"> –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имени существительного от прилагательного (</w:t>
      </w:r>
      <w:r w:rsidRPr="001B1A25">
        <w:rPr>
          <w:rFonts w:ascii="Times New Roman" w:hAnsi="Times New Roman"/>
          <w:color w:val="000000"/>
          <w:sz w:val="28"/>
        </w:rPr>
        <w:t>rich</w:t>
      </w:r>
      <w:r w:rsidRPr="001B1A25">
        <w:rPr>
          <w:rFonts w:ascii="Times New Roman" w:hAnsi="Times New Roman"/>
          <w:color w:val="000000"/>
          <w:sz w:val="28"/>
          <w:lang w:val="ru-RU"/>
        </w:rPr>
        <w:t xml:space="preserve"> –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rich</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Многозначные лексические единицы. Синонимы. Антонимы. Интернациональные слова. Наиболее частотные фразовые глаголы. Сокращения и аббревиатуры.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Различные средства связи в тексте для обеспечения его целостности (</w:t>
      </w:r>
      <w:r w:rsidRPr="001B1A25">
        <w:rPr>
          <w:rFonts w:ascii="Times New Roman" w:hAnsi="Times New Roman"/>
          <w:color w:val="000000"/>
          <w:sz w:val="28"/>
        </w:rPr>
        <w:t>firstly</w:t>
      </w:r>
      <w:r w:rsidRPr="001B1A25">
        <w:rPr>
          <w:rFonts w:ascii="Times New Roman" w:hAnsi="Times New Roman"/>
          <w:color w:val="000000"/>
          <w:sz w:val="28"/>
          <w:lang w:val="ru-RU"/>
        </w:rPr>
        <w:t xml:space="preserve">, </w:t>
      </w:r>
      <w:r w:rsidRPr="001B1A25">
        <w:rPr>
          <w:rFonts w:ascii="Times New Roman" w:hAnsi="Times New Roman"/>
          <w:color w:val="000000"/>
          <w:sz w:val="28"/>
        </w:rPr>
        <w:t>however</w:t>
      </w:r>
      <w:r w:rsidRPr="001B1A25">
        <w:rPr>
          <w:rFonts w:ascii="Times New Roman" w:hAnsi="Times New Roman"/>
          <w:color w:val="000000"/>
          <w:sz w:val="28"/>
          <w:lang w:val="ru-RU"/>
        </w:rPr>
        <w:t xml:space="preserve">, </w:t>
      </w:r>
      <w:r w:rsidRPr="001B1A25">
        <w:rPr>
          <w:rFonts w:ascii="Times New Roman" w:hAnsi="Times New Roman"/>
          <w:color w:val="000000"/>
          <w:sz w:val="28"/>
        </w:rPr>
        <w:t>finally</w:t>
      </w:r>
      <w:r w:rsidRPr="001B1A25">
        <w:rPr>
          <w:rFonts w:ascii="Times New Roman" w:hAnsi="Times New Roman"/>
          <w:color w:val="000000"/>
          <w:sz w:val="28"/>
          <w:lang w:val="ru-RU"/>
        </w:rPr>
        <w:t xml:space="preserve">, </w:t>
      </w:r>
      <w:r w:rsidRPr="001B1A25">
        <w:rPr>
          <w:rFonts w:ascii="Times New Roman" w:hAnsi="Times New Roman"/>
          <w:color w:val="000000"/>
          <w:sz w:val="28"/>
        </w:rPr>
        <w:t>at</w:t>
      </w:r>
      <w:r w:rsidRPr="001B1A25">
        <w:rPr>
          <w:rFonts w:ascii="Times New Roman" w:hAnsi="Times New Roman"/>
          <w:color w:val="000000"/>
          <w:sz w:val="28"/>
          <w:lang w:val="ru-RU"/>
        </w:rPr>
        <w:t xml:space="preserve"> </w:t>
      </w:r>
      <w:r w:rsidRPr="001B1A25">
        <w:rPr>
          <w:rFonts w:ascii="Times New Roman" w:hAnsi="Times New Roman"/>
          <w:color w:val="000000"/>
          <w:sz w:val="28"/>
        </w:rPr>
        <w:t>last</w:t>
      </w:r>
      <w:r w:rsidRPr="001B1A25">
        <w:rPr>
          <w:rFonts w:ascii="Times New Roman" w:hAnsi="Times New Roman"/>
          <w:color w:val="000000"/>
          <w:sz w:val="28"/>
          <w:lang w:val="ru-RU"/>
        </w:rPr>
        <w:t xml:space="preserve">, </w:t>
      </w:r>
      <w:r w:rsidRPr="001B1A25">
        <w:rPr>
          <w:rFonts w:ascii="Times New Roman" w:hAnsi="Times New Roman"/>
          <w:color w:val="000000"/>
          <w:sz w:val="28"/>
        </w:rPr>
        <w:t>etc</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Грамматическая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изученных морфологических форм и синтаксических конструкций английского языка.</w:t>
      </w:r>
    </w:p>
    <w:p w:rsidR="001B1A25" w:rsidRPr="001B1A25" w:rsidRDefault="001B1A25" w:rsidP="00AC30A5">
      <w:pPr>
        <w:widowControl/>
        <w:spacing w:after="0"/>
        <w:ind w:firstLine="600"/>
        <w:jc w:val="both"/>
      </w:pPr>
      <w:r w:rsidRPr="001B1A25">
        <w:rPr>
          <w:rFonts w:ascii="Times New Roman" w:hAnsi="Times New Roman"/>
          <w:color w:val="000000"/>
          <w:sz w:val="28"/>
        </w:rPr>
        <w:t>Предложения со сложным дополнением (Complex Object) (I saw her cross/crossing the road.).</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Все типы вопросительных предложений в </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Согласование времен в рамках сложного предложения.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Согласование подлежащего, выраженного собирательным существительным (</w:t>
      </w:r>
      <w:r w:rsidRPr="001B1A25">
        <w:rPr>
          <w:rFonts w:ascii="Times New Roman" w:hAnsi="Times New Roman"/>
          <w:color w:val="000000"/>
          <w:sz w:val="28"/>
        </w:rPr>
        <w:t>family</w:t>
      </w:r>
      <w:r w:rsidRPr="001B1A25">
        <w:rPr>
          <w:rFonts w:ascii="Times New Roman" w:hAnsi="Times New Roman"/>
          <w:color w:val="000000"/>
          <w:sz w:val="28"/>
          <w:lang w:val="ru-RU"/>
        </w:rPr>
        <w:t xml:space="preserve">, </w:t>
      </w:r>
      <w:r w:rsidRPr="001B1A25">
        <w:rPr>
          <w:rFonts w:ascii="Times New Roman" w:hAnsi="Times New Roman"/>
          <w:color w:val="000000"/>
          <w:sz w:val="28"/>
        </w:rPr>
        <w:t>police</w:t>
      </w:r>
      <w:r w:rsidRPr="001B1A25">
        <w:rPr>
          <w:rFonts w:ascii="Times New Roman" w:hAnsi="Times New Roman"/>
          <w:color w:val="000000"/>
          <w:sz w:val="28"/>
          <w:lang w:val="ru-RU"/>
        </w:rPr>
        <w:t>) со сказуемым.</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с глаголами на -ing: to love/hate doing something.</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содержащие глаголы-связки to be/to look/to feel/to seem.</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be/get used to + инфинитив глагола, be/get used to + инфинитив глагол, be/get used to doing something, be/get used to something.</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Конструкция both … and ….</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c глаголами to stop, to remember, to forget (разница в значении to stop doing smth и to stop to do smth).</w:t>
      </w:r>
    </w:p>
    <w:p w:rsidR="001B1A25" w:rsidRPr="001B1A25" w:rsidRDefault="001B1A25" w:rsidP="00AC30A5">
      <w:pPr>
        <w:widowControl/>
        <w:spacing w:after="0"/>
        <w:ind w:firstLine="600"/>
        <w:jc w:val="both"/>
      </w:pPr>
      <w:r w:rsidRPr="001B1A25">
        <w:rPr>
          <w:rFonts w:ascii="Times New Roman" w:hAnsi="Times New Roman"/>
          <w:color w:val="000000"/>
          <w:sz w:val="28"/>
        </w:rPr>
        <w:t>Глаголы в видо-временных формах действительного залога в изъявительном наклонении (Past Perfect Tense, Present Perfect Continuous Tense, Future-in-the-Past).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Модальные глаголы в косвенной речи в настоящем и прошедшем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Неличные формы глагола (инфинитив, герундий, причастия настоящего и прошедшего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Наречия </w:t>
      </w:r>
      <w:r w:rsidRPr="001B1A25">
        <w:rPr>
          <w:rFonts w:ascii="Times New Roman" w:hAnsi="Times New Roman"/>
          <w:color w:val="000000"/>
          <w:sz w:val="28"/>
        </w:rPr>
        <w:t>too</w:t>
      </w:r>
      <w:r w:rsidRPr="001B1A25">
        <w:rPr>
          <w:rFonts w:ascii="Times New Roman" w:hAnsi="Times New Roman"/>
          <w:color w:val="000000"/>
          <w:sz w:val="28"/>
          <w:lang w:val="ru-RU"/>
        </w:rPr>
        <w:t xml:space="preserve"> – </w:t>
      </w:r>
      <w:r w:rsidRPr="001B1A25">
        <w:rPr>
          <w:rFonts w:ascii="Times New Roman" w:hAnsi="Times New Roman"/>
          <w:color w:val="000000"/>
          <w:sz w:val="28"/>
        </w:rPr>
        <w:t>enough</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Отрицательные местоимения </w:t>
      </w:r>
      <w:r w:rsidRPr="001B1A25">
        <w:rPr>
          <w:rFonts w:ascii="Times New Roman" w:hAnsi="Times New Roman"/>
          <w:color w:val="000000"/>
          <w:sz w:val="28"/>
        </w:rPr>
        <w:t>no</w:t>
      </w:r>
      <w:r w:rsidRPr="001B1A25">
        <w:rPr>
          <w:rFonts w:ascii="Times New Roman" w:hAnsi="Times New Roman"/>
          <w:color w:val="000000"/>
          <w:sz w:val="28"/>
          <w:lang w:val="ru-RU"/>
        </w:rPr>
        <w:t xml:space="preserve"> (и его производные </w:t>
      </w:r>
      <w:r w:rsidRPr="001B1A25">
        <w:rPr>
          <w:rFonts w:ascii="Times New Roman" w:hAnsi="Times New Roman"/>
          <w:color w:val="000000"/>
          <w:sz w:val="28"/>
        </w:rPr>
        <w:t>nobody</w:t>
      </w:r>
      <w:r w:rsidRPr="001B1A25">
        <w:rPr>
          <w:rFonts w:ascii="Times New Roman" w:hAnsi="Times New Roman"/>
          <w:color w:val="000000"/>
          <w:sz w:val="28"/>
          <w:lang w:val="ru-RU"/>
        </w:rPr>
        <w:t xml:space="preserve">, </w:t>
      </w:r>
      <w:r w:rsidRPr="001B1A25">
        <w:rPr>
          <w:rFonts w:ascii="Times New Roman" w:hAnsi="Times New Roman"/>
          <w:color w:val="000000"/>
          <w:sz w:val="28"/>
        </w:rPr>
        <w:t>nothing</w:t>
      </w:r>
      <w:r w:rsidRPr="001B1A25">
        <w:rPr>
          <w:rFonts w:ascii="Times New Roman" w:hAnsi="Times New Roman"/>
          <w:color w:val="000000"/>
          <w:sz w:val="28"/>
          <w:lang w:val="ru-RU"/>
        </w:rPr>
        <w:t xml:space="preserve"> и другие), </w:t>
      </w:r>
      <w:r w:rsidRPr="001B1A25">
        <w:rPr>
          <w:rFonts w:ascii="Times New Roman" w:hAnsi="Times New Roman"/>
          <w:color w:val="000000"/>
          <w:sz w:val="28"/>
        </w:rPr>
        <w:t>none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Социокультурные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тематического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Понимание речевых различий в ситуациях официального и неофициального общения в рамках отобранного тематического содержания и использование лексико-грамматических средств с их учётом.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Социокультурный портрет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других праздников), с особенностями образа жизни и культуры страны (стран) изучаемого языка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Соблюдение нормы вежливости в межкультурном общении.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социокультурного портрета родной страны и страны (стран) изучаемого языка: символики, достопримечательностей, культурных особенностей (национальные праздники, традиции), образцов поэзии и прозы, доступных в языковом отношении.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 (культурные явления, события, достопримечательности);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рассказывать о некоторых выдающихся людях родной страны и страны (стран) изучаемого языка (учёных, писателях, поэтах, художниках, музыкантах, спортсменах и других людях);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оказывать помощь иностранным гостям в ситуациях повседневного общения (объяснить местонахождение объекта, сообщить возможный маршрут и другие ситуации).</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Компенсаторные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чтении и аудировании языковой, в том числе контекстуальной, догадки, использование при говорении и письме перифраз (толкование), синонимические средства, описание предмета вместо его названия, при непосредственном общении догадываться о значении незнакомых слов с помощью используемых собеседником жестов и мимики.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Переспрашивать, просить повторить, уточняя значение незнакомых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формулировании собственных высказываний, ключевых слов, плана.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9 КЛАСС</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Коммуникативные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Взаимоотношения в семье и с друзьями. Конфликты и их разрешение.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Внешность и характер человека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Досуг и увлечения (хобби) современного подростка (чтение, кино, театр, музыка, музей, спорт, живопись; компьютерные игры). Роль книги в жизни подростка.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Здоровый образ жизни: режим труда и отдыха, фитнес, сбалансированное питание. Посещение врача.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Покупки: одежда, обувь и продукты питания. Карманные деньги. Молодёжная мода.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Школа, школьная жизнь, изучаемые предметы и отношение к ним. Взаимоотношения в школе: проблемы и их решение. Переписка с иностранными сверстниками.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Виды отдыха в различное время года. Путешествия по России и иностранным странам. Транспорт.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Природа: флора и фауна. Проблемы экологии. Защита окружающей среды. Климат, погода. Стихийные бедствия.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Средства массовой информации (телевидение, радио, пресса,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Говорение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диалогической речи,</w:t>
      </w:r>
      <w:r w:rsidRPr="001B1A25">
        <w:rPr>
          <w:rFonts w:ascii="Times New Roman" w:hAnsi="Times New Roman"/>
          <w:color w:val="000000"/>
          <w:sz w:val="28"/>
          <w:lang w:val="ru-RU"/>
        </w:rPr>
        <w:t xml:space="preserve"> а именно умений вести комбинированный диалог, включающий различные виды диалогов (этикетный диалог, диалог-побуждение к действию, диалог-расспрос), диалог-обмен мнениями: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диалог-обмен мнениями: выражать свою точку мнения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так далее.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их использования с соблюдением норм речевого этикета, принятых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диалога – до 8 реплик со стороны каждого собеседника в рамках комбинированного диалога, до 6 реплик со стороны каждого собеседника в рамках диалога-обмена мнениями.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Развитие коммуникативных умений </w:t>
      </w:r>
      <w:r w:rsidRPr="001B1A25">
        <w:rPr>
          <w:rFonts w:ascii="Times New Roman" w:hAnsi="Times New Roman"/>
          <w:color w:val="000000"/>
          <w:sz w:val="28"/>
          <w:u w:val="single"/>
          <w:lang w:val="ru-RU"/>
        </w:rPr>
        <w:t>монологической речи</w:t>
      </w:r>
      <w:r w:rsidRPr="001B1A25">
        <w:rPr>
          <w:rFonts w:ascii="Times New Roman" w:hAnsi="Times New Roman"/>
          <w:color w:val="000000"/>
          <w:sz w:val="28"/>
          <w:lang w:val="ru-RU"/>
        </w:rPr>
        <w:t>: создание устных связных монологических высказываний с использованием основных коммуникативных типов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повествование (сообщение);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рассуждение;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выражение и краткое аргументирование своего мнения по отношению к услышанному (прочитанному);</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составление рассказа по картинкам;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изложение результатов выполненной проектной работы.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или без их использования.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монологического высказывания – 10–12 фраз.</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Аудирование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 или просьбу повторить для уточнения отдельных деталей.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с пониманием нужной (интересующей, запрашиваемой) информации предполагает умение выделять нужную (интересующую, запрашиваемую) информацию, представленную в эксплицитной (явной) форме, в воспринимаемом на слух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Языковая сложность текстов для аудирования должна соответствовать базовому уровню (А2 – допороговому уровню по общеевропейской шкале).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Время звучания текста (текстов) для аудирования – до 2 минут.</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Смысловое чтение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пониманием нужной (интересующей, запрашиваемой) информации предполагает умение находить прочитанном тексте и понимать запрашиваемую информацию, представленную в эксплицитной (явной) и имплицитной форме (неявной) форме, оценивать найденную информацию с точки зрения её значимости для решения коммуникативной задачи.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несплошных текстов (таблиц, диаграмм, схем) и понимание представленной в них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выпущенных фрагментов.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диалог (беседа), интервью, рассказ, отрывок из художественного произведения, статья научно-популярного характера, сообщение информационного характера, объявление, памятка, инструкция, электронное сообщение личного характера, стихотворение; несплошной текст (таблица, диаграмма).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Языковая сложность текстов для чтения должна соответствовать базовому уровню (А2 – допороговому уровню по общеевропейской шкале).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(текстов) для чтения – 500–600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Письменная речь</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составление плана (тезисов) устного или письменного сообщения;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анкет и формуляров: сообщение о себе основных сведений в соответствии с нормами,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120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создание небольшого письменного высказывания с использованием образца, плана, таблицы и (или) прочитанного/прослушанного текста (объём письменного высказывания – до 120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заполнение таблицы с краткой фиксацией содержания прочитанного (прослушанного)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преобразование таблицы, схемы в текстовый вариант представления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письменное представление результатов выполненной проектной работы (объём – 100–120 слов).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Языковые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Фонетическая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Выражение модального значения, чувства и эмоции.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Различение на слух британского и американского вариантов произношения в прослушанных текстах или услышанных высказываниях.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Тексты для чтения вслух: сообщение информационного характера, отрывок из статьи научно-популярного характера, рассказ, диалог (беседа).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текста для чтения вслух – до 110 слов.</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Графика, орфография и пунктуация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Правильное написание изученных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sidRPr="001B1A25">
        <w:rPr>
          <w:rFonts w:ascii="Times New Roman" w:hAnsi="Times New Roman"/>
          <w:color w:val="000000"/>
          <w:sz w:val="28"/>
        </w:rPr>
        <w:t>firstly</w:t>
      </w:r>
      <w:r w:rsidRPr="001B1A25">
        <w:rPr>
          <w:rFonts w:ascii="Times New Roman" w:hAnsi="Times New Roman"/>
          <w:color w:val="000000"/>
          <w:sz w:val="28"/>
          <w:lang w:val="ru-RU"/>
        </w:rPr>
        <w:t>/</w:t>
      </w:r>
      <w:r w:rsidRPr="001B1A25">
        <w:rPr>
          <w:rFonts w:ascii="Times New Roman" w:hAnsi="Times New Roman"/>
          <w:color w:val="000000"/>
          <w:sz w:val="28"/>
        </w:rPr>
        <w:t>first</w:t>
      </w:r>
      <w:r w:rsidRPr="001B1A25">
        <w:rPr>
          <w:rFonts w:ascii="Times New Roman" w:hAnsi="Times New Roman"/>
          <w:color w:val="000000"/>
          <w:sz w:val="28"/>
          <w:lang w:val="ru-RU"/>
        </w:rPr>
        <w:t xml:space="preserve"> </w:t>
      </w:r>
      <w:r w:rsidRPr="001B1A25">
        <w:rPr>
          <w:rFonts w:ascii="Times New Roman" w:hAnsi="Times New Roman"/>
          <w:color w:val="000000"/>
          <w:sz w:val="28"/>
        </w:rPr>
        <w:t>of</w:t>
      </w:r>
      <w:r w:rsidRPr="001B1A25">
        <w:rPr>
          <w:rFonts w:ascii="Times New Roman" w:hAnsi="Times New Roman"/>
          <w:color w:val="000000"/>
          <w:sz w:val="28"/>
          <w:lang w:val="ru-RU"/>
        </w:rPr>
        <w:t xml:space="preserve"> </w:t>
      </w:r>
      <w:r w:rsidRPr="001B1A25">
        <w:rPr>
          <w:rFonts w:ascii="Times New Roman" w:hAnsi="Times New Roman"/>
          <w:color w:val="000000"/>
          <w:sz w:val="28"/>
        </w:rPr>
        <w:t>all</w:t>
      </w:r>
      <w:r w:rsidRPr="001B1A25">
        <w:rPr>
          <w:rFonts w:ascii="Times New Roman" w:hAnsi="Times New Roman"/>
          <w:color w:val="000000"/>
          <w:sz w:val="28"/>
          <w:lang w:val="ru-RU"/>
        </w:rPr>
        <w:t xml:space="preserve">, </w:t>
      </w:r>
      <w:r w:rsidRPr="001B1A25">
        <w:rPr>
          <w:rFonts w:ascii="Times New Roman" w:hAnsi="Times New Roman"/>
          <w:color w:val="000000"/>
          <w:sz w:val="28"/>
        </w:rPr>
        <w:t>secondly</w:t>
      </w:r>
      <w:r w:rsidRPr="001B1A25">
        <w:rPr>
          <w:rFonts w:ascii="Times New Roman" w:hAnsi="Times New Roman"/>
          <w:color w:val="000000"/>
          <w:sz w:val="28"/>
          <w:lang w:val="ru-RU"/>
        </w:rPr>
        <w:t xml:space="preserve">, </w:t>
      </w:r>
      <w:r w:rsidRPr="001B1A25">
        <w:rPr>
          <w:rFonts w:ascii="Times New Roman" w:hAnsi="Times New Roman"/>
          <w:color w:val="000000"/>
          <w:sz w:val="28"/>
        </w:rPr>
        <w:t>finally</w:t>
      </w:r>
      <w:r w:rsidRPr="001B1A25">
        <w:rPr>
          <w:rFonts w:ascii="Times New Roman" w:hAnsi="Times New Roman"/>
          <w:color w:val="000000"/>
          <w:sz w:val="28"/>
          <w:lang w:val="ru-RU"/>
        </w:rPr>
        <w:t xml:space="preserve">; </w:t>
      </w:r>
      <w:r w:rsidRPr="001B1A25">
        <w:rPr>
          <w:rFonts w:ascii="Times New Roman" w:hAnsi="Times New Roman"/>
          <w:color w:val="000000"/>
          <w:sz w:val="28"/>
        </w:rPr>
        <w:t>on</w:t>
      </w:r>
      <w:r w:rsidRPr="001B1A25">
        <w:rPr>
          <w:rFonts w:ascii="Times New Roman" w:hAnsi="Times New Roman"/>
          <w:color w:val="000000"/>
          <w:sz w:val="28"/>
          <w:lang w:val="ru-RU"/>
        </w:rPr>
        <w:t xml:space="preserve">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one</w:t>
      </w:r>
      <w:r w:rsidRPr="001B1A25">
        <w:rPr>
          <w:rFonts w:ascii="Times New Roman" w:hAnsi="Times New Roman"/>
          <w:color w:val="000000"/>
          <w:sz w:val="28"/>
          <w:lang w:val="ru-RU"/>
        </w:rPr>
        <w:t xml:space="preserve"> </w:t>
      </w:r>
      <w:r w:rsidRPr="001B1A25">
        <w:rPr>
          <w:rFonts w:ascii="Times New Roman" w:hAnsi="Times New Roman"/>
          <w:color w:val="000000"/>
          <w:sz w:val="28"/>
        </w:rPr>
        <w:t>hand</w:t>
      </w:r>
      <w:r w:rsidRPr="001B1A25">
        <w:rPr>
          <w:rFonts w:ascii="Times New Roman" w:hAnsi="Times New Roman"/>
          <w:color w:val="000000"/>
          <w:sz w:val="28"/>
          <w:lang w:val="ru-RU"/>
        </w:rPr>
        <w:t xml:space="preserve">, </w:t>
      </w:r>
      <w:r w:rsidRPr="001B1A25">
        <w:rPr>
          <w:rFonts w:ascii="Times New Roman" w:hAnsi="Times New Roman"/>
          <w:color w:val="000000"/>
          <w:sz w:val="28"/>
        </w:rPr>
        <w:t>on</w:t>
      </w:r>
      <w:r w:rsidRPr="001B1A25">
        <w:rPr>
          <w:rFonts w:ascii="Times New Roman" w:hAnsi="Times New Roman"/>
          <w:color w:val="000000"/>
          <w:sz w:val="28"/>
          <w:lang w:val="ru-RU"/>
        </w:rPr>
        <w:t xml:space="preserve">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other</w:t>
      </w:r>
      <w:r w:rsidRPr="001B1A25">
        <w:rPr>
          <w:rFonts w:ascii="Times New Roman" w:hAnsi="Times New Roman"/>
          <w:color w:val="000000"/>
          <w:sz w:val="28"/>
          <w:lang w:val="ru-RU"/>
        </w:rPr>
        <w:t xml:space="preserve"> </w:t>
      </w:r>
      <w:r w:rsidRPr="001B1A25">
        <w:rPr>
          <w:rFonts w:ascii="Times New Roman" w:hAnsi="Times New Roman"/>
          <w:color w:val="000000"/>
          <w:sz w:val="28"/>
        </w:rPr>
        <w:t>hand</w:t>
      </w:r>
      <w:r w:rsidRPr="001B1A25">
        <w:rPr>
          <w:rFonts w:ascii="Times New Roman" w:hAnsi="Times New Roman"/>
          <w:color w:val="000000"/>
          <w:sz w:val="28"/>
          <w:lang w:val="ru-RU"/>
        </w:rPr>
        <w:t>), апострофа.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Лексическая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различных средств связи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Объём – 1200 лексических единиц для продуктивного использования (включая 1050 лексических единиц, изученных ранее) и 1350 лексических единиц для рецептивного усвоения (включая 1200 лексических единиц продуктивного минимума).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Основные способы словообразования: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аффиксация: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глаголов с помощью префиксов </w:t>
      </w:r>
      <w:r w:rsidRPr="001B1A25">
        <w:rPr>
          <w:rFonts w:ascii="Times New Roman" w:hAnsi="Times New Roman"/>
          <w:color w:val="000000"/>
          <w:sz w:val="28"/>
        </w:rPr>
        <w:t>under</w:t>
      </w:r>
      <w:r w:rsidRPr="001B1A25">
        <w:rPr>
          <w:rFonts w:ascii="Times New Roman" w:hAnsi="Times New Roman"/>
          <w:color w:val="000000"/>
          <w:sz w:val="28"/>
          <w:lang w:val="ru-RU"/>
        </w:rPr>
        <w:t xml:space="preserve">-, </w:t>
      </w:r>
      <w:r w:rsidRPr="001B1A25">
        <w:rPr>
          <w:rFonts w:ascii="Times New Roman" w:hAnsi="Times New Roman"/>
          <w:color w:val="000000"/>
          <w:sz w:val="28"/>
        </w:rPr>
        <w:t>over</w:t>
      </w:r>
      <w:r w:rsidRPr="001B1A25">
        <w:rPr>
          <w:rFonts w:ascii="Times New Roman" w:hAnsi="Times New Roman"/>
          <w:color w:val="000000"/>
          <w:sz w:val="28"/>
          <w:lang w:val="ru-RU"/>
        </w:rPr>
        <w:t xml:space="preserve">-, </w:t>
      </w:r>
      <w:r w:rsidRPr="001B1A25">
        <w:rPr>
          <w:rFonts w:ascii="Times New Roman" w:hAnsi="Times New Roman"/>
          <w:color w:val="000000"/>
          <w:sz w:val="28"/>
        </w:rPr>
        <w:t>dis</w:t>
      </w:r>
      <w:r w:rsidRPr="001B1A25">
        <w:rPr>
          <w:rFonts w:ascii="Times New Roman" w:hAnsi="Times New Roman"/>
          <w:color w:val="000000"/>
          <w:sz w:val="28"/>
          <w:lang w:val="ru-RU"/>
        </w:rPr>
        <w:t xml:space="preserve">-, </w:t>
      </w:r>
      <w:r w:rsidRPr="001B1A25">
        <w:rPr>
          <w:rFonts w:ascii="Times New Roman" w:hAnsi="Times New Roman"/>
          <w:color w:val="000000"/>
          <w:sz w:val="28"/>
        </w:rPr>
        <w:t>mis</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имён прилагательных с помощью суффиксов -</w:t>
      </w:r>
      <w:r w:rsidRPr="001B1A25">
        <w:rPr>
          <w:rFonts w:ascii="Times New Roman" w:hAnsi="Times New Roman"/>
          <w:color w:val="000000"/>
          <w:sz w:val="28"/>
        </w:rPr>
        <w:t>able</w:t>
      </w:r>
      <w:r w:rsidRPr="001B1A25">
        <w:rPr>
          <w:rFonts w:ascii="Times New Roman" w:hAnsi="Times New Roman"/>
          <w:color w:val="000000"/>
          <w:sz w:val="28"/>
          <w:lang w:val="ru-RU"/>
        </w:rPr>
        <w:t>/-</w:t>
      </w:r>
      <w:r w:rsidRPr="001B1A25">
        <w:rPr>
          <w:rFonts w:ascii="Times New Roman" w:hAnsi="Times New Roman"/>
          <w:color w:val="000000"/>
          <w:sz w:val="28"/>
        </w:rPr>
        <w:t>ible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имён существительных с помощью отрицательных префиксов </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im</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словосложение: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сложных существительных путём соединения основы числительного с основой существительного с добавлением суффикса -</w:t>
      </w:r>
      <w:r w:rsidRPr="001B1A25">
        <w:rPr>
          <w:rFonts w:ascii="Times New Roman" w:hAnsi="Times New Roman"/>
          <w:color w:val="000000"/>
          <w:sz w:val="28"/>
        </w:rPr>
        <w:t>ed</w:t>
      </w:r>
      <w:r w:rsidRPr="001B1A25">
        <w:rPr>
          <w:rFonts w:ascii="Times New Roman" w:hAnsi="Times New Roman"/>
          <w:color w:val="000000"/>
          <w:sz w:val="28"/>
          <w:lang w:val="ru-RU"/>
        </w:rPr>
        <w:t xml:space="preserve"> (</w:t>
      </w:r>
      <w:r w:rsidRPr="001B1A25">
        <w:rPr>
          <w:rFonts w:ascii="Times New Roman" w:hAnsi="Times New Roman"/>
          <w:color w:val="000000"/>
          <w:sz w:val="28"/>
        </w:rPr>
        <w:t>eight</w:t>
      </w:r>
      <w:r w:rsidRPr="001B1A25">
        <w:rPr>
          <w:rFonts w:ascii="Times New Roman" w:hAnsi="Times New Roman"/>
          <w:color w:val="000000"/>
          <w:sz w:val="28"/>
          <w:lang w:val="ru-RU"/>
        </w:rPr>
        <w:t>-</w:t>
      </w:r>
      <w:r w:rsidRPr="001B1A25">
        <w:rPr>
          <w:rFonts w:ascii="Times New Roman" w:hAnsi="Times New Roman"/>
          <w:color w:val="000000"/>
          <w:sz w:val="28"/>
        </w:rPr>
        <w:t>legged</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сложных существительных путём соединения основ существительных с предлогом (</w:t>
      </w:r>
      <w:r w:rsidRPr="001B1A25">
        <w:rPr>
          <w:rFonts w:ascii="Times New Roman" w:hAnsi="Times New Roman"/>
          <w:color w:val="000000"/>
          <w:sz w:val="28"/>
        </w:rPr>
        <w:t>father</w:t>
      </w:r>
      <w:r w:rsidRPr="001B1A25">
        <w:rPr>
          <w:rFonts w:ascii="Times New Roman" w:hAnsi="Times New Roman"/>
          <w:color w:val="000000"/>
          <w:sz w:val="28"/>
          <w:lang w:val="ru-RU"/>
        </w:rPr>
        <w:t>-</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law</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сложных прилагательных путём соединения основы прилагательного с основой причастия настоящего времени (</w:t>
      </w:r>
      <w:r w:rsidRPr="001B1A25">
        <w:rPr>
          <w:rFonts w:ascii="Times New Roman" w:hAnsi="Times New Roman"/>
          <w:color w:val="000000"/>
          <w:sz w:val="28"/>
        </w:rPr>
        <w:t>nice</w:t>
      </w:r>
      <w:r w:rsidRPr="001B1A25">
        <w:rPr>
          <w:rFonts w:ascii="Times New Roman" w:hAnsi="Times New Roman"/>
          <w:color w:val="000000"/>
          <w:sz w:val="28"/>
          <w:lang w:val="ru-RU"/>
        </w:rPr>
        <w:t>-</w:t>
      </w:r>
      <w:r w:rsidRPr="001B1A25">
        <w:rPr>
          <w:rFonts w:ascii="Times New Roman" w:hAnsi="Times New Roman"/>
          <w:color w:val="000000"/>
          <w:sz w:val="28"/>
        </w:rPr>
        <w:t>looking</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сложных прилагательных путём соединения основы прилагательного с основой причастия прошедшего времени (</w:t>
      </w:r>
      <w:r w:rsidRPr="001B1A25">
        <w:rPr>
          <w:rFonts w:ascii="Times New Roman" w:hAnsi="Times New Roman"/>
          <w:color w:val="000000"/>
          <w:sz w:val="28"/>
        </w:rPr>
        <w:t>well</w:t>
      </w:r>
      <w:r w:rsidRPr="001B1A25">
        <w:rPr>
          <w:rFonts w:ascii="Times New Roman" w:hAnsi="Times New Roman"/>
          <w:color w:val="000000"/>
          <w:sz w:val="28"/>
          <w:lang w:val="ru-RU"/>
        </w:rPr>
        <w:t>-</w:t>
      </w:r>
      <w:r w:rsidRPr="001B1A25">
        <w:rPr>
          <w:rFonts w:ascii="Times New Roman" w:hAnsi="Times New Roman"/>
          <w:color w:val="000000"/>
          <w:sz w:val="28"/>
        </w:rPr>
        <w:t>behaved</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конверсия: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образование глагола от имени прилагательного (</w:t>
      </w:r>
      <w:r w:rsidRPr="001B1A25">
        <w:rPr>
          <w:rFonts w:ascii="Times New Roman" w:hAnsi="Times New Roman"/>
          <w:color w:val="000000"/>
          <w:sz w:val="28"/>
        </w:rPr>
        <w:t>cool</w:t>
      </w:r>
      <w:r w:rsidRPr="001B1A25">
        <w:rPr>
          <w:rFonts w:ascii="Times New Roman" w:hAnsi="Times New Roman"/>
          <w:color w:val="000000"/>
          <w:sz w:val="28"/>
          <w:lang w:val="ru-RU"/>
        </w:rPr>
        <w:t xml:space="preserve"> –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cool</w:t>
      </w:r>
      <w:r w:rsidRPr="001B1A25">
        <w:rPr>
          <w:rFonts w:ascii="Times New Roman" w:hAnsi="Times New Roman"/>
          <w:color w:val="000000"/>
          <w:sz w:val="28"/>
          <w:lang w:val="ru-RU"/>
        </w:rPr>
        <w:t>). Многозначность лексических единиц. Синонимы. Антонимы. Интернациональные слова. Наиболее частотные фразовые глаголы. Сокращения и аббревиатуры.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Различные средства связи в тексте для обеспечения его целостности (</w:t>
      </w:r>
      <w:r w:rsidRPr="001B1A25">
        <w:rPr>
          <w:rFonts w:ascii="Times New Roman" w:hAnsi="Times New Roman"/>
          <w:color w:val="000000"/>
          <w:sz w:val="28"/>
        </w:rPr>
        <w:t>firstly</w:t>
      </w:r>
      <w:r w:rsidRPr="001B1A25">
        <w:rPr>
          <w:rFonts w:ascii="Times New Roman" w:hAnsi="Times New Roman"/>
          <w:color w:val="000000"/>
          <w:sz w:val="28"/>
          <w:lang w:val="ru-RU"/>
        </w:rPr>
        <w:t xml:space="preserve">, </w:t>
      </w:r>
      <w:r w:rsidRPr="001B1A25">
        <w:rPr>
          <w:rFonts w:ascii="Times New Roman" w:hAnsi="Times New Roman"/>
          <w:color w:val="000000"/>
          <w:sz w:val="28"/>
        </w:rPr>
        <w:t>however</w:t>
      </w:r>
      <w:r w:rsidRPr="001B1A25">
        <w:rPr>
          <w:rFonts w:ascii="Times New Roman" w:hAnsi="Times New Roman"/>
          <w:color w:val="000000"/>
          <w:sz w:val="28"/>
          <w:lang w:val="ru-RU"/>
        </w:rPr>
        <w:t xml:space="preserve">, </w:t>
      </w:r>
      <w:r w:rsidRPr="001B1A25">
        <w:rPr>
          <w:rFonts w:ascii="Times New Roman" w:hAnsi="Times New Roman"/>
          <w:color w:val="000000"/>
          <w:sz w:val="28"/>
        </w:rPr>
        <w:t>finally</w:t>
      </w:r>
      <w:r w:rsidRPr="001B1A25">
        <w:rPr>
          <w:rFonts w:ascii="Times New Roman" w:hAnsi="Times New Roman"/>
          <w:color w:val="000000"/>
          <w:sz w:val="28"/>
          <w:lang w:val="ru-RU"/>
        </w:rPr>
        <w:t xml:space="preserve">, </w:t>
      </w:r>
      <w:r w:rsidRPr="001B1A25">
        <w:rPr>
          <w:rFonts w:ascii="Times New Roman" w:hAnsi="Times New Roman"/>
          <w:color w:val="000000"/>
          <w:sz w:val="28"/>
        </w:rPr>
        <w:t>at</w:t>
      </w:r>
      <w:r w:rsidRPr="001B1A25">
        <w:rPr>
          <w:rFonts w:ascii="Times New Roman" w:hAnsi="Times New Roman"/>
          <w:color w:val="000000"/>
          <w:sz w:val="28"/>
          <w:lang w:val="ru-RU"/>
        </w:rPr>
        <w:t xml:space="preserve"> </w:t>
      </w:r>
      <w:r w:rsidRPr="001B1A25">
        <w:rPr>
          <w:rFonts w:ascii="Times New Roman" w:hAnsi="Times New Roman"/>
          <w:color w:val="000000"/>
          <w:sz w:val="28"/>
        </w:rPr>
        <w:t>last</w:t>
      </w:r>
      <w:r w:rsidRPr="001B1A25">
        <w:rPr>
          <w:rFonts w:ascii="Times New Roman" w:hAnsi="Times New Roman"/>
          <w:color w:val="000000"/>
          <w:sz w:val="28"/>
          <w:lang w:val="ru-RU"/>
        </w:rPr>
        <w:t xml:space="preserve">, </w:t>
      </w:r>
      <w:r w:rsidRPr="001B1A25">
        <w:rPr>
          <w:rFonts w:ascii="Times New Roman" w:hAnsi="Times New Roman"/>
          <w:color w:val="000000"/>
          <w:sz w:val="28"/>
        </w:rPr>
        <w:t>etc</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i/>
          <w:color w:val="000000"/>
          <w:sz w:val="28"/>
          <w:lang w:val="ru-RU"/>
        </w:rPr>
        <w:t>Грамматическая сторона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Распознавание и употребление в устной и письменной речи изученных морфологических форм и синтаксических конструкций английского языка.</w:t>
      </w:r>
    </w:p>
    <w:p w:rsidR="001B1A25" w:rsidRPr="001B1A25" w:rsidRDefault="001B1A25" w:rsidP="00AC30A5">
      <w:pPr>
        <w:widowControl/>
        <w:spacing w:after="0"/>
        <w:ind w:firstLine="600"/>
        <w:jc w:val="both"/>
      </w:pPr>
      <w:r w:rsidRPr="001B1A25">
        <w:rPr>
          <w:rFonts w:ascii="Times New Roman" w:hAnsi="Times New Roman"/>
          <w:color w:val="000000"/>
          <w:sz w:val="28"/>
        </w:rPr>
        <w:t>Предложения со сложным дополнением (Complex Object) (I want to have my hair cut.).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Условные предложения нереального характера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w:t>
      </w:r>
      <w:r w:rsidRPr="001B1A25">
        <w:rPr>
          <w:rFonts w:ascii="Times New Roman" w:hAnsi="Times New Roman"/>
          <w:color w:val="000000"/>
          <w:sz w:val="28"/>
        </w:rPr>
        <w:t>II</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Конструкции для выражения предпочтения </w:t>
      </w:r>
      <w:r w:rsidRPr="001B1A25">
        <w:rPr>
          <w:rFonts w:ascii="Times New Roman" w:hAnsi="Times New Roman"/>
          <w:color w:val="000000"/>
          <w:sz w:val="28"/>
        </w:rPr>
        <w:t>I</w:t>
      </w:r>
      <w:r w:rsidRPr="001B1A25">
        <w:rPr>
          <w:rFonts w:ascii="Times New Roman" w:hAnsi="Times New Roman"/>
          <w:color w:val="000000"/>
          <w:sz w:val="28"/>
          <w:lang w:val="ru-RU"/>
        </w:rPr>
        <w:t xml:space="preserve"> </w:t>
      </w:r>
      <w:r w:rsidRPr="001B1A25">
        <w:rPr>
          <w:rFonts w:ascii="Times New Roman" w:hAnsi="Times New Roman"/>
          <w:color w:val="000000"/>
          <w:sz w:val="28"/>
        </w:rPr>
        <w:t>prefer</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w:t>
      </w:r>
      <w:r w:rsidRPr="001B1A25">
        <w:rPr>
          <w:rFonts w:ascii="Times New Roman" w:hAnsi="Times New Roman"/>
          <w:color w:val="000000"/>
          <w:sz w:val="28"/>
        </w:rPr>
        <w:t>d</w:t>
      </w:r>
      <w:r w:rsidRPr="001B1A25">
        <w:rPr>
          <w:rFonts w:ascii="Times New Roman" w:hAnsi="Times New Roman"/>
          <w:color w:val="000000"/>
          <w:sz w:val="28"/>
          <w:lang w:val="ru-RU"/>
        </w:rPr>
        <w:t xml:space="preserve"> </w:t>
      </w:r>
      <w:r w:rsidRPr="001B1A25">
        <w:rPr>
          <w:rFonts w:ascii="Times New Roman" w:hAnsi="Times New Roman"/>
          <w:color w:val="000000"/>
          <w:sz w:val="28"/>
        </w:rPr>
        <w:t>prefer</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w:t>
      </w:r>
      <w:r w:rsidRPr="001B1A25">
        <w:rPr>
          <w:rFonts w:ascii="Times New Roman" w:hAnsi="Times New Roman"/>
          <w:color w:val="000000"/>
          <w:sz w:val="28"/>
        </w:rPr>
        <w:t>d</w:t>
      </w:r>
      <w:r w:rsidRPr="001B1A25">
        <w:rPr>
          <w:rFonts w:ascii="Times New Roman" w:hAnsi="Times New Roman"/>
          <w:color w:val="000000"/>
          <w:sz w:val="28"/>
          <w:lang w:val="ru-RU"/>
        </w:rPr>
        <w:t xml:space="preserve"> </w:t>
      </w:r>
      <w:r w:rsidRPr="001B1A25">
        <w:rPr>
          <w:rFonts w:ascii="Times New Roman" w:hAnsi="Times New Roman"/>
          <w:color w:val="000000"/>
          <w:sz w:val="28"/>
        </w:rPr>
        <w:t>rather</w:t>
      </w:r>
      <w:r w:rsidRPr="001B1A25">
        <w:rPr>
          <w:rFonts w:ascii="Times New Roman" w:hAnsi="Times New Roman"/>
          <w:color w:val="000000"/>
          <w:sz w:val="28"/>
          <w:lang w:val="ru-RU"/>
        </w:rPr>
        <w:t xml:space="preserve">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Конструкция </w:t>
      </w:r>
      <w:r w:rsidRPr="001B1A25">
        <w:rPr>
          <w:rFonts w:ascii="Times New Roman" w:hAnsi="Times New Roman"/>
          <w:color w:val="000000"/>
          <w:sz w:val="28"/>
        </w:rPr>
        <w:t>I</w:t>
      </w:r>
      <w:r w:rsidRPr="001B1A25">
        <w:rPr>
          <w:rFonts w:ascii="Times New Roman" w:hAnsi="Times New Roman"/>
          <w:color w:val="000000"/>
          <w:sz w:val="28"/>
          <w:lang w:val="ru-RU"/>
        </w:rPr>
        <w:t xml:space="preserve"> </w:t>
      </w:r>
      <w:r w:rsidRPr="001B1A25">
        <w:rPr>
          <w:rFonts w:ascii="Times New Roman" w:hAnsi="Times New Roman"/>
          <w:color w:val="000000"/>
          <w:sz w:val="28"/>
        </w:rPr>
        <w:t>wish</w:t>
      </w:r>
      <w:r w:rsidRPr="001B1A25">
        <w:rPr>
          <w:rFonts w:ascii="Times New Roman" w:hAnsi="Times New Roman"/>
          <w:color w:val="000000"/>
          <w:sz w:val="28"/>
          <w:lang w:val="ru-RU"/>
        </w:rPr>
        <w:t xml:space="preserve">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конструкцией </w:t>
      </w:r>
      <w:r w:rsidRPr="001B1A25">
        <w:rPr>
          <w:rFonts w:ascii="Times New Roman" w:hAnsi="Times New Roman"/>
          <w:color w:val="000000"/>
          <w:sz w:val="28"/>
        </w:rPr>
        <w:t>either</w:t>
      </w:r>
      <w:r w:rsidRPr="001B1A25">
        <w:rPr>
          <w:rFonts w:ascii="Times New Roman" w:hAnsi="Times New Roman"/>
          <w:color w:val="000000"/>
          <w:sz w:val="28"/>
          <w:lang w:val="ru-RU"/>
        </w:rPr>
        <w:t xml:space="preserve"> … </w:t>
      </w:r>
      <w:r w:rsidRPr="001B1A25">
        <w:rPr>
          <w:rFonts w:ascii="Times New Roman" w:hAnsi="Times New Roman"/>
          <w:color w:val="000000"/>
          <w:sz w:val="28"/>
        </w:rPr>
        <w:t>or</w:t>
      </w:r>
      <w:r w:rsidRPr="001B1A25">
        <w:rPr>
          <w:rFonts w:ascii="Times New Roman" w:hAnsi="Times New Roman"/>
          <w:color w:val="000000"/>
          <w:sz w:val="28"/>
          <w:lang w:val="ru-RU"/>
        </w:rPr>
        <w:t xml:space="preserve">, </w:t>
      </w:r>
      <w:r w:rsidRPr="001B1A25">
        <w:rPr>
          <w:rFonts w:ascii="Times New Roman" w:hAnsi="Times New Roman"/>
          <w:color w:val="000000"/>
          <w:sz w:val="28"/>
        </w:rPr>
        <w:t>neither</w:t>
      </w:r>
      <w:r w:rsidRPr="001B1A25">
        <w:rPr>
          <w:rFonts w:ascii="Times New Roman" w:hAnsi="Times New Roman"/>
          <w:color w:val="000000"/>
          <w:sz w:val="28"/>
          <w:lang w:val="ru-RU"/>
        </w:rPr>
        <w:t xml:space="preserve"> … </w:t>
      </w:r>
      <w:r w:rsidRPr="001B1A25">
        <w:rPr>
          <w:rFonts w:ascii="Times New Roman" w:hAnsi="Times New Roman"/>
          <w:color w:val="000000"/>
          <w:sz w:val="28"/>
        </w:rPr>
        <w:t>nor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Глаголы в видовременных формах действительного залога в изъявительном наклонении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w:t>
      </w:r>
      <w:r w:rsidRPr="001B1A25">
        <w:rPr>
          <w:rFonts w:ascii="Times New Roman" w:hAnsi="Times New Roman"/>
          <w:color w:val="000000"/>
          <w:sz w:val="28"/>
        </w:rPr>
        <w:t>Future</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w:t>
      </w:r>
      <w:r w:rsidRPr="001B1A25">
        <w:rPr>
          <w:rFonts w:ascii="Times New Roman" w:hAnsi="Times New Roman"/>
          <w:color w:val="000000"/>
          <w:sz w:val="28"/>
        </w:rPr>
        <w:t>Future</w:t>
      </w:r>
      <w:r w:rsidRPr="001B1A25">
        <w:rPr>
          <w:rFonts w:ascii="Times New Roman" w:hAnsi="Times New Roman"/>
          <w:color w:val="000000"/>
          <w:sz w:val="28"/>
          <w:lang w:val="ru-RU"/>
        </w:rPr>
        <w:t>-</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the</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и наиболее употребительных формах страдательного залога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Passive</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Passive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Порядок следования имён прилагательных (</w:t>
      </w:r>
      <w:r w:rsidRPr="001B1A25">
        <w:rPr>
          <w:rFonts w:ascii="Times New Roman" w:hAnsi="Times New Roman"/>
          <w:color w:val="000000"/>
          <w:sz w:val="28"/>
        </w:rPr>
        <w:t>nice</w:t>
      </w:r>
      <w:r w:rsidRPr="001B1A25">
        <w:rPr>
          <w:rFonts w:ascii="Times New Roman" w:hAnsi="Times New Roman"/>
          <w:color w:val="000000"/>
          <w:sz w:val="28"/>
          <w:lang w:val="ru-RU"/>
        </w:rPr>
        <w:t xml:space="preserve"> </w:t>
      </w:r>
      <w:r w:rsidRPr="001B1A25">
        <w:rPr>
          <w:rFonts w:ascii="Times New Roman" w:hAnsi="Times New Roman"/>
          <w:color w:val="000000"/>
          <w:sz w:val="28"/>
        </w:rPr>
        <w:t>long</w:t>
      </w:r>
      <w:r w:rsidRPr="001B1A25">
        <w:rPr>
          <w:rFonts w:ascii="Times New Roman" w:hAnsi="Times New Roman"/>
          <w:color w:val="000000"/>
          <w:sz w:val="28"/>
          <w:lang w:val="ru-RU"/>
        </w:rPr>
        <w:t xml:space="preserve"> </w:t>
      </w:r>
      <w:r w:rsidRPr="001B1A25">
        <w:rPr>
          <w:rFonts w:ascii="Times New Roman" w:hAnsi="Times New Roman"/>
          <w:color w:val="000000"/>
          <w:sz w:val="28"/>
        </w:rPr>
        <w:t>blond</w:t>
      </w:r>
      <w:r w:rsidRPr="001B1A25">
        <w:rPr>
          <w:rFonts w:ascii="Times New Roman" w:hAnsi="Times New Roman"/>
          <w:color w:val="000000"/>
          <w:sz w:val="28"/>
          <w:lang w:val="ru-RU"/>
        </w:rPr>
        <w:t xml:space="preserve"> </w:t>
      </w:r>
      <w:r w:rsidRPr="001B1A25">
        <w:rPr>
          <w:rFonts w:ascii="Times New Roman" w:hAnsi="Times New Roman"/>
          <w:color w:val="000000"/>
          <w:sz w:val="28"/>
        </w:rPr>
        <w:t>hair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Социокультурные знания и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Формирование элементарного представление о различных вариантах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Соблюдение норм вежливости в межкультурном общении. </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Развитие умений: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писать свои имя и фамилию, а также имена и фамилии своих родственников и друзей на английском языке;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свой адрес на английском языке (в анкете);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и других людей);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оказывать помощь иностранным гостям в ситуациях повседневного общения (объяснить местонахождение объекта, сообщить возможный маршрут, уточнить часы работы и другие ситуации).</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Компенсаторные умения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описание предмета вместо его названия, при непосредственном общении догадываться о значении незнакомых слов с помощью используемых собеседником жестов и мимики.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Переспрашивать, просить повторить, уточняя значение незнакомых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Использование при формулировании собственных высказываний, ключевых слов, плана.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rsidR="00324897" w:rsidRDefault="001B1A25" w:rsidP="00AC30A5">
      <w:pPr>
        <w:widowControl/>
        <w:spacing w:after="0"/>
        <w:ind w:firstLine="600"/>
        <w:jc w:val="both"/>
        <w:rPr>
          <w:rFonts w:ascii="Times New Roman" w:hAnsi="Times New Roman"/>
          <w:color w:val="000000"/>
          <w:sz w:val="28"/>
          <w:lang w:val="ru-RU"/>
        </w:rPr>
      </w:pPr>
      <w:r w:rsidRPr="001B1A25">
        <w:rPr>
          <w:rFonts w:ascii="Times New Roman" w:hAnsi="Times New Roman"/>
          <w:color w:val="000000"/>
          <w:sz w:val="28"/>
          <w:lang w:val="ru-RU"/>
        </w:rPr>
        <w:t>​​</w:t>
      </w:r>
      <w:bookmarkStart w:id="105" w:name="block-2866228"/>
      <w:bookmarkEnd w:id="104"/>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ПЛАНИРУЕМЫЕ РЕЗУЛЬТАТЫ ОСВОЕНИЯ ПРОГРАММЫ ПО ИНОСТРАННОМУ (АНГЛИЙСКОМУ) ЯЗЫКУ НА УРОВНЕ ОСНОВНОГО ОБЩЕГО ОБРАЗОВАНИЯ</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ЛИЧНОСТНЫЕ РЕЗУЛЬТАТЫ</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Личностные результаты освоения программы основного общего образования достигаются в единстве учебной и воспитательной деятельности организации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Личностные результаты освоения программы основного общего образования отражают готовность обучающихся руководствоваться системой позитивных ценностных ориентаций и расширение опыта деятельности на её основе и в процессе реализации основных направлений воспитательной деятельности, в том числе в части:</w:t>
      </w:r>
    </w:p>
    <w:p w:rsidR="001B1A25" w:rsidRPr="001B1A25" w:rsidRDefault="001B1A25" w:rsidP="00AC30A5">
      <w:pPr>
        <w:widowControl/>
        <w:spacing w:after="0"/>
        <w:ind w:left="120"/>
        <w:jc w:val="both"/>
      </w:pPr>
      <w:r w:rsidRPr="001B1A25">
        <w:rPr>
          <w:rFonts w:ascii="Times New Roman" w:hAnsi="Times New Roman"/>
          <w:b/>
          <w:color w:val="000000"/>
          <w:sz w:val="28"/>
        </w:rPr>
        <w:t>1)</w:t>
      </w:r>
      <w:r w:rsidRPr="001B1A25">
        <w:rPr>
          <w:rFonts w:ascii="Times New Roman" w:hAnsi="Times New Roman"/>
          <w:color w:val="000000"/>
          <w:sz w:val="28"/>
        </w:rPr>
        <w:t xml:space="preserve"> </w:t>
      </w:r>
      <w:r w:rsidRPr="001B1A25">
        <w:rPr>
          <w:rFonts w:ascii="Times New Roman" w:hAnsi="Times New Roman"/>
          <w:b/>
          <w:color w:val="000000"/>
          <w:sz w:val="28"/>
        </w:rPr>
        <w:t>гражданского воспитания:</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готовность к выполнению обязанностей гражданина и реализации его прав, уважение прав, свобод и законных интересов других людей;</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активное участие в жизни семьи, организации, местного сообщества, родного края, страны;</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неприятие любых форм экстремизма, дискриминации;</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понимание роли различных социальных институтов в жизни человека;</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представление о способах противодействия коррупции;</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готовность к разнообразной совместной деятельности, стремление к взаимопониманию и взаимопомощи, активное участие в самоуправлении в образовательной организации;</w:t>
      </w:r>
    </w:p>
    <w:p w:rsidR="001B1A25" w:rsidRPr="001B1A25" w:rsidRDefault="001B1A25" w:rsidP="00983E44">
      <w:pPr>
        <w:widowControl/>
        <w:numPr>
          <w:ilvl w:val="0"/>
          <w:numId w:val="260"/>
        </w:numPr>
        <w:spacing w:after="0"/>
        <w:jc w:val="both"/>
        <w:rPr>
          <w:lang w:val="ru-RU"/>
        </w:rPr>
      </w:pPr>
      <w:r w:rsidRPr="001B1A25">
        <w:rPr>
          <w:rFonts w:ascii="Times New Roman" w:hAnsi="Times New Roman"/>
          <w:color w:val="000000"/>
          <w:sz w:val="28"/>
          <w:lang w:val="ru-RU"/>
        </w:rPr>
        <w:t>готовность к участию в гуманитарной деятельности (волонтёрство, помощь людям, нуждающимся в ней).</w:t>
      </w:r>
    </w:p>
    <w:p w:rsidR="001B1A25" w:rsidRPr="001B1A25" w:rsidRDefault="001B1A25" w:rsidP="00AC30A5">
      <w:pPr>
        <w:widowControl/>
        <w:spacing w:after="0"/>
        <w:ind w:left="120"/>
        <w:jc w:val="both"/>
      </w:pPr>
      <w:r w:rsidRPr="001B1A25">
        <w:rPr>
          <w:rFonts w:ascii="Times New Roman" w:hAnsi="Times New Roman"/>
          <w:b/>
          <w:color w:val="000000"/>
          <w:sz w:val="28"/>
        </w:rPr>
        <w:t>2)</w:t>
      </w:r>
      <w:r w:rsidRPr="001B1A25">
        <w:rPr>
          <w:rFonts w:ascii="Times New Roman" w:hAnsi="Times New Roman"/>
          <w:color w:val="000000"/>
          <w:sz w:val="28"/>
        </w:rPr>
        <w:t xml:space="preserve"> </w:t>
      </w:r>
      <w:r w:rsidRPr="001B1A25">
        <w:rPr>
          <w:rFonts w:ascii="Times New Roman" w:hAnsi="Times New Roman"/>
          <w:b/>
          <w:color w:val="000000"/>
          <w:sz w:val="28"/>
        </w:rPr>
        <w:t>патриотического воспитания:</w:t>
      </w:r>
    </w:p>
    <w:p w:rsidR="001B1A25" w:rsidRPr="001B1A25" w:rsidRDefault="001B1A25" w:rsidP="00983E44">
      <w:pPr>
        <w:widowControl/>
        <w:numPr>
          <w:ilvl w:val="0"/>
          <w:numId w:val="261"/>
        </w:numPr>
        <w:spacing w:after="0"/>
        <w:jc w:val="both"/>
        <w:rPr>
          <w:lang w:val="ru-RU"/>
        </w:rPr>
      </w:pPr>
      <w:r w:rsidRPr="001B1A25">
        <w:rPr>
          <w:rFonts w:ascii="Times New Roman" w:hAnsi="Times New Roman"/>
          <w:color w:val="000000"/>
          <w:sz w:val="28"/>
          <w:lang w:val="ru-RU"/>
        </w:rPr>
        <w:t>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w:t>
      </w:r>
    </w:p>
    <w:p w:rsidR="001B1A25" w:rsidRPr="001B1A25" w:rsidRDefault="001B1A25" w:rsidP="00983E44">
      <w:pPr>
        <w:widowControl/>
        <w:numPr>
          <w:ilvl w:val="0"/>
          <w:numId w:val="261"/>
        </w:numPr>
        <w:spacing w:after="0"/>
        <w:jc w:val="both"/>
        <w:rPr>
          <w:lang w:val="ru-RU"/>
        </w:rPr>
      </w:pPr>
      <w:r w:rsidRPr="001B1A25">
        <w:rPr>
          <w:rFonts w:ascii="Times New Roman" w:hAnsi="Times New Roman"/>
          <w:color w:val="000000"/>
          <w:sz w:val="28"/>
          <w:lang w:val="ru-RU"/>
        </w:rPr>
        <w:t>ценностное отношение к достижениям своей Родины – России, к науке, искусству, спорту, технологиям, боевым подвигам и трудовым достижениям народа;</w:t>
      </w:r>
    </w:p>
    <w:p w:rsidR="001B1A25" w:rsidRPr="001B1A25" w:rsidRDefault="001B1A25" w:rsidP="00983E44">
      <w:pPr>
        <w:widowControl/>
        <w:numPr>
          <w:ilvl w:val="0"/>
          <w:numId w:val="261"/>
        </w:numPr>
        <w:spacing w:after="0"/>
        <w:jc w:val="both"/>
        <w:rPr>
          <w:lang w:val="ru-RU"/>
        </w:rPr>
      </w:pPr>
      <w:r w:rsidRPr="001B1A25">
        <w:rPr>
          <w:rFonts w:ascii="Times New Roman" w:hAnsi="Times New Roman"/>
          <w:color w:val="000000"/>
          <w:sz w:val="28"/>
          <w:lang w:val="ru-RU"/>
        </w:rPr>
        <w:t>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w:t>
      </w:r>
    </w:p>
    <w:p w:rsidR="001B1A25" w:rsidRPr="001B1A25" w:rsidRDefault="001B1A25" w:rsidP="00AC30A5">
      <w:pPr>
        <w:widowControl/>
        <w:spacing w:after="0"/>
        <w:ind w:left="120"/>
        <w:jc w:val="both"/>
      </w:pPr>
      <w:r w:rsidRPr="001B1A25">
        <w:rPr>
          <w:rFonts w:ascii="Times New Roman" w:hAnsi="Times New Roman"/>
          <w:b/>
          <w:color w:val="000000"/>
          <w:sz w:val="28"/>
        </w:rPr>
        <w:t>3)</w:t>
      </w:r>
      <w:r w:rsidRPr="001B1A25">
        <w:rPr>
          <w:rFonts w:ascii="Times New Roman" w:hAnsi="Times New Roman"/>
          <w:color w:val="000000"/>
          <w:sz w:val="28"/>
        </w:rPr>
        <w:t xml:space="preserve"> </w:t>
      </w:r>
      <w:r w:rsidRPr="001B1A25">
        <w:rPr>
          <w:rFonts w:ascii="Times New Roman" w:hAnsi="Times New Roman"/>
          <w:b/>
          <w:color w:val="000000"/>
          <w:sz w:val="28"/>
        </w:rPr>
        <w:t>духовно-нравственного воспитания:</w:t>
      </w:r>
    </w:p>
    <w:p w:rsidR="001B1A25" w:rsidRPr="001B1A25" w:rsidRDefault="001B1A25" w:rsidP="00983E44">
      <w:pPr>
        <w:widowControl/>
        <w:numPr>
          <w:ilvl w:val="0"/>
          <w:numId w:val="262"/>
        </w:numPr>
        <w:spacing w:after="0"/>
        <w:jc w:val="both"/>
        <w:rPr>
          <w:lang w:val="ru-RU"/>
        </w:rPr>
      </w:pPr>
      <w:r w:rsidRPr="001B1A25">
        <w:rPr>
          <w:rFonts w:ascii="Times New Roman" w:hAnsi="Times New Roman"/>
          <w:color w:val="000000"/>
          <w:sz w:val="28"/>
          <w:lang w:val="ru-RU"/>
        </w:rPr>
        <w:t>ориентация на моральные ценности и нормы в ситуациях нравственного выбора;</w:t>
      </w:r>
    </w:p>
    <w:p w:rsidR="001B1A25" w:rsidRPr="001B1A25" w:rsidRDefault="001B1A25" w:rsidP="00983E44">
      <w:pPr>
        <w:widowControl/>
        <w:numPr>
          <w:ilvl w:val="0"/>
          <w:numId w:val="262"/>
        </w:numPr>
        <w:spacing w:after="0"/>
        <w:jc w:val="both"/>
        <w:rPr>
          <w:lang w:val="ru-RU"/>
        </w:rPr>
      </w:pPr>
      <w:r w:rsidRPr="001B1A25">
        <w:rPr>
          <w:rFonts w:ascii="Times New Roman" w:hAnsi="Times New Roman"/>
          <w:color w:val="000000"/>
          <w:sz w:val="28"/>
          <w:lang w:val="ru-RU"/>
        </w:rPr>
        <w:t>готовность оценивать своё поведение и поступки, поведение и поступки других людей с позиции нравственных и правовых норм с учётом осознания последствий поступков;</w:t>
      </w:r>
    </w:p>
    <w:p w:rsidR="001B1A25" w:rsidRPr="001B1A25" w:rsidRDefault="001B1A25" w:rsidP="00983E44">
      <w:pPr>
        <w:widowControl/>
        <w:numPr>
          <w:ilvl w:val="0"/>
          <w:numId w:val="262"/>
        </w:numPr>
        <w:spacing w:after="0"/>
        <w:jc w:val="both"/>
        <w:rPr>
          <w:lang w:val="ru-RU"/>
        </w:rPr>
      </w:pPr>
      <w:r w:rsidRPr="001B1A25">
        <w:rPr>
          <w:rFonts w:ascii="Times New Roman" w:hAnsi="Times New Roman"/>
          <w:color w:val="000000"/>
          <w:sz w:val="28"/>
          <w:lang w:val="ru-RU"/>
        </w:rPr>
        <w:t>активное неприятие асоциальных поступков, свобода и ответственность личности в условиях индивидуального и общественного пространства.</w:t>
      </w:r>
    </w:p>
    <w:p w:rsidR="001B1A25" w:rsidRPr="001B1A25" w:rsidRDefault="001B1A25" w:rsidP="00AC30A5">
      <w:pPr>
        <w:widowControl/>
        <w:spacing w:after="0"/>
        <w:ind w:left="120"/>
        <w:jc w:val="both"/>
      </w:pPr>
      <w:r w:rsidRPr="001B1A25">
        <w:rPr>
          <w:rFonts w:ascii="Times New Roman" w:hAnsi="Times New Roman"/>
          <w:b/>
          <w:color w:val="000000"/>
          <w:sz w:val="28"/>
        </w:rPr>
        <w:t>4)</w:t>
      </w:r>
      <w:r w:rsidRPr="001B1A25">
        <w:rPr>
          <w:rFonts w:ascii="Times New Roman" w:hAnsi="Times New Roman"/>
          <w:color w:val="000000"/>
          <w:sz w:val="28"/>
        </w:rPr>
        <w:t xml:space="preserve"> </w:t>
      </w:r>
      <w:r w:rsidRPr="001B1A25">
        <w:rPr>
          <w:rFonts w:ascii="Times New Roman" w:hAnsi="Times New Roman"/>
          <w:b/>
          <w:color w:val="000000"/>
          <w:sz w:val="28"/>
        </w:rPr>
        <w:t>эстетического воспитания:</w:t>
      </w:r>
    </w:p>
    <w:p w:rsidR="001B1A25" w:rsidRPr="001B1A25" w:rsidRDefault="001B1A25" w:rsidP="00983E44">
      <w:pPr>
        <w:widowControl/>
        <w:numPr>
          <w:ilvl w:val="0"/>
          <w:numId w:val="263"/>
        </w:numPr>
        <w:spacing w:after="0"/>
        <w:jc w:val="both"/>
        <w:rPr>
          <w:lang w:val="ru-RU"/>
        </w:rPr>
      </w:pPr>
      <w:r w:rsidRPr="001B1A25">
        <w:rPr>
          <w:rFonts w:ascii="Times New Roman" w:hAnsi="Times New Roman"/>
          <w:color w:val="000000"/>
          <w:sz w:val="28"/>
          <w:lang w:val="ru-RU"/>
        </w:rPr>
        <w:t>восприимчивость к разным видам искусства, традициям и творчеству своего и других народов, понимание эмоционального воздействия искусства;</w:t>
      </w:r>
    </w:p>
    <w:p w:rsidR="001B1A25" w:rsidRPr="001B1A25" w:rsidRDefault="001B1A25" w:rsidP="00983E44">
      <w:pPr>
        <w:widowControl/>
        <w:numPr>
          <w:ilvl w:val="0"/>
          <w:numId w:val="263"/>
        </w:numPr>
        <w:spacing w:after="0"/>
        <w:jc w:val="both"/>
        <w:rPr>
          <w:lang w:val="ru-RU"/>
        </w:rPr>
      </w:pPr>
      <w:r w:rsidRPr="001B1A25">
        <w:rPr>
          <w:rFonts w:ascii="Times New Roman" w:hAnsi="Times New Roman"/>
          <w:color w:val="000000"/>
          <w:sz w:val="28"/>
          <w:lang w:val="ru-RU"/>
        </w:rPr>
        <w:t>осознание важности художественной культуры как средства коммуникации и самовыражения;</w:t>
      </w:r>
    </w:p>
    <w:p w:rsidR="001B1A25" w:rsidRPr="001B1A25" w:rsidRDefault="001B1A25" w:rsidP="00983E44">
      <w:pPr>
        <w:widowControl/>
        <w:numPr>
          <w:ilvl w:val="0"/>
          <w:numId w:val="263"/>
        </w:numPr>
        <w:spacing w:after="0"/>
        <w:jc w:val="both"/>
        <w:rPr>
          <w:lang w:val="ru-RU"/>
        </w:rPr>
      </w:pPr>
      <w:r w:rsidRPr="001B1A25">
        <w:rPr>
          <w:rFonts w:ascii="Times New Roman" w:hAnsi="Times New Roman"/>
          <w:color w:val="000000"/>
          <w:sz w:val="28"/>
          <w:lang w:val="ru-RU"/>
        </w:rPr>
        <w:t>понимание ценности отечественного и мирового искусства, роли этнических культурных традиций и народного творчества;</w:t>
      </w:r>
    </w:p>
    <w:p w:rsidR="001B1A25" w:rsidRPr="001B1A25" w:rsidRDefault="001B1A25" w:rsidP="00983E44">
      <w:pPr>
        <w:widowControl/>
        <w:numPr>
          <w:ilvl w:val="0"/>
          <w:numId w:val="263"/>
        </w:numPr>
        <w:spacing w:after="0"/>
        <w:jc w:val="both"/>
        <w:rPr>
          <w:lang w:val="ru-RU"/>
        </w:rPr>
      </w:pPr>
      <w:r w:rsidRPr="001B1A25">
        <w:rPr>
          <w:rFonts w:ascii="Times New Roman" w:hAnsi="Times New Roman"/>
          <w:color w:val="000000"/>
          <w:sz w:val="28"/>
          <w:lang w:val="ru-RU"/>
        </w:rPr>
        <w:t>стремление к самовыражению в разных видах искусства.</w:t>
      </w: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5)</w:t>
      </w:r>
      <w:r w:rsidRPr="001B1A25">
        <w:rPr>
          <w:rFonts w:ascii="Times New Roman" w:hAnsi="Times New Roman"/>
          <w:color w:val="000000"/>
          <w:sz w:val="28"/>
          <w:lang w:val="ru-RU"/>
        </w:rPr>
        <w:t xml:space="preserve"> </w:t>
      </w:r>
      <w:r w:rsidRPr="001B1A25">
        <w:rPr>
          <w:rFonts w:ascii="Times New Roman" w:hAnsi="Times New Roman"/>
          <w:b/>
          <w:color w:val="000000"/>
          <w:sz w:val="28"/>
          <w:lang w:val="ru-RU"/>
        </w:rPr>
        <w:t>физического воспитания, формирования культуры здоровья и эмоционального благополучия:</w:t>
      </w:r>
    </w:p>
    <w:p w:rsidR="001B1A25" w:rsidRPr="001B1A25" w:rsidRDefault="001B1A25" w:rsidP="00983E44">
      <w:pPr>
        <w:widowControl/>
        <w:numPr>
          <w:ilvl w:val="0"/>
          <w:numId w:val="264"/>
        </w:numPr>
        <w:spacing w:after="0"/>
        <w:jc w:val="both"/>
      </w:pPr>
      <w:r w:rsidRPr="001B1A25">
        <w:rPr>
          <w:rFonts w:ascii="Times New Roman" w:hAnsi="Times New Roman"/>
          <w:color w:val="000000"/>
          <w:sz w:val="28"/>
        </w:rPr>
        <w:t>осознание ценности жизни;</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соблюдение правил безопасности, в том числе навыков безопасного поведения в Интернет-среде;</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умение принимать себя и других, не осуждая;</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умение осознавать эмоциональное состояние себя и других, умение управлять собственным эмоциональным состоянием;</w:t>
      </w:r>
    </w:p>
    <w:p w:rsidR="001B1A25" w:rsidRPr="001B1A25" w:rsidRDefault="001B1A25" w:rsidP="00983E44">
      <w:pPr>
        <w:widowControl/>
        <w:numPr>
          <w:ilvl w:val="0"/>
          <w:numId w:val="264"/>
        </w:numPr>
        <w:spacing w:after="0"/>
        <w:jc w:val="both"/>
        <w:rPr>
          <w:lang w:val="ru-RU"/>
        </w:rPr>
      </w:pPr>
      <w:r w:rsidRPr="001B1A25">
        <w:rPr>
          <w:rFonts w:ascii="Times New Roman" w:hAnsi="Times New Roman"/>
          <w:color w:val="000000"/>
          <w:sz w:val="28"/>
          <w:lang w:val="ru-RU"/>
        </w:rPr>
        <w:t>сформированность навыка рефлексии, признание своего права на ошибку и такого же права другого человека.</w:t>
      </w:r>
    </w:p>
    <w:p w:rsidR="001B1A25" w:rsidRPr="001B1A25" w:rsidRDefault="001B1A25" w:rsidP="00AC30A5">
      <w:pPr>
        <w:widowControl/>
        <w:spacing w:after="0"/>
        <w:ind w:left="120"/>
        <w:jc w:val="both"/>
      </w:pPr>
      <w:r w:rsidRPr="001B1A25">
        <w:rPr>
          <w:rFonts w:ascii="Times New Roman" w:hAnsi="Times New Roman"/>
          <w:b/>
          <w:color w:val="000000"/>
          <w:sz w:val="28"/>
        </w:rPr>
        <w:t>6)</w:t>
      </w:r>
      <w:r w:rsidRPr="001B1A25">
        <w:rPr>
          <w:rFonts w:ascii="Times New Roman" w:hAnsi="Times New Roman"/>
          <w:color w:val="000000"/>
          <w:sz w:val="28"/>
        </w:rPr>
        <w:t xml:space="preserve"> </w:t>
      </w:r>
      <w:r w:rsidRPr="001B1A25">
        <w:rPr>
          <w:rFonts w:ascii="Times New Roman" w:hAnsi="Times New Roman"/>
          <w:b/>
          <w:color w:val="000000"/>
          <w:sz w:val="28"/>
        </w:rPr>
        <w:t>трудового воспитания:</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установка на активное участие в решении практических задач (в рамках семьи, организации, населенного пункта, родного края) технологической и социальной направленности, способность инициировать, планировать и самостоятельно выполнять такого рода деятельность;</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интерес к практическому изучению профессий и труда различного рода, в том числе на основе применения изучаемого предметного знания;</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осознание важности обучения на протяжении всей жизни для успешной профессиональной деятельности и развитие необходимых умений для этого;</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готовность адаптироваться в профессиональной среде;</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уважение к труду и результатам трудовой деятельности;</w:t>
      </w:r>
    </w:p>
    <w:p w:rsidR="001B1A25" w:rsidRPr="001B1A25" w:rsidRDefault="001B1A25" w:rsidP="00983E44">
      <w:pPr>
        <w:widowControl/>
        <w:numPr>
          <w:ilvl w:val="0"/>
          <w:numId w:val="265"/>
        </w:numPr>
        <w:spacing w:after="0"/>
        <w:jc w:val="both"/>
        <w:rPr>
          <w:lang w:val="ru-RU"/>
        </w:rPr>
      </w:pPr>
      <w:r w:rsidRPr="001B1A25">
        <w:rPr>
          <w:rFonts w:ascii="Times New Roman" w:hAnsi="Times New Roman"/>
          <w:color w:val="000000"/>
          <w:sz w:val="28"/>
          <w:lang w:val="ru-RU"/>
        </w:rPr>
        <w:t>осознанный выбор и построение индивидуальной траектории образования и жизненных планов с учётом личных и общественных интересов, и потребностей.</w:t>
      </w:r>
    </w:p>
    <w:p w:rsidR="001B1A25" w:rsidRPr="001B1A25" w:rsidRDefault="001B1A25" w:rsidP="00AC30A5">
      <w:pPr>
        <w:widowControl/>
        <w:spacing w:after="0"/>
        <w:ind w:left="120"/>
        <w:jc w:val="both"/>
      </w:pPr>
      <w:r w:rsidRPr="001B1A25">
        <w:rPr>
          <w:rFonts w:ascii="Times New Roman" w:hAnsi="Times New Roman"/>
          <w:b/>
          <w:color w:val="000000"/>
          <w:sz w:val="28"/>
        </w:rPr>
        <w:t>7)</w:t>
      </w:r>
      <w:r w:rsidRPr="001B1A25">
        <w:rPr>
          <w:rFonts w:ascii="Times New Roman" w:hAnsi="Times New Roman"/>
          <w:color w:val="000000"/>
          <w:sz w:val="28"/>
        </w:rPr>
        <w:t xml:space="preserve"> </w:t>
      </w:r>
      <w:r w:rsidRPr="001B1A25">
        <w:rPr>
          <w:rFonts w:ascii="Times New Roman" w:hAnsi="Times New Roman"/>
          <w:b/>
          <w:color w:val="000000"/>
          <w:sz w:val="28"/>
        </w:rPr>
        <w:t>экологического воспитания:</w:t>
      </w:r>
    </w:p>
    <w:p w:rsidR="001B1A25" w:rsidRPr="001B1A25" w:rsidRDefault="001B1A25" w:rsidP="00983E44">
      <w:pPr>
        <w:widowControl/>
        <w:numPr>
          <w:ilvl w:val="0"/>
          <w:numId w:val="266"/>
        </w:numPr>
        <w:spacing w:after="0"/>
        <w:jc w:val="both"/>
        <w:rPr>
          <w:lang w:val="ru-RU"/>
        </w:rPr>
      </w:pPr>
      <w:r w:rsidRPr="001B1A25">
        <w:rPr>
          <w:rFonts w:ascii="Times New Roman" w:hAnsi="Times New Roman"/>
          <w:color w:val="000000"/>
          <w:sz w:val="28"/>
          <w:lang w:val="ru-RU"/>
        </w:rPr>
        <w:t>ориентация на применение знаний из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w:t>
      </w:r>
    </w:p>
    <w:p w:rsidR="001B1A25" w:rsidRPr="001B1A25" w:rsidRDefault="001B1A25" w:rsidP="00983E44">
      <w:pPr>
        <w:widowControl/>
        <w:numPr>
          <w:ilvl w:val="0"/>
          <w:numId w:val="266"/>
        </w:numPr>
        <w:spacing w:after="0"/>
        <w:jc w:val="both"/>
        <w:rPr>
          <w:lang w:val="ru-RU"/>
        </w:rPr>
      </w:pPr>
      <w:r w:rsidRPr="001B1A25">
        <w:rPr>
          <w:rFonts w:ascii="Times New Roman" w:hAnsi="Times New Roman"/>
          <w:color w:val="000000"/>
          <w:sz w:val="28"/>
          <w:lang w:val="ru-RU"/>
        </w:rPr>
        <w:t>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w:t>
      </w:r>
    </w:p>
    <w:p w:rsidR="001B1A25" w:rsidRPr="001B1A25" w:rsidRDefault="001B1A25" w:rsidP="00983E44">
      <w:pPr>
        <w:widowControl/>
        <w:numPr>
          <w:ilvl w:val="0"/>
          <w:numId w:val="266"/>
        </w:numPr>
        <w:spacing w:after="0"/>
        <w:jc w:val="both"/>
        <w:rPr>
          <w:lang w:val="ru-RU"/>
        </w:rPr>
      </w:pPr>
      <w:r w:rsidRPr="001B1A25">
        <w:rPr>
          <w:rFonts w:ascii="Times New Roman" w:hAnsi="Times New Roman"/>
          <w:color w:val="000000"/>
          <w:sz w:val="28"/>
          <w:lang w:val="ru-RU"/>
        </w:rPr>
        <w:t>осознание своей роли как гражданина и потребителя в условиях взаимосвязи природной, технологической и социальной сред;</w:t>
      </w:r>
    </w:p>
    <w:p w:rsidR="001B1A25" w:rsidRPr="001B1A25" w:rsidRDefault="001B1A25" w:rsidP="00983E44">
      <w:pPr>
        <w:widowControl/>
        <w:numPr>
          <w:ilvl w:val="0"/>
          <w:numId w:val="266"/>
        </w:numPr>
        <w:spacing w:after="0"/>
        <w:jc w:val="both"/>
        <w:rPr>
          <w:lang w:val="ru-RU"/>
        </w:rPr>
      </w:pPr>
      <w:r w:rsidRPr="001B1A25">
        <w:rPr>
          <w:rFonts w:ascii="Times New Roman" w:hAnsi="Times New Roman"/>
          <w:color w:val="000000"/>
          <w:sz w:val="28"/>
          <w:lang w:val="ru-RU"/>
        </w:rPr>
        <w:t>готовность к участию в практической деятельности экологической направленности.</w:t>
      </w:r>
    </w:p>
    <w:p w:rsidR="001B1A25" w:rsidRPr="001B1A25" w:rsidRDefault="001B1A25" w:rsidP="00AC30A5">
      <w:pPr>
        <w:widowControl/>
        <w:spacing w:after="0"/>
        <w:ind w:left="120"/>
        <w:jc w:val="both"/>
      </w:pPr>
      <w:r w:rsidRPr="001B1A25">
        <w:rPr>
          <w:rFonts w:ascii="Times New Roman" w:hAnsi="Times New Roman"/>
          <w:b/>
          <w:color w:val="000000"/>
          <w:sz w:val="28"/>
        </w:rPr>
        <w:t>8)</w:t>
      </w:r>
      <w:r w:rsidRPr="001B1A25">
        <w:rPr>
          <w:rFonts w:ascii="Times New Roman" w:hAnsi="Times New Roman"/>
          <w:color w:val="000000"/>
          <w:sz w:val="28"/>
        </w:rPr>
        <w:t xml:space="preserve"> </w:t>
      </w:r>
      <w:r w:rsidRPr="001B1A25">
        <w:rPr>
          <w:rFonts w:ascii="Times New Roman" w:hAnsi="Times New Roman"/>
          <w:b/>
          <w:color w:val="000000"/>
          <w:sz w:val="28"/>
        </w:rPr>
        <w:t>ценности научного познания:</w:t>
      </w:r>
    </w:p>
    <w:p w:rsidR="001B1A25" w:rsidRPr="001B1A25" w:rsidRDefault="001B1A25" w:rsidP="00983E44">
      <w:pPr>
        <w:widowControl/>
        <w:numPr>
          <w:ilvl w:val="0"/>
          <w:numId w:val="267"/>
        </w:numPr>
        <w:spacing w:after="0"/>
        <w:jc w:val="both"/>
        <w:rPr>
          <w:lang w:val="ru-RU"/>
        </w:rPr>
      </w:pPr>
      <w:r w:rsidRPr="001B1A25">
        <w:rPr>
          <w:rFonts w:ascii="Times New Roman" w:hAnsi="Times New Roman"/>
          <w:color w:val="000000"/>
          <w:sz w:val="28"/>
          <w:lang w:val="ru-RU"/>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w:t>
      </w:r>
    </w:p>
    <w:p w:rsidR="001B1A25" w:rsidRPr="001B1A25" w:rsidRDefault="001B1A25" w:rsidP="00983E44">
      <w:pPr>
        <w:widowControl/>
        <w:numPr>
          <w:ilvl w:val="0"/>
          <w:numId w:val="267"/>
        </w:numPr>
        <w:spacing w:after="0"/>
        <w:jc w:val="both"/>
        <w:rPr>
          <w:lang w:val="ru-RU"/>
        </w:rPr>
      </w:pPr>
      <w:r w:rsidRPr="001B1A25">
        <w:rPr>
          <w:rFonts w:ascii="Times New Roman" w:hAnsi="Times New Roman"/>
          <w:color w:val="000000"/>
          <w:sz w:val="28"/>
          <w:lang w:val="ru-RU"/>
        </w:rPr>
        <w:t>овладение языковой и читательской культурой как средством познания мира;</w:t>
      </w:r>
    </w:p>
    <w:p w:rsidR="001B1A25" w:rsidRPr="001B1A25" w:rsidRDefault="001B1A25" w:rsidP="00983E44">
      <w:pPr>
        <w:widowControl/>
        <w:numPr>
          <w:ilvl w:val="0"/>
          <w:numId w:val="267"/>
        </w:numPr>
        <w:spacing w:after="0"/>
        <w:jc w:val="both"/>
        <w:rPr>
          <w:lang w:val="ru-RU"/>
        </w:rPr>
      </w:pPr>
      <w:r w:rsidRPr="001B1A25">
        <w:rPr>
          <w:rFonts w:ascii="Times New Roman" w:hAnsi="Times New Roman"/>
          <w:color w:val="000000"/>
          <w:sz w:val="28"/>
          <w:lang w:val="ru-RU"/>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9)</w:t>
      </w:r>
      <w:r w:rsidRPr="001B1A25">
        <w:rPr>
          <w:rFonts w:ascii="Times New Roman" w:hAnsi="Times New Roman"/>
          <w:color w:val="000000"/>
          <w:sz w:val="28"/>
          <w:lang w:val="ru-RU"/>
        </w:rPr>
        <w:t xml:space="preserve"> </w:t>
      </w:r>
      <w:r w:rsidRPr="001B1A25">
        <w:rPr>
          <w:rFonts w:ascii="Times New Roman" w:hAnsi="Times New Roman"/>
          <w:b/>
          <w:color w:val="000000"/>
          <w:sz w:val="28"/>
          <w:lang w:val="ru-RU"/>
        </w:rPr>
        <w:t>адаптации обучающегося к изменяющимся условиям социальной и природной среды:</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способность обучающихся взаимодействовать в условиях неопределённости, открытость опыту и знаниям других;</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способность действовать в условиях неопределённости, повышать уровень своей компетентности через практическую деятельность, в том числе умение учиться у других людей, осознавать в совместной деятельности новые знания, навыки и компетенции из опыта других;</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навык выявления и связывания образов, способность формирования новых знаний, в том числе способность формулировать идеи, понятия, гипотезы об объектах и явлениях, в том числе ранее не известных, осознавать дефицит собственных знаний и компетентностей, планировать своё развитие;</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умение распознавать конкретные примеры понятия по характерным признакам, выполнять операции в соответствии с определением и простейшими свойствами понятия, конкретизировать понятие примерами, использовать понятие и его свойства при решении задач (далее – оперировать понятиями), а также оперировать терминами и представлениями в области концепции устойчивого развития;</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умение анализировать и выявлять взаимосвязи природы, общества и экономики;</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умение оценивать свои действия с учётом влияния на окружающую среду, достижений целей и преодоления вызовов, возможных глобальных последствий;</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способность обучающихся осознавать стрессовую ситуацию, оценивать происходящие изменения и их последствия;</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воспринимать стрессовую ситуацию как вызов, требующий контрмер, оценивать ситуацию стресса, корректировать принимаемые решения и действия;</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формулировать и оценивать риски и последствия, формировать опыт, находить позитивное в произошедшей ситуации;</w:t>
      </w:r>
    </w:p>
    <w:p w:rsidR="001B1A25" w:rsidRPr="001B1A25" w:rsidRDefault="001B1A25" w:rsidP="00983E44">
      <w:pPr>
        <w:widowControl/>
        <w:numPr>
          <w:ilvl w:val="0"/>
          <w:numId w:val="268"/>
        </w:numPr>
        <w:spacing w:after="0"/>
        <w:jc w:val="both"/>
        <w:rPr>
          <w:lang w:val="ru-RU"/>
        </w:rPr>
      </w:pPr>
      <w:r w:rsidRPr="001B1A25">
        <w:rPr>
          <w:rFonts w:ascii="Times New Roman" w:hAnsi="Times New Roman"/>
          <w:color w:val="000000"/>
          <w:sz w:val="28"/>
          <w:lang w:val="ru-RU"/>
        </w:rPr>
        <w:t>быть готовым действовать в отсутствие гарантий успеха.</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МЕТАПРЕДМЕТНЫЕ РЕЗУЛЬТАТЫ</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 результате изучения иностранного (английского) языка 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Познавательные универсальные учебные действия</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Базовые логические действия:</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выявлять и характеризовать существенные признаки объектов (явлений);</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устанавливать существенный признак классификации, основания для обобщения и сравнения, критерии проводимого анализа;</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с учётом предложенной задачи выявлять закономерности и противоречия в рассматриваемых фактах, данных и наблюдениях;</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предлагать критерии для выявления закономерностей и противоречий;</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выявлять дефицит информации, данных, необходимых для решения поставленной задачи;</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выявлять причинно-следственные связи при изучении явлений и процессов;</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проводить выводы с использованием дедуктивных и индуктивных умозаключений, умозаключений по аналогии, формулировать гипотезы о взаимосвязях;</w:t>
      </w:r>
    </w:p>
    <w:p w:rsidR="001B1A25" w:rsidRPr="001B1A25" w:rsidRDefault="001B1A25" w:rsidP="00983E44">
      <w:pPr>
        <w:widowControl/>
        <w:numPr>
          <w:ilvl w:val="0"/>
          <w:numId w:val="269"/>
        </w:numPr>
        <w:spacing w:after="0"/>
        <w:jc w:val="both"/>
        <w:rPr>
          <w:lang w:val="ru-RU"/>
        </w:rPr>
      </w:pPr>
      <w:r w:rsidRPr="001B1A25">
        <w:rPr>
          <w:rFonts w:ascii="Times New Roman" w:hAnsi="Times New Roman"/>
          <w:color w:val="000000"/>
          <w:sz w:val="28"/>
          <w:lang w:val="ru-RU"/>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1B1A25" w:rsidRPr="001B1A25" w:rsidRDefault="001B1A25" w:rsidP="00AC30A5">
      <w:pPr>
        <w:widowControl/>
        <w:spacing w:after="0"/>
        <w:ind w:left="120"/>
        <w:jc w:val="both"/>
      </w:pPr>
      <w:r w:rsidRPr="001B1A25">
        <w:rPr>
          <w:rFonts w:ascii="Times New Roman" w:hAnsi="Times New Roman"/>
          <w:b/>
          <w:color w:val="000000"/>
          <w:sz w:val="28"/>
        </w:rPr>
        <w:t>Базовые исследовательские действия:</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использовать вопросы как исследовательский инструмент познания;</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формулировать вопросы, фиксирующие разрыв между реальным и желательным состоянием ситуации, объекта, самостоятельно устанавливать искомое и данное;</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формулировать гипотезу об истинности собственных суждений и суждений других, аргументировать свою позицию, мнение;</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проводить по самостоятельно составленному плану опыт, несложный эксперимент, небольшое исследование по установлению особенностей объекта изучения, причинно-следственных связей и зависимости объектов между собой;</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оценивать на применимость и достоверность информацию, полученную в ходе исследования (эксперимента);</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самостоятельно формулировать обобщения и выводы по результатам проведённого наблюдения, опыта, исследования, владеть инструментами оценки достоверности полученных выводов и обобщений;</w:t>
      </w:r>
    </w:p>
    <w:p w:rsidR="001B1A25" w:rsidRPr="001B1A25" w:rsidRDefault="001B1A25" w:rsidP="00983E44">
      <w:pPr>
        <w:widowControl/>
        <w:numPr>
          <w:ilvl w:val="0"/>
          <w:numId w:val="270"/>
        </w:numPr>
        <w:spacing w:after="0"/>
        <w:jc w:val="both"/>
        <w:rPr>
          <w:lang w:val="ru-RU"/>
        </w:rPr>
      </w:pPr>
      <w:r w:rsidRPr="001B1A25">
        <w:rPr>
          <w:rFonts w:ascii="Times New Roman" w:hAnsi="Times New Roman"/>
          <w:color w:val="000000"/>
          <w:sz w:val="28"/>
          <w:lang w:val="ru-RU"/>
        </w:rPr>
        <w:t>прогнозировать возможное дальнейшее развитие процессов, событий и их последствия в аналогичных или сходных ситуациях, выдвигать предположения об их развитии в новых условиях и контекстах.</w:t>
      </w:r>
    </w:p>
    <w:p w:rsidR="001B1A25" w:rsidRPr="001B1A25" w:rsidRDefault="001B1A25" w:rsidP="00AC30A5">
      <w:pPr>
        <w:widowControl/>
        <w:spacing w:after="0"/>
        <w:ind w:left="120"/>
        <w:jc w:val="both"/>
      </w:pPr>
      <w:r w:rsidRPr="001B1A25">
        <w:rPr>
          <w:rFonts w:ascii="Times New Roman" w:hAnsi="Times New Roman"/>
          <w:b/>
          <w:color w:val="000000"/>
          <w:sz w:val="28"/>
        </w:rPr>
        <w:t>Работа с информацией:</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выбирать, анализировать, систематизировать и интерпретировать информацию различных видов и форм представления;</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находить сходные аргументы (подтверждающие или опровергающие одну и ту же идею, версию) в различных информационных источниках;</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оценивать надёжность информации по критериям, предложенным педагогическим работником или сформулированным самостоятельно;</w:t>
      </w:r>
    </w:p>
    <w:p w:rsidR="001B1A25" w:rsidRPr="001B1A25" w:rsidRDefault="001B1A25" w:rsidP="00983E44">
      <w:pPr>
        <w:widowControl/>
        <w:numPr>
          <w:ilvl w:val="0"/>
          <w:numId w:val="271"/>
        </w:numPr>
        <w:spacing w:after="0"/>
        <w:jc w:val="both"/>
        <w:rPr>
          <w:lang w:val="ru-RU"/>
        </w:rPr>
      </w:pPr>
      <w:r w:rsidRPr="001B1A25">
        <w:rPr>
          <w:rFonts w:ascii="Times New Roman" w:hAnsi="Times New Roman"/>
          <w:color w:val="000000"/>
          <w:sz w:val="28"/>
          <w:lang w:val="ru-RU"/>
        </w:rPr>
        <w:t>эффективно запоминать и систематизировать информацию.</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Коммуникативные универсальные учебные действия</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Общение:</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воспринимать и формулировать суждения, выражать эмоции в соответствии с целями и условиями общения;</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выражать себя (свою точку зрения) в устных и письменных текстах;</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 вести переговоры;</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понимать намерения других, проявлять уважительное отношение к собеседнику и в корректной форме формулировать свои возражения;</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в ходе диалога и (или) дискуссии задавать вопросы по существу обсуждаемой темы и высказывать идеи, нацеленные на решение задачи и поддержание общения;</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сопоставлять свои суждения с суждениями других участников диалога, обнаруживать различие и сходство позиций;</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публично представлять результаты выполненного опыта (эксперимента, исследования, проекта);</w:t>
      </w:r>
    </w:p>
    <w:p w:rsidR="001B1A25" w:rsidRPr="001B1A25" w:rsidRDefault="001B1A25" w:rsidP="00983E44">
      <w:pPr>
        <w:widowControl/>
        <w:numPr>
          <w:ilvl w:val="0"/>
          <w:numId w:val="272"/>
        </w:numPr>
        <w:spacing w:after="0"/>
        <w:jc w:val="both"/>
        <w:rPr>
          <w:lang w:val="ru-RU"/>
        </w:rPr>
      </w:pPr>
      <w:r w:rsidRPr="001B1A25">
        <w:rPr>
          <w:rFonts w:ascii="Times New Roman" w:hAnsi="Times New Roman"/>
          <w:color w:val="000000"/>
          <w:sz w:val="28"/>
          <w:lang w:val="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Регулятивные универсальные учебные действия</w:t>
      </w:r>
    </w:p>
    <w:p w:rsidR="001B1A25" w:rsidRPr="001B1A25" w:rsidRDefault="001B1A25" w:rsidP="00AC30A5">
      <w:pPr>
        <w:widowControl/>
        <w:spacing w:after="0"/>
        <w:ind w:firstLine="600"/>
        <w:jc w:val="both"/>
        <w:rPr>
          <w:lang w:val="ru-RU"/>
        </w:rPr>
      </w:pPr>
      <w:r w:rsidRPr="001B1A25">
        <w:rPr>
          <w:rFonts w:ascii="Times New Roman" w:hAnsi="Times New Roman"/>
          <w:b/>
          <w:color w:val="000000"/>
          <w:sz w:val="28"/>
          <w:lang w:val="ru-RU"/>
        </w:rPr>
        <w:t>Совместная деятельность</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понимать и использовать преимущества командной и индивидуальной работы при решении конкретной проблемы, обосновывать необходимость применения групповых форм взаимодействия при решении поставленной задачи;</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обобщать мнения нескольких человек, проявлять готовность руководить, выполнять поручения, подчиняться;</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мнениями, мозговые штурмы и иные);</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оценивать качество своего вклада в общий продукт по критериям, самостоятельно сформулированным участниками взаимодействия;</w:t>
      </w:r>
    </w:p>
    <w:p w:rsidR="001B1A25" w:rsidRPr="001B1A25" w:rsidRDefault="001B1A25" w:rsidP="00983E44">
      <w:pPr>
        <w:widowControl/>
        <w:numPr>
          <w:ilvl w:val="0"/>
          <w:numId w:val="273"/>
        </w:numPr>
        <w:spacing w:after="0"/>
        <w:jc w:val="both"/>
        <w:rPr>
          <w:lang w:val="ru-RU"/>
        </w:rPr>
      </w:pPr>
      <w:r w:rsidRPr="001B1A25">
        <w:rPr>
          <w:rFonts w:ascii="Times New Roman" w:hAnsi="Times New Roman"/>
          <w:color w:val="000000"/>
          <w:sz w:val="28"/>
          <w:lang w:val="ru-RU"/>
        </w:rPr>
        <w:t>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rsidR="001B1A25" w:rsidRPr="001B1A25" w:rsidRDefault="001B1A25" w:rsidP="00AC30A5">
      <w:pPr>
        <w:widowControl/>
        <w:spacing w:after="0"/>
        <w:ind w:firstLine="600"/>
        <w:jc w:val="both"/>
      </w:pPr>
      <w:r w:rsidRPr="001B1A25">
        <w:rPr>
          <w:rFonts w:ascii="Times New Roman" w:hAnsi="Times New Roman"/>
          <w:b/>
          <w:color w:val="333333"/>
          <w:sz w:val="28"/>
        </w:rPr>
        <w:t>Самоорганизация</w:t>
      </w:r>
    </w:p>
    <w:p w:rsidR="001B1A25" w:rsidRPr="001B1A25" w:rsidRDefault="001B1A25" w:rsidP="00983E44">
      <w:pPr>
        <w:widowControl/>
        <w:numPr>
          <w:ilvl w:val="0"/>
          <w:numId w:val="274"/>
        </w:numPr>
        <w:spacing w:after="0"/>
        <w:jc w:val="both"/>
        <w:rPr>
          <w:lang w:val="ru-RU"/>
        </w:rPr>
      </w:pPr>
      <w:r w:rsidRPr="001B1A25">
        <w:rPr>
          <w:rFonts w:ascii="Times New Roman" w:hAnsi="Times New Roman"/>
          <w:color w:val="000000"/>
          <w:sz w:val="28"/>
          <w:lang w:val="ru-RU"/>
        </w:rPr>
        <w:t>выявлять проблемы для решения в жизненных и учебных ситуациях;</w:t>
      </w:r>
    </w:p>
    <w:p w:rsidR="001B1A25" w:rsidRPr="001B1A25" w:rsidRDefault="001B1A25" w:rsidP="00983E44">
      <w:pPr>
        <w:widowControl/>
        <w:numPr>
          <w:ilvl w:val="0"/>
          <w:numId w:val="274"/>
        </w:numPr>
        <w:spacing w:after="0"/>
        <w:jc w:val="both"/>
        <w:rPr>
          <w:lang w:val="ru-RU"/>
        </w:rPr>
      </w:pPr>
      <w:r w:rsidRPr="001B1A25">
        <w:rPr>
          <w:rFonts w:ascii="Times New Roman" w:hAnsi="Times New Roman"/>
          <w:color w:val="000000"/>
          <w:sz w:val="28"/>
          <w:lang w:val="ru-RU"/>
        </w:rPr>
        <w:t>ориентироваться в различных подходах принятия решений (индивидуальное, принятие решения в группе, принятие решений группой);</w:t>
      </w:r>
    </w:p>
    <w:p w:rsidR="001B1A25" w:rsidRPr="001B1A25" w:rsidRDefault="001B1A25" w:rsidP="00983E44">
      <w:pPr>
        <w:widowControl/>
        <w:numPr>
          <w:ilvl w:val="0"/>
          <w:numId w:val="274"/>
        </w:numPr>
        <w:spacing w:after="0"/>
        <w:jc w:val="both"/>
        <w:rPr>
          <w:lang w:val="ru-RU"/>
        </w:rPr>
      </w:pPr>
      <w:r w:rsidRPr="001B1A25">
        <w:rPr>
          <w:rFonts w:ascii="Times New Roman" w:hAnsi="Times New Roman"/>
          <w:color w:val="000000"/>
          <w:sz w:val="28"/>
          <w:lang w:val="ru-RU"/>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rsidR="001B1A25" w:rsidRPr="001B1A25" w:rsidRDefault="001B1A25" w:rsidP="00983E44">
      <w:pPr>
        <w:widowControl/>
        <w:numPr>
          <w:ilvl w:val="0"/>
          <w:numId w:val="274"/>
        </w:numPr>
        <w:spacing w:after="0"/>
        <w:jc w:val="both"/>
        <w:rPr>
          <w:lang w:val="ru-RU"/>
        </w:rPr>
      </w:pPr>
      <w:r w:rsidRPr="001B1A25">
        <w:rPr>
          <w:rFonts w:ascii="Times New Roman" w:hAnsi="Times New Roman"/>
          <w:color w:val="000000"/>
          <w:sz w:val="28"/>
          <w:lang w:val="ru-RU"/>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rsidR="001B1A25" w:rsidRPr="001B1A25" w:rsidRDefault="001B1A25" w:rsidP="00983E44">
      <w:pPr>
        <w:widowControl/>
        <w:numPr>
          <w:ilvl w:val="0"/>
          <w:numId w:val="274"/>
        </w:numPr>
        <w:spacing w:after="0"/>
        <w:jc w:val="both"/>
        <w:rPr>
          <w:lang w:val="ru-RU"/>
        </w:rPr>
      </w:pPr>
      <w:r w:rsidRPr="001B1A25">
        <w:rPr>
          <w:rFonts w:ascii="Times New Roman" w:hAnsi="Times New Roman"/>
          <w:color w:val="000000"/>
          <w:sz w:val="28"/>
          <w:lang w:val="ru-RU"/>
        </w:rPr>
        <w:t>проводить выбор и брать ответственность за решение.</w:t>
      </w:r>
    </w:p>
    <w:p w:rsidR="001B1A25" w:rsidRPr="001B1A25" w:rsidRDefault="001B1A25" w:rsidP="00AC30A5">
      <w:pPr>
        <w:widowControl/>
        <w:spacing w:after="0"/>
        <w:ind w:firstLine="600"/>
        <w:jc w:val="both"/>
      </w:pPr>
      <w:r w:rsidRPr="001B1A25">
        <w:rPr>
          <w:rFonts w:ascii="Times New Roman" w:hAnsi="Times New Roman"/>
          <w:b/>
          <w:color w:val="000000"/>
          <w:sz w:val="28"/>
        </w:rPr>
        <w:t>Самоконтроль</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владеть способами самоконтроля, самомотивации и рефлексии;</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давать оценку ситуации и предлагать план её изменения;</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объяснять причины достижения (недостижения) результатов деятельности, давать оценку приобретённому опыту, находить позитивное в произошедшей ситуации;</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вносить коррективы в деятельность на основе новых обстоятельств, изменившихся ситуаций, установленных ошибок, возникших трудностей;</w:t>
      </w:r>
    </w:p>
    <w:p w:rsidR="001B1A25" w:rsidRPr="001B1A25" w:rsidRDefault="001B1A25" w:rsidP="00983E44">
      <w:pPr>
        <w:widowControl/>
        <w:numPr>
          <w:ilvl w:val="0"/>
          <w:numId w:val="275"/>
        </w:numPr>
        <w:spacing w:after="0"/>
        <w:jc w:val="both"/>
        <w:rPr>
          <w:lang w:val="ru-RU"/>
        </w:rPr>
      </w:pPr>
      <w:r w:rsidRPr="001B1A25">
        <w:rPr>
          <w:rFonts w:ascii="Times New Roman" w:hAnsi="Times New Roman"/>
          <w:color w:val="000000"/>
          <w:sz w:val="28"/>
          <w:lang w:val="ru-RU"/>
        </w:rPr>
        <w:t>оценивать соответствие результата цели и условиям.</w:t>
      </w:r>
    </w:p>
    <w:p w:rsidR="00324897" w:rsidRDefault="00324897" w:rsidP="00AC30A5">
      <w:pPr>
        <w:widowControl/>
        <w:spacing w:after="0"/>
        <w:ind w:firstLine="600"/>
        <w:jc w:val="both"/>
        <w:rPr>
          <w:rFonts w:ascii="Times New Roman" w:hAnsi="Times New Roman"/>
          <w:b/>
          <w:color w:val="000000"/>
          <w:sz w:val="28"/>
          <w:lang w:val="ru-RU"/>
        </w:rPr>
      </w:pPr>
    </w:p>
    <w:p w:rsidR="00324897" w:rsidRDefault="00324897" w:rsidP="00AC30A5">
      <w:pPr>
        <w:widowControl/>
        <w:spacing w:after="0"/>
        <w:ind w:firstLine="600"/>
        <w:jc w:val="both"/>
        <w:rPr>
          <w:rFonts w:ascii="Times New Roman" w:hAnsi="Times New Roman"/>
          <w:b/>
          <w:color w:val="000000"/>
          <w:sz w:val="28"/>
          <w:lang w:val="ru-RU"/>
        </w:rPr>
      </w:pPr>
    </w:p>
    <w:p w:rsidR="001B1A25" w:rsidRPr="001B1A25" w:rsidRDefault="001B1A25" w:rsidP="00AC30A5">
      <w:pPr>
        <w:widowControl/>
        <w:spacing w:after="0"/>
        <w:ind w:firstLine="600"/>
        <w:jc w:val="both"/>
      </w:pPr>
      <w:r w:rsidRPr="001B1A25">
        <w:rPr>
          <w:rFonts w:ascii="Times New Roman" w:hAnsi="Times New Roman"/>
          <w:b/>
          <w:color w:val="000000"/>
          <w:sz w:val="28"/>
        </w:rPr>
        <w:t xml:space="preserve">Эмоциональный интеллект </w:t>
      </w:r>
    </w:p>
    <w:p w:rsidR="001B1A25" w:rsidRPr="001B1A25" w:rsidRDefault="001B1A25" w:rsidP="00983E44">
      <w:pPr>
        <w:widowControl/>
        <w:numPr>
          <w:ilvl w:val="0"/>
          <w:numId w:val="276"/>
        </w:numPr>
        <w:spacing w:after="0"/>
        <w:jc w:val="both"/>
        <w:rPr>
          <w:lang w:val="ru-RU"/>
        </w:rPr>
      </w:pPr>
      <w:r w:rsidRPr="001B1A25">
        <w:rPr>
          <w:rFonts w:ascii="Times New Roman" w:hAnsi="Times New Roman"/>
          <w:color w:val="000000"/>
          <w:sz w:val="28"/>
          <w:lang w:val="ru-RU"/>
        </w:rPr>
        <w:t>различать, называть и управлять собственными эмоциями и эмоциями других;</w:t>
      </w:r>
    </w:p>
    <w:p w:rsidR="001B1A25" w:rsidRPr="001B1A25" w:rsidRDefault="001B1A25" w:rsidP="00983E44">
      <w:pPr>
        <w:widowControl/>
        <w:numPr>
          <w:ilvl w:val="0"/>
          <w:numId w:val="276"/>
        </w:numPr>
        <w:spacing w:after="0"/>
        <w:jc w:val="both"/>
        <w:rPr>
          <w:lang w:val="ru-RU"/>
        </w:rPr>
      </w:pPr>
      <w:r w:rsidRPr="001B1A25">
        <w:rPr>
          <w:rFonts w:ascii="Times New Roman" w:hAnsi="Times New Roman"/>
          <w:color w:val="000000"/>
          <w:sz w:val="28"/>
          <w:lang w:val="ru-RU"/>
        </w:rPr>
        <w:t>выявлять и анализировать причины эмоций;</w:t>
      </w:r>
    </w:p>
    <w:p w:rsidR="001B1A25" w:rsidRPr="001B1A25" w:rsidRDefault="001B1A25" w:rsidP="00983E44">
      <w:pPr>
        <w:widowControl/>
        <w:numPr>
          <w:ilvl w:val="0"/>
          <w:numId w:val="276"/>
        </w:numPr>
        <w:spacing w:after="0"/>
        <w:jc w:val="both"/>
        <w:rPr>
          <w:lang w:val="ru-RU"/>
        </w:rPr>
      </w:pPr>
      <w:r w:rsidRPr="001B1A25">
        <w:rPr>
          <w:rFonts w:ascii="Times New Roman" w:hAnsi="Times New Roman"/>
          <w:color w:val="000000"/>
          <w:sz w:val="28"/>
          <w:lang w:val="ru-RU"/>
        </w:rPr>
        <w:t>ставить себя на место другого человека, понимать мотивы и намерения другого;</w:t>
      </w:r>
    </w:p>
    <w:p w:rsidR="001B1A25" w:rsidRPr="001B1A25" w:rsidRDefault="001B1A25" w:rsidP="00983E44">
      <w:pPr>
        <w:widowControl/>
        <w:numPr>
          <w:ilvl w:val="0"/>
          <w:numId w:val="276"/>
        </w:numPr>
        <w:spacing w:after="0"/>
        <w:jc w:val="both"/>
      </w:pPr>
      <w:r w:rsidRPr="001B1A25">
        <w:rPr>
          <w:rFonts w:ascii="Times New Roman" w:hAnsi="Times New Roman"/>
          <w:color w:val="000000"/>
          <w:sz w:val="28"/>
        </w:rPr>
        <w:t>регулировать способ выражения эмоций.</w:t>
      </w:r>
    </w:p>
    <w:p w:rsidR="001B1A25" w:rsidRPr="001B1A25" w:rsidRDefault="001B1A25" w:rsidP="00AC30A5">
      <w:pPr>
        <w:widowControl/>
        <w:spacing w:after="0"/>
        <w:ind w:firstLine="600"/>
        <w:jc w:val="both"/>
      </w:pPr>
      <w:r w:rsidRPr="001B1A25">
        <w:rPr>
          <w:rFonts w:ascii="Times New Roman" w:hAnsi="Times New Roman"/>
          <w:b/>
          <w:color w:val="000000"/>
          <w:sz w:val="28"/>
        </w:rPr>
        <w:t>Принимать себя и других</w:t>
      </w:r>
    </w:p>
    <w:p w:rsidR="001B1A25" w:rsidRPr="001B1A25" w:rsidRDefault="001B1A25" w:rsidP="00983E44">
      <w:pPr>
        <w:widowControl/>
        <w:numPr>
          <w:ilvl w:val="0"/>
          <w:numId w:val="277"/>
        </w:numPr>
        <w:spacing w:after="0"/>
        <w:jc w:val="both"/>
        <w:rPr>
          <w:lang w:val="ru-RU"/>
        </w:rPr>
      </w:pPr>
      <w:r w:rsidRPr="001B1A25">
        <w:rPr>
          <w:rFonts w:ascii="Times New Roman" w:hAnsi="Times New Roman"/>
          <w:color w:val="000000"/>
          <w:sz w:val="28"/>
          <w:lang w:val="ru-RU"/>
        </w:rPr>
        <w:t>осознанно относиться к другому человеку, его мнению; признавать своё право на ошибку и такое же право другого;</w:t>
      </w:r>
    </w:p>
    <w:p w:rsidR="001B1A25" w:rsidRPr="001B1A25" w:rsidRDefault="001B1A25" w:rsidP="00983E44">
      <w:pPr>
        <w:widowControl/>
        <w:numPr>
          <w:ilvl w:val="0"/>
          <w:numId w:val="277"/>
        </w:numPr>
        <w:spacing w:after="0"/>
        <w:jc w:val="both"/>
        <w:rPr>
          <w:lang w:val="ru-RU"/>
        </w:rPr>
      </w:pPr>
      <w:r w:rsidRPr="001B1A25">
        <w:rPr>
          <w:rFonts w:ascii="Times New Roman" w:hAnsi="Times New Roman"/>
          <w:color w:val="000000"/>
          <w:sz w:val="28"/>
          <w:lang w:val="ru-RU"/>
        </w:rPr>
        <w:t>принимать себя и других, не осуждая;</w:t>
      </w:r>
    </w:p>
    <w:p w:rsidR="001B1A25" w:rsidRPr="001B1A25" w:rsidRDefault="001B1A25" w:rsidP="00983E44">
      <w:pPr>
        <w:widowControl/>
        <w:numPr>
          <w:ilvl w:val="0"/>
          <w:numId w:val="277"/>
        </w:numPr>
        <w:spacing w:after="0"/>
        <w:jc w:val="both"/>
      </w:pPr>
      <w:r w:rsidRPr="001B1A25">
        <w:rPr>
          <w:rFonts w:ascii="Times New Roman" w:hAnsi="Times New Roman"/>
          <w:color w:val="000000"/>
          <w:sz w:val="28"/>
        </w:rPr>
        <w:t>открытость себе и другим;</w:t>
      </w:r>
    </w:p>
    <w:p w:rsidR="001B1A25" w:rsidRPr="001B1A25" w:rsidRDefault="001B1A25" w:rsidP="00983E44">
      <w:pPr>
        <w:widowControl/>
        <w:numPr>
          <w:ilvl w:val="0"/>
          <w:numId w:val="277"/>
        </w:numPr>
        <w:spacing w:after="0"/>
        <w:jc w:val="both"/>
        <w:rPr>
          <w:lang w:val="ru-RU"/>
        </w:rPr>
      </w:pPr>
      <w:r w:rsidRPr="001B1A25">
        <w:rPr>
          <w:rFonts w:ascii="Times New Roman" w:hAnsi="Times New Roman"/>
          <w:color w:val="000000"/>
          <w:sz w:val="28"/>
          <w:lang w:val="ru-RU"/>
        </w:rPr>
        <w:t>осознавать невозможность контролировать всё вокруг.</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left="120"/>
        <w:jc w:val="both"/>
        <w:rPr>
          <w:lang w:val="ru-RU"/>
        </w:rPr>
      </w:pPr>
      <w:r w:rsidRPr="001B1A25">
        <w:rPr>
          <w:rFonts w:ascii="Times New Roman" w:hAnsi="Times New Roman"/>
          <w:b/>
          <w:color w:val="000000"/>
          <w:sz w:val="28"/>
          <w:lang w:val="ru-RU"/>
        </w:rPr>
        <w:t>ПРЕДМЕТНЫЕ РЕЗУЛЬТАТЫ</w:t>
      </w:r>
    </w:p>
    <w:p w:rsidR="001B1A25" w:rsidRPr="001B1A25" w:rsidRDefault="001B1A25" w:rsidP="00AC30A5">
      <w:pPr>
        <w:widowControl/>
        <w:spacing w:after="0"/>
        <w:ind w:left="120"/>
        <w:jc w:val="both"/>
        <w:rPr>
          <w:lang w:val="ru-RU"/>
        </w:rPr>
      </w:pP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Предметные результаты освоения программы по иностранному (английскому) языку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допороговом уровне в совокупности её составляющих – речевой, языковой, социокультурной, компенсаторной, метапредметной (учебно-познавательной).</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Предметные результаты освоения программы по иностранному (английскому) языку к концу обучения </w:t>
      </w:r>
      <w:r w:rsidRPr="001B1A25">
        <w:rPr>
          <w:rFonts w:ascii="Times New Roman" w:hAnsi="Times New Roman"/>
          <w:b/>
          <w:i/>
          <w:color w:val="000000"/>
          <w:sz w:val="28"/>
          <w:lang w:val="ru-RU"/>
        </w:rPr>
        <w:t>в 5 классе</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 владеть основными видами речевой деятельности: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говорение: вести разные виды диалогов (диалог этикетного характера, диалог-побуждение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5–6 фраз), излагать основное содержание прочитанного текста с вербальными и (или) зрительными опорами (объём – 5–6 фраз), кратко излагать результаты выполненной проектной работы (объём – до 6 фраз);</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 минуты);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смысловое чтение: 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180–200 слов), читать про себя несплошные тексты (таблицы) и понимать представленную в них информацию;</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письменная речь: писать короткие поздравления с праздниками,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 60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объёмом до 90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орфографическими навыками: правильно писать изученные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3) распознавать в устной речи и письменном тексте 675 лексических единиц (слов, словосочетаний, речевых клише) и правильно употреблять в устной и письменной речи 625 лексических единиц (включая 500 лексических единиц, освоенных на уровне начального общего образования), обслуживающих ситуации общения в рамках отобранного тематического содержания, с соблюдением существующей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родственные слова, образованные с использованием аффиксации: имена существительные с суффиксами -</w:t>
      </w:r>
      <w:r w:rsidRPr="001B1A25">
        <w:rPr>
          <w:rFonts w:ascii="Times New Roman" w:hAnsi="Times New Roman"/>
          <w:color w:val="000000"/>
          <w:sz w:val="28"/>
        </w:rPr>
        <w:t>er</w:t>
      </w:r>
      <w:r w:rsidRPr="001B1A25">
        <w:rPr>
          <w:rFonts w:ascii="Times New Roman" w:hAnsi="Times New Roman"/>
          <w:color w:val="000000"/>
          <w:sz w:val="28"/>
          <w:lang w:val="ru-RU"/>
        </w:rPr>
        <w:t>/-</w:t>
      </w:r>
      <w:r w:rsidRPr="001B1A25">
        <w:rPr>
          <w:rFonts w:ascii="Times New Roman" w:hAnsi="Times New Roman"/>
          <w:color w:val="000000"/>
          <w:sz w:val="28"/>
        </w:rPr>
        <w:t>or</w:t>
      </w:r>
      <w:r w:rsidRPr="001B1A25">
        <w:rPr>
          <w:rFonts w:ascii="Times New Roman" w:hAnsi="Times New Roman"/>
          <w:color w:val="000000"/>
          <w:sz w:val="28"/>
          <w:lang w:val="ru-RU"/>
        </w:rPr>
        <w:t>, -</w:t>
      </w:r>
      <w:r w:rsidRPr="001B1A25">
        <w:rPr>
          <w:rFonts w:ascii="Times New Roman" w:hAnsi="Times New Roman"/>
          <w:color w:val="000000"/>
          <w:sz w:val="28"/>
        </w:rPr>
        <w:t>ist</w:t>
      </w:r>
      <w:r w:rsidRPr="001B1A25">
        <w:rPr>
          <w:rFonts w:ascii="Times New Roman" w:hAnsi="Times New Roman"/>
          <w:color w:val="000000"/>
          <w:sz w:val="28"/>
          <w:lang w:val="ru-RU"/>
        </w:rPr>
        <w:t>, -</w:t>
      </w:r>
      <w:r w:rsidRPr="001B1A25">
        <w:rPr>
          <w:rFonts w:ascii="Times New Roman" w:hAnsi="Times New Roman"/>
          <w:color w:val="000000"/>
          <w:sz w:val="28"/>
        </w:rPr>
        <w:t>sion</w:t>
      </w:r>
      <w:r w:rsidRPr="001B1A25">
        <w:rPr>
          <w:rFonts w:ascii="Times New Roman" w:hAnsi="Times New Roman"/>
          <w:color w:val="000000"/>
          <w:sz w:val="28"/>
          <w:lang w:val="ru-RU"/>
        </w:rPr>
        <w:t>/-</w:t>
      </w:r>
      <w:r w:rsidRPr="001B1A25">
        <w:rPr>
          <w:rFonts w:ascii="Times New Roman" w:hAnsi="Times New Roman"/>
          <w:color w:val="000000"/>
          <w:sz w:val="28"/>
        </w:rPr>
        <w:t>tion</w:t>
      </w:r>
      <w:r w:rsidRPr="001B1A25">
        <w:rPr>
          <w:rFonts w:ascii="Times New Roman" w:hAnsi="Times New Roman"/>
          <w:color w:val="000000"/>
          <w:sz w:val="28"/>
          <w:lang w:val="ru-RU"/>
        </w:rPr>
        <w:t>, имена прилагательные с суффиксами -</w:t>
      </w:r>
      <w:r w:rsidRPr="001B1A25">
        <w:rPr>
          <w:rFonts w:ascii="Times New Roman" w:hAnsi="Times New Roman"/>
          <w:color w:val="000000"/>
          <w:sz w:val="28"/>
        </w:rPr>
        <w:t>ful</w:t>
      </w:r>
      <w:r w:rsidRPr="001B1A25">
        <w:rPr>
          <w:rFonts w:ascii="Times New Roman" w:hAnsi="Times New Roman"/>
          <w:color w:val="000000"/>
          <w:sz w:val="28"/>
          <w:lang w:val="ru-RU"/>
        </w:rPr>
        <w:t>, -</w:t>
      </w:r>
      <w:r w:rsidRPr="001B1A25">
        <w:rPr>
          <w:rFonts w:ascii="Times New Roman" w:hAnsi="Times New Roman"/>
          <w:color w:val="000000"/>
          <w:sz w:val="28"/>
        </w:rPr>
        <w:t>ian</w:t>
      </w:r>
      <w:r w:rsidRPr="001B1A25">
        <w:rPr>
          <w:rFonts w:ascii="Times New Roman" w:hAnsi="Times New Roman"/>
          <w:color w:val="000000"/>
          <w:sz w:val="28"/>
          <w:lang w:val="ru-RU"/>
        </w:rPr>
        <w:t>/-</w:t>
      </w:r>
      <w:r w:rsidRPr="001B1A25">
        <w:rPr>
          <w:rFonts w:ascii="Times New Roman" w:hAnsi="Times New Roman"/>
          <w:color w:val="000000"/>
          <w:sz w:val="28"/>
        </w:rPr>
        <w:t>an</w:t>
      </w:r>
      <w:r w:rsidRPr="001B1A25">
        <w:rPr>
          <w:rFonts w:ascii="Times New Roman" w:hAnsi="Times New Roman"/>
          <w:color w:val="000000"/>
          <w:sz w:val="28"/>
          <w:lang w:val="ru-RU"/>
        </w:rPr>
        <w:t>, наречия с суффиксом -</w:t>
      </w:r>
      <w:r w:rsidRPr="001B1A25">
        <w:rPr>
          <w:rFonts w:ascii="Times New Roman" w:hAnsi="Times New Roman"/>
          <w:color w:val="000000"/>
          <w:sz w:val="28"/>
        </w:rPr>
        <w:t>ly</w:t>
      </w:r>
      <w:r w:rsidRPr="001B1A25">
        <w:rPr>
          <w:rFonts w:ascii="Times New Roman" w:hAnsi="Times New Roman"/>
          <w:color w:val="000000"/>
          <w:sz w:val="28"/>
          <w:lang w:val="ru-RU"/>
        </w:rPr>
        <w:t xml:space="preserve">, имена прилагательные, имена существительные и наречия с отрицательным префиксом </w:t>
      </w:r>
      <w:r w:rsidRPr="001B1A25">
        <w:rPr>
          <w:rFonts w:ascii="Times New Roman" w:hAnsi="Times New Roman"/>
          <w:color w:val="000000"/>
          <w:sz w:val="28"/>
        </w:rPr>
        <w:t>un</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изученные синонимы и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предложения с несколькими обстоятельствами, следующими в определённом порядке;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вопросительные предложения (альтернативный и разделительный вопросы в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w:t>
      </w:r>
      <w:r w:rsidRPr="001B1A25">
        <w:rPr>
          <w:rFonts w:ascii="Times New Roman" w:hAnsi="Times New Roman"/>
          <w:color w:val="000000"/>
          <w:sz w:val="28"/>
        </w:rPr>
        <w:t>Future</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глаголы в видо-временных формах действительного залога в изъявительном наклонении в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в повествовательных (утвердительных и отрицательных) и вопросительных предложениях;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имена существительные во множественном числе, в том числе имена существительные, имеющие форму только множественного числа;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имена существительные с причастиями настоящего и прошедшего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наречия в положительной, сравнительной и превосходной степенях, образованные по правилу, и исключения;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5) владеть социокультурными знаниями и умениями: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понимать и использовать в устной и письменной речи наиболее употребительную лексику, обозначающую фоновую лексику страны (стран) изучаемого языка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правильно оформлять адрес, писать фамилии и имена (свои, родственников и друзей) на английском языке (в анкете, формуляре);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обладать базовыми знаниями о социокультурном портрете родной страны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6) 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7) участвовать в несложных учебных проектах с использованием материалов на английском языке с применением ИКТ, соблюдая правила информационной безопасности при работе в сети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8) использовать иноязычные словари и справочники, в том числе информационно-справочные системы в электронной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Предметные результаты освоения программы по иностранному (английскому) языку к концу обучения </w:t>
      </w:r>
      <w:r w:rsidRPr="001B1A25">
        <w:rPr>
          <w:rFonts w:ascii="Times New Roman" w:hAnsi="Times New Roman"/>
          <w:b/>
          <w:i/>
          <w:color w:val="000000"/>
          <w:sz w:val="28"/>
          <w:lang w:val="ru-RU"/>
        </w:rPr>
        <w:t>в 6 классе: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 владеть основными видами речевой деятельности: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говорение: вести разные виды диалогов (диалог этикетного характера, диалог-побуждение к действию, диалог-расспрос) в рамках отобранного тематического содержания речи в стандартных ситуациях неофициального общения с вербальными и (или) со зрительными опорами, с соблюдением норм речевого этикета, принятого в стране (странах) изучаемого языка (до 5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7–8 фраз), излагать основное содержание прочитанного текста с вербальными и (или) зрительными опорами (объём – 7–8 фраз); кратко излагать результаты выполненной проектной работы (объём – 7–8 фраз);</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1,5 минут);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смысловое чтение: 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250–300 слов), читать про себя несплошные тексты (таблицы) и понимать представленную в них информацию, определять тему текста по заголовку;</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письменная речь: заполнять анкеты и формуляры в соответствии с нормами речевого этикета, принятыми в стране (странах) изучаемого языка, с указанием личной информации, писать электронное сообщение личного характера, соблюдая речевой этикет, принятый в стране (странах) изучаемого языка (объём сообщения – до 70 слов), создавать небольшое письменное высказывание с использованием образца, плана, ключевых слов, картинок (объём высказывания – до 70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объёмом до 95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орфографическими навыками: правильно писать изученные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3) распознавать в устной речи и письменном тексте 800 лексических единиц (слов, словосочетаний, речевых клише) и правильно употреблять в устной и письменной речи 750 лексических единиц (включая 650 лексических единиц, освоенных ранее), обслуживающих ситуации общения в рамках тематического содержания, с соблюдением существующей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суффикса -</w:t>
      </w:r>
      <w:r w:rsidRPr="001B1A25">
        <w:rPr>
          <w:rFonts w:ascii="Times New Roman" w:hAnsi="Times New Roman"/>
          <w:color w:val="000000"/>
          <w:sz w:val="28"/>
        </w:rPr>
        <w:t>ing</w:t>
      </w:r>
      <w:r w:rsidRPr="001B1A25">
        <w:rPr>
          <w:rFonts w:ascii="Times New Roman" w:hAnsi="Times New Roman"/>
          <w:color w:val="000000"/>
          <w:sz w:val="28"/>
          <w:lang w:val="ru-RU"/>
        </w:rPr>
        <w:t>, имена прилагательные с помощью суффиксов -</w:t>
      </w:r>
      <w:r w:rsidRPr="001B1A25">
        <w:rPr>
          <w:rFonts w:ascii="Times New Roman" w:hAnsi="Times New Roman"/>
          <w:color w:val="000000"/>
          <w:sz w:val="28"/>
        </w:rPr>
        <w:t>ing</w:t>
      </w:r>
      <w:r w:rsidRPr="001B1A25">
        <w:rPr>
          <w:rFonts w:ascii="Times New Roman" w:hAnsi="Times New Roman"/>
          <w:color w:val="000000"/>
          <w:sz w:val="28"/>
          <w:lang w:val="ru-RU"/>
        </w:rPr>
        <w:t>, -</w:t>
      </w:r>
      <w:r w:rsidRPr="001B1A25">
        <w:rPr>
          <w:rFonts w:ascii="Times New Roman" w:hAnsi="Times New Roman"/>
          <w:color w:val="000000"/>
          <w:sz w:val="28"/>
        </w:rPr>
        <w:t>less</w:t>
      </w:r>
      <w:r w:rsidRPr="001B1A25">
        <w:rPr>
          <w:rFonts w:ascii="Times New Roman" w:hAnsi="Times New Roman"/>
          <w:color w:val="000000"/>
          <w:sz w:val="28"/>
          <w:lang w:val="ru-RU"/>
        </w:rPr>
        <w:t>, -</w:t>
      </w:r>
      <w:r w:rsidRPr="001B1A25">
        <w:rPr>
          <w:rFonts w:ascii="Times New Roman" w:hAnsi="Times New Roman"/>
          <w:color w:val="000000"/>
          <w:sz w:val="28"/>
        </w:rPr>
        <w:t>ive</w:t>
      </w:r>
      <w:r w:rsidRPr="001B1A25">
        <w:rPr>
          <w:rFonts w:ascii="Times New Roman" w:hAnsi="Times New Roman"/>
          <w:color w:val="000000"/>
          <w:sz w:val="28"/>
          <w:lang w:val="ru-RU"/>
        </w:rPr>
        <w:t>, -</w:t>
      </w:r>
      <w:r w:rsidRPr="001B1A25">
        <w:rPr>
          <w:rFonts w:ascii="Times New Roman" w:hAnsi="Times New Roman"/>
          <w:color w:val="000000"/>
          <w:sz w:val="28"/>
        </w:rPr>
        <w:t>al</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изученные синонимы, антонимы и интернациональные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различные средства связи для обеспечения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сложноподчинённые предложения с придаточными определительными с союзными словами </w:t>
      </w:r>
      <w:r w:rsidRPr="001B1A25">
        <w:rPr>
          <w:rFonts w:ascii="Times New Roman" w:hAnsi="Times New Roman"/>
          <w:color w:val="000000"/>
          <w:sz w:val="28"/>
        </w:rPr>
        <w:t>who</w:t>
      </w:r>
      <w:r w:rsidRPr="001B1A25">
        <w:rPr>
          <w:rFonts w:ascii="Times New Roman" w:hAnsi="Times New Roman"/>
          <w:color w:val="000000"/>
          <w:sz w:val="28"/>
          <w:lang w:val="ru-RU"/>
        </w:rPr>
        <w:t xml:space="preserve">, </w:t>
      </w:r>
      <w:r w:rsidRPr="001B1A25">
        <w:rPr>
          <w:rFonts w:ascii="Times New Roman" w:hAnsi="Times New Roman"/>
          <w:color w:val="000000"/>
          <w:sz w:val="28"/>
        </w:rPr>
        <w:t>which</w:t>
      </w:r>
      <w:r w:rsidRPr="001B1A25">
        <w:rPr>
          <w:rFonts w:ascii="Times New Roman" w:hAnsi="Times New Roman"/>
          <w:color w:val="000000"/>
          <w:sz w:val="28"/>
          <w:lang w:val="ru-RU"/>
        </w:rPr>
        <w:t xml:space="preserve">, </w:t>
      </w:r>
      <w:r w:rsidRPr="001B1A25">
        <w:rPr>
          <w:rFonts w:ascii="Times New Roman" w:hAnsi="Times New Roman"/>
          <w:color w:val="000000"/>
          <w:sz w:val="28"/>
        </w:rPr>
        <w:t>that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сложноподчинённые предложения с придаточными времени с союзами </w:t>
      </w:r>
      <w:r w:rsidRPr="001B1A25">
        <w:rPr>
          <w:rFonts w:ascii="Times New Roman" w:hAnsi="Times New Roman"/>
          <w:color w:val="000000"/>
          <w:sz w:val="28"/>
        </w:rPr>
        <w:t>for</w:t>
      </w:r>
      <w:r w:rsidRPr="001B1A25">
        <w:rPr>
          <w:rFonts w:ascii="Times New Roman" w:hAnsi="Times New Roman"/>
          <w:color w:val="000000"/>
          <w:sz w:val="28"/>
          <w:lang w:val="ru-RU"/>
        </w:rPr>
        <w:t xml:space="preserve">, </w:t>
      </w:r>
      <w:r w:rsidRPr="001B1A25">
        <w:rPr>
          <w:rFonts w:ascii="Times New Roman" w:hAnsi="Times New Roman"/>
          <w:color w:val="000000"/>
          <w:sz w:val="28"/>
        </w:rPr>
        <w:t>since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конструкциями </w:t>
      </w:r>
      <w:r w:rsidRPr="001B1A25">
        <w:rPr>
          <w:rFonts w:ascii="Times New Roman" w:hAnsi="Times New Roman"/>
          <w:color w:val="000000"/>
          <w:sz w:val="28"/>
        </w:rPr>
        <w:t>as</w:t>
      </w:r>
      <w:r w:rsidRPr="001B1A25">
        <w:rPr>
          <w:rFonts w:ascii="Times New Roman" w:hAnsi="Times New Roman"/>
          <w:color w:val="000000"/>
          <w:sz w:val="28"/>
          <w:lang w:val="ru-RU"/>
        </w:rPr>
        <w:t xml:space="preserve"> … </w:t>
      </w:r>
      <w:r w:rsidRPr="001B1A25">
        <w:rPr>
          <w:rFonts w:ascii="Times New Roman" w:hAnsi="Times New Roman"/>
          <w:color w:val="000000"/>
          <w:sz w:val="28"/>
        </w:rPr>
        <w:t>as</w:t>
      </w:r>
      <w:r w:rsidRPr="001B1A25">
        <w:rPr>
          <w:rFonts w:ascii="Times New Roman" w:hAnsi="Times New Roman"/>
          <w:color w:val="000000"/>
          <w:sz w:val="28"/>
          <w:lang w:val="ru-RU"/>
        </w:rPr>
        <w:t xml:space="preserve">, </w:t>
      </w:r>
      <w:r w:rsidRPr="001B1A25">
        <w:rPr>
          <w:rFonts w:ascii="Times New Roman" w:hAnsi="Times New Roman"/>
          <w:color w:val="000000"/>
          <w:sz w:val="28"/>
        </w:rPr>
        <w:t>not</w:t>
      </w:r>
      <w:r w:rsidRPr="001B1A25">
        <w:rPr>
          <w:rFonts w:ascii="Times New Roman" w:hAnsi="Times New Roman"/>
          <w:color w:val="000000"/>
          <w:sz w:val="28"/>
          <w:lang w:val="ru-RU"/>
        </w:rPr>
        <w:t xml:space="preserve"> </w:t>
      </w:r>
      <w:r w:rsidRPr="001B1A25">
        <w:rPr>
          <w:rFonts w:ascii="Times New Roman" w:hAnsi="Times New Roman"/>
          <w:color w:val="000000"/>
          <w:sz w:val="28"/>
        </w:rPr>
        <w:t>so</w:t>
      </w:r>
      <w:r w:rsidRPr="001B1A25">
        <w:rPr>
          <w:rFonts w:ascii="Times New Roman" w:hAnsi="Times New Roman"/>
          <w:color w:val="000000"/>
          <w:sz w:val="28"/>
          <w:lang w:val="ru-RU"/>
        </w:rPr>
        <w:t xml:space="preserve"> … </w:t>
      </w:r>
      <w:r w:rsidRPr="001B1A25">
        <w:rPr>
          <w:rFonts w:ascii="Times New Roman" w:hAnsi="Times New Roman"/>
          <w:color w:val="000000"/>
          <w:sz w:val="28"/>
        </w:rPr>
        <w:t>as</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глаголы в видовременных формах действительного залога в изъявительном наклонении в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все типы вопросительных предложений (общий, специальный, альтернативный, разделительный вопросы) в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pPr>
      <w:r w:rsidRPr="001B1A25">
        <w:rPr>
          <w:rFonts w:ascii="Times New Roman" w:hAnsi="Times New Roman"/>
          <w:color w:val="000000"/>
          <w:sz w:val="28"/>
        </w:rPr>
        <w:t>модальные глаголы и их эквиваленты (can/be able to, must/ have to, may, should, need);</w:t>
      </w:r>
    </w:p>
    <w:p w:rsidR="001B1A25" w:rsidRPr="001B1A25" w:rsidRDefault="001B1A25" w:rsidP="00AC30A5">
      <w:pPr>
        <w:widowControl/>
        <w:spacing w:after="0"/>
        <w:ind w:firstLine="600"/>
        <w:jc w:val="both"/>
      </w:pPr>
      <w:r w:rsidRPr="001B1A25">
        <w:rPr>
          <w:rFonts w:ascii="Times New Roman" w:hAnsi="Times New Roman"/>
          <w:color w:val="000000"/>
          <w:sz w:val="28"/>
        </w:rPr>
        <w:t>cлова, выражающие количество (little/a little, few/a few);</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возвратные, неопределённые местоимения </w:t>
      </w:r>
      <w:r w:rsidRPr="001B1A25">
        <w:rPr>
          <w:rFonts w:ascii="Times New Roman" w:hAnsi="Times New Roman"/>
          <w:color w:val="000000"/>
          <w:sz w:val="28"/>
        </w:rPr>
        <w:t>some</w:t>
      </w:r>
      <w:r w:rsidRPr="001B1A25">
        <w:rPr>
          <w:rFonts w:ascii="Times New Roman" w:hAnsi="Times New Roman"/>
          <w:color w:val="000000"/>
          <w:sz w:val="28"/>
          <w:lang w:val="ru-RU"/>
        </w:rPr>
        <w:t xml:space="preserve">, </w:t>
      </w:r>
      <w:r w:rsidRPr="001B1A25">
        <w:rPr>
          <w:rFonts w:ascii="Times New Roman" w:hAnsi="Times New Roman"/>
          <w:color w:val="000000"/>
          <w:sz w:val="28"/>
        </w:rPr>
        <w:t>any</w:t>
      </w:r>
      <w:r w:rsidRPr="001B1A25">
        <w:rPr>
          <w:rFonts w:ascii="Times New Roman" w:hAnsi="Times New Roman"/>
          <w:color w:val="000000"/>
          <w:sz w:val="28"/>
          <w:lang w:val="ru-RU"/>
        </w:rPr>
        <w:t xml:space="preserve"> и их производные (</w:t>
      </w:r>
      <w:r w:rsidRPr="001B1A25">
        <w:rPr>
          <w:rFonts w:ascii="Times New Roman" w:hAnsi="Times New Roman"/>
          <w:color w:val="000000"/>
          <w:sz w:val="28"/>
        </w:rPr>
        <w:t>somebody</w:t>
      </w:r>
      <w:r w:rsidRPr="001B1A25">
        <w:rPr>
          <w:rFonts w:ascii="Times New Roman" w:hAnsi="Times New Roman"/>
          <w:color w:val="000000"/>
          <w:sz w:val="28"/>
          <w:lang w:val="ru-RU"/>
        </w:rPr>
        <w:t xml:space="preserve">, </w:t>
      </w:r>
      <w:r w:rsidRPr="001B1A25">
        <w:rPr>
          <w:rFonts w:ascii="Times New Roman" w:hAnsi="Times New Roman"/>
          <w:color w:val="000000"/>
          <w:sz w:val="28"/>
        </w:rPr>
        <w:t>anybody</w:t>
      </w:r>
      <w:r w:rsidRPr="001B1A25">
        <w:rPr>
          <w:rFonts w:ascii="Times New Roman" w:hAnsi="Times New Roman"/>
          <w:color w:val="000000"/>
          <w:sz w:val="28"/>
          <w:lang w:val="ru-RU"/>
        </w:rPr>
        <w:t xml:space="preserve">; </w:t>
      </w:r>
      <w:r w:rsidRPr="001B1A25">
        <w:rPr>
          <w:rFonts w:ascii="Times New Roman" w:hAnsi="Times New Roman"/>
          <w:color w:val="000000"/>
          <w:sz w:val="28"/>
        </w:rPr>
        <w:t>something</w:t>
      </w:r>
      <w:r w:rsidRPr="001B1A25">
        <w:rPr>
          <w:rFonts w:ascii="Times New Roman" w:hAnsi="Times New Roman"/>
          <w:color w:val="000000"/>
          <w:sz w:val="28"/>
          <w:lang w:val="ru-RU"/>
        </w:rPr>
        <w:t xml:space="preserve">, </w:t>
      </w:r>
      <w:r w:rsidRPr="001B1A25">
        <w:rPr>
          <w:rFonts w:ascii="Times New Roman" w:hAnsi="Times New Roman"/>
          <w:color w:val="000000"/>
          <w:sz w:val="28"/>
        </w:rPr>
        <w:t>anything</w:t>
      </w:r>
      <w:r w:rsidRPr="001B1A25">
        <w:rPr>
          <w:rFonts w:ascii="Times New Roman" w:hAnsi="Times New Roman"/>
          <w:color w:val="000000"/>
          <w:sz w:val="28"/>
          <w:lang w:val="ru-RU"/>
        </w:rPr>
        <w:t xml:space="preserve">, </w:t>
      </w:r>
      <w:r w:rsidRPr="001B1A25">
        <w:rPr>
          <w:rFonts w:ascii="Times New Roman" w:hAnsi="Times New Roman"/>
          <w:color w:val="000000"/>
          <w:sz w:val="28"/>
        </w:rPr>
        <w:t>etc</w:t>
      </w:r>
      <w:r w:rsidRPr="001B1A25">
        <w:rPr>
          <w:rFonts w:ascii="Times New Roman" w:hAnsi="Times New Roman"/>
          <w:color w:val="000000"/>
          <w:sz w:val="28"/>
          <w:lang w:val="ru-RU"/>
        </w:rPr>
        <w:t xml:space="preserve">.), </w:t>
      </w:r>
      <w:r w:rsidRPr="001B1A25">
        <w:rPr>
          <w:rFonts w:ascii="Times New Roman" w:hAnsi="Times New Roman"/>
          <w:color w:val="000000"/>
          <w:sz w:val="28"/>
        </w:rPr>
        <w:t>every</w:t>
      </w:r>
      <w:r w:rsidRPr="001B1A25">
        <w:rPr>
          <w:rFonts w:ascii="Times New Roman" w:hAnsi="Times New Roman"/>
          <w:color w:val="000000"/>
          <w:sz w:val="28"/>
          <w:lang w:val="ru-RU"/>
        </w:rPr>
        <w:t xml:space="preserve"> и производные (</w:t>
      </w:r>
      <w:r w:rsidRPr="001B1A25">
        <w:rPr>
          <w:rFonts w:ascii="Times New Roman" w:hAnsi="Times New Roman"/>
          <w:color w:val="000000"/>
          <w:sz w:val="28"/>
        </w:rPr>
        <w:t>everybody</w:t>
      </w:r>
      <w:r w:rsidRPr="001B1A25">
        <w:rPr>
          <w:rFonts w:ascii="Times New Roman" w:hAnsi="Times New Roman"/>
          <w:color w:val="000000"/>
          <w:sz w:val="28"/>
          <w:lang w:val="ru-RU"/>
        </w:rPr>
        <w:t xml:space="preserve">, </w:t>
      </w:r>
      <w:r w:rsidRPr="001B1A25">
        <w:rPr>
          <w:rFonts w:ascii="Times New Roman" w:hAnsi="Times New Roman"/>
          <w:color w:val="000000"/>
          <w:sz w:val="28"/>
        </w:rPr>
        <w:t>everything</w:t>
      </w:r>
      <w:r w:rsidRPr="001B1A25">
        <w:rPr>
          <w:rFonts w:ascii="Times New Roman" w:hAnsi="Times New Roman"/>
          <w:color w:val="000000"/>
          <w:sz w:val="28"/>
          <w:lang w:val="ru-RU"/>
        </w:rPr>
        <w:t xml:space="preserve"> и другие) в повествовательных (утвердительных и отрицательных) и вопросительных предложениях;</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числительные для обозначения дат и больших чисел (100–1000);</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5) владеть социокультурными знаниями и умениями: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понимать и использовать в устной и письменной речи наиболее употребительную лексику страны (стран) изучаемого языка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обладать базовыми знаниями о социокультурном портрете родной страны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6) 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8) использовать иноязычные словари и справочники, в том числе информационно-справочные системы в электронной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9) достигать взаимопонимания в процессе устного и письменного общения с носителями иностранного языка, с людьми другой культуры;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Предметные результаты освоения программы по иностранному (английскому) языку к концу обучения </w:t>
      </w:r>
      <w:r w:rsidRPr="001B1A25">
        <w:rPr>
          <w:rFonts w:ascii="Times New Roman" w:hAnsi="Times New Roman"/>
          <w:b/>
          <w:i/>
          <w:color w:val="000000"/>
          <w:sz w:val="28"/>
          <w:lang w:val="ru-RU"/>
        </w:rPr>
        <w:t>в 7 классе: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 владеть основными видами речевой деятельности: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говорение: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6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8–9 фраз), излагать основное содержание прочитанного (прослушанного) текста с вербальными и (или) зрительными опорами (объём – 8–9 фраз), кратко излагать результаты выполненной проектной работы (объём – 8–9 фраз);</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воспринимать на слух и понимать несложные аутентичные тексты, содержащие отдельные незнакомые слова,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1,5 минут);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смысловое чтение: читать про себя и понимать несложные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информации, представленной в тексте в эксплицитной (явной) форме (объём текста (текстов) для чтения – до 350 слов), читать про себя несплошные тексты (таблицы, диаграммы) и понимать представленную в них информацию, определять последовательность главных фактов (событий) в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письменная речь: заполнять анкеты и формуляры с указанием личной информации; писать электронное сообщение личного характера, соблюдая речевой этикет, принятый в стране (странах) изучаемого языка (объём сообщения – до 90 слов), создавать небольшое письменное высказывание с использованием образца, плана, ключевых слов, таблицы (объём высказывания – до 90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2) владеть фонетическими навыками: различать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аутентичные тексты объёмом до 100 слов, построенные на изученном языковом материале, с соблюдением правил чтения и соответствующей интонацией, читать новые слова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орфографическими навыками: правильно писать изученные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3) распознавать в устной речи и письменном тексте 1000 лексических единиц (слов, словосочетаний, речевых клише) и правильно употреблять в устной и письменной речи 900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w:t>
      </w:r>
      <w:r w:rsidRPr="001B1A25">
        <w:rPr>
          <w:rFonts w:ascii="Times New Roman" w:hAnsi="Times New Roman"/>
          <w:color w:val="000000"/>
          <w:sz w:val="28"/>
        </w:rPr>
        <w:t>ness</w:t>
      </w:r>
      <w:r w:rsidRPr="001B1A25">
        <w:rPr>
          <w:rFonts w:ascii="Times New Roman" w:hAnsi="Times New Roman"/>
          <w:color w:val="000000"/>
          <w:sz w:val="28"/>
          <w:lang w:val="ru-RU"/>
        </w:rPr>
        <w:t>, -</w:t>
      </w:r>
      <w:r w:rsidRPr="001B1A25">
        <w:rPr>
          <w:rFonts w:ascii="Times New Roman" w:hAnsi="Times New Roman"/>
          <w:color w:val="000000"/>
          <w:sz w:val="28"/>
        </w:rPr>
        <w:t>ment</w:t>
      </w:r>
      <w:r w:rsidRPr="001B1A25">
        <w:rPr>
          <w:rFonts w:ascii="Times New Roman" w:hAnsi="Times New Roman"/>
          <w:color w:val="000000"/>
          <w:sz w:val="28"/>
          <w:lang w:val="ru-RU"/>
        </w:rPr>
        <w:t>, имена прилагательные с помощью суффиксов -</w:t>
      </w:r>
      <w:r w:rsidRPr="001B1A25">
        <w:rPr>
          <w:rFonts w:ascii="Times New Roman" w:hAnsi="Times New Roman"/>
          <w:color w:val="000000"/>
          <w:sz w:val="28"/>
        </w:rPr>
        <w:t>ous</w:t>
      </w:r>
      <w:r w:rsidRPr="001B1A25">
        <w:rPr>
          <w:rFonts w:ascii="Times New Roman" w:hAnsi="Times New Roman"/>
          <w:color w:val="000000"/>
          <w:sz w:val="28"/>
          <w:lang w:val="ru-RU"/>
        </w:rPr>
        <w:t>, -</w:t>
      </w:r>
      <w:r w:rsidRPr="001B1A25">
        <w:rPr>
          <w:rFonts w:ascii="Times New Roman" w:hAnsi="Times New Roman"/>
          <w:color w:val="000000"/>
          <w:sz w:val="28"/>
        </w:rPr>
        <w:t>ly</w:t>
      </w:r>
      <w:r w:rsidRPr="001B1A25">
        <w:rPr>
          <w:rFonts w:ascii="Times New Roman" w:hAnsi="Times New Roman"/>
          <w:color w:val="000000"/>
          <w:sz w:val="28"/>
          <w:lang w:val="ru-RU"/>
        </w:rPr>
        <w:t>, -</w:t>
      </w:r>
      <w:r w:rsidRPr="001B1A25">
        <w:rPr>
          <w:rFonts w:ascii="Times New Roman" w:hAnsi="Times New Roman"/>
          <w:color w:val="000000"/>
          <w:sz w:val="28"/>
        </w:rPr>
        <w:t>y</w:t>
      </w:r>
      <w:r w:rsidRPr="001B1A25">
        <w:rPr>
          <w:rFonts w:ascii="Times New Roman" w:hAnsi="Times New Roman"/>
          <w:color w:val="000000"/>
          <w:sz w:val="28"/>
          <w:lang w:val="ru-RU"/>
        </w:rPr>
        <w:t xml:space="preserve">, имена прилагательные и наречия с помощью отрицательных префиксов </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im</w:t>
      </w:r>
      <w:r w:rsidRPr="001B1A25">
        <w:rPr>
          <w:rFonts w:ascii="Times New Roman" w:hAnsi="Times New Roman"/>
          <w:color w:val="000000"/>
          <w:sz w:val="28"/>
          <w:lang w:val="ru-RU"/>
        </w:rPr>
        <w:t>-, сложные имена прилагательные путем соединения основы прилагательного с основой существительного с добавлением суффикса -</w:t>
      </w:r>
      <w:r w:rsidRPr="001B1A25">
        <w:rPr>
          <w:rFonts w:ascii="Times New Roman" w:hAnsi="Times New Roman"/>
          <w:color w:val="000000"/>
          <w:sz w:val="28"/>
        </w:rPr>
        <w:t>ed</w:t>
      </w:r>
      <w:r w:rsidRPr="001B1A25">
        <w:rPr>
          <w:rFonts w:ascii="Times New Roman" w:hAnsi="Times New Roman"/>
          <w:color w:val="000000"/>
          <w:sz w:val="28"/>
          <w:lang w:val="ru-RU"/>
        </w:rPr>
        <w:t xml:space="preserve"> (</w:t>
      </w:r>
      <w:r w:rsidRPr="001B1A25">
        <w:rPr>
          <w:rFonts w:ascii="Times New Roman" w:hAnsi="Times New Roman"/>
          <w:color w:val="000000"/>
          <w:sz w:val="28"/>
        </w:rPr>
        <w:t>blue</w:t>
      </w:r>
      <w:r w:rsidRPr="001B1A25">
        <w:rPr>
          <w:rFonts w:ascii="Times New Roman" w:hAnsi="Times New Roman"/>
          <w:color w:val="000000"/>
          <w:sz w:val="28"/>
          <w:lang w:val="ru-RU"/>
        </w:rPr>
        <w:t>-</w:t>
      </w:r>
      <w:r w:rsidRPr="001B1A25">
        <w:rPr>
          <w:rFonts w:ascii="Times New Roman" w:hAnsi="Times New Roman"/>
          <w:color w:val="000000"/>
          <w:sz w:val="28"/>
        </w:rPr>
        <w:t>eyed</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изученные синонимы, антонимы, многозначные слова, интернациональные слова, наиболее частотные фразовые глаголы;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4) понимать особенности структуры простых и сложных предложений и различных коммуникативных типов предложений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предложения со сложным дополнением (</w:t>
      </w:r>
      <w:r w:rsidRPr="001B1A25">
        <w:rPr>
          <w:rFonts w:ascii="Times New Roman" w:hAnsi="Times New Roman"/>
          <w:color w:val="000000"/>
          <w:sz w:val="28"/>
        </w:rPr>
        <w:t>Complex</w:t>
      </w:r>
      <w:r w:rsidRPr="001B1A25">
        <w:rPr>
          <w:rFonts w:ascii="Times New Roman" w:hAnsi="Times New Roman"/>
          <w:color w:val="000000"/>
          <w:sz w:val="28"/>
          <w:lang w:val="ru-RU"/>
        </w:rPr>
        <w:t xml:space="preserve"> </w:t>
      </w:r>
      <w:r w:rsidRPr="001B1A25">
        <w:rPr>
          <w:rFonts w:ascii="Times New Roman" w:hAnsi="Times New Roman"/>
          <w:color w:val="000000"/>
          <w:sz w:val="28"/>
        </w:rPr>
        <w:t>Object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условные предложения реального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0,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конструкцией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be</w:t>
      </w:r>
      <w:r w:rsidRPr="001B1A25">
        <w:rPr>
          <w:rFonts w:ascii="Times New Roman" w:hAnsi="Times New Roman"/>
          <w:color w:val="000000"/>
          <w:sz w:val="28"/>
          <w:lang w:val="ru-RU"/>
        </w:rPr>
        <w:t xml:space="preserve"> </w:t>
      </w:r>
      <w:r w:rsidRPr="001B1A25">
        <w:rPr>
          <w:rFonts w:ascii="Times New Roman" w:hAnsi="Times New Roman"/>
          <w:color w:val="000000"/>
          <w:sz w:val="28"/>
        </w:rPr>
        <w:t>going</w:t>
      </w:r>
      <w:r w:rsidRPr="001B1A25">
        <w:rPr>
          <w:rFonts w:ascii="Times New Roman" w:hAnsi="Times New Roman"/>
          <w:color w:val="000000"/>
          <w:sz w:val="28"/>
          <w:lang w:val="ru-RU"/>
        </w:rPr>
        <w:t xml:space="preserve"> </w:t>
      </w:r>
      <w:r w:rsidRPr="001B1A25">
        <w:rPr>
          <w:rFonts w:ascii="Times New Roman" w:hAnsi="Times New Roman"/>
          <w:color w:val="000000"/>
          <w:sz w:val="28"/>
        </w:rPr>
        <w:t>to</w:t>
      </w:r>
      <w:r w:rsidRPr="001B1A25">
        <w:rPr>
          <w:rFonts w:ascii="Times New Roman" w:hAnsi="Times New Roman"/>
          <w:color w:val="000000"/>
          <w:sz w:val="28"/>
          <w:lang w:val="ru-RU"/>
        </w:rPr>
        <w:t xml:space="preserve"> + инфинитив и формы </w:t>
      </w:r>
      <w:r w:rsidRPr="001B1A25">
        <w:rPr>
          <w:rFonts w:ascii="Times New Roman" w:hAnsi="Times New Roman"/>
          <w:color w:val="000000"/>
          <w:sz w:val="28"/>
        </w:rPr>
        <w:t>Future</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и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Continuous</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 xml:space="preserve"> для выражения будущего действия;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конструкцию </w:t>
      </w:r>
      <w:r w:rsidRPr="001B1A25">
        <w:rPr>
          <w:rFonts w:ascii="Times New Roman" w:hAnsi="Times New Roman"/>
          <w:color w:val="000000"/>
          <w:sz w:val="28"/>
        </w:rPr>
        <w:t>used</w:t>
      </w:r>
      <w:r w:rsidRPr="001B1A25">
        <w:rPr>
          <w:rFonts w:ascii="Times New Roman" w:hAnsi="Times New Roman"/>
          <w:color w:val="000000"/>
          <w:sz w:val="28"/>
          <w:lang w:val="ru-RU"/>
        </w:rPr>
        <w:t xml:space="preserve"> </w:t>
      </w:r>
      <w:r w:rsidRPr="001B1A25">
        <w:rPr>
          <w:rFonts w:ascii="Times New Roman" w:hAnsi="Times New Roman"/>
          <w:color w:val="000000"/>
          <w:sz w:val="28"/>
        </w:rPr>
        <w:t>to</w:t>
      </w:r>
      <w:r w:rsidRPr="001B1A25">
        <w:rPr>
          <w:rFonts w:ascii="Times New Roman" w:hAnsi="Times New Roman"/>
          <w:color w:val="000000"/>
          <w:sz w:val="28"/>
          <w:lang w:val="ru-RU"/>
        </w:rPr>
        <w:t xml:space="preserve"> + инфинитив глагола;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глаголы в наиболее употребительных формах страдательного залога (</w:t>
      </w:r>
      <w:r w:rsidRPr="001B1A25">
        <w:rPr>
          <w:rFonts w:ascii="Times New Roman" w:hAnsi="Times New Roman"/>
          <w:color w:val="000000"/>
          <w:sz w:val="28"/>
        </w:rPr>
        <w:t>Present</w:t>
      </w:r>
      <w:r w:rsidRPr="001B1A25">
        <w:rPr>
          <w:rFonts w:ascii="Times New Roman" w:hAnsi="Times New Roman"/>
          <w:color w:val="000000"/>
          <w:sz w:val="28"/>
          <w:lang w:val="ru-RU"/>
        </w:rPr>
        <w:t>/</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Simple</w:t>
      </w:r>
      <w:r w:rsidRPr="001B1A25">
        <w:rPr>
          <w:rFonts w:ascii="Times New Roman" w:hAnsi="Times New Roman"/>
          <w:color w:val="000000"/>
          <w:sz w:val="28"/>
          <w:lang w:val="ru-RU"/>
        </w:rPr>
        <w:t xml:space="preserve"> </w:t>
      </w:r>
      <w:r w:rsidRPr="001B1A25">
        <w:rPr>
          <w:rFonts w:ascii="Times New Roman" w:hAnsi="Times New Roman"/>
          <w:color w:val="000000"/>
          <w:sz w:val="28"/>
        </w:rPr>
        <w:t>Passive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предлоги, употребляемые с глаголами в страдательном залоге;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модальный глагол </w:t>
      </w:r>
      <w:r w:rsidRPr="001B1A25">
        <w:rPr>
          <w:rFonts w:ascii="Times New Roman" w:hAnsi="Times New Roman"/>
          <w:color w:val="000000"/>
          <w:sz w:val="28"/>
        </w:rPr>
        <w:t>might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наречия, совпадающие по форме с прилагательными (</w:t>
      </w:r>
      <w:r w:rsidRPr="001B1A25">
        <w:rPr>
          <w:rFonts w:ascii="Times New Roman" w:hAnsi="Times New Roman"/>
          <w:color w:val="000000"/>
          <w:sz w:val="28"/>
        </w:rPr>
        <w:t>fast</w:t>
      </w:r>
      <w:r w:rsidRPr="001B1A25">
        <w:rPr>
          <w:rFonts w:ascii="Times New Roman" w:hAnsi="Times New Roman"/>
          <w:color w:val="000000"/>
          <w:sz w:val="28"/>
          <w:lang w:val="ru-RU"/>
        </w:rPr>
        <w:t xml:space="preserve">, </w:t>
      </w:r>
      <w:r w:rsidRPr="001B1A25">
        <w:rPr>
          <w:rFonts w:ascii="Times New Roman" w:hAnsi="Times New Roman"/>
          <w:color w:val="000000"/>
          <w:sz w:val="28"/>
        </w:rPr>
        <w:t>high</w:t>
      </w:r>
      <w:r w:rsidRPr="001B1A25">
        <w:rPr>
          <w:rFonts w:ascii="Times New Roman" w:hAnsi="Times New Roman"/>
          <w:color w:val="000000"/>
          <w:sz w:val="28"/>
          <w:lang w:val="ru-RU"/>
        </w:rPr>
        <w:t xml:space="preserve">; </w:t>
      </w:r>
      <w:r w:rsidRPr="001B1A25">
        <w:rPr>
          <w:rFonts w:ascii="Times New Roman" w:hAnsi="Times New Roman"/>
          <w:color w:val="000000"/>
          <w:sz w:val="28"/>
        </w:rPr>
        <w:t>early</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pPr>
      <w:r w:rsidRPr="001B1A25">
        <w:rPr>
          <w:rFonts w:ascii="Times New Roman" w:hAnsi="Times New Roman"/>
          <w:color w:val="000000"/>
          <w:sz w:val="28"/>
        </w:rPr>
        <w:t>местоимения other/another, both, all, one;</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количественные числительные для обозначения больших чисел (до 1 000 000);</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5) владеть социокультурными знаниями и умениями: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использовать отдельные социокультурные элементы речевого поведенческого этикета, принятые в стране (странах) изучаемого языка в рамках тематического содержания;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обладать базовыми знаниями о социокультурном портрете и культурном наследии родной страны и страны (стран)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Россию и страну (страны) изучаемого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6) владеть компенсаторными умениями: использовать при чтении и аудировании языковую догадку, в том числе контекстуальную,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8) использовать иноязычные словари и справочники, в том числе информационно-справочные системы в электронной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9) достигать взаимопонимания в процессе устного и письменного общения с носителями иностранного языка, с людьми другой культуры;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Предметные результаты освоения программы по иностранному (английскому) языку к концу обучения </w:t>
      </w:r>
      <w:r w:rsidRPr="001B1A25">
        <w:rPr>
          <w:rFonts w:ascii="Times New Roman" w:hAnsi="Times New Roman"/>
          <w:b/>
          <w:i/>
          <w:color w:val="000000"/>
          <w:sz w:val="28"/>
          <w:lang w:val="ru-RU"/>
        </w:rPr>
        <w:t>в 8 классе</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 владеть основными видами речевой деятельности: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говорение: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7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до 9–10 фраз), выражать и кратко аргументировать своё мнение, излагать основное содержание прочитанного (прослушанного) текста с вербальными и (или) зрительными опорами (объём – 9–10 фраз), излагать результаты выполненной проектной работы (объём – 9–10 фраз);</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воспринимать на слух и понимать несложные аутентичные тексты, содержащие отдельные неизученные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 прогнозировать содержание звучащего текста по началу сообщения;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смысловое чтение: читать про себя и понимать несложные аутентичные тексты,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(объём текста (текстов) для чтения – 350–500 слов), читать не сплошные тексты (таблицы, диаграммы) и понимать представленную в них информацию, определять последовательность главных фактов (событий) в тексте;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письменная речь: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 110 слов), создавать небольшое письменное высказывание с использованием образца, плана, таблицы и (или) прочитанного (прослушанного) текста (объём высказывания – до 110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объёмом до 110 слов, построенные на изученном языковом материале, с соблюдением правил чтения и соответствующей интонацией, демонстрирующей понимание текста, читать новые слова согласно основным правилам чтения, владеть орфографическими навыками: правильно писать изученные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3) распознавать в устной речи и письменном тексте 1250 лексических единиц (слов, словосочетаний, речевых клише) и правильно употреблять в устной и письменной речи 1050 лексических единиц, обслуживающих ситуации общения в рамках тематического содержания, с соблюдением существующих норм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w:t>
      </w:r>
      <w:r w:rsidRPr="001B1A25">
        <w:rPr>
          <w:rFonts w:ascii="Times New Roman" w:hAnsi="Times New Roman"/>
          <w:color w:val="000000"/>
          <w:sz w:val="28"/>
        </w:rPr>
        <w:t>ity</w:t>
      </w:r>
      <w:r w:rsidRPr="001B1A25">
        <w:rPr>
          <w:rFonts w:ascii="Times New Roman" w:hAnsi="Times New Roman"/>
          <w:color w:val="000000"/>
          <w:sz w:val="28"/>
          <w:lang w:val="ru-RU"/>
        </w:rPr>
        <w:t>, -</w:t>
      </w:r>
      <w:r w:rsidRPr="001B1A25">
        <w:rPr>
          <w:rFonts w:ascii="Times New Roman" w:hAnsi="Times New Roman"/>
          <w:color w:val="000000"/>
          <w:sz w:val="28"/>
        </w:rPr>
        <w:t>ship</w:t>
      </w:r>
      <w:r w:rsidRPr="001B1A25">
        <w:rPr>
          <w:rFonts w:ascii="Times New Roman" w:hAnsi="Times New Roman"/>
          <w:color w:val="000000"/>
          <w:sz w:val="28"/>
          <w:lang w:val="ru-RU"/>
        </w:rPr>
        <w:t>, -</w:t>
      </w:r>
      <w:r w:rsidRPr="001B1A25">
        <w:rPr>
          <w:rFonts w:ascii="Times New Roman" w:hAnsi="Times New Roman"/>
          <w:color w:val="000000"/>
          <w:sz w:val="28"/>
        </w:rPr>
        <w:t>ance</w:t>
      </w:r>
      <w:r w:rsidRPr="001B1A25">
        <w:rPr>
          <w:rFonts w:ascii="Times New Roman" w:hAnsi="Times New Roman"/>
          <w:color w:val="000000"/>
          <w:sz w:val="28"/>
          <w:lang w:val="ru-RU"/>
        </w:rPr>
        <w:t>/-</w:t>
      </w:r>
      <w:r w:rsidRPr="001B1A25">
        <w:rPr>
          <w:rFonts w:ascii="Times New Roman" w:hAnsi="Times New Roman"/>
          <w:color w:val="000000"/>
          <w:sz w:val="28"/>
        </w:rPr>
        <w:t>ence</w:t>
      </w:r>
      <w:r w:rsidRPr="001B1A25">
        <w:rPr>
          <w:rFonts w:ascii="Times New Roman" w:hAnsi="Times New Roman"/>
          <w:color w:val="000000"/>
          <w:sz w:val="28"/>
          <w:lang w:val="ru-RU"/>
        </w:rPr>
        <w:t xml:space="preserve">, имена прилагательные с помощью префикса </w:t>
      </w:r>
      <w:r w:rsidRPr="001B1A25">
        <w:rPr>
          <w:rFonts w:ascii="Times New Roman" w:hAnsi="Times New Roman"/>
          <w:color w:val="000000"/>
          <w:sz w:val="28"/>
        </w:rPr>
        <w:t>inter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родственные слова, образованные с помощью конверсии (имя существительное от неопределённой формы глагола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walk</w:t>
      </w:r>
      <w:r w:rsidRPr="001B1A25">
        <w:rPr>
          <w:rFonts w:ascii="Times New Roman" w:hAnsi="Times New Roman"/>
          <w:color w:val="000000"/>
          <w:sz w:val="28"/>
          <w:lang w:val="ru-RU"/>
        </w:rPr>
        <w:t xml:space="preserve"> – </w:t>
      </w:r>
      <w:r w:rsidRPr="001B1A25">
        <w:rPr>
          <w:rFonts w:ascii="Times New Roman" w:hAnsi="Times New Roman"/>
          <w:color w:val="000000"/>
          <w:sz w:val="28"/>
        </w:rPr>
        <w:t>a</w:t>
      </w:r>
      <w:r w:rsidRPr="001B1A25">
        <w:rPr>
          <w:rFonts w:ascii="Times New Roman" w:hAnsi="Times New Roman"/>
          <w:color w:val="000000"/>
          <w:sz w:val="28"/>
          <w:lang w:val="ru-RU"/>
        </w:rPr>
        <w:t xml:space="preserve"> </w:t>
      </w:r>
      <w:r w:rsidRPr="001B1A25">
        <w:rPr>
          <w:rFonts w:ascii="Times New Roman" w:hAnsi="Times New Roman"/>
          <w:color w:val="000000"/>
          <w:sz w:val="28"/>
        </w:rPr>
        <w:t>walk</w:t>
      </w:r>
      <w:r w:rsidRPr="001B1A25">
        <w:rPr>
          <w:rFonts w:ascii="Times New Roman" w:hAnsi="Times New Roman"/>
          <w:color w:val="000000"/>
          <w:sz w:val="28"/>
          <w:lang w:val="ru-RU"/>
        </w:rPr>
        <w:t>), глагол от имени существительного (</w:t>
      </w:r>
      <w:r w:rsidRPr="001B1A25">
        <w:rPr>
          <w:rFonts w:ascii="Times New Roman" w:hAnsi="Times New Roman"/>
          <w:color w:val="000000"/>
          <w:sz w:val="28"/>
        </w:rPr>
        <w:t>a</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 xml:space="preserve"> –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present</w:t>
      </w:r>
      <w:r w:rsidRPr="001B1A25">
        <w:rPr>
          <w:rFonts w:ascii="Times New Roman" w:hAnsi="Times New Roman"/>
          <w:color w:val="000000"/>
          <w:sz w:val="28"/>
          <w:lang w:val="ru-RU"/>
        </w:rPr>
        <w:t>), имя существительное от прилагательного (</w:t>
      </w:r>
      <w:r w:rsidRPr="001B1A25">
        <w:rPr>
          <w:rFonts w:ascii="Times New Roman" w:hAnsi="Times New Roman"/>
          <w:color w:val="000000"/>
          <w:sz w:val="28"/>
        </w:rPr>
        <w:t>rich</w:t>
      </w:r>
      <w:r w:rsidRPr="001B1A25">
        <w:rPr>
          <w:rFonts w:ascii="Times New Roman" w:hAnsi="Times New Roman"/>
          <w:color w:val="000000"/>
          <w:sz w:val="28"/>
          <w:lang w:val="ru-RU"/>
        </w:rPr>
        <w:t xml:space="preserve"> – </w:t>
      </w:r>
      <w:r w:rsidRPr="001B1A25">
        <w:rPr>
          <w:rFonts w:ascii="Times New Roman" w:hAnsi="Times New Roman"/>
          <w:color w:val="000000"/>
          <w:sz w:val="28"/>
        </w:rPr>
        <w:t>the</w:t>
      </w:r>
      <w:r w:rsidRPr="001B1A25">
        <w:rPr>
          <w:rFonts w:ascii="Times New Roman" w:hAnsi="Times New Roman"/>
          <w:color w:val="000000"/>
          <w:sz w:val="28"/>
          <w:lang w:val="ru-RU"/>
        </w:rPr>
        <w:t xml:space="preserve"> </w:t>
      </w:r>
      <w:r w:rsidRPr="001B1A25">
        <w:rPr>
          <w:rFonts w:ascii="Times New Roman" w:hAnsi="Times New Roman"/>
          <w:color w:val="000000"/>
          <w:sz w:val="28"/>
        </w:rPr>
        <w:t>rich</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изученные многозначные слова, синонимы, антонимы; наиболее частотные фразовые глаголы, сокращения и аббревиатуры;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4) понимать особенностей структуры простых и сложных предложений английского языка, различных коммуникативных типов предложений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предложения со сложным дополнением (</w:t>
      </w:r>
      <w:r w:rsidRPr="001B1A25">
        <w:rPr>
          <w:rFonts w:ascii="Times New Roman" w:hAnsi="Times New Roman"/>
          <w:color w:val="000000"/>
          <w:sz w:val="28"/>
        </w:rPr>
        <w:t>Complex</w:t>
      </w:r>
      <w:r w:rsidRPr="001B1A25">
        <w:rPr>
          <w:rFonts w:ascii="Times New Roman" w:hAnsi="Times New Roman"/>
          <w:color w:val="000000"/>
          <w:sz w:val="28"/>
          <w:lang w:val="ru-RU"/>
        </w:rPr>
        <w:t xml:space="preserve"> </w:t>
      </w:r>
      <w:r w:rsidRPr="001B1A25">
        <w:rPr>
          <w:rFonts w:ascii="Times New Roman" w:hAnsi="Times New Roman"/>
          <w:color w:val="000000"/>
          <w:sz w:val="28"/>
        </w:rPr>
        <w:t>Object</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все типы вопросительных предложений в </w:t>
      </w:r>
      <w:r w:rsidRPr="001B1A25">
        <w:rPr>
          <w:rFonts w:ascii="Times New Roman" w:hAnsi="Times New Roman"/>
          <w:color w:val="000000"/>
          <w:sz w:val="28"/>
        </w:rPr>
        <w:t>Past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Tense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согласование времён в рамках сложного предложения;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согласование подлежащего, выраженного собирательным существительным (</w:t>
      </w:r>
      <w:r w:rsidRPr="001B1A25">
        <w:rPr>
          <w:rFonts w:ascii="Times New Roman" w:hAnsi="Times New Roman"/>
          <w:color w:val="000000"/>
          <w:sz w:val="28"/>
        </w:rPr>
        <w:t>family</w:t>
      </w:r>
      <w:r w:rsidRPr="001B1A25">
        <w:rPr>
          <w:rFonts w:ascii="Times New Roman" w:hAnsi="Times New Roman"/>
          <w:color w:val="000000"/>
          <w:sz w:val="28"/>
          <w:lang w:val="ru-RU"/>
        </w:rPr>
        <w:t xml:space="preserve">, </w:t>
      </w:r>
      <w:r w:rsidRPr="001B1A25">
        <w:rPr>
          <w:rFonts w:ascii="Times New Roman" w:hAnsi="Times New Roman"/>
          <w:color w:val="000000"/>
          <w:sz w:val="28"/>
        </w:rPr>
        <w:t>police</w:t>
      </w:r>
      <w:r w:rsidRPr="001B1A25">
        <w:rPr>
          <w:rFonts w:ascii="Times New Roman" w:hAnsi="Times New Roman"/>
          <w:color w:val="000000"/>
          <w:sz w:val="28"/>
          <w:lang w:val="ru-RU"/>
        </w:rPr>
        <w:t>), со сказуемым;</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с глаголами на -ing: to love/hate doing something;</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содержащие глаголы-связки to be/to look/to feel/to seem;</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be/get used to do something; be/get used doing something;</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конструкцию both … and …;</w:t>
      </w:r>
    </w:p>
    <w:p w:rsidR="001B1A25" w:rsidRPr="001B1A25" w:rsidRDefault="001B1A25" w:rsidP="00AC30A5">
      <w:pPr>
        <w:widowControl/>
        <w:spacing w:after="0"/>
        <w:ind w:firstLine="600"/>
        <w:jc w:val="both"/>
      </w:pPr>
      <w:r w:rsidRPr="001B1A25">
        <w:rPr>
          <w:rFonts w:ascii="Times New Roman" w:hAnsi="Times New Roman"/>
          <w:color w:val="000000"/>
          <w:sz w:val="28"/>
        </w:rPr>
        <w:t>конструкции c глаголами to stop, to remember, to forget (разница в значении to stop doing smth и to stop to do smth);</w:t>
      </w:r>
    </w:p>
    <w:p w:rsidR="001B1A25" w:rsidRPr="001B1A25" w:rsidRDefault="001B1A25" w:rsidP="00AC30A5">
      <w:pPr>
        <w:widowControl/>
        <w:spacing w:after="0"/>
        <w:ind w:firstLine="600"/>
        <w:jc w:val="both"/>
      </w:pPr>
      <w:r w:rsidRPr="001B1A25">
        <w:rPr>
          <w:rFonts w:ascii="Times New Roman" w:hAnsi="Times New Roman"/>
          <w:color w:val="000000"/>
          <w:sz w:val="28"/>
        </w:rPr>
        <w:t>глаголы в видовременных формах действительного залога в изъявительном наклонении (Past Perfect Tense, Present Perfect Continuous Tense, Future-in-the-Past);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модальные глаголы в косвенной речи в настоящем и прошедшем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неличные формы глагола (инфинитив, герундий, причастия настоящего и прошедшего времени);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наречия </w:t>
      </w:r>
      <w:r w:rsidRPr="001B1A25">
        <w:rPr>
          <w:rFonts w:ascii="Times New Roman" w:hAnsi="Times New Roman"/>
          <w:color w:val="000000"/>
          <w:sz w:val="28"/>
        </w:rPr>
        <w:t>too</w:t>
      </w:r>
      <w:r w:rsidRPr="001B1A25">
        <w:rPr>
          <w:rFonts w:ascii="Times New Roman" w:hAnsi="Times New Roman"/>
          <w:color w:val="000000"/>
          <w:sz w:val="28"/>
          <w:lang w:val="ru-RU"/>
        </w:rPr>
        <w:t xml:space="preserve"> – </w:t>
      </w:r>
      <w:r w:rsidRPr="001B1A25">
        <w:rPr>
          <w:rFonts w:ascii="Times New Roman" w:hAnsi="Times New Roman"/>
          <w:color w:val="000000"/>
          <w:sz w:val="28"/>
        </w:rPr>
        <w:t>enough</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отрицательные местоимения </w:t>
      </w:r>
      <w:r w:rsidRPr="001B1A25">
        <w:rPr>
          <w:rFonts w:ascii="Times New Roman" w:hAnsi="Times New Roman"/>
          <w:color w:val="000000"/>
          <w:sz w:val="28"/>
        </w:rPr>
        <w:t>no</w:t>
      </w:r>
      <w:r w:rsidRPr="001B1A25">
        <w:rPr>
          <w:rFonts w:ascii="Times New Roman" w:hAnsi="Times New Roman"/>
          <w:color w:val="000000"/>
          <w:sz w:val="28"/>
          <w:lang w:val="ru-RU"/>
        </w:rPr>
        <w:t xml:space="preserve"> (и его производные </w:t>
      </w:r>
      <w:r w:rsidRPr="001B1A25">
        <w:rPr>
          <w:rFonts w:ascii="Times New Roman" w:hAnsi="Times New Roman"/>
          <w:color w:val="000000"/>
          <w:sz w:val="28"/>
        </w:rPr>
        <w:t>nobody</w:t>
      </w:r>
      <w:r w:rsidRPr="001B1A25">
        <w:rPr>
          <w:rFonts w:ascii="Times New Roman" w:hAnsi="Times New Roman"/>
          <w:color w:val="000000"/>
          <w:sz w:val="28"/>
          <w:lang w:val="ru-RU"/>
        </w:rPr>
        <w:t xml:space="preserve">, </w:t>
      </w:r>
      <w:r w:rsidRPr="001B1A25">
        <w:rPr>
          <w:rFonts w:ascii="Times New Roman" w:hAnsi="Times New Roman"/>
          <w:color w:val="000000"/>
          <w:sz w:val="28"/>
        </w:rPr>
        <w:t>nothing</w:t>
      </w:r>
      <w:r w:rsidRPr="001B1A25">
        <w:rPr>
          <w:rFonts w:ascii="Times New Roman" w:hAnsi="Times New Roman"/>
          <w:color w:val="000000"/>
          <w:sz w:val="28"/>
          <w:lang w:val="ru-RU"/>
        </w:rPr>
        <w:t xml:space="preserve">, </w:t>
      </w:r>
      <w:r w:rsidRPr="001B1A25">
        <w:rPr>
          <w:rFonts w:ascii="Times New Roman" w:hAnsi="Times New Roman"/>
          <w:color w:val="000000"/>
          <w:sz w:val="28"/>
        </w:rPr>
        <w:t>etc</w:t>
      </w:r>
      <w:r w:rsidRPr="001B1A25">
        <w:rPr>
          <w:rFonts w:ascii="Times New Roman" w:hAnsi="Times New Roman"/>
          <w:color w:val="000000"/>
          <w:sz w:val="28"/>
          <w:lang w:val="ru-RU"/>
        </w:rPr>
        <w:t xml:space="preserve">.), </w:t>
      </w:r>
      <w:r w:rsidRPr="001B1A25">
        <w:rPr>
          <w:rFonts w:ascii="Times New Roman" w:hAnsi="Times New Roman"/>
          <w:color w:val="000000"/>
          <w:sz w:val="28"/>
        </w:rPr>
        <w:t>none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5) владеть социокультурными знаниями и умениями: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осуществлять межличностное и межкультурное общение, используя знания о национально-культурных особенностях своей страны и страны (стран) изучаемого языка и освоив основные социокультурные элементы речевого поведенческого этикета в стране (странах) изучаемого языка в рамках тематического содержания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кратко представлять родную страну/малую родину и страну (страны) изучаемого языка (культурные явления и события; достопримечательности, выдающиеся люди);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оказывать помощь иностранным гостям в ситуациях повседневного общения (объяснить местонахождение объекта, сообщить возможный маршрут);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6) владеть компенсаторными умениями: использовать при чтении и аудировании языковую, в том числе контекстуальную, догадку,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7) понимать речевые различия в ситуациях официального и неофициального общения в рамках отобранного тематического содержания и использовать лексико-грамматические средства с их учётом;</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8) рассматривать несколько вариантов решения коммуникативной задачи в продуктивных видах речевой деятельности (говорении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9)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10) использовать иноязычные словари и справочники, в том числе информационно-справочные системы в электронной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11) достигать взаимопонимания в процессе устного и письменного общения с носителями иностранного языка, людьми другой культуры;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12)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Предметные результаты освоения программы по иностранному (английскому) языку к концу обучения в </w:t>
      </w:r>
      <w:r w:rsidRPr="001B1A25">
        <w:rPr>
          <w:rFonts w:ascii="Times New Roman" w:hAnsi="Times New Roman"/>
          <w:b/>
          <w:i/>
          <w:color w:val="000000"/>
          <w:sz w:val="28"/>
          <w:lang w:val="ru-RU"/>
        </w:rPr>
        <w:t>9 классе: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 владеть основными видами речевой деятельности: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говорение: вести комбинированный диалог, включающий различные виды диалогов (диалог этикетного характера, диалог-побуждение к действию, диалог-расспрос), диалог-обмен мнениями в рамках тематического содержания речи в стандартных ситуациях неофициального общения с вербальными и (или) зрительными опорами или без опор, с соблюдением норм речевого этикета, принятого в стране (странах) изучаемого языка (до 6–8 реплик со стороны каждого собеседника);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создавать разные виды монологических высказываний (описание, в том числе характеристика, повествование (сообщение), рассуждение) с вербальными и (или) зрительными опорами или без опор в рамках тематического содержания речи (объём монологического высказывания – до 10–12 фраз), излагать основное содержание прочитанного (прослушанного) текста со зрительными и (или) вербальными опорами (объём – 10–12 фраз), излагать результаты выполненной проектной работы (объём – 10–12 фраз);</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аудирование: воспринимать на слух и понимать несложные аутентичные тексты, содержащие отдельные неизученные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смысловое чтение: читать про себя и понимать несложные аутентичные тексты,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(объём текста (текстов) для чтения – 500–600 слов), читать про себя несплошные тексты (таблицы, диаграммы) и понимать представленную в них информацию, обобщать и оценивать полученную при чтении информацию;</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письменная речь: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 120 слов), создавать небольшое письменное высказывание с использованием образца, плана, таблицы, прочитанного (прослушанного) текста (объём высказывания – до 120 слов), заполнять таблицу, кратко фиксируя содержание прочитанного (прослушанного) текста, письменно представлять результаты выполненной проектной работы (объём – 100–120 слов);</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объёмом до 120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орфографическими навыками: правильно писать изученные слова;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3) распознавать в усной речи и письменном тексте 1350 лексических единиц (слов, словосочетаний, речевых клише) и правильно употреблять в устной и письменной речи 1200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распознавать и употреблять в устной и письменной речи родственные слова, образованные с использованием аффиксации: глаголы с помощью префиксов </w:t>
      </w:r>
      <w:r w:rsidRPr="001B1A25">
        <w:rPr>
          <w:rFonts w:ascii="Times New Roman" w:hAnsi="Times New Roman"/>
          <w:color w:val="000000"/>
          <w:sz w:val="28"/>
        </w:rPr>
        <w:t>under</w:t>
      </w:r>
      <w:r w:rsidRPr="001B1A25">
        <w:rPr>
          <w:rFonts w:ascii="Times New Roman" w:hAnsi="Times New Roman"/>
          <w:color w:val="000000"/>
          <w:sz w:val="28"/>
          <w:lang w:val="ru-RU"/>
        </w:rPr>
        <w:t xml:space="preserve">-, </w:t>
      </w:r>
      <w:r w:rsidRPr="001B1A25">
        <w:rPr>
          <w:rFonts w:ascii="Times New Roman" w:hAnsi="Times New Roman"/>
          <w:color w:val="000000"/>
          <w:sz w:val="28"/>
        </w:rPr>
        <w:t>over</w:t>
      </w:r>
      <w:r w:rsidRPr="001B1A25">
        <w:rPr>
          <w:rFonts w:ascii="Times New Roman" w:hAnsi="Times New Roman"/>
          <w:color w:val="000000"/>
          <w:sz w:val="28"/>
          <w:lang w:val="ru-RU"/>
        </w:rPr>
        <w:t xml:space="preserve">-, </w:t>
      </w:r>
      <w:r w:rsidRPr="001B1A25">
        <w:rPr>
          <w:rFonts w:ascii="Times New Roman" w:hAnsi="Times New Roman"/>
          <w:color w:val="000000"/>
          <w:sz w:val="28"/>
        </w:rPr>
        <w:t>dis</w:t>
      </w:r>
      <w:r w:rsidRPr="001B1A25">
        <w:rPr>
          <w:rFonts w:ascii="Times New Roman" w:hAnsi="Times New Roman"/>
          <w:color w:val="000000"/>
          <w:sz w:val="28"/>
          <w:lang w:val="ru-RU"/>
        </w:rPr>
        <w:t xml:space="preserve">-, </w:t>
      </w:r>
      <w:r w:rsidRPr="001B1A25">
        <w:rPr>
          <w:rFonts w:ascii="Times New Roman" w:hAnsi="Times New Roman"/>
          <w:color w:val="000000"/>
          <w:sz w:val="28"/>
        </w:rPr>
        <w:t>mis</w:t>
      </w:r>
      <w:r w:rsidRPr="001B1A25">
        <w:rPr>
          <w:rFonts w:ascii="Times New Roman" w:hAnsi="Times New Roman"/>
          <w:color w:val="000000"/>
          <w:sz w:val="28"/>
          <w:lang w:val="ru-RU"/>
        </w:rPr>
        <w:t>-, имена прилагательные с помощью суффиксов -</w:t>
      </w:r>
      <w:r w:rsidRPr="001B1A25">
        <w:rPr>
          <w:rFonts w:ascii="Times New Roman" w:hAnsi="Times New Roman"/>
          <w:color w:val="000000"/>
          <w:sz w:val="28"/>
        </w:rPr>
        <w:t>able</w:t>
      </w:r>
      <w:r w:rsidRPr="001B1A25">
        <w:rPr>
          <w:rFonts w:ascii="Times New Roman" w:hAnsi="Times New Roman"/>
          <w:color w:val="000000"/>
          <w:sz w:val="28"/>
          <w:lang w:val="ru-RU"/>
        </w:rPr>
        <w:t>/-</w:t>
      </w:r>
      <w:r w:rsidRPr="001B1A25">
        <w:rPr>
          <w:rFonts w:ascii="Times New Roman" w:hAnsi="Times New Roman"/>
          <w:color w:val="000000"/>
          <w:sz w:val="28"/>
        </w:rPr>
        <w:t>ible</w:t>
      </w:r>
      <w:r w:rsidRPr="001B1A25">
        <w:rPr>
          <w:rFonts w:ascii="Times New Roman" w:hAnsi="Times New Roman"/>
          <w:color w:val="000000"/>
          <w:sz w:val="28"/>
          <w:lang w:val="ru-RU"/>
        </w:rPr>
        <w:t xml:space="preserve">, имена существительные с помощью отрицательных префиксов </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im</w:t>
      </w:r>
      <w:r w:rsidRPr="001B1A25">
        <w:rPr>
          <w:rFonts w:ascii="Times New Roman" w:hAnsi="Times New Roman"/>
          <w:color w:val="000000"/>
          <w:sz w:val="28"/>
          <w:lang w:val="ru-RU"/>
        </w:rPr>
        <w:t>-, сложное прилагательное путём соединения основы числительного с основой существительного с добавлением суффикса -</w:t>
      </w:r>
      <w:r w:rsidRPr="001B1A25">
        <w:rPr>
          <w:rFonts w:ascii="Times New Roman" w:hAnsi="Times New Roman"/>
          <w:color w:val="000000"/>
          <w:sz w:val="28"/>
        </w:rPr>
        <w:t>ed</w:t>
      </w:r>
      <w:r w:rsidRPr="001B1A25">
        <w:rPr>
          <w:rFonts w:ascii="Times New Roman" w:hAnsi="Times New Roman"/>
          <w:color w:val="000000"/>
          <w:sz w:val="28"/>
          <w:lang w:val="ru-RU"/>
        </w:rPr>
        <w:t xml:space="preserve"> (</w:t>
      </w:r>
      <w:r w:rsidRPr="001B1A25">
        <w:rPr>
          <w:rFonts w:ascii="Times New Roman" w:hAnsi="Times New Roman"/>
          <w:color w:val="000000"/>
          <w:sz w:val="28"/>
        </w:rPr>
        <w:t>eight</w:t>
      </w:r>
      <w:r w:rsidRPr="001B1A25">
        <w:rPr>
          <w:rFonts w:ascii="Times New Roman" w:hAnsi="Times New Roman"/>
          <w:color w:val="000000"/>
          <w:sz w:val="28"/>
          <w:lang w:val="ru-RU"/>
        </w:rPr>
        <w:t>-</w:t>
      </w:r>
      <w:r w:rsidRPr="001B1A25">
        <w:rPr>
          <w:rFonts w:ascii="Times New Roman" w:hAnsi="Times New Roman"/>
          <w:color w:val="000000"/>
          <w:sz w:val="28"/>
        </w:rPr>
        <w:t>legged</w:t>
      </w:r>
      <w:r w:rsidRPr="001B1A25">
        <w:rPr>
          <w:rFonts w:ascii="Times New Roman" w:hAnsi="Times New Roman"/>
          <w:color w:val="000000"/>
          <w:sz w:val="28"/>
          <w:lang w:val="ru-RU"/>
        </w:rPr>
        <w:t>), сложное существительное путём соединения основ существительного с предлогом (</w:t>
      </w:r>
      <w:r w:rsidRPr="001B1A25">
        <w:rPr>
          <w:rFonts w:ascii="Times New Roman" w:hAnsi="Times New Roman"/>
          <w:color w:val="000000"/>
          <w:sz w:val="28"/>
        </w:rPr>
        <w:t>mother</w:t>
      </w:r>
      <w:r w:rsidRPr="001B1A25">
        <w:rPr>
          <w:rFonts w:ascii="Times New Roman" w:hAnsi="Times New Roman"/>
          <w:color w:val="000000"/>
          <w:sz w:val="28"/>
          <w:lang w:val="ru-RU"/>
        </w:rPr>
        <w:t>-</w:t>
      </w:r>
      <w:r w:rsidRPr="001B1A25">
        <w:rPr>
          <w:rFonts w:ascii="Times New Roman" w:hAnsi="Times New Roman"/>
          <w:color w:val="000000"/>
          <w:sz w:val="28"/>
        </w:rPr>
        <w:t>in</w:t>
      </w:r>
      <w:r w:rsidRPr="001B1A25">
        <w:rPr>
          <w:rFonts w:ascii="Times New Roman" w:hAnsi="Times New Roman"/>
          <w:color w:val="000000"/>
          <w:sz w:val="28"/>
          <w:lang w:val="ru-RU"/>
        </w:rPr>
        <w:t>-</w:t>
      </w:r>
      <w:r w:rsidRPr="001B1A25">
        <w:rPr>
          <w:rFonts w:ascii="Times New Roman" w:hAnsi="Times New Roman"/>
          <w:color w:val="000000"/>
          <w:sz w:val="28"/>
        </w:rPr>
        <w:t>law</w:t>
      </w:r>
      <w:r w:rsidRPr="001B1A25">
        <w:rPr>
          <w:rFonts w:ascii="Times New Roman" w:hAnsi="Times New Roman"/>
          <w:color w:val="000000"/>
          <w:sz w:val="28"/>
          <w:lang w:val="ru-RU"/>
        </w:rPr>
        <w:t xml:space="preserve">), сложное прилагательное путём соединения основы прилагательного с основой причастия </w:t>
      </w:r>
      <w:r w:rsidRPr="001B1A25">
        <w:rPr>
          <w:rFonts w:ascii="Times New Roman" w:hAnsi="Times New Roman"/>
          <w:color w:val="000000"/>
          <w:sz w:val="28"/>
        </w:rPr>
        <w:t>I</w:t>
      </w:r>
      <w:r w:rsidRPr="001B1A25">
        <w:rPr>
          <w:rFonts w:ascii="Times New Roman" w:hAnsi="Times New Roman"/>
          <w:color w:val="000000"/>
          <w:sz w:val="28"/>
          <w:lang w:val="ru-RU"/>
        </w:rPr>
        <w:t xml:space="preserve"> (</w:t>
      </w:r>
      <w:r w:rsidRPr="001B1A25">
        <w:rPr>
          <w:rFonts w:ascii="Times New Roman" w:hAnsi="Times New Roman"/>
          <w:color w:val="000000"/>
          <w:sz w:val="28"/>
        </w:rPr>
        <w:t>nice</w:t>
      </w:r>
      <w:r w:rsidRPr="001B1A25">
        <w:rPr>
          <w:rFonts w:ascii="Times New Roman" w:hAnsi="Times New Roman"/>
          <w:color w:val="000000"/>
          <w:sz w:val="28"/>
          <w:lang w:val="ru-RU"/>
        </w:rPr>
        <w:t>-</w:t>
      </w:r>
      <w:r w:rsidRPr="001B1A25">
        <w:rPr>
          <w:rFonts w:ascii="Times New Roman" w:hAnsi="Times New Roman"/>
          <w:color w:val="000000"/>
          <w:sz w:val="28"/>
        </w:rPr>
        <w:t>looking</w:t>
      </w:r>
      <w:r w:rsidRPr="001B1A25">
        <w:rPr>
          <w:rFonts w:ascii="Times New Roman" w:hAnsi="Times New Roman"/>
          <w:color w:val="000000"/>
          <w:sz w:val="28"/>
          <w:lang w:val="ru-RU"/>
        </w:rPr>
        <w:t xml:space="preserve">), сложное прилагательное путём соединения наречия с основой причастия </w:t>
      </w:r>
      <w:r w:rsidRPr="001B1A25">
        <w:rPr>
          <w:rFonts w:ascii="Times New Roman" w:hAnsi="Times New Roman"/>
          <w:color w:val="000000"/>
          <w:sz w:val="28"/>
        </w:rPr>
        <w:t>II</w:t>
      </w:r>
      <w:r w:rsidRPr="001B1A25">
        <w:rPr>
          <w:rFonts w:ascii="Times New Roman" w:hAnsi="Times New Roman"/>
          <w:color w:val="000000"/>
          <w:sz w:val="28"/>
          <w:lang w:val="ru-RU"/>
        </w:rPr>
        <w:t xml:space="preserve"> (</w:t>
      </w:r>
      <w:r w:rsidRPr="001B1A25">
        <w:rPr>
          <w:rFonts w:ascii="Times New Roman" w:hAnsi="Times New Roman"/>
          <w:color w:val="000000"/>
          <w:sz w:val="28"/>
        </w:rPr>
        <w:t>well</w:t>
      </w:r>
      <w:r w:rsidRPr="001B1A25">
        <w:rPr>
          <w:rFonts w:ascii="Times New Roman" w:hAnsi="Times New Roman"/>
          <w:color w:val="000000"/>
          <w:sz w:val="28"/>
          <w:lang w:val="ru-RU"/>
        </w:rPr>
        <w:t>-</w:t>
      </w:r>
      <w:r w:rsidRPr="001B1A25">
        <w:rPr>
          <w:rFonts w:ascii="Times New Roman" w:hAnsi="Times New Roman"/>
          <w:color w:val="000000"/>
          <w:sz w:val="28"/>
        </w:rPr>
        <w:t>behaved</w:t>
      </w:r>
      <w:r w:rsidRPr="001B1A25">
        <w:rPr>
          <w:rFonts w:ascii="Times New Roman" w:hAnsi="Times New Roman"/>
          <w:color w:val="000000"/>
          <w:sz w:val="28"/>
          <w:lang w:val="ru-RU"/>
        </w:rPr>
        <w:t>), глагол от прилагательного (</w:t>
      </w:r>
      <w:r w:rsidRPr="001B1A25">
        <w:rPr>
          <w:rFonts w:ascii="Times New Roman" w:hAnsi="Times New Roman"/>
          <w:color w:val="000000"/>
          <w:sz w:val="28"/>
        </w:rPr>
        <w:t>cool</w:t>
      </w:r>
      <w:r w:rsidRPr="001B1A25">
        <w:rPr>
          <w:rFonts w:ascii="Times New Roman" w:hAnsi="Times New Roman"/>
          <w:color w:val="000000"/>
          <w:sz w:val="28"/>
          <w:lang w:val="ru-RU"/>
        </w:rPr>
        <w:t xml:space="preserve"> – </w:t>
      </w:r>
      <w:r w:rsidRPr="001B1A25">
        <w:rPr>
          <w:rFonts w:ascii="Times New Roman" w:hAnsi="Times New Roman"/>
          <w:color w:val="000000"/>
          <w:sz w:val="28"/>
        </w:rPr>
        <w:t>to</w:t>
      </w:r>
      <w:r w:rsidRPr="001B1A25">
        <w:rPr>
          <w:rFonts w:ascii="Times New Roman" w:hAnsi="Times New Roman"/>
          <w:color w:val="000000"/>
          <w:sz w:val="28"/>
          <w:lang w:val="ru-RU"/>
        </w:rPr>
        <w:t xml:space="preserve"> </w:t>
      </w:r>
      <w:r w:rsidRPr="001B1A25">
        <w:rPr>
          <w:rFonts w:ascii="Times New Roman" w:hAnsi="Times New Roman"/>
          <w:color w:val="000000"/>
          <w:sz w:val="28"/>
        </w:rPr>
        <w:t>cool</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изученные синонимы, антонимы, интернациональные слова, наиболее частотные фразовые глаголы, сокращения и аббревиатуры;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4) понимать особенности структуры простых и сложных предложений и различных коммуникативных типов предложений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распознавать и употреблять в устной и письменной речи:</w:t>
      </w:r>
    </w:p>
    <w:p w:rsidR="001B1A25" w:rsidRPr="001B1A25" w:rsidRDefault="001B1A25" w:rsidP="00AC30A5">
      <w:pPr>
        <w:widowControl/>
        <w:spacing w:after="0"/>
        <w:ind w:firstLine="600"/>
        <w:jc w:val="both"/>
      </w:pPr>
      <w:r w:rsidRPr="001B1A25">
        <w:rPr>
          <w:rFonts w:ascii="Times New Roman" w:hAnsi="Times New Roman"/>
          <w:color w:val="000000"/>
          <w:sz w:val="28"/>
        </w:rPr>
        <w:t>предложения со сложным дополнением (Complex Object) (I want to have my hair cut.);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w:t>
      </w:r>
      <w:r w:rsidRPr="001B1A25">
        <w:rPr>
          <w:rFonts w:ascii="Times New Roman" w:hAnsi="Times New Roman"/>
          <w:color w:val="000000"/>
          <w:sz w:val="28"/>
        </w:rPr>
        <w:t>I</w:t>
      </w:r>
      <w:r w:rsidRPr="001B1A25">
        <w:rPr>
          <w:rFonts w:ascii="Times New Roman" w:hAnsi="Times New Roman"/>
          <w:color w:val="000000"/>
          <w:sz w:val="28"/>
          <w:lang w:val="ru-RU"/>
        </w:rPr>
        <w:t xml:space="preserve"> </w:t>
      </w:r>
      <w:r w:rsidRPr="001B1A25">
        <w:rPr>
          <w:rFonts w:ascii="Times New Roman" w:hAnsi="Times New Roman"/>
          <w:color w:val="000000"/>
          <w:sz w:val="28"/>
        </w:rPr>
        <w:t>wish</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условные предложения нереального характера (</w:t>
      </w:r>
      <w:r w:rsidRPr="001B1A25">
        <w:rPr>
          <w:rFonts w:ascii="Times New Roman" w:hAnsi="Times New Roman"/>
          <w:color w:val="000000"/>
          <w:sz w:val="28"/>
        </w:rPr>
        <w:t>Conditional</w:t>
      </w:r>
      <w:r w:rsidRPr="001B1A25">
        <w:rPr>
          <w:rFonts w:ascii="Times New Roman" w:hAnsi="Times New Roman"/>
          <w:color w:val="000000"/>
          <w:sz w:val="28"/>
          <w:lang w:val="ru-RU"/>
        </w:rPr>
        <w:t xml:space="preserve"> </w:t>
      </w:r>
      <w:r w:rsidRPr="001B1A25">
        <w:rPr>
          <w:rFonts w:ascii="Times New Roman" w:hAnsi="Times New Roman"/>
          <w:color w:val="000000"/>
          <w:sz w:val="28"/>
        </w:rPr>
        <w:t>II</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конструкцию для выражения предпочтения </w:t>
      </w:r>
      <w:r w:rsidRPr="001B1A25">
        <w:rPr>
          <w:rFonts w:ascii="Times New Roman" w:hAnsi="Times New Roman"/>
          <w:color w:val="000000"/>
          <w:sz w:val="28"/>
        </w:rPr>
        <w:t>I</w:t>
      </w:r>
      <w:r w:rsidRPr="001B1A25">
        <w:rPr>
          <w:rFonts w:ascii="Times New Roman" w:hAnsi="Times New Roman"/>
          <w:color w:val="000000"/>
          <w:sz w:val="28"/>
          <w:lang w:val="ru-RU"/>
        </w:rPr>
        <w:t xml:space="preserve"> </w:t>
      </w:r>
      <w:r w:rsidRPr="001B1A25">
        <w:rPr>
          <w:rFonts w:ascii="Times New Roman" w:hAnsi="Times New Roman"/>
          <w:color w:val="000000"/>
          <w:sz w:val="28"/>
        </w:rPr>
        <w:t>prefer</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w:t>
      </w:r>
      <w:r w:rsidRPr="001B1A25">
        <w:rPr>
          <w:rFonts w:ascii="Times New Roman" w:hAnsi="Times New Roman"/>
          <w:color w:val="000000"/>
          <w:sz w:val="28"/>
        </w:rPr>
        <w:t>d</w:t>
      </w:r>
      <w:r w:rsidRPr="001B1A25">
        <w:rPr>
          <w:rFonts w:ascii="Times New Roman" w:hAnsi="Times New Roman"/>
          <w:color w:val="000000"/>
          <w:sz w:val="28"/>
          <w:lang w:val="ru-RU"/>
        </w:rPr>
        <w:t xml:space="preserve"> </w:t>
      </w:r>
      <w:r w:rsidRPr="001B1A25">
        <w:rPr>
          <w:rFonts w:ascii="Times New Roman" w:hAnsi="Times New Roman"/>
          <w:color w:val="000000"/>
          <w:sz w:val="28"/>
        </w:rPr>
        <w:t>prefer</w:t>
      </w:r>
      <w:r w:rsidRPr="001B1A25">
        <w:rPr>
          <w:rFonts w:ascii="Times New Roman" w:hAnsi="Times New Roman"/>
          <w:color w:val="000000"/>
          <w:sz w:val="28"/>
          <w:lang w:val="ru-RU"/>
        </w:rPr>
        <w:t xml:space="preserve"> …/</w:t>
      </w:r>
      <w:r w:rsidRPr="001B1A25">
        <w:rPr>
          <w:rFonts w:ascii="Times New Roman" w:hAnsi="Times New Roman"/>
          <w:color w:val="000000"/>
          <w:sz w:val="28"/>
        </w:rPr>
        <w:t>I</w:t>
      </w:r>
      <w:r w:rsidRPr="001B1A25">
        <w:rPr>
          <w:rFonts w:ascii="Times New Roman" w:hAnsi="Times New Roman"/>
          <w:color w:val="000000"/>
          <w:sz w:val="28"/>
          <w:lang w:val="ru-RU"/>
        </w:rPr>
        <w:t>’</w:t>
      </w:r>
      <w:r w:rsidRPr="001B1A25">
        <w:rPr>
          <w:rFonts w:ascii="Times New Roman" w:hAnsi="Times New Roman"/>
          <w:color w:val="000000"/>
          <w:sz w:val="28"/>
        </w:rPr>
        <w:t>d</w:t>
      </w:r>
      <w:r w:rsidRPr="001B1A25">
        <w:rPr>
          <w:rFonts w:ascii="Times New Roman" w:hAnsi="Times New Roman"/>
          <w:color w:val="000000"/>
          <w:sz w:val="28"/>
          <w:lang w:val="ru-RU"/>
        </w:rPr>
        <w:t xml:space="preserve"> </w:t>
      </w:r>
      <w:r w:rsidRPr="001B1A25">
        <w:rPr>
          <w:rFonts w:ascii="Times New Roman" w:hAnsi="Times New Roman"/>
          <w:color w:val="000000"/>
          <w:sz w:val="28"/>
        </w:rPr>
        <w:t>rather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предложения с конструкцией </w:t>
      </w:r>
      <w:r w:rsidRPr="001B1A25">
        <w:rPr>
          <w:rFonts w:ascii="Times New Roman" w:hAnsi="Times New Roman"/>
          <w:color w:val="000000"/>
          <w:sz w:val="28"/>
        </w:rPr>
        <w:t>either</w:t>
      </w:r>
      <w:r w:rsidRPr="001B1A25">
        <w:rPr>
          <w:rFonts w:ascii="Times New Roman" w:hAnsi="Times New Roman"/>
          <w:color w:val="000000"/>
          <w:sz w:val="28"/>
          <w:lang w:val="ru-RU"/>
        </w:rPr>
        <w:t xml:space="preserve"> … </w:t>
      </w:r>
      <w:r w:rsidRPr="001B1A25">
        <w:rPr>
          <w:rFonts w:ascii="Times New Roman" w:hAnsi="Times New Roman"/>
          <w:color w:val="000000"/>
          <w:sz w:val="28"/>
        </w:rPr>
        <w:t>or</w:t>
      </w:r>
      <w:r w:rsidRPr="001B1A25">
        <w:rPr>
          <w:rFonts w:ascii="Times New Roman" w:hAnsi="Times New Roman"/>
          <w:color w:val="000000"/>
          <w:sz w:val="28"/>
          <w:lang w:val="ru-RU"/>
        </w:rPr>
        <w:t xml:space="preserve">, </w:t>
      </w:r>
      <w:r w:rsidRPr="001B1A25">
        <w:rPr>
          <w:rFonts w:ascii="Times New Roman" w:hAnsi="Times New Roman"/>
          <w:color w:val="000000"/>
          <w:sz w:val="28"/>
        </w:rPr>
        <w:t>neither</w:t>
      </w:r>
      <w:r w:rsidRPr="001B1A25">
        <w:rPr>
          <w:rFonts w:ascii="Times New Roman" w:hAnsi="Times New Roman"/>
          <w:color w:val="000000"/>
          <w:sz w:val="28"/>
          <w:lang w:val="ru-RU"/>
        </w:rPr>
        <w:t xml:space="preserve"> … </w:t>
      </w:r>
      <w:r w:rsidRPr="001B1A25">
        <w:rPr>
          <w:rFonts w:ascii="Times New Roman" w:hAnsi="Times New Roman"/>
          <w:color w:val="000000"/>
          <w:sz w:val="28"/>
        </w:rPr>
        <w:t>nor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 xml:space="preserve">формы страдательного залога </w:t>
      </w:r>
      <w:r w:rsidRPr="001B1A25">
        <w:rPr>
          <w:rFonts w:ascii="Times New Roman" w:hAnsi="Times New Roman"/>
          <w:color w:val="000000"/>
          <w:sz w:val="28"/>
        </w:rPr>
        <w:t>Present</w:t>
      </w:r>
      <w:r w:rsidRPr="001B1A25">
        <w:rPr>
          <w:rFonts w:ascii="Times New Roman" w:hAnsi="Times New Roman"/>
          <w:color w:val="000000"/>
          <w:sz w:val="28"/>
          <w:lang w:val="ru-RU"/>
        </w:rPr>
        <w:t xml:space="preserve"> </w:t>
      </w:r>
      <w:r w:rsidRPr="001B1A25">
        <w:rPr>
          <w:rFonts w:ascii="Times New Roman" w:hAnsi="Times New Roman"/>
          <w:color w:val="000000"/>
          <w:sz w:val="28"/>
        </w:rPr>
        <w:t>Perfect</w:t>
      </w:r>
      <w:r w:rsidRPr="001B1A25">
        <w:rPr>
          <w:rFonts w:ascii="Times New Roman" w:hAnsi="Times New Roman"/>
          <w:color w:val="000000"/>
          <w:sz w:val="28"/>
          <w:lang w:val="ru-RU"/>
        </w:rPr>
        <w:t xml:space="preserve"> </w:t>
      </w:r>
      <w:r w:rsidRPr="001B1A25">
        <w:rPr>
          <w:rFonts w:ascii="Times New Roman" w:hAnsi="Times New Roman"/>
          <w:color w:val="000000"/>
          <w:sz w:val="28"/>
        </w:rPr>
        <w:t>Passive</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порядок следования имён прилагательных (</w:t>
      </w:r>
      <w:r w:rsidRPr="001B1A25">
        <w:rPr>
          <w:rFonts w:ascii="Times New Roman" w:hAnsi="Times New Roman"/>
          <w:color w:val="000000"/>
          <w:sz w:val="28"/>
        </w:rPr>
        <w:t>nice</w:t>
      </w:r>
      <w:r w:rsidRPr="001B1A25">
        <w:rPr>
          <w:rFonts w:ascii="Times New Roman" w:hAnsi="Times New Roman"/>
          <w:color w:val="000000"/>
          <w:sz w:val="28"/>
          <w:lang w:val="ru-RU"/>
        </w:rPr>
        <w:t xml:space="preserve"> </w:t>
      </w:r>
      <w:r w:rsidRPr="001B1A25">
        <w:rPr>
          <w:rFonts w:ascii="Times New Roman" w:hAnsi="Times New Roman"/>
          <w:color w:val="000000"/>
          <w:sz w:val="28"/>
        </w:rPr>
        <w:t>long</w:t>
      </w:r>
      <w:r w:rsidRPr="001B1A25">
        <w:rPr>
          <w:rFonts w:ascii="Times New Roman" w:hAnsi="Times New Roman"/>
          <w:color w:val="000000"/>
          <w:sz w:val="28"/>
          <w:lang w:val="ru-RU"/>
        </w:rPr>
        <w:t xml:space="preserve"> </w:t>
      </w:r>
      <w:r w:rsidRPr="001B1A25">
        <w:rPr>
          <w:rFonts w:ascii="Times New Roman" w:hAnsi="Times New Roman"/>
          <w:color w:val="000000"/>
          <w:sz w:val="28"/>
        </w:rPr>
        <w:t>blond</w:t>
      </w:r>
      <w:r w:rsidRPr="001B1A25">
        <w:rPr>
          <w:rFonts w:ascii="Times New Roman" w:hAnsi="Times New Roman"/>
          <w:color w:val="000000"/>
          <w:sz w:val="28"/>
          <w:lang w:val="ru-RU"/>
        </w:rPr>
        <w:t xml:space="preserve"> </w:t>
      </w:r>
      <w:r w:rsidRPr="001B1A25">
        <w:rPr>
          <w:rFonts w:ascii="Times New Roman" w:hAnsi="Times New Roman"/>
          <w:color w:val="000000"/>
          <w:sz w:val="28"/>
        </w:rPr>
        <w:t>hair</w:t>
      </w:r>
      <w:r w:rsidRPr="001B1A25">
        <w:rPr>
          <w:rFonts w:ascii="Times New Roman" w:hAnsi="Times New Roman"/>
          <w:color w:val="000000"/>
          <w:sz w:val="28"/>
          <w:lang w:val="ru-RU"/>
        </w:rPr>
        <w:t>);</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5) владеть социокультурными знаниями и умениями: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 (основные национальные праздники, обычаи, традиции);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выражать модальные значения, чувства и эмоции;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иметь элементарные представления о различных вариантах английского языка;</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обладать базовыми знаниями о социокультурном портрете и культурном наследии родной страны и страны (стран) изучаемого языка, представлять Россию и страну (страны) изучаемого языка, оказывать помощь иностранным гостям в ситуациях повседневного общения;</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6) владеть компенсаторными умениями: использовать при говорении переспрос, использовать при говорении и письме перифраз (толкование), синонимические средства, описание предмета вместо его названия, при чтении и аудировании –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7) рассматривать несколько вариантов решения коммуникативной задачи в продуктивных видах речевой деятельности (говорении и письменной речи);</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8)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9) использовать иноязычные словари и справочники, в том числе информационно-справочные системы в электронной форме;</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10) достигать взаимопонимания в процессе устного и письменного общения с носителями иностранного языка, людьми другой культуры;</w:t>
      </w:r>
    </w:p>
    <w:p w:rsidR="001B1A25" w:rsidRPr="001B1A25" w:rsidRDefault="001B1A25" w:rsidP="00AC30A5">
      <w:pPr>
        <w:widowControl/>
        <w:spacing w:after="0"/>
        <w:ind w:firstLine="600"/>
        <w:jc w:val="both"/>
        <w:rPr>
          <w:lang w:val="ru-RU"/>
        </w:rPr>
      </w:pPr>
      <w:r w:rsidRPr="001B1A25">
        <w:rPr>
          <w:rFonts w:ascii="Times New Roman" w:hAnsi="Times New Roman"/>
          <w:color w:val="000000"/>
          <w:sz w:val="28"/>
          <w:lang w:val="ru-RU"/>
        </w:rPr>
        <w:t>11)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rsidR="001B1A25" w:rsidRPr="001B1A25" w:rsidRDefault="001B1A25" w:rsidP="00AC30A5">
      <w:pPr>
        <w:widowControl/>
        <w:rPr>
          <w:lang w:val="ru-RU"/>
        </w:rPr>
        <w:sectPr w:rsidR="001B1A25" w:rsidRPr="001B1A25">
          <w:pgSz w:w="11906" w:h="16383"/>
          <w:pgMar w:top="1134" w:right="850" w:bottom="1134" w:left="1701" w:header="720" w:footer="720" w:gutter="0"/>
          <w:cols w:space="720"/>
        </w:sectPr>
      </w:pPr>
    </w:p>
    <w:bookmarkEnd w:id="105"/>
    <w:p w:rsidR="001B1A25" w:rsidRPr="001B1A25" w:rsidRDefault="001B1A25" w:rsidP="00AC30A5">
      <w:pPr>
        <w:widowControl/>
        <w:spacing w:after="0"/>
        <w:ind w:left="120"/>
      </w:pPr>
      <w:r w:rsidRPr="001B1A25">
        <w:rPr>
          <w:rFonts w:ascii="Times New Roman" w:hAnsi="Times New Roman"/>
          <w:b/>
          <w:color w:val="000000"/>
          <w:sz w:val="28"/>
          <w:lang w:val="ru-RU"/>
        </w:rPr>
        <w:t xml:space="preserve"> </w:t>
      </w:r>
      <w:r w:rsidRPr="001B1A25">
        <w:rPr>
          <w:rFonts w:ascii="Times New Roman" w:hAnsi="Times New Roman"/>
          <w:b/>
          <w:color w:val="000000"/>
          <w:sz w:val="28"/>
        </w:rPr>
        <w:t xml:space="preserve">ТЕМАТИЧЕСКОЕ ПЛАНИРОВАНИЕ </w:t>
      </w:r>
    </w:p>
    <w:p w:rsidR="001B1A25" w:rsidRPr="001B1A25" w:rsidRDefault="001B1A25" w:rsidP="00AC30A5">
      <w:pPr>
        <w:widowControl/>
        <w:spacing w:after="0"/>
        <w:ind w:left="120"/>
      </w:pPr>
      <w:r w:rsidRPr="001B1A25">
        <w:rPr>
          <w:rFonts w:ascii="Times New Roman" w:hAnsi="Times New Roman"/>
          <w:b/>
          <w:color w:val="000000"/>
          <w:sz w:val="28"/>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44"/>
        <w:gridCol w:w="4867"/>
        <w:gridCol w:w="1398"/>
        <w:gridCol w:w="1841"/>
        <w:gridCol w:w="1910"/>
        <w:gridCol w:w="2837"/>
      </w:tblGrid>
      <w:tr w:rsidR="001B1A25" w:rsidRPr="001B1A25" w:rsidTr="001B1A25">
        <w:trPr>
          <w:trHeight w:val="144"/>
          <w:tblCellSpacing w:w="20" w:type="nil"/>
        </w:trPr>
        <w:tc>
          <w:tcPr>
            <w:tcW w:w="412"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 п/п </w:t>
            </w:r>
          </w:p>
          <w:p w:rsidR="001B1A25" w:rsidRPr="001B1A25" w:rsidRDefault="001B1A25" w:rsidP="00AC30A5">
            <w:pPr>
              <w:widowControl/>
              <w:spacing w:after="0"/>
              <w:ind w:left="135"/>
            </w:pPr>
          </w:p>
        </w:tc>
        <w:tc>
          <w:tcPr>
            <w:tcW w:w="3960"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Наименование разделов и тем программы </w:t>
            </w:r>
          </w:p>
          <w:p w:rsidR="001B1A25" w:rsidRPr="001B1A25" w:rsidRDefault="001B1A25" w:rsidP="00AC30A5">
            <w:pPr>
              <w:widowControl/>
              <w:spacing w:after="0"/>
              <w:ind w:left="135"/>
            </w:pPr>
          </w:p>
        </w:tc>
        <w:tc>
          <w:tcPr>
            <w:tcW w:w="0" w:type="auto"/>
            <w:gridSpan w:val="3"/>
            <w:tcMar>
              <w:top w:w="50" w:type="dxa"/>
              <w:left w:w="100" w:type="dxa"/>
            </w:tcMar>
            <w:vAlign w:val="center"/>
          </w:tcPr>
          <w:p w:rsidR="001B1A25" w:rsidRPr="001B1A25" w:rsidRDefault="001B1A25" w:rsidP="00AC30A5">
            <w:pPr>
              <w:widowControl/>
              <w:spacing w:after="0"/>
            </w:pPr>
            <w:r w:rsidRPr="001B1A25">
              <w:rPr>
                <w:rFonts w:ascii="Times New Roman" w:hAnsi="Times New Roman"/>
                <w:b/>
                <w:color w:val="000000"/>
                <w:sz w:val="24"/>
              </w:rPr>
              <w:t>Количество часов</w:t>
            </w:r>
          </w:p>
        </w:tc>
        <w:tc>
          <w:tcPr>
            <w:tcW w:w="2403"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Электронные (цифровые) образовательные ресурсы </w:t>
            </w:r>
          </w:p>
          <w:p w:rsidR="001B1A25" w:rsidRPr="001B1A25" w:rsidRDefault="001B1A25" w:rsidP="00AC30A5">
            <w:pPr>
              <w:widowControl/>
              <w:spacing w:after="0"/>
              <w:ind w:left="135"/>
            </w:pPr>
          </w:p>
        </w:tc>
      </w:tr>
      <w:tr w:rsidR="001B1A25" w:rsidRPr="001B1A25" w:rsidTr="001B1A25">
        <w:trPr>
          <w:trHeight w:val="144"/>
          <w:tblCellSpacing w:w="20" w:type="nil"/>
        </w:trPr>
        <w:tc>
          <w:tcPr>
            <w:tcW w:w="0" w:type="auto"/>
            <w:vMerge/>
            <w:tcBorders>
              <w:top w:val="nil"/>
            </w:tcBorders>
            <w:tcMar>
              <w:top w:w="50" w:type="dxa"/>
              <w:left w:w="100" w:type="dxa"/>
            </w:tcMar>
          </w:tcPr>
          <w:p w:rsidR="001B1A25" w:rsidRPr="001B1A25" w:rsidRDefault="001B1A25" w:rsidP="00AC30A5">
            <w:pPr>
              <w:widowControl/>
            </w:pPr>
          </w:p>
        </w:tc>
        <w:tc>
          <w:tcPr>
            <w:tcW w:w="0" w:type="auto"/>
            <w:vMerge/>
            <w:tcBorders>
              <w:top w:val="nil"/>
            </w:tcBorders>
            <w:tcMar>
              <w:top w:w="50" w:type="dxa"/>
              <w:left w:w="100" w:type="dxa"/>
            </w:tcMar>
          </w:tcPr>
          <w:p w:rsidR="001B1A25" w:rsidRPr="001B1A25" w:rsidRDefault="001B1A25" w:rsidP="00AC30A5">
            <w:pPr>
              <w:widowControl/>
            </w:pPr>
          </w:p>
        </w:tc>
        <w:tc>
          <w:tcPr>
            <w:tcW w:w="889"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Всего </w:t>
            </w:r>
          </w:p>
          <w:p w:rsidR="001B1A25" w:rsidRPr="001B1A25" w:rsidRDefault="001B1A25" w:rsidP="00AC30A5">
            <w:pPr>
              <w:widowControl/>
              <w:spacing w:after="0"/>
              <w:ind w:left="135"/>
            </w:pPr>
          </w:p>
        </w:tc>
        <w:tc>
          <w:tcPr>
            <w:tcW w:w="1598"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b/>
                <w:color w:val="000000"/>
                <w:sz w:val="24"/>
              </w:rPr>
              <w:t xml:space="preserve">Контрольные </w:t>
            </w:r>
            <w:r w:rsidRPr="001B1A25">
              <w:rPr>
                <w:rFonts w:ascii="Times New Roman" w:hAnsi="Times New Roman"/>
                <w:b/>
                <w:color w:val="000000"/>
                <w:sz w:val="24"/>
                <w:lang w:val="ru-RU"/>
              </w:rPr>
              <w:t>работы</w:t>
            </w:r>
          </w:p>
          <w:p w:rsidR="001B1A25" w:rsidRPr="001B1A25" w:rsidRDefault="001B1A25" w:rsidP="00AC30A5">
            <w:pPr>
              <w:widowControl/>
              <w:spacing w:after="0"/>
              <w:ind w:left="135"/>
            </w:pPr>
          </w:p>
        </w:tc>
        <w:tc>
          <w:tcPr>
            <w:tcW w:w="1692"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Практические работы </w:t>
            </w:r>
          </w:p>
          <w:p w:rsidR="001B1A25" w:rsidRPr="001B1A25" w:rsidRDefault="001B1A25" w:rsidP="00AC30A5">
            <w:pPr>
              <w:widowControl/>
              <w:spacing w:after="0"/>
              <w:ind w:left="135"/>
            </w:pPr>
          </w:p>
        </w:tc>
        <w:tc>
          <w:tcPr>
            <w:tcW w:w="0" w:type="auto"/>
            <w:vMerge/>
            <w:tcBorders>
              <w:top w:val="nil"/>
            </w:tcBorders>
            <w:tcMar>
              <w:top w:w="50" w:type="dxa"/>
              <w:left w:w="100" w:type="dxa"/>
            </w:tcMar>
          </w:tcPr>
          <w:p w:rsidR="001B1A25" w:rsidRPr="001B1A25" w:rsidRDefault="001B1A25" w:rsidP="00AC30A5">
            <w:pPr>
              <w:widowControl/>
            </w:pPr>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Моя семья. Мои друзья. Семейные праздники: день рождения, Новый год</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12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Внешность и характер человека (литературного персонажа)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3</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Досуг и увлечения (хобби) современного подростка (чтение, кино, 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4</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Здоровый образ жизни: режим труда и отдыха, здоровое питание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5</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Покупки: одежда, обувь и продукты питания</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6</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Школа, школьная жизнь, школьная форма, изучаемые предметы. </w:t>
            </w:r>
            <w:r w:rsidRPr="001B1A25">
              <w:rPr>
                <w:rFonts w:ascii="Times New Roman" w:hAnsi="Times New Roman"/>
                <w:color w:val="000000"/>
                <w:sz w:val="24"/>
              </w:rPr>
              <w:t>Переписка с иностранными сверстниками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9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7</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Каникулы в различное время года. </w:t>
            </w:r>
            <w:r w:rsidRPr="001B1A25">
              <w:rPr>
                <w:rFonts w:ascii="Times New Roman" w:hAnsi="Times New Roman"/>
                <w:color w:val="000000"/>
                <w:sz w:val="24"/>
              </w:rPr>
              <w:t>Виды отдыха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9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1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8</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Природа: дикие и домашние животные. </w:t>
            </w:r>
            <w:r w:rsidRPr="001B1A25">
              <w:rPr>
                <w:rFonts w:ascii="Times New Roman" w:hAnsi="Times New Roman"/>
                <w:color w:val="000000"/>
                <w:sz w:val="24"/>
              </w:rPr>
              <w:t>Погода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15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r w:rsidRPr="001B1A25">
              <w:rPr>
                <w:rFonts w:ascii="Times New Roman" w:hAnsi="Times New Roman"/>
                <w:color w:val="000000"/>
                <w:sz w:val="24"/>
              </w:rPr>
              <w:t xml:space="preserve">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0">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9</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rPr>
              <w:t>Родной город (село). Транспорт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1">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10</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17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r w:rsidRPr="001B1A25">
              <w:rPr>
                <w:rFonts w:ascii="Times New Roman" w:hAnsi="Times New Roman"/>
                <w:color w:val="000000"/>
                <w:sz w:val="24"/>
              </w:rPr>
              <w:t xml:space="preserve">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2">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Выдающиеся люди родной страны и страны (стран) изучаемого языка: писатели, поэты</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1B1A25" w:rsidTr="001B1A25">
        <w:trPr>
          <w:trHeight w:val="144"/>
          <w:tblCellSpacing w:w="20" w:type="nil"/>
        </w:trPr>
        <w:tc>
          <w:tcPr>
            <w:tcW w:w="0" w:type="auto"/>
            <w:gridSpan w:val="2"/>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ОБЩЕЕ КОЛИЧЕСТВО ЧАСОВ ПО ПРОГРАММЕ</w:t>
            </w:r>
          </w:p>
        </w:tc>
        <w:tc>
          <w:tcPr>
            <w:tcW w:w="13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102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4</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r w:rsidRPr="001B1A25">
              <w:rPr>
                <w:rFonts w:ascii="Times New Roman" w:hAnsi="Times New Roman"/>
                <w:color w:val="000000"/>
                <w:sz w:val="24"/>
              </w:rPr>
              <w:t xml:space="preserve"> </w:t>
            </w:r>
          </w:p>
        </w:tc>
        <w:tc>
          <w:tcPr>
            <w:tcW w:w="2403" w:type="dxa"/>
            <w:tcMar>
              <w:top w:w="50" w:type="dxa"/>
              <w:left w:w="100" w:type="dxa"/>
            </w:tcMar>
            <w:vAlign w:val="center"/>
          </w:tcPr>
          <w:p w:rsidR="001B1A25" w:rsidRPr="001B1A25" w:rsidRDefault="001B1A25" w:rsidP="00AC30A5">
            <w:pPr>
              <w:widowControl/>
            </w:pPr>
          </w:p>
        </w:tc>
      </w:tr>
    </w:tbl>
    <w:p w:rsidR="001B1A25" w:rsidRDefault="001B1A25" w:rsidP="00AC30A5">
      <w:pPr>
        <w:widowControl/>
        <w:rPr>
          <w:lang w:val="ru-RU"/>
        </w:rPr>
      </w:pPr>
    </w:p>
    <w:p w:rsidR="00324897" w:rsidRDefault="00324897" w:rsidP="00AC30A5">
      <w:pPr>
        <w:widowControl/>
        <w:rPr>
          <w:lang w:val="ru-RU"/>
        </w:rPr>
      </w:pPr>
    </w:p>
    <w:p w:rsidR="001B1A25" w:rsidRPr="001B1A25" w:rsidRDefault="001B1A25" w:rsidP="00AC30A5">
      <w:pPr>
        <w:widowControl/>
        <w:spacing w:after="0"/>
        <w:ind w:left="120"/>
      </w:pPr>
      <w:r w:rsidRPr="001B1A25">
        <w:rPr>
          <w:rFonts w:ascii="Times New Roman" w:hAnsi="Times New Roman"/>
          <w:b/>
          <w:color w:val="000000"/>
          <w:sz w:val="28"/>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44"/>
        <w:gridCol w:w="4867"/>
        <w:gridCol w:w="1398"/>
        <w:gridCol w:w="1841"/>
        <w:gridCol w:w="1910"/>
        <w:gridCol w:w="2837"/>
      </w:tblGrid>
      <w:tr w:rsidR="001B1A25" w:rsidRPr="001B1A25" w:rsidTr="001B1A25">
        <w:trPr>
          <w:trHeight w:val="144"/>
          <w:tblCellSpacing w:w="20" w:type="nil"/>
        </w:trPr>
        <w:tc>
          <w:tcPr>
            <w:tcW w:w="412"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 п/п </w:t>
            </w:r>
          </w:p>
          <w:p w:rsidR="001B1A25" w:rsidRPr="001B1A25" w:rsidRDefault="001B1A25" w:rsidP="00AC30A5">
            <w:pPr>
              <w:widowControl/>
              <w:spacing w:after="0"/>
              <w:ind w:left="135"/>
            </w:pPr>
          </w:p>
        </w:tc>
        <w:tc>
          <w:tcPr>
            <w:tcW w:w="3960"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Наименование разделов и тем программы </w:t>
            </w:r>
          </w:p>
          <w:p w:rsidR="001B1A25" w:rsidRPr="001B1A25" w:rsidRDefault="001B1A25" w:rsidP="00AC30A5">
            <w:pPr>
              <w:widowControl/>
              <w:spacing w:after="0"/>
              <w:ind w:left="135"/>
            </w:pPr>
          </w:p>
        </w:tc>
        <w:tc>
          <w:tcPr>
            <w:tcW w:w="0" w:type="auto"/>
            <w:gridSpan w:val="3"/>
            <w:tcMar>
              <w:top w:w="50" w:type="dxa"/>
              <w:left w:w="100" w:type="dxa"/>
            </w:tcMar>
            <w:vAlign w:val="center"/>
          </w:tcPr>
          <w:p w:rsidR="001B1A25" w:rsidRPr="001B1A25" w:rsidRDefault="001B1A25" w:rsidP="00AC30A5">
            <w:pPr>
              <w:widowControl/>
              <w:spacing w:after="0"/>
            </w:pPr>
            <w:r w:rsidRPr="001B1A25">
              <w:rPr>
                <w:rFonts w:ascii="Times New Roman" w:hAnsi="Times New Roman"/>
                <w:b/>
                <w:color w:val="000000"/>
                <w:sz w:val="24"/>
              </w:rPr>
              <w:t>Количество часов</w:t>
            </w:r>
          </w:p>
        </w:tc>
        <w:tc>
          <w:tcPr>
            <w:tcW w:w="2403"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Электронные (цифровые) образовательные ресурсы </w:t>
            </w:r>
          </w:p>
          <w:p w:rsidR="001B1A25" w:rsidRPr="001B1A25" w:rsidRDefault="001B1A25" w:rsidP="00AC30A5">
            <w:pPr>
              <w:widowControl/>
              <w:spacing w:after="0"/>
              <w:ind w:left="135"/>
            </w:pPr>
          </w:p>
        </w:tc>
      </w:tr>
      <w:tr w:rsidR="001B1A25" w:rsidRPr="001B1A25" w:rsidTr="001B1A25">
        <w:trPr>
          <w:trHeight w:val="144"/>
          <w:tblCellSpacing w:w="20" w:type="nil"/>
        </w:trPr>
        <w:tc>
          <w:tcPr>
            <w:tcW w:w="0" w:type="auto"/>
            <w:vMerge/>
            <w:tcBorders>
              <w:top w:val="nil"/>
            </w:tcBorders>
            <w:tcMar>
              <w:top w:w="50" w:type="dxa"/>
              <w:left w:w="100" w:type="dxa"/>
            </w:tcMar>
          </w:tcPr>
          <w:p w:rsidR="001B1A25" w:rsidRPr="001B1A25" w:rsidRDefault="001B1A25" w:rsidP="00AC30A5">
            <w:pPr>
              <w:widowControl/>
            </w:pPr>
          </w:p>
        </w:tc>
        <w:tc>
          <w:tcPr>
            <w:tcW w:w="0" w:type="auto"/>
            <w:vMerge/>
            <w:tcBorders>
              <w:top w:val="nil"/>
            </w:tcBorders>
            <w:tcMar>
              <w:top w:w="50" w:type="dxa"/>
              <w:left w:w="100" w:type="dxa"/>
            </w:tcMar>
          </w:tcPr>
          <w:p w:rsidR="001B1A25" w:rsidRPr="001B1A25" w:rsidRDefault="001B1A25" w:rsidP="00AC30A5">
            <w:pPr>
              <w:widowControl/>
            </w:pPr>
          </w:p>
        </w:tc>
        <w:tc>
          <w:tcPr>
            <w:tcW w:w="889"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Всего </w:t>
            </w:r>
          </w:p>
          <w:p w:rsidR="001B1A25" w:rsidRPr="001B1A25" w:rsidRDefault="001B1A25" w:rsidP="00AC30A5">
            <w:pPr>
              <w:widowControl/>
              <w:spacing w:after="0"/>
              <w:ind w:left="135"/>
            </w:pPr>
          </w:p>
        </w:tc>
        <w:tc>
          <w:tcPr>
            <w:tcW w:w="1598"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Контрольные работы </w:t>
            </w:r>
          </w:p>
          <w:p w:rsidR="001B1A25" w:rsidRPr="001B1A25" w:rsidRDefault="001B1A25" w:rsidP="00AC30A5">
            <w:pPr>
              <w:widowControl/>
              <w:spacing w:after="0"/>
              <w:ind w:left="135"/>
            </w:pPr>
          </w:p>
        </w:tc>
        <w:tc>
          <w:tcPr>
            <w:tcW w:w="1692"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Практические работы </w:t>
            </w:r>
          </w:p>
          <w:p w:rsidR="001B1A25" w:rsidRPr="001B1A25" w:rsidRDefault="001B1A25" w:rsidP="00AC30A5">
            <w:pPr>
              <w:widowControl/>
              <w:spacing w:after="0"/>
              <w:ind w:left="135"/>
            </w:pPr>
          </w:p>
        </w:tc>
        <w:tc>
          <w:tcPr>
            <w:tcW w:w="0" w:type="auto"/>
            <w:vMerge/>
            <w:tcBorders>
              <w:top w:val="nil"/>
            </w:tcBorders>
            <w:tcMar>
              <w:top w:w="50" w:type="dxa"/>
              <w:left w:w="100" w:type="dxa"/>
            </w:tcMar>
          </w:tcPr>
          <w:p w:rsidR="001B1A25" w:rsidRPr="001B1A25" w:rsidRDefault="001B1A25" w:rsidP="00AC30A5">
            <w:pPr>
              <w:widowControl/>
            </w:pPr>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Взаимоотношения в семье и с друзьями. </w:t>
            </w:r>
            <w:r w:rsidRPr="001B1A25">
              <w:rPr>
                <w:rFonts w:ascii="Times New Roman" w:hAnsi="Times New Roman"/>
                <w:color w:val="000000"/>
                <w:sz w:val="24"/>
              </w:rPr>
              <w:t>Семейные праздники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15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Внешность и характер человека (литературного персонажа)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4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3</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Досуг и увлечения (хобби) современного подростка (чтение, кино, театр, 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14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4</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Здоровый образ жизни: режим труда и отдыха, фитнес, сбалансированное питание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5</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Покупки: одежда, обувь и продукты питания</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6</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Школа, школьная жизнь, школьная форма, изучаемые предметы, любимый предмет, правила поведения в школе. </w:t>
            </w:r>
            <w:r w:rsidRPr="001B1A25">
              <w:rPr>
                <w:rFonts w:ascii="Times New Roman" w:hAnsi="Times New Roman"/>
                <w:color w:val="000000"/>
                <w:sz w:val="24"/>
              </w:rPr>
              <w:t>Переписка с иностранными сверстниками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2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7</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Каникулы в различное время года. Виды отдыха. Путешествия по России и иностранным странам</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0">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8</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Природа: дикие и домашние животные. </w:t>
            </w:r>
            <w:r w:rsidRPr="001B1A25">
              <w:rPr>
                <w:rFonts w:ascii="Times New Roman" w:hAnsi="Times New Roman"/>
                <w:color w:val="000000"/>
                <w:sz w:val="24"/>
              </w:rPr>
              <w:t>Климат, погода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4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1">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9</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Жизнь в городе и сельской местности. Описание родного города (села). Транспорт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19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2">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10</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Выдающиеся люди родной страны и страны (стран) изучаемого языка: писатели, поэты, учёные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5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1B1A25" w:rsidTr="001B1A25">
        <w:trPr>
          <w:trHeight w:val="144"/>
          <w:tblCellSpacing w:w="20" w:type="nil"/>
        </w:trPr>
        <w:tc>
          <w:tcPr>
            <w:tcW w:w="0" w:type="auto"/>
            <w:gridSpan w:val="2"/>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ОБЩЕЕ КОЛИЧЕСТВО ЧАСОВ ПО ПРОГРАММЕ</w:t>
            </w:r>
          </w:p>
        </w:tc>
        <w:tc>
          <w:tcPr>
            <w:tcW w:w="13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102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4</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pPr>
          </w:p>
        </w:tc>
      </w:tr>
    </w:tbl>
    <w:p w:rsidR="001B1A25" w:rsidRDefault="001B1A25" w:rsidP="00AC30A5">
      <w:pPr>
        <w:widowControl/>
        <w:rPr>
          <w:lang w:val="ru-RU"/>
        </w:rPr>
      </w:pPr>
    </w:p>
    <w:p w:rsidR="00324897" w:rsidRDefault="00324897" w:rsidP="00AC30A5">
      <w:pPr>
        <w:widowControl/>
        <w:spacing w:after="0"/>
        <w:ind w:left="120"/>
        <w:rPr>
          <w:rFonts w:ascii="Times New Roman" w:hAnsi="Times New Roman"/>
          <w:b/>
          <w:color w:val="000000"/>
          <w:sz w:val="28"/>
          <w:lang w:val="ru-RU"/>
        </w:rPr>
      </w:pPr>
    </w:p>
    <w:p w:rsidR="00324897" w:rsidRDefault="00324897" w:rsidP="00AC30A5">
      <w:pPr>
        <w:widowControl/>
        <w:spacing w:after="0"/>
        <w:ind w:left="120"/>
        <w:rPr>
          <w:rFonts w:ascii="Times New Roman" w:hAnsi="Times New Roman"/>
          <w:b/>
          <w:color w:val="000000"/>
          <w:sz w:val="28"/>
          <w:lang w:val="ru-RU"/>
        </w:rPr>
      </w:pPr>
    </w:p>
    <w:p w:rsidR="00324897" w:rsidRDefault="00324897" w:rsidP="00AC30A5">
      <w:pPr>
        <w:widowControl/>
        <w:spacing w:after="0"/>
        <w:ind w:left="120"/>
        <w:rPr>
          <w:rFonts w:ascii="Times New Roman" w:hAnsi="Times New Roman"/>
          <w:b/>
          <w:color w:val="000000"/>
          <w:sz w:val="28"/>
          <w:lang w:val="ru-RU"/>
        </w:rPr>
      </w:pPr>
    </w:p>
    <w:p w:rsidR="00324897" w:rsidRDefault="00324897" w:rsidP="00AC30A5">
      <w:pPr>
        <w:widowControl/>
        <w:spacing w:after="0"/>
        <w:ind w:left="120"/>
        <w:rPr>
          <w:rFonts w:ascii="Times New Roman" w:hAnsi="Times New Roman"/>
          <w:b/>
          <w:color w:val="000000"/>
          <w:sz w:val="28"/>
          <w:lang w:val="ru-RU"/>
        </w:rPr>
      </w:pPr>
    </w:p>
    <w:p w:rsidR="001B1A25" w:rsidRPr="001B1A25" w:rsidRDefault="001B1A25" w:rsidP="00AC30A5">
      <w:pPr>
        <w:widowControl/>
        <w:spacing w:after="0"/>
        <w:ind w:left="120"/>
      </w:pPr>
      <w:r w:rsidRPr="001B1A25">
        <w:rPr>
          <w:rFonts w:ascii="Times New Roman" w:hAnsi="Times New Roman"/>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44"/>
        <w:gridCol w:w="4867"/>
        <w:gridCol w:w="1398"/>
        <w:gridCol w:w="1841"/>
        <w:gridCol w:w="1910"/>
        <w:gridCol w:w="2837"/>
      </w:tblGrid>
      <w:tr w:rsidR="001B1A25" w:rsidRPr="001B1A25" w:rsidTr="001B1A25">
        <w:trPr>
          <w:trHeight w:val="144"/>
          <w:tblCellSpacing w:w="20" w:type="nil"/>
        </w:trPr>
        <w:tc>
          <w:tcPr>
            <w:tcW w:w="412"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 п/п </w:t>
            </w:r>
          </w:p>
          <w:p w:rsidR="001B1A25" w:rsidRPr="001B1A25" w:rsidRDefault="001B1A25" w:rsidP="00AC30A5">
            <w:pPr>
              <w:widowControl/>
              <w:spacing w:after="0"/>
              <w:ind w:left="135"/>
            </w:pPr>
          </w:p>
        </w:tc>
        <w:tc>
          <w:tcPr>
            <w:tcW w:w="3960"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Наименование разделов и тем программы </w:t>
            </w:r>
          </w:p>
          <w:p w:rsidR="001B1A25" w:rsidRPr="001B1A25" w:rsidRDefault="001B1A25" w:rsidP="00AC30A5">
            <w:pPr>
              <w:widowControl/>
              <w:spacing w:after="0"/>
              <w:ind w:left="135"/>
            </w:pPr>
          </w:p>
        </w:tc>
        <w:tc>
          <w:tcPr>
            <w:tcW w:w="0" w:type="auto"/>
            <w:gridSpan w:val="3"/>
            <w:tcMar>
              <w:top w:w="50" w:type="dxa"/>
              <w:left w:w="100" w:type="dxa"/>
            </w:tcMar>
            <w:vAlign w:val="center"/>
          </w:tcPr>
          <w:p w:rsidR="001B1A25" w:rsidRPr="001B1A25" w:rsidRDefault="001B1A25" w:rsidP="00AC30A5">
            <w:pPr>
              <w:widowControl/>
              <w:spacing w:after="0"/>
            </w:pPr>
            <w:r w:rsidRPr="001B1A25">
              <w:rPr>
                <w:rFonts w:ascii="Times New Roman" w:hAnsi="Times New Roman"/>
                <w:b/>
                <w:color w:val="000000"/>
                <w:sz w:val="24"/>
              </w:rPr>
              <w:t>Количество часов</w:t>
            </w:r>
          </w:p>
        </w:tc>
        <w:tc>
          <w:tcPr>
            <w:tcW w:w="2403"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Электронные (цифровые) образовательные ресурсы </w:t>
            </w:r>
          </w:p>
          <w:p w:rsidR="001B1A25" w:rsidRPr="001B1A25" w:rsidRDefault="001B1A25" w:rsidP="00AC30A5">
            <w:pPr>
              <w:widowControl/>
              <w:spacing w:after="0"/>
              <w:ind w:left="135"/>
            </w:pPr>
          </w:p>
        </w:tc>
      </w:tr>
      <w:tr w:rsidR="001B1A25" w:rsidRPr="001B1A25" w:rsidTr="001B1A25">
        <w:trPr>
          <w:trHeight w:val="144"/>
          <w:tblCellSpacing w:w="20" w:type="nil"/>
        </w:trPr>
        <w:tc>
          <w:tcPr>
            <w:tcW w:w="0" w:type="auto"/>
            <w:vMerge/>
            <w:tcBorders>
              <w:top w:val="nil"/>
            </w:tcBorders>
            <w:tcMar>
              <w:top w:w="50" w:type="dxa"/>
              <w:left w:w="100" w:type="dxa"/>
            </w:tcMar>
          </w:tcPr>
          <w:p w:rsidR="001B1A25" w:rsidRPr="001B1A25" w:rsidRDefault="001B1A25" w:rsidP="00AC30A5">
            <w:pPr>
              <w:widowControl/>
            </w:pPr>
          </w:p>
        </w:tc>
        <w:tc>
          <w:tcPr>
            <w:tcW w:w="0" w:type="auto"/>
            <w:vMerge/>
            <w:tcBorders>
              <w:top w:val="nil"/>
            </w:tcBorders>
            <w:tcMar>
              <w:top w:w="50" w:type="dxa"/>
              <w:left w:w="100" w:type="dxa"/>
            </w:tcMar>
          </w:tcPr>
          <w:p w:rsidR="001B1A25" w:rsidRPr="001B1A25" w:rsidRDefault="001B1A25" w:rsidP="00AC30A5">
            <w:pPr>
              <w:widowControl/>
            </w:pPr>
          </w:p>
        </w:tc>
        <w:tc>
          <w:tcPr>
            <w:tcW w:w="889"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Всего </w:t>
            </w:r>
          </w:p>
          <w:p w:rsidR="001B1A25" w:rsidRPr="001B1A25" w:rsidRDefault="001B1A25" w:rsidP="00AC30A5">
            <w:pPr>
              <w:widowControl/>
              <w:spacing w:after="0"/>
              <w:ind w:left="135"/>
            </w:pPr>
          </w:p>
        </w:tc>
        <w:tc>
          <w:tcPr>
            <w:tcW w:w="1598"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Контрольные работы </w:t>
            </w:r>
          </w:p>
          <w:p w:rsidR="001B1A25" w:rsidRPr="001B1A25" w:rsidRDefault="001B1A25" w:rsidP="00AC30A5">
            <w:pPr>
              <w:widowControl/>
              <w:spacing w:after="0"/>
              <w:ind w:left="135"/>
            </w:pPr>
          </w:p>
        </w:tc>
        <w:tc>
          <w:tcPr>
            <w:tcW w:w="1692"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Практические работы </w:t>
            </w:r>
          </w:p>
          <w:p w:rsidR="001B1A25" w:rsidRPr="001B1A25" w:rsidRDefault="001B1A25" w:rsidP="00AC30A5">
            <w:pPr>
              <w:widowControl/>
              <w:spacing w:after="0"/>
              <w:ind w:left="135"/>
            </w:pPr>
          </w:p>
        </w:tc>
        <w:tc>
          <w:tcPr>
            <w:tcW w:w="0" w:type="auto"/>
            <w:vMerge/>
            <w:tcBorders>
              <w:top w:val="nil"/>
            </w:tcBorders>
            <w:tcMar>
              <w:top w:w="50" w:type="dxa"/>
              <w:left w:w="100" w:type="dxa"/>
            </w:tcMar>
          </w:tcPr>
          <w:p w:rsidR="001B1A25" w:rsidRPr="001B1A25" w:rsidRDefault="001B1A25" w:rsidP="00AC30A5">
            <w:pPr>
              <w:widowControl/>
            </w:pPr>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Взаимоотношения в семье и с друзьями. Семейные праздники. Обязанности по дому</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Внешность и характер человека (литературного персонажа)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3</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Досуг и увлечения (хобби) современного подростка (чтение, кино, театр, музей, спорт, музыка)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4</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Здоровый образ жизни: режим труда и отдыха, фитнес, сбалансированное питание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5</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Покупки: одежда, обувь и продукты питания</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3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6</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Школа, школьная жизнь, школьная форма, изучаемые предметы, любимый предмет, правила поведения в школе, посещение школьной библиотеки (ресурсного центра). </w:t>
            </w:r>
            <w:r w:rsidRPr="001B1A25">
              <w:rPr>
                <w:rFonts w:ascii="Times New Roman" w:hAnsi="Times New Roman"/>
                <w:color w:val="000000"/>
                <w:sz w:val="24"/>
              </w:rPr>
              <w:t>Переписка с иностранными сверстниками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0">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7</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Каникулы в различное время года. Виды отдыха. Путешествия по России и зарубежным странам</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1">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8</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Природа: дикие и домашние животные. </w:t>
            </w:r>
            <w:r w:rsidRPr="001B1A25">
              <w:rPr>
                <w:rFonts w:ascii="Times New Roman" w:hAnsi="Times New Roman"/>
                <w:color w:val="000000"/>
                <w:sz w:val="24"/>
              </w:rPr>
              <w:t>Климат, погода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8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2">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9</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Жизнь в городе и сельской местности. Описание родного города (села). Транспорт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9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10</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Средства массовой информации (телевидение, журналы, Интернет)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8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Выдающиеся люди родной страны и страны (стран) изучаемого языка: учёные, писатели, поэты, спортсмены</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9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1B1A25" w:rsidTr="001B1A25">
        <w:trPr>
          <w:trHeight w:val="144"/>
          <w:tblCellSpacing w:w="20" w:type="nil"/>
        </w:trPr>
        <w:tc>
          <w:tcPr>
            <w:tcW w:w="0" w:type="auto"/>
            <w:gridSpan w:val="2"/>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ОБЩЕЕ КОЛИЧЕСТВО ЧАСОВ ПО ПРОГРАММЕ</w:t>
            </w:r>
          </w:p>
        </w:tc>
        <w:tc>
          <w:tcPr>
            <w:tcW w:w="13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102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w:t>
            </w:r>
            <w:r w:rsidRPr="001B1A25">
              <w:rPr>
                <w:rFonts w:ascii="Times New Roman" w:hAnsi="Times New Roman"/>
                <w:color w:val="000000"/>
                <w:sz w:val="24"/>
                <w:lang w:val="ru-RU"/>
              </w:rPr>
              <w:t>4</w:t>
            </w:r>
            <w:r w:rsidRPr="001B1A25">
              <w:rPr>
                <w:rFonts w:ascii="Times New Roman" w:hAnsi="Times New Roman"/>
                <w:color w:val="000000"/>
                <w:sz w:val="24"/>
              </w:rPr>
              <w:t xml:space="preserve">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pPr>
          </w:p>
        </w:tc>
      </w:tr>
    </w:tbl>
    <w:p w:rsidR="001B1A25" w:rsidRDefault="001B1A25" w:rsidP="00AC30A5">
      <w:pPr>
        <w:widowControl/>
        <w:rPr>
          <w:lang w:val="ru-RU"/>
        </w:rPr>
      </w:pPr>
    </w:p>
    <w:p w:rsidR="00324897" w:rsidRDefault="00324897" w:rsidP="00AC30A5">
      <w:pPr>
        <w:widowControl/>
        <w:rPr>
          <w:lang w:val="ru-RU"/>
        </w:rPr>
      </w:pPr>
    </w:p>
    <w:p w:rsidR="001B1A25" w:rsidRPr="001B1A25" w:rsidRDefault="001B1A25" w:rsidP="00AC30A5">
      <w:pPr>
        <w:widowControl/>
        <w:spacing w:after="0"/>
        <w:ind w:left="120"/>
      </w:pPr>
      <w:r w:rsidRPr="001B1A25">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44"/>
        <w:gridCol w:w="4867"/>
        <w:gridCol w:w="1398"/>
        <w:gridCol w:w="1841"/>
        <w:gridCol w:w="1910"/>
        <w:gridCol w:w="2837"/>
      </w:tblGrid>
      <w:tr w:rsidR="001B1A25" w:rsidRPr="001B1A25" w:rsidTr="001B1A25">
        <w:trPr>
          <w:trHeight w:val="144"/>
          <w:tblCellSpacing w:w="20" w:type="nil"/>
        </w:trPr>
        <w:tc>
          <w:tcPr>
            <w:tcW w:w="412"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 п/п </w:t>
            </w:r>
          </w:p>
          <w:p w:rsidR="001B1A25" w:rsidRPr="001B1A25" w:rsidRDefault="001B1A25" w:rsidP="00AC30A5">
            <w:pPr>
              <w:widowControl/>
              <w:spacing w:after="0"/>
              <w:ind w:left="135"/>
            </w:pPr>
          </w:p>
        </w:tc>
        <w:tc>
          <w:tcPr>
            <w:tcW w:w="3960"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Наименование разделов и тем программы </w:t>
            </w:r>
          </w:p>
          <w:p w:rsidR="001B1A25" w:rsidRPr="001B1A25" w:rsidRDefault="001B1A25" w:rsidP="00AC30A5">
            <w:pPr>
              <w:widowControl/>
              <w:spacing w:after="0"/>
              <w:ind w:left="135"/>
            </w:pPr>
          </w:p>
        </w:tc>
        <w:tc>
          <w:tcPr>
            <w:tcW w:w="0" w:type="auto"/>
            <w:gridSpan w:val="3"/>
            <w:tcMar>
              <w:top w:w="50" w:type="dxa"/>
              <w:left w:w="100" w:type="dxa"/>
            </w:tcMar>
            <w:vAlign w:val="center"/>
          </w:tcPr>
          <w:p w:rsidR="001B1A25" w:rsidRPr="001B1A25" w:rsidRDefault="001B1A25" w:rsidP="00AC30A5">
            <w:pPr>
              <w:widowControl/>
              <w:spacing w:after="0"/>
            </w:pPr>
            <w:r w:rsidRPr="001B1A25">
              <w:rPr>
                <w:rFonts w:ascii="Times New Roman" w:hAnsi="Times New Roman"/>
                <w:b/>
                <w:color w:val="000000"/>
                <w:sz w:val="24"/>
              </w:rPr>
              <w:t>Количество часов</w:t>
            </w:r>
          </w:p>
        </w:tc>
        <w:tc>
          <w:tcPr>
            <w:tcW w:w="2403"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Электронные (цифровые) образовательные ресурсы </w:t>
            </w:r>
          </w:p>
          <w:p w:rsidR="001B1A25" w:rsidRPr="001B1A25" w:rsidRDefault="001B1A25" w:rsidP="00AC30A5">
            <w:pPr>
              <w:widowControl/>
              <w:spacing w:after="0"/>
              <w:ind w:left="135"/>
            </w:pPr>
          </w:p>
        </w:tc>
      </w:tr>
      <w:tr w:rsidR="001B1A25" w:rsidRPr="001B1A25" w:rsidTr="001B1A25">
        <w:trPr>
          <w:trHeight w:val="144"/>
          <w:tblCellSpacing w:w="20" w:type="nil"/>
        </w:trPr>
        <w:tc>
          <w:tcPr>
            <w:tcW w:w="0" w:type="auto"/>
            <w:vMerge/>
            <w:tcBorders>
              <w:top w:val="nil"/>
            </w:tcBorders>
            <w:tcMar>
              <w:top w:w="50" w:type="dxa"/>
              <w:left w:w="100" w:type="dxa"/>
            </w:tcMar>
          </w:tcPr>
          <w:p w:rsidR="001B1A25" w:rsidRPr="001B1A25" w:rsidRDefault="001B1A25" w:rsidP="00AC30A5">
            <w:pPr>
              <w:widowControl/>
            </w:pPr>
          </w:p>
        </w:tc>
        <w:tc>
          <w:tcPr>
            <w:tcW w:w="0" w:type="auto"/>
            <w:vMerge/>
            <w:tcBorders>
              <w:top w:val="nil"/>
            </w:tcBorders>
            <w:tcMar>
              <w:top w:w="50" w:type="dxa"/>
              <w:left w:w="100" w:type="dxa"/>
            </w:tcMar>
          </w:tcPr>
          <w:p w:rsidR="001B1A25" w:rsidRPr="001B1A25" w:rsidRDefault="001B1A25" w:rsidP="00AC30A5">
            <w:pPr>
              <w:widowControl/>
            </w:pPr>
          </w:p>
        </w:tc>
        <w:tc>
          <w:tcPr>
            <w:tcW w:w="889"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Всего </w:t>
            </w:r>
          </w:p>
          <w:p w:rsidR="001B1A25" w:rsidRPr="001B1A25" w:rsidRDefault="001B1A25" w:rsidP="00AC30A5">
            <w:pPr>
              <w:widowControl/>
              <w:spacing w:after="0"/>
              <w:ind w:left="135"/>
            </w:pPr>
          </w:p>
        </w:tc>
        <w:tc>
          <w:tcPr>
            <w:tcW w:w="1598"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Контрольные работы </w:t>
            </w:r>
          </w:p>
          <w:p w:rsidR="001B1A25" w:rsidRPr="001B1A25" w:rsidRDefault="001B1A25" w:rsidP="00AC30A5">
            <w:pPr>
              <w:widowControl/>
              <w:spacing w:after="0"/>
              <w:ind w:left="135"/>
            </w:pPr>
          </w:p>
        </w:tc>
        <w:tc>
          <w:tcPr>
            <w:tcW w:w="1692"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Практические работы </w:t>
            </w:r>
          </w:p>
          <w:p w:rsidR="001B1A25" w:rsidRPr="001B1A25" w:rsidRDefault="001B1A25" w:rsidP="00AC30A5">
            <w:pPr>
              <w:widowControl/>
              <w:spacing w:after="0"/>
              <w:ind w:left="135"/>
            </w:pPr>
          </w:p>
        </w:tc>
        <w:tc>
          <w:tcPr>
            <w:tcW w:w="0" w:type="auto"/>
            <w:vMerge/>
            <w:tcBorders>
              <w:top w:val="nil"/>
            </w:tcBorders>
            <w:tcMar>
              <w:top w:w="50" w:type="dxa"/>
              <w:left w:w="100" w:type="dxa"/>
            </w:tcMar>
          </w:tcPr>
          <w:p w:rsidR="001B1A25" w:rsidRPr="001B1A25" w:rsidRDefault="001B1A25" w:rsidP="00AC30A5">
            <w:pPr>
              <w:widowControl/>
            </w:pPr>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Взаимоотношения в семье и с друзьями. Семейные праздники. Обязанности по дому</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9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Внешность и характер человека (литературного персонажа)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9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3</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Досуг и увлечения (хобби) современного подростка (чтение, кино, театр, музей, спорт, музыка)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4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4</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Здоровый образ жизни: режим труда и отдыха, фитнес, сбалансированное питание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0">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5</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Покупки: одежда, обувь и продукты питания</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8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1">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6</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Школа, школьная жизнь, школьная форма, изучаемые предметы, любимый предмет, правила поведения в школе, посещение школьной библиотеки (ресурсного центра). </w:t>
            </w:r>
            <w:r w:rsidRPr="001B1A25">
              <w:rPr>
                <w:rFonts w:ascii="Times New Roman" w:hAnsi="Times New Roman"/>
                <w:color w:val="000000"/>
                <w:sz w:val="24"/>
              </w:rPr>
              <w:t>Переписка с иностранными сверстниками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10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2">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7</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Каникулы в различное время года. Виды отдыха. Путешествия по России и зарубежным странам</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8</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Природа: дикие и домашние животные. </w:t>
            </w:r>
            <w:r w:rsidRPr="001B1A25">
              <w:rPr>
                <w:rFonts w:ascii="Times New Roman" w:hAnsi="Times New Roman"/>
                <w:color w:val="000000"/>
                <w:sz w:val="24"/>
              </w:rPr>
              <w:t>Климат, погода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13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9</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Жизнь в городе и сельской местности. Описание родного города (села). Транспорт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10</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Средства массовой информации (телевидение, журналы, Интернет)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7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0</w:t>
            </w:r>
            <w:r w:rsidRPr="001B1A25">
              <w:rPr>
                <w:rFonts w:ascii="Times New Roman" w:hAnsi="Times New Roman"/>
                <w:color w:val="000000"/>
                <w:sz w:val="24"/>
              </w:rPr>
              <w:t xml:space="preserve">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12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Выдающиеся люди родной страны и страны (стран) изучаемого языка: учёные, писатели, поэты, спортсмены</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1B1A25" w:rsidTr="001B1A25">
        <w:trPr>
          <w:trHeight w:val="144"/>
          <w:tblCellSpacing w:w="20" w:type="nil"/>
        </w:trPr>
        <w:tc>
          <w:tcPr>
            <w:tcW w:w="0" w:type="auto"/>
            <w:gridSpan w:val="2"/>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ОБЩЕЕ КОЛИЧЕСТВО ЧАСОВ ПО ПРОГРАММЕ</w:t>
            </w:r>
          </w:p>
        </w:tc>
        <w:tc>
          <w:tcPr>
            <w:tcW w:w="13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102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4</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pPr>
          </w:p>
        </w:tc>
      </w:tr>
    </w:tbl>
    <w:p w:rsidR="001B1A25" w:rsidRDefault="001B1A25" w:rsidP="00AC30A5">
      <w:pPr>
        <w:widowControl/>
        <w:rPr>
          <w:lang w:val="ru-RU"/>
        </w:rPr>
      </w:pPr>
    </w:p>
    <w:p w:rsidR="00324897" w:rsidRDefault="00324897" w:rsidP="00AC30A5">
      <w:pPr>
        <w:widowControl/>
        <w:rPr>
          <w:lang w:val="ru-RU"/>
        </w:rPr>
      </w:pPr>
    </w:p>
    <w:p w:rsidR="001B1A25" w:rsidRPr="001B1A25" w:rsidRDefault="001B1A25" w:rsidP="00AC30A5">
      <w:pPr>
        <w:widowControl/>
        <w:spacing w:after="0"/>
        <w:ind w:left="120"/>
      </w:pPr>
      <w:r w:rsidRPr="001B1A25">
        <w:rPr>
          <w:rFonts w:ascii="Times New Roman" w:hAnsi="Times New Roman"/>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44"/>
        <w:gridCol w:w="4866"/>
        <w:gridCol w:w="1398"/>
        <w:gridCol w:w="2185"/>
        <w:gridCol w:w="1910"/>
        <w:gridCol w:w="2837"/>
      </w:tblGrid>
      <w:tr w:rsidR="001B1A25" w:rsidRPr="001B1A25" w:rsidTr="001B1A25">
        <w:trPr>
          <w:trHeight w:val="144"/>
          <w:tblCellSpacing w:w="20" w:type="nil"/>
        </w:trPr>
        <w:tc>
          <w:tcPr>
            <w:tcW w:w="412"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 п/п </w:t>
            </w:r>
          </w:p>
          <w:p w:rsidR="001B1A25" w:rsidRPr="001B1A25" w:rsidRDefault="001B1A25" w:rsidP="00AC30A5">
            <w:pPr>
              <w:widowControl/>
              <w:spacing w:after="0"/>
              <w:ind w:left="135"/>
            </w:pPr>
          </w:p>
        </w:tc>
        <w:tc>
          <w:tcPr>
            <w:tcW w:w="3960"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Наименование разделов и тем программы </w:t>
            </w:r>
          </w:p>
          <w:p w:rsidR="001B1A25" w:rsidRPr="001B1A25" w:rsidRDefault="001B1A25" w:rsidP="00AC30A5">
            <w:pPr>
              <w:widowControl/>
              <w:spacing w:after="0"/>
              <w:ind w:left="135"/>
            </w:pPr>
          </w:p>
        </w:tc>
        <w:tc>
          <w:tcPr>
            <w:tcW w:w="0" w:type="auto"/>
            <w:gridSpan w:val="3"/>
            <w:tcMar>
              <w:top w:w="50" w:type="dxa"/>
              <w:left w:w="100" w:type="dxa"/>
            </w:tcMar>
            <w:vAlign w:val="center"/>
          </w:tcPr>
          <w:p w:rsidR="001B1A25" w:rsidRPr="001B1A25" w:rsidRDefault="001B1A25" w:rsidP="00AC30A5">
            <w:pPr>
              <w:widowControl/>
              <w:spacing w:after="0"/>
            </w:pPr>
            <w:r w:rsidRPr="001B1A25">
              <w:rPr>
                <w:rFonts w:ascii="Times New Roman" w:hAnsi="Times New Roman"/>
                <w:b/>
                <w:color w:val="000000"/>
                <w:sz w:val="24"/>
              </w:rPr>
              <w:t>Количество часов</w:t>
            </w:r>
          </w:p>
        </w:tc>
        <w:tc>
          <w:tcPr>
            <w:tcW w:w="2403" w:type="dxa"/>
            <w:vMerge w:val="restart"/>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Электронные (цифровые) образовательные ресурсы </w:t>
            </w:r>
          </w:p>
          <w:p w:rsidR="001B1A25" w:rsidRPr="001B1A25" w:rsidRDefault="001B1A25" w:rsidP="00AC30A5">
            <w:pPr>
              <w:widowControl/>
              <w:spacing w:after="0"/>
              <w:ind w:left="135"/>
            </w:pPr>
          </w:p>
        </w:tc>
      </w:tr>
      <w:tr w:rsidR="001B1A25" w:rsidRPr="001B1A25" w:rsidTr="001B1A25">
        <w:trPr>
          <w:trHeight w:val="144"/>
          <w:tblCellSpacing w:w="20" w:type="nil"/>
        </w:trPr>
        <w:tc>
          <w:tcPr>
            <w:tcW w:w="0" w:type="auto"/>
            <w:vMerge/>
            <w:tcBorders>
              <w:top w:val="nil"/>
            </w:tcBorders>
            <w:tcMar>
              <w:top w:w="50" w:type="dxa"/>
              <w:left w:w="100" w:type="dxa"/>
            </w:tcMar>
          </w:tcPr>
          <w:p w:rsidR="001B1A25" w:rsidRPr="001B1A25" w:rsidRDefault="001B1A25" w:rsidP="00AC30A5">
            <w:pPr>
              <w:widowControl/>
            </w:pPr>
          </w:p>
        </w:tc>
        <w:tc>
          <w:tcPr>
            <w:tcW w:w="0" w:type="auto"/>
            <w:vMerge/>
            <w:tcBorders>
              <w:top w:val="nil"/>
            </w:tcBorders>
            <w:tcMar>
              <w:top w:w="50" w:type="dxa"/>
              <w:left w:w="100" w:type="dxa"/>
            </w:tcMar>
          </w:tcPr>
          <w:p w:rsidR="001B1A25" w:rsidRPr="001B1A25" w:rsidRDefault="001B1A25" w:rsidP="00AC30A5">
            <w:pPr>
              <w:widowControl/>
            </w:pPr>
          </w:p>
        </w:tc>
        <w:tc>
          <w:tcPr>
            <w:tcW w:w="889"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Всего </w:t>
            </w:r>
          </w:p>
          <w:p w:rsidR="001B1A25" w:rsidRPr="001B1A25" w:rsidRDefault="001B1A25" w:rsidP="00AC30A5">
            <w:pPr>
              <w:widowControl/>
              <w:spacing w:after="0"/>
              <w:ind w:left="135"/>
            </w:pPr>
          </w:p>
        </w:tc>
        <w:tc>
          <w:tcPr>
            <w:tcW w:w="1598" w:type="dxa"/>
            <w:tcMar>
              <w:top w:w="50" w:type="dxa"/>
              <w:left w:w="100" w:type="dxa"/>
            </w:tcMar>
            <w:vAlign w:val="center"/>
          </w:tcPr>
          <w:p w:rsidR="001B1A25" w:rsidRPr="001B1A25" w:rsidRDefault="001B1A25" w:rsidP="00AC30A5">
            <w:pPr>
              <w:widowControl/>
              <w:spacing w:after="0"/>
              <w:ind w:left="135"/>
              <w:rPr>
                <w:b/>
                <w:lang w:val="ru-RU"/>
              </w:rPr>
            </w:pPr>
            <w:r w:rsidRPr="001B1A25">
              <w:rPr>
                <w:rFonts w:ascii="Times New Roman" w:hAnsi="Times New Roman"/>
                <w:b/>
                <w:color w:val="000000"/>
                <w:sz w:val="24"/>
                <w:lang w:val="ru-RU"/>
              </w:rPr>
              <w:t>Контрольные и</w:t>
            </w:r>
          </w:p>
          <w:p w:rsidR="001B1A25" w:rsidRPr="001B1A25" w:rsidRDefault="001B1A25" w:rsidP="00AC30A5">
            <w:pPr>
              <w:widowControl/>
              <w:spacing w:after="0"/>
              <w:ind w:left="135"/>
              <w:rPr>
                <w:lang w:val="ru-RU"/>
              </w:rPr>
            </w:pPr>
            <w:r w:rsidRPr="001B1A25">
              <w:rPr>
                <w:rFonts w:ascii="Times New Roman" w:eastAsia="Times New Roman" w:hAnsi="Times New Roman"/>
                <w:b/>
                <w:sz w:val="24"/>
                <w:szCs w:val="24"/>
                <w:lang w:val="ru-RU" w:eastAsia="ru-RU"/>
              </w:rPr>
              <w:t>диагностические работы (в форме ЕГЭ)</w:t>
            </w:r>
          </w:p>
        </w:tc>
        <w:tc>
          <w:tcPr>
            <w:tcW w:w="1692"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b/>
                <w:color w:val="000000"/>
                <w:sz w:val="24"/>
              </w:rPr>
              <w:t xml:space="preserve">Практические работы </w:t>
            </w:r>
          </w:p>
          <w:p w:rsidR="001B1A25" w:rsidRPr="001B1A25" w:rsidRDefault="001B1A25" w:rsidP="00AC30A5">
            <w:pPr>
              <w:widowControl/>
              <w:spacing w:after="0"/>
              <w:ind w:left="135"/>
            </w:pPr>
          </w:p>
        </w:tc>
        <w:tc>
          <w:tcPr>
            <w:tcW w:w="0" w:type="auto"/>
            <w:vMerge/>
            <w:tcBorders>
              <w:top w:val="nil"/>
            </w:tcBorders>
            <w:tcMar>
              <w:top w:w="50" w:type="dxa"/>
              <w:left w:w="100" w:type="dxa"/>
            </w:tcMar>
          </w:tcPr>
          <w:p w:rsidR="001B1A25" w:rsidRPr="001B1A25" w:rsidRDefault="001B1A25" w:rsidP="00AC30A5">
            <w:pPr>
              <w:widowControl/>
            </w:pPr>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Взаимоотношения в семье и с друзьями. </w:t>
            </w:r>
            <w:r w:rsidRPr="001B1A25">
              <w:rPr>
                <w:rFonts w:ascii="Times New Roman" w:hAnsi="Times New Roman"/>
                <w:color w:val="000000"/>
                <w:sz w:val="24"/>
              </w:rPr>
              <w:t>Конфликты и их разрешение</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11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5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2</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Внешность и характер человека (литературного персонажа)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0">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3</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Досуг и увлечения (хобби) современного подростка (чтение, кино, театр, музыка, музей, спорт, живопись; компьютерные игры). </w:t>
            </w:r>
            <w:r w:rsidRPr="001B1A25">
              <w:rPr>
                <w:rFonts w:ascii="Times New Roman" w:hAnsi="Times New Roman"/>
                <w:color w:val="000000"/>
                <w:sz w:val="24"/>
              </w:rPr>
              <w:t>Роль книги в жизни подростка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14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1">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4</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Здоровый образ жизни: режим труда и отдыха, фитнес, сбалансированное питание. </w:t>
            </w:r>
            <w:r w:rsidRPr="001B1A25">
              <w:rPr>
                <w:rFonts w:ascii="Times New Roman" w:hAnsi="Times New Roman"/>
                <w:color w:val="000000"/>
                <w:sz w:val="24"/>
              </w:rPr>
              <w:t>Посещение врача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10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2">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5</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Покупки: одежда, обувь и продукты питания. </w:t>
            </w:r>
            <w:r w:rsidRPr="001B1A25">
              <w:rPr>
                <w:rFonts w:ascii="Times New Roman" w:hAnsi="Times New Roman"/>
                <w:color w:val="000000"/>
                <w:sz w:val="24"/>
              </w:rPr>
              <w:t>Карманные деньги. Молодёжная мода</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4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 </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3">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6</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Школа, школьная жизнь, изучаемые предметы и отношение к ним. Взаимоотношения в школе: проблемы и их решение. </w:t>
            </w:r>
            <w:r w:rsidRPr="001B1A25">
              <w:rPr>
                <w:rFonts w:ascii="Times New Roman" w:hAnsi="Times New Roman"/>
                <w:color w:val="000000"/>
                <w:sz w:val="24"/>
              </w:rPr>
              <w:t>Переписка с иностранными сверстниками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5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4">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7</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Виды отдыха в различное время года. Путешествия по России и иностранным странам. </w:t>
            </w:r>
            <w:r w:rsidRPr="001B1A25">
              <w:rPr>
                <w:rFonts w:ascii="Times New Roman" w:hAnsi="Times New Roman"/>
                <w:color w:val="000000"/>
                <w:sz w:val="24"/>
              </w:rPr>
              <w:t>Транспорт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12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5">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8</w:t>
            </w:r>
          </w:p>
        </w:tc>
        <w:tc>
          <w:tcPr>
            <w:tcW w:w="3960" w:type="dxa"/>
            <w:tcMar>
              <w:top w:w="50" w:type="dxa"/>
              <w:left w:w="100" w:type="dxa"/>
            </w:tcMar>
            <w:vAlign w:val="center"/>
          </w:tcPr>
          <w:p w:rsidR="001B1A25" w:rsidRPr="001B1A25" w:rsidRDefault="001B1A25" w:rsidP="00AC30A5">
            <w:pPr>
              <w:widowControl/>
              <w:spacing w:after="0"/>
              <w:ind w:left="135"/>
            </w:pPr>
            <w:r w:rsidRPr="001B1A25">
              <w:rPr>
                <w:rFonts w:ascii="Times New Roman" w:hAnsi="Times New Roman"/>
                <w:color w:val="000000"/>
                <w:sz w:val="24"/>
                <w:lang w:val="ru-RU"/>
              </w:rPr>
              <w:t xml:space="preserve">Природа: флора и фауна. Проблемы экологии. Защита окружающей среды. Климат, погода. </w:t>
            </w:r>
            <w:r w:rsidRPr="001B1A25">
              <w:rPr>
                <w:rFonts w:ascii="Times New Roman" w:hAnsi="Times New Roman"/>
                <w:color w:val="000000"/>
                <w:sz w:val="24"/>
              </w:rPr>
              <w:t>Стихийные бедствия</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11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6">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9</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Средства массовой информации (телевидение, радио, пресса, Интернет)</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6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7">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10</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14 </w:t>
            </w:r>
          </w:p>
        </w:tc>
        <w:tc>
          <w:tcPr>
            <w:tcW w:w="15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8">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4426AB" w:rsidTr="001B1A25">
        <w:trPr>
          <w:trHeight w:val="144"/>
          <w:tblCellSpacing w:w="20" w:type="nil"/>
        </w:trPr>
        <w:tc>
          <w:tcPr>
            <w:tcW w:w="412" w:type="dxa"/>
            <w:tcMar>
              <w:top w:w="50" w:type="dxa"/>
              <w:left w:w="100" w:type="dxa"/>
            </w:tcMar>
            <w:vAlign w:val="center"/>
          </w:tcPr>
          <w:p w:rsidR="001B1A25" w:rsidRPr="001B1A25" w:rsidRDefault="001B1A25" w:rsidP="00AC30A5">
            <w:pPr>
              <w:widowControl/>
              <w:spacing w:after="0"/>
            </w:pPr>
            <w:r w:rsidRPr="001B1A25">
              <w:rPr>
                <w:rFonts w:ascii="Times New Roman" w:hAnsi="Times New Roman"/>
                <w:color w:val="000000"/>
                <w:sz w:val="24"/>
              </w:rPr>
              <w:t>11</w:t>
            </w:r>
          </w:p>
        </w:tc>
        <w:tc>
          <w:tcPr>
            <w:tcW w:w="3960"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889"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1</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 xml:space="preserve">Библиотека ЦОК </w:t>
            </w:r>
            <w:hyperlink r:id="rId269">
              <w:r w:rsidRPr="001B1A25">
                <w:rPr>
                  <w:rFonts w:ascii="Times New Roman" w:hAnsi="Times New Roman"/>
                  <w:color w:val="0000FF"/>
                  <w:u w:val="single"/>
                </w:rPr>
                <w:t>https</w:t>
              </w:r>
              <w:r w:rsidRPr="001B1A25">
                <w:rPr>
                  <w:rFonts w:ascii="Times New Roman" w:hAnsi="Times New Roman"/>
                  <w:color w:val="0000FF"/>
                  <w:u w:val="single"/>
                  <w:lang w:val="ru-RU"/>
                </w:rPr>
                <w:t>://</w:t>
              </w:r>
              <w:r w:rsidRPr="001B1A25">
                <w:rPr>
                  <w:rFonts w:ascii="Times New Roman" w:hAnsi="Times New Roman"/>
                  <w:color w:val="0000FF"/>
                  <w:u w:val="single"/>
                </w:rPr>
                <w:t>m</w:t>
              </w:r>
              <w:r w:rsidRPr="001B1A25">
                <w:rPr>
                  <w:rFonts w:ascii="Times New Roman" w:hAnsi="Times New Roman"/>
                  <w:color w:val="0000FF"/>
                  <w:u w:val="single"/>
                  <w:lang w:val="ru-RU"/>
                </w:rPr>
                <w:t>.</w:t>
              </w:r>
              <w:r w:rsidRPr="001B1A25">
                <w:rPr>
                  <w:rFonts w:ascii="Times New Roman" w:hAnsi="Times New Roman"/>
                  <w:color w:val="0000FF"/>
                  <w:u w:val="single"/>
                </w:rPr>
                <w:t>edsoo</w:t>
              </w:r>
              <w:r w:rsidRPr="001B1A25">
                <w:rPr>
                  <w:rFonts w:ascii="Times New Roman" w:hAnsi="Times New Roman"/>
                  <w:color w:val="0000FF"/>
                  <w:u w:val="single"/>
                  <w:lang w:val="ru-RU"/>
                </w:rPr>
                <w:t>.</w:t>
              </w:r>
              <w:r w:rsidRPr="001B1A25">
                <w:rPr>
                  <w:rFonts w:ascii="Times New Roman" w:hAnsi="Times New Roman"/>
                  <w:color w:val="0000FF"/>
                  <w:u w:val="single"/>
                </w:rPr>
                <w:t>ru</w:t>
              </w:r>
              <w:r w:rsidRPr="001B1A25">
                <w:rPr>
                  <w:rFonts w:ascii="Times New Roman" w:hAnsi="Times New Roman"/>
                  <w:color w:val="0000FF"/>
                  <w:u w:val="single"/>
                  <w:lang w:val="ru-RU"/>
                </w:rPr>
                <w:t>/7</w:t>
              </w:r>
              <w:r w:rsidRPr="001B1A25">
                <w:rPr>
                  <w:rFonts w:ascii="Times New Roman" w:hAnsi="Times New Roman"/>
                  <w:color w:val="0000FF"/>
                  <w:u w:val="single"/>
                </w:rPr>
                <w:t>f</w:t>
              </w:r>
              <w:r w:rsidRPr="001B1A25">
                <w:rPr>
                  <w:rFonts w:ascii="Times New Roman" w:hAnsi="Times New Roman"/>
                  <w:color w:val="0000FF"/>
                  <w:u w:val="single"/>
                  <w:lang w:val="ru-RU"/>
                </w:rPr>
                <w:t>411518</w:t>
              </w:r>
            </w:hyperlink>
          </w:p>
        </w:tc>
      </w:tr>
      <w:tr w:rsidR="001B1A25" w:rsidRPr="001B1A25" w:rsidTr="001B1A25">
        <w:trPr>
          <w:trHeight w:val="144"/>
          <w:tblCellSpacing w:w="20" w:type="nil"/>
        </w:trPr>
        <w:tc>
          <w:tcPr>
            <w:tcW w:w="0" w:type="auto"/>
            <w:gridSpan w:val="2"/>
            <w:tcMar>
              <w:top w:w="50" w:type="dxa"/>
              <w:left w:w="100" w:type="dxa"/>
            </w:tcMar>
            <w:vAlign w:val="center"/>
          </w:tcPr>
          <w:p w:rsidR="001B1A25" w:rsidRPr="001B1A25" w:rsidRDefault="001B1A25" w:rsidP="00AC30A5">
            <w:pPr>
              <w:widowControl/>
              <w:spacing w:after="0"/>
              <w:ind w:left="135"/>
              <w:rPr>
                <w:lang w:val="ru-RU"/>
              </w:rPr>
            </w:pPr>
            <w:r w:rsidRPr="001B1A25">
              <w:rPr>
                <w:rFonts w:ascii="Times New Roman" w:hAnsi="Times New Roman"/>
                <w:color w:val="000000"/>
                <w:sz w:val="24"/>
                <w:lang w:val="ru-RU"/>
              </w:rPr>
              <w:t>ОБЩЕЕ КОЛИЧЕСТВО ЧАСОВ ПО ПРОГРАММЕ</w:t>
            </w:r>
          </w:p>
        </w:tc>
        <w:tc>
          <w:tcPr>
            <w:tcW w:w="1398"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lang w:val="ru-RU"/>
              </w:rPr>
              <w:t xml:space="preserve"> </w:t>
            </w:r>
            <w:r w:rsidRPr="001B1A25">
              <w:rPr>
                <w:rFonts w:ascii="Times New Roman" w:hAnsi="Times New Roman"/>
                <w:color w:val="000000"/>
                <w:sz w:val="24"/>
              </w:rPr>
              <w:t xml:space="preserve">102 </w:t>
            </w:r>
          </w:p>
        </w:tc>
        <w:tc>
          <w:tcPr>
            <w:tcW w:w="1598" w:type="dxa"/>
            <w:tcMar>
              <w:top w:w="50" w:type="dxa"/>
              <w:left w:w="100" w:type="dxa"/>
            </w:tcMar>
            <w:vAlign w:val="center"/>
          </w:tcPr>
          <w:p w:rsidR="001B1A25" w:rsidRPr="001B1A25" w:rsidRDefault="001B1A25" w:rsidP="00AC30A5">
            <w:pPr>
              <w:widowControl/>
              <w:spacing w:after="0"/>
              <w:ind w:left="135"/>
              <w:jc w:val="center"/>
              <w:rPr>
                <w:lang w:val="ru-RU"/>
              </w:rPr>
            </w:pPr>
            <w:r w:rsidRPr="001B1A25">
              <w:rPr>
                <w:rFonts w:ascii="Times New Roman" w:hAnsi="Times New Roman"/>
                <w:color w:val="000000"/>
                <w:sz w:val="24"/>
              </w:rPr>
              <w:t xml:space="preserve"> </w:t>
            </w:r>
            <w:r w:rsidRPr="001B1A25">
              <w:rPr>
                <w:rFonts w:ascii="Times New Roman" w:hAnsi="Times New Roman"/>
                <w:color w:val="000000"/>
                <w:sz w:val="24"/>
                <w:lang w:val="ru-RU"/>
              </w:rPr>
              <w:t>4</w:t>
            </w:r>
          </w:p>
        </w:tc>
        <w:tc>
          <w:tcPr>
            <w:tcW w:w="1692" w:type="dxa"/>
            <w:tcMar>
              <w:top w:w="50" w:type="dxa"/>
              <w:left w:w="100" w:type="dxa"/>
            </w:tcMar>
            <w:vAlign w:val="center"/>
          </w:tcPr>
          <w:p w:rsidR="001B1A25" w:rsidRPr="001B1A25" w:rsidRDefault="001B1A25" w:rsidP="00AC30A5">
            <w:pPr>
              <w:widowControl/>
              <w:spacing w:after="0"/>
              <w:ind w:left="135"/>
              <w:jc w:val="center"/>
            </w:pPr>
            <w:r w:rsidRPr="001B1A25">
              <w:rPr>
                <w:rFonts w:ascii="Times New Roman" w:hAnsi="Times New Roman"/>
                <w:color w:val="000000"/>
                <w:sz w:val="24"/>
              </w:rPr>
              <w:t xml:space="preserve"> 0 </w:t>
            </w:r>
          </w:p>
        </w:tc>
        <w:tc>
          <w:tcPr>
            <w:tcW w:w="2403" w:type="dxa"/>
            <w:tcMar>
              <w:top w:w="50" w:type="dxa"/>
              <w:left w:w="100" w:type="dxa"/>
            </w:tcMar>
            <w:vAlign w:val="center"/>
          </w:tcPr>
          <w:p w:rsidR="001B1A25" w:rsidRPr="001B1A25" w:rsidRDefault="001B1A25" w:rsidP="00AC30A5">
            <w:pPr>
              <w:widowControl/>
            </w:pPr>
          </w:p>
        </w:tc>
      </w:tr>
    </w:tbl>
    <w:p w:rsidR="001B1A25" w:rsidRPr="001B1A25" w:rsidRDefault="001B1A25" w:rsidP="00AC30A5">
      <w:pPr>
        <w:widowControl/>
        <w:sectPr w:rsidR="001B1A25" w:rsidRPr="001B1A25">
          <w:pgSz w:w="16383" w:h="11906" w:orient="landscape"/>
          <w:pgMar w:top="1134" w:right="850" w:bottom="1134" w:left="1701" w:header="720" w:footer="720" w:gutter="0"/>
          <w:cols w:space="720"/>
        </w:sectPr>
      </w:pPr>
    </w:p>
    <w:p w:rsidR="000A4BCF" w:rsidRPr="00324897" w:rsidRDefault="004D6B19" w:rsidP="00AC30A5">
      <w:pPr>
        <w:pStyle w:val="1"/>
        <w:pBdr>
          <w:bottom w:val="none" w:sz="0" w:space="0" w:color="auto"/>
        </w:pBdr>
        <w:spacing w:before="0"/>
        <w:ind w:firstLine="708"/>
        <w:jc w:val="both"/>
        <w:rPr>
          <w:szCs w:val="28"/>
          <w:lang w:val="ru-RU"/>
        </w:rPr>
      </w:pPr>
      <w:r w:rsidRPr="00324897">
        <w:rPr>
          <w:szCs w:val="28"/>
          <w:lang w:val="ru-RU"/>
        </w:rPr>
        <w:t>Р</w:t>
      </w:r>
      <w:r w:rsidR="000A4BCF" w:rsidRPr="00324897">
        <w:rPr>
          <w:szCs w:val="28"/>
          <w:lang w:val="ru-RU"/>
        </w:rPr>
        <w:t xml:space="preserve">абочая программа по учебному предмету «Математика» (базовый уровень). </w:t>
      </w:r>
    </w:p>
    <w:p w:rsidR="000A4BCF" w:rsidRPr="00CA4934" w:rsidRDefault="00A8776F" w:rsidP="00AC30A5">
      <w:pPr>
        <w:spacing w:after="0"/>
        <w:ind w:firstLine="709"/>
        <w:jc w:val="both"/>
        <w:rPr>
          <w:rFonts w:ascii="Times New Roman" w:hAnsi="Times New Roman"/>
          <w:sz w:val="28"/>
          <w:szCs w:val="28"/>
          <w:lang w:val="ru-RU"/>
        </w:rPr>
      </w:pPr>
      <w:r>
        <w:rPr>
          <w:rFonts w:ascii="Times New Roman" w:hAnsi="Times New Roman"/>
          <w:sz w:val="28"/>
          <w:szCs w:val="28"/>
          <w:lang w:val="ru-RU"/>
        </w:rPr>
        <w:t>Р</w:t>
      </w:r>
      <w:r w:rsidR="000A4BCF" w:rsidRPr="00CA4934">
        <w:rPr>
          <w:rFonts w:ascii="Times New Roman" w:hAnsi="Times New Roman"/>
          <w:sz w:val="28"/>
          <w:szCs w:val="28"/>
          <w:lang w:val="ru-RU"/>
        </w:rPr>
        <w:t>абочая программа по учебному предмету «Математика» (базовый уровень) (предметная область «Математика и информатика»)</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(далее соответственно – программа по математике, математика) включает пояснительную записку, содержание обучения, планируемые результаты освоения программы по математике.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w:t>
      </w:r>
    </w:p>
    <w:bookmarkEnd w:id="102"/>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Программа по математике для обучающихся 5–9 классов разработана на основе ФГОС ООО</w:t>
      </w:r>
      <w:r w:rsidR="003A2EDD" w:rsidRPr="00CA4934">
        <w:rPr>
          <w:rFonts w:ascii="Times New Roman" w:hAnsi="Times New Roman"/>
          <w:sz w:val="28"/>
          <w:szCs w:val="28"/>
          <w:lang w:val="ru-RU"/>
        </w:rPr>
        <w:t>.</w:t>
      </w:r>
      <w:r w:rsidRPr="00CA4934">
        <w:rPr>
          <w:rFonts w:ascii="Times New Roman" w:hAnsi="Times New Roman"/>
          <w:sz w:val="28"/>
          <w:szCs w:val="28"/>
          <w:lang w:val="ru-RU"/>
        </w:rPr>
        <w:t xml:space="preserve"> В программе по математике учтены идеи и положения </w:t>
      </w:r>
      <w:r w:rsidR="00861A16" w:rsidRPr="00CA4934">
        <w:rPr>
          <w:rFonts w:ascii="Times New Roman" w:hAnsi="Times New Roman"/>
          <w:sz w:val="28"/>
          <w:szCs w:val="28"/>
          <w:lang w:val="ru-RU"/>
        </w:rPr>
        <w:t>концепции</w:t>
      </w:r>
      <w:r w:rsidRPr="00CA4934">
        <w:rPr>
          <w:rFonts w:ascii="Times New Roman" w:hAnsi="Times New Roman"/>
          <w:sz w:val="28"/>
          <w:szCs w:val="28"/>
          <w:lang w:val="ru-RU"/>
        </w:rPr>
        <w:t xml:space="preserve"> развития математического образования в Российской Федерации.</w:t>
      </w:r>
    </w:p>
    <w:p w:rsidR="000A4BCF" w:rsidRPr="00CA4934" w:rsidRDefault="009257B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w:t>
      </w:r>
      <w:r w:rsidR="000A4BCF" w:rsidRPr="00CA4934">
        <w:rPr>
          <w:rFonts w:ascii="Times New Roman" w:hAnsi="Times New Roman"/>
          <w:sz w:val="28"/>
          <w:szCs w:val="28"/>
          <w:lang w:val="ru-RU"/>
        </w:rPr>
        <w:t xml:space="preserve">редметом </w:t>
      </w:r>
      <w:r w:rsidRPr="00CA4934">
        <w:rPr>
          <w:rFonts w:ascii="Times New Roman" w:hAnsi="Times New Roman"/>
          <w:sz w:val="28"/>
          <w:szCs w:val="28"/>
          <w:lang w:val="ru-RU"/>
        </w:rPr>
        <w:t xml:space="preserve">математики </w:t>
      </w:r>
      <w:r w:rsidR="000A4BCF" w:rsidRPr="00CA4934">
        <w:rPr>
          <w:rFonts w:ascii="Times New Roman" w:hAnsi="Times New Roman"/>
          <w:sz w:val="28"/>
          <w:szCs w:val="28"/>
          <w:lang w:val="ru-RU"/>
        </w:rPr>
        <w:t>являются фундаментальные структуры нашего мира</w:t>
      </w:r>
      <w:r w:rsidR="0090651F"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 xml:space="preserve"> пространственные формы и количественные отношения </w:t>
      </w:r>
      <w:r w:rsidRPr="00CA4934">
        <w:rPr>
          <w:rFonts w:ascii="Times New Roman" w:hAnsi="Times New Roman"/>
          <w:sz w:val="28"/>
          <w:szCs w:val="28"/>
          <w:lang w:val="ru-RU"/>
        </w:rPr>
        <w:t>(</w:t>
      </w:r>
      <w:r w:rsidR="000A4BCF" w:rsidRPr="00CA4934">
        <w:rPr>
          <w:rFonts w:ascii="Times New Roman" w:hAnsi="Times New Roman"/>
          <w:sz w:val="28"/>
          <w:szCs w:val="28"/>
          <w:lang w:val="ru-RU"/>
        </w:rPr>
        <w:t>от простейших, усваиваемых в непосредственном опыте, до достаточно сложных, необходимых</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для развития научных и прикладных идей</w:t>
      </w:r>
      <w:r w:rsidRPr="00CA4934">
        <w:rPr>
          <w:rFonts w:ascii="Times New Roman" w:hAnsi="Times New Roman"/>
          <w:sz w:val="28"/>
          <w:szCs w:val="28"/>
          <w:lang w:val="ru-RU"/>
        </w:rPr>
        <w:t>)</w:t>
      </w:r>
      <w:r w:rsidR="000A4BCF" w:rsidRPr="00CA4934">
        <w:rPr>
          <w:rFonts w:ascii="Times New Roman" w:hAnsi="Times New Roman"/>
          <w:sz w:val="28"/>
          <w:szCs w:val="28"/>
          <w:lang w:val="ru-RU"/>
        </w:rPr>
        <w:t xml:space="preserve">. </w:t>
      </w:r>
      <w:r w:rsidRPr="00CA4934">
        <w:rPr>
          <w:rFonts w:ascii="Times New Roman" w:hAnsi="Times New Roman"/>
          <w:sz w:val="28"/>
          <w:szCs w:val="28"/>
          <w:lang w:val="ru-RU"/>
        </w:rPr>
        <w:t>М</w:t>
      </w:r>
      <w:r w:rsidR="000A4BCF" w:rsidRPr="00CA4934">
        <w:rPr>
          <w:rFonts w:ascii="Times New Roman" w:hAnsi="Times New Roman"/>
          <w:sz w:val="28"/>
          <w:szCs w:val="28"/>
          <w:lang w:val="ru-RU"/>
        </w:rPr>
        <w:t>атематически</w:t>
      </w:r>
      <w:r w:rsidRPr="00CA4934">
        <w:rPr>
          <w:rFonts w:ascii="Times New Roman" w:hAnsi="Times New Roman"/>
          <w:sz w:val="28"/>
          <w:szCs w:val="28"/>
          <w:lang w:val="ru-RU"/>
        </w:rPr>
        <w:t>е</w:t>
      </w:r>
      <w:r w:rsidR="000A4BCF" w:rsidRPr="00CA4934">
        <w:rPr>
          <w:rFonts w:ascii="Times New Roman" w:hAnsi="Times New Roman"/>
          <w:sz w:val="28"/>
          <w:szCs w:val="28"/>
          <w:lang w:val="ru-RU"/>
        </w:rPr>
        <w:t xml:space="preserve"> знани</w:t>
      </w:r>
      <w:r w:rsidRPr="00CA4934">
        <w:rPr>
          <w:rFonts w:ascii="Times New Roman" w:hAnsi="Times New Roman"/>
          <w:sz w:val="28"/>
          <w:szCs w:val="28"/>
          <w:lang w:val="ru-RU"/>
        </w:rPr>
        <w:t>я</w:t>
      </w:r>
      <w:r w:rsidR="000A4BCF"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обеспечивают </w:t>
      </w:r>
      <w:r w:rsidR="000A4BCF" w:rsidRPr="00CA4934">
        <w:rPr>
          <w:rFonts w:ascii="Times New Roman" w:hAnsi="Times New Roman"/>
          <w:sz w:val="28"/>
          <w:szCs w:val="28"/>
          <w:lang w:val="ru-RU"/>
        </w:rPr>
        <w:t>понимание принципов устройства и использования современной техники, восприятие и интерпретаци</w:t>
      </w:r>
      <w:r w:rsidRPr="00CA4934">
        <w:rPr>
          <w:rFonts w:ascii="Times New Roman" w:hAnsi="Times New Roman"/>
          <w:sz w:val="28"/>
          <w:szCs w:val="28"/>
          <w:lang w:val="ru-RU"/>
        </w:rPr>
        <w:t>ю</w:t>
      </w:r>
      <w:r w:rsidR="000A4BCF" w:rsidRPr="00CA4934">
        <w:rPr>
          <w:rFonts w:ascii="Times New Roman" w:hAnsi="Times New Roman"/>
          <w:sz w:val="28"/>
          <w:szCs w:val="28"/>
          <w:lang w:val="ru-RU"/>
        </w:rPr>
        <w:t xml:space="preserve"> социальной, экономической, политической информации, </w:t>
      </w:r>
      <w:r w:rsidRPr="00CA4934">
        <w:rPr>
          <w:rFonts w:ascii="Times New Roman" w:hAnsi="Times New Roman"/>
          <w:sz w:val="28"/>
          <w:szCs w:val="28"/>
          <w:lang w:val="ru-RU"/>
        </w:rPr>
        <w:t xml:space="preserve">дают возможность </w:t>
      </w:r>
      <w:r w:rsidR="000A4BCF" w:rsidRPr="00CA4934">
        <w:rPr>
          <w:rFonts w:ascii="Times New Roman" w:hAnsi="Times New Roman"/>
          <w:sz w:val="28"/>
          <w:szCs w:val="28"/>
          <w:lang w:val="ru-RU"/>
        </w:rPr>
        <w:t>выполнять расчёты и составлять алгоритмы, находить и применять формулы, владеть практическими приёмами геометрических измерений и построений, читать информацию, представленную в виде таблиц, диаграмм и графиков, жить в условиях неопределённости и понимать вероятностный характер случайных событий.</w:t>
      </w:r>
    </w:p>
    <w:p w:rsidR="000A4BCF" w:rsidRPr="00CA4934" w:rsidRDefault="00A97F03"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Изучение математики формирует у обучающихся </w:t>
      </w:r>
      <w:r w:rsidR="000A4BCF" w:rsidRPr="00CA4934">
        <w:rPr>
          <w:rFonts w:ascii="Times New Roman" w:hAnsi="Times New Roman"/>
          <w:sz w:val="28"/>
          <w:szCs w:val="28"/>
          <w:lang w:val="ru-RU"/>
        </w:rPr>
        <w:t xml:space="preserve">математический стиль мышления, проявляющийся в определённых умственных навыках. </w:t>
      </w:r>
      <w:r w:rsidRPr="00CA4934">
        <w:rPr>
          <w:rFonts w:ascii="Times New Roman" w:hAnsi="Times New Roman"/>
          <w:sz w:val="28"/>
          <w:szCs w:val="28"/>
          <w:lang w:val="ru-RU"/>
        </w:rPr>
        <w:t xml:space="preserve">Обучающиеся осваивают такие </w:t>
      </w:r>
      <w:r w:rsidR="000A4BCF" w:rsidRPr="00CA4934">
        <w:rPr>
          <w:rFonts w:ascii="Times New Roman" w:hAnsi="Times New Roman"/>
          <w:sz w:val="28"/>
          <w:szCs w:val="28"/>
          <w:lang w:val="ru-RU"/>
        </w:rPr>
        <w:t>приём</w:t>
      </w:r>
      <w:r w:rsidRPr="00CA4934">
        <w:rPr>
          <w:rFonts w:ascii="Times New Roman" w:hAnsi="Times New Roman"/>
          <w:sz w:val="28"/>
          <w:szCs w:val="28"/>
          <w:lang w:val="ru-RU"/>
        </w:rPr>
        <w:t>ы</w:t>
      </w:r>
      <w:r w:rsidR="000A4BCF" w:rsidRPr="00CA4934">
        <w:rPr>
          <w:rFonts w:ascii="Times New Roman" w:hAnsi="Times New Roman"/>
          <w:sz w:val="28"/>
          <w:szCs w:val="28"/>
          <w:lang w:val="ru-RU"/>
        </w:rPr>
        <w:t xml:space="preserve"> и метод</w:t>
      </w:r>
      <w:r w:rsidRPr="00CA4934">
        <w:rPr>
          <w:rFonts w:ascii="Times New Roman" w:hAnsi="Times New Roman"/>
          <w:sz w:val="28"/>
          <w:szCs w:val="28"/>
          <w:lang w:val="ru-RU"/>
        </w:rPr>
        <w:t>ы</w:t>
      </w:r>
      <w:r w:rsidR="000A4BCF" w:rsidRPr="00CA4934">
        <w:rPr>
          <w:rFonts w:ascii="Times New Roman" w:hAnsi="Times New Roman"/>
          <w:sz w:val="28"/>
          <w:szCs w:val="28"/>
          <w:lang w:val="ru-RU"/>
        </w:rPr>
        <w:t xml:space="preserve"> мышления</w:t>
      </w:r>
      <w:r w:rsidRPr="00CA4934">
        <w:rPr>
          <w:rFonts w:ascii="Times New Roman" w:hAnsi="Times New Roman"/>
          <w:sz w:val="28"/>
          <w:szCs w:val="28"/>
          <w:lang w:val="ru-RU"/>
        </w:rPr>
        <w:t xml:space="preserve">, как </w:t>
      </w:r>
      <w:r w:rsidR="000A4BCF" w:rsidRPr="00CA4934">
        <w:rPr>
          <w:rFonts w:ascii="Times New Roman" w:hAnsi="Times New Roman"/>
          <w:sz w:val="28"/>
          <w:szCs w:val="28"/>
          <w:lang w:val="ru-RU"/>
        </w:rPr>
        <w:t>индукция</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и дедукция, обобщение и конкретизация, анализ и синтез, классификация</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и систематизация, абстрагирование и аналогия. Объекты математических умозаключений, правила их конструирования раскрывают механизм логических построений, способствуют выработке умения формулировать, обосновывать</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 xml:space="preserve">и доказывать суждения, тем самым развивают логическое мышление. </w:t>
      </w:r>
      <w:r w:rsidRPr="00CA4934">
        <w:rPr>
          <w:rFonts w:ascii="Times New Roman" w:hAnsi="Times New Roman"/>
          <w:sz w:val="28"/>
          <w:szCs w:val="28"/>
          <w:lang w:val="ru-RU"/>
        </w:rPr>
        <w:t xml:space="preserve">Изучение </w:t>
      </w:r>
      <w:r w:rsidR="000A4BCF" w:rsidRPr="00CA4934">
        <w:rPr>
          <w:rFonts w:ascii="Times New Roman" w:hAnsi="Times New Roman"/>
          <w:sz w:val="28"/>
          <w:szCs w:val="28"/>
          <w:lang w:val="ru-RU"/>
        </w:rPr>
        <w:t>математик</w:t>
      </w:r>
      <w:r w:rsidRPr="00CA4934">
        <w:rPr>
          <w:rFonts w:ascii="Times New Roman" w:hAnsi="Times New Roman"/>
          <w:sz w:val="28"/>
          <w:szCs w:val="28"/>
          <w:lang w:val="ru-RU"/>
        </w:rPr>
        <w:t>и</w:t>
      </w:r>
      <w:r w:rsidR="000A4BCF"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обеспечивает </w:t>
      </w:r>
      <w:r w:rsidR="000A4BCF" w:rsidRPr="00CA4934">
        <w:rPr>
          <w:rFonts w:ascii="Times New Roman" w:hAnsi="Times New Roman"/>
          <w:sz w:val="28"/>
          <w:szCs w:val="28"/>
          <w:lang w:val="ru-RU"/>
        </w:rPr>
        <w:t>формировани</w:t>
      </w:r>
      <w:r w:rsidRPr="00CA4934">
        <w:rPr>
          <w:rFonts w:ascii="Times New Roman" w:hAnsi="Times New Roman"/>
          <w:sz w:val="28"/>
          <w:szCs w:val="28"/>
          <w:lang w:val="ru-RU"/>
        </w:rPr>
        <w:t>е</w:t>
      </w:r>
      <w:r w:rsidR="000A4BCF" w:rsidRPr="00CA4934">
        <w:rPr>
          <w:rFonts w:ascii="Times New Roman" w:hAnsi="Times New Roman"/>
          <w:sz w:val="28"/>
          <w:szCs w:val="28"/>
          <w:lang w:val="ru-RU"/>
        </w:rPr>
        <w:t xml:space="preserve"> алгоритмической компоненты мышления</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и воспитани</w:t>
      </w:r>
      <w:r w:rsidRPr="00CA4934">
        <w:rPr>
          <w:rFonts w:ascii="Times New Roman" w:hAnsi="Times New Roman"/>
          <w:sz w:val="28"/>
          <w:szCs w:val="28"/>
          <w:lang w:val="ru-RU"/>
        </w:rPr>
        <w:t>е</w:t>
      </w:r>
      <w:r w:rsidR="000A4BCF" w:rsidRPr="00CA4934">
        <w:rPr>
          <w:rFonts w:ascii="Times New Roman" w:hAnsi="Times New Roman"/>
          <w:sz w:val="28"/>
          <w:szCs w:val="28"/>
          <w:lang w:val="ru-RU"/>
        </w:rPr>
        <w:t xml:space="preserve"> умений действовать по заданным алгоритмам, совершенствовать известные и конструировать новые. В процессе решения задач – основой учебной деятельности на уроках математики – развиваются творческая и прикладная стороны мышления.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математике даёт возможность развивать у обучающихся точную, рациональную и информативную речь, умение отбирать наиболее подходящие языковые, символические, графические средства для выражения суждений и наглядного их представления.</w:t>
      </w:r>
    </w:p>
    <w:p w:rsidR="000A4BCF" w:rsidRPr="00CA4934" w:rsidRDefault="00A97F03"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 изучении математики осуществляется </w:t>
      </w:r>
      <w:r w:rsidR="000A4BCF" w:rsidRPr="00CA4934">
        <w:rPr>
          <w:rFonts w:ascii="Times New Roman" w:hAnsi="Times New Roman"/>
          <w:sz w:val="28"/>
          <w:szCs w:val="28"/>
          <w:lang w:val="ru-RU"/>
        </w:rPr>
        <w:t>общее знакомство</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с методами познания действительности, представлени</w:t>
      </w:r>
      <w:r w:rsidRPr="00CA4934">
        <w:rPr>
          <w:rFonts w:ascii="Times New Roman" w:hAnsi="Times New Roman"/>
          <w:sz w:val="28"/>
          <w:szCs w:val="28"/>
          <w:lang w:val="ru-RU"/>
        </w:rPr>
        <w:t>ями</w:t>
      </w:r>
      <w:r w:rsidR="000A4BCF" w:rsidRPr="00CA4934">
        <w:rPr>
          <w:rFonts w:ascii="Times New Roman" w:hAnsi="Times New Roman"/>
          <w:sz w:val="28"/>
          <w:szCs w:val="28"/>
          <w:lang w:val="ru-RU"/>
        </w:rPr>
        <w:t xml:space="preserve"> о предмете и методах математики, их отличи</w:t>
      </w:r>
      <w:r w:rsidRPr="00CA4934">
        <w:rPr>
          <w:rFonts w:ascii="Times New Roman" w:hAnsi="Times New Roman"/>
          <w:sz w:val="28"/>
          <w:szCs w:val="28"/>
          <w:lang w:val="ru-RU"/>
        </w:rPr>
        <w:t>и</w:t>
      </w:r>
      <w:r w:rsidR="000A4BCF" w:rsidRPr="00CA4934">
        <w:rPr>
          <w:rFonts w:ascii="Times New Roman" w:hAnsi="Times New Roman"/>
          <w:sz w:val="28"/>
          <w:szCs w:val="28"/>
          <w:lang w:val="ru-RU"/>
        </w:rPr>
        <w:t xml:space="preserve"> от методов других естественных и гуманитарных наук,</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 xml:space="preserve">об особенностях применения математики для решения научных и прикладных задач. </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Приоритетными целями обучения математике в 5–9 классах являются: </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центральных математических понятий (число, величина, геометрическая фигура, переменная, вероятность, функция), обеспечивающих преемственность и перспективность математического образования обучающихся;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подведение обучающихся на доступном для них уровне к осознанию взаимосвязи математики и окружающего мира, понимание математики как части общей культуры человечества;</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интеллектуальных и творческих способностей обучающихся, познавательной активности, исследовательских умений, критичности мышления, интереса к изучению математики;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функциональной математической грамотности: умения распознавать проявления математических понятий, объектов и закономерностей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реальных жизненных ситуациях и при изучении других учебных предметов, проявления зависимостей и закономерностей, формулировать их на языке математики и создавать математические модели, применять освоенный математический аппарат для решения практико-ориентированных задач, интерпретировать и оценивать полученные результаты.</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линии содержания программы по математике в 5–9 классах: «Числа и вычисления», «Алгебра» («Алгебраические выражения», «Уравнения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неравенства»), «Функции», «Геометрия» («Геометрические фигуры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свойства», «Измерение геометрических величин»), «Вероятность и статистика». Данные линии развиваются параллельно, каждая в соответствии с собственной логикой, однако не независимо одна от другой, а в тесном контакте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взаимодействии. </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программы по математике, распределённ</w:t>
      </w:r>
      <w:r w:rsidR="00FC53F2" w:rsidRPr="00CA4934">
        <w:rPr>
          <w:rFonts w:ascii="Times New Roman" w:hAnsi="Times New Roman"/>
          <w:sz w:val="28"/>
          <w:szCs w:val="28"/>
          <w:lang w:val="ru-RU"/>
        </w:rPr>
        <w:t>ое</w:t>
      </w:r>
      <w:r w:rsidRPr="00CA4934">
        <w:rPr>
          <w:rFonts w:ascii="Times New Roman" w:hAnsi="Times New Roman"/>
          <w:sz w:val="28"/>
          <w:szCs w:val="28"/>
          <w:lang w:val="ru-RU"/>
        </w:rPr>
        <w:t xml:space="preserve"> по годам обучения, структурировано таким образом, чтобы ко всем основным, принципиальным вопросам обучающиеся обращались неоднократно, чтобы овладение математическими понятиями и навыками осуществлялось последовательно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поступательно, с соблюдением принципа преемственности, а новые знания включались в общую систему математических представлений обучающихся, расширяя и углубляя её, образуя прочные множественные связи.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соответствии с ФГОС ООО математика является обязательным учебным предметом на уровне основного общего образования. В 5–9 классах математика традиционно изучается в рамках следующих учебных курсов: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5–6 классах – курса «Математика», в 7–9 классах – курсов «Алгебра» (включая элементы статистики и теории вероятностей) и «Геометрия». Программой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математике вводится самостоятельный учебный курс «Вероятность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статистика».</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Общее число часов, рекомендованных для изучения математики (базовый уровень) на уровне основного общего образования, – 952 часа: в 5 классе – 170 часов (5 часов в неделю), в 6 классе – 170 часов (5 часов в неделю), в 7 классе – 204 часа (6 часов в неделю), в 8 классе – 204 часа (6 часов в неделю), в 9 классе –</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204 часа (6 часов в неделю).</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Изучение математики на уровне основного общего образования направлено на достижение обучающимися личностных, метапредметных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предметных образовательных результатов освоения учебного предмета.</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результаты освоения программы по математике характеризуются: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 патриотическое воспитание: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проявлением интереса к прошлому и настоящему российской математики, ценностным отношением к достижениям российских математиков и российской математической школы, к использованию этих достижений в других науках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прикладных сферах;</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2) гражданское и духовно-нравственное воспитание: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готовностью к выполнению обязанностей гражданина и реализации его прав, представлением о математических основах функционирования различных структур, явлений, процедур гражданского общества (например, выборы, опросы), готовностью к обсуждению этических проблем, связанных с практическим применением достижений науки, осознанием важности морально-этических принципов в деятельности учёного;</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3) трудовое воспитание: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установкой на активное участие в решении практических задач математической направленности, осознанием важности математического образования на протяжении всей жизни для успешной профессиональной деятельности и развитием необходимых умений, осознанным выбором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построением индивидуальной траектории образования и жизненных планов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учётом личных интересов и общественных потребностей;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4) эстетическое воспитание: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способностью к эмоциональному и эстетическому восприятию математических объектов, задач, решений, рассуждений, умению видеть математические закономерности в искусстве;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5) ценности научного познания: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ориентацией в деятельности на современную систему научных представлений об основных закономерностях развития человека, природы и общества, пониманием математической науки как сферы человеческой деятельности, этапов её развития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значимости для развития цивилизации, овладением языком математики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математической культурой как средством познания мира, овладением простейшими навыками исследовательской деятельности;</w:t>
      </w:r>
    </w:p>
    <w:p w:rsidR="000A4BCF" w:rsidRPr="00CA4934" w:rsidRDefault="00861A16"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6) физическое </w:t>
      </w:r>
      <w:r w:rsidR="000A4BCF" w:rsidRPr="00CA4934">
        <w:rPr>
          <w:rFonts w:ascii="Times New Roman" w:hAnsi="Times New Roman"/>
          <w:sz w:val="28"/>
          <w:szCs w:val="28"/>
          <w:lang w:val="ru-RU"/>
        </w:rPr>
        <w:t>воспитание, формирование культуры здоровья</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и эмоционального благополучия: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готовностью применять математические знания в интересах своего здоровья, ведения здорового образа жизни (здоровое питание, сбалансированный режим занятий и отдыха, регулярная физическая активность), сформированностью навыка рефлексии, признанием своего права на ошибку и такого же права другого человека;</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7) экологическое воспитание: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ориентацией на применение математических знаний для решения задач</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области сохранности окружающей среды, планирования поступков и оценки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возможных последствий для окружающей среды, осознанием глобального характера экологических проблем и путей их решения;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8) адаптация к изменяющимся условиям социальной и природной среды:</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готовностью к действиям в условиях неопределённости, повышению уровня своей компетентности через практическую деятельность, в том числе умение учиться у других людей, приобретать в совместной деятельности новые знания, навыки и компетенции из опыта других;</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необходимостью в формировании новых знаний, в том числе формулировать идеи, понятия, гипотезы об объектах и явлениях, в том числе ранее не известных, осознавать дефициты собственных знаний и компетентностей, планировать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своё развитие;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способностью осознавать стрессовую ситуацию, воспринимать стрессовую ситуацию как вызов, требующий контрмер, корректировать принимаемые решения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действия, формулировать и оценивать риски и последствия, формировать опыт.</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В результате освоения программы по математике на уровне основного общего образования у обучающегося будут сформированы метапредметные результаты, характеризующиеся овладением универсальными познавательными действиями, универсальными коммуникативными действиями и универсальными регулятивными действиями.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Универсальные познавательные действия обеспечивают формирование базовых когнитивных процессов обучающихся (освоение методов познания окружающего мира, применение логических, исследовательских операций, умений работать с информацией).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базовые логические действия как часть универсальных познавательных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обобщения и сравнения, критерии проводимого анализа;</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воспринимать, формулировать и преобразовывать суждения: утвердительные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отрицательные, единичные, частные и общие, условные;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математические закономерности, взаимосвязи и противоречия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фактах, данных, наблюдениях и утверждениях, предлагать критерии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выявления закономерностей и противоречий;</w:t>
      </w:r>
    </w:p>
    <w:p w:rsidR="000A4BCF" w:rsidRPr="00CA4934" w:rsidRDefault="00BB7E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проводить</w:t>
      </w:r>
      <w:r w:rsidR="000A4BCF" w:rsidRPr="00CA4934">
        <w:rPr>
          <w:rFonts w:ascii="Times New Roman" w:hAnsi="Times New Roman"/>
          <w:sz w:val="28"/>
          <w:szCs w:val="28"/>
          <w:lang w:val="ru-RU"/>
        </w:rPr>
        <w:t xml:space="preserve"> выводы с использованием законов логики, дедуктивных</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и индуктивных умозаключений, умозаключений по аналогии;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разбирать доказательства математических утверждений (прямые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 противного), проводить самостоятельно несложные доказательства математических фактов, выстраивать аргументацию, приводить примеры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контрпримеры, обосновывать собственные рассуждения;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базовые исследовательские действия как часть универсальных познавательных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использовать вопросы как исследовательский инструмент познания, формулировать вопросы, фиксирующие противоречие, проблему, самостоятельно устанавливать искомое и данное, формировать гипотезу, аргументировать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свою позицию, мнение;</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проводить по самостоятельно составленному плану несложный эксперимент, небольшое исследование по установлению особенностей математического объекта, зависимостей объектов между собой;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самостоятельно формулировать обобщения и выводы по результатам проведённого наблюдения, исследования, оценивать достоверность полученных результатов, выводов и обобщений;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прогнозировать возможное развитие процесса, а также выдвигать предположения о его развитии в новых условиях.</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работать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информацией как часть универсальных познавательных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недостаточность и избыточность информации, данных, необходимых для решения задачи;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выбирать, анализировать, систематизировать и интерпретировать информацию различных видов и форм представления;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выбирать форму представления информации и иллюстрировать решаемые задачи схемами, диаграммами, иной графикой и их комбинациями;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оценивать надёжность информации по критериям, предложенным учителем или сформулированным самостоятельно.</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Универсальные коммуникативные действия обеспечивают сформированность социальных навыков обучающихся.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общения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часть универсальных коммуникативных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воспринимать и формулировать суждения в соответствии с условиями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целями общения, ясно, точно, грамотно выражать свою точку зрения в устных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письменных текстах, давать пояснения по ходу решения задачи</w:t>
      </w:r>
      <w:r w:rsidR="00AE336A" w:rsidRPr="00CA4934">
        <w:rPr>
          <w:rFonts w:ascii="Times New Roman" w:hAnsi="Times New Roman"/>
          <w:sz w:val="28"/>
          <w:szCs w:val="28"/>
          <w:lang w:val="ru-RU"/>
        </w:rPr>
        <w:t xml:space="preserve"> и</w:t>
      </w:r>
      <w:r w:rsidRPr="00CA4934">
        <w:rPr>
          <w:rFonts w:ascii="Times New Roman" w:hAnsi="Times New Roman"/>
          <w:sz w:val="28"/>
          <w:szCs w:val="28"/>
          <w:lang w:val="ru-RU"/>
        </w:rPr>
        <w:t xml:space="preserve"> полученны</w:t>
      </w:r>
      <w:r w:rsidR="00AE336A" w:rsidRPr="00CA4934">
        <w:rPr>
          <w:rFonts w:ascii="Times New Roman" w:hAnsi="Times New Roman"/>
          <w:sz w:val="28"/>
          <w:szCs w:val="28"/>
          <w:lang w:val="ru-RU"/>
        </w:rPr>
        <w:t>м</w:t>
      </w:r>
      <w:r w:rsidRPr="00CA4934">
        <w:rPr>
          <w:rFonts w:ascii="Times New Roman" w:hAnsi="Times New Roman"/>
          <w:sz w:val="28"/>
          <w:szCs w:val="28"/>
          <w:lang w:val="ru-RU"/>
        </w:rPr>
        <w:t xml:space="preserve"> результат</w:t>
      </w:r>
      <w:r w:rsidR="00AE336A" w:rsidRPr="00CA4934">
        <w:rPr>
          <w:rFonts w:ascii="Times New Roman" w:hAnsi="Times New Roman"/>
          <w:sz w:val="28"/>
          <w:szCs w:val="28"/>
          <w:lang w:val="ru-RU"/>
        </w:rPr>
        <w:t>ам</w:t>
      </w:r>
      <w:r w:rsidRPr="00CA4934">
        <w:rPr>
          <w:rFonts w:ascii="Times New Roman" w:hAnsi="Times New Roman"/>
          <w:sz w:val="28"/>
          <w:szCs w:val="28"/>
          <w:lang w:val="ru-RU"/>
        </w:rPr>
        <w:t>;</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 обнаруживать различие и сходство позиций, в корректной форме формулировать разногласия, свои возражения;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сотрудничества как часть универсальных коммуникативных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понимать и использовать преимущества командной и индивидуальной работы при решении учебных математических задач; </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принимать цель совместной деятельности, планировать организацию совместной работы, распределять виды работ, договариваться, обсуждать процесс</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результат работы, обобщать мнения нескольких </w:t>
      </w:r>
      <w:r w:rsidR="00D73B0F" w:rsidRPr="00CA4934">
        <w:rPr>
          <w:rFonts w:ascii="Times New Roman" w:hAnsi="Times New Roman"/>
          <w:sz w:val="28"/>
          <w:szCs w:val="28"/>
          <w:lang w:val="ru-RU"/>
        </w:rPr>
        <w:t>человек</w:t>
      </w:r>
      <w:r w:rsidRPr="00CA4934">
        <w:rPr>
          <w:rFonts w:ascii="Times New Roman" w:hAnsi="Times New Roman"/>
          <w:sz w:val="28"/>
          <w:szCs w:val="28"/>
          <w:lang w:val="ru-RU"/>
        </w:rPr>
        <w:t>;</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участвовать в групповых формах работы (обсуждения, обмен мнениями, мозговые штурмы и другие),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Универсальные регулятивные действия обеспечивают формирование смысловых установок и жизненных навыков личности.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самоорганизации как часть универсальных регулятивных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самостоятельно составлять план, алгоритм решения задачи (или его часть), выбирать способ решения с учётом имеющихся ресурсов и собственных возможностей, аргументировать и корректировать варианты решений с учётом новой информации.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самоконтроля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часть универсальных регулятивных учебных действий: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владеть способами самопроверки, самоконтроля процесса и результата решения математической задачи;</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предвидеть трудности, которые могут возникнуть при решении задачи, вносить коррективы в деятельность на основе новых обстоятельств, найденных ошибок, выявленных трудностей;</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оценивать соответствие результата деятельности поставленной цели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условиям, объяснять причины достижения или недостижения цели, находить ошибку, давать оценку приобретённому опыту.</w:t>
      </w:r>
    </w:p>
    <w:p w:rsidR="000A4BCF" w:rsidRPr="00CA4934" w:rsidRDefault="000A4BCF"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Предметные результаты освоения программы по математике представлены по годам обучения в рамках отдельных учебных курсов: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5–6 классах – курса «Математика», в 7–9 классах – курсов «Алгебра», «Геометрия», «Вероятность и статистика».</w:t>
      </w:r>
    </w:p>
    <w:p w:rsidR="000A4BCF" w:rsidRPr="00CA4934" w:rsidRDefault="00A8776F" w:rsidP="00AC30A5">
      <w:pPr>
        <w:spacing w:after="0"/>
        <w:ind w:firstLine="709"/>
        <w:jc w:val="both"/>
        <w:rPr>
          <w:rFonts w:ascii="Times New Roman" w:hAnsi="Times New Roman"/>
          <w:sz w:val="28"/>
          <w:szCs w:val="28"/>
          <w:lang w:val="ru-RU"/>
        </w:rPr>
      </w:pPr>
      <w:bookmarkStart w:id="106" w:name="_Toc124426190"/>
      <w:r>
        <w:rPr>
          <w:rFonts w:ascii="Times New Roman" w:hAnsi="Times New Roman"/>
          <w:sz w:val="28"/>
          <w:szCs w:val="28"/>
          <w:lang w:val="ru-RU"/>
        </w:rPr>
        <w:t>Р</w:t>
      </w:r>
      <w:r w:rsidR="000A4BCF" w:rsidRPr="00CA4934">
        <w:rPr>
          <w:rFonts w:ascii="Times New Roman" w:hAnsi="Times New Roman"/>
          <w:sz w:val="28"/>
          <w:szCs w:val="28"/>
          <w:lang w:val="ru-RU"/>
        </w:rPr>
        <w:t>абочая программа учебного курса</w:t>
      </w:r>
      <w:bookmarkEnd w:id="106"/>
      <w:r w:rsidR="000A4BCF" w:rsidRPr="00CA4934">
        <w:rPr>
          <w:rFonts w:ascii="Times New Roman" w:hAnsi="Times New Roman"/>
          <w:sz w:val="28"/>
          <w:szCs w:val="28"/>
          <w:lang w:val="ru-RU"/>
        </w:rPr>
        <w:t xml:space="preserve"> «Математика»</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в 5–6 классах (далее соответственно – программа учебного курса «Математика», учебный курс).</w:t>
      </w:r>
    </w:p>
    <w:p w:rsidR="00925D6D" w:rsidRDefault="00925D6D" w:rsidP="00925D6D">
      <w:pPr>
        <w:widowControl/>
        <w:spacing w:after="0"/>
        <w:ind w:left="120"/>
        <w:jc w:val="both"/>
        <w:rPr>
          <w:rFonts w:ascii="Times New Roman" w:eastAsiaTheme="minorHAnsi" w:hAnsi="Times New Roman" w:cstheme="minorBidi"/>
          <w:b/>
          <w:color w:val="000000"/>
          <w:sz w:val="28"/>
          <w:lang w:val="ru-RU"/>
        </w:rPr>
      </w:pPr>
      <w:bookmarkStart w:id="107" w:name="block-2392662"/>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ПОЯСНИТЕЛЬНАЯ ЗАПИСКА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Приоритетными целями обучения математике в 5–6 классах являются:</w:t>
      </w:r>
    </w:p>
    <w:p w:rsidR="006013D8" w:rsidRPr="006013D8" w:rsidRDefault="006013D8" w:rsidP="00983E44">
      <w:pPr>
        <w:widowControl/>
        <w:numPr>
          <w:ilvl w:val="0"/>
          <w:numId w:val="4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продолжение формирования основных математических понятий (число, величина, геометрическая фигура), обеспечивающих преемственность и перспективность математического образования обучающихся;</w:t>
      </w:r>
    </w:p>
    <w:p w:rsidR="006013D8" w:rsidRPr="006013D8" w:rsidRDefault="006013D8" w:rsidP="00983E44">
      <w:pPr>
        <w:widowControl/>
        <w:numPr>
          <w:ilvl w:val="0"/>
          <w:numId w:val="4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развитие интеллектуальных и творческих способностей обучающихся, познавательной активности, исследовательских умений, интереса к изучению математики;</w:t>
      </w:r>
    </w:p>
    <w:p w:rsidR="006013D8" w:rsidRPr="006013D8" w:rsidRDefault="006013D8" w:rsidP="00983E44">
      <w:pPr>
        <w:widowControl/>
        <w:numPr>
          <w:ilvl w:val="0"/>
          <w:numId w:val="4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подведение обучающихся на доступном для них уровне к осознанию взаимосвязи математики и окружающего мира;</w:t>
      </w:r>
    </w:p>
    <w:p w:rsidR="006013D8" w:rsidRPr="006013D8" w:rsidRDefault="006013D8" w:rsidP="00983E44">
      <w:pPr>
        <w:widowControl/>
        <w:numPr>
          <w:ilvl w:val="0"/>
          <w:numId w:val="4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формирование функциональной математической грамотности: умения распознавать математические объекты в реальных жизненных ситуациях, применять освоенные умения для решения практико-ориентированных задач, интерпретировать полученные результаты и оценивать их на соответствие практической ситуации.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Основные линии содержания курса математики в 5–6 классах – арифметическая и геометрическая, которые развиваются параллельно, каждая в соответствии с собственной логикой, однако, не независимо одна от другой, а в тесном контакте и взаимодействии. Также в курсе математики происходит знакомство с элементами алгебры и описательной статистики.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Изучение арифметического материала начинается со систематизации и развития знаний о натуральных числах, полученных на уровне начального общего образования. При этом совершенствование вычислительной техники и формирование новых теоретических знаний сочетается с развитием вычислительной культуры, в частности с обучением простейшим приёмам прикидки и оценки результатов вычислений. Изучение натуральных чисел продолжается в 6 классе знакомством с начальными понятиями теории делимости.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Начало изучения обыкновенных и десятичных дробей отнесено к 5 классу. Это первый этап в освоении дробей, когда происходит знакомство с основными идеями, понятиями темы. При этом рассмотрение обыкновенных дробей в полном объёме предшествует изучению десятичных дробей, что целесообразно с точки зрения логики изложения числовой линии, когда правила действий с десятичными дробями можно обосновать уже известными алгоритмами выполнения действий с обыкновенными дробями. Знакомство с десятичными дробями расширит возможности для понимания обучающимися прикладного применения новой записи при изучении других предметов и при практическом использовании. К 6 классу отнесён второй этап в изучении дробей, где происходит совершенствование навыков сравнения и преобразования дробей, освоение новых вычислительных алгоритмов, оттачивание техники вычислений, в том числе значений выражений, содержащих и обыкновенные, и десятичные дроби, установление связей между ними, рассмотрение приёмов решения задач на дроби. В начале 6 класса происходит знакомство с понятием процента.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Особенностью изучения положительных и отрицательных чисел является то, что они также могут рассматриваться в несколько этапов. В 6 классе в начале изучения темы «Положительные и отрицательные числа» выделяется подтема «Целые числа», в рамках которой знакомство с отрицательными числами и действиями с положительными и отрицательными числами происходит на основе содержательного подхода. Это позволяет на доступном уровне познакомить обучающихся практически со всеми основными понятиями темы, в том числе и с правилами знаков при выполнении арифметических действий. Изучение рациональных чисел на этом не закончится, а будет продолжено в курсе алгебры 7 класса.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 обучении решению текстовых задач в 5–6 классах используются арифметические приёмы решения. При отработке вычислительных навыков в 5–6 классах рассматриваются текстовые задачи следующих видов: задачи на движение, на части, на покупки, на работу и производительность, на проценты, на отношения и пропорции. Обучающиеся знакомятся с приёмами решения задач перебором возможных вариантов, учатся работать с информацией, представленной в форме таблиц или диаграмм.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программе учебного курса «Математика» предусмотрено формирование пропедевтических алгебраических представлений. Буква как символ некоторого числа в зависимости от математического контекста вводится постепенно. Буквенная символика широко используется прежде всего для записи общих утверждений и предложений, формул, в частности для вычисления геометрических величин, в качестве «заместителя»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программе учебного курса «Математика» представлена наглядная геометрия, направленная на развитие образного мышления, пространственного воображения, изобразительных умений. Это важный этап в изучении геометрии, который осуществляется на наглядно-практическом уровне, опирается на наглядно-образное мышление обучающихся. Большая роль отводится практической деятельности, опыту, эксперименту, моделированию. Обучающиеся знакомятся с геометрическими фигурами на плоскости и в пространстве, с их простейшими конфигурациями, учатся изображать их на нелинованной и клетчатой бумаге, рассматривают их простейшие свойства. В процессе изучения наглядной геометрии знания, полученные обучающимися на уровне начального общего образования, систематизируются и расширяются.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Согласно учебному плану в 5–6 классах изучается интегрированный предмет «Математика», который включает арифметический материал и наглядную геометрию, а также пропедевтические сведения из алгебры, элементы логики и начала описательной статистики.</w:t>
      </w:r>
    </w:p>
    <w:p w:rsidR="006013D8" w:rsidRDefault="006013D8" w:rsidP="00AC30A5">
      <w:pPr>
        <w:widowControl/>
        <w:spacing w:after="0"/>
        <w:ind w:firstLine="600"/>
        <w:jc w:val="both"/>
        <w:rPr>
          <w:rFonts w:ascii="Times New Roman" w:eastAsiaTheme="minorHAnsi" w:hAnsi="Times New Roman" w:cstheme="minorBidi"/>
          <w:color w:val="000000"/>
          <w:sz w:val="28"/>
          <w:lang w:val="ru-RU"/>
        </w:rPr>
      </w:pPr>
      <w:r w:rsidRPr="006013D8">
        <w:rPr>
          <w:rFonts w:ascii="Times New Roman" w:eastAsiaTheme="minorHAnsi" w:hAnsi="Times New Roman" w:cstheme="minorBidi"/>
          <w:color w:val="000000"/>
          <w:sz w:val="28"/>
          <w:lang w:val="ru-RU"/>
        </w:rPr>
        <w:t>‌</w:t>
      </w:r>
      <w:bookmarkStart w:id="108" w:name="b3bba1d8-96c6-4edf-a714-0cf8fa85e20b"/>
      <w:r w:rsidRPr="006013D8">
        <w:rPr>
          <w:rFonts w:ascii="Times New Roman" w:eastAsiaTheme="minorHAnsi" w:hAnsi="Times New Roman" w:cstheme="minorBidi"/>
          <w:color w:val="000000"/>
          <w:sz w:val="28"/>
          <w:lang w:val="ru-RU"/>
        </w:rPr>
        <w:t>На изучение учебного курса «Математика» отводится 340 часов: в 5 классе – 170 часов (5 часов в неделю), в 6 классе – 170 часов (5 часов в неделю).</w:t>
      </w:r>
      <w:bookmarkEnd w:id="108"/>
      <w:r w:rsidRPr="006013D8">
        <w:rPr>
          <w:rFonts w:ascii="Times New Roman" w:eastAsiaTheme="minorHAnsi" w:hAnsi="Times New Roman" w:cstheme="minorBidi"/>
          <w:color w:val="000000"/>
          <w:sz w:val="28"/>
          <w:lang w:val="ru-RU"/>
        </w:rPr>
        <w:t>‌‌‌</w:t>
      </w:r>
    </w:p>
    <w:p w:rsidR="006013D8" w:rsidRDefault="006013D8" w:rsidP="00AC30A5">
      <w:pPr>
        <w:widowControl/>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09" w:name="block-2392663"/>
      <w:bookmarkEnd w:id="107"/>
      <w:r w:rsidRPr="006013D8">
        <w:rPr>
          <w:rFonts w:ascii="Times New Roman" w:eastAsiaTheme="minorHAnsi" w:hAnsi="Times New Roman" w:cstheme="minorBidi"/>
          <w:b/>
          <w:color w:val="000000"/>
          <w:sz w:val="28"/>
          <w:lang w:val="ru-RU"/>
        </w:rPr>
        <w:t xml:space="preserve">СОДЕРЖАНИЕ ОБУЧЕНИЯ </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5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Натуральные числа и нуль</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Натуральное число. Ряд натуральных чисел. Число 0. Изображение натуральных чисел точками на координатной (числовой) прямой.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Позиционная система счисления. Римская нумерация как пример непозиционной системы счисления. Десятичная система счисления.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Сравнение натуральных чисел, сравнение натуральных чисел с нулём. Способы сравнения. Округление натуральных чисел.</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Сложение натуральных чисел, свойство нуля при сложении. Вычитание как действие, обратное сложению. Умножение натуральных чисел, свойства нуля и единицы при умножении. Деление как действие, обратное умножению. Компоненты действий, связь между ними. Проверка результата арифметического действия. Переместительное и сочетательное свойства (законы) сложения и умножения, распределительное свойство (закон) умножения.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Использование букв для обозначения неизвестного компонента и записи свойств арифметических действий.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Делители и кратные числа, разложение на множители. Простые и составные числа. Признаки делимости на 2, 5, 10, 3, 9. Деление с остатком.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Степень с натуральным показателем. Запись числа в виде суммы разрядных слагаемых.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Числовое выражение. Вычисление значений числовых выражений, порядок выполнения действий. Использование при вычислениях переместительного и сочетательного свойств (законов) сложения и умножения, распределительного свойства умножения.</w:t>
      </w:r>
    </w:p>
    <w:p w:rsidR="00324897" w:rsidRDefault="00324897" w:rsidP="00AC30A5">
      <w:pPr>
        <w:widowControl/>
        <w:spacing w:after="0"/>
        <w:ind w:firstLine="600"/>
        <w:jc w:val="both"/>
        <w:rPr>
          <w:rFonts w:ascii="Times New Roman" w:eastAsiaTheme="minorHAnsi" w:hAnsi="Times New Roman" w:cstheme="minorBidi"/>
          <w:b/>
          <w:color w:val="000000"/>
          <w:sz w:val="28"/>
          <w:lang w:val="ru-RU"/>
        </w:rPr>
      </w:pPr>
      <w:bookmarkStart w:id="110" w:name="_Toc124426196"/>
      <w:bookmarkEnd w:id="110"/>
    </w:p>
    <w:p w:rsidR="00324897" w:rsidRDefault="00324897" w:rsidP="00AC30A5">
      <w:pPr>
        <w:widowControl/>
        <w:spacing w:after="0"/>
        <w:ind w:firstLine="600"/>
        <w:jc w:val="both"/>
        <w:rPr>
          <w:rFonts w:ascii="Times New Roman" w:eastAsiaTheme="minorHAnsi" w:hAnsi="Times New Roman" w:cstheme="minorBidi"/>
          <w:b/>
          <w:color w:val="000000"/>
          <w:sz w:val="28"/>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1" w:name="_Toc124426197"/>
      <w:bookmarkEnd w:id="111"/>
      <w:r w:rsidRPr="006013D8">
        <w:rPr>
          <w:rFonts w:ascii="Times New Roman" w:eastAsiaTheme="minorHAnsi" w:hAnsi="Times New Roman" w:cstheme="minorBidi"/>
          <w:color w:val="000000"/>
          <w:sz w:val="28"/>
          <w:lang w:val="ru-RU"/>
        </w:rPr>
        <w:t>Представление о дроби как способе записи части величины. Обыкновенные дроби. Правильные и неправильные дроби. Смешанная дробь, представление смешанной дроби в виде неправильной дроби и выделение целой части числа из неправильной дроби. Изображение дробей точками на числовой прямой. Основное свойство дроби. Сокращение дробей. Приведение дроби к новому знаменателю. Сравнение дробей.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Сложение и вычитание дробей. Умножение и деление дробей, взаимно обратные дроби. Нахождение части целого и целого по его части.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Десятичная запись дробей. Представление десятичной дроби в виде обыкновенной. Изображение десятичных дробей точками на числовой прямой. Сравнение десятичных дробей.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Арифметические действия с десятичными дробями. Округление десятичных дробей.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Решение текстовых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текстовых задач арифметическим способом. Решение логических задач. Решение задач перебором всех возможных вариантов. Использование при решении задач таблиц и схем.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задач, содержащих зависимости, связывающие величины: скорость, время, расстояние, цена, количество, стоимость. Единицы измерения: массы, объёма, цены, расстояния, времени, скорости. Связь между единицами измерения каждой величины.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основных задач на 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Представление данных в виде таблиц, столбчатых диаграмм.</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2" w:name="_Toc124426198"/>
      <w:bookmarkEnd w:id="112"/>
      <w:r w:rsidRPr="006013D8">
        <w:rPr>
          <w:rFonts w:ascii="Times New Roman" w:eastAsiaTheme="minorHAnsi" w:hAnsi="Times New Roman" w:cstheme="minorBidi"/>
          <w:b/>
          <w:color w:val="000000"/>
          <w:sz w:val="28"/>
          <w:lang w:val="ru-RU"/>
        </w:rPr>
        <w:t>Наглядная геометрия</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3" w:name="_Toc124426200"/>
      <w:bookmarkEnd w:id="113"/>
      <w:r w:rsidRPr="006013D8">
        <w:rPr>
          <w:rFonts w:ascii="Times New Roman" w:eastAsiaTheme="minorHAnsi" w:hAnsi="Times New Roman" w:cstheme="minorBidi"/>
          <w:color w:val="000000"/>
          <w:sz w:val="28"/>
          <w:lang w:val="ru-RU"/>
        </w:rPr>
        <w:t>Наглядные представления о фигурах на плоскости: точка, прямая, отрезок, луч, угол, ломаная, многоугольник, окружность, круг. Угол. Прямой, острый, тупой и развёрнутый углы.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Длина отрезка, метрические единицы длины. Длина ломаной, периметр многоугольника. Измерение и построение углов с помощью транспортира.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Наглядные представления о фигурах на плоскости: многоугольник, прямоугольник, квадрат, треугольник, о равенстве фигур.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Изображение фигур, в том числе на клетчатой бумаге. Построение конфигураций из частей прямой, окружности на нелинованной и клетчатой бумаге. Использование свойств сторон и углов прямоугольника, квадрата.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Площадь прямоугольника и многоугольников, составленных из прямоугольников, в том числе фигур, изображённых на клетчатой бумаге. Единицы измерения площади.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Наглядные представления о пространственных фигурах: прямоугольный параллелепипед, куб, многогранники. Изображение простейших многогранников. Развёртки куба и параллелепипеда. Создание моделей многогранников (из бумаги, проволоки, пластилина и других материалов).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Объём прямоугольного параллелепипеда, куба. Единицы измерения объёма.</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6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Натуральные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Арифметические действия с многозначными натуральными числами. Числовые выражения, порядок действий, использование скобок. Использование при вычислениях переместительного и сочетательного свойств сложения и умножения, распределительного свойства умножения. Округление натуральных чисел.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Делители и кратные числа, наибольший общий делитель и наименьшее общее кратное. Делимость суммы и произведения. Деление с остатком.</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4" w:name="_Toc124426201"/>
      <w:bookmarkEnd w:id="114"/>
      <w:r w:rsidRPr="006013D8">
        <w:rPr>
          <w:rFonts w:ascii="Times New Roman" w:eastAsiaTheme="minorHAnsi" w:hAnsi="Times New Roman" w:cstheme="minorBidi"/>
          <w:b/>
          <w:color w:val="000000"/>
          <w:sz w:val="28"/>
          <w:lang w:val="ru-RU"/>
        </w:rPr>
        <w:t>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5" w:name="_Toc124426202"/>
      <w:bookmarkEnd w:id="115"/>
      <w:r w:rsidRPr="006013D8">
        <w:rPr>
          <w:rFonts w:ascii="Times New Roman" w:eastAsiaTheme="minorHAnsi" w:hAnsi="Times New Roman" w:cstheme="minorBidi"/>
          <w:color w:val="000000"/>
          <w:sz w:val="28"/>
          <w:lang w:val="ru-RU"/>
        </w:rPr>
        <w:t>Обыкновенная дробь, основное свойство дроби, сокращение дробей. Сравнение и упорядочивание дробей. Решение задач на нахождение части от целого и целого по его части. Дробное число как результат деления. Представление десятичной дроби в виде обыкновенной дроби и возможность представления обыкновенной дроби в виде десятичной. Десятичные дроби и метрическая система мер. Арифметические действия и числовые выражения с обыкновенными и десятичными дробями.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Отношение. Деление в данном отношении. Масштаб, пропорция. Применение пропорций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Понятие процента. Вычисление процента от величины и величины по её проценту. Выражение процентов десятичными дробями. Решение задач на проценты. Выражение отношения величин в процентах.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Положительные и отрицательные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Положительные и отрицательные числа. Целые числа. Модуль числа, геометрическая интерпретация модуля числа. Изображение чисел на координатной прямой. Числовые промежутки. Сравнение чисел. Арифметические действия с положительными и отрицательными числами.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Прямоугольная система координат на плоскости. Координаты точки на плоскости, абсцисса и ордината. Построение точек и фигур на координатной плоскости.</w:t>
      </w:r>
    </w:p>
    <w:p w:rsidR="00324897" w:rsidRDefault="00324897" w:rsidP="00AC30A5">
      <w:pPr>
        <w:widowControl/>
        <w:spacing w:after="0"/>
        <w:ind w:firstLine="600"/>
        <w:jc w:val="both"/>
        <w:rPr>
          <w:rFonts w:ascii="Times New Roman" w:eastAsiaTheme="minorHAnsi" w:hAnsi="Times New Roman" w:cstheme="minorBidi"/>
          <w:b/>
          <w:color w:val="000000"/>
          <w:sz w:val="28"/>
          <w:lang w:val="ru-RU"/>
        </w:rPr>
      </w:pPr>
      <w:bookmarkStart w:id="116" w:name="_Toc124426203"/>
      <w:bookmarkEnd w:id="116"/>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Буквенные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Применение букв для записи математических выражений и предложений. Свойства арифметических действий. Буквенные выражения и числовые подстановки. Буквенные равенства, нахождение неизвестного компонента. Формулы, формулы периметра и площади прямоугольника, квадрата, объёма параллелепипеда и куба.</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7" w:name="_Toc124426204"/>
      <w:bookmarkEnd w:id="117"/>
      <w:r w:rsidRPr="006013D8">
        <w:rPr>
          <w:rFonts w:ascii="Times New Roman" w:eastAsiaTheme="minorHAnsi" w:hAnsi="Times New Roman" w:cstheme="minorBidi"/>
          <w:b/>
          <w:color w:val="000000"/>
          <w:sz w:val="28"/>
          <w:lang w:val="ru-RU"/>
        </w:rPr>
        <w:t>Решение текстовых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текстовых задач арифметическим способом. Решение логических задач. Решение задач перебором всех возможных вариантов.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задач, содержащих зависимости, связывающих величины: скорость, время, расстояние, цена, количество, стоимость, производительность, время, объём работы. Единицы измерения: массы, стоимости, расстояния, времени, скорости. Связь между единицами измерения каждой величины.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задач, связанных с отношением, пропорциональностью величин, процентами; решение основных задач на дроби и проценты.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Оценка и прикидка, округление результата. Составление буквенных выражений по условию задачи.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Представление данных с помощью таблиц и диаграмм. Столбчатые диаграммы: чтение и построение. Чтение круговых диаграмм.</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18" w:name="_Toc124426205"/>
      <w:bookmarkEnd w:id="118"/>
      <w:r w:rsidRPr="006013D8">
        <w:rPr>
          <w:rFonts w:ascii="Times New Roman" w:eastAsiaTheme="minorHAnsi" w:hAnsi="Times New Roman" w:cstheme="minorBidi"/>
          <w:b/>
          <w:color w:val="000000"/>
          <w:sz w:val="28"/>
          <w:lang w:val="ru-RU"/>
        </w:rPr>
        <w:t>Наглядная геометрия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Наглядные представления о фигурах на плоскости: точка, прямая, отрезок, луч, угол, ломаная, многоугольник, четырёхугольник, треугольник, окружность, круг.</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Взаимное расположение двух прямых на плоскости, параллельные прямые, перпендикулярные прямые. Измерение расстояний: между двумя точками, от точки до прямой, длина маршрута на квадратной сетке.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Измерение и построение углов с помощью транспортира. Виды треугольников: остроугольный, прямоугольный, тупоугольный, равнобедренный, равносторонний. Четырёхугольник, примеры четырёхугольников. Прямоугольник, квадрат: использование свойств сторон, углов, диагоналей. Изображение геометрических фигур на нелинованной бумаге с использованием циркуля, линейки, угольника, транспортира. Построения на клетчатой бумаге.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Периметр многоугольника. Понятие площади фигуры, единицы измерения площади. Приближённое измерение площади фигур, в том числе на квадратной сетке. Приближённое измерение длины окружности, площади круга.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Симметрия: центральная, осевая и зеркальная симметрии.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Построение симметричных фигур.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Наглядные представления о пространственных фигурах: параллелепипед, куб, призма, пирамида, конус, цилиндр, шар и сфера. Изображение пространственных фигур. Примеры развёрток многогранников, цилиндра и конуса. Создание моделей пространственных фигур (из бумаги, проволоки, пластилина и других материалов).</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Понятие объёма, единицы измерения объёма. Объём прямоугольного параллелепипеда, куба.</w:t>
      </w:r>
    </w:p>
    <w:p w:rsidR="006013D8" w:rsidRDefault="006013D8" w:rsidP="00AC30A5">
      <w:pPr>
        <w:widowControl/>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19" w:name="block-2392664"/>
      <w:bookmarkEnd w:id="109"/>
      <w:r w:rsidRPr="006013D8">
        <w:rPr>
          <w:rFonts w:ascii="Times New Roman" w:eastAsiaTheme="minorHAnsi" w:hAnsi="Times New Roman" w:cstheme="minorBidi"/>
          <w:b/>
          <w:color w:val="000000"/>
          <w:sz w:val="28"/>
          <w:lang w:val="ru-RU"/>
        </w:rPr>
        <w:t>ПЛАНИРУЕМЫЕ РЕЗУЛЬТАТЫ ОСВОЕНИЯ ПРОГРАММЫ УЧЕБНОГО КУРСА «МАТЕМАТИКА» НА УРОВНЕ ОСНОВНОГО ОБЩЕГО ОБРАЗОВАНИЯ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ЛИЧНОСТНЫЕ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 xml:space="preserve">Личностные результаты </w:t>
      </w:r>
      <w:r w:rsidRPr="006013D8">
        <w:rPr>
          <w:rFonts w:ascii="Times New Roman" w:eastAsiaTheme="minorHAnsi" w:hAnsi="Times New Roman" w:cstheme="minorBidi"/>
          <w:color w:val="000000"/>
          <w:sz w:val="28"/>
          <w:lang w:val="ru-RU"/>
        </w:rPr>
        <w:t>освоения программы учебного курса «Математика» характеризуются: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1) патриотическое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проявлением интереса к прошлому и настоящему российской математики, ценностным отношением к достижениям российских математиков и российской математической школы, к использованию этих достижений в других науках и прикладных сферах;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2) гражданское и духовно-нравственное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выполнению обязанностей гражданина и реализации его прав, представлением о математических основах функционирования различных структур, явлений, процедур гражданского общества (например, выборы, опросы), готовностью к обсуждению этических проблем, связанных с практическим применением достижений науки, осознанием важности морально-этических принципов в деятельности учёного;</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3) трудовое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установкой на активное участие в решении практических задач математической направленности, осознанием важности математического образования на протяжении всей жизни для успешной профессиональной деятельности и развитием необходимых умений, осознанным выбором и построением индивидуальной траектории образования и жизненных планов с учётом личных интересов и общественных потребностей;</w:t>
      </w:r>
    </w:p>
    <w:p w:rsidR="00324897" w:rsidRDefault="00324897" w:rsidP="00AC30A5">
      <w:pPr>
        <w:widowControl/>
        <w:spacing w:after="0"/>
        <w:ind w:firstLine="600"/>
        <w:jc w:val="both"/>
        <w:rPr>
          <w:rFonts w:ascii="Times New Roman" w:eastAsiaTheme="minorHAnsi" w:hAnsi="Times New Roman" w:cstheme="minorBidi"/>
          <w:b/>
          <w:color w:val="000000"/>
          <w:sz w:val="28"/>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4) эстетическое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к эмоциональному и эстетическому восприятию математических объектов, задач, решений, рассуждений, умению видеть математические закономерности в искусстве;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5) ценности научного познания: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в деятельности на современную систему научных представлений об основных закономерностях развития человека, природы и общества, пониманием математической науки как сферы человеческой деятельности, этапов её развития и значимости для развития цивилизации, овладением языком математики и математической культурой как средством познания мира, овладением простейшими навыками исследовательской деятельности;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6) физическое воспитание, формирование культуры здоровья и эмоционального благополучия: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применять математические знания в интересах своего здоровья, ведения здорового образа жизни (здоровое питание, сбалансированный режим занятий и отдыха, регулярная физическая активность), сформированностью навыка рефлексии, признанием своего права на ошибку и такого же права другого человека;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экологическое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на применение математических знаний для решения задач в области сохранности окружающей среды, планирования поступков и оценки их возможных последствий для окружающей среды, осознанием глобального характера экологических проблем и путей их решения;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адаптация к изменяющимся условиям социальной и природной среды: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действиям в условиях неопределённости, повышению уровня своей компетентности через практическую деятельность, в том числе умение учиться у других людей, приобретать в совместной деятельности новые знания, навыки и компетенции из опыта других;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необходимостью в формировании новых знаний, в том числе формулировать идеи, понятия, гипотезы об объектах и явлениях, в том числе ранее неизвестных, осознавать дефициты собственных знаний и компетентностей, планировать своё развитие;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осознавать стрессовую ситуацию, воспринимать стрессовую ситуацию как вызов, требующий контрмер, корректировать принимаемые решения и действия, формулировать и оценивать риски и последствия, формировать опыт.</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МЕТАПРЕДМЕТНЫЕ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Познавательные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логические действия:</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 для обобщения и сравнения, критерии проводимого анализа;</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формулировать и преобразовывать суждения: утвердительные и отрицательные, единичные, частные и общие, условные;</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математические закономерности, взаимосвязи и противоречия в фактах, данных, наблюдениях и утверждениях, предлагать критерии для выявления закономерностей и противоречий;</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делать выводы с использованием законов логики, дедуктивных и индуктивных умозаключений, умозаключений по аналогии;</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разбирать доказательства математических утверждений (прямые и от противного), проводить самостоятельно несложные доказательства математических фактов, выстраивать аргументацию, приводить примеры и контрпримеры, обосновывать собственные рассуждения;</w:t>
      </w:r>
    </w:p>
    <w:p w:rsidR="006013D8" w:rsidRPr="006013D8" w:rsidRDefault="006013D8" w:rsidP="00983E44">
      <w:pPr>
        <w:widowControl/>
        <w:numPr>
          <w:ilvl w:val="0"/>
          <w:numId w:val="4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исследовательские действия</w:t>
      </w:r>
      <w:r w:rsidRPr="006013D8">
        <w:rPr>
          <w:rFonts w:ascii="Times New Roman" w:eastAsiaTheme="minorHAnsi" w:hAnsi="Times New Roman" w:cstheme="minorBidi"/>
          <w:color w:val="000000"/>
          <w:sz w:val="28"/>
        </w:rPr>
        <w:t>:</w:t>
      </w:r>
    </w:p>
    <w:p w:rsidR="006013D8" w:rsidRPr="006013D8" w:rsidRDefault="006013D8" w:rsidP="00983E44">
      <w:pPr>
        <w:widowControl/>
        <w:numPr>
          <w:ilvl w:val="0"/>
          <w:numId w:val="5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вопросы как исследовательский инструмент познания, формулировать вопросы, фиксирующие противоречие, проблему, самостоятельно устанавливать искомое и данное, формировать гипотезу, аргументировать свою позицию, мнение;</w:t>
      </w:r>
    </w:p>
    <w:p w:rsidR="006013D8" w:rsidRPr="006013D8" w:rsidRDefault="006013D8" w:rsidP="00983E44">
      <w:pPr>
        <w:widowControl/>
        <w:numPr>
          <w:ilvl w:val="0"/>
          <w:numId w:val="5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по самостоятельно составленному плану несложный эксперимент, небольшое исследование по установлению особенностей математического объекта, зависимостей объектов между собой;</w:t>
      </w:r>
    </w:p>
    <w:p w:rsidR="006013D8" w:rsidRPr="006013D8" w:rsidRDefault="006013D8" w:rsidP="00983E44">
      <w:pPr>
        <w:widowControl/>
        <w:numPr>
          <w:ilvl w:val="0"/>
          <w:numId w:val="5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формулировать обобщения и выводы по результатам проведённого наблюдения, исследования, оценивать достоверность полученных результатов, выводов и обобщений;</w:t>
      </w:r>
    </w:p>
    <w:p w:rsidR="006013D8" w:rsidRPr="006013D8" w:rsidRDefault="006013D8" w:rsidP="00983E44">
      <w:pPr>
        <w:widowControl/>
        <w:numPr>
          <w:ilvl w:val="0"/>
          <w:numId w:val="5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прогнозировать возможное развитие процесса, а также выдвигать предположения о его развитии в новых условиях.</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Работа с информацией:</w:t>
      </w:r>
    </w:p>
    <w:p w:rsidR="006013D8" w:rsidRPr="006013D8" w:rsidRDefault="006013D8" w:rsidP="00983E44">
      <w:pPr>
        <w:widowControl/>
        <w:numPr>
          <w:ilvl w:val="0"/>
          <w:numId w:val="5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недостаточность и избыточность информации, данных, необходимых для решения задачи;</w:t>
      </w:r>
    </w:p>
    <w:p w:rsidR="006013D8" w:rsidRPr="006013D8" w:rsidRDefault="006013D8" w:rsidP="00983E44">
      <w:pPr>
        <w:widowControl/>
        <w:numPr>
          <w:ilvl w:val="0"/>
          <w:numId w:val="5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анализировать, систематизировать и интерпретировать информацию различных видов и форм представления;</w:t>
      </w:r>
    </w:p>
    <w:p w:rsidR="006013D8" w:rsidRPr="006013D8" w:rsidRDefault="006013D8" w:rsidP="00983E44">
      <w:pPr>
        <w:widowControl/>
        <w:numPr>
          <w:ilvl w:val="0"/>
          <w:numId w:val="5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форму представления информации и иллюстрировать решаемые задачи схемами, диаграммами, иной графикой и их комбинациями;</w:t>
      </w:r>
    </w:p>
    <w:p w:rsidR="006013D8" w:rsidRPr="006013D8" w:rsidRDefault="006013D8" w:rsidP="00983E44">
      <w:pPr>
        <w:widowControl/>
        <w:numPr>
          <w:ilvl w:val="0"/>
          <w:numId w:val="5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надёжность информации по критериям, предложенным учителем или сформулированным самостоятельно.</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Коммуникативные универсальные учебные действия:</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и формулировать суждения в соответствии с условиями и целями общения, ясно, точно, грамотно выражать свою точку зрения в устных и письменных текстах, давать пояснения по ходу решения задачи, комментировать полученный результат;</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 обнаруживать различие и сходство позиций, в корректной форме формулировать разногласия, свои возражения;</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понимать и использовать преимущества командной и индивидуальной работы при решении учебных математических задач; </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rsidR="006013D8" w:rsidRPr="006013D8" w:rsidRDefault="006013D8" w:rsidP="00983E44">
      <w:pPr>
        <w:widowControl/>
        <w:numPr>
          <w:ilvl w:val="0"/>
          <w:numId w:val="5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участвовать в групповых формах работы (обсуждения, обмен мнениями, мозговые штурмы и другие),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Регулятивные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Самоорганизация:</w:t>
      </w:r>
    </w:p>
    <w:p w:rsidR="006013D8" w:rsidRPr="006013D8" w:rsidRDefault="006013D8" w:rsidP="00983E44">
      <w:pPr>
        <w:widowControl/>
        <w:numPr>
          <w:ilvl w:val="0"/>
          <w:numId w:val="53"/>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составлять план, алгоритм решения задачи (или его часть), выбирать способ решения с учётом имеющихся ресурсов и собственных возможностей, аргументировать и корректировать варианты решений с учётом новой информации.</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Самоконтроль, эмоциональный интеллект:</w:t>
      </w:r>
    </w:p>
    <w:p w:rsidR="006013D8" w:rsidRPr="006013D8" w:rsidRDefault="006013D8" w:rsidP="00983E44">
      <w:pPr>
        <w:widowControl/>
        <w:numPr>
          <w:ilvl w:val="0"/>
          <w:numId w:val="5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способами самопроверки, самоконтроля процесса и результата решения математической задачи;</w:t>
      </w:r>
    </w:p>
    <w:p w:rsidR="006013D8" w:rsidRPr="006013D8" w:rsidRDefault="006013D8" w:rsidP="00983E44">
      <w:pPr>
        <w:widowControl/>
        <w:numPr>
          <w:ilvl w:val="0"/>
          <w:numId w:val="5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предвидеть трудности, которые могут возникнуть при решении задачи, вносить коррективы в деятельность на основе новых обстоятельств, найденных ошибок, выявленных трудностей;</w:t>
      </w:r>
    </w:p>
    <w:p w:rsidR="006013D8" w:rsidRPr="006013D8" w:rsidRDefault="006013D8" w:rsidP="00983E44">
      <w:pPr>
        <w:widowControl/>
        <w:numPr>
          <w:ilvl w:val="0"/>
          <w:numId w:val="5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соответствие результата деятельности поставленной цели и условиям, объяснять причины достижения или недостижения цели, находить ошибку, давать оценку приобретённому опыту.</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 xml:space="preserve">ПРЕДМЕТНЫЕ РЕЗУЛЬТАТЫ </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5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0" w:name="_Toc124426208"/>
      <w:bookmarkEnd w:id="120"/>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Понимать и правильно употреблять термины, связанные с натуральными числами, обыкновенными и десятичными дробями.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Сравнивать и упорядочивать натуральные числа, сравнивать в простейших случаях обыкновенные дроби, десятичные 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Соотносить точку на координатной (числовой) прямой с соответствующим ей числом и изображать натуральные числа точками на координатной (числовой) прямой.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арифметические действия с натуральными числами, с обыкновенными дробями в простейших случаях.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проверку, прикидку результата вычислений.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Округлять натуральные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1" w:name="_Toc124426209"/>
      <w:bookmarkEnd w:id="121"/>
      <w:r w:rsidRPr="006013D8">
        <w:rPr>
          <w:rFonts w:ascii="Times New Roman" w:eastAsiaTheme="minorHAnsi" w:hAnsi="Times New Roman" w:cstheme="minorBidi"/>
          <w:b/>
          <w:color w:val="000000"/>
          <w:sz w:val="28"/>
          <w:lang w:val="ru-RU"/>
        </w:rPr>
        <w:t>Решение текстовых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текстовые задачи арифметическим способом и с помощью организованного конечного перебора всех возможных вариантов.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содержащие зависимости, связывающие величины: скорость, время, расстояние, цена, количество, стоимость.</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краткие записи, схемы, таблицы, обозначения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основными единицами измерения: цены, массы, расстояния, времени, скорости, выражать одни единицы величины через другие.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Извлекать, анализировать, оценивать информацию, представленную в таблице, на столбчатой диаграмме, интерпретировать представленные данные, использовать данные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2" w:name="_Toc124426210"/>
      <w:bookmarkEnd w:id="122"/>
      <w:r w:rsidRPr="006013D8">
        <w:rPr>
          <w:rFonts w:ascii="Times New Roman" w:eastAsiaTheme="minorHAnsi" w:hAnsi="Times New Roman" w:cstheme="minorBidi"/>
          <w:b/>
          <w:color w:val="000000"/>
          <w:sz w:val="28"/>
          <w:lang w:val="ru-RU"/>
        </w:rPr>
        <w:t>Наглядная геометрия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геометрическими понятиями: точка, прямая, отрезок, луч, угол, многоугольник, окружность, круг.</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Приводить примеры объектов окружающего мира, имеющих форму изученных геометрических фигур.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терминологию, связанную с углами: вершина, сторона, с многоугольниками: угол, вершина, сторона, диагональ, с окружностью: радиус, диаметр, центр.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Изображать изученные геометрические фигуры на нелинованной и клетчатой бумаге с помощью циркуля и линейки.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длины отрезков непосредственным измерением с помощью линейки, строить отрезки заданной длины; строить окружность заданного радиуса.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свойства сторон и углов прямоугольника, квадрата для их построения, вычисления площади и периметра.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периметр и площадь квадрата, прямоугольника, фигур, составленных из прямоугольников, в том числе фигур, изображённых на клетчатой бумаге.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основными метрическими единицами измерения длины, площади; выражать одни единицы величины через другие.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параллелепипед, куб, использовать терминологию: вершина, ребро, грань, измерения, находить измерения параллелепипеда, куба.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объём куба, параллелепипеда по заданным измерениям, пользоваться единицами измерения объёма.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несложные задачи на измерение геометрических величин в практических ситуациях.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6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3" w:name="_Toc124426211"/>
      <w:bookmarkEnd w:id="123"/>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Знать и понимать термины, связанные с различными видами чисел и способами их записи, переходить (если это возможно) от одной формы записи числа к другой.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Сравнивать и упорядочивать целые числа, обыкновенные и десятичные дроби, сравнивать числа одного и разных знаков.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сочетая устные и письменные приёмы, арифметические действия с натуральными и целыми числами, обыкновенными и десятичными дробями, положительными и отрицательными числами.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значения числовых выражений, выполнять прикидку и оценку результата вычислений, выполнять преобразования числовых выражений на основе свойств арифметических действий.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Соотносить точку на координатной прямой с соответствующим ей числом и изображать числа точками на координатной прямой, находить модуль числа.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Соотносить точки в прямоугольной системе координат с координатами этой точки.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Округлять целые числа и десятичные дроби, находить приближения чисел.</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4" w:name="_Toc124426212"/>
      <w:bookmarkEnd w:id="124"/>
      <w:r w:rsidRPr="006013D8">
        <w:rPr>
          <w:rFonts w:ascii="Times New Roman" w:eastAsiaTheme="minorHAnsi" w:hAnsi="Times New Roman" w:cstheme="minorBidi"/>
          <w:b/>
          <w:color w:val="000000"/>
          <w:sz w:val="28"/>
          <w:lang w:val="ru-RU"/>
        </w:rPr>
        <w:t>Числовые и буквенные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Понимать и употреблять термины, связанные с записью степени числа, находить квадрат и куб числа, вычислять значения числовых выражений, содержащих степени.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признаками делимости, раскладывать натуральные числа на простые множители.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Пользоваться масштабом, составлять пропорции и отношения.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буквы для обозначения чисел при записи математических выражений, составлять буквенные выражения и формулы, находить значения буквенных выражений, осуществляя необходимые подстановки и преобразования.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неизвестный компонент 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5" w:name="_Toc124426213"/>
      <w:bookmarkEnd w:id="125"/>
      <w:r w:rsidRPr="006013D8">
        <w:rPr>
          <w:rFonts w:ascii="Times New Roman" w:eastAsiaTheme="minorHAnsi" w:hAnsi="Times New Roman" w:cstheme="minorBidi"/>
          <w:b/>
          <w:color w:val="000000"/>
          <w:sz w:val="28"/>
          <w:lang w:val="ru-RU"/>
        </w:rPr>
        <w:t>Решение текстовых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многошаговые текстовые задачи арифметическим способом.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связанные с отношением, пропорциональностью величин, процентами, решать три основные задачи на дроби и проценты.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содержащие зависимости, связывающие величины: скорость, время, расстояние, цена, количество, стоимость, производительность, время, объём работы, используя арифметические действия, оценку, прикидку, пользоваться единицами измерения соответствующих величин.</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Составлять буквенные выражения по условию задачи.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Извлекать информацию, представленную в таблицах, на линейной, столбчатой или круговой диаграммах, интерпретировать представленные данные, использовать данные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Представлять информацию с помощью таблиц, линейной и столбчатой диаграмм.</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26" w:name="_Toc124426214"/>
      <w:bookmarkEnd w:id="126"/>
      <w:r w:rsidRPr="006013D8">
        <w:rPr>
          <w:rFonts w:ascii="Times New Roman" w:eastAsiaTheme="minorHAnsi" w:hAnsi="Times New Roman" w:cstheme="minorBidi"/>
          <w:b/>
          <w:color w:val="000000"/>
          <w:sz w:val="28"/>
          <w:lang w:val="ru-RU"/>
        </w:rPr>
        <w:t>Наглядная геометрия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Приводить примеры объектов окружающего мира, имеющих форму изученных геометрических плоских и пространственных фигур, примеры равных и симметричных фигур.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Изображать с помощью циркуля, линейки, транспортира на нелинованной и клетчатой бумаге изученные плоские геометрические фигуры и конфигурации, симметричные фигуры.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геометрическими понятиями: равенство фигур, симметрия, использовать терминологию, связанную с симметрией: ось симметрии, центр симметрии.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величины углов измерением с помощью транспортира, строить углы заданной величины, пользоваться при решении задач градусной мерой углов, распознавать на чертежах острый, прямой, развёрнутый и тупой углы.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длину ломаной, периметр многоугольника, пользоваться единицами измерения длины, выражать одни единицы измерения длины через другие.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используя чертёжные инструменты, расстояния: между двумя точками, от точки до прямой, длину пути на квадратной сетке.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площадь фигур, составленных из прямоугольников, использовать разбиение на прямоугольники, на равные фигуры, достраивание до прямоугольника, пользоваться основными единицами измерения площади, выражать одни единицы измерения площади через другие.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на моделях и изображениях пирамиду, конус, цилиндр, использовать терминологию: вершина, ребро, грань, основание, развёртка.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Изображать на клетчатой бумаге прямоугольный параллелепипед.</w:t>
      </w:r>
    </w:p>
    <w:p w:rsidR="006013D8" w:rsidRPr="006013D8" w:rsidRDefault="006013D8" w:rsidP="00925D6D">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объём прямоугольного параллелепипеда, куба, пользоваться основными единицами измерения объёма.</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bookmarkStart w:id="127" w:name="block-2392660"/>
      <w:bookmarkEnd w:id="119"/>
      <w:r w:rsidRPr="006013D8">
        <w:rPr>
          <w:rFonts w:ascii="Times New Roman" w:eastAsiaTheme="minorHAnsi" w:hAnsi="Times New Roman" w:cstheme="minorBidi"/>
          <w:b/>
          <w:color w:val="000000"/>
          <w:sz w:val="28"/>
          <w:lang w:val="ru-RU"/>
        </w:rPr>
        <w:t xml:space="preserve"> </w:t>
      </w:r>
      <w:r w:rsidRPr="006013D8">
        <w:rPr>
          <w:rFonts w:ascii="Times New Roman" w:eastAsiaTheme="minorHAnsi" w:hAnsi="Times New Roman" w:cstheme="minorBidi"/>
          <w:b/>
          <w:color w:val="000000"/>
          <w:sz w:val="28"/>
        </w:rPr>
        <w:t xml:space="preserve">ТЕМАТИЧЕСКОЕ ПЛАНИРОВАНИЕ </w:t>
      </w: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11"/>
        <w:gridCol w:w="4500"/>
        <w:gridCol w:w="1611"/>
        <w:gridCol w:w="1841"/>
        <w:gridCol w:w="1910"/>
        <w:gridCol w:w="2812"/>
      </w:tblGrid>
      <w:tr w:rsidR="006013D8" w:rsidRPr="006013D8" w:rsidTr="006013D8">
        <w:trPr>
          <w:trHeight w:val="144"/>
          <w:tblCellSpacing w:w="20" w:type="nil"/>
        </w:trPr>
        <w:tc>
          <w:tcPr>
            <w:tcW w:w="49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552"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81"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2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5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Натуральные числа. Действия с натуральными числами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43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Наглядная геометрия. Линии на плоскости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12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Обыкновенные дроби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48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3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Наглядная геометрия. Многоугольники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Десятичные дроби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38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3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Наглядная геометрия. Тела и фигуры в пространстве</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9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и обобщение</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4131</w:t>
              </w:r>
              <w:r w:rsidRPr="006013D8">
                <w:rPr>
                  <w:rFonts w:ascii="Times New Roman" w:eastAsiaTheme="minorHAnsi" w:hAnsi="Times New Roman" w:cstheme="minorBidi"/>
                  <w:color w:val="0000FF"/>
                  <w:u w:val="single"/>
                </w:rPr>
                <w:t>ce</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611"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170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9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2781"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11"/>
        <w:gridCol w:w="4500"/>
        <w:gridCol w:w="1611"/>
        <w:gridCol w:w="1841"/>
        <w:gridCol w:w="1910"/>
        <w:gridCol w:w="2837"/>
      </w:tblGrid>
      <w:tr w:rsidR="006013D8" w:rsidRPr="006013D8" w:rsidTr="006013D8">
        <w:trPr>
          <w:trHeight w:val="144"/>
          <w:tblCellSpacing w:w="20" w:type="nil"/>
        </w:trPr>
        <w:tc>
          <w:tcPr>
            <w:tcW w:w="49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552"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81"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2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5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Натуральные числа</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30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Наглядная геометрия. Прямые на плоскости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7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Дроби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32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7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Наглядная геометрия. Симметрия</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Выражения с буквами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Наглядная геометрия. Фигуры на плоскости</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14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Положительные и отрицательные числа</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8</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Представление данных</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9</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Наглядная геометрия. Фигуры в пространстве</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9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4426AB" w:rsidTr="006013D8">
        <w:trPr>
          <w:trHeight w:val="144"/>
          <w:tblCellSpacing w:w="20" w:type="nil"/>
        </w:trPr>
        <w:tc>
          <w:tcPr>
            <w:tcW w:w="49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10</w:t>
            </w:r>
          </w:p>
        </w:tc>
        <w:tc>
          <w:tcPr>
            <w:tcW w:w="255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обобщение, систематизация</w:t>
            </w:r>
          </w:p>
        </w:tc>
        <w:tc>
          <w:tcPr>
            <w:tcW w:w="102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81"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414736</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611"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170 </w:t>
            </w:r>
          </w:p>
        </w:tc>
        <w:tc>
          <w:tcPr>
            <w:tcW w:w="175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9 </w:t>
            </w:r>
          </w:p>
        </w:tc>
        <w:tc>
          <w:tcPr>
            <w:tcW w:w="183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2781"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bookmarkEnd w:id="127"/>
    <w:p w:rsidR="000A4BCF" w:rsidRPr="00CA4934" w:rsidRDefault="006013D8" w:rsidP="00AC30A5">
      <w:pPr>
        <w:spacing w:after="0"/>
        <w:ind w:firstLine="709"/>
        <w:jc w:val="both"/>
        <w:rPr>
          <w:rFonts w:ascii="Times New Roman" w:hAnsi="Times New Roman"/>
          <w:sz w:val="28"/>
          <w:szCs w:val="28"/>
          <w:lang w:val="ru-RU"/>
        </w:rPr>
      </w:pPr>
      <w:r>
        <w:rPr>
          <w:rFonts w:ascii="Times New Roman" w:hAnsi="Times New Roman"/>
          <w:sz w:val="28"/>
          <w:szCs w:val="28"/>
          <w:lang w:val="ru-RU"/>
        </w:rPr>
        <w:t>Р</w:t>
      </w:r>
      <w:r w:rsidR="000A4BCF" w:rsidRPr="00CA4934">
        <w:rPr>
          <w:rFonts w:ascii="Times New Roman" w:hAnsi="Times New Roman"/>
          <w:sz w:val="28"/>
          <w:szCs w:val="28"/>
          <w:lang w:val="ru-RU"/>
        </w:rPr>
        <w:t>абочая программа учебного курса «Алгебра»</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в 7–9 классах (далее соответственно – программа учебного курса «Алгебра», учебный курс).</w:t>
      </w:r>
    </w:p>
    <w:p w:rsidR="00925D6D" w:rsidRDefault="00925D6D" w:rsidP="00925D6D">
      <w:pPr>
        <w:widowControl/>
        <w:spacing w:after="0"/>
        <w:ind w:left="120"/>
        <w:jc w:val="both"/>
        <w:rPr>
          <w:rFonts w:ascii="Times New Roman" w:eastAsiaTheme="minorHAnsi" w:hAnsi="Times New Roman" w:cstheme="minorBidi"/>
          <w:b/>
          <w:color w:val="000000"/>
          <w:sz w:val="28"/>
          <w:lang w:val="ru-RU"/>
        </w:rPr>
      </w:pPr>
      <w:bookmarkStart w:id="128" w:name="block-2394499"/>
      <w:bookmarkStart w:id="129" w:name="_Toc124426249"/>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ПОЯСНИТЕЛЬНАЯ ЗАПИСК</w:t>
      </w:r>
      <w:r w:rsidR="00925D6D">
        <w:rPr>
          <w:rFonts w:ascii="Times New Roman" w:eastAsiaTheme="minorHAnsi" w:hAnsi="Times New Roman" w:cstheme="minorBidi"/>
          <w:b/>
          <w:color w:val="000000"/>
          <w:sz w:val="28"/>
          <w:lang w:val="ru-RU"/>
        </w:rPr>
        <w:t>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Алгебра является одним из опорных курсов основного общего образования: она обеспечивает изучение других дисциплин, как естественно-научного, так и гуманитарного циклов, её освоение необходимо для продолжения образования и в повседневной жизни. Развитие у обучающихся научных представлений о происхождении и сущности алгебраических абстракций, способе отражения математической наукой явлений и процессов в природе и обществе, роли математического моделирования в научном познании и в практике способствует формированию научного мировоззрения и качеств мышления, необходимых для адаптации в современном цифровом обществе. Изучение алгебры обеспечивает развитие умения наблюдать, сравнивать, находить закономерности, требует критичности мышления, способности аргументированно обосновывать свои действия и выводы, формулировать утверждения. Освоение курса алгебры обеспечивает развитие логического мышления обучающихся: они используют дедуктивные и индуктивные рассуждения, обобщение и конкретизацию, абстрагирование и аналогию. Обучение алгебре предполагает значительный объём самостоятельной деятельности обучающихся, поэтому самостоятельное решение задач является реализацией деятельностного принципа обучения.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структуре программы учебного курса «Алгебра» для основного общего образования основное место занимают содержательно-методические линии: «Числа и вычисления», «Алгебраические выражения», «Уравнения и неравенства», «Функции». Каждая из этих содержательно-методических линий развивается на протяжении трёх лет изучения курса, взаимодействуя с другими его линиями. В ходе изучения учебного курса обучающимся приходится логически рассуждать, использовать теоретико-множественный язык. В связи с этим в программу учебного курса «Алгебра» включены некоторые основы логики, представленные во всех основных разделах математического образования и способствующие овладению обучающимися основ универсального математического языка. Содержательной и структурной особенностью учебного курса «Алгебра» является его интегрированный характер.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Содержание линии «Числа и вычисления» служит основой для дальнейшего изучения математики, способствует развитию у обучающихся логического мышления, формированию умения пользоваться алгоритмами, а также приобретению практических навыков, необходимых для повседневной жизни. Развитие понятия о числе на уровне основного общего образования связано с рациональными и иррациональными числами, формированием представлений о действительном числе. Завершение освоения числовой линии отнесено к среднему общему образованию.</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Содержание двух алгебраических линий – «Алгебраические выражения» и «Уравнения и неравенства» способствует формированию у обучающихся математического аппарата, необходимого для решения задач математики, смежных предметов и практико-ориентированных задач. На уровне основного общего образования учебный материал группируется вокруг рациональных выражений. Алгебра демонстрирует значение математики как языка для построения математических моделей, описания процессов и явлений реального мира. В задачи обучения алгебре входят также дальнейшее развитие алгоритмического мышления, необходимого, в частности, для освоения курса информатики, и овладение навыками дедуктивных рассуждений. Преобразование символьных форм способствует развитию воображения, способностей к математическому творчеству.</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Содержание функционально-графической линии нацелено на получение обучающимися знаний о функциях как важнейшей математической модели для описания и исследования разнообразных процессов и явлений в природе и обществе. Изучение материала способствует развитию у обучающихся умения использовать различные выразительные средства языка математики – словесные, символические, графические, вносит вклад в формирование представлений о роли математики в развитии цивилизации и культуры.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Согласно учебному плану в 7–9 классах изучается учебный курс «Алгебра», который включает следующие основные разделы содержания: «Числа и вычисления», «Алгебраические выражения», «Уравнения и неравенства», «Функции».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w:t>
      </w:r>
      <w:bookmarkStart w:id="130" w:name="88e7274f-146c-45cf-bb6c-0aa84ae038d1"/>
      <w:r w:rsidRPr="006013D8">
        <w:rPr>
          <w:rFonts w:ascii="Times New Roman" w:eastAsiaTheme="minorHAnsi" w:hAnsi="Times New Roman" w:cstheme="minorBidi"/>
          <w:color w:val="000000"/>
          <w:sz w:val="28"/>
          <w:lang w:val="ru-RU"/>
        </w:rPr>
        <w:t>На изучение учебного курса «Алгебра» отводится 306 часов: в 7 классе – 102 часа (3 часа в неделю), в 8 классе – 102 часа (3 часа в неделю), в 9 классе – 102 часа (3 часа в неделю).</w:t>
      </w:r>
      <w:bookmarkEnd w:id="130"/>
      <w:r w:rsidRPr="006013D8">
        <w:rPr>
          <w:rFonts w:ascii="Times New Roman" w:eastAsiaTheme="minorHAnsi" w:hAnsi="Times New Roman" w:cstheme="minorBidi"/>
          <w:color w:val="000000"/>
          <w:sz w:val="28"/>
          <w:lang w:val="ru-RU"/>
        </w:rPr>
        <w:t>‌‌</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31" w:name="block-2394497"/>
      <w:bookmarkEnd w:id="128"/>
      <w:r w:rsidRPr="006013D8">
        <w:rPr>
          <w:rFonts w:ascii="Times New Roman" w:eastAsiaTheme="minorHAnsi" w:hAnsi="Times New Roman" w:cstheme="minorBidi"/>
          <w:b/>
          <w:color w:val="000000"/>
          <w:sz w:val="28"/>
          <w:lang w:val="ru-RU"/>
        </w:rPr>
        <w:t>СОДЕРЖАНИЕ ОБУЧЕНИЯ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Дроби обыкновенные и десятичные, переход от одной формы записи дробей к другой. Понятие рационального числа, запись, сравнение, упорядочивание рациональных чисел. Арифметические действия с рациональными числами. Решение задач из реальной практики на части, на 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Степень с натуральным показателем: определение, преобразование выражений на основе определения, запись больших чисел. Проценты, запись процентов в виде дроби и дроби в виде процентов. Три основные задачи на проценты, решение задач из реальной практики.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Применение признаков делимости, разложение на множители натуральных чисел.</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Реальные зависимости, в том числе прямая и обратная пропорциональности.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2" w:name="_Toc124426221"/>
      <w:bookmarkEnd w:id="132"/>
      <w:r w:rsidRPr="006013D8">
        <w:rPr>
          <w:rFonts w:ascii="Times New Roman" w:eastAsiaTheme="minorHAnsi" w:hAnsi="Times New Roman" w:cstheme="minorBidi"/>
          <w:b/>
          <w:color w:val="000000"/>
          <w:sz w:val="28"/>
          <w:lang w:val="ru-RU"/>
        </w:rPr>
        <w:t>Алгебраические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Переменные, числовое значение выражения с переменной. Допустимые значения переменных. Представление зависимости между величинами в виде формулы. Вычисления по формулам. Преобразование буквенных выражений, тождественно равные выражения, правила преобразования сумм и произведений, правила раскрытия скобок и приведения подобных слагаемых.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Свойства степени с натуральным показателем.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Одночлены и многочлены. Степень многочлена. Сложение, вычитание, умножение многочленов. Формулы сокращённого умножения: квадрат суммы и квадрат разности. Формула разности квадратов. Разложение многочленов на множители.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3" w:name="_Toc124426222"/>
      <w:bookmarkEnd w:id="133"/>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Уравнение, корень уравнения, правила преобразования уравнения, равносильность уравнений.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Линейное уравнение с одной переменной, число корней линейного уравнения, решение линейных уравнений. Составление уравнений по условию задачи. Решение текстовых задач с помощью уравнений.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Линейное уравнение с двумя переменными и его график. Система двух линейных уравнений с двумя переменными. Решение систем уравнений способом подстановки. Примеры решения текстовых задач с помощью систем уравнений.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Координата точки на прямой. Числовые промежутки. Расстояние между двумя точками координатной прямой.</w:t>
      </w:r>
    </w:p>
    <w:p w:rsidR="006013D8" w:rsidRDefault="006013D8" w:rsidP="00AC30A5">
      <w:pPr>
        <w:widowControl/>
        <w:spacing w:after="0"/>
        <w:ind w:firstLine="600"/>
        <w:jc w:val="both"/>
        <w:rPr>
          <w:rFonts w:ascii="Times New Roman" w:eastAsiaTheme="minorHAnsi" w:hAnsi="Times New Roman" w:cstheme="minorBidi"/>
          <w:color w:val="000000"/>
          <w:sz w:val="28"/>
          <w:lang w:val="ru-RU"/>
        </w:rPr>
      </w:pPr>
      <w:r w:rsidRPr="006013D8">
        <w:rPr>
          <w:rFonts w:ascii="Times New Roman" w:eastAsiaTheme="minorHAnsi" w:hAnsi="Times New Roman" w:cstheme="minorBidi"/>
          <w:color w:val="000000"/>
          <w:sz w:val="28"/>
          <w:lang w:val="ru-RU"/>
        </w:rPr>
        <w:t xml:space="preserve">Прямоугольная система координат, оси </w:t>
      </w:r>
      <w:r w:rsidRPr="006013D8">
        <w:rPr>
          <w:rFonts w:ascii="Times New Roman" w:eastAsiaTheme="minorHAnsi" w:hAnsi="Times New Roman" w:cstheme="minorBidi"/>
          <w:i/>
          <w:color w:val="000000"/>
          <w:sz w:val="28"/>
        </w:rPr>
        <w:t>Ox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color w:val="000000"/>
          <w:sz w:val="28"/>
          <w:lang w:val="ru-RU"/>
        </w:rPr>
        <w:t xml:space="preserve">и </w:t>
      </w:r>
      <w:r w:rsidRPr="006013D8">
        <w:rPr>
          <w:rFonts w:ascii="Times New Roman" w:eastAsiaTheme="minorHAnsi" w:hAnsi="Times New Roman" w:cstheme="minorBidi"/>
          <w:i/>
          <w:color w:val="000000"/>
          <w:sz w:val="28"/>
        </w:rPr>
        <w:t>Oy</w:t>
      </w:r>
      <w:r w:rsidRPr="006013D8">
        <w:rPr>
          <w:rFonts w:ascii="Times New Roman" w:eastAsiaTheme="minorHAnsi" w:hAnsi="Times New Roman" w:cstheme="minorBidi"/>
          <w:color w:val="000000"/>
          <w:sz w:val="28"/>
          <w:lang w:val="ru-RU"/>
        </w:rPr>
        <w:t xml:space="preserve">. Абсцисса и ордината точки на координатной плоскости. Примеры графиков, заданных формулами. Чтение графиков реальных зависимостей. Понятие функции. График функции. Свойства функций. Линейная функция, её график. График функции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 Графическое решение линейных уравнений и систем линейных уравнений.</w:t>
      </w:r>
    </w:p>
    <w:p w:rsidR="00925D6D" w:rsidRPr="006013D8" w:rsidRDefault="00925D6D" w:rsidP="00AC30A5">
      <w:pPr>
        <w:widowControl/>
        <w:spacing w:after="0"/>
        <w:ind w:firstLine="600"/>
        <w:jc w:val="both"/>
        <w:rPr>
          <w:rFonts w:asciiTheme="minorHAnsi" w:eastAsiaTheme="minorHAnsi" w:hAnsiTheme="minorHAnsi" w:cstheme="minorBidi"/>
          <w:lang w:val="ru-RU"/>
        </w:rPr>
      </w:pPr>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КЛАСС</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Квадратный корень из числа. Понятие об иррациональном числе. Десятичные приближения иррациональных чисел. Свойства арифметических квадратных корней и их применение к преобразованию числовых выражений и вычислениям. Действительные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Степень с целым показателем и её свойства. Стандартная запись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4" w:name="_Toc124426225"/>
      <w:bookmarkEnd w:id="134"/>
      <w:r w:rsidRPr="006013D8">
        <w:rPr>
          <w:rFonts w:ascii="Times New Roman" w:eastAsiaTheme="minorHAnsi" w:hAnsi="Times New Roman" w:cstheme="minorBidi"/>
          <w:b/>
          <w:color w:val="000000"/>
          <w:sz w:val="28"/>
          <w:lang w:val="ru-RU"/>
        </w:rPr>
        <w:t>Алгебраические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Квадратный трёхчлен, разложение квадратного трёхчлена на множители.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Алгебраическая дробь. Основное свойство алгебраической дроби. Сложение, вычитание, умножение, деление алгебраических дробей. Рациональные выражения и их преобразование.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5" w:name="_Toc124426226"/>
      <w:bookmarkEnd w:id="135"/>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Квадратное уравнение, формула корней квадратного уравнения. Теорема Виета. Решение уравнений, сводящихся к линейным и квадратным. Простейшие дробно-рациональные уравнения.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Графическая интерпретация уравнений с двумя переменными и систем линейных уравнений с двумя переменными. Примеры решения систем нелинейных уравнений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текстовых задач алгебраическим способом.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Числовые неравенства и их свойства. Неравенство с одной переменной. Равносильность неравенств. Линейные неравенства с одной переменной. Системы линейных неравенств с одной переменной.</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6" w:name="_Toc124426227"/>
      <w:bookmarkEnd w:id="136"/>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Понятие функции. Область определения и множество значений функции. Способы задания функций.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График функции. Чтение свойств функции по её графику. Примеры графиков функций, отражающих реальные процессы.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Функции, описывающие прямую и обратную пропорциональные зависимости, их графики. Функции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2,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3,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w:t>
      </w:r>
      <w:r w:rsidRPr="006013D8">
        <w:rPr>
          <w:rFonts w:ascii="Times New Roman" w:eastAsiaTheme="minorHAnsi" w:hAnsi="Times New Roman" w:cstheme="minorBidi"/>
          <w:color w:val="000000"/>
          <w:sz w:val="28"/>
          <w:lang w:val="ru-RU"/>
        </w:rPr>
        <w:t>. Графическое решение уравнений и систем уравнений.</w:t>
      </w:r>
    </w:p>
    <w:p w:rsidR="00925D6D" w:rsidRDefault="00925D6D" w:rsidP="00AC30A5">
      <w:pPr>
        <w:widowControl/>
        <w:spacing w:after="0"/>
        <w:ind w:left="120"/>
        <w:jc w:val="both"/>
        <w:rPr>
          <w:rFonts w:ascii="Times New Roman" w:eastAsiaTheme="minorHAnsi" w:hAnsi="Times New Roman" w:cstheme="minorBidi"/>
          <w:b/>
          <w:color w:val="000000"/>
          <w:sz w:val="28"/>
          <w:lang w:val="ru-RU"/>
        </w:rPr>
      </w:pPr>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9 КЛАСС</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Рациональные числа, иррациональные числа, конечные и бесконечные десятичные дроби. Множество действительных чисел, действительные числа как бесконечные десятичные дроби. Взаимно однозначное соответствие между множеством действительных чисел и координатной прямой.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Сравнение действительных чисел, арифметические действия с действительными числами.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Размеры объектов окружающего мира, длительность процессов в окружающем мире.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Приближённое значение величины, точность приближения. Округление чисел. Прикидка и оценка результатов вычислений.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7" w:name="_Toc124426230"/>
      <w:bookmarkEnd w:id="137"/>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Линейное уравнение. Решение уравнений, сводящихся к линейным.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Квадратное уравнение. Решение уравнений, сводящихся к квадратным. Биквадратное уравнение. Примеры решения уравнений третьей и четвёртой степеней разложением на множители.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дробно-рациональных уравнений. Решение текстовых задач алгебраическим методом.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Уравнение с двумя переменными и его график. Решение систем двух линейных уравнений с двумя переменными. Решение систем двух уравнений, одно из которых линейное, а другое – второй степени. Графическая интерпретация системы уравнений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текстовых задач алгебраическим способом.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Числовые неравенства и их свойства.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линейных неравенств с одной переменной. Решение систем линейных неравенств с одной переменной. Квадратные неравенства. Графическая интерпретация неравенств и систем неравенств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8" w:name="_Toc124426231"/>
      <w:bookmarkEnd w:id="138"/>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Квадратичная функция, её график и свойства. Парабола, координаты вершины параболы, ось симметрии параболы.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Графики функций: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kx</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b</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w:t>
      </w:r>
      <w:r w:rsidRPr="006013D8">
        <w:rPr>
          <w:rFonts w:ascii="Times New Roman" w:eastAsiaTheme="minorHAnsi" w:hAnsi="Times New Roman" w:cstheme="minorBidi"/>
          <w:i/>
          <w:color w:val="000000"/>
          <w:sz w:val="28"/>
          <w:lang w:val="ru-RU"/>
        </w:rPr>
        <w:t>/</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3,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color w:val="000000"/>
          <w:sz w:val="28"/>
          <w:lang w:val="ru-RU"/>
        </w:rPr>
        <w:t>и их свойства.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39" w:name="_Toc124426232"/>
      <w:bookmarkEnd w:id="139"/>
      <w:r w:rsidRPr="006013D8">
        <w:rPr>
          <w:rFonts w:ascii="Times New Roman" w:eastAsiaTheme="minorHAnsi" w:hAnsi="Times New Roman" w:cstheme="minorBidi"/>
          <w:b/>
          <w:color w:val="000000"/>
          <w:sz w:val="28"/>
          <w:lang w:val="ru-RU"/>
        </w:rPr>
        <w:t>Числовые последовательности и прогрессии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Понятие числовой последовательности. Задание последовательности рекуррентной формулой и формулой </w:t>
      </w:r>
      <w:r w:rsidRPr="006013D8">
        <w:rPr>
          <w:rFonts w:ascii="Times New Roman" w:eastAsiaTheme="minorHAnsi" w:hAnsi="Times New Roman" w:cstheme="minorBidi"/>
          <w:i/>
          <w:color w:val="000000"/>
          <w:sz w:val="28"/>
        </w:rPr>
        <w:t>n</w:t>
      </w:r>
      <w:r w:rsidRPr="006013D8">
        <w:rPr>
          <w:rFonts w:ascii="Times New Roman" w:eastAsiaTheme="minorHAnsi" w:hAnsi="Times New Roman" w:cstheme="minorBidi"/>
          <w:color w:val="000000"/>
          <w:sz w:val="28"/>
          <w:lang w:val="ru-RU"/>
        </w:rPr>
        <w:t>-го члена.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Арифметическая и геометрическая прогрессии. Формулы </w:t>
      </w:r>
      <w:r w:rsidRPr="006013D8">
        <w:rPr>
          <w:rFonts w:ascii="Times New Roman" w:eastAsiaTheme="minorHAnsi" w:hAnsi="Times New Roman" w:cstheme="minorBidi"/>
          <w:i/>
          <w:color w:val="000000"/>
          <w:sz w:val="28"/>
        </w:rPr>
        <w:t>n</w:t>
      </w:r>
      <w:r w:rsidRPr="006013D8">
        <w:rPr>
          <w:rFonts w:ascii="Times New Roman" w:eastAsiaTheme="minorHAnsi" w:hAnsi="Times New Roman" w:cstheme="minorBidi"/>
          <w:color w:val="000000"/>
          <w:sz w:val="28"/>
          <w:lang w:val="ru-RU"/>
        </w:rPr>
        <w:t xml:space="preserve">-го члена арифметической и геометрической прогрессий, суммы первых </w:t>
      </w:r>
      <w:r w:rsidRPr="006013D8">
        <w:rPr>
          <w:rFonts w:ascii="Times New Roman" w:eastAsiaTheme="minorHAnsi" w:hAnsi="Times New Roman" w:cstheme="minorBidi"/>
          <w:i/>
          <w:color w:val="000000"/>
          <w:sz w:val="28"/>
        </w:rPr>
        <w:t>n</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color w:val="000000"/>
          <w:sz w:val="28"/>
          <w:lang w:val="ru-RU"/>
        </w:rPr>
        <w:t>членов.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Изображение членов арифметической и геометрической прогрессий точками на координатной плоскости. Линейный и экспоненциальный рост. Сложные проценты.</w:t>
      </w:r>
    </w:p>
    <w:p w:rsidR="006013D8" w:rsidRDefault="006013D8" w:rsidP="00AC30A5">
      <w:pPr>
        <w:widowControl/>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40" w:name="block-2394493"/>
      <w:bookmarkEnd w:id="131"/>
      <w:r w:rsidRPr="006013D8">
        <w:rPr>
          <w:rFonts w:ascii="Times New Roman" w:eastAsiaTheme="minorHAnsi" w:hAnsi="Times New Roman" w:cstheme="minorBidi"/>
          <w:b/>
          <w:color w:val="000000"/>
          <w:sz w:val="28"/>
          <w:lang w:val="ru-RU"/>
        </w:rPr>
        <w:t>ПЛАНИРУЕМЫЕ РЕЗУЛЬТАТЫ ОСВОЕНИЯ ПРОГРАММЫ УЧЕБНОГО КУРСА «АЛГЕБРА» НА УРОВНЕ ОСНОВНОГО ОБЩЕГО ОБРАЗОВАНИЯ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ЛИЧНОСТНЫЕ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 xml:space="preserve">Личностные результаты </w:t>
      </w:r>
      <w:r w:rsidRPr="006013D8">
        <w:rPr>
          <w:rFonts w:ascii="Times New Roman" w:eastAsiaTheme="minorHAnsi" w:hAnsi="Times New Roman" w:cstheme="minorBidi"/>
          <w:color w:val="000000"/>
          <w:sz w:val="28"/>
          <w:lang w:val="ru-RU"/>
        </w:rPr>
        <w:t>освоения программы учебного курса «Алгебра» характеризуются: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1) патриотическое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проявлением интереса к прошлому и настоящему российской математики, ценностным отношением к достижениям российских математиков и российской математической школы, к использованию этих достижений в других науках и прикладных сферах;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2) гражданское и духовно-нравственное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выполнению обязанностей гражданина и реализации его прав, представлением о математических основах функционирования различных структур, явлений, процедур гражданского общества (например, выборы, опросы), готовностью к обсуждению этических проблем, связанных с практическим применением достижений науки, осознанием важности морально-этических принципов в деятельности учёного;</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3) трудовое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установкой на активное участие в решении практических задач математической направленности, осознанием важности математического образования на протяжении всей жизни для успешной профессиональной деятельности и развитием необходимых умений, осознанным выбором и построением индивидуальной траектории образования и жизненных планов с учётом личных интересов и общественных потребностей;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4) эстетическое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к эмоциональному и эстетическому восприятию математических объектов, задач, решений, рассуждений, умению видеть математические закономерности в искусстве;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5) ценности научного познания: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в деятельности на современную систему научных представлений об основных закономерностях развития человека, природы и общества, пониманием математической науки как сферы человеческой деятельности, этапов её развития и значимости для развития цивилизации, овладением языком математики и математической культурой как средством познания мира, овладением простейшими навыками исследовательской деятельности;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6) физическое воспитание, формирование культуры здоровья и эмоционального благополучия: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применять математические знания в интересах своего здоровья, ведения здорового образа жизни (здоровое питание, сбалансированный режим занятий и отдыха, регулярная физическая активность), сформированностью навыка рефлексии, признанием своего права на ошибку и такого же права другого человека;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экологическое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на применение математических знаний для решения задач в области сохранности окружающей среды, планирования поступков и оценки их возможных последствий для окружающей среды, осознанием глобального характера экологических проблем и путей их решения;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адаптация к изменяющимся условиям социальной и природной среды: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действиям в условиях неопределённости, повышению уровня своей компетентности через практическую деятельность, в том числе умение учиться у других людей, приобретать в совместной деятельности новые знания, навыки и компетенции из опыта других;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необходимостью в формировании новых знаний, в том числе формулировать идеи, понятия, гипотезы об объектах и явлениях, в том числе ранее неизвестных, осознавать дефициты собственных знаний и компетентностей, планировать своё развитие;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осознавать стрессовую ситуацию, воспринимать стрессовую ситуацию как вызов, требующий контрмер, корректировать принимаемые решения и действия, формулировать и оценивать риски и последствия, формировать опыт.</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МЕТАПРЕДМЕТНЫЕ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Познавательные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логические действия:</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 для обобщения и сравнения, критерии проводимого анализа;</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формулировать и преобразовывать суждения: утвердительные и отрицательные, единичные, частные и общие, условные;</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математические закономерности, взаимосвязи и противоречия в фактах, данных, наблюдениях и утверждениях, предлагать критерии для выявления закономерностей и противоречий;</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делать выводы с использованием законов логики, дедуктивных и индуктивных умозаключений, умозаключений по аналогии;</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разбирать доказательства математических утверждений (прямые и от противного), проводить самостоятельно несложные доказательства математических фактов, выстраивать аргументацию, приводить примеры и контрпримеры, обосновывать собственные рассуждения;</w:t>
      </w:r>
    </w:p>
    <w:p w:rsidR="006013D8" w:rsidRPr="006013D8" w:rsidRDefault="006013D8" w:rsidP="00983E44">
      <w:pPr>
        <w:widowControl/>
        <w:numPr>
          <w:ilvl w:val="0"/>
          <w:numId w:val="5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исследовательские действия</w:t>
      </w:r>
      <w:r w:rsidRPr="006013D8">
        <w:rPr>
          <w:rFonts w:ascii="Times New Roman" w:eastAsiaTheme="minorHAnsi" w:hAnsi="Times New Roman" w:cstheme="minorBidi"/>
          <w:color w:val="000000"/>
          <w:sz w:val="28"/>
        </w:rPr>
        <w:t>:</w:t>
      </w:r>
    </w:p>
    <w:p w:rsidR="006013D8" w:rsidRPr="006013D8" w:rsidRDefault="006013D8" w:rsidP="00983E44">
      <w:pPr>
        <w:widowControl/>
        <w:numPr>
          <w:ilvl w:val="0"/>
          <w:numId w:val="5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вопросы как исследовательский инструмент познания, формулировать вопросы, фиксирующие противоречие, проблему, самостоятельно устанавливать искомое и данное, формировать гипотезу, аргументировать свою позицию, мнение;</w:t>
      </w:r>
    </w:p>
    <w:p w:rsidR="006013D8" w:rsidRPr="006013D8" w:rsidRDefault="006013D8" w:rsidP="00983E44">
      <w:pPr>
        <w:widowControl/>
        <w:numPr>
          <w:ilvl w:val="0"/>
          <w:numId w:val="5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по самостоятельно составленному плану несложный эксперимент, небольшое исследование по установлению особенностей математического объекта, зависимостей объектов между собой;</w:t>
      </w:r>
    </w:p>
    <w:p w:rsidR="006013D8" w:rsidRPr="006013D8" w:rsidRDefault="006013D8" w:rsidP="00983E44">
      <w:pPr>
        <w:widowControl/>
        <w:numPr>
          <w:ilvl w:val="0"/>
          <w:numId w:val="5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формулировать обобщения и выводы по результатам проведённого наблюдения, исследования, оценивать достоверность полученных результатов, выводов и обобщений;</w:t>
      </w:r>
    </w:p>
    <w:p w:rsidR="006013D8" w:rsidRPr="006013D8" w:rsidRDefault="006013D8" w:rsidP="00983E44">
      <w:pPr>
        <w:widowControl/>
        <w:numPr>
          <w:ilvl w:val="0"/>
          <w:numId w:val="5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прогнозировать возможное развитие процесса, а также выдвигать предположения о его развитии в новых условиях.</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Работа с информацией:</w:t>
      </w:r>
    </w:p>
    <w:p w:rsidR="006013D8" w:rsidRPr="006013D8" w:rsidRDefault="006013D8" w:rsidP="00983E44">
      <w:pPr>
        <w:widowControl/>
        <w:numPr>
          <w:ilvl w:val="0"/>
          <w:numId w:val="5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недостаточность и избыточность информации, данных, необходимых для решения задачи;</w:t>
      </w:r>
    </w:p>
    <w:p w:rsidR="006013D8" w:rsidRPr="006013D8" w:rsidRDefault="006013D8" w:rsidP="00983E44">
      <w:pPr>
        <w:widowControl/>
        <w:numPr>
          <w:ilvl w:val="0"/>
          <w:numId w:val="5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анализировать, систематизировать и интерпретировать информацию различных видов и форм представления;</w:t>
      </w:r>
    </w:p>
    <w:p w:rsidR="006013D8" w:rsidRPr="006013D8" w:rsidRDefault="006013D8" w:rsidP="00983E44">
      <w:pPr>
        <w:widowControl/>
        <w:numPr>
          <w:ilvl w:val="0"/>
          <w:numId w:val="5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форму представления информации и иллюстрировать решаемые задачи схемами, диаграммами, иной графикой и их комбинациями;</w:t>
      </w:r>
    </w:p>
    <w:p w:rsidR="006013D8" w:rsidRPr="006013D8" w:rsidRDefault="006013D8" w:rsidP="00983E44">
      <w:pPr>
        <w:widowControl/>
        <w:numPr>
          <w:ilvl w:val="0"/>
          <w:numId w:val="5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надёжность информации по критериям, предложенным учителем или сформулированным самостоятельно.</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Коммуникативные универсальные учебные действия:</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и формулировать суждения в соответствии с условиями и целями общения, ясно, точно, грамотно выражать свою точку зрения в устных и письменных текстах, давать пояснения по ходу решения задачи, комментировать полученный результат;</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 обнаруживать различие и сходство позиций, в корректной форме формулировать разногласия, свои возражения;</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понимать и использовать преимущества командной и индивидуальной работы при решении учебных математических задач; </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rsidR="006013D8" w:rsidRPr="006013D8" w:rsidRDefault="006013D8" w:rsidP="00983E44">
      <w:pPr>
        <w:widowControl/>
        <w:numPr>
          <w:ilvl w:val="0"/>
          <w:numId w:val="5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участвовать в групповых формах работы (обсуждения, обмен мнениями, мозговые штурмы и другие),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Регулятивные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Самоорганизация:</w:t>
      </w:r>
    </w:p>
    <w:p w:rsidR="006013D8" w:rsidRPr="006013D8" w:rsidRDefault="006013D8" w:rsidP="00983E44">
      <w:pPr>
        <w:widowControl/>
        <w:numPr>
          <w:ilvl w:val="0"/>
          <w:numId w:val="5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составлять план, алгоритм решения задачи (или его часть), выбирать способ решения с учётом имеющихся ресурсов и собственных возможностей, аргументировать и корректировать варианты решений с учётом новой информации.</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Самоконтроль, эмоциональный интеллект:</w:t>
      </w:r>
    </w:p>
    <w:p w:rsidR="006013D8" w:rsidRPr="006013D8" w:rsidRDefault="006013D8" w:rsidP="00983E44">
      <w:pPr>
        <w:widowControl/>
        <w:numPr>
          <w:ilvl w:val="0"/>
          <w:numId w:val="6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способами самопроверки, самоконтроля процесса и результата решения математической задачи;</w:t>
      </w:r>
    </w:p>
    <w:p w:rsidR="006013D8" w:rsidRPr="006013D8" w:rsidRDefault="006013D8" w:rsidP="00983E44">
      <w:pPr>
        <w:widowControl/>
        <w:numPr>
          <w:ilvl w:val="0"/>
          <w:numId w:val="6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предвидеть трудности, которые могут возникнуть при решении задачи, вносить коррективы в деятельность на основе новых обстоятельств, найденных ошибок, выявленных трудностей;</w:t>
      </w:r>
    </w:p>
    <w:p w:rsidR="006013D8" w:rsidRPr="006013D8" w:rsidRDefault="006013D8" w:rsidP="00983E44">
      <w:pPr>
        <w:widowControl/>
        <w:numPr>
          <w:ilvl w:val="0"/>
          <w:numId w:val="6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соответствие результата деятельности поставленной цели и условиям, объяснять причины достижения или недостижения цели, находить ошибку, давать оценку приобретённому опыту.</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1" w:name="_Toc124426234"/>
      <w:bookmarkEnd w:id="141"/>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7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2" w:name="_Toc124426235"/>
      <w:bookmarkEnd w:id="142"/>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сочетая устные и письменные приёмы, арифметические действия с рациональными числами.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значения числовых выражений, применять разнообразные способы и приёмы вычисления значений дробных выражений, содержащих обыкновенные и десятичные дроби.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Переходить от одной формы записи чисел к другой (преобразовывать десятичную дробь в обыкновенную, обыкновенную в десятичную, в частности в бесконечную десятичную дробь).</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Сравнивать и упорядочивать рациональные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Округлять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прикидку и оценку результата вычислений, оценку значений числовых выражений. Выполнять действия со степенями с натуральными показателями.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признаки делимости, разложение на множители натуральных чисел.</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практико-ориентированные задачи, связанные с отношением величин, пропорциональностью величин, процентами, интерпретировать результаты решения задач с учётом ограничений, связанных со свойствами рассматриваемых объектов.</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3" w:name="_Toc124426236"/>
      <w:bookmarkEnd w:id="143"/>
      <w:r w:rsidRPr="006013D8">
        <w:rPr>
          <w:rFonts w:ascii="Times New Roman" w:eastAsiaTheme="minorHAnsi" w:hAnsi="Times New Roman" w:cstheme="minorBidi"/>
          <w:b/>
          <w:color w:val="000000"/>
          <w:sz w:val="28"/>
          <w:lang w:val="ru-RU"/>
        </w:rPr>
        <w:t>Алгебраические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алгебраическую терминологию и символику, применять её в процессе освоения учебного материала.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значения буквенных выражений при заданных значениях переменных.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преобразования целого выражения в многочлен приведением подобных слагаемых, раскрытием скобок.</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умножение одночлена на многочлен и многочлена на многочлен, применять формулы квадрата суммы и квадрата разности.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Осуществлять разложение многочленов на множители с помощью вынесения за скобки общего множителя, группировки слагаемых, применения формул сокращённого умножения.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преобразования многочленов для решения различных задач из математики, смежных предметов, из реальной практики.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свойства степеней с натуральными показателями для преобразования выражений.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4" w:name="_Toc124426237"/>
      <w:bookmarkEnd w:id="144"/>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линейные уравнения с одной переменной, применяя правила перехода от исходного уравнения к равносильному ему. Проверять, является ли число корнем уравнения.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графические методы при решении линейных уравнений и их систем.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Подбирать примеры пар чисел, являющихся решением линейного уравнения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Строить в координатной плоскости график линейного уравнения с двумя переменными, пользуясь графиком, приводить примеры решения уравнения.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системы двух линейных уравнений с двумя переменными, в том числе графически.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Составлять и решать линейное уравнение или систему линейных уравнений по условию задачи, интерпретировать в соответствии с контекстом задачи полученный результат.</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5" w:name="_Toc124426238"/>
      <w:bookmarkEnd w:id="145"/>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Изображать на координатной прямой точки, соответствующие заданным координатам, лучи, отрезки, интервалы, записывать числовые промежутки на алгебраическом языке.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Отмечать в координатной плоскости точки по заданным координатам, строить графики линейных функций. Строить график функции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Описывать с помощью функций известные зависимости между величинами: скорость, время, расстояние, цена, количество, стоимость, производительность, время, объём работы.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значение функции по значению её аргумента.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Понимать графический способ представления и анализа информации, извлекать и интерпретировать информацию из графиков реальных процессов и зависимостей.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8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6" w:name="_Toc124426240"/>
      <w:bookmarkEnd w:id="146"/>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начальные представления о множестве действительных чисел для сравнения, округления и вычислений, изображать действительные числа точками на координатной прямой.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понятие арифметического квадратного корня, находить квадратные корни, используя при необходимости калькулятор, выполнять преобразования выражений, содержащих квадратные корни, используя свойства корней.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записи больших и малых чисел с помощью десятичных дробей и степеней числа 10.</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7" w:name="_Toc124426241"/>
      <w:bookmarkEnd w:id="147"/>
      <w:r w:rsidRPr="006013D8">
        <w:rPr>
          <w:rFonts w:ascii="Times New Roman" w:eastAsiaTheme="minorHAnsi" w:hAnsi="Times New Roman" w:cstheme="minorBidi"/>
          <w:b/>
          <w:color w:val="000000"/>
          <w:sz w:val="28"/>
          <w:lang w:val="ru-RU"/>
        </w:rPr>
        <w:t>Алгебраические выражения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понятие степени с целым показателем, выполнять преобразования выражений, содержащих степени с целым показателем.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тождественные преобразования рациональных выражений на основе правил действий над многочленами и алгебраическими дробями.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Раскладывать квадратный трёхчлен на множители.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преобразования выражений для решения различных задач из математики, смежных предметов, из реальной практики.</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8" w:name="_Toc124426242"/>
      <w:bookmarkEnd w:id="148"/>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линейные, квадратные уравнения и рациональные уравнения, сводящиеся к ним, системы двух уравнений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простейшие исследования уравнений и систем уравнений, в том числе с применением графических представлений (устанавливать, имеет ли уравнение или система уравнений решения, если имеет, то сколько, и прочее).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Переходить от словесной формулировки задачи к её алгебраической модели с помощью составления уравнения или системы уравнений, интерпретировать в соответствии с контекстом задачи полученный результат.</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свойства числовых неравенств для сравнения, оценки, решать линейные неравенства с одной переменной и их системы, давать графическую иллюстрацию множества решений неравенства, системы неравенств.</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49" w:name="_Toc124426243"/>
      <w:bookmarkEnd w:id="149"/>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Понимать и использовать функциональные понятия и язык (термины, символические обозначения), определять значение функции по значению аргумента, определять свойства функции по её графику.</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Строить графики элементарных функций вида: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k</w:t>
      </w:r>
      <w:r w:rsidRPr="006013D8">
        <w:rPr>
          <w:rFonts w:ascii="Times New Roman" w:eastAsiaTheme="minorHAnsi" w:hAnsi="Times New Roman" w:cstheme="minorBidi"/>
          <w:color w:val="000000"/>
          <w:sz w:val="28"/>
          <w:lang w:val="ru-RU"/>
        </w:rPr>
        <w:t>/</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 xml:space="preserve">,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 xml:space="preserve">2,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3,</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 xml:space="preserve">|,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color w:val="000000"/>
          <w:sz w:val="28"/>
          <w:lang w:val="ru-RU"/>
        </w:rPr>
        <w:t>, описывать свойства числовой функции по её графику.</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9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50" w:name="_Toc124426245"/>
      <w:bookmarkEnd w:id="150"/>
      <w:r w:rsidRPr="006013D8">
        <w:rPr>
          <w:rFonts w:ascii="Times New Roman" w:eastAsiaTheme="minorHAnsi" w:hAnsi="Times New Roman" w:cstheme="minorBidi"/>
          <w:b/>
          <w:color w:val="000000"/>
          <w:sz w:val="28"/>
          <w:lang w:val="ru-RU"/>
        </w:rPr>
        <w:t>Числа и вычисления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Сравнивать и упорядочивать рациональные и иррациональные числа.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Выполнять арифметические действия с рациональными числами, сочетая устные и письменные приёмы, выполнять вычисления с иррациональными числами.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значения степеней с целыми показателями и корней, вычислять значения числовых выражений.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Округлять действительные числа, выполнять прикидку результата вычислений, оценку числовых выражений.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51" w:name="_Toc124426246"/>
      <w:bookmarkEnd w:id="151"/>
      <w:r w:rsidRPr="006013D8">
        <w:rPr>
          <w:rFonts w:ascii="Times New Roman" w:eastAsiaTheme="minorHAnsi" w:hAnsi="Times New Roman" w:cstheme="minorBidi"/>
          <w:b/>
          <w:color w:val="000000"/>
          <w:sz w:val="28"/>
          <w:lang w:val="ru-RU"/>
        </w:rPr>
        <w:t>Уравнения и неравенства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линейные и квадратные уравнения, уравнения, сводящиеся к ним, простейшие дробно-рациональные уравнения.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системы двух линейных уравнений с двумя переменными и системы двух уравнений, в которых одно уравнение не является линейным.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текстовые задачи алгебраическим способом с помощью составления уравнения или системы двух уравнений с двумя переменными.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простейшие исследования уравнений и систем уравнений, в том числе с применением графических представлений (устанавливать, имеет ли уравнение или система уравнений решения, если имеет, то сколько, и прочее).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линейные неравенства, квадратные неравенства, изображать решение неравенств на числовой прямой, записывать решение с помощью символов.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системы линейных неравенств, системы неравенств, включающие квадратное неравенство, изображать решение системы неравенств на числовой прямой, записывать решение с помощью символов.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неравенства при решении различных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bookmarkStart w:id="152" w:name="_Toc124426247"/>
      <w:bookmarkEnd w:id="152"/>
      <w:r w:rsidRPr="006013D8">
        <w:rPr>
          <w:rFonts w:ascii="Times New Roman" w:eastAsiaTheme="minorHAnsi" w:hAnsi="Times New Roman" w:cstheme="minorBidi"/>
          <w:b/>
          <w:color w:val="000000"/>
          <w:sz w:val="28"/>
          <w:lang w:val="ru-RU"/>
        </w:rPr>
        <w:t>Функции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Распознавать функции изученных видов. Показывать схематически расположение на координатной плоскости графиков функций вида: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kx</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b</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k</w:t>
      </w:r>
      <w:r w:rsidRPr="006013D8">
        <w:rPr>
          <w:rFonts w:ascii="Times New Roman" w:eastAsiaTheme="minorHAnsi" w:hAnsi="Times New Roman" w:cstheme="minorBidi"/>
          <w:i/>
          <w:color w:val="000000"/>
          <w:sz w:val="28"/>
          <w:lang w:val="ru-RU"/>
        </w:rPr>
        <w:t>/</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ax</w:t>
      </w:r>
      <w:r w:rsidRPr="006013D8">
        <w:rPr>
          <w:rFonts w:ascii="Times New Roman" w:eastAsiaTheme="minorHAnsi" w:hAnsi="Times New Roman" w:cstheme="minorBidi"/>
          <w:i/>
          <w:color w:val="000000"/>
          <w:sz w:val="28"/>
          <w:lang w:val="ru-RU"/>
        </w:rPr>
        <w:t xml:space="preserve">2 + </w:t>
      </w:r>
      <w:r w:rsidRPr="006013D8">
        <w:rPr>
          <w:rFonts w:ascii="Times New Roman" w:eastAsiaTheme="minorHAnsi" w:hAnsi="Times New Roman" w:cstheme="minorBidi"/>
          <w:i/>
          <w:color w:val="000000"/>
          <w:sz w:val="28"/>
        </w:rPr>
        <w:t>bx</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c</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 xml:space="preserve">3, </w:t>
      </w:r>
      <w:r w:rsidRPr="006013D8">
        <w:rPr>
          <w:rFonts w:ascii="Times New Roman" w:eastAsiaTheme="minorHAnsi" w:hAnsi="Times New Roman" w:cstheme="minorBidi"/>
          <w:color w:val="000000"/>
          <w:sz w:val="28"/>
        </w:rPr>
        <w:t>y</w:t>
      </w:r>
      <w:r w:rsidRPr="006013D8">
        <w:rPr>
          <w:rFonts w:ascii="Times New Roman" w:eastAsiaTheme="minorHAnsi" w:hAnsi="Times New Roman" w:cstheme="minorBidi"/>
          <w:color w:val="000000"/>
          <w:sz w:val="28"/>
          <w:lang w:val="ru-RU"/>
        </w:rPr>
        <w:t xml:space="preserve"> = √</w:t>
      </w:r>
      <w:r w:rsidRPr="006013D8">
        <w:rPr>
          <w:rFonts w:ascii="Times New Roman" w:eastAsiaTheme="minorHAnsi" w:hAnsi="Times New Roman" w:cstheme="minorBidi"/>
          <w:color w:val="000000"/>
          <w:sz w:val="28"/>
        </w:rPr>
        <w:t>x</w:t>
      </w:r>
      <w:r w:rsidRPr="006013D8">
        <w:rPr>
          <w:rFonts w:ascii="Times New Roman" w:eastAsiaTheme="minorHAnsi" w:hAnsi="Times New Roman" w:cstheme="minorBidi"/>
          <w:i/>
          <w:color w:val="000000"/>
          <w:sz w:val="28"/>
          <w:lang w:val="ru-RU"/>
        </w:rPr>
        <w:t xml:space="preserve">, </w:t>
      </w:r>
      <w:r w:rsidRPr="006013D8">
        <w:rPr>
          <w:rFonts w:ascii="Times New Roman" w:eastAsiaTheme="minorHAnsi" w:hAnsi="Times New Roman" w:cstheme="minorBidi"/>
          <w:i/>
          <w:color w:val="000000"/>
          <w:sz w:val="28"/>
        </w:rPr>
        <w:t>y</w:t>
      </w:r>
      <w:r w:rsidRPr="006013D8">
        <w:rPr>
          <w:rFonts w:ascii="Times New Roman" w:eastAsiaTheme="minorHAnsi" w:hAnsi="Times New Roman" w:cstheme="minorBidi"/>
          <w:i/>
          <w:color w:val="000000"/>
          <w:sz w:val="28"/>
          <w:lang w:val="ru-RU"/>
        </w:rPr>
        <w:t xml:space="preserve"> = |</w:t>
      </w:r>
      <w:r w:rsidRPr="006013D8">
        <w:rPr>
          <w:rFonts w:ascii="Times New Roman" w:eastAsiaTheme="minorHAnsi" w:hAnsi="Times New Roman" w:cstheme="minorBidi"/>
          <w:i/>
          <w:color w:val="000000"/>
          <w:sz w:val="28"/>
        </w:rPr>
        <w:t>x</w:t>
      </w:r>
      <w:r w:rsidRPr="006013D8">
        <w:rPr>
          <w:rFonts w:ascii="Times New Roman" w:eastAsiaTheme="minorHAnsi" w:hAnsi="Times New Roman" w:cstheme="minorBidi"/>
          <w:i/>
          <w:color w:val="000000"/>
          <w:sz w:val="28"/>
          <w:lang w:val="ru-RU"/>
        </w:rPr>
        <w:t>|</w:t>
      </w:r>
      <w:r w:rsidRPr="006013D8">
        <w:rPr>
          <w:rFonts w:ascii="Times New Roman" w:eastAsiaTheme="minorHAnsi" w:hAnsi="Times New Roman" w:cstheme="minorBidi"/>
          <w:color w:val="000000"/>
          <w:sz w:val="28"/>
          <w:lang w:val="ru-RU"/>
        </w:rPr>
        <w:t>, в зависимости от значений коэффициентов, описывать свойства функций.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Строить и изображать схематически графики квадратичных функций, описывать свойства квадратичных функций по их графикам.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квадратичную функцию по формуле, приводить примеры квадратичных функций из реальной жизни, физики, геометрии.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Числовые последовательности и прогрессии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арифметическую и геометрическую прогрессии при разных способах задания.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Выполнять вычисления с использованием формул </w:t>
      </w:r>
      <w:r w:rsidRPr="006013D8">
        <w:rPr>
          <w:rFonts w:ascii="Times New Roman" w:eastAsiaTheme="minorHAnsi" w:hAnsi="Times New Roman" w:cstheme="minorBidi"/>
          <w:color w:val="000000"/>
          <w:sz w:val="28"/>
        </w:rPr>
        <w:t>n</w:t>
      </w:r>
      <w:r w:rsidRPr="006013D8">
        <w:rPr>
          <w:rFonts w:ascii="Times New Roman" w:eastAsiaTheme="minorHAnsi" w:hAnsi="Times New Roman" w:cstheme="minorBidi"/>
          <w:color w:val="000000"/>
          <w:sz w:val="28"/>
          <w:lang w:val="ru-RU"/>
        </w:rPr>
        <w:t xml:space="preserve">-го члена арифметической и геометрической прогрессий, суммы первых </w:t>
      </w:r>
      <w:r w:rsidRPr="006013D8">
        <w:rPr>
          <w:rFonts w:ascii="Times New Roman" w:eastAsiaTheme="minorHAnsi" w:hAnsi="Times New Roman" w:cstheme="minorBidi"/>
          <w:color w:val="000000"/>
          <w:sz w:val="28"/>
        </w:rPr>
        <w:t>n</w:t>
      </w:r>
      <w:r w:rsidRPr="006013D8">
        <w:rPr>
          <w:rFonts w:ascii="Times New Roman" w:eastAsiaTheme="minorHAnsi" w:hAnsi="Times New Roman" w:cstheme="minorBidi"/>
          <w:color w:val="000000"/>
          <w:sz w:val="28"/>
          <w:lang w:val="ru-RU"/>
        </w:rPr>
        <w:t xml:space="preserve"> членов.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Изображать члены последовательности точками на координатной плоскости.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связанные с числовыми последовательностями, в том числе задачи из реальной жизни (с использованием калькулятора, цифровых технологий).</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bookmarkStart w:id="153" w:name="block-2394494"/>
      <w:bookmarkEnd w:id="140"/>
      <w:r w:rsidRPr="006013D8">
        <w:rPr>
          <w:rFonts w:ascii="Times New Roman" w:eastAsiaTheme="minorHAnsi" w:hAnsi="Times New Roman" w:cstheme="minorBidi"/>
          <w:b/>
          <w:color w:val="000000"/>
          <w:sz w:val="28"/>
          <w:lang w:val="ru-RU"/>
        </w:rPr>
        <w:t xml:space="preserve"> </w:t>
      </w:r>
      <w:r w:rsidRPr="006013D8">
        <w:rPr>
          <w:rFonts w:ascii="Times New Roman" w:eastAsiaTheme="minorHAnsi" w:hAnsi="Times New Roman" w:cstheme="minorBidi"/>
          <w:b/>
          <w:color w:val="000000"/>
          <w:sz w:val="28"/>
        </w:rPr>
        <w:t xml:space="preserve">ТЕМАТИЧЕСКОЕ ПЛАНИРОВАНИЕ </w:t>
      </w: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837"/>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Числа и вычисления. Рациональные числа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25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b</w:t>
              </w:r>
              <w:r w:rsidRPr="006013D8">
                <w:rPr>
                  <w:rFonts w:ascii="Times New Roman" w:eastAsiaTheme="minorHAnsi" w:hAnsi="Times New Roman" w:cstheme="minorBidi"/>
                  <w:color w:val="0000FF"/>
                  <w:u w:val="single"/>
                  <w:lang w:val="ru-RU"/>
                </w:rPr>
                <w:t>90</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Алгебраические выражения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27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b</w:t>
              </w:r>
              <w:r w:rsidRPr="006013D8">
                <w:rPr>
                  <w:rFonts w:ascii="Times New Roman" w:eastAsiaTheme="minorHAnsi" w:hAnsi="Times New Roman" w:cstheme="minorBidi"/>
                  <w:color w:val="0000FF"/>
                  <w:u w:val="single"/>
                  <w:lang w:val="ru-RU"/>
                </w:rPr>
                <w:t>90</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Уравнения и неравенства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20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8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b</w:t>
              </w:r>
              <w:r w:rsidRPr="006013D8">
                <w:rPr>
                  <w:rFonts w:ascii="Times New Roman" w:eastAsiaTheme="minorHAnsi" w:hAnsi="Times New Roman" w:cstheme="minorBidi"/>
                  <w:color w:val="0000FF"/>
                  <w:u w:val="single"/>
                  <w:lang w:val="ru-RU"/>
                </w:rPr>
                <w:t>90</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Координаты и графики. Функции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b</w:t>
              </w:r>
              <w:r w:rsidRPr="006013D8">
                <w:rPr>
                  <w:rFonts w:ascii="Times New Roman" w:eastAsiaTheme="minorHAnsi" w:hAnsi="Times New Roman" w:cstheme="minorBidi"/>
                  <w:color w:val="0000FF"/>
                  <w:u w:val="single"/>
                  <w:lang w:val="ru-RU"/>
                </w:rPr>
                <w:t>90</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и обобщение</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b</w:t>
              </w:r>
              <w:r w:rsidRPr="006013D8">
                <w:rPr>
                  <w:rFonts w:ascii="Times New Roman" w:eastAsiaTheme="minorHAnsi" w:hAnsi="Times New Roman" w:cstheme="minorBidi"/>
                  <w:color w:val="0000FF"/>
                  <w:u w:val="single"/>
                  <w:lang w:val="ru-RU"/>
                </w:rPr>
                <w:t>90</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102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788"/>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Числа и вычисления. Квадратные корни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Числа и вычисления. Степень с целым показателем</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7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Алгебраические выражения. Квадратный трёхчлен</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Алгебраические выражения. Алгебраическая дробь</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Уравнения и неравенства. Квадратные уравнения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Уравнения и неравенства. Системы уравнений</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13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Уравнения и неравенства. Неравенства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12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8</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Функции. Основные понятия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29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9</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Функции. Числовые функции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9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10</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и обобщение</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af</w:t>
              </w:r>
              <w:r w:rsidRPr="006013D8">
                <w:rPr>
                  <w:rFonts w:ascii="Times New Roman" w:eastAsiaTheme="minorHAnsi" w:hAnsi="Times New Roman" w:cstheme="minorBidi"/>
                  <w:color w:val="0000FF"/>
                  <w:u w:val="single"/>
                  <w:lang w:val="ru-RU"/>
                </w:rPr>
                <w:t>8</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102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8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95"/>
        <w:gridCol w:w="4716"/>
        <w:gridCol w:w="1504"/>
        <w:gridCol w:w="1841"/>
        <w:gridCol w:w="1910"/>
        <w:gridCol w:w="2837"/>
      </w:tblGrid>
      <w:tr w:rsidR="006013D8" w:rsidRPr="006013D8" w:rsidTr="006013D8">
        <w:trPr>
          <w:trHeight w:val="144"/>
          <w:tblCellSpacing w:w="20" w:type="nil"/>
        </w:trPr>
        <w:tc>
          <w:tcPr>
            <w:tcW w:w="451"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3256"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592"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9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67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76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Числа и вычисления. Действительные числа</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9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Уравнения и неравенства. Уравнения с одной переменной</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14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Уравнения и неравенства. Системы уравнений</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14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Уравнения и неравенства. Неравенства</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16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Функции</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16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Числовые последовательности</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15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4426AB" w:rsidTr="006013D8">
        <w:trPr>
          <w:trHeight w:val="144"/>
          <w:tblCellSpacing w:w="20" w:type="nil"/>
        </w:trPr>
        <w:tc>
          <w:tcPr>
            <w:tcW w:w="45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325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обобщение, систематизация знаний</w:t>
            </w:r>
          </w:p>
        </w:tc>
        <w:tc>
          <w:tcPr>
            <w:tcW w:w="95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18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592"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419</w:t>
              </w:r>
              <w:r w:rsidRPr="006013D8">
                <w:rPr>
                  <w:rFonts w:ascii="Times New Roman" w:eastAsiaTheme="minorHAnsi" w:hAnsi="Times New Roman" w:cstheme="minorBidi"/>
                  <w:color w:val="0000FF"/>
                  <w:u w:val="single"/>
                </w:rPr>
                <w:t>d</w:t>
              </w:r>
              <w:r w:rsidRPr="006013D8">
                <w:rPr>
                  <w:rFonts w:ascii="Times New Roman" w:eastAsiaTheme="minorHAnsi" w:hAnsi="Times New Roman" w:cstheme="minorBidi"/>
                  <w:color w:val="0000FF"/>
                  <w:u w:val="single"/>
                  <w:lang w:val="ru-RU"/>
                </w:rPr>
                <w:t>08</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0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102 </w:t>
            </w:r>
          </w:p>
        </w:tc>
        <w:tc>
          <w:tcPr>
            <w:tcW w:w="167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7 </w:t>
            </w:r>
          </w:p>
        </w:tc>
        <w:tc>
          <w:tcPr>
            <w:tcW w:w="176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592"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bookmarkEnd w:id="153"/>
    <w:p w:rsidR="000A4BCF" w:rsidRPr="00CA4934" w:rsidRDefault="006013D8" w:rsidP="00AC30A5">
      <w:pPr>
        <w:spacing w:after="0"/>
        <w:ind w:firstLine="709"/>
        <w:jc w:val="both"/>
        <w:rPr>
          <w:rFonts w:ascii="Times New Roman" w:hAnsi="Times New Roman"/>
          <w:sz w:val="28"/>
          <w:szCs w:val="28"/>
          <w:lang w:val="ru-RU"/>
        </w:rPr>
      </w:pPr>
      <w:r>
        <w:rPr>
          <w:rFonts w:ascii="Times New Roman" w:hAnsi="Times New Roman"/>
          <w:sz w:val="28"/>
          <w:szCs w:val="28"/>
          <w:lang w:val="ru-RU"/>
        </w:rPr>
        <w:t>Р</w:t>
      </w:r>
      <w:r w:rsidR="000A4BCF" w:rsidRPr="00CA4934">
        <w:rPr>
          <w:rFonts w:ascii="Times New Roman" w:hAnsi="Times New Roman"/>
          <w:sz w:val="28"/>
          <w:szCs w:val="28"/>
          <w:lang w:val="ru-RU"/>
        </w:rPr>
        <w:t>абочая программа</w:t>
      </w:r>
      <w:bookmarkEnd w:id="129"/>
      <w:r w:rsidR="000A4BCF" w:rsidRPr="00CA4934">
        <w:rPr>
          <w:rFonts w:ascii="Times New Roman" w:hAnsi="Times New Roman"/>
          <w:sz w:val="28"/>
          <w:szCs w:val="28"/>
          <w:lang w:val="ru-RU"/>
        </w:rPr>
        <w:t xml:space="preserve"> учебного курса «Геометрия»</w:t>
      </w:r>
      <w:r w:rsidR="00CA4934" w:rsidRPr="00CA4934">
        <w:rPr>
          <w:rFonts w:ascii="Times New Roman" w:hAnsi="Times New Roman"/>
          <w:sz w:val="28"/>
          <w:szCs w:val="28"/>
          <w:lang w:val="ru-RU"/>
        </w:rPr>
        <w:t xml:space="preserve"> </w:t>
      </w:r>
      <w:r w:rsidR="000A4BCF" w:rsidRPr="00CA4934">
        <w:rPr>
          <w:rFonts w:ascii="Times New Roman" w:hAnsi="Times New Roman"/>
          <w:sz w:val="28"/>
          <w:szCs w:val="28"/>
          <w:lang w:val="ru-RU"/>
        </w:rPr>
        <w:t>в 7–9 классах (далее соответственно – программа учебного курса «Геометрия», учебный курс).</w:t>
      </w:r>
    </w:p>
    <w:p w:rsidR="00925D6D" w:rsidRDefault="00925D6D" w:rsidP="00AC30A5">
      <w:pPr>
        <w:widowControl/>
        <w:spacing w:after="0"/>
        <w:ind w:left="120"/>
        <w:jc w:val="both"/>
        <w:rPr>
          <w:rFonts w:ascii="Times New Roman" w:eastAsiaTheme="minorHAnsi" w:hAnsi="Times New Roman" w:cstheme="minorBidi"/>
          <w:b/>
          <w:color w:val="000000"/>
          <w:sz w:val="28"/>
          <w:lang w:val="ru-RU"/>
        </w:rPr>
      </w:pPr>
      <w:bookmarkStart w:id="154" w:name="block-2453412"/>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ПОЯСНИТЕЛЬНАЯ ЗАПИСКА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Геометрия как один из основных разделов школьной математики, имеющий своей целью обеспечить изучение свойств и размеров фигур, их отношений и взаимное расположение, опирается на логическую, доказательную линию. Ценность изучения геометрии на уровне основного общего образования заключается в том, что обучающийся учится проводить доказательные рассуждения, строить логические умозаключения, доказывать истинные утверждения и строить контрпримеры к ложным, проводить рассуждения «от противного», отличать свойства от признаков, формулировать обратные утверждения.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Второй целью изучения геометрии является использование её как инструмента при решении как математических, так и практических задач, встречающихся в реальной жизни. Обучающийся должен научиться определить геометрическую фигуру, описать словами данный чертёж или рисунок, найти площадь земельного участка, рассчитать необходимую длину оптоволоконного кабеля или требуемые размеры гаража для автомобиля. Этому соответствует вторая, вычислительная линия в изучении геометрии. При решении задач практического характера обучающийся учится строить математические модели реальных жизненных ситуаций, проводить вычисления и оценивать адекватность полученного результата.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Крайне важно подчёркивать связи геометрии с другими учебными предметами, мотивировать использовать определения геометрических фигур и понятий, демонстрировать применение полученных умений в физике и технике. Эти связи наиболее ярко видны в темах «Векторы», «Тригонометрические соотношения», «Метод координат» и «Теорема Пифагора».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Учебный курс «Геометрия» включает следующие основные разделы содержания: «Геометрические фигуры и их свойства», «Измерение геометрических величин», «Декартовы координаты на плоскости», «Векторы», «Движения плоскости», «Преобразования подобия».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w:t>
      </w:r>
      <w:bookmarkStart w:id="155" w:name="6c37334c-5fa9-457a-ad76-d36f127aa8c8"/>
      <w:r w:rsidRPr="006013D8">
        <w:rPr>
          <w:rFonts w:ascii="Times New Roman" w:eastAsiaTheme="minorHAnsi" w:hAnsi="Times New Roman" w:cstheme="minorBidi"/>
          <w:color w:val="000000"/>
          <w:sz w:val="28"/>
          <w:lang w:val="ru-RU"/>
        </w:rPr>
        <w:t>На изучение учебного курса «Геометрия» отводится 204 часа: в 7 классе – 68 часов (2 часа в неделю), в 8 классе – 68 часов (2 часа в неделю), в 9 классе – 68 часов (2 часа в неделю).</w:t>
      </w:r>
      <w:bookmarkEnd w:id="155"/>
      <w:r w:rsidRPr="006013D8">
        <w:rPr>
          <w:rFonts w:ascii="Times New Roman" w:eastAsiaTheme="minorHAnsi" w:hAnsi="Times New Roman" w:cstheme="minorBidi"/>
          <w:color w:val="000000"/>
          <w:sz w:val="28"/>
          <w:lang w:val="ru-RU"/>
        </w:rPr>
        <w:t>‌‌</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56" w:name="block-2453409"/>
      <w:bookmarkEnd w:id="154"/>
      <w:r w:rsidRPr="006013D8">
        <w:rPr>
          <w:rFonts w:ascii="Times New Roman" w:eastAsiaTheme="minorHAnsi" w:hAnsi="Times New Roman" w:cstheme="minorBidi"/>
          <w:b/>
          <w:color w:val="000000"/>
          <w:sz w:val="28"/>
          <w:lang w:val="ru-RU"/>
        </w:rPr>
        <w:t>СОДЕРЖАНИЕ ОБУЧЕНИЯ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Начальные понятия геометрии. Точка, прямая, отрезок, луч. Угол. Виды углов. Вертикальные и смежные углы. Биссектриса угла. Ломаная, многоугольник. Параллельность и перпендикулярность прямых.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Симметричные фигуры. Основные свойства осевой симметрии. Примеры симметрии в окружающем мире.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Основные построения с помощью циркуля и линейки. Треугольник. Высота, медиана, биссектриса, их свойства.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Равнобедренный и равносторонний треугольники. Неравенство треугольника.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Свойства и признаки равнобедренного треугольника. Признаки равенства треугольников.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Свойства и признаки параллельных прямых. Сумма углов треугольника. Внешние углы треугольника.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Прямоугольный треугольник. Свойство медианы прямоугольного треугольника, проведённой к гипотенузе. Признаки равенства прямоугольных треугольников. Прямоугольный треугольник с углом в 30°.</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Неравенства в геометрии: неравенство треугольника, неравенство о длине ломаной, теорема о большем угле и большей стороне треугольника. Перпендикуляр и наклонная.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Геометрическое место точек. Биссектриса угла и серединный перпендикуляр к отрезку как геометрические места точек.</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Окружность и круг, хорда и диаметр, их свойства. Взаимное расположение окружности и прямой. Касательная и секущая к окружности. Окружность, вписанная в угол. Вписанная и описанная окружности треугольника.</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Четырёхугольники. Параллелограмм, его признаки и свойства. Частные случаи параллелограммов (прямоугольник, ромб, квадрат), их признаки и свойства. Трапеция, равнобокая трапеция, её свойства и признаки. Прямоугольная трапеция.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Метод удвоения медианы. Центральная симметрия. Теорема Фалеса и теорема о пропорциональных отрезках.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Средние линии треугольника и трапеции. Центр масс треугольника.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Подобие треугольников, коэффициент подобия. Признаки подобия треугольников. Применение подобия при решении практических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Свойства площадей геометрических фигур. Формулы для площади треугольника, параллелограмма, ромба и трапеции. Отношение площадей подобных фигур.</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Вычисление площадей треугольников и многоугольников на клетчатой бумаге.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Теорема Пифагора. Применение теоремы Пифагора при решении практических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Синус, косинус, тангенс острого угла прямоугольного треугольника. Основное тригонометрическое тождество. Тригонометрические функции углов в 30, 45 и 60°.</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Вписанные и центральные углы, угол между касательной и хордой. Углы между хордами и секущими. Вписанные и описанные четырёхугольники. Взаимное расположение двух окружностей. Касание окружностей. Общие касательные к двум окружностям.</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9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Синус, косинус, тангенс углов от 0 до 180°. Основное тригонометрическое тождество. Формулы приведения.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Решение треугольников. Теорема косинусов и теорема синусов. Решение практических задач с использованием теоремы косинусов и теоремы синусов.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Преобразование подобия. Подобие соответственных элементов.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Теорема о произведении отрезков хорд, теоремы о произведении отрезков секущих, теорема о квадрате касательной.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Вектор, длина (модуль) вектора, сонаправленные векторы, противоположно направленные векторы, коллинеарность векторов, равенство векторов, операции над векторами. Разложение вектора по двум неколлинеарным векторам. Координаты вектора. Скалярное произведение векторов, применение для нахождения длин и углов.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Декартовы координаты на плоскости. Уравнения прямой и окружности в координатах, пересечение окружностей и прямых. Метод координат и его применение.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Правильные многоугольники. Длина окружности. Градусная и радианная мера угла, вычисление длин дуг окружностей. Площадь круга, сектора, сегмента.</w:t>
      </w:r>
    </w:p>
    <w:p w:rsidR="006013D8" w:rsidRDefault="006013D8" w:rsidP="00AC30A5">
      <w:pPr>
        <w:widowControl/>
        <w:spacing w:after="0"/>
        <w:ind w:firstLine="600"/>
        <w:jc w:val="both"/>
        <w:rPr>
          <w:rFonts w:ascii="Times New Roman" w:eastAsiaTheme="minorHAnsi" w:hAnsi="Times New Roman" w:cstheme="minorBidi"/>
          <w:color w:val="000000"/>
          <w:sz w:val="28"/>
          <w:lang w:val="ru-RU"/>
        </w:rPr>
      </w:pPr>
      <w:r w:rsidRPr="006013D8">
        <w:rPr>
          <w:rFonts w:ascii="Times New Roman" w:eastAsiaTheme="minorHAnsi" w:hAnsi="Times New Roman" w:cstheme="minorBidi"/>
          <w:color w:val="000000"/>
          <w:sz w:val="28"/>
          <w:lang w:val="ru-RU"/>
        </w:rPr>
        <w:t>Движения плоскости и внутренние симметрии фигур (элементарные представления). Параллельный перенос. Поворот.</w:t>
      </w:r>
    </w:p>
    <w:p w:rsidR="006013D8" w:rsidRDefault="006013D8" w:rsidP="00AC30A5">
      <w:pPr>
        <w:widowControl/>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57" w:name="block-2453410"/>
      <w:bookmarkEnd w:id="156"/>
      <w:r w:rsidRPr="006013D8">
        <w:rPr>
          <w:rFonts w:ascii="Times New Roman" w:eastAsiaTheme="minorHAnsi" w:hAnsi="Times New Roman" w:cstheme="minorBidi"/>
          <w:b/>
          <w:color w:val="000000"/>
          <w:sz w:val="28"/>
          <w:lang w:val="ru-RU"/>
        </w:rPr>
        <w:t>ПЛАНИРУЕМЫЕ РЕЗУЛЬТАТЫ ОСВОЕНИЯ ПРОГРАММЫ УЧЕБНОГО КУРСА «ГЕОМЕТРИЯ» НА УРОВНЕ ОСНОВНОГО ОБЩЕГО ОБРАЗОВАНИЯ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ЛИЧНОСТНЫЕ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 xml:space="preserve">Личностные результаты </w:t>
      </w:r>
      <w:r w:rsidRPr="006013D8">
        <w:rPr>
          <w:rFonts w:ascii="Times New Roman" w:eastAsiaTheme="minorHAnsi" w:hAnsi="Times New Roman" w:cstheme="minorBidi"/>
          <w:color w:val="000000"/>
          <w:sz w:val="28"/>
          <w:lang w:val="ru-RU"/>
        </w:rPr>
        <w:t>освоения программы учебного курса «Геометрия» характеризуются: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1) патриотическое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проявлением интереса к прошлому и настоящему российской математики, ценностным отношением к достижениям российских математиков и российской математической школы, к использованию этих достижений в других науках и прикладных сферах;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2) гражданское и духовно-нравственное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выполнению обязанностей гражданина и реализации его прав, представлением о математических основах функционирования различных структур, явлений, процедур гражданского общества (например, выборы, опросы), готовностью к обсуждению этических проблем, связанных с практическим применением достижений науки, осознанием важности морально-этических принципов в деятельности учёного;</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3) трудовое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установкой на активное участие в решении практических задач математической направленности, осознанием важности математического образования на протяжении всей жизни для успешной профессиональной деятельности и развитием необходимых умений, осознанным выбором и построением индивидуальной траектории образования и жизненных планов с учётом личных интересов и общественных потребностей;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4) эстетическое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к эмоциональному и эстетическому восприятию математических объектов, задач, решений, рассуждений, умению видеть математические закономерности в искусстве;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5) ценности научного познания: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в деятельности на современную систему научных представлений об основных закономерностях развития человека, природы и общества, пониманием математической науки как сферы человеческой деятельности, этапов её развития и значимости для развития цивилизации, овладением языком математики и математической культурой как средством познания мира, овладением простейшими навыками исследовательской деятельности;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6) физическое воспитание, формирование культуры здоровья и эмоционального благополучия: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применять математические знания в интересах своего здоровья, ведения здорового образа жизни (здоровое питание, сбалансированный режим занятий и отдыха, регулярная физическая активность), сформированностью навыка рефлексии, признанием своего права на ошибку и такого же права другого человека;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экологическое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на применение математических знаний для решения задач в области сохранности окружающей среды, планирования поступков и оценки их возможных последствий для окружающей среды, осознанием глобального характера экологических проблем и путей их решения;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адаптация к изменяющимся условиям социальной и природной среды: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действиям в условиях неопределённости, повышению уровня своей компетентности через практическую деятельность, в том числе умение учиться у других людей, приобретать в совместной деятельности новые знания, навыки и компетенции из опыта других;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необходимостью в формировании новых знаний, в том числе формулировать идеи, понятия, гипотезы об объектах и явлениях, в том числе ранее неизвестных, осознавать дефициты собственных знаний и компетентностей, планировать своё развитие;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осознавать стрессовую ситуацию, воспринимать стрессовую ситуацию как вызов, требующий контрмер, корректировать принимаемые решения и действия, формулировать и оценивать риски и последствия, формировать опыт.</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МЕТАПРЕДМЕТНЫЕ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Познавательные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логические действия:</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 для обобщения и сравнения, критерии проводимого анализа;</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формулировать и преобразовывать суждения: утвердительные и отрицательные, единичные, частные и общие, условные;</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математические закономерности, взаимосвязи и противоречия в фактах, данных, наблюдениях и утверждениях, предлагать критерии для выявления закономерностей и противоречий;</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делать выводы с использованием законов логики, дедуктивных и индуктивных умозаключений, умозаключений по аналогии;</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разбирать доказательства математических утверждений (прямые и от противного), проводить самостоятельно несложные доказательства математических фактов, выстраивать аргументацию, приводить примеры и контрпримеры, обосновывать собственные рассуждения;</w:t>
      </w:r>
    </w:p>
    <w:p w:rsidR="006013D8" w:rsidRPr="006013D8" w:rsidRDefault="006013D8" w:rsidP="00983E44">
      <w:pPr>
        <w:widowControl/>
        <w:numPr>
          <w:ilvl w:val="0"/>
          <w:numId w:val="6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исследовательские действия</w:t>
      </w:r>
      <w:r w:rsidRPr="006013D8">
        <w:rPr>
          <w:rFonts w:ascii="Times New Roman" w:eastAsiaTheme="minorHAnsi" w:hAnsi="Times New Roman" w:cstheme="minorBidi"/>
          <w:color w:val="000000"/>
          <w:sz w:val="28"/>
        </w:rPr>
        <w:t>:</w:t>
      </w:r>
    </w:p>
    <w:p w:rsidR="006013D8" w:rsidRPr="006013D8" w:rsidRDefault="006013D8" w:rsidP="00983E44">
      <w:pPr>
        <w:widowControl/>
        <w:numPr>
          <w:ilvl w:val="0"/>
          <w:numId w:val="6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вопросы как исследовательский инструмент познания, формулировать вопросы, фиксирующие противоречие, проблему, самостоятельно устанавливать искомое и данное, формировать гипотезу, аргументировать свою позицию, мнение;</w:t>
      </w:r>
    </w:p>
    <w:p w:rsidR="006013D8" w:rsidRPr="006013D8" w:rsidRDefault="006013D8" w:rsidP="00983E44">
      <w:pPr>
        <w:widowControl/>
        <w:numPr>
          <w:ilvl w:val="0"/>
          <w:numId w:val="6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по самостоятельно составленному плану несложный эксперимент, небольшое исследование по установлению особенностей математического объекта, зависимостей объектов между собой;</w:t>
      </w:r>
    </w:p>
    <w:p w:rsidR="006013D8" w:rsidRPr="006013D8" w:rsidRDefault="006013D8" w:rsidP="00983E44">
      <w:pPr>
        <w:widowControl/>
        <w:numPr>
          <w:ilvl w:val="0"/>
          <w:numId w:val="6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формулировать обобщения и выводы по результатам проведённого наблюдения, исследования, оценивать достоверность полученных результатов, выводов и обобщений;</w:t>
      </w:r>
    </w:p>
    <w:p w:rsidR="006013D8" w:rsidRPr="006013D8" w:rsidRDefault="006013D8" w:rsidP="00983E44">
      <w:pPr>
        <w:widowControl/>
        <w:numPr>
          <w:ilvl w:val="0"/>
          <w:numId w:val="6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прогнозировать возможное развитие процесса, а также выдвигать предположения о его развитии в новых условиях.</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Работа с информацией:</w:t>
      </w:r>
    </w:p>
    <w:p w:rsidR="006013D8" w:rsidRPr="006013D8" w:rsidRDefault="006013D8" w:rsidP="00983E44">
      <w:pPr>
        <w:widowControl/>
        <w:numPr>
          <w:ilvl w:val="0"/>
          <w:numId w:val="63"/>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недостаточность и избыточность информации, данных, необходимых для решения задачи;</w:t>
      </w:r>
    </w:p>
    <w:p w:rsidR="006013D8" w:rsidRPr="006013D8" w:rsidRDefault="006013D8" w:rsidP="00983E44">
      <w:pPr>
        <w:widowControl/>
        <w:numPr>
          <w:ilvl w:val="0"/>
          <w:numId w:val="63"/>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анализировать, систематизировать и интерпретировать информацию различных видов и форм представления;</w:t>
      </w:r>
    </w:p>
    <w:p w:rsidR="006013D8" w:rsidRPr="006013D8" w:rsidRDefault="006013D8" w:rsidP="00983E44">
      <w:pPr>
        <w:widowControl/>
        <w:numPr>
          <w:ilvl w:val="0"/>
          <w:numId w:val="63"/>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форму представления информации и иллюстрировать решаемые задачи схемами, диаграммами, иной графикой и их комбинациями;</w:t>
      </w:r>
    </w:p>
    <w:p w:rsidR="006013D8" w:rsidRPr="006013D8" w:rsidRDefault="006013D8" w:rsidP="00983E44">
      <w:pPr>
        <w:widowControl/>
        <w:numPr>
          <w:ilvl w:val="0"/>
          <w:numId w:val="63"/>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надёжность информации по критериям, предложенным учителем или сформулированным самостоятельно.</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Коммуникативные универсальные учебные действия:</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и формулировать суждения в соответствии с условиями и целями общения, ясно, точно, грамотно выражать свою точку зрения в устных и письменных текстах, давать пояснения по ходу решения задачи, комментировать полученный результат;</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 обнаруживать различие и сходство позиций, в корректной форме формулировать разногласия, свои возражения;</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понимать и использовать преимущества командной и индивидуальной работы при решении учебных математических задач; </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rsidR="006013D8" w:rsidRPr="006013D8" w:rsidRDefault="006013D8" w:rsidP="00983E44">
      <w:pPr>
        <w:widowControl/>
        <w:numPr>
          <w:ilvl w:val="0"/>
          <w:numId w:val="64"/>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участвовать в групповых формах работы (обсуждения, обмен мнениями, мозговые штурмы и другие),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Регулятивные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Самоорганизация:</w:t>
      </w:r>
    </w:p>
    <w:p w:rsidR="006013D8" w:rsidRPr="006013D8" w:rsidRDefault="006013D8" w:rsidP="00983E44">
      <w:pPr>
        <w:widowControl/>
        <w:numPr>
          <w:ilvl w:val="0"/>
          <w:numId w:val="65"/>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составлять план, алгоритм решения задачи (или его часть), выбирать способ решения с учётом имеющихся ресурсов и собственных возможностей, аргументировать и корректировать варианты решений с учётом новой информации.</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Самоконтроль, эмоциональный интеллект:</w:t>
      </w:r>
    </w:p>
    <w:p w:rsidR="006013D8" w:rsidRPr="006013D8" w:rsidRDefault="006013D8" w:rsidP="00983E44">
      <w:pPr>
        <w:widowControl/>
        <w:numPr>
          <w:ilvl w:val="0"/>
          <w:numId w:val="6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способами самопроверки, самоконтроля процесса и результата решения математической задачи;</w:t>
      </w:r>
    </w:p>
    <w:p w:rsidR="006013D8" w:rsidRPr="006013D8" w:rsidRDefault="006013D8" w:rsidP="00983E44">
      <w:pPr>
        <w:widowControl/>
        <w:numPr>
          <w:ilvl w:val="0"/>
          <w:numId w:val="6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предвидеть трудности, которые могут возникнуть при решении задачи, вносить коррективы в деятельность на основе новых обстоятельств, найденных ошибок, выявленных трудностей;</w:t>
      </w:r>
    </w:p>
    <w:p w:rsidR="006013D8" w:rsidRPr="006013D8" w:rsidRDefault="006013D8" w:rsidP="00983E44">
      <w:pPr>
        <w:widowControl/>
        <w:numPr>
          <w:ilvl w:val="0"/>
          <w:numId w:val="66"/>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соответствие результата деятельности поставленной цели и условиям, объяснять причины достижения или недостижения цели, находить ошибку, давать оценку приобретённому опыту.</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7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изученные геометрические фигуры, определять их взаимное расположение, изображать геометрические фигуры, выполнять чертежи по условию задачи. Измерять линейные и угловые величины. Решать задачи на вычисление длин отрезков и величин углов.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Делать грубую оценку линейных и угловых величин предметов в реальной жизни, размеров природных объектов. Различать размеры этих объектов по порядку величины.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Строить чертежи к геометрическим задачам.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признаками равенства треугольников, использовать признаки и свойства равнобедренных треугольников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логические рассуждения с использованием геометрических теорем.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признаками равенства прямоугольных треугольников, свойством медианы, проведённой к гипотенузе прямоугольного треугольника, в решении геометрических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Определять параллельность прямых с помощью углов, которые образует с ними секущая. Определять параллельность прямых с помощью равенства расстояний от точек одной прямой до точек другой прямой.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на клетчатой бумаге.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вычисления и находить числовые и буквенные значения углов в геометрических задачах с использованием суммы углов треугольников и многоугольников, свойств углов, образованных при пересечении двух параллельных прямых секущей. Решать практические задачи на нахождение углов.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понятием геометрического места точек. Уметь определять биссектрису угла и серединный перпендикуляр к отрезку как геометрические места точек.</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Формулировать определения окружности и круга, хорды и диаметра окружности, пользоваться их свойствами. Уметь применять эти свойства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понятием описанной около треугольника окружности, уметь находить её центр. Пользоваться фактами о том, что биссектрисы углов треугольника пересекаются в одной точке, и о том, что серединные перпендикуляры к сторонам треугольника пересекаются в одной точке.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понятием касательной к окружности, пользоваться теоремой о перпендикулярности касательной и радиуса, проведённого к точке касания.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простейшими геометрическими неравенствами, понимать их практический смысл.</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основные геометрические построения с помощью циркуля и линейки.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8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Распознавать основные виды четырёхугольников, их элементы, пользоваться их свойствами при решении геометрических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свойства точки пересечения медиан треугольника (центра масс) в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понятием средней линии треугольника и трапеции, применять их свойства при решении геометрических задач. Пользоваться теоремой Фалеса и теоремой о пропорциональных отрезках, применять их для решения практических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признаки подобия треугольников в решении геометрических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теоремой Пифагора для решения геометрических и практических задач. Строить математическую модель в практических задачах, самостоятельно делать чертёж и находить соответствующие длины.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понятиями синуса, косинуса и тангенса острого угла прямоугольного треугольника. Пользоваться этими понятиями для решения практических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Вычислять (различными способами) площадь треугольника и площади многоугольных фигур (пользуясь, где необходимо, калькулятором). Применять полученные умения в практических задачах.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понятиями вписанного и центрального угла, использовать теоремы о вписанных углах, углах между хордами (секущими) и угле между касательной и хордой при решении геометрических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понятием описанного четырёхугольника, применять свойства описанного четырёхугольника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полученные знания на практике – строить математические модели для задач реальной жизни и проводить соответствующие вычисления с применением подобия и тригонометрии (пользуясь, где необходимо, калькулятором).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9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Знать тригонометрические функции острых углов, находить с их помощью различные элементы прямоугольного треугольника («решение прямоугольных треугольников»). Находить (с помощью калькулятора) длины и углы для нетабличных значений.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формулами приведения и основным тригонометрическим тождеством для нахождения соотношений между тригонометрическими величинами.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теоремы синусов и косинусов для нахождения различных элементов треугольника («решение треугольников»), применять их при решении геометрических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понятиями преобразования подобия, соответственных элементов подобных фигур. Пользоваться свойствами подобия произвольных фигур, уметь вычислять длины и находить углы у подобных фигур. Применять свойства подобия в практических задачах. Уметь приводить примеры подобных фигур в окружающем мире.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теоремами о произведении отрезков хорд, о произведении отрезков секущих, о квадрате касательной.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векторами, понимать их геометрический и физический смысл, применять их в решении геометрических и физических задач. Применять скалярное произведение векторов для нахождения длин и углов.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Пользоваться методом координат на плоскости, применять его в решении геометрических и практических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понятиями правильного многоугольника, длины окружности, длины дуги окружности и радианной меры угла, уметь вычислять площадь круга и его частей. Применять полученные умения в практических задачах.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оси (или центры) симметрии фигур, применять движения плоскости в простейших случаях.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Применять полученные знания на практике – строить математические модели для задач реальной жизни и проводить соответствующие вычисления с применением подобия и тригонометрических функций (пользуясь, где необходимо, калькулятором).</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bookmarkStart w:id="158" w:name="block-2453413"/>
      <w:bookmarkEnd w:id="157"/>
      <w:r w:rsidRPr="006013D8">
        <w:rPr>
          <w:rFonts w:ascii="Times New Roman" w:eastAsiaTheme="minorHAnsi" w:hAnsi="Times New Roman" w:cstheme="minorBidi"/>
          <w:b/>
          <w:color w:val="000000"/>
          <w:sz w:val="28"/>
          <w:lang w:val="ru-RU"/>
        </w:rPr>
        <w:t xml:space="preserve"> </w:t>
      </w:r>
      <w:r w:rsidRPr="006013D8">
        <w:rPr>
          <w:rFonts w:ascii="Times New Roman" w:eastAsiaTheme="minorHAnsi" w:hAnsi="Times New Roman" w:cstheme="minorBidi"/>
          <w:b/>
          <w:color w:val="000000"/>
          <w:sz w:val="28"/>
        </w:rPr>
        <w:t xml:space="preserve">ТЕМАТИЧЕСКОЕ ПЛАНИРОВАНИЕ </w:t>
      </w: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812"/>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Простейшие геометрические фигуры и их свойства. </w:t>
            </w:r>
            <w:r w:rsidRPr="006013D8">
              <w:rPr>
                <w:rFonts w:ascii="Times New Roman" w:eastAsiaTheme="minorHAnsi" w:hAnsi="Times New Roman" w:cstheme="minorBidi"/>
                <w:color w:val="000000"/>
                <w:sz w:val="24"/>
              </w:rPr>
              <w:t>Измерение геометрических величин</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0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2</w:t>
              </w:r>
              <w:r w:rsidRPr="006013D8">
                <w:rPr>
                  <w:rFonts w:ascii="Times New Roman" w:eastAsiaTheme="minorHAnsi" w:hAnsi="Times New Roman" w:cstheme="minorBidi"/>
                  <w:color w:val="0000FF"/>
                  <w:u w:val="single"/>
                </w:rPr>
                <w:t>e</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Треугольники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22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2</w:t>
              </w:r>
              <w:r w:rsidRPr="006013D8">
                <w:rPr>
                  <w:rFonts w:ascii="Times New Roman" w:eastAsiaTheme="minorHAnsi" w:hAnsi="Times New Roman" w:cstheme="minorBidi"/>
                  <w:color w:val="0000FF"/>
                  <w:u w:val="single"/>
                </w:rPr>
                <w:t>e</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Параллельные прямые, сумма углов треугольника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2</w:t>
              </w:r>
              <w:r w:rsidRPr="006013D8">
                <w:rPr>
                  <w:rFonts w:ascii="Times New Roman" w:eastAsiaTheme="minorHAnsi" w:hAnsi="Times New Roman" w:cstheme="minorBidi"/>
                  <w:color w:val="0000FF"/>
                  <w:u w:val="single"/>
                </w:rPr>
                <w:t>e</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Окружность и круг. Геометрические построения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2</w:t>
              </w:r>
              <w:r w:rsidRPr="006013D8">
                <w:rPr>
                  <w:rFonts w:ascii="Times New Roman" w:eastAsiaTheme="minorHAnsi" w:hAnsi="Times New Roman" w:cstheme="minorBidi"/>
                  <w:color w:val="0000FF"/>
                  <w:u w:val="single"/>
                </w:rPr>
                <w:t>e</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обобщение знаний</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2</w:t>
              </w:r>
              <w:r w:rsidRPr="006013D8">
                <w:rPr>
                  <w:rFonts w:ascii="Times New Roman" w:eastAsiaTheme="minorHAnsi" w:hAnsi="Times New Roman" w:cstheme="minorBidi"/>
                  <w:color w:val="0000FF"/>
                  <w:u w:val="single"/>
                </w:rPr>
                <w:t>e</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68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42"/>
        <w:gridCol w:w="4669"/>
        <w:gridCol w:w="1531"/>
        <w:gridCol w:w="1841"/>
        <w:gridCol w:w="1910"/>
        <w:gridCol w:w="2824"/>
      </w:tblGrid>
      <w:tr w:rsidR="006013D8" w:rsidRPr="006013D8" w:rsidTr="006013D8">
        <w:trPr>
          <w:trHeight w:val="144"/>
          <w:tblCellSpacing w:w="20" w:type="nil"/>
        </w:trPr>
        <w:tc>
          <w:tcPr>
            <w:tcW w:w="461"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308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639"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97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69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783"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Четырёхугольники</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12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Теорема Фалеса и теорема о пропорциональных отрезках, подобные треугольники</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15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Площадь. Нахождение площадей треугольников и многоугольных фигур. </w:t>
            </w:r>
            <w:r w:rsidRPr="006013D8">
              <w:rPr>
                <w:rFonts w:ascii="Times New Roman" w:eastAsiaTheme="minorHAnsi" w:hAnsi="Times New Roman" w:cstheme="minorBidi"/>
                <w:color w:val="000000"/>
                <w:sz w:val="24"/>
              </w:rPr>
              <w:t>Площади подобных фигур</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14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Теорема Пифагора и начала тригонометрии</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10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Углы в окружности. Вписанные и описанные четырехугольники. Касательные к окружности. Касание окружностей</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13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4426AB" w:rsidTr="006013D8">
        <w:trPr>
          <w:trHeight w:val="144"/>
          <w:tblCellSpacing w:w="20" w:type="nil"/>
        </w:trPr>
        <w:tc>
          <w:tcPr>
            <w:tcW w:w="461"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308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обобщение знаний</w:t>
            </w:r>
          </w:p>
        </w:tc>
        <w:tc>
          <w:tcPr>
            <w:tcW w:w="974"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63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1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e</w:t>
              </w:r>
              <w:r w:rsidRPr="006013D8">
                <w:rPr>
                  <w:rFonts w:ascii="Times New Roman" w:eastAsiaTheme="minorHAnsi" w:hAnsi="Times New Roman" w:cstheme="minorBidi"/>
                  <w:color w:val="0000FF"/>
                  <w:u w:val="single"/>
                  <w:lang w:val="ru-RU"/>
                </w:rPr>
                <w:t>18</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31"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68 </w:t>
            </w:r>
          </w:p>
        </w:tc>
        <w:tc>
          <w:tcPr>
            <w:tcW w:w="169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83"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639"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49"/>
        <w:gridCol w:w="4562"/>
        <w:gridCol w:w="1585"/>
        <w:gridCol w:w="1841"/>
        <w:gridCol w:w="1910"/>
        <w:gridCol w:w="2812"/>
      </w:tblGrid>
      <w:tr w:rsidR="006013D8" w:rsidRPr="006013D8" w:rsidTr="006013D8">
        <w:trPr>
          <w:trHeight w:val="144"/>
          <w:tblCellSpacing w:w="20" w:type="nil"/>
        </w:trPr>
        <w:tc>
          <w:tcPr>
            <w:tcW w:w="48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728"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34"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0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36"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Тригонометрия. Теоремы косинусов и синусов. </w:t>
            </w:r>
            <w:r w:rsidRPr="006013D8">
              <w:rPr>
                <w:rFonts w:ascii="Times New Roman" w:eastAsiaTheme="minorHAnsi" w:hAnsi="Times New Roman" w:cstheme="minorBidi"/>
                <w:color w:val="000000"/>
                <w:sz w:val="24"/>
              </w:rPr>
              <w:t>Решение треугольников</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16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Преобразование подобия. Метрические соотношения в окружности</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10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Векторы</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12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Декартовы координаты на плоскости </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9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Правильные многоугольники. Длина окружности и площадь круга. </w:t>
            </w:r>
            <w:r w:rsidRPr="006013D8">
              <w:rPr>
                <w:rFonts w:ascii="Times New Roman" w:eastAsiaTheme="minorHAnsi" w:hAnsi="Times New Roman" w:cstheme="minorBidi"/>
                <w:color w:val="000000"/>
                <w:sz w:val="24"/>
              </w:rPr>
              <w:t>Вычисление площадей</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8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Движения плоскости</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4426AB" w:rsidTr="006013D8">
        <w:trPr>
          <w:trHeight w:val="144"/>
          <w:tblCellSpacing w:w="20" w:type="nil"/>
        </w:trPr>
        <w:tc>
          <w:tcPr>
            <w:tcW w:w="480"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2728"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обобщение, систематизация знаний</w:t>
            </w:r>
          </w:p>
        </w:tc>
        <w:tc>
          <w:tcPr>
            <w:tcW w:w="100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7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34"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12</w:t>
              </w:r>
              <w:r w:rsidRPr="006013D8">
                <w:rPr>
                  <w:rFonts w:ascii="Times New Roman" w:eastAsiaTheme="minorHAnsi" w:hAnsi="Times New Roman" w:cstheme="minorBidi"/>
                  <w:color w:val="0000FF"/>
                  <w:u w:val="single"/>
                </w:rPr>
                <w:t>c</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8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68 </w:t>
            </w:r>
          </w:p>
        </w:tc>
        <w:tc>
          <w:tcPr>
            <w:tcW w:w="1736"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820"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0 </w:t>
            </w:r>
          </w:p>
        </w:tc>
        <w:tc>
          <w:tcPr>
            <w:tcW w:w="2734"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bookmarkEnd w:id="158"/>
    <w:p w:rsidR="000A4BCF" w:rsidRPr="00925D6D" w:rsidRDefault="006013D8" w:rsidP="00925D6D">
      <w:pPr>
        <w:spacing w:after="0"/>
        <w:ind w:firstLine="709"/>
        <w:jc w:val="center"/>
        <w:rPr>
          <w:rFonts w:ascii="Times New Roman" w:hAnsi="Times New Roman"/>
          <w:b/>
          <w:sz w:val="28"/>
          <w:szCs w:val="28"/>
          <w:lang w:val="ru-RU"/>
        </w:rPr>
      </w:pPr>
      <w:r w:rsidRPr="00925D6D">
        <w:rPr>
          <w:rFonts w:ascii="Times New Roman" w:hAnsi="Times New Roman"/>
          <w:b/>
          <w:sz w:val="28"/>
          <w:szCs w:val="28"/>
          <w:lang w:val="ru-RU"/>
        </w:rPr>
        <w:t>Р</w:t>
      </w:r>
      <w:r w:rsidR="000A4BCF" w:rsidRPr="00925D6D">
        <w:rPr>
          <w:rFonts w:ascii="Times New Roman" w:hAnsi="Times New Roman"/>
          <w:b/>
          <w:sz w:val="28"/>
          <w:szCs w:val="28"/>
          <w:lang w:val="ru-RU"/>
        </w:rPr>
        <w:t>абочая программа учебного курса «Вероятность</w:t>
      </w:r>
      <w:r w:rsidR="00CA4934" w:rsidRPr="00925D6D">
        <w:rPr>
          <w:rFonts w:ascii="Times New Roman" w:hAnsi="Times New Roman"/>
          <w:b/>
          <w:sz w:val="28"/>
          <w:szCs w:val="28"/>
          <w:lang w:val="ru-RU"/>
        </w:rPr>
        <w:t xml:space="preserve"> </w:t>
      </w:r>
      <w:r w:rsidR="000A4BCF" w:rsidRPr="00925D6D">
        <w:rPr>
          <w:rFonts w:ascii="Times New Roman" w:hAnsi="Times New Roman"/>
          <w:b/>
          <w:sz w:val="28"/>
          <w:szCs w:val="28"/>
          <w:lang w:val="ru-RU"/>
        </w:rPr>
        <w:t>и статистика» в 7–9 классах (далее соответственно – программа учебного курса «Вероятность и статистика», учебный курс)</w:t>
      </w: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59" w:name="block-2454576"/>
      <w:r w:rsidRPr="006013D8">
        <w:rPr>
          <w:rFonts w:ascii="Times New Roman" w:eastAsiaTheme="minorHAnsi" w:hAnsi="Times New Roman" w:cstheme="minorBidi"/>
          <w:b/>
          <w:color w:val="000000"/>
          <w:sz w:val="28"/>
          <w:lang w:val="ru-RU"/>
        </w:rPr>
        <w:t>ПОЯСНИТЕЛЬНАЯ ЗАПИСКА</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современном цифровом мире вероятность и статистика приобретают всё большую значимость, как с точки зрения практических приложений, так и их роли в образовании, необходимом каждому человеку. Возрастает число профессий, при овладении которыми требуется хорошая базовая подготовка в области вероятности и статистики, такая подготовка важна для продолжения образования и для успешной профессиональной карьеры.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Каждый человек постоянно принимает решения на основе имеющихся у него данных. А для обоснованного принятия решения в условиях недостатка или избытка информации необходимо в том числе хорошо сформированное вероятностное и статистическое мышление.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Именно поэтому остро встала необходимость сформировать у обучающихся функциональную грамотность, включающую в себя в качестве неотъемлемой составляющей умение воспринимать и критически анализировать информацию, представленную в различных формах, понимать вероятностный характер многих реальных процессов и зависимостей, производить простейшие вероятностные расчёты. </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Знакомство в учебном курсе с основными принципами сбора, анализа и представления данных из различных сфер жизни общества и государства приобщает обучающихся к общественным интересам. Изучение основ комбинаторики развивает навыки организации перебора и подсчёта числа вариантов, в том числе в прикладных задачах. Знакомство с основами теории графов создаёт математический фундамент для формирования компетенций в области информатики и цифровых технологий. При изучении статистики и вероятности обогащаются представления обучающихся о современной картине мира и методах его исследования, формируется понимание роли статистики как источника социально значимой информации и закладываются основы вероятностного мышления.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соответствии с данными целями в структуре программы учебного курса «Вероятность и статистика» основного общего образования выделены следующие содержательно-методические линии: «Представление данных и описательная статистика», «Вероятность», «Элементы комбинаторики», «Введение в теорию графов».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Содержание линии «Представление данных и описательная статистика» служит основой для формирования навыков работы с информацией: от чтения и интерпретации информации, представленной в таблицах, на диаграммах и графиках, до сбора, представления и анализа данных с использованием статистических характеристик средних и рассеивания. Работая с данными, обучающиеся учатся считывать и интерпретировать данные, выдвигать, аргументировать и критиковать простейшие гипотезы, размышлять над факторами, вызывающими изменчивость, и оценивать их влияние на рассматриваемые величины и процессы.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Интуитивное представление о случайной изменчивости, исследование закономерностей и тенденций становится мотивирующей основой для изучения теории вероятностей. Большое значение имеют практические задания, в частности опыты с классическими вероятностными моделями.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Понятие вероятности вводится как мера правдоподобия случайного события. При изучении учебного курса обучающиеся знакомятся с простейшими методами вычисления вероятностей в случайных экспериментах с равновозможными элементарными исходами, вероятностными законами, позволяющими ставить и решать более сложные задачи. В учебный курс входят начальные представления о случайных величинах и их числовых характеристиках.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рамках учебного курса осуществляется знакомство обучающихся с множествами и основными операциями над множествами, рассматриваются примеры применения для решения задач, а также использования в других математических курсах и учебных предметах.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7–9 классах изучается учебный курс «Вероятность и статистика», в который входят разделы: «Представление данных и описательная статистика», «Вероятность», «Элементы комбинаторики», «Введение в теорию графов».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w:t>
      </w:r>
      <w:bookmarkStart w:id="160" w:name="b3c9237e-6172-48ee-b1c7-f6774da89513"/>
      <w:r w:rsidRPr="006013D8">
        <w:rPr>
          <w:rFonts w:ascii="Times New Roman" w:eastAsiaTheme="minorHAnsi" w:hAnsi="Times New Roman" w:cstheme="minorBidi"/>
          <w:color w:val="000000"/>
          <w:sz w:val="28"/>
          <w:lang w:val="ru-RU"/>
        </w:rPr>
        <w:t>На изучение учебного курса «Вероятность и статистика» отводится 102 часа: в 7 классе – 34 часа (1 час в неделю), в 8 классе – 34 часа (1 час в неделю), в 9 классе – 34 часа (1 час в неделю).</w:t>
      </w:r>
      <w:bookmarkEnd w:id="160"/>
      <w:r w:rsidRPr="006013D8">
        <w:rPr>
          <w:rFonts w:ascii="Times New Roman" w:eastAsiaTheme="minorHAnsi" w:hAnsi="Times New Roman" w:cstheme="minorBidi"/>
          <w:color w:val="000000"/>
          <w:sz w:val="28"/>
          <w:lang w:val="ru-RU"/>
        </w:rPr>
        <w:t>‌‌</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61" w:name="block-2454571"/>
      <w:bookmarkEnd w:id="159"/>
      <w:r w:rsidRPr="006013D8">
        <w:rPr>
          <w:rFonts w:ascii="Times New Roman" w:eastAsiaTheme="minorHAnsi" w:hAnsi="Times New Roman" w:cstheme="minorBidi"/>
          <w:b/>
          <w:color w:val="000000"/>
          <w:sz w:val="28"/>
          <w:lang w:val="ru-RU"/>
        </w:rPr>
        <w:t>СОДЕРЖАНИЕ ОБУЧЕНИЯ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Представление данных в виде таблиц, диаграмм, графиков. Заполнение таблиц, чтение и построение диаграмм (столбиковых (столбчатых) и круговых). Чтение графиков реальных процессов. Извлечение информации из диаграмм и таблиц, использование и интерпретация данных.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Описательная статистика: среднее арифметическое, медиана, размах, наибольшее и наименьшее значения набора числовых данных. Примеры случайной изменчивости.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Случайный эксперимент (опыт) и случайное событие. Вероятность и частота. Роль маловероятных и практически достоверных событий в природе и в обществе. Монета и игральная кость в теории вероятностей.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Граф, вершина, ребро. Степень вершины. Число рёбер и суммарная степень вершин. Представление о связности графа. Цепи и циклы. Пути в графах. Обход графа (эйлеров путь). Представление об ориентированном графе. Решение задач с помощью графов.</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Представление данных в виде таблиц, диаграмм, графиков.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Множество, элемент множества, подмножество. Операции над множествами: объединение, пересечение, дополнение. Свойства операций над множествами: переместительное, сочетательное, распределительное, включения. Использование графического представления множеств для описания реальных процессов и явлений, при решении задач.</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Измерение рассеивания данных. Дисперсия и стандартное отклонение числовых наборов. Диаграмма рассеивания.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Элементарные события случайного опыта. Случайные события. Вероятности событий. Опыты с равновозможными элементарными событиями. Случайный выбор. Связь между маловероятными и практически достоверными событиями в природе, обществе и науке.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Дерево. Свойства деревьев: единственность пути, существование висячей вершины, связь между числом вершин и числом рёбер. Правило умножения. Решение задач с помощью графов.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Противоположные события. Диаграмма Эйлера. Объединение и пересечение событий. Несовместные события. Формула сложения вероятностей. Условная вероятность. Правило умножения. Независимые события. Представление эксперимента в виде дерева. Решение задач на нахождение вероятностей с помощью дерева случайного эксперимента, диаграмм Эйлера.</w:t>
      </w: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9 КЛАСС</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Представление данных в виде таблиц, диаграмм, графиков, интерпретация данных. Чтение и построение таблиц, диаграмм, графиков по реальным данным.</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Перестановки и факториал. Сочетания и число сочетаний. Треугольник Паскаля. Решение задач с использованием комбинаторики.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Геометрическая вероятность. Случайный выбор точки из фигуры на плоскости, из отрезка и из дуги окружности.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Испытание. Успех и неудача. Серия испытаний до первого успеха. Серия испытаний Бернулли. Вероятности событий в серии испытаний Бернулли.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Случайная величина и распределение вероятностей. Математическое ожидание и дисперсия. Примеры математического ожидания как теоретического среднего значения величины. Математическое ожидание и дисперсия случайной величины «число успехов в серии испытаний Бернулли».</w:t>
      </w:r>
    </w:p>
    <w:p w:rsidR="006013D8" w:rsidRDefault="006013D8" w:rsidP="00AC30A5">
      <w:pPr>
        <w:widowControl/>
        <w:spacing w:after="0"/>
        <w:ind w:firstLine="600"/>
        <w:jc w:val="both"/>
        <w:rPr>
          <w:rFonts w:ascii="Times New Roman" w:eastAsiaTheme="minorHAnsi" w:hAnsi="Times New Roman" w:cstheme="minorBidi"/>
          <w:color w:val="000000"/>
          <w:sz w:val="28"/>
          <w:lang w:val="ru-RU"/>
        </w:rPr>
      </w:pPr>
      <w:r w:rsidRPr="006013D8">
        <w:rPr>
          <w:rFonts w:ascii="Times New Roman" w:eastAsiaTheme="minorHAnsi" w:hAnsi="Times New Roman" w:cstheme="minorBidi"/>
          <w:color w:val="000000"/>
          <w:sz w:val="28"/>
          <w:lang w:val="ru-RU"/>
        </w:rPr>
        <w:t>Понятие о законе больших чисел. Измерение вероятностей с помощью частот. Роль и значение закона больших чисел в природе и обществе.</w:t>
      </w:r>
    </w:p>
    <w:p w:rsidR="006013D8" w:rsidRDefault="006013D8" w:rsidP="00AC30A5">
      <w:pPr>
        <w:widowControl/>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bookmarkStart w:id="162" w:name="block-2454572"/>
      <w:bookmarkEnd w:id="161"/>
      <w:r w:rsidRPr="006013D8">
        <w:rPr>
          <w:rFonts w:ascii="Times New Roman" w:eastAsiaTheme="minorHAnsi" w:hAnsi="Times New Roman" w:cstheme="minorBidi"/>
          <w:b/>
          <w:color w:val="000000"/>
          <w:sz w:val="28"/>
          <w:lang w:val="ru-RU"/>
        </w:rPr>
        <w:t>ПЛАНИРУЕМЫЕ РЕЗУЛЬТАТЫ ОСВОЕНИЯ ПРОГРАММЫ УЧЕБНОГО КУРСА «ВЕРОЯТНОСТЬ И СТАТИСТИКА» НА УРОВНЕ ОСНОВНОГО ОБЩЕГО ОБРАЗОВАНИЯ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ЛИЧНОСТНЫЕ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 xml:space="preserve">Личностные результаты </w:t>
      </w:r>
      <w:r w:rsidRPr="006013D8">
        <w:rPr>
          <w:rFonts w:ascii="Times New Roman" w:eastAsiaTheme="minorHAnsi" w:hAnsi="Times New Roman" w:cstheme="minorBidi"/>
          <w:color w:val="000000"/>
          <w:sz w:val="28"/>
          <w:lang w:val="ru-RU"/>
        </w:rPr>
        <w:t>освоения программы учебного курса «Вероятность и статистика» характеризуются: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1) патриотическое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проявлением интереса к прошлому и настоящему российской математики, ценностным отношением к достижениям российских математиков и российской математической школы, к использованию этих достижений в других науках и прикладных сферах;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2) гражданское и духовно-нравственное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выполнению обязанностей гражданина и реализации его прав, представлением о математических основах функционирования различных структур, явлений, процедур гражданского общества (например, выборы, опросы), готовностью к обсуждению этических проблем, связанных с практическим применением достижений науки, осознанием важности морально-этических принципов в деятельности учёного;</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3) трудовое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установкой на активное участие в решении практических задач математической направленности, осознанием важности математического образования на протяжении всей жизни для успешной профессиональной деятельности и развитием необходимых умений, осознанным выбором и построением индивидуальной траектории образования и жизненных планов с учётом личных интересов и общественных потребностей;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4) эстетическое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к эмоциональному и эстетическому восприятию математических объектов, задач, решений, рассуждений, умению видеть математические закономерности в искусстве;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5) ценности научного познания: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в деятельности на современную систему научных представлений об основных закономерностях развития человека, природы и общества, пониманием математической науки как сферы человеческой деятельности, этапов её развития и значимости для развития цивилизации, овладением языком математики и математической культурой как средством познания мира, овладением простейшими навыками исследовательской деятельности;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6) физическое воспитание, формирование культуры здоровья и эмоционального благополучия: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применять математические знания в интересах своего здоровья, ведения здорового образа жизни (здоровое питание, сбалансированный режим занятий и отдыха, регулярная физическая активность), сформированностью навыка рефлексии, признанием своего права на ошибку и такого же права другого человека;</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7) экологическое воспитание: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ориентацией на применение математических знаний для решения задач в области сохранности окружающей среды, планирования поступков и оценки их возможных последствий для окружающей среды, осознанием глобального характера экологических проблем и путей их решения;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8) адаптация к изменяющимся условиям социальной и природной среды: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готовностью к действиям в условиях неопределённости, повышению уровня своей компетентности через практическую деятельность, в том числе умение учиться у других людей, приобретать в совместной деятельности новые знания, навыки и компетенции из опыта других;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необходимостью в формировании новых знаний, в том числе формулировать идеи, понятия, гипотезы об объектах и явлениях, в том числе ранее неизвестных, осознавать дефициты собственных знаний и компетентностей, планировать своё развитие;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способностью осознавать стрессовую ситуацию, воспринимать стрессовую ситуацию как вызов, требующий контрмер, корректировать принимаемые решения и действия, формулировать и оценивать риски и последствия, формировать опыт.</w:t>
      </w:r>
    </w:p>
    <w:p w:rsidR="00925D6D" w:rsidRDefault="00925D6D" w:rsidP="00AC30A5">
      <w:pPr>
        <w:widowControl/>
        <w:spacing w:after="0"/>
        <w:ind w:left="120"/>
        <w:jc w:val="both"/>
        <w:rPr>
          <w:rFonts w:ascii="Times New Roman" w:eastAsiaTheme="minorHAnsi" w:hAnsi="Times New Roman" w:cstheme="minorBidi"/>
          <w:b/>
          <w:color w:val="000000"/>
          <w:sz w:val="28"/>
          <w:lang w:val="ru-RU"/>
        </w:rPr>
      </w:pPr>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МЕТАПРЕДМЕТНЫЕ РЕЗУЛЬТАТЫ</w:t>
      </w:r>
    </w:p>
    <w:p w:rsidR="006013D8" w:rsidRPr="006013D8" w:rsidRDefault="006013D8" w:rsidP="00925D6D">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Познавательные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логические действия:</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 для обобщения и сравнения, критерии проводимого анализа;</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формулировать и преобразовывать суждения: утвердительные и отрицательные, единичные, частные и общие, условные;</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математические закономерности, взаимосвязи и противоречия в фактах, данных, наблюдениях и утверждениях, предлагать критерии для выявления закономерностей и противоречий;</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делать выводы с использованием законов логики, дедуктивных и индуктивных умозаключений, умозаключений по аналогии;</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разбирать доказательства математических утверждений (прямые и от противного), проводить самостоятельно несложные доказательства математических фактов, выстраивать аргументацию, приводить примеры и контрпримеры, обосновывать собственные рассуждения;</w:t>
      </w:r>
    </w:p>
    <w:p w:rsidR="006013D8" w:rsidRPr="006013D8" w:rsidRDefault="006013D8" w:rsidP="00983E44">
      <w:pPr>
        <w:widowControl/>
        <w:numPr>
          <w:ilvl w:val="0"/>
          <w:numId w:val="67"/>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Базовые исследовательские действия</w:t>
      </w:r>
      <w:r w:rsidRPr="006013D8">
        <w:rPr>
          <w:rFonts w:ascii="Times New Roman" w:eastAsiaTheme="minorHAnsi" w:hAnsi="Times New Roman" w:cstheme="minorBidi"/>
          <w:color w:val="000000"/>
          <w:sz w:val="28"/>
        </w:rPr>
        <w:t>:</w:t>
      </w:r>
    </w:p>
    <w:p w:rsidR="006013D8" w:rsidRPr="006013D8" w:rsidRDefault="006013D8" w:rsidP="00983E44">
      <w:pPr>
        <w:widowControl/>
        <w:numPr>
          <w:ilvl w:val="0"/>
          <w:numId w:val="6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вопросы как исследовательский инструмент познания, формулировать вопросы, фиксирующие противоречие, проблему, самостоятельно устанавливать искомое и данное, формировать гипотезу, аргументировать свою позицию, мнение;</w:t>
      </w:r>
    </w:p>
    <w:p w:rsidR="006013D8" w:rsidRPr="006013D8" w:rsidRDefault="006013D8" w:rsidP="00983E44">
      <w:pPr>
        <w:widowControl/>
        <w:numPr>
          <w:ilvl w:val="0"/>
          <w:numId w:val="6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проводить по самостоятельно составленному плану несложный эксперимент, небольшое исследование по установлению особенностей математического объекта, зависимостей объектов между собой;</w:t>
      </w:r>
    </w:p>
    <w:p w:rsidR="006013D8" w:rsidRPr="006013D8" w:rsidRDefault="006013D8" w:rsidP="00983E44">
      <w:pPr>
        <w:widowControl/>
        <w:numPr>
          <w:ilvl w:val="0"/>
          <w:numId w:val="6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формулировать обобщения и выводы по результатам проведённого наблюдения, исследования, оценивать достоверность полученных результатов, выводов и обобщений;</w:t>
      </w:r>
    </w:p>
    <w:p w:rsidR="006013D8" w:rsidRPr="006013D8" w:rsidRDefault="006013D8" w:rsidP="00983E44">
      <w:pPr>
        <w:widowControl/>
        <w:numPr>
          <w:ilvl w:val="0"/>
          <w:numId w:val="68"/>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прогнозировать возможное развитие процесса, а также выдвигать предположения о его развитии в новых условиях.</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Работа с информацией:</w:t>
      </w:r>
    </w:p>
    <w:p w:rsidR="006013D8" w:rsidRPr="006013D8" w:rsidRDefault="006013D8" w:rsidP="00983E44">
      <w:pPr>
        <w:widowControl/>
        <w:numPr>
          <w:ilvl w:val="0"/>
          <w:numId w:val="6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выявлять недостаточность и избыточность информации, данных, необходимых для решения задачи;</w:t>
      </w:r>
    </w:p>
    <w:p w:rsidR="006013D8" w:rsidRPr="006013D8" w:rsidRDefault="006013D8" w:rsidP="00983E44">
      <w:pPr>
        <w:widowControl/>
        <w:numPr>
          <w:ilvl w:val="0"/>
          <w:numId w:val="6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анализировать, систематизировать и интерпретировать информацию различных видов и форм представления;</w:t>
      </w:r>
    </w:p>
    <w:p w:rsidR="006013D8" w:rsidRPr="006013D8" w:rsidRDefault="006013D8" w:rsidP="00983E44">
      <w:pPr>
        <w:widowControl/>
        <w:numPr>
          <w:ilvl w:val="0"/>
          <w:numId w:val="6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выбирать форму представления информации и иллюстрировать решаемые задачи схемами, диаграммами, иной графикой и их комбинациями;</w:t>
      </w:r>
    </w:p>
    <w:p w:rsidR="006013D8" w:rsidRPr="006013D8" w:rsidRDefault="006013D8" w:rsidP="00983E44">
      <w:pPr>
        <w:widowControl/>
        <w:numPr>
          <w:ilvl w:val="0"/>
          <w:numId w:val="69"/>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надёжность информации по критериям, предложенным учителем или сформулированным самостоятельно.</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Коммуникативные универсальные учебные действия:</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воспринимать и формулировать суждения в соответствии с условиями и целями общения, ясно, точно, грамотно выражать свою точку зрения в устных и письменных текстах, давать пояснения по ходу решения задачи, комментировать полученный результат;</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 обнаруживать различие и сходство позиций, в корректной форме формулировать разногласия, свои возражения;</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понимать и использовать преимущества командной и индивидуальной работы при решении учебных математических задач; </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rsidR="006013D8" w:rsidRPr="006013D8" w:rsidRDefault="006013D8" w:rsidP="00983E44">
      <w:pPr>
        <w:widowControl/>
        <w:numPr>
          <w:ilvl w:val="0"/>
          <w:numId w:val="70"/>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участвовать в групповых формах работы (обсуждения, обмен мнениями, мозговые штурмы и другие),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Регулятивные универсальные учебные действия</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Самоорганизация:</w:t>
      </w:r>
    </w:p>
    <w:p w:rsidR="006013D8" w:rsidRPr="006013D8" w:rsidRDefault="006013D8" w:rsidP="00983E44">
      <w:pPr>
        <w:widowControl/>
        <w:numPr>
          <w:ilvl w:val="0"/>
          <w:numId w:val="71"/>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самостоятельно составлять план, алгоритм решения задачи (или его часть), выбирать способ решения с учётом имеющихся ресурсов и собственных возможностей, аргументировать и корректировать варианты решений с учётом новой информации.</w:t>
      </w:r>
    </w:p>
    <w:p w:rsidR="006013D8" w:rsidRPr="006013D8" w:rsidRDefault="006013D8" w:rsidP="00AC30A5">
      <w:pPr>
        <w:widowControl/>
        <w:spacing w:after="0"/>
        <w:ind w:left="120"/>
        <w:jc w:val="both"/>
        <w:rPr>
          <w:rFonts w:asciiTheme="minorHAnsi" w:eastAsiaTheme="minorHAnsi" w:hAnsiTheme="minorHAnsi" w:cstheme="minorBidi"/>
        </w:rPr>
      </w:pPr>
      <w:r w:rsidRPr="006013D8">
        <w:rPr>
          <w:rFonts w:ascii="Times New Roman" w:eastAsiaTheme="minorHAnsi" w:hAnsi="Times New Roman" w:cstheme="minorBidi"/>
          <w:b/>
          <w:color w:val="000000"/>
          <w:sz w:val="28"/>
        </w:rPr>
        <w:t>Самоконтроль, эмоциональный интеллект:</w:t>
      </w:r>
    </w:p>
    <w:p w:rsidR="006013D8" w:rsidRPr="006013D8" w:rsidRDefault="006013D8" w:rsidP="00983E44">
      <w:pPr>
        <w:widowControl/>
        <w:numPr>
          <w:ilvl w:val="0"/>
          <w:numId w:val="7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владеть способами самопроверки, самоконтроля процесса и результата решения математической задачи;</w:t>
      </w:r>
    </w:p>
    <w:p w:rsidR="006013D8" w:rsidRPr="006013D8" w:rsidRDefault="006013D8" w:rsidP="00983E44">
      <w:pPr>
        <w:widowControl/>
        <w:numPr>
          <w:ilvl w:val="0"/>
          <w:numId w:val="7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предвидеть трудности, которые могут возникнуть при решении задачи, вносить коррективы в деятельность на основе новых обстоятельств, найденных ошибок, выявленных трудностей;</w:t>
      </w:r>
    </w:p>
    <w:p w:rsidR="006013D8" w:rsidRPr="006013D8" w:rsidRDefault="006013D8" w:rsidP="00983E44">
      <w:pPr>
        <w:widowControl/>
        <w:numPr>
          <w:ilvl w:val="0"/>
          <w:numId w:val="72"/>
        </w:numPr>
        <w:spacing w:after="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оценивать соответствие результата деятельности поставленной цели и условиям, объяснять причины достижения или недостижения цели, находить ошибку, давать оценку приобретённому опыту.</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left="120"/>
        <w:jc w:val="both"/>
        <w:rPr>
          <w:rFonts w:asciiTheme="minorHAnsi" w:eastAsiaTheme="minorHAnsi" w:hAnsiTheme="minorHAnsi" w:cstheme="minorBidi"/>
          <w:lang w:val="ru-RU"/>
        </w:rPr>
      </w:pPr>
      <w:r w:rsidRPr="006013D8">
        <w:rPr>
          <w:rFonts w:ascii="Times New Roman" w:eastAsiaTheme="minorHAnsi" w:hAnsi="Times New Roman" w:cstheme="minorBidi"/>
          <w:b/>
          <w:color w:val="000000"/>
          <w:sz w:val="28"/>
          <w:lang w:val="ru-RU"/>
        </w:rPr>
        <w:t>ПРЕДМЕТНЫЕ РЕЗУЛЬТАТЫ</w:t>
      </w:r>
    </w:p>
    <w:p w:rsidR="006013D8" w:rsidRPr="006013D8" w:rsidRDefault="006013D8" w:rsidP="00AC30A5">
      <w:pPr>
        <w:widowControl/>
        <w:spacing w:after="0"/>
        <w:ind w:left="120"/>
        <w:jc w:val="both"/>
        <w:rPr>
          <w:rFonts w:asciiTheme="minorHAnsi" w:eastAsiaTheme="minorHAnsi" w:hAnsiTheme="minorHAnsi" w:cstheme="minorBidi"/>
          <w:lang w:val="ru-RU"/>
        </w:rPr>
      </w:pP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7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Читать информацию, представленную в таблицах, на диаграммах, представлять данные в виде таблиц, строить диаграммы (столбиковые (столбчатые) и круговые) по массивам значений.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Описывать и интерпретировать реальные числовые данные, представленные в таблицах, на диаграммах, графиках.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для описания данных статистические характеристики: среднее арифметическое, медиана, наибольшее и наименьшее значения, размах.</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Иметь представление о случайной изменчивости на примерах цен, физических величин, антропометрических данных, иметь представление о статистической устойчивости.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8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Извлекать и преобразовывать информацию, представленную в виде таблиц, диаграмм, графиков, представлять данные в виде таблиц, диаграмм, графиков.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Описывать данные с помощью статистических показателей: средних значений и мер рассеивания (размах, дисперсия и стандартное отклонение).</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частоты числовых значений и частоты событий, в том числе по результатам измерений и наблюдений.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вероятности случайных событий в опытах, зная вероятности элементарных событий, в том числе в опытах с равновозможными элементарными событиями.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графические модели: дерево случайного эксперимента, диаграммы Эйлера, числовая прямая.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Оперировать понятиями: множество, подмножество, выполнять операции над множествами: объединение, пересечение, дополнение, перечислять элементы множеств, применять свойства множеств.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графическое представление множеств и связей между ними для описания процессов и явлений, в том числе при решении задач из других учебных предметов и курсов.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 xml:space="preserve">К концу обучения </w:t>
      </w:r>
      <w:r w:rsidRPr="006013D8">
        <w:rPr>
          <w:rFonts w:ascii="Times New Roman" w:eastAsiaTheme="minorHAnsi" w:hAnsi="Times New Roman" w:cstheme="minorBidi"/>
          <w:b/>
          <w:color w:val="000000"/>
          <w:sz w:val="28"/>
          <w:lang w:val="ru-RU"/>
        </w:rPr>
        <w:t>в 9 классе</w:t>
      </w:r>
      <w:r w:rsidRPr="006013D8">
        <w:rPr>
          <w:rFonts w:ascii="Times New Roman" w:eastAsiaTheme="minorHAnsi" w:hAnsi="Times New Roman" w:cstheme="minorBidi"/>
          <w:color w:val="000000"/>
          <w:sz w:val="28"/>
          <w:lang w:val="ru-RU"/>
        </w:rPr>
        <w:t xml:space="preserve"> обучающийся получит следующие предметные результаты:</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Извлекать и преобразовывать информацию, представленную в различных источниках в виде таблиц, диаграмм, графиков, представлять данные в виде таблиц, диаграмм, графиков.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Решать задачи организованным перебором вариантов, а также с использованием комбинаторных правил и методов.</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Использовать описательные характеристики для массивов числовых данных, в том числе средние значения и меры рассеивания.</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частоты значений и частоты события, в том числе пользуясь результатами проведённых измерений и наблюдений.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Находить вероятности случайных событий в изученных опытах, в том числе в опытах с равновозможными элементарными событиями, в сериях испытаний до первого успеха, в сериях испытаний Бернулли.</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Иметь представление о случайной величине и о распределении вероятностей.</w:t>
      </w:r>
    </w:p>
    <w:p w:rsidR="006013D8" w:rsidRPr="006013D8" w:rsidRDefault="006013D8" w:rsidP="00AC30A5">
      <w:pPr>
        <w:widowControl/>
        <w:spacing w:after="0"/>
        <w:ind w:firstLine="600"/>
        <w:jc w:val="both"/>
        <w:rPr>
          <w:rFonts w:asciiTheme="minorHAnsi" w:eastAsiaTheme="minorHAnsi" w:hAnsiTheme="minorHAnsi" w:cstheme="minorBidi"/>
          <w:lang w:val="ru-RU"/>
        </w:rPr>
      </w:pPr>
      <w:r w:rsidRPr="006013D8">
        <w:rPr>
          <w:rFonts w:ascii="Times New Roman" w:eastAsiaTheme="minorHAnsi" w:hAnsi="Times New Roman" w:cstheme="minorBidi"/>
          <w:color w:val="000000"/>
          <w:sz w:val="28"/>
          <w:lang w:val="ru-RU"/>
        </w:rPr>
        <w:t>Иметь представление о законе больших чисел как о проявлении закономерности в случайной изменчивости и о роли закона больших чисел в природе и обществе.</w:t>
      </w:r>
    </w:p>
    <w:p w:rsidR="006013D8" w:rsidRPr="006013D8" w:rsidRDefault="006013D8" w:rsidP="00AC30A5">
      <w:pPr>
        <w:widowControl/>
        <w:rPr>
          <w:rFonts w:asciiTheme="minorHAnsi" w:eastAsiaTheme="minorHAnsi" w:hAnsiTheme="minorHAnsi" w:cstheme="minorBidi"/>
          <w:lang w:val="ru-RU"/>
        </w:rPr>
        <w:sectPr w:rsidR="006013D8" w:rsidRPr="006013D8">
          <w:pgSz w:w="11906" w:h="16383"/>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bookmarkStart w:id="163" w:name="block-2454573"/>
      <w:bookmarkEnd w:id="162"/>
      <w:r w:rsidRPr="006013D8">
        <w:rPr>
          <w:rFonts w:ascii="Times New Roman" w:eastAsiaTheme="minorHAnsi" w:hAnsi="Times New Roman" w:cstheme="minorBidi"/>
          <w:b/>
          <w:color w:val="000000"/>
          <w:sz w:val="28"/>
          <w:lang w:val="ru-RU"/>
        </w:rPr>
        <w:t xml:space="preserve"> </w:t>
      </w:r>
      <w:r w:rsidRPr="006013D8">
        <w:rPr>
          <w:rFonts w:ascii="Times New Roman" w:eastAsiaTheme="minorHAnsi" w:hAnsi="Times New Roman" w:cstheme="minorBidi"/>
          <w:b/>
          <w:color w:val="000000"/>
          <w:sz w:val="28"/>
        </w:rPr>
        <w:t xml:space="preserve">ТЕМАТИЧЕСКОЕ ПЛАНИРОВАНИЕ </w:t>
      </w: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788"/>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Представление данных</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7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Описательная статистика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8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Случайная изменчивость</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2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Введение в теорию графов</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Вероятность и частота случайного события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Обобщение, систематизация знаний</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415</w:t>
              </w:r>
              <w:r w:rsidRPr="006013D8">
                <w:rPr>
                  <w:rFonts w:ascii="Times New Roman" w:eastAsiaTheme="minorHAnsi" w:hAnsi="Times New Roman" w:cstheme="minorBidi"/>
                  <w:color w:val="0000FF"/>
                  <w:u w:val="single"/>
                </w:rPr>
                <w:t>fdc</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34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5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800"/>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курса 7 класса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Описательная статистика. Рассеивание данных</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Множества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Вероятность случайного события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6">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Введение в теорию графов</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7">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Случайные события</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8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8">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7</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Обобщение, систематизация знаний</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39">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417</w:t>
              </w:r>
              <w:r w:rsidRPr="006013D8">
                <w:rPr>
                  <w:rFonts w:ascii="Times New Roman" w:eastAsiaTheme="minorHAnsi" w:hAnsi="Times New Roman" w:cstheme="minorBidi"/>
                  <w:color w:val="0000FF"/>
                  <w:u w:val="single"/>
                </w:rPr>
                <w:t>fb</w:t>
              </w:r>
              <w:r w:rsidRPr="006013D8">
                <w:rPr>
                  <w:rFonts w:ascii="Times New Roman" w:eastAsiaTheme="minorHAnsi" w:hAnsi="Times New Roman" w:cstheme="minorBidi"/>
                  <w:color w:val="0000FF"/>
                  <w:u w:val="single"/>
                  <w:lang w:val="ru-RU"/>
                </w:rPr>
                <w:t>2</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34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p w:rsidR="006013D8" w:rsidRPr="006013D8" w:rsidRDefault="006013D8" w:rsidP="00AC30A5">
      <w:pPr>
        <w:widowControl/>
        <w:spacing w:after="0"/>
        <w:ind w:left="120"/>
        <w:rPr>
          <w:rFonts w:asciiTheme="minorHAnsi" w:eastAsiaTheme="minorHAnsi" w:hAnsiTheme="minorHAnsi" w:cstheme="minorBidi"/>
        </w:rPr>
      </w:pPr>
      <w:r w:rsidRPr="006013D8">
        <w:rPr>
          <w:rFonts w:ascii="Times New Roman" w:eastAsiaTheme="minorHAnsi" w:hAnsi="Times New Roman" w:cstheme="minorBidi"/>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98"/>
        <w:gridCol w:w="1841"/>
        <w:gridCol w:w="1910"/>
        <w:gridCol w:w="2824"/>
      </w:tblGrid>
      <w:tr w:rsidR="006013D8" w:rsidRPr="006013D8" w:rsidTr="006013D8">
        <w:trPr>
          <w:trHeight w:val="144"/>
          <w:tblCellSpacing w:w="20" w:type="nil"/>
        </w:trPr>
        <w:tc>
          <w:tcPr>
            <w:tcW w:w="485"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 п/п </w:t>
            </w:r>
          </w:p>
          <w:p w:rsidR="006013D8" w:rsidRPr="006013D8" w:rsidRDefault="006013D8"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Наименование разделов и тем программы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b/>
                <w:color w:val="000000"/>
                <w:sz w:val="24"/>
              </w:rPr>
              <w:t>Количество часов</w:t>
            </w:r>
          </w:p>
        </w:tc>
        <w:tc>
          <w:tcPr>
            <w:tcW w:w="2757" w:type="dxa"/>
            <w:vMerge w:val="restart"/>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Электронные (цифровые) образовательные ресурсы </w:t>
            </w:r>
          </w:p>
          <w:p w:rsidR="006013D8" w:rsidRPr="006013D8" w:rsidRDefault="006013D8" w:rsidP="00AC30A5">
            <w:pPr>
              <w:widowControl/>
              <w:spacing w:after="0"/>
              <w:ind w:left="135"/>
              <w:rPr>
                <w:rFonts w:asciiTheme="minorHAnsi" w:eastAsiaTheme="minorHAnsi" w:hAnsiTheme="minorHAnsi" w:cstheme="minorBidi"/>
              </w:rPr>
            </w:pPr>
          </w:p>
        </w:tc>
      </w:tr>
      <w:tr w:rsidR="006013D8" w:rsidRPr="006013D8" w:rsidTr="006013D8">
        <w:trPr>
          <w:trHeight w:val="144"/>
          <w:tblCellSpacing w:w="20" w:type="nil"/>
        </w:trPr>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c>
          <w:tcPr>
            <w:tcW w:w="101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Всего </w:t>
            </w:r>
          </w:p>
          <w:p w:rsidR="006013D8" w:rsidRPr="006013D8" w:rsidRDefault="006013D8" w:rsidP="00AC30A5">
            <w:pPr>
              <w:widowControl/>
              <w:spacing w:after="0"/>
              <w:ind w:left="135"/>
              <w:rPr>
                <w:rFonts w:asciiTheme="minorHAnsi" w:eastAsiaTheme="minorHAnsi" w:hAnsiTheme="minorHAnsi" w:cstheme="minorBidi"/>
              </w:rPr>
            </w:pPr>
          </w:p>
        </w:tc>
        <w:tc>
          <w:tcPr>
            <w:tcW w:w="1745"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Контрольные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b/>
                <w:color w:val="000000"/>
                <w:sz w:val="24"/>
              </w:rPr>
              <w:t xml:space="preserve">Практические работы </w:t>
            </w:r>
          </w:p>
          <w:p w:rsidR="006013D8" w:rsidRPr="006013D8" w:rsidRDefault="006013D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6013D8" w:rsidRPr="006013D8" w:rsidRDefault="006013D8" w:rsidP="00AC30A5">
            <w:pPr>
              <w:widowControl/>
              <w:rPr>
                <w:rFonts w:asciiTheme="minorHAnsi" w:eastAsiaTheme="minorHAnsi" w:hAnsiTheme="minorHAnsi" w:cstheme="minorBidi"/>
              </w:rPr>
            </w:pPr>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1</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Повторение курса 8 класса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0">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2</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Элементы комбинаторики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1">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3</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Геометрическая вероятность</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2">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4</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Испытания Бернулли</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3">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5</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Случайная величина</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6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4">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4426AB" w:rsidTr="006013D8">
        <w:trPr>
          <w:trHeight w:val="144"/>
          <w:tblCellSpacing w:w="20" w:type="nil"/>
        </w:trPr>
        <w:tc>
          <w:tcPr>
            <w:tcW w:w="485" w:type="dxa"/>
            <w:tcMar>
              <w:top w:w="50" w:type="dxa"/>
              <w:left w:w="100" w:type="dxa"/>
            </w:tcMar>
            <w:vAlign w:val="center"/>
          </w:tcPr>
          <w:p w:rsidR="006013D8" w:rsidRPr="006013D8" w:rsidRDefault="006013D8" w:rsidP="00AC30A5">
            <w:pPr>
              <w:widowControl/>
              <w:spacing w:after="0"/>
              <w:rPr>
                <w:rFonts w:asciiTheme="minorHAnsi" w:eastAsiaTheme="minorHAnsi" w:hAnsiTheme="minorHAnsi" w:cstheme="minorBidi"/>
              </w:rPr>
            </w:pPr>
            <w:r w:rsidRPr="006013D8">
              <w:rPr>
                <w:rFonts w:ascii="Times New Roman" w:eastAsiaTheme="minorHAnsi" w:hAnsi="Times New Roman" w:cstheme="minorBidi"/>
                <w:color w:val="000000"/>
                <w:sz w:val="24"/>
              </w:rPr>
              <w:t>6</w:t>
            </w:r>
          </w:p>
        </w:tc>
        <w:tc>
          <w:tcPr>
            <w:tcW w:w="2640"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rPr>
            </w:pPr>
            <w:r w:rsidRPr="006013D8">
              <w:rPr>
                <w:rFonts w:ascii="Times New Roman" w:eastAsiaTheme="minorHAnsi" w:hAnsi="Times New Roman" w:cstheme="minorBidi"/>
                <w:color w:val="000000"/>
                <w:sz w:val="24"/>
              </w:rPr>
              <w:t>Обобщение, контроль</w:t>
            </w:r>
          </w:p>
        </w:tc>
        <w:tc>
          <w:tcPr>
            <w:tcW w:w="1017"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10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p>
        </w:tc>
        <w:tc>
          <w:tcPr>
            <w:tcW w:w="2757" w:type="dxa"/>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 xml:space="preserve">Библиотека ЦОК </w:t>
            </w:r>
            <w:hyperlink r:id="rId345">
              <w:r w:rsidRPr="006013D8">
                <w:rPr>
                  <w:rFonts w:ascii="Times New Roman" w:eastAsiaTheme="minorHAnsi" w:hAnsi="Times New Roman" w:cstheme="minorBidi"/>
                  <w:color w:val="0000FF"/>
                  <w:u w:val="single"/>
                </w:rPr>
                <w:t>https</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m</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edsoo</w:t>
              </w:r>
              <w:r w:rsidRPr="006013D8">
                <w:rPr>
                  <w:rFonts w:ascii="Times New Roman" w:eastAsiaTheme="minorHAnsi" w:hAnsi="Times New Roman" w:cstheme="minorBidi"/>
                  <w:color w:val="0000FF"/>
                  <w:u w:val="single"/>
                  <w:lang w:val="ru-RU"/>
                </w:rPr>
                <w:t>.</w:t>
              </w:r>
              <w:r w:rsidRPr="006013D8">
                <w:rPr>
                  <w:rFonts w:ascii="Times New Roman" w:eastAsiaTheme="minorHAnsi" w:hAnsi="Times New Roman" w:cstheme="minorBidi"/>
                  <w:color w:val="0000FF"/>
                  <w:u w:val="single"/>
                </w:rPr>
                <w:t>ru</w:t>
              </w:r>
              <w:r w:rsidRPr="006013D8">
                <w:rPr>
                  <w:rFonts w:ascii="Times New Roman" w:eastAsiaTheme="minorHAnsi" w:hAnsi="Times New Roman" w:cstheme="minorBidi"/>
                  <w:color w:val="0000FF"/>
                  <w:u w:val="single"/>
                  <w:lang w:val="ru-RU"/>
                </w:rPr>
                <w:t>/7</w:t>
              </w:r>
              <w:r w:rsidRPr="006013D8">
                <w:rPr>
                  <w:rFonts w:ascii="Times New Roman" w:eastAsiaTheme="minorHAnsi" w:hAnsi="Times New Roman" w:cstheme="minorBidi"/>
                  <w:color w:val="0000FF"/>
                  <w:u w:val="single"/>
                </w:rPr>
                <w:t>f</w:t>
              </w:r>
              <w:r w:rsidRPr="006013D8">
                <w:rPr>
                  <w:rFonts w:ascii="Times New Roman" w:eastAsiaTheme="minorHAnsi" w:hAnsi="Times New Roman" w:cstheme="minorBidi"/>
                  <w:color w:val="0000FF"/>
                  <w:u w:val="single"/>
                  <w:lang w:val="ru-RU"/>
                </w:rPr>
                <w:t>41</w:t>
              </w:r>
              <w:r w:rsidRPr="006013D8">
                <w:rPr>
                  <w:rFonts w:ascii="Times New Roman" w:eastAsiaTheme="minorHAnsi" w:hAnsi="Times New Roman" w:cstheme="minorBidi"/>
                  <w:color w:val="0000FF"/>
                  <w:u w:val="single"/>
                </w:rPr>
                <w:t>a</w:t>
              </w:r>
              <w:r w:rsidRPr="006013D8">
                <w:rPr>
                  <w:rFonts w:ascii="Times New Roman" w:eastAsiaTheme="minorHAnsi" w:hAnsi="Times New Roman" w:cstheme="minorBidi"/>
                  <w:color w:val="0000FF"/>
                  <w:u w:val="single"/>
                  <w:lang w:val="ru-RU"/>
                </w:rPr>
                <w:t>302</w:t>
              </w:r>
            </w:hyperlink>
          </w:p>
        </w:tc>
      </w:tr>
      <w:tr w:rsidR="006013D8" w:rsidRPr="006013D8" w:rsidTr="006013D8">
        <w:trPr>
          <w:trHeight w:val="144"/>
          <w:tblCellSpacing w:w="20" w:type="nil"/>
        </w:trPr>
        <w:tc>
          <w:tcPr>
            <w:tcW w:w="0" w:type="auto"/>
            <w:gridSpan w:val="2"/>
            <w:tcMar>
              <w:top w:w="50" w:type="dxa"/>
              <w:left w:w="100" w:type="dxa"/>
            </w:tcMar>
            <w:vAlign w:val="center"/>
          </w:tcPr>
          <w:p w:rsidR="006013D8" w:rsidRPr="006013D8" w:rsidRDefault="006013D8" w:rsidP="00AC30A5">
            <w:pPr>
              <w:widowControl/>
              <w:spacing w:after="0"/>
              <w:ind w:left="135"/>
              <w:rPr>
                <w:rFonts w:asciiTheme="minorHAnsi" w:eastAsiaTheme="minorHAnsi" w:hAnsiTheme="minorHAnsi" w:cstheme="minorBidi"/>
                <w:lang w:val="ru-RU"/>
              </w:rPr>
            </w:pPr>
            <w:r w:rsidRPr="006013D8">
              <w:rPr>
                <w:rFonts w:ascii="Times New Roman" w:eastAsiaTheme="minorHAnsi" w:hAnsi="Times New Roman" w:cstheme="minorBidi"/>
                <w:color w:val="000000"/>
                <w:sz w:val="24"/>
                <w:lang w:val="ru-RU"/>
              </w:rPr>
              <w:t>ОБЩЕЕ КОЛИЧЕСТВО ЧАСОВ ПО ПРОГРАММЕ</w:t>
            </w:r>
          </w:p>
        </w:tc>
        <w:tc>
          <w:tcPr>
            <w:tcW w:w="1598"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lang w:val="ru-RU"/>
              </w:rPr>
              <w:t xml:space="preserve"> </w:t>
            </w:r>
            <w:r w:rsidRPr="006013D8">
              <w:rPr>
                <w:rFonts w:ascii="Times New Roman" w:eastAsiaTheme="minorHAnsi" w:hAnsi="Times New Roman" w:cstheme="minorBidi"/>
                <w:color w:val="000000"/>
                <w:sz w:val="24"/>
              </w:rPr>
              <w:t xml:space="preserve">34 </w:t>
            </w:r>
          </w:p>
        </w:tc>
        <w:tc>
          <w:tcPr>
            <w:tcW w:w="1745"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1 </w:t>
            </w:r>
          </w:p>
        </w:tc>
        <w:tc>
          <w:tcPr>
            <w:tcW w:w="1829" w:type="dxa"/>
            <w:tcMar>
              <w:top w:w="50" w:type="dxa"/>
              <w:left w:w="100" w:type="dxa"/>
            </w:tcMar>
            <w:vAlign w:val="center"/>
          </w:tcPr>
          <w:p w:rsidR="006013D8" w:rsidRPr="006013D8" w:rsidRDefault="006013D8" w:rsidP="00AC30A5">
            <w:pPr>
              <w:widowControl/>
              <w:spacing w:after="0"/>
              <w:ind w:left="135"/>
              <w:jc w:val="center"/>
              <w:rPr>
                <w:rFonts w:asciiTheme="minorHAnsi" w:eastAsiaTheme="minorHAnsi" w:hAnsiTheme="minorHAnsi" w:cstheme="minorBidi"/>
              </w:rPr>
            </w:pPr>
            <w:r w:rsidRPr="006013D8">
              <w:rPr>
                <w:rFonts w:ascii="Times New Roman" w:eastAsiaTheme="minorHAnsi" w:hAnsi="Times New Roman" w:cstheme="minorBidi"/>
                <w:color w:val="000000"/>
                <w:sz w:val="24"/>
              </w:rPr>
              <w:t xml:space="preserve"> 2 </w:t>
            </w:r>
          </w:p>
        </w:tc>
        <w:tc>
          <w:tcPr>
            <w:tcW w:w="2757" w:type="dxa"/>
            <w:tcMar>
              <w:top w:w="50" w:type="dxa"/>
              <w:left w:w="100" w:type="dxa"/>
            </w:tcMar>
            <w:vAlign w:val="center"/>
          </w:tcPr>
          <w:p w:rsidR="006013D8" w:rsidRPr="006013D8" w:rsidRDefault="006013D8" w:rsidP="00AC30A5">
            <w:pPr>
              <w:widowControl/>
              <w:rPr>
                <w:rFonts w:asciiTheme="minorHAnsi" w:eastAsiaTheme="minorHAnsi" w:hAnsiTheme="minorHAnsi" w:cstheme="minorBidi"/>
              </w:rPr>
            </w:pPr>
          </w:p>
        </w:tc>
      </w:tr>
    </w:tbl>
    <w:p w:rsidR="006013D8" w:rsidRPr="006013D8" w:rsidRDefault="006013D8" w:rsidP="00AC30A5">
      <w:pPr>
        <w:widowControl/>
        <w:rPr>
          <w:rFonts w:asciiTheme="minorHAnsi" w:eastAsiaTheme="minorHAnsi" w:hAnsiTheme="minorHAnsi" w:cstheme="minorBidi"/>
        </w:rPr>
        <w:sectPr w:rsidR="006013D8" w:rsidRPr="006013D8">
          <w:pgSz w:w="16383" w:h="11906" w:orient="landscape"/>
          <w:pgMar w:top="1134" w:right="850" w:bottom="1134" w:left="1701" w:header="720" w:footer="720" w:gutter="0"/>
          <w:cols w:space="720"/>
        </w:sectPr>
      </w:pPr>
    </w:p>
    <w:bookmarkEnd w:id="163"/>
    <w:p w:rsidR="004E656C" w:rsidRPr="00324897" w:rsidRDefault="006013D8" w:rsidP="00925D6D">
      <w:pPr>
        <w:pStyle w:val="1"/>
        <w:pBdr>
          <w:bottom w:val="none" w:sz="0" w:space="0" w:color="auto"/>
        </w:pBdr>
        <w:spacing w:before="0"/>
        <w:ind w:firstLine="708"/>
        <w:jc w:val="center"/>
        <w:rPr>
          <w:szCs w:val="28"/>
          <w:lang w:val="ru-RU"/>
        </w:rPr>
      </w:pPr>
      <w:r w:rsidRPr="00324897">
        <w:rPr>
          <w:szCs w:val="28"/>
          <w:lang w:val="ru-RU"/>
        </w:rPr>
        <w:t>Р</w:t>
      </w:r>
      <w:r w:rsidR="00134744" w:rsidRPr="00324897">
        <w:rPr>
          <w:szCs w:val="28"/>
          <w:lang w:val="ru-RU"/>
        </w:rPr>
        <w:t>абочая программа по учебному предмету «Информатика»</w:t>
      </w:r>
      <w:r w:rsidR="00214856" w:rsidRPr="00324897">
        <w:rPr>
          <w:szCs w:val="28"/>
          <w:lang w:val="ru-RU"/>
        </w:rPr>
        <w:t xml:space="preserve"> (базовый уровень)</w:t>
      </w:r>
    </w:p>
    <w:p w:rsidR="004C7B13" w:rsidRPr="004C7B13" w:rsidRDefault="004C7B13" w:rsidP="00AC30A5">
      <w:pPr>
        <w:widowControl/>
        <w:spacing w:after="0"/>
        <w:ind w:left="120"/>
        <w:jc w:val="both"/>
        <w:rPr>
          <w:rFonts w:asciiTheme="minorHAnsi" w:eastAsiaTheme="minorHAnsi" w:hAnsiTheme="minorHAnsi" w:cstheme="minorBidi"/>
          <w:lang w:val="ru-RU"/>
        </w:rPr>
      </w:pPr>
      <w:bookmarkStart w:id="164" w:name="block-3752239"/>
      <w:r w:rsidRPr="004C7B13">
        <w:rPr>
          <w:rFonts w:ascii="Times New Roman" w:eastAsiaTheme="minorHAnsi" w:hAnsi="Times New Roman" w:cstheme="minorBidi"/>
          <w:b/>
          <w:color w:val="000000"/>
          <w:sz w:val="28"/>
          <w:lang w:val="ru-RU"/>
        </w:rPr>
        <w:t>ПОЯСНИТЕЛЬНАЯ ЗАПИСКА</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Программа по информатике на уровне основного общего образования составлена на основе требований к результатам освоения основной образовательной программы основного общего образования, представленных в ФГОС ООО, а также федеральной рабочей программы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Программа по информатике даёт представление о целях, общей стратегии обучения, воспитания и развития обучающихся средствами информатики на базовом уровне, устанавливает обязательное предметное содержание, предусматривает его структурирование по разделам и темам.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Программа по информатике определяет количественные и качественные характеристики учебного материала для каждого года изучения, в том числе для содержательного наполнения разного вида контроля (промежуточной аттестации обучающихся, всероссийских проверочных работ, государственной итоговой аттестации).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Программа по информатике является основой для составления авторских учебных программ, тематического планирования курса учителем.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Целями изучения информатики на уровне основного общего образования являются: </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формирование основ мировоззрения, соответствующего современному уровню развития науки информатики, достижениям научно-технического прогресса и общественной практики, за счёт развития представлений об информации как о важнейшем стратегическом ресурсе развития личности, государства, общества, понимания роли информационных процессов, информационных ресурсов и информационных технологий в условиях цифровой трансформации многих сфер жизни современного общества;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обеспечение условий, способствующих развитию алгоритмического мышления как необходимого условия профессиональной деятельности в современном информационном обществе, предполагающего способность обучающегося разбивать сложные задачи на более простые подзадачи, сравнивать новые задачи с задачами, решёнными ранее, определять шаги для достижения результата и так далее;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формирование и развитие компетенций обучающихся в области использования информационно-коммуникационных технологий, в том числе знаний, умений и навыков работы с информацией, программирования, коммуникации в современных цифровых средах в условиях обеспечения информационной безопасности личности обучающегося;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воспитание ответственного и избирательного отношения к информации с учётом правовых и этических аспектов её распространения, стремления к продолжению образования в области информационных технологий и созидательной деятельности с применением средств информационных технологий.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Информатика в основном общем образовании отражает:</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сущность информатики как научной дисциплины, изучающей закономерности протекания и возможности автоматизации информационных процессов в различных системах;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основные области применения информатики, прежде всего информационные технологии, управление и социальную сферу;</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междисциплинарный характер информатики и информационной деятельности.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Изучение информатики оказывает существенное влияние на формирование мировоззрения обучающегося, его жизненную позицию, закладывает основы понимания принципов функционирования и использования информационных технологий как необходимого инструмента практически любой деятельности и одного из наиболее значимых технологических достижений современной цивилизации. Многие предметные знания и способы деятельности, освоенные обучающимися при изучении информатики, находят применение как в рамках образовательного процесса при изучении других предметных областей, так и в иных жизненных ситуациях, становятся значимыми для формирования качеств личности, то есть ориентированы на формирование метапредметных и личностных результатов обучения.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Основные задачи учебного предмета «Информатика» – сформировать у обучающихся: </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понимание принципов устройства и функционирования объектов цифрового окружения, представления об истории и тенденциях развития информатики периода цифровой трансформации современного общества;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знания, умения и навыки грамотной постановки задач, возникающих в практической деятельности, для их решения с помощью информационных технологий, умения и навыки формализованного описания поставленных задач;</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базовые знания об информационном моделировании, в том числе о математическом моделировании;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знание основных алгоритмических структур и умение применять эти знания для построения алгоритмов решения задач по их математическим моделям;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умения и навыки составления простых программ по построенному алгоритму на одном из языков программирования высокого уровня;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умения и навыки эффективного использования основных типов прикладных программ (приложений) общего назначения и информационных систем для решения с их помощью практических задач, владение базовыми нормами информационной этики и права, основами информационной безопасности;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умение грамотно интерпретировать результаты решения практических задач с помощью информационных технологий, применять полученные результаты в практической деятельности.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Цели и задачи изучения информатики на уровне основного общего образования определяют структуру основного содержания учебного предмета в виде следующих четырёх тематических разделов: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цифровая грамотность;</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теоретические основы информатики;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алгоритмы и программирование;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информационные технологии.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w:t>
      </w:r>
      <w:bookmarkStart w:id="165" w:name="9c77c369-253a-42d0-9f35-54c4c9eeb23c"/>
      <w:r w:rsidRPr="004C7B13">
        <w:rPr>
          <w:rFonts w:ascii="Times New Roman" w:eastAsiaTheme="minorHAnsi" w:hAnsi="Times New Roman" w:cstheme="minorBidi"/>
          <w:color w:val="000000"/>
          <w:sz w:val="28"/>
          <w:lang w:val="ru-RU"/>
        </w:rPr>
        <w:t>На изучение информатики на базовом уровне отводится 102 часа: в 7 классе – 34 часа (1 час в неделю), в 8 классе – 34 часа (1 час в неделю), в 9 классе – 34 часа (1 час в неделю).</w:t>
      </w:r>
      <w:bookmarkEnd w:id="165"/>
      <w:r w:rsidRPr="004C7B13">
        <w:rPr>
          <w:rFonts w:ascii="Times New Roman" w:eastAsiaTheme="minorHAnsi" w:hAnsi="Times New Roman" w:cstheme="minorBidi"/>
          <w:color w:val="000000"/>
          <w:sz w:val="28"/>
          <w:lang w:val="ru-RU"/>
        </w:rPr>
        <w:t>‌‌</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w:t>
      </w:r>
    </w:p>
    <w:p w:rsidR="004C7B13" w:rsidRPr="004C7B13" w:rsidRDefault="004C7B13" w:rsidP="00AC30A5">
      <w:pPr>
        <w:widowControl/>
        <w:spacing w:after="0"/>
        <w:ind w:left="120"/>
        <w:jc w:val="both"/>
        <w:rPr>
          <w:rFonts w:asciiTheme="minorHAnsi" w:eastAsiaTheme="minorHAnsi" w:hAnsiTheme="minorHAnsi" w:cstheme="minorBidi"/>
          <w:lang w:val="ru-RU"/>
        </w:rPr>
      </w:pPr>
      <w:bookmarkStart w:id="166" w:name="block-3752240"/>
      <w:bookmarkEnd w:id="164"/>
      <w:r w:rsidRPr="004C7B13">
        <w:rPr>
          <w:rFonts w:ascii="Times New Roman" w:eastAsiaTheme="minorHAnsi" w:hAnsi="Times New Roman" w:cstheme="minorBidi"/>
          <w:b/>
          <w:color w:val="000000"/>
          <w:sz w:val="28"/>
          <w:lang w:val="ru-RU"/>
        </w:rPr>
        <w:t>СОДЕРЖАНИЕ ОБУЧЕНИЯ</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7 КЛАСС</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Цифровая грамотность</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Компьютер – универсальное устройство обработки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Компьютер – универсальное вычислительное устройство, работающее по программе. Типы компьютеров: персональные компьютеры, встроенные компьютеры, суперкомпьютеры. Мобильные устройства.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Основные компоненты компьютера и их назначение. Процессор. Оперативная и долговременная память. Устройства ввода и вывода. Сенсорный ввод, датчики мобильных устройств, средства биометрической аутентификации.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История развития компьютеров и программного обеспечения. Поколения компьютеров. Современные тенденции развития компьютеров. Суперкомпьютеры.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Параллельные вычисления.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Персональный компьютер. Процессор и его характеристики (тактовая частота, разрядность). Оперативная память. Долговременная память. Устройства ввода и вывода. Объём хранимых данных (оперативная память компьютера, жёсткий и твердотельный диск, постоянная память смартфона) и скорость доступа для различных видов носителей.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Техника безопасности и правила работы на компьютере.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Программы и данные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Программное обеспечение компьютера. Прикладное программное обеспечение. Системное программное обеспечение. Системы программирования. Правовая охрана программ и данных. Бесплатные и условно-бесплатные программы. Свободное программное обеспечение.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Файлы и папки (каталоги). Принципы построения файловых систем. Полное имя файла (папки). Путь к файлу (папке). Работа с файлами и каталогами средствами операционной системы: создание, копирование, перемещение, переименование и удаление файлов и папок (каталогов). Типы файлов. Свойства файлов. Характерные размеры файлов различных типов (страница текста, электронная книга, фотография, запись песни, видеоклип, полнометражный фильм). Архивация данных. Использование программ-архиваторов. Файловый менеджер. Поиск файлов средствами операционной системы.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Компьютерные вирусы и другие вредоносные программы. Программы для защиты от вирусов.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Компьютерные сети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Объединение компьютеров в сеть. Сеть Интернет. Веб-страница, веб-сайт. Структура адресов веб-ресурсов. Браузер. Поисковые системы. Поиск информации по ключевым словам и по изображению. Достоверность информации, полученной из Интернета.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Современные сервисы интернет-коммуникаций.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Сетевой этикет, базовые нормы информационной этики и права при работе в Интернете. Стратегии безопасного поведения в Интернете.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Теоретические основы информатики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Информация и информационные процессы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Информация – одно из основных понятий современной науки.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Информация как сведения, предназначенные для восприятия человеком, и информация как данные, которые могут быть обработаны автоматизированной системой.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Дискретность данных. Возможность описания непрерывных объектов и процессов с помощью дискретных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Информационные процессы – процессы, связанные с хранением, преобразованием и передачей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Представление информации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Символ. Алфавит. Мощность алфавита. Разнообразие языков и алфавитов. Естественные и формальные языки. Алфавит текстов на русском языке. Двоичный алфавит. Количество всевозможных слов (кодовых комбинаций) фиксированной длины в двоичном алфавите. Преобразование любого алфавита к двоичному. Количество различных слов фиксированной длины в алфавите определённой мощности.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Кодирование символов одного алфавита с помощью кодовых слов в другом алфавите, кодовая таблица, декодирование.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Двоичный код. Представление данных в компьютере как текстов в двоичном алфавите.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Информационный объём данных. Бит – минимальная единица количества информации – двоичный разряд. Единицы измерения информационного объёма данных. Бит, байт, килобайт, мегабайт, гигабайт.</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Скорость передачи данных. Единицы скорости передачи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Кодирование текстов. Равномерный код. Неравномерный код. Кодировка </w:t>
      </w:r>
      <w:r w:rsidRPr="004C7B13">
        <w:rPr>
          <w:rFonts w:ascii="Times New Roman" w:eastAsiaTheme="minorHAnsi" w:hAnsi="Times New Roman" w:cstheme="minorBidi"/>
          <w:color w:val="000000"/>
          <w:sz w:val="28"/>
        </w:rPr>
        <w:t>ASCII</w:t>
      </w:r>
      <w:r w:rsidRPr="004C7B13">
        <w:rPr>
          <w:rFonts w:ascii="Times New Roman" w:eastAsiaTheme="minorHAnsi" w:hAnsi="Times New Roman" w:cstheme="minorBidi"/>
          <w:color w:val="000000"/>
          <w:sz w:val="28"/>
          <w:lang w:val="ru-RU"/>
        </w:rPr>
        <w:t xml:space="preserve">. Восьмибитные кодировки. Понятие о кодировках </w:t>
      </w:r>
      <w:r w:rsidRPr="004C7B13">
        <w:rPr>
          <w:rFonts w:ascii="Times New Roman" w:eastAsiaTheme="minorHAnsi" w:hAnsi="Times New Roman" w:cstheme="minorBidi"/>
          <w:color w:val="000000"/>
          <w:sz w:val="28"/>
        </w:rPr>
        <w:t>UNICODE</w:t>
      </w:r>
      <w:r w:rsidRPr="004C7B13">
        <w:rPr>
          <w:rFonts w:ascii="Times New Roman" w:eastAsiaTheme="minorHAnsi" w:hAnsi="Times New Roman" w:cstheme="minorBidi"/>
          <w:color w:val="000000"/>
          <w:sz w:val="28"/>
          <w:lang w:val="ru-RU"/>
        </w:rPr>
        <w:t>. Декодирование сообщений с использованием равномерного и неравномерного кода. Информационный объём текста.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Искажение информации при передаче.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Общее представление о цифровом представлении аудиовизуальных и других непрерывных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Кодирование цвета. Цветовые модели. Модель </w:t>
      </w:r>
      <w:r w:rsidRPr="004C7B13">
        <w:rPr>
          <w:rFonts w:ascii="Times New Roman" w:eastAsiaTheme="minorHAnsi" w:hAnsi="Times New Roman" w:cstheme="minorBidi"/>
          <w:color w:val="000000"/>
          <w:sz w:val="28"/>
        </w:rPr>
        <w:t>RGB</w:t>
      </w:r>
      <w:r w:rsidRPr="004C7B13">
        <w:rPr>
          <w:rFonts w:ascii="Times New Roman" w:eastAsiaTheme="minorHAnsi" w:hAnsi="Times New Roman" w:cstheme="minorBidi"/>
          <w:color w:val="000000"/>
          <w:sz w:val="28"/>
          <w:lang w:val="ru-RU"/>
        </w:rPr>
        <w:t>. Глубина кодирования. Палитра.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Растровое и векторное представление изображений. Пиксель. Оценка информационного объёма графических данных для растрового изображения.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Кодирование звука. Разрядность и частота записи. Количество каналов записи.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Оценка количественных параметров, связанных с представлением и хранением звуковых файлов.</w:t>
      </w:r>
    </w:p>
    <w:p w:rsidR="00324897" w:rsidRDefault="00324897" w:rsidP="00AC30A5">
      <w:pPr>
        <w:widowControl/>
        <w:spacing w:after="0"/>
        <w:ind w:firstLine="600"/>
        <w:jc w:val="both"/>
        <w:rPr>
          <w:rFonts w:ascii="Times New Roman" w:eastAsiaTheme="minorHAnsi" w:hAnsi="Times New Roman" w:cstheme="minorBidi"/>
          <w:b/>
          <w:color w:val="000000"/>
          <w:sz w:val="28"/>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Информационные технологии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Текстовые документы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Текстовые документы и их структурные элементы (страница, абзац, строка, слово, символ).</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Текстовый процессор – инструмент создания, редактирования и форматирования текстов. Правила набора текста. Редактирование текста. Свойства символов. Шрифт. Типы шрифтов (рубленые, с засечками, моноширинные). Полужирное и курсивное начертание. Свойства абзацев: границы, абзацный отступ, интервал, выравнивание. Параметры страницы. Стилевое форматирование.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Структурирование информации с помощью списков и таблиц. Многоуровневые списки. Добавление таблиц в текстовые документы.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Вставка изображений в текстовые документы. Обтекание изображений текстом. Включение в текстовый документ диаграмм, формул, нумерации страниц, колонтитулов, ссылок и других элементов.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Проверка правописания. Расстановка переносов. Голосовой ввод текста. Оптическое распознавание текста. Компьютерный перевод. Использование сервисов Интернета для обработки текста.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Компьютерная графика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Знакомство с графическими редакторами. Растровые рисунки. Использование графических примитивов.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Операции редактирования графических объектов, в том числе цифровых фотографий: изменение размера, обрезка, поворот, отражение, работа с областями (выделение, копирование, заливка цветом), коррекция цвета, яркости и контрастности.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Векторная графика. Создание векторных рисунков встроенными средствами текстового процессора или других программ (приложений). Добавление векторных рисунков в документы.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Мультимедийные презентации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Подготовка мультимедийных презентаций. Слайд. Добавление на слайд текста и изображений. Работа с несколькими слайдами.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Добавление на слайд аудиовизуальных данных. Анимация. Гиперссылки.</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324897" w:rsidRDefault="00324897" w:rsidP="00AC30A5">
      <w:pPr>
        <w:widowControl/>
        <w:spacing w:after="0"/>
        <w:ind w:left="120"/>
        <w:jc w:val="both"/>
        <w:rPr>
          <w:rFonts w:ascii="Times New Roman" w:eastAsiaTheme="minorHAnsi" w:hAnsi="Times New Roman" w:cstheme="minorBidi"/>
          <w:b/>
          <w:color w:val="000000"/>
          <w:sz w:val="28"/>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8 КЛАСС</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Теоретические основы информатики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Системы счисления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Непозиционные и позиционные системы счисления. Алфавит. Основание. Развёрнутая форма записи числа. Перевод в десятичную систему чисел, записанных в других системах счисления.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Римская система счисления.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Двоичная система счисления. Перевод целых чисел в пределах от 0 до 1024 в двоичную систему счисления. Восьмеричная система счисления. Перевод чисел из восьмеричной системы в двоичную и десятичную системы и обратно. Шестнадцатеричная система счисления. Перевод чисел из шестнадцатеричной системы в двоичную, восьмеричную и десятичную системы и обратно.</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Арифметические операции в двоичной системе счисления.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Элементы математической логики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Логические высказывания. Логические значения высказываний. Элементарные и составные высказывания. Логические операции: «и» (конъюнкция, логическое умножение), «или» (дизъюнкция, логическое сложение), «не» (логическое отрицание). Приоритет логических операций. Определение истинности составного высказывания, если известны значения истинности входящих в него элементарных высказываний. Логические выражения. Правила записи логических выражений. Построение таблиц истинности логических выражений.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Логические элементы. Знакомство с логическими основами компьютера.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Алгоритмы и программирование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Исполнители и алгоритмы. Алгоритмические конструкции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Понятие алгоритма. Исполнители алгоритмов. Алгоритм как план управления исполнителем.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Свойства алгоритма. Способы записи алгоритма (словесный, в виде блок-схемы, программа).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Алгоритмические конструкции. Конструкция «следование». Линейный алгоритм. Ограниченность линейных алгоритмов: невозможность предусмотреть зависимость последовательности выполняемых действий от исходных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Конструкция «ветвление»: полная и неполная формы. Выполнение и невыполнение условия (истинность и ложность высказывания). Простые и составные условия.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Конструкция «повторения»: циклы с заданным числом повторений, с условием выполнения, с переменной цикла.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Разработка для формального исполнителя алгоритма, приводящего к требуемому результату при конкретных исходных данных. Разработка несложных алгоритмов с использованием циклов и ветвлений для управления формальными исполнителями, такими как Робот, Черепашка, Чертёжник. Выполнение алгоритмов вручную и на компьютере. Синтаксические и логические ошибки. Отказы.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Язык программирования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Язык программирования (</w:t>
      </w:r>
      <w:r w:rsidRPr="004C7B13">
        <w:rPr>
          <w:rFonts w:ascii="Times New Roman" w:eastAsiaTheme="minorHAnsi" w:hAnsi="Times New Roman" w:cstheme="minorBidi"/>
          <w:color w:val="000000"/>
          <w:sz w:val="28"/>
        </w:rPr>
        <w:t>Python</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xml:space="preserve">++, Паскаль, </w:t>
      </w:r>
      <w:r w:rsidRPr="004C7B13">
        <w:rPr>
          <w:rFonts w:ascii="Times New Roman" w:eastAsiaTheme="minorHAnsi" w:hAnsi="Times New Roman" w:cstheme="minorBidi"/>
          <w:color w:val="000000"/>
          <w:sz w:val="28"/>
        </w:rPr>
        <w:t>Java</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Школьный Алгоритмический Язык).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Система программирования: редактор текста программ, транслятор, отладчик.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Переменная: тип, имя, значение. Целые, вещественные и символьные переменные.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Оператор присваивания. Арифметические выражения и порядок их вычисления. Операции с целыми числами: целочисленное деление, остаток от деления.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Ветвления. Составные условия (запись логических выражений на изучаемом языке программирования). Нахождение минимума и максимума из двух, трёх и четырёх чисел. Решение квадратного уравнения, имеющего вещественные корни.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Диалоговая отладка программ: пошаговое выполнение, просмотр значений величин, отладочный вывод, выбор точки останова.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Цикл с условием. Алгоритм Евклида для нахождения наибольшего общего делителя двух натуральных чисел. Разбиение записи натурального числа в позиционной системе с основанием, меньшим или равным 10, на отдельные цифры. </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Цикл с переменной. Алгоритмы проверки делимости одного целого числа на другое, проверки натурального числа на простоту.</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Обработка символьных данных. Символьные (строковые) переменные. Посимвольная обработка строк. Подсчёт частоты появления символа в строке. Встроенные функции для обработки строк.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Анализ алгоритмов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Определение возможных результатов работы алгоритма при данном множестве входных данных, определение возможных входных данных, приводящих к данному результату.</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9 КЛАСС</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Цифровая грамотность</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Глобальная сеть Интернет и стратегии безопасного поведения в ней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Глобальная сеть Интернет. </w:t>
      </w:r>
      <w:r w:rsidRPr="004C7B13">
        <w:rPr>
          <w:rFonts w:ascii="Times New Roman" w:eastAsiaTheme="minorHAnsi" w:hAnsi="Times New Roman" w:cstheme="minorBidi"/>
          <w:color w:val="000000"/>
          <w:sz w:val="28"/>
        </w:rPr>
        <w:t>IP</w:t>
      </w:r>
      <w:r w:rsidRPr="004C7B13">
        <w:rPr>
          <w:rFonts w:ascii="Times New Roman" w:eastAsiaTheme="minorHAnsi" w:hAnsi="Times New Roman" w:cstheme="minorBidi"/>
          <w:color w:val="000000"/>
          <w:sz w:val="28"/>
          <w:lang w:val="ru-RU"/>
        </w:rPr>
        <w:t>-адреса узлов. Сетевое хранение данных. Методы индивидуального и коллективного размещения новой информации в Интернете. Большие данные (интернет-данные, в частности данные социальных сетей).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Понятие об информационной безопасности. Угрозы информационной безопасности при работе в глобальной сети и методы противодействия им. Правила безопасной аутентификации. Защита личной информации в Интернете. Безопасные стратегии поведения в Интернете. Предупреждение вовлечения в деструктивные и криминальные формы сетевой активности (кибербуллинг, фишинг и другие формы).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Работа в информационном пространстве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Виды деятельности в Интернете, интернет-сервисы: коммуникационные сервисы (почтовая служба, видео-конференц-связь и другие), справочные службы (карты, расписания и другие), поисковые службы, службы обновления программного обеспечения и другие службы. Сервисы государственных услуг. Облачные хранилища данных. Средства совместной разработки документов (онлайн-офисы). Программное обеспечение как веб-сервис: онлайновые текстовые и графические редакторы, среды разработки программ.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Теоретические основы информатики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Моделирование как метод познания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Модель. Задачи, решаемые с помощью моделирования. Классификации моделей. Материальные (натурные) и информационные модели. Непрерывные и дискретные модели. Имитационные модели. Игровые модели. Оценка адекватности модели моделируемому объекту и целям моделирования. </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Табличные модели. Таблица как представление отношения.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Базы данных. Отбор в таблице строк, удовлетворяющих заданному условию.</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Граф. Вершина, ребро, путь. Ориентированные и неориентированные графы. Длина (вес) ребра. Весовая матрица графа. Длина пути между вершинами графа. Поиск оптимального пути в графе. Начальная вершина (источник) и конечная вершина (сток) в ориентированном графе. Вычисление количества путей в направленном ациклическом графе.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Дерево. Корень, вершина (узел), лист, ребро (дуга) дерева. Высота дерева. Поддерево. Примеры использования деревьев. Перебор вариантов с помощью дерева.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Понятие математической модели. Задачи, решаемые с помощью математического (компьютерного) моделирования. Отличие математической модели от натурной модели и от словесного (литературного) описания объекта.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Этапы компьютерного моделирования: постановка задачи, построение математической модели, программная реализация, тестирование, проведение компьютерного эксперимента, анализ его результатов, уточнение модели.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Алгоритмы и программирование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Разработка алгоритмов и программ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Разбиение задачи на подзадачи. Составление алгоритмов и программ с использованием ветвлений, циклов и вспомогательных алгоритмов для управления исполнителем Робот или другими исполнителями, такими как Черепашка, Чертёжник и другими.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Табличные величины (массивы). Одномерные массивы. Составление и отладка программ, реализующих типовые алгоритмы обработки одномерных числовых массивов, на одном из языков программирования (</w:t>
      </w:r>
      <w:r w:rsidRPr="004C7B13">
        <w:rPr>
          <w:rFonts w:ascii="Times New Roman" w:eastAsiaTheme="minorHAnsi" w:hAnsi="Times New Roman" w:cstheme="minorBidi"/>
          <w:color w:val="000000"/>
          <w:sz w:val="28"/>
        </w:rPr>
        <w:t>Python</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xml:space="preserve">++, Паскаль, </w:t>
      </w:r>
      <w:r w:rsidRPr="004C7B13">
        <w:rPr>
          <w:rFonts w:ascii="Times New Roman" w:eastAsiaTheme="minorHAnsi" w:hAnsi="Times New Roman" w:cstheme="minorBidi"/>
          <w:color w:val="000000"/>
          <w:sz w:val="28"/>
        </w:rPr>
        <w:t>Java</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Школьный Алгоритмический Язык): заполнение числового массива случайными числами, в соответствии с формулой или путём ввода чисел, нахождение суммы элементов массива, линейный поиск заданного значения в массиве, подсчёт элементов массива, удовлетворяющих заданному условию, нахождение минимального (максимального) элемента массива. Сортировка массива.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Обработка потока данных: вычисление количества, суммы, среднего арифметического, минимального и максимального значения элементов последовательности, удовлетворяющих заданному условию.</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Управление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Управление. Сигнал. Обратная связь. Получение сигналов от цифровых датчиков (касания, расстояния, света, звука и другого). Примеры использования принципа обратной связи в системах управления техническими устройствами с помощью датчиков, в том числе в робототехнике.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Примеры роботизированных систем (система управления движением в транспортной системе, сварочная линия автозавода, автоматизированное управление отоплением дома, автономная система управления транспортным средством и другие системы).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Информационные технологии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Электронные таблицы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Понятие об электронных таблицах. Типы данных в ячейках электронной таблицы. Редактирование и форматирование таблиц. Встроенные функции для поиска максимума, минимума, суммы и среднего арифметического. Сортировка данных в выделенном диапазоне. Построение диаграмм (гистограмма, круговая диаграмма, точечная диаграмма). Выбор типа диаграммы.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Преобразование формул при копировании. Относительная, абсолютная и смешанная адресация.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Условные вычисления в электронных таблицах. Суммирование и подсчёт значений, отвечающих заданному условию. Обработка больших наборов данных. Численное моделирование в электронных таблицах.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Информационные технологии в современном обществе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Роль информационных технологий в развитии экономики мира, страны, региона. Открытые образовательные ресурсы.</w:t>
      </w: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Профессии, связанные с информатикой и информационными технологиями: веб-дизайнер, программист, разработчик мобильных приложений, тестировщик, архитектор программного обеспечения, специалист по анализу данных, системный администратор.</w:t>
      </w:r>
    </w:p>
    <w:p w:rsidR="004C7B13" w:rsidRDefault="004C7B13" w:rsidP="00AC30A5">
      <w:pPr>
        <w:widowControl/>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bookmarkStart w:id="167" w:name="block-3752241"/>
      <w:bookmarkEnd w:id="166"/>
      <w:r w:rsidRPr="004C7B13">
        <w:rPr>
          <w:rFonts w:ascii="Times New Roman" w:eastAsiaTheme="minorHAnsi" w:hAnsi="Times New Roman" w:cstheme="minorBidi"/>
          <w:b/>
          <w:color w:val="000000"/>
          <w:sz w:val="28"/>
          <w:lang w:val="ru-RU"/>
        </w:rPr>
        <w:t>ПЛАНИРУЕМЫЕ РЕЗУЛЬТАТЫ ОСВОЕНИЯ ПРОГРАММЫ ПО ИНФОРМАТИКЕ НА УРОВНЕ ОСНОВНОГО ОБЩЕГО ОБРАЗОВАНИЯ</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Изучение информатики на уровне основного общего образования направлено на достижение обучающимися личностных, метапредметных и предметных результатов освоения содержания учебного предмета.</w:t>
      </w: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ЛИЧНОСТНЫЕ РЕЗУЛЬТАТЫ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Личностные результаты имеют направленность на решение задач воспитания, развития и социализации обучающихся средствами учебного предмета.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 результате изучения информатики на уровне основного общего образования у обучающегося будут сформированы следующие личностные результаты в части: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1) патриотического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ценностное отношение к отечественному культурному, историческому и научному наследию, понимание значения информатики как науки в жизни современного общества, владение достоверной информацией о передовых мировых и отечественных достижениях в области информатики и информационных технологий, заинтересованность в научных знаниях о цифровой трансформации современного общества;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2) духовно-нравственного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ориентация на моральные ценности и нормы в ситуациях нравственного выбора, готовность оценивать своё поведение и поступки, а также поведение и поступки других людей с позиции нравственных и правовых норм с учётом осознания последствий поступков, активное неприятие асоциальных поступков, в том числе в Интернете; </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3) гражданского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представление о социальных нормах и правилах межличностных отношений в коллективе, в том числе в социальных сообществах, соблюдение правил безопасности, в том числе навыков безопасного поведения в интернет-среде, готовность к разнообразной совместной деятельности при выполнении учебных, познавательных задач, создании учебных проектов, стремление к взаимопониманию и взаимопомощи в процессе этой учебной деятельности, готовность оценивать своё поведение и поступки своих товарищей с позиции нравственных и правовых норм с учётом осознания последствий поступков;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4) ценностей научного познания: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сформированность мировоззренческих представлений об информации, информационных процессах и информационных технологиях, соответствующих современному уровню развития науки и общественной практики и составляющих базовую основу для понимания сущности научной картины мира;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интерес к обучению и познанию, любознательность, готовность и способность к самообразованию, осознанному выбору направленности и уровня обучения в дальнейшем;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сформированность информационной культуры, в том числе навыков самостоятельной работы с учебными текстами, справочной литературой, разнообразными средствами информационных технологий, а также умения самостоятельно определять цели своего обучения, ставить и формулировать для себя новые задачи в учёбе и познавательной деятельности, развивать мотивы и интересы своей познавательной деятельности;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5) формирования культуры здоровья: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осознание ценности жизни, ответственное отношение к своему здоровью, установка на здоровый образ жизни, в том числе и за счёт освоения и соблюдения требований безопасной эксплуатации средств информационных и коммуникационных технологий;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6) трудового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интерес к практическому изучению профессий и труда в сферах профессиональной деятельности, связанных с информатикой, программированием и информационными технологиями, основанными на достижениях науки информатики и научно-технического прогресса;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осознанный выбор и построение индивидуальной траектории образования и жизненных планов с учётом личных и общественных интересов и потребностей;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7) экологического воспитания: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осознание глобального характера экологических проблем и путей их решения, в том числе с учётом возможностей информационных и коммуникационных технологий;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8) адаптации обучающегося к изменяющимся условиям социальной и природной среды: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 том числе существующих в виртуальном пространстве.</w:t>
      </w: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МЕТАПРЕДМЕТНЫЕ РЕЗУЛЬТАТЫ</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Метапредметные результаты освоения программы по информатике отражают овладение универсальными учебными действиями – познавательными, коммуникативными, регулятивными.</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Познавательные универсальные учебные 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Базовые логические 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умение определять понятия, создавать обобщения, устанавливать аналогии, классифицировать, самостоятельно выбирать основания и критерии для классификации, устанавливать причинно-следственные связи, строить логические рассуждения, делать умозаключения (индуктивные, дедуктивные и по аналогии) и выводы;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умение создавать, применять и преобразовывать знаки и символы, модели и схемы для решения учебных и познавательных задач;</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Базовые исследовательские 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формулировать вопросы, фиксирующие разрыв между реальным и желательным состоянием ситуации, объекта, и самостоятельно устанавливать искомое и данное;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оценивать на применимость и достоверность информацию, полученную в ходе исследования;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прогнозировать возможное дальнейшее развитие процессов, событий и их последствия в аналогичных или сходных ситуациях, а также выдвигать предположения об их развитии в новых условиях и контекстах.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Работа с информацией: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выявлять дефицит информации, данных, необходимых для решения поставленной задачи;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выбирать, анализировать, систематизировать и интерпретировать информацию различных видов и форм представления;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оценивать надёжность информации по критериям, предложенным учителем или сформулированным самостоятельно;</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эффективно запоминать и систематизировать информацию.</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Коммуникативные универсальные учебные 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Общение: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сопоставлять свои суждения с суждениями других участников диалога, обнаруживать различие и сходство позиций;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публично представлять результаты выполненного опыта (эксперимента, исследования, проекта);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Совместная деятельность (сотрудничество):</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понимать и использовать преимущества командной и индивидуальной работы при решении конкретной проблемы, в том числе при создании информационного продукта;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принимать цель совместной информационной деятельности по сбору, обработке, передаче, формализации информации, коллективно строить действия по её достижению: распределять роли, договариваться, обсуждать процесс и результат совместной работы;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выполнять свою часть работы с информацией или информационным продуктом, достигая качественного результата по своему направлению и координируя свои действия с другими членами команды;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оценивать качество своего вклада в общий информационный продукт по критериям, самостоятельно сформулированным участниками взаимодействия;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Регулятивные универсальные учебные действия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Самоорганизация: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выявлять в жизненных и учебных ситуациях проблемы, требующие решения;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ориентироваться в различных подходах к принятию решений (индивидуальное принятие решений, принятие решений в группе);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делать выбор в условиях противоречивой информации и брать ответственность за решение.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Самоконтроль (рефлексия):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владеть способами самоконтроля, самомотивации и рефлексии;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давать оценку ситуации и предлагать план её изменения;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объяснять причины достижения (недостижения) результатов информационной деятельности, давать оценку приобретённому опыту, уметь находить позитивное в произошедшей ситуации;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вносить коррективы в деятельность на основе новых обстоятельств, изменившихся ситуаций, установленных ошибок, возникших трудностей;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оценивать соответствие результата цели и условиям.</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Эмоциональный интеллект:</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ставить себя на место другого человека, понимать мотивы и намерения другого.</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Принятие себя и других: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осознавать невозможность контролировать всё вокруг даже в условиях открытого доступа к любым объёмам информации.</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b/>
          <w:color w:val="000000"/>
          <w:sz w:val="28"/>
          <w:lang w:val="ru-RU"/>
        </w:rPr>
        <w:t>ПРЕДМЕТНЫЕ РЕЗУЛЬТАТЫ</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К концу обучения </w:t>
      </w:r>
      <w:r w:rsidRPr="004C7B13">
        <w:rPr>
          <w:rFonts w:ascii="Times New Roman" w:eastAsiaTheme="minorHAnsi" w:hAnsi="Times New Roman" w:cstheme="minorBidi"/>
          <w:b/>
          <w:color w:val="000000"/>
          <w:sz w:val="28"/>
          <w:lang w:val="ru-RU"/>
        </w:rPr>
        <w:t>в 7 классе</w:t>
      </w:r>
      <w:r w:rsidRPr="004C7B13">
        <w:rPr>
          <w:rFonts w:ascii="Times New Roman" w:eastAsiaTheme="minorHAnsi" w:hAnsi="Times New Roman" w:cstheme="minorBidi"/>
          <w:color w:val="000000"/>
          <w:sz w:val="28"/>
          <w:lang w:val="ru-RU"/>
        </w:rPr>
        <w:t xml:space="preserve"> у обучающегося будут сформированы следующие умения: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пояснять на примерах смысл понятий «информация», «информационный процесс», «обработка информации», «хранение информации», «передача информации»;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кодировать и декодировать сообщения по заданным правилам, демонстрировать понимание основных принципов кодирования информации различной природы (текстовой, графической, аудио);</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сравнивать длины сообщений, записанных в различных алфавитах, оперировать единицами измерения информационного объёма и скорости передачи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оценивать и сравнивать размеры текстовых, графических, звуковых файлов и видеофайлов;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приводить примеры современных устройств хранения и передачи информации, сравнивать их количественные характеристики;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выделять основные этапы в истории и понимать тенденции развития компьютеров и программного обеспечения;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получать и использовать информацию о характеристиках персонального компьютера и его основных элементах (процессор, оперативная память, долговременная память, устройства ввода-вывода);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соотносить характеристики компьютера с задачами, решаемыми с его помощью;</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ориентироваться в иерархической структуре файловой системы (записывать полное имя файла (каталога), путь к файлу (каталогу) по имеющемуся описанию файловой структуры некоторого информационного носителя);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работать с файловой системой персонального компьютера с использованием графического интерфейса, а именно: создавать, копировать, перемещать, переименовывать, удалять и архивировать файлы и каталоги, использовать антивирусную программу;</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представлять результаты своей деятельности в виде структурированных иллюстрированных документов, мультимедийных презентаций;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искать информацию в Интернете (в том числе, по ключевым словам, по изображению), критически относиться к найденной информации, осознавая опасность для личности и общества распространения вредоносной информации, в том числе экстремистского и террористического характера;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понимать структуру адресов веб-ресурсов;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современные сервисы интернет-коммуникаций;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соблюдать требования безопасной эксплуатации технических средств информационных и коммуникационных технологий, соблюдать сетевой этикет, базовые нормы информационной этики и права при работе с приложениями на любых устройствах и в Интернете, выбирать безопасные стратегии поведения в сети;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применять методы профилактики негативного влияния средств информационных и коммуникационных технологий на здоровье пользователя.</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К концу обучения </w:t>
      </w:r>
      <w:r w:rsidRPr="004C7B13">
        <w:rPr>
          <w:rFonts w:ascii="Times New Roman" w:eastAsiaTheme="minorHAnsi" w:hAnsi="Times New Roman" w:cstheme="minorBidi"/>
          <w:b/>
          <w:color w:val="000000"/>
          <w:sz w:val="28"/>
          <w:lang w:val="ru-RU"/>
        </w:rPr>
        <w:t>в 8 классе</w:t>
      </w:r>
      <w:r w:rsidRPr="004C7B13">
        <w:rPr>
          <w:rFonts w:ascii="Times New Roman" w:eastAsiaTheme="minorHAnsi" w:hAnsi="Times New Roman" w:cstheme="minorBidi"/>
          <w:color w:val="000000"/>
          <w:sz w:val="28"/>
          <w:lang w:val="ru-RU"/>
        </w:rPr>
        <w:t xml:space="preserve"> у обучающегося будут сформированы следующие умения: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пояснять на примерах различия между позиционными и непозиционными системами счисления;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записывать и сравнивать целые числа от 0 до 1024 в различных позиционных системах счисления (с основаниями 2, 8, 16), выполнять арифметические операции над ними;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раскрывать смысл понятий «высказывание», «логическая операция», «логическое выражение»;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записывать логические выражения с использованием дизъюнкции, конъюнкции и отрицания, определять истинность логических выражений, если известны значения истинности входящих в него переменных, строить таблицы истинности для логических выражений;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раскрывать смысл понятий «исполнитель», «алгоритм», «программа», понимая разницу между употреблением этих терминов в обыденной речи и в информатике;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описывать алгоритм решения задачи различными способами, в том числе в виде блок-схемы;</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составлять, выполнять вручную и на компьютере несложные алгоритмы с использованием ветвлений и циклов для управления исполнителями, такими как Робот, Черепашка, Чертёжник;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константы и переменные различных типов (числовых, логических, символьных), а также содержащие их выражения, использовать оператор присваивания;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при разработке программ логические значения, операции и выражения с ними;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анализировать предложенные алгоритмы, в том числе определять, какие результаты возможны при заданном множестве исходных значений;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создавать и отлаживать программы на одном из языков программирования (</w:t>
      </w:r>
      <w:r w:rsidRPr="004C7B13">
        <w:rPr>
          <w:rFonts w:ascii="Times New Roman" w:eastAsiaTheme="minorHAnsi" w:hAnsi="Times New Roman" w:cstheme="minorBidi"/>
          <w:color w:val="000000"/>
          <w:sz w:val="28"/>
        </w:rPr>
        <w:t>Python</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xml:space="preserve">++, Паскаль, </w:t>
      </w:r>
      <w:r w:rsidRPr="004C7B13">
        <w:rPr>
          <w:rFonts w:ascii="Times New Roman" w:eastAsiaTheme="minorHAnsi" w:hAnsi="Times New Roman" w:cstheme="minorBidi"/>
          <w:color w:val="000000"/>
          <w:sz w:val="28"/>
        </w:rPr>
        <w:t>Java</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Школьный Алгоритмический Язык), реализующие несложные алгоритмы обработки числовых данных с использованием циклов и ветвлений, в том числе реализующие проверку делимости одного целого числа на другое, проверку натурального числа на простоту, выделения цифр из натурального числа.</w:t>
      </w:r>
    </w:p>
    <w:p w:rsidR="004C7B13" w:rsidRPr="004C7B13" w:rsidRDefault="004C7B13" w:rsidP="00AC30A5">
      <w:pPr>
        <w:widowControl/>
        <w:spacing w:after="0"/>
        <w:ind w:left="120"/>
        <w:jc w:val="both"/>
        <w:rPr>
          <w:rFonts w:asciiTheme="minorHAnsi" w:eastAsiaTheme="minorHAnsi" w:hAnsiTheme="minorHAnsi" w:cstheme="minorBidi"/>
          <w:lang w:val="ru-RU"/>
        </w:rPr>
      </w:pPr>
    </w:p>
    <w:p w:rsidR="004C7B13" w:rsidRPr="004C7B13" w:rsidRDefault="004C7B13" w:rsidP="00AC30A5">
      <w:pPr>
        <w:widowControl/>
        <w:spacing w:after="0"/>
        <w:ind w:left="12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 xml:space="preserve">К концу обучения </w:t>
      </w:r>
      <w:r w:rsidRPr="004C7B13">
        <w:rPr>
          <w:rFonts w:ascii="Times New Roman" w:eastAsiaTheme="minorHAnsi" w:hAnsi="Times New Roman" w:cstheme="minorBidi"/>
          <w:b/>
          <w:color w:val="000000"/>
          <w:sz w:val="28"/>
          <w:lang w:val="ru-RU"/>
        </w:rPr>
        <w:t>в 9 классе</w:t>
      </w:r>
      <w:r w:rsidRPr="004C7B13">
        <w:rPr>
          <w:rFonts w:ascii="Times New Roman" w:eastAsiaTheme="minorHAnsi" w:hAnsi="Times New Roman" w:cstheme="minorBidi"/>
          <w:color w:val="000000"/>
          <w:sz w:val="28"/>
          <w:lang w:val="ru-RU"/>
        </w:rPr>
        <w:t xml:space="preserve"> у обучающегося будут сформированы следующие умения: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разбивать задачи на подзадачи, составлять, выполнять вручную и на компьютере несложные алгоритмы с использованием ветвлений, циклов и вспомогательных алгоритмов для управления исполнителями, такими как Робот, Черепашка, Чертёжник;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составлять и отлаживать программы, реализующие типовые алгоритмы обработки числовых последовательностей или одномерных числовых массивов (поиск максимумов, минимумов, суммы или количества элементов с заданными свойствами) на одном из языков программирования (</w:t>
      </w:r>
      <w:r w:rsidRPr="004C7B13">
        <w:rPr>
          <w:rFonts w:ascii="Times New Roman" w:eastAsiaTheme="minorHAnsi" w:hAnsi="Times New Roman" w:cstheme="minorBidi"/>
          <w:color w:val="000000"/>
          <w:sz w:val="28"/>
        </w:rPr>
        <w:t>Python</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xml:space="preserve">++, Паскаль, </w:t>
      </w:r>
      <w:r w:rsidRPr="004C7B13">
        <w:rPr>
          <w:rFonts w:ascii="Times New Roman" w:eastAsiaTheme="minorHAnsi" w:hAnsi="Times New Roman" w:cstheme="minorBidi"/>
          <w:color w:val="000000"/>
          <w:sz w:val="28"/>
        </w:rPr>
        <w:t>Java</w:t>
      </w:r>
      <w:r w:rsidRPr="004C7B13">
        <w:rPr>
          <w:rFonts w:ascii="Times New Roman" w:eastAsiaTheme="minorHAnsi" w:hAnsi="Times New Roman" w:cstheme="minorBidi"/>
          <w:color w:val="000000"/>
          <w:sz w:val="28"/>
          <w:lang w:val="ru-RU"/>
        </w:rPr>
        <w:t xml:space="preserve">, </w:t>
      </w:r>
      <w:r w:rsidRPr="004C7B13">
        <w:rPr>
          <w:rFonts w:ascii="Times New Roman" w:eastAsiaTheme="minorHAnsi" w:hAnsi="Times New Roman" w:cstheme="minorBidi"/>
          <w:color w:val="000000"/>
          <w:sz w:val="28"/>
        </w:rPr>
        <w:t>C</w:t>
      </w:r>
      <w:r w:rsidRPr="004C7B13">
        <w:rPr>
          <w:rFonts w:ascii="Times New Roman" w:eastAsiaTheme="minorHAnsi" w:hAnsi="Times New Roman" w:cstheme="minorBidi"/>
          <w:color w:val="000000"/>
          <w:sz w:val="28"/>
          <w:lang w:val="ru-RU"/>
        </w:rPr>
        <w:t>#, Школьный Алгоритмический Язык);</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раскрывать смысл понятий «модель», «моделирование», определять виды моделей, оценивать адекватность модели моделируемому объекту и целям моделирования;</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графы и деревья для моделирования систем сетевой и иерархической структуры, находить кратчайший путь в графе;</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выбирать способ представления данных в соответствии с поставленной задачей (таблицы, схемы, графики, диаграммы) с использованием соответствующих программных средств обработки данных;</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электронные таблицы для обработки, анализа и визуализации числовых данных, в том числе с выделением диапазона таблицы и упорядочиванием (сортировкой) его элементов;</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создавать и применять в электронных таблицах формулы для расчётов с использованием встроенных арифметических функций (суммирование и подсчёт значений, отвечающих заданному условию, среднее арифметическое, поиск максимального и минимального значения), абсолютной, относительной, смешанной адресации;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электронные таблицы для численного моделирования в простых задачах из разных предметных областей;</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современные интернет-сервисы (в том числе коммуникационные сервисы, облачные хранилища данных, онлайн-программы (текстовые и графические редакторы, среды разработки)) в учебной и повседневной деятельности;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приводить примеры использования геоинформационных сервисов, сервисов государственных услуг, образовательных сервисов Интернета в учебной и повседневной деятельности;</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использовать различные средства защиты от вредоносного программного обеспечения, защищать персональную информацию от несанкционированного доступа и его последствий (разглашения, подмены, утраты данных) с учётом основных технологических и социально-психологических аспектов использования сети Интернет (сетевая анонимность, цифровой след, аутентичность субъектов и ресурсов, опасность вредоносного кода);</w:t>
      </w:r>
    </w:p>
    <w:p w:rsidR="004C7B13" w:rsidRPr="004C7B13" w:rsidRDefault="004C7B13" w:rsidP="00AC30A5">
      <w:pPr>
        <w:widowControl/>
        <w:spacing w:after="0"/>
        <w:ind w:firstLine="600"/>
        <w:jc w:val="both"/>
        <w:rPr>
          <w:rFonts w:asciiTheme="minorHAnsi" w:eastAsiaTheme="minorHAnsi" w:hAnsiTheme="minorHAnsi" w:cstheme="minorBidi"/>
          <w:lang w:val="ru-RU"/>
        </w:rPr>
      </w:pPr>
      <w:r w:rsidRPr="004C7B13">
        <w:rPr>
          <w:rFonts w:ascii="Times New Roman" w:eastAsiaTheme="minorHAnsi" w:hAnsi="Times New Roman" w:cstheme="minorBidi"/>
          <w:color w:val="000000"/>
          <w:sz w:val="28"/>
          <w:lang w:val="ru-RU"/>
        </w:rPr>
        <w:t>распознавать попытки и предупреждать вовлечение себя и окружающих в деструктивные и криминальные формы сетевой активности (в том числе кибербуллинг, фишинг).</w:t>
      </w:r>
    </w:p>
    <w:p w:rsidR="004C7B13" w:rsidRPr="004C7B13" w:rsidRDefault="004C7B13" w:rsidP="00AC30A5">
      <w:pPr>
        <w:widowControl/>
        <w:rPr>
          <w:rFonts w:asciiTheme="minorHAnsi" w:eastAsiaTheme="minorHAnsi" w:hAnsiTheme="minorHAnsi" w:cstheme="minorBidi"/>
          <w:lang w:val="ru-RU"/>
        </w:rPr>
        <w:sectPr w:rsidR="004C7B13" w:rsidRPr="004C7B13">
          <w:pgSz w:w="11906" w:h="16383"/>
          <w:pgMar w:top="1134" w:right="850" w:bottom="1134" w:left="1701" w:header="720" w:footer="720" w:gutter="0"/>
          <w:cols w:space="720"/>
        </w:sectPr>
      </w:pPr>
    </w:p>
    <w:p w:rsidR="004C7B13" w:rsidRPr="004C7B13" w:rsidRDefault="004C7B13" w:rsidP="00AC30A5">
      <w:pPr>
        <w:widowControl/>
        <w:spacing w:after="0"/>
        <w:ind w:left="120"/>
        <w:rPr>
          <w:rFonts w:asciiTheme="minorHAnsi" w:eastAsiaTheme="minorHAnsi" w:hAnsiTheme="minorHAnsi" w:cstheme="minorBidi"/>
        </w:rPr>
      </w:pPr>
      <w:bookmarkStart w:id="168" w:name="block-3752243"/>
      <w:bookmarkEnd w:id="167"/>
      <w:r w:rsidRPr="004C7B13">
        <w:rPr>
          <w:rFonts w:ascii="Times New Roman" w:eastAsiaTheme="minorHAnsi" w:hAnsi="Times New Roman" w:cstheme="minorBidi"/>
          <w:b/>
          <w:color w:val="000000"/>
          <w:sz w:val="28"/>
          <w:lang w:val="ru-RU"/>
        </w:rPr>
        <w:t xml:space="preserve"> </w:t>
      </w:r>
      <w:r w:rsidRPr="004C7B13">
        <w:rPr>
          <w:rFonts w:ascii="Times New Roman" w:eastAsiaTheme="minorHAnsi" w:hAnsi="Times New Roman" w:cstheme="minorBidi"/>
          <w:b/>
          <w:color w:val="000000"/>
          <w:sz w:val="28"/>
        </w:rPr>
        <w:t xml:space="preserve">ТЕМАТИЧЕСКОЕ ПЛАНИРОВАНИЕ </w:t>
      </w:r>
    </w:p>
    <w:p w:rsidR="004C7B13" w:rsidRPr="004C7B13" w:rsidRDefault="004C7B13" w:rsidP="00AC30A5">
      <w:pPr>
        <w:widowControl/>
        <w:spacing w:after="0"/>
        <w:ind w:left="120"/>
        <w:rPr>
          <w:rFonts w:asciiTheme="minorHAnsi" w:eastAsiaTheme="minorHAnsi" w:hAnsiTheme="minorHAnsi" w:cstheme="minorBidi"/>
        </w:rPr>
      </w:pPr>
      <w:r w:rsidRPr="004C7B13">
        <w:rPr>
          <w:rFonts w:ascii="Times New Roman" w:eastAsiaTheme="minorHAnsi" w:hAnsi="Times New Roman" w:cstheme="minorBidi"/>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89"/>
        <w:gridCol w:w="1841"/>
        <w:gridCol w:w="1910"/>
        <w:gridCol w:w="2824"/>
      </w:tblGrid>
      <w:tr w:rsidR="004C7B13" w:rsidRPr="004C7B13" w:rsidTr="0048383E">
        <w:trPr>
          <w:trHeight w:val="144"/>
          <w:tblCellSpacing w:w="20" w:type="nil"/>
        </w:trPr>
        <w:tc>
          <w:tcPr>
            <w:tcW w:w="520"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 п/п </w:t>
            </w:r>
          </w:p>
          <w:p w:rsidR="004C7B13" w:rsidRPr="004C7B13" w:rsidRDefault="004C7B13"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Наименование разделов и тем программы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b/>
                <w:color w:val="000000"/>
                <w:sz w:val="24"/>
              </w:rPr>
              <w:t>Количество часов</w:t>
            </w:r>
          </w:p>
        </w:tc>
        <w:tc>
          <w:tcPr>
            <w:tcW w:w="2741"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Электронные (цифровые) образовательные ресурсы </w:t>
            </w:r>
          </w:p>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101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Всего </w:t>
            </w:r>
          </w:p>
          <w:p w:rsidR="004C7B13" w:rsidRPr="004C7B13" w:rsidRDefault="004C7B13" w:rsidP="00AC30A5">
            <w:pPr>
              <w:widowControl/>
              <w:spacing w:after="0"/>
              <w:ind w:left="135"/>
              <w:rPr>
                <w:rFonts w:asciiTheme="minorHAnsi" w:eastAsiaTheme="minorHAnsi" w:hAnsiTheme="minorHAnsi" w:cstheme="minorBidi"/>
              </w:rPr>
            </w:pPr>
          </w:p>
        </w:tc>
        <w:tc>
          <w:tcPr>
            <w:tcW w:w="1738"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Контрольные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Практические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1.</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Цифровая грамотность</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Компьютер – универсальное устройство обработки данных</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2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46">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Программы и данные</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4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47">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1.3</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Компьютерные сети</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48">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8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2.</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Теоретические основы информатики</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Информация и информационные процессы</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49">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Представление информации</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9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0">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11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3.</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Информационные технологии</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3.1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Текстовые документы</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6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1">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3.2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Компьютерная графика</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4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2">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3.3</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Мультимедийные презентации</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3">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41646</w:t>
              </w:r>
              <w:r w:rsidRPr="004C7B13">
                <w:rPr>
                  <w:rFonts w:ascii="Times New Roman" w:eastAsiaTheme="minorHAnsi" w:hAnsi="Times New Roman" w:cstheme="minorBidi"/>
                  <w:color w:val="0000FF"/>
                  <w:u w:val="single"/>
                </w:rPr>
                <w:t>e</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13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Резервное время</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ОБЩЕЕ КОЛИЧЕСТВО ЧАСОВ ПО ПРОГРАММЕ</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34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2741" w:type="dxa"/>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bl>
    <w:p w:rsidR="004C7B13" w:rsidRDefault="004C7B13" w:rsidP="00AC30A5">
      <w:pPr>
        <w:widowControl/>
        <w:rPr>
          <w:rFonts w:asciiTheme="minorHAnsi" w:eastAsiaTheme="minorHAnsi" w:hAnsiTheme="minorHAnsi" w:cstheme="minorBidi"/>
          <w:lang w:val="ru-RU"/>
        </w:rPr>
      </w:pPr>
    </w:p>
    <w:p w:rsidR="004C7B13" w:rsidRPr="004C7B13" w:rsidRDefault="004C7B13" w:rsidP="00AC30A5">
      <w:pPr>
        <w:widowControl/>
        <w:spacing w:after="0"/>
        <w:ind w:left="120"/>
        <w:rPr>
          <w:rFonts w:asciiTheme="minorHAnsi" w:eastAsiaTheme="minorHAnsi" w:hAnsiTheme="minorHAnsi" w:cstheme="minorBidi"/>
        </w:rPr>
      </w:pPr>
      <w:r w:rsidRPr="004C7B13">
        <w:rPr>
          <w:rFonts w:ascii="Times New Roman" w:eastAsiaTheme="minorHAnsi" w:hAnsi="Times New Roman" w:cstheme="minorBidi"/>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93"/>
        <w:gridCol w:w="4618"/>
        <w:gridCol w:w="1548"/>
        <w:gridCol w:w="1841"/>
        <w:gridCol w:w="1910"/>
        <w:gridCol w:w="2837"/>
      </w:tblGrid>
      <w:tr w:rsidR="004C7B13" w:rsidRPr="004C7B13" w:rsidTr="0048383E">
        <w:trPr>
          <w:trHeight w:val="144"/>
          <w:tblCellSpacing w:w="20" w:type="nil"/>
        </w:trPr>
        <w:tc>
          <w:tcPr>
            <w:tcW w:w="506"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 п/п </w:t>
            </w:r>
          </w:p>
          <w:p w:rsidR="004C7B13" w:rsidRPr="004C7B13" w:rsidRDefault="004C7B13" w:rsidP="00AC30A5">
            <w:pPr>
              <w:widowControl/>
              <w:spacing w:after="0"/>
              <w:ind w:left="135"/>
              <w:rPr>
                <w:rFonts w:asciiTheme="minorHAnsi" w:eastAsiaTheme="minorHAnsi" w:hAnsiTheme="minorHAnsi" w:cstheme="minorBidi"/>
              </w:rPr>
            </w:pPr>
          </w:p>
        </w:tc>
        <w:tc>
          <w:tcPr>
            <w:tcW w:w="2904"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Наименование разделов и тем программы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b/>
                <w:color w:val="000000"/>
                <w:sz w:val="24"/>
              </w:rPr>
              <w:t>Количество часов</w:t>
            </w:r>
          </w:p>
        </w:tc>
        <w:tc>
          <w:tcPr>
            <w:tcW w:w="2670"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Электронные (цифровые) образовательные ресурсы </w:t>
            </w:r>
          </w:p>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985"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Всего </w:t>
            </w:r>
          </w:p>
          <w:p w:rsidR="004C7B13" w:rsidRPr="004C7B13" w:rsidRDefault="004C7B13" w:rsidP="00AC30A5">
            <w:pPr>
              <w:widowControl/>
              <w:spacing w:after="0"/>
              <w:ind w:left="135"/>
              <w:rPr>
                <w:rFonts w:asciiTheme="minorHAnsi" w:eastAsiaTheme="minorHAnsi" w:hAnsiTheme="minorHAnsi" w:cstheme="minorBidi"/>
              </w:rPr>
            </w:pPr>
          </w:p>
        </w:tc>
        <w:tc>
          <w:tcPr>
            <w:tcW w:w="1709"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Контрольные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1796"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Практические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1.</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Теоретические основы информатики</w:t>
            </w:r>
          </w:p>
        </w:tc>
      </w:tr>
      <w:tr w:rsidR="004C7B13" w:rsidRPr="004426AB" w:rsidTr="0048383E">
        <w:trPr>
          <w:trHeight w:val="144"/>
          <w:tblCellSpacing w:w="20" w:type="nil"/>
        </w:trPr>
        <w:tc>
          <w:tcPr>
            <w:tcW w:w="506"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1.1</w:t>
            </w:r>
          </w:p>
        </w:tc>
        <w:tc>
          <w:tcPr>
            <w:tcW w:w="2904"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Системы счисления</w:t>
            </w:r>
          </w:p>
        </w:tc>
        <w:tc>
          <w:tcPr>
            <w:tcW w:w="985"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6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4">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418516</w:t>
              </w:r>
            </w:hyperlink>
          </w:p>
        </w:tc>
      </w:tr>
      <w:tr w:rsidR="004C7B13" w:rsidRPr="004426AB" w:rsidTr="0048383E">
        <w:trPr>
          <w:trHeight w:val="144"/>
          <w:tblCellSpacing w:w="20" w:type="nil"/>
        </w:trPr>
        <w:tc>
          <w:tcPr>
            <w:tcW w:w="506"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1.2</w:t>
            </w:r>
          </w:p>
        </w:tc>
        <w:tc>
          <w:tcPr>
            <w:tcW w:w="2904"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Элементы математической логики</w:t>
            </w:r>
          </w:p>
        </w:tc>
        <w:tc>
          <w:tcPr>
            <w:tcW w:w="985"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6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5">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418516</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4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12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2.</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Алгоритмы и программирование</w:t>
            </w:r>
          </w:p>
        </w:tc>
      </w:tr>
      <w:tr w:rsidR="004C7B13" w:rsidRPr="004426AB" w:rsidTr="0048383E">
        <w:trPr>
          <w:trHeight w:val="144"/>
          <w:tblCellSpacing w:w="20" w:type="nil"/>
        </w:trPr>
        <w:tc>
          <w:tcPr>
            <w:tcW w:w="506"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2.1</w:t>
            </w:r>
          </w:p>
        </w:tc>
        <w:tc>
          <w:tcPr>
            <w:tcW w:w="2904"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Исполнители и алгоритмы. Алгоритмические конструкции</w:t>
            </w:r>
          </w:p>
        </w:tc>
        <w:tc>
          <w:tcPr>
            <w:tcW w:w="985"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10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6">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418516</w:t>
              </w:r>
            </w:hyperlink>
          </w:p>
        </w:tc>
      </w:tr>
      <w:tr w:rsidR="004C7B13" w:rsidRPr="004426AB" w:rsidTr="0048383E">
        <w:trPr>
          <w:trHeight w:val="144"/>
          <w:tblCellSpacing w:w="20" w:type="nil"/>
        </w:trPr>
        <w:tc>
          <w:tcPr>
            <w:tcW w:w="506"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2.2</w:t>
            </w:r>
          </w:p>
        </w:tc>
        <w:tc>
          <w:tcPr>
            <w:tcW w:w="2904"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Язык программирования</w:t>
            </w:r>
          </w:p>
        </w:tc>
        <w:tc>
          <w:tcPr>
            <w:tcW w:w="985"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9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7">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418516</w:t>
              </w:r>
            </w:hyperlink>
          </w:p>
        </w:tc>
      </w:tr>
      <w:tr w:rsidR="004C7B13" w:rsidRPr="004426AB" w:rsidTr="0048383E">
        <w:trPr>
          <w:trHeight w:val="144"/>
          <w:tblCellSpacing w:w="20" w:type="nil"/>
        </w:trPr>
        <w:tc>
          <w:tcPr>
            <w:tcW w:w="506"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2.3</w:t>
            </w:r>
          </w:p>
        </w:tc>
        <w:tc>
          <w:tcPr>
            <w:tcW w:w="2904"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Анализ алгоритмов</w:t>
            </w:r>
          </w:p>
        </w:tc>
        <w:tc>
          <w:tcPr>
            <w:tcW w:w="985"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8">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418516</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4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21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Резервное время</w:t>
            </w:r>
          </w:p>
        </w:tc>
        <w:tc>
          <w:tcPr>
            <w:tcW w:w="154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67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ОБЩЕЕ КОЛИЧЕСТВО ЧАСОВ ПО ПРОГРАММЕ</w:t>
            </w:r>
          </w:p>
        </w:tc>
        <w:tc>
          <w:tcPr>
            <w:tcW w:w="154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34 </w:t>
            </w:r>
          </w:p>
        </w:tc>
        <w:tc>
          <w:tcPr>
            <w:tcW w:w="170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1796"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2670" w:type="dxa"/>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bl>
    <w:p w:rsidR="004C7B13" w:rsidRDefault="004C7B13" w:rsidP="00AC30A5">
      <w:pPr>
        <w:widowControl/>
        <w:rPr>
          <w:rFonts w:asciiTheme="minorHAnsi" w:eastAsiaTheme="minorHAnsi" w:hAnsiTheme="minorHAnsi" w:cstheme="minorBidi"/>
          <w:lang w:val="ru-RU"/>
        </w:rPr>
      </w:pPr>
    </w:p>
    <w:p w:rsidR="004C7B13" w:rsidRPr="004C7B13" w:rsidRDefault="004C7B13" w:rsidP="00AC30A5">
      <w:pPr>
        <w:widowControl/>
        <w:spacing w:after="0"/>
        <w:ind w:left="120"/>
        <w:rPr>
          <w:rFonts w:asciiTheme="minorHAnsi" w:eastAsiaTheme="minorHAnsi" w:hAnsiTheme="minorHAnsi" w:cstheme="minorBidi"/>
        </w:rPr>
      </w:pPr>
      <w:r w:rsidRPr="004C7B13">
        <w:rPr>
          <w:rFonts w:ascii="Times New Roman" w:eastAsiaTheme="minorHAnsi" w:hAnsi="Times New Roman" w:cstheme="minorBidi"/>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89"/>
        <w:gridCol w:w="1841"/>
        <w:gridCol w:w="1910"/>
        <w:gridCol w:w="2824"/>
      </w:tblGrid>
      <w:tr w:rsidR="004C7B13" w:rsidRPr="004C7B13" w:rsidTr="0048383E">
        <w:trPr>
          <w:trHeight w:val="144"/>
          <w:tblCellSpacing w:w="20" w:type="nil"/>
        </w:trPr>
        <w:tc>
          <w:tcPr>
            <w:tcW w:w="520"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 п/п </w:t>
            </w:r>
          </w:p>
          <w:p w:rsidR="004C7B13" w:rsidRPr="004C7B13" w:rsidRDefault="004C7B13" w:rsidP="00AC30A5">
            <w:pPr>
              <w:widowControl/>
              <w:spacing w:after="0"/>
              <w:ind w:left="135"/>
              <w:rPr>
                <w:rFonts w:asciiTheme="minorHAnsi" w:eastAsiaTheme="minorHAnsi" w:hAnsiTheme="minorHAnsi" w:cstheme="minorBidi"/>
              </w:rPr>
            </w:pPr>
          </w:p>
        </w:tc>
        <w:tc>
          <w:tcPr>
            <w:tcW w:w="2640"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Наименование разделов и тем программы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b/>
                <w:color w:val="000000"/>
                <w:sz w:val="24"/>
              </w:rPr>
              <w:t>Количество часов</w:t>
            </w:r>
          </w:p>
        </w:tc>
        <w:tc>
          <w:tcPr>
            <w:tcW w:w="2741" w:type="dxa"/>
            <w:vMerge w:val="restart"/>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Электронные (цифровые) образовательные ресурсы </w:t>
            </w:r>
          </w:p>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c>
          <w:tcPr>
            <w:tcW w:w="101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Всего </w:t>
            </w:r>
          </w:p>
          <w:p w:rsidR="004C7B13" w:rsidRPr="004C7B13" w:rsidRDefault="004C7B13" w:rsidP="00AC30A5">
            <w:pPr>
              <w:widowControl/>
              <w:spacing w:after="0"/>
              <w:ind w:left="135"/>
              <w:rPr>
                <w:rFonts w:asciiTheme="minorHAnsi" w:eastAsiaTheme="minorHAnsi" w:hAnsiTheme="minorHAnsi" w:cstheme="minorBidi"/>
              </w:rPr>
            </w:pPr>
          </w:p>
        </w:tc>
        <w:tc>
          <w:tcPr>
            <w:tcW w:w="1738"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Контрольные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 xml:space="preserve">Практические работы </w:t>
            </w:r>
          </w:p>
          <w:p w:rsidR="004C7B13" w:rsidRPr="004C7B13" w:rsidRDefault="004C7B13"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1.</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Цифровая грамотность</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Глобальная сеть Интернет и стратегии безопасного поведения в ней</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3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59">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1.2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Работа в информационном пространстве</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0">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6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2.</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Теоретические основы информатики</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2.1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Моделирование как метод познания</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8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1">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8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3.</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Алгоритмы и программирование</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3.1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Разработка алгоритмов и программ</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6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2">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3.2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Управление</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2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3">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8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6"/>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b/>
                <w:color w:val="000000"/>
                <w:sz w:val="24"/>
              </w:rPr>
              <w:t>Раздел 4.</w:t>
            </w:r>
            <w:r w:rsidRPr="004C7B13">
              <w:rPr>
                <w:rFonts w:ascii="Times New Roman" w:eastAsiaTheme="minorHAnsi" w:hAnsi="Times New Roman" w:cstheme="minorBidi"/>
                <w:color w:val="000000"/>
                <w:sz w:val="24"/>
              </w:rPr>
              <w:t xml:space="preserve"> </w:t>
            </w:r>
            <w:r w:rsidRPr="004C7B13">
              <w:rPr>
                <w:rFonts w:ascii="Times New Roman" w:eastAsiaTheme="minorHAnsi" w:hAnsi="Times New Roman" w:cstheme="minorBidi"/>
                <w:b/>
                <w:color w:val="000000"/>
                <w:sz w:val="24"/>
              </w:rPr>
              <w:t>Информационные технологии</w:t>
            </w:r>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4.1</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Электронные таблицы</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10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4">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426AB" w:rsidTr="0048383E">
        <w:trPr>
          <w:trHeight w:val="144"/>
          <w:tblCellSpacing w:w="20" w:type="nil"/>
        </w:trPr>
        <w:tc>
          <w:tcPr>
            <w:tcW w:w="520" w:type="dxa"/>
            <w:tcMar>
              <w:top w:w="50" w:type="dxa"/>
              <w:left w:w="100" w:type="dxa"/>
            </w:tcMar>
            <w:vAlign w:val="center"/>
          </w:tcPr>
          <w:p w:rsidR="004C7B13" w:rsidRPr="004C7B13" w:rsidRDefault="004C7B13" w:rsidP="00AC30A5">
            <w:pPr>
              <w:widowControl/>
              <w:spacing w:after="0"/>
              <w:rPr>
                <w:rFonts w:asciiTheme="minorHAnsi" w:eastAsiaTheme="minorHAnsi" w:hAnsiTheme="minorHAnsi" w:cstheme="minorBidi"/>
              </w:rPr>
            </w:pPr>
            <w:r w:rsidRPr="004C7B13">
              <w:rPr>
                <w:rFonts w:ascii="Times New Roman" w:eastAsiaTheme="minorHAnsi" w:hAnsi="Times New Roman" w:cstheme="minorBidi"/>
                <w:color w:val="000000"/>
                <w:sz w:val="24"/>
              </w:rPr>
              <w:t>4.2</w:t>
            </w:r>
          </w:p>
        </w:tc>
        <w:tc>
          <w:tcPr>
            <w:tcW w:w="2640"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Информационные технологии в современном обществе</w:t>
            </w:r>
          </w:p>
        </w:tc>
        <w:tc>
          <w:tcPr>
            <w:tcW w:w="1011"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1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 xml:space="preserve">Библиотека ЦОК </w:t>
            </w:r>
            <w:hyperlink r:id="rId365">
              <w:r w:rsidRPr="004C7B13">
                <w:rPr>
                  <w:rFonts w:ascii="Times New Roman" w:eastAsiaTheme="minorHAnsi" w:hAnsi="Times New Roman" w:cstheme="minorBidi"/>
                  <w:color w:val="0000FF"/>
                  <w:u w:val="single"/>
                </w:rPr>
                <w:t>https</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m</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edsoo</w:t>
              </w:r>
              <w:r w:rsidRPr="004C7B13">
                <w:rPr>
                  <w:rFonts w:ascii="Times New Roman" w:eastAsiaTheme="minorHAnsi" w:hAnsi="Times New Roman" w:cstheme="minorBidi"/>
                  <w:color w:val="0000FF"/>
                  <w:u w:val="single"/>
                  <w:lang w:val="ru-RU"/>
                </w:rPr>
                <w:t>.</w:t>
              </w:r>
              <w:r w:rsidRPr="004C7B13">
                <w:rPr>
                  <w:rFonts w:ascii="Times New Roman" w:eastAsiaTheme="minorHAnsi" w:hAnsi="Times New Roman" w:cstheme="minorBidi"/>
                  <w:color w:val="0000FF"/>
                  <w:u w:val="single"/>
                </w:rPr>
                <w:t>ru</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f</w:t>
              </w:r>
              <w:r w:rsidRPr="004C7B13">
                <w:rPr>
                  <w:rFonts w:ascii="Times New Roman" w:eastAsiaTheme="minorHAnsi" w:hAnsi="Times New Roman" w:cstheme="minorBidi"/>
                  <w:color w:val="0000FF"/>
                  <w:u w:val="single"/>
                  <w:lang w:val="ru-RU"/>
                </w:rPr>
                <w:t>41</w:t>
              </w:r>
              <w:r w:rsidRPr="004C7B13">
                <w:rPr>
                  <w:rFonts w:ascii="Times New Roman" w:eastAsiaTheme="minorHAnsi" w:hAnsi="Times New Roman" w:cstheme="minorBidi"/>
                  <w:color w:val="0000FF"/>
                  <w:u w:val="single"/>
                </w:rPr>
                <w:t>a</w:t>
              </w:r>
              <w:r w:rsidRPr="004C7B13">
                <w:rPr>
                  <w:rFonts w:ascii="Times New Roman" w:eastAsiaTheme="minorHAnsi" w:hAnsi="Times New Roman" w:cstheme="minorBidi"/>
                  <w:color w:val="0000FF"/>
                  <w:u w:val="single"/>
                  <w:lang w:val="ru-RU"/>
                </w:rPr>
                <w:t>7</w:t>
              </w:r>
              <w:r w:rsidRPr="004C7B13">
                <w:rPr>
                  <w:rFonts w:ascii="Times New Roman" w:eastAsiaTheme="minorHAnsi" w:hAnsi="Times New Roman" w:cstheme="minorBidi"/>
                  <w:color w:val="0000FF"/>
                  <w:u w:val="single"/>
                </w:rPr>
                <w:t>d</w:t>
              </w:r>
              <w:r w:rsidRPr="004C7B13">
                <w:rPr>
                  <w:rFonts w:ascii="Times New Roman" w:eastAsiaTheme="minorHAnsi" w:hAnsi="Times New Roman" w:cstheme="minorBidi"/>
                  <w:color w:val="0000FF"/>
                  <w:u w:val="single"/>
                  <w:lang w:val="ru-RU"/>
                </w:rPr>
                <w:t>0</w:t>
              </w:r>
            </w:hyperlink>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Итого по разделу</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11 </w:t>
            </w:r>
          </w:p>
        </w:tc>
        <w:tc>
          <w:tcPr>
            <w:tcW w:w="0" w:type="auto"/>
            <w:gridSpan w:val="3"/>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r w:rsidRPr="004C7B13">
              <w:rPr>
                <w:rFonts w:ascii="Times New Roman" w:eastAsiaTheme="minorHAnsi" w:hAnsi="Times New Roman" w:cstheme="minorBidi"/>
                <w:color w:val="000000"/>
                <w:sz w:val="24"/>
              </w:rPr>
              <w:t>Резервное время</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1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p>
        </w:tc>
        <w:tc>
          <w:tcPr>
            <w:tcW w:w="2741" w:type="dxa"/>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rPr>
            </w:pPr>
          </w:p>
        </w:tc>
      </w:tr>
      <w:tr w:rsidR="004C7B13" w:rsidRPr="004C7B13" w:rsidTr="0048383E">
        <w:trPr>
          <w:trHeight w:val="144"/>
          <w:tblCellSpacing w:w="20" w:type="nil"/>
        </w:trPr>
        <w:tc>
          <w:tcPr>
            <w:tcW w:w="0" w:type="auto"/>
            <w:gridSpan w:val="2"/>
            <w:tcMar>
              <w:top w:w="50" w:type="dxa"/>
              <w:left w:w="100" w:type="dxa"/>
            </w:tcMar>
            <w:vAlign w:val="center"/>
          </w:tcPr>
          <w:p w:rsidR="004C7B13" w:rsidRPr="004C7B13" w:rsidRDefault="004C7B13" w:rsidP="00AC30A5">
            <w:pPr>
              <w:widowControl/>
              <w:spacing w:after="0"/>
              <w:ind w:left="135"/>
              <w:rPr>
                <w:rFonts w:asciiTheme="minorHAnsi" w:eastAsiaTheme="minorHAnsi" w:hAnsiTheme="minorHAnsi" w:cstheme="minorBidi"/>
                <w:lang w:val="ru-RU"/>
              </w:rPr>
            </w:pPr>
            <w:r w:rsidRPr="004C7B13">
              <w:rPr>
                <w:rFonts w:ascii="Times New Roman" w:eastAsiaTheme="minorHAnsi" w:hAnsi="Times New Roman" w:cstheme="minorBidi"/>
                <w:color w:val="000000"/>
                <w:sz w:val="24"/>
                <w:lang w:val="ru-RU"/>
              </w:rPr>
              <w:t>ОБЩЕЕ КОЛИЧЕСТВО ЧАСОВ ПО ПРОГРАММЕ</w:t>
            </w:r>
          </w:p>
        </w:tc>
        <w:tc>
          <w:tcPr>
            <w:tcW w:w="1589"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lang w:val="ru-RU"/>
              </w:rPr>
              <w:t xml:space="preserve"> </w:t>
            </w:r>
            <w:r w:rsidRPr="004C7B13">
              <w:rPr>
                <w:rFonts w:ascii="Times New Roman" w:eastAsiaTheme="minorHAnsi" w:hAnsi="Times New Roman" w:cstheme="minorBidi"/>
                <w:color w:val="000000"/>
                <w:sz w:val="24"/>
              </w:rPr>
              <w:t xml:space="preserve">34 </w:t>
            </w:r>
          </w:p>
        </w:tc>
        <w:tc>
          <w:tcPr>
            <w:tcW w:w="1738"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1823" w:type="dxa"/>
            <w:tcMar>
              <w:top w:w="50" w:type="dxa"/>
              <w:left w:w="100" w:type="dxa"/>
            </w:tcMar>
            <w:vAlign w:val="center"/>
          </w:tcPr>
          <w:p w:rsidR="004C7B13" w:rsidRPr="004C7B13" w:rsidRDefault="004C7B13" w:rsidP="00AC30A5">
            <w:pPr>
              <w:widowControl/>
              <w:spacing w:after="0"/>
              <w:ind w:left="135"/>
              <w:jc w:val="center"/>
              <w:rPr>
                <w:rFonts w:asciiTheme="minorHAnsi" w:eastAsiaTheme="minorHAnsi" w:hAnsiTheme="minorHAnsi" w:cstheme="minorBidi"/>
              </w:rPr>
            </w:pPr>
            <w:r w:rsidRPr="004C7B13">
              <w:rPr>
                <w:rFonts w:ascii="Times New Roman" w:eastAsiaTheme="minorHAnsi" w:hAnsi="Times New Roman" w:cstheme="minorBidi"/>
                <w:color w:val="000000"/>
                <w:sz w:val="24"/>
              </w:rPr>
              <w:t xml:space="preserve"> 3 </w:t>
            </w:r>
          </w:p>
        </w:tc>
        <w:tc>
          <w:tcPr>
            <w:tcW w:w="2741" w:type="dxa"/>
            <w:tcMar>
              <w:top w:w="50" w:type="dxa"/>
              <w:left w:w="100" w:type="dxa"/>
            </w:tcMar>
            <w:vAlign w:val="center"/>
          </w:tcPr>
          <w:p w:rsidR="004C7B13" w:rsidRPr="004C7B13" w:rsidRDefault="004C7B13" w:rsidP="00AC30A5">
            <w:pPr>
              <w:widowControl/>
              <w:rPr>
                <w:rFonts w:asciiTheme="minorHAnsi" w:eastAsiaTheme="minorHAnsi" w:hAnsiTheme="minorHAnsi" w:cstheme="minorBidi"/>
              </w:rPr>
            </w:pPr>
          </w:p>
        </w:tc>
      </w:tr>
    </w:tbl>
    <w:p w:rsidR="004C7B13" w:rsidRPr="004C7B13" w:rsidRDefault="004C7B13" w:rsidP="00AC30A5">
      <w:pPr>
        <w:widowControl/>
        <w:rPr>
          <w:rFonts w:asciiTheme="minorHAnsi" w:eastAsiaTheme="minorHAnsi" w:hAnsiTheme="minorHAnsi" w:cstheme="minorBidi"/>
        </w:rPr>
        <w:sectPr w:rsidR="004C7B13" w:rsidRPr="004C7B13">
          <w:pgSz w:w="16383" w:h="11906" w:orient="landscape"/>
          <w:pgMar w:top="1134" w:right="850" w:bottom="1134" w:left="1701" w:header="720" w:footer="720" w:gutter="0"/>
          <w:cols w:space="720"/>
        </w:sectPr>
      </w:pPr>
    </w:p>
    <w:bookmarkEnd w:id="168"/>
    <w:p w:rsidR="00134744" w:rsidRDefault="004C7B13" w:rsidP="00405F59">
      <w:pPr>
        <w:pStyle w:val="1"/>
        <w:pBdr>
          <w:bottom w:val="none" w:sz="0" w:space="0" w:color="auto"/>
        </w:pBdr>
        <w:spacing w:before="0"/>
        <w:ind w:firstLine="708"/>
        <w:jc w:val="center"/>
        <w:rPr>
          <w:rFonts w:eastAsia="SchoolBookSanPin"/>
          <w:b w:val="0"/>
          <w:szCs w:val="28"/>
          <w:lang w:val="ru-RU"/>
        </w:rPr>
      </w:pPr>
      <w:r>
        <w:rPr>
          <w:rFonts w:eastAsia="SchoolBookSanPin"/>
          <w:b w:val="0"/>
          <w:szCs w:val="28"/>
          <w:lang w:val="ru-RU"/>
        </w:rPr>
        <w:t>Р</w:t>
      </w:r>
      <w:r w:rsidR="00134744" w:rsidRPr="00CA4934">
        <w:rPr>
          <w:rFonts w:eastAsia="SchoolBookSanPin"/>
          <w:b w:val="0"/>
          <w:szCs w:val="28"/>
          <w:lang w:val="ru-RU"/>
        </w:rPr>
        <w:t>абочая программа по учебному предмету «История»</w:t>
      </w:r>
    </w:p>
    <w:p w:rsidR="00405F59" w:rsidRPr="00405F59" w:rsidRDefault="00405F59" w:rsidP="00405F59">
      <w:pPr>
        <w:rPr>
          <w:lang w:val="ru-RU" w:eastAsia="x-none"/>
        </w:rPr>
      </w:pPr>
    </w:p>
    <w:p w:rsidR="0048383E" w:rsidRPr="0048383E" w:rsidRDefault="0048383E" w:rsidP="00AC30A5">
      <w:pPr>
        <w:widowControl/>
        <w:spacing w:after="0"/>
        <w:ind w:left="120"/>
        <w:jc w:val="both"/>
        <w:rPr>
          <w:rFonts w:eastAsia="Times New Roman"/>
          <w:lang w:val="ru-RU" w:eastAsia="ru-RU"/>
        </w:rPr>
      </w:pPr>
      <w:bookmarkStart w:id="169" w:name="block-2538119"/>
      <w:r w:rsidRPr="0048383E">
        <w:rPr>
          <w:rFonts w:ascii="Times New Roman" w:eastAsia="Times New Roman" w:hAnsi="Times New Roman"/>
          <w:b/>
          <w:color w:val="000000"/>
          <w:sz w:val="28"/>
          <w:lang w:val="ru-RU" w:eastAsia="ru-RU"/>
        </w:rPr>
        <w:t>ПОЯСНИТЕЛЬНАЯ ЗАПИСКА</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ОБЩАЯ ХАРАКТЕРИСТИКА УЧЕБНОГО ПРЕДМЕТА «ИСТОРИЯ»</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 xml:space="preserve">Место предмета «История» в системе школьного образования определяется его познавательным и мировоззренческим значением, воспитательным потенциалом, вкладом в становление личности молодого человека. История представляет собирательную картину жизни людей во времени, их социального, созидательного, нравственного опыта. Она служит важным ресурсом самоидентификации личности в окружающем социуме, культурной среде от уровня семьи до уровня своей страны и мира в целом. История дает возможность познания и понимания человека и общества в связи прошлого, настоящего и будущего. </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ЦЕЛИ ИЗУЧЕНИЯ УЧЕБНОГО ПРЕДМЕТА «ИСТОРИЯ»</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Целью школьного исторического образования является формирование и развитие личности школьника, способного к самоидентификации и определению своих ценностных ориентиров на основе осмысления и освоения исторического опыта своей страны и человечества в целом, активно и творчески применяющего исторические знания и предметные умения в учебной и социальной практике. Данная цель предполагает формирование у обучающихся целостной картины российской и мировой истории, понимание места и роли современной России в мире, важности вклада каждого ее народа, его культуры в общую историю страны и мировую историю, формирование личностной позиции по отношению к прошлому и настоящему Отечества.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Задачами изучения истории являются:</w:t>
      </w:r>
    </w:p>
    <w:p w:rsidR="0048383E" w:rsidRPr="0048383E" w:rsidRDefault="0048383E" w:rsidP="00983E44">
      <w:pPr>
        <w:widowControl/>
        <w:numPr>
          <w:ilvl w:val="0"/>
          <w:numId w:val="7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формирование у молодого поколения ориентиров для гражданской, этнонациональной, социальной, культурной самоовладение знаниями об основных этапах развития человеческого общества, при особом внимании к месту и роли России во всемирно-историческом процессе;</w:t>
      </w:r>
    </w:p>
    <w:p w:rsidR="0048383E" w:rsidRPr="0048383E" w:rsidRDefault="0048383E" w:rsidP="00983E44">
      <w:pPr>
        <w:widowControl/>
        <w:numPr>
          <w:ilvl w:val="0"/>
          <w:numId w:val="7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воспитание учащихся в духе патриотизма, уважения к своему Отечеству – многонациональному Российскому государству, в соответствии с идеями взаимопонимания, согласия и мира между людьми и народами, в духе демократических ценностей современного общества;</w:t>
      </w:r>
    </w:p>
    <w:p w:rsidR="0048383E" w:rsidRPr="0048383E" w:rsidRDefault="0048383E" w:rsidP="00983E44">
      <w:pPr>
        <w:widowControl/>
        <w:numPr>
          <w:ilvl w:val="0"/>
          <w:numId w:val="7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развитие способностей учащихся анализировать содержащуюся в различных источниках информацию о событиях и явлениях прошлого и настоящего, рассматривать события в соответствии с принципом историзма, в их динамике, взаимосвязи и взаимообусловленности;</w:t>
      </w:r>
    </w:p>
    <w:p w:rsidR="0048383E" w:rsidRPr="0048383E" w:rsidRDefault="0048383E" w:rsidP="00983E44">
      <w:pPr>
        <w:widowControl/>
        <w:numPr>
          <w:ilvl w:val="0"/>
          <w:numId w:val="7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формирование у школьников умений применять исторические знания в учебной и внешкольной деятельности, в современном поликультурном, полиэтничном и многоконфессиональном обществе.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МЕСТО УЧЕБНОГО ПРЕДМЕТА «ИСТОРИЯ» В УЧЕБНОМ ПЛАНЕ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На изучение предмета «История» в 5-8 классах отводится по 68 часов (2 часа в неделю), в 9 классе 85 часов (из них 17 часов составляет модуль «Введение в новейшую историю России»</w:t>
      </w:r>
    </w:p>
    <w:p w:rsidR="0048383E" w:rsidRDefault="0048383E" w:rsidP="00AC30A5">
      <w:pPr>
        <w:widowControl/>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bookmarkStart w:id="170" w:name="block-2538123"/>
      <w:bookmarkEnd w:id="169"/>
      <w:r w:rsidRPr="0048383E">
        <w:rPr>
          <w:rFonts w:ascii="Times New Roman" w:eastAsia="Times New Roman" w:hAnsi="Times New Roman"/>
          <w:b/>
          <w:color w:val="000000"/>
          <w:sz w:val="28"/>
          <w:lang w:val="ru-RU" w:eastAsia="ru-RU"/>
        </w:rPr>
        <w:t>СОДЕРЖАНИЕ УЧЕБНОГО ПРЕДМЕТА</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5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ИСТОРИЯ ДРЕВНЕГО МИРА</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Что изучает история. Источники исторических знаний. Специальные (вспомогательные) исторические дисциплины. Историческая хронология (счет лет «до н. э.» и «н. э.»). Историческая карта.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ПЕРВОБЫТНОСТЬ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Происхождение, расселение и эволюция древнейшего человека. Условия жизни и занятия первобытных людей. Овладение огнем. Появление человека разумного. Охота и собирательство. Присваивающее хозяйство. Род и родовые отношения.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Древнейшие земледельцы и скотоводы: трудовая деятельность, изобретения. Появление ремесел. Производящее хозяйство. Развитие обмена и торговли. Переход от родовой к соседской общине. Появление знати. Представления об окружающем мире, верования первобытных людей. Искусство первобытных людей.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Разложение первобытнообщинных отношений. На пороге цивилизации.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ДРЕВНИЙ МИР</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Понятие и хронологические рамки истории Древнего мира. Карта Древнего мира.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Древний Восток</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Понятие «Древний Восток». Карта Древневосточного мира.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Древний Египет</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Природа Египта. Условия жизни и занятия древних египтян. Возникновение государственной власти. Объединение Египта. Управление государством (фараон, вельможи, чиновники). Положение и повинности населения. Развитие земледелия, скотоводства, ремесел. Рабы.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Отношения Египта с соседними народами. Египетское войско. Завоевательные походы фараонов; Тутмос III. Могущество Египта при Рамсесе II.</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Религиозные верования египтян. Боги Древнего Египта. Храмы и жрецы. Пирамиды и гробницы. Фараон-реформатор Эхнатон. Познания древних египтян (астрономия, математика, медицина). Письменность (иероглифы, папирус). Открытие Ж. Ф. Шампольона. Искусство Древнего Египта (архитектура, рельефы, фрески).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Древние цивилизации Месопотамии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Месопотамии (Междуречья). Занятия населения. Древнейшие города-государства. Создание единого государства. Письменность. Мифы и сказания.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Древний Вавилон. Царь Хаммурапи и его законы.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Ассирия. Завоевания ассирийцев. Создание сильной державы. Культурные сокровища Ниневии. Гибель империи.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Усиление Нововавилонского царства. Легендарные памятники города Вавилона.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Восточное Средиземноморье в древности</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их влияние на занятия жителей. Финикия: развитие ремесел, караванной и морской торговли. Города-государства. Финикийская колонизация. Финикийский алфавит. Палестина и ее население. Возникновение Израильского государства. Царь Соломон. Религиозные верования. Ветхозаветные предания.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Персидская держава</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Завоевания персов. Государство Ахеменидов. Великие цари: Кир II Великий, Дарий I. Расширение территории державы. Государственное устройство. Центр и сатрапии, управление империей. Религия персов.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Древняя Индия</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Древней Индии. Занятия населения. Древнейшие города-государства. Приход ариев в Северную Индию. Держава Маурьев. Государство Гуптов. Общественное устройство, варны. Религиозные верования древних индийцев. Легенды и сказания. Возникновение и распространение буддизма. Культурное наследие Древней Индии (эпос и литература, художественная культура, научное познание).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Древний Китай</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Древнего Китая. Хозяйственная деятельность и условия жизни населения. Древнейшие царства. Создание объединенной империи. Цинь Шихуанди. Возведение Великой Китайской стены. Правление династии Хань. Жизнь в империи: правители и подданные, положение различных групп населения. Развитие ремесел и торговли. Великий шелковый путь. Религиозно-философские учения. Конфуций. Научные знания и изобретения древних китайцев. Храмы.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Древняя Греция. Эллинизм</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Древнейшая Греция</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Древней Греции. Занятия населения. Древнейшие государства на Крите. Расцвет и гибель Минойской цивилизации. Государства Ахейской Греции (Микены, Тиринф). Троянская война. Вторжение дорийских племен. Поэмы Гомера «Илиада», «Одиссея».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Греческие полисы</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Подъем хозяйственной жизни после «темных веков». Развитие земледелия и ремесла. Становление полисов, их политическое устройство. Аристократия и демос. Великая греческая колонизация. Метрополии и колонии.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Афины: утверждение демократии. Законы Солона. Реформы Клисфена, их значение. Спарта: основные группы населения, политическое устройство. Организация военного дела. Спартанское воспитание.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Греко-персидские войны. Причины войн. Походы персов на Грецию. Битва при Марафоне, ее значение. Усиление афинского могущества; Фемистокл. Битва при Фермопилах. Захват персами Аттики. Победы греков в Саламинском сражении, при Платеях и Микале. Итоги греко-персидских войн.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Возвышение Афинского государства. Афины при Перикле. Хозяйственная жизнь. Развитие рабовладения. Пелопоннесская война: причины, участники, итоги. Упадок Эллады.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Культура Древней Греции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Религия древних греков; пантеон богов. Храмы и жрецы. Развитие наук. Греческая философия. Школа и образование. Литература. Греческое искусство: архитектура, скульптура. Повседневная жизнь и быт древних греков. Досуг (театр, спортивные состязания). Общегреческие игры в Олимпии.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Македонские завоевания. Эллинизм</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Возвышение Македонии. Политика Филиппа II. Главенство Македонии над греческими полисами. Коринфский союз. Александр Македонский и его завоевания на Востоке. Распад державы Александра Македонского. Эллинистические государства Востока. Культура эллинистического мира. Александрия Египетская.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Древний Рим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Возникновение Римского государства</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Природа и население Апеннинского полуострова в древности. Этрусские города-государства. Наследие этрусков. Легенды об основании Рима. Рим эпохи царей. Республика римских граждан. Патриции и плебеи. Управление и законы. Римское войско. Верования древних римлян. Боги. Жрецы. Завоевание Римом Италии.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Римские завоевания в Средиземноморье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Войны Рима с Карфагеном. Ганнибал; битва при Каннах. Поражение Карфагена. Установление господства Рима в Средиземноморье. Римские провинции.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Поздняя Римская республика. Гражданские войны</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Подъем сельского хозяйства. Латифундии. Рабство. Борьба за аграрную реформу. Деятельность братьев Гракхов: проекты реформ, мероприятия, итоги. Гражданская война и установление диктатуры Суллы. Восстание Спартака. Участие армии в гражданских войнах. Первый триумвират. Гай Юлий Цезарь: путь к власти, диктатура. Борьба между наследниками Цезаря. Победа Октавиана.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Расцвет и падение Римской империи</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Установление императорской власти. Октавиан Август. Императоры Рима: завоеватели и правители. Римская империя: территория, управление. Римское гражданство. Повседневная жизнь в столице и провинциях. Возникновение и распространение христианства. Император Константин I, перенос столицы в Константинополь. Разделение Римской империи на Западную и Восточную части.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Начало Великого переселения народов. Рим и варвары. Падение Западной Римской империи.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Культура Древнего Рима</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Римская литература, золотой век поэзии. Ораторское искусство; Цицерон. Развитие наук. Римские историки. Искусство Древнего Рима: архитектура, скульптура. Пантеон.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 xml:space="preserve">Историческое и культурное наследие цивилизаций Древнего мира. </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6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ВСЕОБЩАЯ ИСТОРИЯ. ИСТОРИЯ СРЕДНИХ ВЕКОВ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Введение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Средние века: понятие, хронологические рамки и периодизация Средневековья.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Народы Европы в раннее Средневековье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Падение Западной Римской империи и образование варварских королевств. Завоевание франками Галлии. Хлодвиг. Усиление королевской власти. Салическая правда. Принятие франками христианства.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Франкское государство в VIII–IX вв. Усиление власти майордомов. Карл Мартелл и его военная реформа. Завоевания Карла Великого. Управление империей. «Каролингское возрождение». Верденский раздел, его причины и значение.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Образование государств во Франции, Германии, Италии. Священная Римская империя. Британия и Ирландия в раннее Средневековье. Норманны: общественный строй, завоевания. Ранние славянские государства. Возникновение Венгерского королевства. Христианизация Европы. Светские правители и папы.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Византийская империя в VI–ХI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Территория, население империи ромеев. Византийские императоры; Юстиниан. Кодификация законов. Внешняя политика Византии. Византия и славяне. Власть императора и церковь. Церковные соборы. Культура Византии. Образование и книжное дело. Художественная культура (архитектура, мозаика, фреска, иконопись).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Арабы в VI–ХI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Природные условия Аравийского полуострова. Основные занятия арабов. Традиционные верования. Пророк Мухаммад и возникновение ислама. Хиджра. Победа новой веры. Коран. Завоевания арабов. Арабский халифат, его расцвет и распад. Культура исламского мира. Образование и наука. Роль арабского языка. Расцвет литературы и искусства. Архитектура.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Средневековое европейское общество</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Аграрное производство. Натуральное хозяйство. Феодальное землевладение. Знать и рыцарство: социальный статус, образ жизни. Замок сеньора. Куртуазная культура. Крестьянство: зависимость от сеньора, повинности, условия жизни. Крестьянская община.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Города – центры ремесла, торговли, культуры. Население городов. Цехи и гильдии. Городское управление. Борьба городов за самоуправление. Средневековые города-республики. Развитие торговли. Ярмарки. Торговые пути в Средиземноморье и на Балтике. Ганза. Облик средневековых городов. Образ жизни и быт горожан.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Церковь и духовенство. Разделение христианства на католицизм и православие. Борьба пап за независимость церкви от светской власти. Крестовые походы: цели, участники, итоги. Духовно-рыцарские ордены. Ереси: причины возникновения и распространения. Преследование еретиков.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Государства Европы в ХII–ХV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Усиление королевской власти в странах Западной Европы. Сословно-представительная монархия. Образование централизованных государств в Англии, Франции. Столетняя война; Ж. Д’Арк. Священная Римская империя в ХII–ХV вв. Польско-литовское государство в XIV–XV вв. Реконкиста и образование централизованных государств на Пиренейском полуострове. Итальянские государства в XII–XV вв. Развитие экономики в европейских странах в период зрелого Средневековья. Обострение социальных противоречий в ХIV в. (Жакерия, восстание Уота Тайлера). Гуситское движение в Чехии.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Византийская империя и славянские государства в ХII–ХV вв. Экспансия турок-османов. Османские завоевания на Балканах. Падение Константинополя.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Культура средневековой Европы</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Представления средневекового человека о мире. Место религии в жизни человека и общества. Образование: школы и университеты. Сословный характер культуры. Средневековый эпос. Рыцарская литература. Городской и крестьянский фольклор. Романский и готический стили в художественной культуре. Развитие знаний о природе и человеке. Гуманизм. Раннее Возрождение: художники и их творения. Изобретение европейского книгопечатания; И.Гутенберг.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Востока в Средние века</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Османская империя: завоевания турок-османов (Балканы, падение Византии), управление империей, положение покоренных народов. Монгольская держава: общественный строй монгольских племен, завоевания Чингисхана и его потомков, управление подчиненными территориями. Китай: империи, правители и подданные, борьба против завоевателей. Япония в Средние века: образование государства, власть императоров и управление сегунов. Индия: раздробленность индийских княжеств, вторжение мусульман, Делийский султанат.</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Культура народов Востока. Литература. Архитектура. Традиционные искусства и ремесла.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Государства доколумбовой Америки в Средние века</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Цивилизации майя, ацтеков и инков: общественный строй, религиозные верования, культура. Появление европейских завоевателей.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Историческое и культурное наследие Средних веков.</w:t>
      </w:r>
    </w:p>
    <w:p w:rsidR="0048383E" w:rsidRPr="0048383E" w:rsidRDefault="0048383E" w:rsidP="00AC30A5">
      <w:pPr>
        <w:widowControl/>
        <w:spacing w:after="0"/>
        <w:ind w:left="120"/>
        <w:rPr>
          <w:rFonts w:eastAsia="Times New Roman"/>
          <w:lang w:val="ru-RU" w:eastAsia="ru-RU"/>
        </w:r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ИСТОРИЯ РОССИИ. ОТ РУСИ К РОССИЙСКОМУ ГОСУДАРСТВУ </w:t>
      </w:r>
    </w:p>
    <w:p w:rsidR="0048383E" w:rsidRPr="0048383E" w:rsidRDefault="0048383E" w:rsidP="00AC30A5">
      <w:pPr>
        <w:widowControl/>
        <w:spacing w:after="0"/>
        <w:ind w:left="120"/>
        <w:rPr>
          <w:rFonts w:eastAsia="Times New Roman"/>
          <w:lang w:val="ru-RU" w:eastAsia="ru-RU"/>
        </w:rPr>
      </w:pP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Введение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Роль и место России в мировой истории. Проблемы периодизации российской истории. Источники по истории России.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Народы и государства на территории нашей страны в древности. Восточная Европа в середине I тыс. н. э</w:t>
      </w:r>
      <w:r w:rsidRPr="0048383E">
        <w:rPr>
          <w:rFonts w:ascii="Times New Roman" w:eastAsia="Times New Roman" w:hAnsi="Times New Roman"/>
          <w:color w:val="000000"/>
          <w:sz w:val="28"/>
          <w:lang w:val="ru-RU" w:eastAsia="ru-RU"/>
        </w:rPr>
        <w:t>.</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Заселение территории нашей страны человеком. Палеолитическое искусство. Петроглифы Беломорья и Онежского озера. Особенности перехода от присваивающего хозяйства к производящему. Ареалы древнейшего земледелия и скотоводства. Появление металлических орудий и их влияние на первобытное общество. Центры древнейшей металлургии. Кочевые общества евразийских степей в эпоху бронзы и раннем железном веке. Степь и ее роль в распространении культурных взаимовлияний. Появление первого в мире колесного транспорта.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Народы, проживавшие на этой территории до середины I тыс. до н. э. Скифы и скифская культура. Античные города-государства Северного Причерноморья. Боспорское царство. Пантикапей. Античный Херсонес. Скифское царство в Крыму. Дербент.</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Великое переселение народов. Миграция готов. Нашествие гуннов. Вопрос о славянской прародине и происхождении славян. Расселение славян, их разделение на три ветви – восточных, западных и южных. Славянские общности Восточной Европы. Их соседи – балты и финно-угры. Хозяйство восточных славян, их общественный строй и политическая организация. Возникновение княжеской власти. Традиционные верования.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Страны и народы Восточной Европы, Сибири и Дальнего Востока. Тюркский каганат. Хазарский каганат. Волжская Булгария.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Русь в IX – начале XII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Образование государства Русь. Исторические условия складывания русской государственности: природно-климатический фактор и политические процессы в Европе в конце I тыс. н. э. Формирование новой политической и этнической карты континента.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Первые известия о Руси. Проблема образования государства Русь. Скандинавы на Руси. Начало династии Рюриковичей.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Формирование территории государства Русь. Дань и полюдье. Первые русские князья. Отношения с Византийской империей, странами Центральной, Западной и Северной Европы, кочевниками европейских степей. Русь в международной торговле. Путь «из варяг в греки». Волжский торговый путь. Языческий пантеон.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Принятие христианства и его значение. Византийское наследие на Руси.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Русь в конце X – начале XII в.</w:t>
      </w:r>
      <w:r w:rsidRPr="0048383E">
        <w:rPr>
          <w:rFonts w:ascii="Times New Roman" w:eastAsia="Times New Roman" w:hAnsi="Times New Roman"/>
          <w:color w:val="000000"/>
          <w:sz w:val="28"/>
          <w:lang w:val="ru-RU" w:eastAsia="ru-RU"/>
        </w:rPr>
        <w:t xml:space="preserve"> Территория и население государства Русь/Русская земля. Крупнейшие города Руси. Новгород как центр освоения Севера Восточной Европы, колонизация Русской равнины. Территориально-политическая структура Руси, волости. Органы власти: князь, посадник, тысяцкий, вече. Внутриполитическое развитие. Борьба за власть между сыновьями Владимира Святого. Ярослав Мудрый. Русь при Ярославичах. Владимир Мономах. Русская церковь.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Общественный строй Руси: дискуссии в исторической науке. Князья, дружина. Духовенство. Городское население. Купцы. Категории рядового и зависимого населения. Древнерусское право: Русская Правда, церковные уставы.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Русь в социально-политическом контексте Евразии. Внешняя политика и международные связи: отношения с Византией, печенегами, половцами (Дешт-и-Кипчак), странами Центральной, Западной и Северной Европы. Херсонес в культурных контактах Руси и Византии.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Культурное пространство.</w:t>
      </w:r>
      <w:r w:rsidRPr="0048383E">
        <w:rPr>
          <w:rFonts w:ascii="Times New Roman" w:eastAsia="Times New Roman" w:hAnsi="Times New Roman"/>
          <w:color w:val="000000"/>
          <w:sz w:val="28"/>
          <w:lang w:val="ru-RU" w:eastAsia="ru-RU"/>
        </w:rPr>
        <w:t xml:space="preserve"> Русь в общеевропейском культурном контексте. Картина мира средневекового человека. Повседневная жизнь, сельский и городской быт. Положение женщины. Дети и их воспитание. Календарь и хронология.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Культура Руси. Формирование единого культурного пространства. Кирилло-мефодиевская традиция на Руси. Письменность. Распространение грамотности, берестяные грамоты. «Новгородская псалтирь». «Остромирово Евангелие». Появление древнерусской литературы. «Слово о Законе и Благодати». Произведения летописного жанра. «Повесть временных лет». Первые русские жития. Произведения Владимира Мономаха. Иконопись. Искусство книги. Архитектура. Начало храмового строительства: Десятинная церковь, София Киевская, София Новгородская. Материальная культура. Ремесло. Военное дело и оружие.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Русь в середине XII – начале XIII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Формирование системы земель – самостоятельных государств. Важнейшие земли, управляемые ветвями княжеского рода Рюриковичей: Черниговская, Смоленская, Галицкая, Волынская, Суздальская. Земли, имевшие особый статус: Киевская и Новгородская. Эволюция общественного строя и права; внешняя политика русских земель.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Формирование региональных центров культуры: летописание и памятники литературы: Киево-Печерский патерик, моление Даниила Заточника, «Слово о полку Игореве». Белокаменные храмы Северо-Восточной Руси: Успенский собор во Владимире, церковь Покрова на Нерли, Георгиевский собор Юрьева-Польского.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Русские земли и их соседи в середине XIII – XIV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Возникновение Монгольской империи. Завоевания Чингисхана и его потомков. Походы Батыя на Восточную Европу. Возникновение Золотой Орды. Судьбы русских земель после монгольского нашествия. Система зависимости русских земель от ордынских ханов (так называемое ордынское иго).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Южные и западные русские земли. Возникновение Литовского государства и включение в его состав части русских земель. Северо-западные земли: Новгородская и Псковская. Политический строй Новгорода и Пскова. Роль вече и князя. Новгород и немецкая Ганза.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Ордена крестоносцев и борьба с их экспансией на западных границах Руси. Александр Невский. Взаимоотношения с Ордой. Княжества Северо-Восточной Руси. Борьба за великое княжение Владимирское. Противостояние Твери и Москвы. Усиление Московского княжества. Дмитрий Донской. Куликовская битва. Закрепление первенствующего положения московских князей.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Перенос митрополичьей кафедры в Москву. Роль Православной церкви в ордынский период русской истории. Святитель Алексий Московский и преподобный Сергий Радонежский.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Народы и государства степной зоны Восточной Европы и Сибири в XIII–XV вв. Золотая орда: государственный строй, население, экономика, культура. Города и кочевые степи. Принятие ислама. Ослабление государства во второй половине XIV в., нашествие Тимура.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Распад Золотой Орды, образование татарских ханств. Казанское ханство. Сибирское ханство. Астраханское ханство. Ногайская Орда. Крымское ханство. Касимовское ханство. Народы Северного Кавказа. Итальянские фактории Причерноморья (Каффа, Тана, Солдайя и др.) и их роль в системе торговых и политических связей Руси с Западом и Востоком.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Культурное пространство. Изменения в представлениях о картине мира в Евразии в связи с завершением монгольских завоеваний. Культурное взаимодействие цивилизаций. Межкультурные связи и коммуникации (взаимодействие и взаимовлияние русской культуры и культур народов Евразии). Летописание. Литературные памятники Куликовского цикла. Жития. Епифаний Премудрый. Архитектура. Каменные соборы Кремля. Изобразительное искусство. Феофан Грек. Андрей Рублев.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Формирование единого Русского государства в XV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Борьба за русские земли между Литовским и Московским государствами. Объединение русских земель вокруг Москвы. Междоусобная война в Московском княжестве второй четверти XV в. Василий Темный. Новгород и Псков в XV в.: политический строй, отношения с Москвой, Ливонским орденом, Ганзой, Великим княжеством Литовским. Падение Византии и рост церковно-политической роли Москвы в православном мире. Теория «Москва – третий Рим». Иван III. Присоединение Новгорода и Твери. Ликвидация зависимости от Орды. Расширение международных связей Московского государства. Принятие общерусского Судебника. Формирование аппарата управления единого государства. Перемены в устройстве двора великого князя: новая государственная символика; царский титул и регалии; дворцовое и церковное строительство. Московский Кремль.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Культурное пространство. Изменения восприятия мира. Сакрализация великокняжеской власти. Флорентийская уния. Установление автокефалии Русской церкви. Внутрицерковная борьба (иосифляне и нестяжатели). Ереси. Геннадиевская Библия. Развитие культуры единого Русского государства. Летописание: общерусское и региональное. Житийная литература. «Хожение за три моря» Афанасия Никитина. Архитектура. Русская икона как феномен мирового искусства. Повседневная жизнь горожан и сельских жителей в древнерусский и раннемосковский периоды.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 xml:space="preserve">Наш край с древнейших времен до конца XV в. (Материал по истории своего края привлекается при рассмотрении ключевых событий и процессов отечественной истории).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7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ВСЕОБЩАЯ ИСТОРИЯ. ИСТОРИЯ НОВОГО ВРЕМЕНИ. КОНЕЦ XV – XVII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Понятие «Новое время». Хронологические рамки и периодизация истории Нового времени.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Великие географические открытия</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Предпосылки Великих географических открытий. Поиски европейцами морских путей в страны Востока. Экспедиции Колумба. Тордесильясский договор 1494 г. Открытие Васко да Гамой морского пути в Индию. Кругосветное плавание Магеллана. Плавания Тасмана и открытие Австралии. Завоевания конкистадоров в Центральной и Южной Америке (Ф. Кортес, Ф. Писарро). Европейцы в Северной Америке. Поиски северо-восточного морского пути в Китай и Индию. Политические, экономические и культурные последствия Великих географических открытий конца XV – XVI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Изменения в европейском обществе в XVI–XVII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Развитие техники, горного дела, производства металлов. Появление мануфактур. Возникновение капиталистических отношений. Распространение наемного труда в деревне. Расширение внутреннего и мирового рынков. Изменения в сословной структуре общества, появление новых социальных групп. Повседневная жизнь обитателей городов и деревень.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Реформация и контрреформация в Европе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Причины Реформации. Начало Реформации в Германии; М. Лютер. Развертывание Реформации и Крестьянская война в Германии. Распространение протестантизма в Европе. Кальвинизм. Религиозные войны. Борьба католической церкви против реформационного движения. Контрреформация. Инквизиция.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Государства Европы в XVI–XVII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Абсолютизм и сословное представительство. Преодоление раздробленности. Борьба за колониальные владения. Начало формирования колониальных империй.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Испания</w:t>
      </w:r>
      <w:r w:rsidRPr="0048383E">
        <w:rPr>
          <w:rFonts w:ascii="Times New Roman" w:eastAsia="Times New Roman" w:hAnsi="Times New Roman"/>
          <w:color w:val="000000"/>
          <w:sz w:val="28"/>
          <w:lang w:val="ru-RU" w:eastAsia="ru-RU"/>
        </w:rPr>
        <w:t xml:space="preserve"> под властью потомков католических королей. Внутренняя и внешняя политика испанских Габсбургов. Нацио- нально-освободительное движение в Нидерландах: цели, участники, формы борьбы. Итоги и значение Нидерландской революции.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Франция:</w:t>
      </w:r>
      <w:r w:rsidRPr="0048383E">
        <w:rPr>
          <w:rFonts w:ascii="Times New Roman" w:eastAsia="Times New Roman" w:hAnsi="Times New Roman"/>
          <w:color w:val="000000"/>
          <w:sz w:val="28"/>
          <w:lang w:val="ru-RU" w:eastAsia="ru-RU"/>
        </w:rPr>
        <w:t xml:space="preserve"> путь к абсолютизму. Королевская власть и централизация управления страной. Католики и гугеноты. Религиозные войны. Генрих IV. Нантский эдикт 1598 г. Людовик XIII и кардинал Ришелье. Фронда. Французский абсолютизм при Людовике XIV.</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Англия.</w:t>
      </w:r>
      <w:r w:rsidRPr="0048383E">
        <w:rPr>
          <w:rFonts w:ascii="Times New Roman" w:eastAsia="Times New Roman" w:hAnsi="Times New Roman"/>
          <w:color w:val="000000"/>
          <w:sz w:val="28"/>
          <w:lang w:val="ru-RU" w:eastAsia="ru-RU"/>
        </w:rPr>
        <w:t xml:space="preserve"> Развитие капиталистического предпринимательства в городах и деревнях. Огораживания. Укрепление королевской власти при Тюдорах. Генрих VIII и королевская реформация. «Золотой век» Елизаветы I.</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Английская революция середины XVII в.</w:t>
      </w:r>
      <w:r w:rsidRPr="0048383E">
        <w:rPr>
          <w:rFonts w:ascii="Times New Roman" w:eastAsia="Times New Roman" w:hAnsi="Times New Roman"/>
          <w:color w:val="000000"/>
          <w:sz w:val="28"/>
          <w:lang w:val="ru-RU" w:eastAsia="ru-RU"/>
        </w:rPr>
        <w:t xml:space="preserve"> Причины, участники, этапы революции. Размежевание в революционном лагере. О. Кромвель. Итоги и значение революции. Реставрация Стюартов. Славная революция. Становление английской парламентской монархии.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Центральной, Южной и Юго-Восточной Европы.</w:t>
      </w:r>
      <w:r w:rsidRPr="0048383E">
        <w:rPr>
          <w:rFonts w:ascii="Times New Roman" w:eastAsia="Times New Roman" w:hAnsi="Times New Roman"/>
          <w:color w:val="000000"/>
          <w:sz w:val="28"/>
          <w:lang w:val="ru-RU" w:eastAsia="ru-RU"/>
        </w:rPr>
        <w:t xml:space="preserve"> В мире империй и вне его. Германские государства. Итальянские земли. Положение славянских народов. Образование Речи Посполитой.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Международные отношения в XVI–XVII вв.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Борьба за первенство, военные конфликты между европейскими державами. Столкновение интересов в приобретении колониальных владений и господстве на торговых путях. Противостояние османской экспансии в Европе. Образование державы австрийских Габсбургов. Тридцатилетняя война. Вестфальский мир.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Европейская культура в раннее Новое время</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Высокое Возрождение в Италии: художники и их произведения. Северное Возрождение. Мир человека в литературе раннего Нового времени. М. Сервантес. У. Шекспир. Стили художественной культуры (барокко, классицизм). Французский театр эпохи классицизма. Развитие науки: переворот в естествознании, возникновение новой картины мира. Выдающиеся ученые и их открытия (Н. Коперник, И. Ньютон). Утверждение рационализма.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Востока в XVI–XVII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Османская империя:</w:t>
      </w:r>
      <w:r w:rsidRPr="0048383E">
        <w:rPr>
          <w:rFonts w:ascii="Times New Roman" w:eastAsia="Times New Roman" w:hAnsi="Times New Roman"/>
          <w:color w:val="000000"/>
          <w:sz w:val="28"/>
          <w:lang w:val="ru-RU" w:eastAsia="ru-RU"/>
        </w:rPr>
        <w:t xml:space="preserve"> на вершине могущества. Сулейман I Великолепный: завоеватель, законодатель. Управление многонациональной империей. Османская армия. </w:t>
      </w:r>
      <w:r w:rsidRPr="0048383E">
        <w:rPr>
          <w:rFonts w:ascii="Times New Roman" w:eastAsia="Times New Roman" w:hAnsi="Times New Roman"/>
          <w:b/>
          <w:color w:val="000000"/>
          <w:sz w:val="28"/>
          <w:lang w:val="ru-RU" w:eastAsia="ru-RU"/>
        </w:rPr>
        <w:t>Индия</w:t>
      </w:r>
      <w:r w:rsidRPr="0048383E">
        <w:rPr>
          <w:rFonts w:ascii="Times New Roman" w:eastAsia="Times New Roman" w:hAnsi="Times New Roman"/>
          <w:color w:val="000000"/>
          <w:sz w:val="28"/>
          <w:lang w:val="ru-RU" w:eastAsia="ru-RU"/>
        </w:rPr>
        <w:t xml:space="preserve"> при Великих Моголах. Начало проникновения европейцев. Ост-Индские компании. </w:t>
      </w:r>
      <w:r w:rsidRPr="0048383E">
        <w:rPr>
          <w:rFonts w:ascii="Times New Roman" w:eastAsia="Times New Roman" w:hAnsi="Times New Roman"/>
          <w:b/>
          <w:color w:val="000000"/>
          <w:sz w:val="28"/>
          <w:lang w:val="ru-RU" w:eastAsia="ru-RU"/>
        </w:rPr>
        <w:t>Китай</w:t>
      </w:r>
      <w:r w:rsidRPr="0048383E">
        <w:rPr>
          <w:rFonts w:ascii="Times New Roman" w:eastAsia="Times New Roman" w:hAnsi="Times New Roman"/>
          <w:color w:val="000000"/>
          <w:sz w:val="28"/>
          <w:lang w:val="ru-RU" w:eastAsia="ru-RU"/>
        </w:rPr>
        <w:t xml:space="preserve"> в эпоху Мин. Экономическая и социальная политика государства. Утверждение маньчжурской династии Цин. </w:t>
      </w:r>
      <w:r w:rsidRPr="0048383E">
        <w:rPr>
          <w:rFonts w:ascii="Times New Roman" w:eastAsia="Times New Roman" w:hAnsi="Times New Roman"/>
          <w:b/>
          <w:color w:val="000000"/>
          <w:sz w:val="28"/>
          <w:lang w:val="ru-RU" w:eastAsia="ru-RU"/>
        </w:rPr>
        <w:t>Япония:</w:t>
      </w:r>
      <w:r w:rsidRPr="0048383E">
        <w:rPr>
          <w:rFonts w:ascii="Times New Roman" w:eastAsia="Times New Roman" w:hAnsi="Times New Roman"/>
          <w:color w:val="000000"/>
          <w:sz w:val="28"/>
          <w:lang w:val="ru-RU" w:eastAsia="ru-RU"/>
        </w:rPr>
        <w:t xml:space="preserve"> борьба знатных кланов за власть, установление сегуната Токугава, укрепление централизованного государства. «Закрытие» страны для иноземцев. Культура и искусство стран Востока в XVI–XVII вв.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Обобщение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Историческое и культурное наследие Раннего Нового времени.</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ИСТОРИЯ РОССИИ. РОССИЯ В XVI–XVII вв.: ОТ ВЕЛИКОГО КНЯЖЕСТВА К ЦАРСТВУ</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в XVI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Завершение объединения русских земель.</w:t>
      </w:r>
      <w:r w:rsidRPr="0048383E">
        <w:rPr>
          <w:rFonts w:ascii="Times New Roman" w:eastAsia="Times New Roman" w:hAnsi="Times New Roman"/>
          <w:color w:val="000000"/>
          <w:sz w:val="28"/>
          <w:lang w:val="ru-RU" w:eastAsia="ru-RU"/>
        </w:rPr>
        <w:t xml:space="preserve"> Княжение Василия III. Завершение объединения русских земель вокруг Москвы: присоединение Псковской, Смоленской, Рязанской земель. Отмирание удельной системы. Укрепление великокняжеской власти. Внешняя политика Московского княжества в первой трети XVI в.: война с Великим княжеством Литовским, отношения с Крымским и Казанским ханствами, посольства в европейские государства.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Органы государственной власти. Приказная система: формирование первых приказных учреждений. Боярская дума, ее роль в управлении государством. «Малая дума». Местничество. Местное управление: наместники и волостели, система кормлений. Государство и церковь.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Царствование Ивана IV.</w:t>
      </w:r>
      <w:r w:rsidRPr="0048383E">
        <w:rPr>
          <w:rFonts w:ascii="Times New Roman" w:eastAsia="Times New Roman" w:hAnsi="Times New Roman"/>
          <w:color w:val="000000"/>
          <w:sz w:val="28"/>
          <w:lang w:val="ru-RU" w:eastAsia="ru-RU"/>
        </w:rPr>
        <w:t xml:space="preserve"> Регентство Елены Глинской. Сопротивление удельных князей великокняжеской власти. Унификация денежной системы.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Период боярского правления. Борьба за власть между боярскими кланами. Губная реформа. Московское восстание 1547 г. Ереси.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Принятие Иваном IV царского титула. Реформы середины XVI в. «Избранная рада»: ее состав и значение. Появление Земских соборов: дискуссии о характере народного представительства. Отмена кормлений. Система налогообложения. Судебник 1550 г. Стоглавый собор. Земская реформа – формирование органов местного самоуправления.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Внешняя политика России в XVI в. Создание стрелецких полков и «Уложение о службе». Присоединение Казанского и Астраханского ханств. Значение включения Среднего и Нижнего Поволжья в состав Российского государства. Войны с Крымским ханством. Битва при Молодях. Укрепление южных границ. Ливонская война: причины и характер. Ликвидация Ливонского ордена. Причины и результаты поражения России в Ливонской войне. Поход Ермака Тимофеевича на Сибирское ханство. Начало присоединения к России Западной Сибири.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Социальная структура российского общества. Дворянство. Служилые люди. Формирование Государева двора и «служилых городов». Торгово-ремесленное население городов. Духовенство. Начало закрепощения крестьян: Указ о «заповедных летах». Формирование вольного казачества.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Многонациональный состав населения Русского государства. Финно-угорские народы. Народы Поволжья после присоединения к России. Служилые татары. Сосуществование религий в Российском государстве. Русская православная церковь. Мусульманское духовенство.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Опричнина, дискуссия о ее причинах и характере. Опричный террор. Разгром Новгорода и Пскова. Московские казни 1570 г. Результаты и последствия опричнины. Противоречивость личности Ивана Грозного. Результаты и цена преобразований.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в конце XVI в.</w:t>
      </w:r>
      <w:r w:rsidRPr="0048383E">
        <w:rPr>
          <w:rFonts w:ascii="Times New Roman" w:eastAsia="Times New Roman" w:hAnsi="Times New Roman"/>
          <w:color w:val="000000"/>
          <w:sz w:val="28"/>
          <w:lang w:val="ru-RU" w:eastAsia="ru-RU"/>
        </w:rPr>
        <w:t xml:space="preserve"> Царь Федор Иванович. Борьба за власть в боярском окружении. Правление Бориса Годунова. Учреждение патриаршества. Тявзинский мирный договор со Швецией: восстановление позиций России в Прибалтике. Противостояние с Крымским ханством. Строительство российских крепостей и засечных черт. Продолжение закрепощения крестьянства: Указ об «урочных летах». Пресечение царской династии Рюриковичей.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Смута в России</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Накануне Смуты.</w:t>
      </w:r>
      <w:r w:rsidRPr="0048383E">
        <w:rPr>
          <w:rFonts w:ascii="Times New Roman" w:eastAsia="Times New Roman" w:hAnsi="Times New Roman"/>
          <w:color w:val="000000"/>
          <w:sz w:val="28"/>
          <w:lang w:val="ru-RU" w:eastAsia="ru-RU"/>
        </w:rPr>
        <w:t xml:space="preserve"> Династический кризис. Земский собор 1598 г. и избрание на царство Бориса Годунова. Политика Бориса Годунова в отношении боярства. Голод 1601–1603 гг. и обострение социально-экономического кризиса.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Смутное время начала XVII в.</w:t>
      </w:r>
      <w:r w:rsidRPr="0048383E">
        <w:rPr>
          <w:rFonts w:ascii="Times New Roman" w:eastAsia="Times New Roman" w:hAnsi="Times New Roman"/>
          <w:color w:val="000000"/>
          <w:sz w:val="28"/>
          <w:lang w:val="ru-RU" w:eastAsia="ru-RU"/>
        </w:rPr>
        <w:t xml:space="preserve"> Дискуссия о его причинах. Самозванцы и самозванство. Личность Лжедмитрия I и его политика. Восстание 1606 г. и убийство самозванца.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Царь Василий Шуйский. Восстание Ивана Болотникова. Перерастание внутреннего кризиса в гражданскую войну. Лжедмитрий II. Вторжение на территорию России польско-литовских отрядов. Тушинский лагерь самозванца под Москвой. Оборона Троице-Сергиева монастыря. Выборгский договор между Россией и Швецией. Поход войска М.В. Скопина-Шуйского и Я.‑П. Делагарди и распад тушинского лагеря. Открытое вступление Речи Посполитой в войну против России. Оборона Смоленска.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Свержение Василия Шуйского и переход власти к «семибоярщине». Договор об избрании на престол польского принца Владислава и вступление польско-литовского гарнизона в Москву. Подъем национально-освободительного движения. Патриарх Гермоген. Московское восстание 1611 г. и сожжение города оккупантами. Первое и второе земские ополчения. Захват Новгорода шведскими войсками. «Совет всея земли». Освобождение Москвы в 1612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Окончание Смуты.</w:t>
      </w:r>
      <w:r w:rsidRPr="0048383E">
        <w:rPr>
          <w:rFonts w:ascii="Times New Roman" w:eastAsia="Times New Roman" w:hAnsi="Times New Roman"/>
          <w:color w:val="000000"/>
          <w:sz w:val="28"/>
          <w:lang w:val="ru-RU" w:eastAsia="ru-RU"/>
        </w:rPr>
        <w:t xml:space="preserve"> Земский собор 1613 г. и его роль в укреплении государственности. Избрание на царство Михаила Федоровича Романова. Борьба с казачьими выступлениями против центральной власти. Столбовский мир со Швецией: утрата выхода к Балтийскому морю. Продолжение войны с Речью Посполитой. Поход принца Владислава на Москву. Заключение Деулинского перемирия с Речью Посполитой. Итоги и последствия Смутного времени.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в XVII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при первых Романовых.</w:t>
      </w:r>
      <w:r w:rsidRPr="0048383E">
        <w:rPr>
          <w:rFonts w:ascii="Times New Roman" w:eastAsia="Times New Roman" w:hAnsi="Times New Roman"/>
          <w:color w:val="000000"/>
          <w:sz w:val="28"/>
          <w:lang w:val="ru-RU" w:eastAsia="ru-RU"/>
        </w:rPr>
        <w:t xml:space="preserve"> Царствование Михаила Федоровича. Восстановление экономического потенциала страны. Продолжение закрепощения крестьян. Земские соборы. Роль патриарха Филарета в управлении государством.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Царь Алексей Михайлович. Укрепление самодержавия. Ослабление роли Боярской думы в управлении государством. Развитие приказного строя. Приказ Тайных дел. Усиление воеводской власти в уездах и постепенная ликвидация земского самоуправления. Затухание деятельности Земских соборов. *Правительство Б. И. Морозова и И. Д. Милославского: итоги его деятельности. Патриарх Никон, его конфликт с царской властью. Раскол в Церкви. Протопоп Аввакум, формирование религиозной традиции старообрядчества. Царь Федор Алексеевич. Отмена местничества. Налоговая (податная) реформа.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Экономическое развитие России в XVII в.</w:t>
      </w:r>
      <w:r w:rsidRPr="0048383E">
        <w:rPr>
          <w:rFonts w:ascii="Times New Roman" w:eastAsia="Times New Roman" w:hAnsi="Times New Roman"/>
          <w:color w:val="000000"/>
          <w:sz w:val="28"/>
          <w:lang w:val="ru-RU" w:eastAsia="ru-RU"/>
        </w:rPr>
        <w:t xml:space="preserve"> Первые мануфактуры. Ярмарки. Укрепление внутренних торговых связей и развитие хозяйственной специализации регионов Российского государства. Торговый и Новоторговый уставы. Торговля с европейскими странами и Востоком.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Социальная структура российского общества.</w:t>
      </w:r>
      <w:r w:rsidRPr="0048383E">
        <w:rPr>
          <w:rFonts w:ascii="Times New Roman" w:eastAsia="Times New Roman" w:hAnsi="Times New Roman"/>
          <w:color w:val="000000"/>
          <w:sz w:val="28"/>
          <w:lang w:val="ru-RU" w:eastAsia="ru-RU"/>
        </w:rPr>
        <w:t xml:space="preserve"> Государев двор, служилый город, духовенство, торговые люди, посадское население, стрельцы, служилые иноземцы, казаки, крестьяне, холопы. Русская деревня в XVII в. Городские восстания середины XVII в. Соляной бунт в Москве. Псковско-Новгородское восстание. Соборное уложение 1649 г. Завершение оформления крепостного права и территория его распространения. Денежная реформа 1654 г. Медный бунт. Побеги крестьян на Дон и в Сибирь. Восстание Степана Разина.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Внешняя политика России в XVII в.</w:t>
      </w:r>
      <w:r w:rsidRPr="0048383E">
        <w:rPr>
          <w:rFonts w:ascii="Times New Roman" w:eastAsia="Times New Roman" w:hAnsi="Times New Roman"/>
          <w:color w:val="000000"/>
          <w:sz w:val="28"/>
          <w:lang w:val="ru-RU" w:eastAsia="ru-RU"/>
        </w:rPr>
        <w:t xml:space="preserve"> Возобновление дипломатических контактов со странами Европы и Азии после Смуты. Смоленская война. Поляновский мир. Контакты с православным населением Речи Посполитой: противодействие полонизации, распространению католичества. Контакты с Запорожской Сечью. Восстание Богдана Хмельницкого. Пере- яславская рада. Вхождение земель Войска Запорожского в состав России. Война между Россией и Речью Посполитой 1654–1667 гг. Андрусовское перемирие. Русско-шведская война 1656–1658 гг. и ее результаты. Укрепление южных рубежей. Белгородская засечная черта. Конфликты с Османской империей. «Азовское осадное сидение». «Чигиринская война» и Бахчисарайский мирный договор. Отношения России со странами Западной Европы. Военные столкновения с маньчжурами и империей Цин (Китаем).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Освоение новых территорий.</w:t>
      </w:r>
      <w:r w:rsidRPr="0048383E">
        <w:rPr>
          <w:rFonts w:ascii="Times New Roman" w:eastAsia="Times New Roman" w:hAnsi="Times New Roman"/>
          <w:color w:val="000000"/>
          <w:sz w:val="28"/>
          <w:lang w:val="ru-RU" w:eastAsia="ru-RU"/>
        </w:rPr>
        <w:t xml:space="preserve"> Народы России в XVII в. Эпоха Великих географических открытий и русские географические открытия. Плавание Семена Дежнева. Выход к Тихому океану. Походы Ерофея Хабарова и Василия Пояркова и исследование бассейна реки Амур. Освоение Поволжья и Сибири. Калмыцкое ханство. Ясачное налогообложение. Переселение русских на новые земли. Миссионерство и христианизация. Межэтнические отношения. Формирование многонациональной элиты.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Культурное пространство XVI–XVII вв.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Изменения в картине мира человека в XVI–XVII вв. и повседневная жизнь. Жилище и предметы быта. Семья и семейные отношения. Религия и суеверия. Проникновение элементов европейской культуры в быт высших слоев населения страны.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Архитектура. Дворцово-храмовый ансамбль Соборной площади в Москве. Шатровый стиль в архитектуре. Антонио Солари, Алевиз Фрязин, Петрок Малой. Собор Покрова на Рву. Монастырские ансамбли (Кирилло-Белозерский, Соловецкий, Ново-Иерусалимский). Крепости (Китай-город, Смоленский, Астраханский, Ростовский кремли). Федор Конь. Приказ каменных дел. Деревянное зодчество. Изобразительное искусство. Симон Ушаков. Ярославская школа иконописи. Парсунная живопись.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Летописание и начало книгопечатания. Лицевой свод. Домострой. Переписка Ивана Грозного с князем Андреем Курбским. Публицистика Смутного времени. Усиление светского начала в российской культуре. Симеон Полоцкий. Немецкая слобода как проводник европейского культурного влияния. Посадская сатира XVII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Развитие образования и научных знаний. Школы при Аптекарском и Посольском приказах. «Синопсис» Иннокентия Гизеля – первое учебное пособие по истории.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Наш край в XVI–XVII вв.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8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ВСЕОБЩАЯ ИСТОРИЯ. ИСТОРИЯ НОВОГО ВРЕМЕНИ. XVIII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Век Просвещения</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Истоки европейского Просвещения. Достижения естественных наук и распространение идей рационализма. Английское Просвещение; Дж. Локк и Т. Гоббс. Секуляризация (обмирщение) сознания. Культ Разума. Франция – центр Просвещения. Философские и политические идеи Ф. М. Вольтера, Ш. Л. Монтескье, Ж. Ж. Руссо. «Энциклопедия» (Д. Дидро, Ж. Д’Аламбер). Германское Просвещение. Распространение идей Просвещения в Америке. Влияние просветителей на изменение представлений об отношениях власти и общества. «Союз королей и философов».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Государства Европы в XVIII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Монархии в Европе XVIII в.:</w:t>
      </w:r>
      <w:r w:rsidRPr="0048383E">
        <w:rPr>
          <w:rFonts w:ascii="Times New Roman" w:eastAsia="Times New Roman" w:hAnsi="Times New Roman"/>
          <w:color w:val="000000"/>
          <w:sz w:val="28"/>
          <w:lang w:val="ru-RU" w:eastAsia="ru-RU"/>
        </w:rPr>
        <w:t xml:space="preserve"> абсолютные и парламентские монархии. Просвещенный абсолютизм: правители, идеи, практика. Политика в отношении сословий: старые порядки и новые веяния. Государство и Церковь. Секуляризация церковных земель. Экономическая политика власти. Меркантилизм.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Великобритания в XVIII в.</w:t>
      </w:r>
      <w:r w:rsidRPr="0048383E">
        <w:rPr>
          <w:rFonts w:ascii="Times New Roman" w:eastAsia="Times New Roman" w:hAnsi="Times New Roman"/>
          <w:color w:val="000000"/>
          <w:sz w:val="28"/>
          <w:lang w:val="ru-RU" w:eastAsia="ru-RU"/>
        </w:rPr>
        <w:t xml:space="preserve"> Королевская власть и парламент. Тори и виги. Предпосылки промышленного переворота в Англии. Технические изобретения и создание первых машин. Появление фабрик, замена ручного труда машинным. Социальные и экономические последствия промышленного переворота. Условия труда и быта фабричных рабочих. Движения протеста. Луддизм.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Франция.</w:t>
      </w:r>
      <w:r w:rsidRPr="0048383E">
        <w:rPr>
          <w:rFonts w:ascii="Times New Roman" w:eastAsia="Times New Roman" w:hAnsi="Times New Roman"/>
          <w:color w:val="000000"/>
          <w:sz w:val="28"/>
          <w:lang w:val="ru-RU" w:eastAsia="ru-RU"/>
        </w:rPr>
        <w:t xml:space="preserve"> Абсолютная монархия: политика сохранения старого порядка. Попытки проведения реформ. Королевская власть и сословия.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Германские государства, монархия Габсбургов, итальянские земли в XVIII в.</w:t>
      </w:r>
      <w:r w:rsidRPr="0048383E">
        <w:rPr>
          <w:rFonts w:ascii="Times New Roman" w:eastAsia="Times New Roman" w:hAnsi="Times New Roman"/>
          <w:color w:val="000000"/>
          <w:sz w:val="28"/>
          <w:lang w:val="ru-RU" w:eastAsia="ru-RU"/>
        </w:rPr>
        <w:t xml:space="preserve"> Раздробленность Германии. Возвышение Пруссии. Фридрих II Великий. Габсбургская монархия в XVIII в. Правление Марии Терезии и Иосифа II. Реформы просвещенного абсолютизма. Итальянские государства: политическая раздробленность. Усиление власти Габсбургов над частью итальянских земель.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Государства Пиренейского полуострова.</w:t>
      </w:r>
      <w:r w:rsidRPr="0048383E">
        <w:rPr>
          <w:rFonts w:ascii="Times New Roman" w:eastAsia="Times New Roman" w:hAnsi="Times New Roman"/>
          <w:color w:val="000000"/>
          <w:sz w:val="28"/>
          <w:lang w:val="ru-RU" w:eastAsia="ru-RU"/>
        </w:rPr>
        <w:t xml:space="preserve"> Испания: проблемы внутреннего развития, ослабление международных позиций. Реформы в правление Карла III. Попытки проведения реформ в Португалии. Управление колониальными владениями Испании и Португалии в Южной Америке. Недовольство населения колоний политикой метрополий.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Британские колонии в Северной Америке: борьба за независимость</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Создание английских колоний на американской земле. Состав европейских переселенцев. Складывание местного самоуправления. Колонисты и индейцы. Южные и северные колонии: особенности экономического развития и социальных отношений. Противоречия между метрополией и колониями. «Бостонское чаепитие». Первый Континентальный конгресс (1774) и начало Войны за независимость. Первые сражения войны. Создание регулярной армии под командованием Дж. Вашингтона. Принятие Декларации независимости (1776). Перелом в войне и ее завершение. Поддержка колонистов со стороны России. Итоги Войны за независимость. Конституция (1787). «Отцы-основатели». Билль о правах (1791). Значение завоевания североамериканскими штатами независимости.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Французская революция конца XVIII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Причины революции. Хронологические рамки и основные этапы революции. Начало революции. Декларация прав человека и гражданина. Политические течения и деятели революции (Ж. Ж. Дантон, Ж.-П. Марат). Упразднение монархии и провозглашение республики. Вареннский кризис. Начало войн против европейских монархов. Казнь короля. Вандея. Политическая борьба в годы республики. Конвент и «революционный порядок управления». Комитет общественного спасения. М. Робеспьер. Террор. Отказ от основ «старого мира»: культ разума, борьба против церкви, новый календарь. Термидорианский переворот (27 июля 1794 г.). Учреждение Директории. Наполеон Бонапарт. Государственный переворот 18–19 брюмера (ноябрь 1799 г.). Установление режима консульства. Итоги и значение революции.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Европейская культура в XVIII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Развитие науки. Новая картина мира в трудах математиков, физиков, астрономов. Достижения в естественных науках и медицине. Продолжение географических открытий. Распространение образования. Литература XVIII в.: жанры, писатели, великие романы. Художественные стили: классицизм, барокко, рококо. Музыка духовная и светская. Театр: жанры, популярные авторы, произведения. Сословный характер культуры. Повседневная жизнь обитателей городов и деревень.</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Международные отношения в XVIII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Проблемы европейского баланса сил и дипломатия. Участие России в международных отношениях в XVIII в. Северная война (1700–1721). Династические войны «за наследство». Семилетняя война (1756–1763). Разделы Речи Посполитой. Войны антифранцузских коалиций против революционной Франции. Колониальные захваты европейских держав.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Востока в XVIII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Османская империя: от могущества к упадку. Положение населения. Попытки проведения реформ; Селим III. Индия. Ослабление империи Великих Моголов. Борьба европейцев за владения в Индии. Утверждение британского владычества. Китай. Империя Цин в XVIII в.: власть маньчжурских императоров, система управления страной. Внешняя политика империи Цин; отношения с Россией. «Закрытие» Китая для иноземцев. Япония в XVIII в. Сегуны и дайме. Положение сословий. Культура стран Востока в XVIII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Историческое и культурное наследие XVIII в.</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ИСТОРИЯ РОССИИ. РОССИЯ В КОНЦЕ XVII – XVIII в.: ОТ ЦАРСТВА К ИМПЕРИИ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в эпоху преобразований Петра I</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Причины и предпосылки преобразований.</w:t>
      </w:r>
      <w:r w:rsidRPr="0048383E">
        <w:rPr>
          <w:rFonts w:ascii="Times New Roman" w:eastAsia="Times New Roman" w:hAnsi="Times New Roman"/>
          <w:color w:val="000000"/>
          <w:sz w:val="28"/>
          <w:lang w:val="ru-RU" w:eastAsia="ru-RU"/>
        </w:rPr>
        <w:t xml:space="preserve"> Россия и Европа в конце XVII в. Модернизация как жизненно важная национальная задача. Начало царствования Петра I, борьба за власть. Правление царевны Софьи. Стрелецкие бунты. Хованщина. Первые шаги на пути преобразований. Азовские походы. Великое посольство и его значение. Сподвижники Петра I.</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Экономическая политика.</w:t>
      </w:r>
      <w:r w:rsidRPr="0048383E">
        <w:rPr>
          <w:rFonts w:ascii="Times New Roman" w:eastAsia="Times New Roman" w:hAnsi="Times New Roman"/>
          <w:color w:val="000000"/>
          <w:sz w:val="28"/>
          <w:lang w:val="ru-RU" w:eastAsia="ru-RU"/>
        </w:rPr>
        <w:t xml:space="preserve"> Строительство заводов и мануфактур. Создание базы металлургической индустрии на Урале. Оружейные заводы и корабельные верфи. Роль государства в создании промышленности. Преобладание крепостного и подневольного труда. Принципы меркантилизма и протекционизма. Таможенный тариф 1724 г. Введение подушной подати.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Социальная политика.</w:t>
      </w:r>
      <w:r w:rsidRPr="0048383E">
        <w:rPr>
          <w:rFonts w:ascii="Times New Roman" w:eastAsia="Times New Roman" w:hAnsi="Times New Roman"/>
          <w:color w:val="000000"/>
          <w:sz w:val="28"/>
          <w:lang w:val="ru-RU" w:eastAsia="ru-RU"/>
        </w:rPr>
        <w:t xml:space="preserve"> Консолидация дворянского сословия, повышение его роли в управлении страной. Указ о единонаследии и Табель о рангах. Противоречия в политике по отношению к купечеству и городским сословиям: расширение их прав в местном управлении и усиление налогового гнета. Положение крестьян. Переписи населения (ревизии).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Реформы управления.</w:t>
      </w:r>
      <w:r w:rsidRPr="0048383E">
        <w:rPr>
          <w:rFonts w:ascii="Times New Roman" w:eastAsia="Times New Roman" w:hAnsi="Times New Roman"/>
          <w:color w:val="000000"/>
          <w:sz w:val="28"/>
          <w:lang w:val="ru-RU" w:eastAsia="ru-RU"/>
        </w:rPr>
        <w:t xml:space="preserve"> Реформы местного управления (бурмистры и Ратуша), городская и областная (губернская) реформы. Сенат, коллегии, органы надзора и суда. Усиление централизации и бюрократизации управления. Генеральный регламент. Санкт-Петербург – новая столица.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Первые гвардейские полки. Создание регулярной армии, военного флота. Рекрутские наборы.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Церковная реформа.</w:t>
      </w:r>
      <w:r w:rsidRPr="0048383E">
        <w:rPr>
          <w:rFonts w:ascii="Times New Roman" w:eastAsia="Times New Roman" w:hAnsi="Times New Roman"/>
          <w:color w:val="000000"/>
          <w:sz w:val="28"/>
          <w:lang w:val="ru-RU" w:eastAsia="ru-RU"/>
        </w:rPr>
        <w:t xml:space="preserve"> Упразднение патриаршества, учреждение Синода. Положение инославных конфессий.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Оппозиция реформам Петра I. </w:t>
      </w:r>
      <w:r w:rsidRPr="0048383E">
        <w:rPr>
          <w:rFonts w:ascii="Times New Roman" w:eastAsia="Times New Roman" w:hAnsi="Times New Roman"/>
          <w:color w:val="000000"/>
          <w:sz w:val="28"/>
          <w:lang w:val="ru-RU" w:eastAsia="ru-RU"/>
        </w:rPr>
        <w:t>Социальные движения в первой четверти XVIII в. Восстания в Астрахани, Башкирии, на Дону. Дело царевича Алексея.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Внешняя политика.</w:t>
      </w:r>
      <w:r w:rsidRPr="0048383E">
        <w:rPr>
          <w:rFonts w:ascii="Times New Roman" w:eastAsia="Times New Roman" w:hAnsi="Times New Roman"/>
          <w:color w:val="000000"/>
          <w:sz w:val="28"/>
          <w:lang w:val="ru-RU" w:eastAsia="ru-RU"/>
        </w:rPr>
        <w:t xml:space="preserve"> Северная война. Причины и цели войны. Неудачи в начале войны и их преодоление. Битва при д. Лесной и победа под Полтавой. Прутский поход. Борьба за гегемонию на Балтике. Сражения у м. Гангут и о. Гренгам. Ништадтский мир и его последствия. Закрепление России на берегах Балтики. Провозглашение России империей. Каспийский поход Петра I.</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Преобразования Петра I в области культуры.</w:t>
      </w:r>
      <w:r w:rsidRPr="0048383E">
        <w:rPr>
          <w:rFonts w:ascii="Times New Roman" w:eastAsia="Times New Roman" w:hAnsi="Times New Roman"/>
          <w:color w:val="000000"/>
          <w:sz w:val="28"/>
          <w:lang w:val="ru-RU" w:eastAsia="ru-RU"/>
        </w:rPr>
        <w:t xml:space="preserve"> Доминирование светского начала в культурной политике. Влияние культуры стран зарубежной Европы. Привлечение иностранных специалистов. Введение нового летоисчисления, гражданского шрифта и гражданской печати. Первая газета «Ведомости». Создание сети школ и специальных учебных заведений. Развитие науки. Открытие Академии наук в Петербурге. Кунсткамера. Светская живопись, портрет петровской эпохи. Скульптура и архитектура. Памятники раннего барокко.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Повседневная жизнь и быт правящей элиты и основной массы населения. Перемены в образе жизни российского дворянства. «Юности честное зерцало». Новые формы общения в дворянской среде. Ассамблеи, балы, светские государственные праздники. Европейский стиль в одежде, развлечениях, питании. Изменения в положении женщин.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Итоги, последствия и значение петровских преобразований. Образ Петра I в русской культуре.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после Петра I. Дворцовые перевороты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Причины нестабильности политического строя. Дворцовые перевороты. Фаворитизм. Создание Верховного тайного совета. Крушение политической карьеры А. Д. Меншикова. Кондиции «верховников» и приход к власти Анны Иоанновны. Кабинет министров. Роль Э. Бирона, А. И. Остермана, А. П. Волын- ского, Б. Х. Миниха в управлении и политической жизни страны.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Укрепление границ империи на восточной и юго-восточной окраинах. Переход Младшего жуза под суверенитет Российской империи. Война с Османской империей.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при Елизавете Петровне.</w:t>
      </w:r>
      <w:r w:rsidRPr="0048383E">
        <w:rPr>
          <w:rFonts w:ascii="Times New Roman" w:eastAsia="Times New Roman" w:hAnsi="Times New Roman"/>
          <w:color w:val="000000"/>
          <w:sz w:val="28"/>
          <w:lang w:val="ru-RU" w:eastAsia="ru-RU"/>
        </w:rPr>
        <w:t xml:space="preserve"> Экономическая и финансовая политика. Деятельность П. И. Шувалова. Создание Дворянского и Купеческого банков. Усиление роли косвенных налогов. Ликвидация внутренних таможен. Распространение монополий в промышленности и внешней торговле. Основание Московского университета. М. В. Ломоносов и И. И. Шувалов. Россия в международных конфликтах 1740–1750-х гг. Участие в Семилетней войне.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Петр III.</w:t>
      </w:r>
      <w:r w:rsidRPr="0048383E">
        <w:rPr>
          <w:rFonts w:ascii="Times New Roman" w:eastAsia="Times New Roman" w:hAnsi="Times New Roman"/>
          <w:color w:val="000000"/>
          <w:sz w:val="28"/>
          <w:lang w:val="ru-RU" w:eastAsia="ru-RU"/>
        </w:rPr>
        <w:t xml:space="preserve"> Манифест о вольности дворянства. Причины переворота 28 июня 1762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Россия в 1760–1790-х гг.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Правление Екатерины II и Павла I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Внутренняя политика Екатерины II.</w:t>
      </w:r>
      <w:r w:rsidRPr="0048383E">
        <w:rPr>
          <w:rFonts w:ascii="Times New Roman" w:eastAsia="Times New Roman" w:hAnsi="Times New Roman"/>
          <w:color w:val="000000"/>
          <w:sz w:val="28"/>
          <w:lang w:val="ru-RU" w:eastAsia="ru-RU"/>
        </w:rPr>
        <w:t xml:space="preserve"> Личность императрицы. Идеи Просвещения. «Просвещенный абсолютизм», его особенности в России. Секуляризация церковных земель. Деятельность Уложенной комиссии. Экономическая и финансовая политика правительства. Начало выпуска ассигнаций. Отмена монополий, умеренность таможенной политики. Вольное экономическое общество. Губернская реформа. Жалованные грамоты дворянству и городам. Положение сословий. Дворянство – «первенствующее сословие» империи. Привлечение представителей сословий к местному управлению. Создание дворянских обществ в губерниях и уездах. Расширение привилегий гильдейского купечества в налоговой сфере и городском управлении.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Национальная политика и народы России в XVIII в. Унификация управления на окраинах империи. Ликвидация гетманства на Левобережной Украине и Войска Запорожского. Формирование Кубанского казачества. Активизация деятельности по привлечению иностранцев в Россию. Расселение колонистов в Новороссии, Поволжье, других регионах. Укрепление веротерпимости по отношению к неправославным и нехристианским конфессиям. Политика по отношению к исламу. Башкирские восстания. Формирование черты оседлости.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Экономическое развитие России во второй половине XVIII в.</w:t>
      </w:r>
      <w:r w:rsidRPr="0048383E">
        <w:rPr>
          <w:rFonts w:ascii="Times New Roman" w:eastAsia="Times New Roman" w:hAnsi="Times New Roman"/>
          <w:color w:val="000000"/>
          <w:sz w:val="28"/>
          <w:lang w:val="ru-RU" w:eastAsia="ru-RU"/>
        </w:rPr>
        <w:t xml:space="preserve"> Крестьяне: крепостные, государственные, монастырские. Условия жизни крепостной деревни. Права помещика по отношению к своим крепостным. Барщинное и оброчное хозяйство. Дворовые люди. Роль крепостного строя в экономике страны.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Промышленность в городе и деревне. Роль государства, купечества, помещиков в развитии промышленности. Крепостной и вольнонаемный труд. Привлечение крепостных оброчных крестьян к работе на мануфактурах. Развитие крестьянских промыслов. Рост текстильной промышленности: распространение производства хлопчатобумажных тканей. Начало известных предпринимательских династий: Морозовы, Рябушинские, Гарелины, Прохоровы, Демидовы и др.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Внутренняя и внешняя торговля. Торговые пути внутри страны. Водно-транспортные системы: Вышневолоцкая, Тихвинская, Мариинская и др. Ярмарки и их роль во внутренней торговле. Макарьевская, Ирбитская, Свенская, Коренная ярмарки. Ярмарки Малороссии. Партнеры России во внешней торговле в Европе и в мире. Обеспечение активного внешнеторгового баланса.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Обострение социальных противоречий.</w:t>
      </w:r>
      <w:r w:rsidRPr="0048383E">
        <w:rPr>
          <w:rFonts w:ascii="Times New Roman" w:eastAsia="Times New Roman" w:hAnsi="Times New Roman"/>
          <w:color w:val="000000"/>
          <w:sz w:val="28"/>
          <w:lang w:val="ru-RU" w:eastAsia="ru-RU"/>
        </w:rPr>
        <w:t xml:space="preserve"> Чумной бунт в Москве. Восстание под предводительством Емельяна Пугачева. Антидворянский и антикрепостнический характер движения. Роль казачества, народов Урала и Поволжья в восстании. Влияние восстания на внутреннюю политику и развитие общественной мысли.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Внешняя политика России второй половины XVIII в., ее основные задачи. </w:t>
      </w:r>
      <w:r w:rsidRPr="0048383E">
        <w:rPr>
          <w:rFonts w:ascii="Times New Roman" w:eastAsia="Times New Roman" w:hAnsi="Times New Roman"/>
          <w:color w:val="000000"/>
          <w:sz w:val="28"/>
          <w:lang w:val="ru-RU" w:eastAsia="ru-RU"/>
        </w:rPr>
        <w:t>Н. И. Панин и А. А. Безбородко. Борьба России за выход к Черному морю. Войны с Османской империей. П. А. Румянцев, А. В. Суворов, Ф. Ф. Ушаков, победы российских войск под их руководством. Присоединение Крыма и Северного Причерноморья. Организация управления Новороссией. Строительство новых городов и портов. Основание Пятигорска, Севастополя, Одессы, Херсона. Г. А. Потемкин. Путешествие Екатерины II на юг в 1787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Участие России в разделах Речи Посполитой. Политика России в Польше до начала 1770-х гг.: стремление к усилению российского влияния в условиях сохранения польского государства. Участие России в разделах Польши вместе с империей Габсбургов и Пруссией. Первый, второй и третий разделы. Борьба поляков за национальную независимость. Восстание под предводительством Т. Костюшко.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Россия при Павле I. </w:t>
      </w:r>
      <w:r w:rsidRPr="0048383E">
        <w:rPr>
          <w:rFonts w:ascii="Times New Roman" w:eastAsia="Times New Roman" w:hAnsi="Times New Roman"/>
          <w:color w:val="000000"/>
          <w:sz w:val="28"/>
          <w:lang w:val="ru-RU" w:eastAsia="ru-RU"/>
        </w:rPr>
        <w:t>Личность Павла I и ее влияние на политику страны. Основные принципы внутренней политики. Ограничение дворянских привилегий. Укрепление абсолютизма через отказ от принципов «просвещенного абсолютизма» и усиление бюрократического и полицейского характера государства и личной власти императора. Акт о престолонаследии и Манифест о «трехдневной барщине». Политика по отношению к дворянству, взаимоотношения со столичной знатью. Меры в области внешней политики. Причины дворцового переворота 11 марта 1801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Участие России в борьбе с революционной Францией. Итальянский и Швейцарский походы А. В. Суворова. Действия эскадры Ф. Ф. Ушакова в Средиземном море.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Культурное пространство Российской империи в XVIII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Идеи Просвещения в российской общественной мысли, публицистике и литературе. Литература народов России в XVIII в. Первые журналы. Общественные идеи в произведениях А. П. Сумарокова, Г. Р. Державина, Д. И. Фонвизина. Н. И. Новиков, материалы о положении крепостных крестьян в его журналах. А. Н. Радищев и его «Путешествие из Петербурга в Москву».</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Русская культура и культура народов России в XVIII в. Развитие новой светской культуры после преобразований Петра I. Укрепление взаимосвязей с культурой стран зарубежной Европы. Масонство в России. Распространение в России основных стилей и жанров европейской художественной культуры (барокко, классицизм, рококо). Вклад в развитие русской культуры ученых, художников, мастеров, прибывших из-за рубежа. Усиление внимания к жизни и культуре русского народа и историческому прошлому России к концу столетия.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Культура и быт российских сословий. Дворянство: жизнь и быт дворянской усадьбы. Духовенство. Купечество. Крестьянство.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Российская наука в XVIII в. Академия наук в Петербурге. Изучение страны – главная задача российской науки. Географические экспедиции. Вторая Камчатская экспедиция. Освоение Аляски и Северо-Западного побережья Америки. Российско-американская компания. Исследования в области отечественной истории. Изучение российской словесности и развитие русского литературного языка. Российская академия. Е. Р. Дашкова. М. В. Ломоносов и его роль в становлении российской науки и образования.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Образование в России в XVIII в. Основные педагогические идеи. Воспитание «новой породы» людей. Основание воспитательных домов в Санкт-Петербурге и Москве, Института бла- городных девиц в Смольном монастыре. Сословные учебные заведения для юношества из дворянства. Московский университет – первый российский университет.</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Русская архитектура XVIII в. Строительство Петербурга, формирование его городского плана. Регулярный характер застройки Петербурга и других городов. Барокко в архитектуре Москвы и Петербурга. Переход к классицизму, создание архитектурных ансамблей в стиле классицизма в обеих столицах. В. И. Баженов, М. Ф. Казаков, Ф. Ф. Растрелли.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Изобразительное искусство в России, его выдающиеся мастера и произведения. Академия художеств в Петербурге. Расцвет жанра парадного портрета в середине XVIII в. Новые веяния в изобразительном искусстве в конце столетия.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Наш край в XVIII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9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ВСЕОБЩАЯ ИСТОРИЯ. ИСТОРИЯ НОВОГО ВРЕМЕНИ. XIX – НАЧАЛО ХХ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Европа в начале XIX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Провозглашение империи Наполеона I во Франции. Реформы. Законодательство. Наполеоновские войны. Антинаполеоновские коалиции. Политика Наполеона в завоеванных странах. Отношение населения к завоевателям: сопротивление, сотрудничество. Поход армии Наполеона в Россию и крушение Французской империи. Венский конгресс: цели, главные участники, решения. Создание Священного союза.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Развитие индустриального общества в первой половине XIX в.: экономика</w:t>
      </w:r>
      <w:r w:rsidRPr="0048383E">
        <w:rPr>
          <w:rFonts w:ascii="Times New Roman" w:eastAsia="Times New Roman" w:hAnsi="Times New Roman"/>
          <w:color w:val="000000"/>
          <w:sz w:val="28"/>
          <w:lang w:val="ru-RU" w:eastAsia="ru-RU"/>
        </w:rPr>
        <w:t xml:space="preserve">, </w:t>
      </w:r>
      <w:r w:rsidRPr="0048383E">
        <w:rPr>
          <w:rFonts w:ascii="Times New Roman" w:eastAsia="Times New Roman" w:hAnsi="Times New Roman"/>
          <w:b/>
          <w:color w:val="000000"/>
          <w:sz w:val="28"/>
          <w:lang w:val="ru-RU" w:eastAsia="ru-RU"/>
        </w:rPr>
        <w:t xml:space="preserve">социальные отношения, политические процессы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Промышленный переворот, его особенности в странах Европы и США. Изменения в социальной структуре общества. Распространение социалистических идей; социалисты-утописты. Выступления рабочих. Социальные и национальные движения в странах Европы. Оформление консервативных, либеральных, радикальных политических течений и партий.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Политическое развитие европейских стран в 1815–1840-е гг.</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Франция: Реставрация, Июльская монархия, Вторая республика. Великобритания: борьба за парламентскую реформу; чартизм. Нарастание освободительных движений. Освобождение Греции. Европейские революции 1830 г. и 1848–1849 гг. Возникновение и распространение марксизма.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Европы и Северной Америки в середине ХIХ – начале ХХ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Великобритания </w:t>
      </w:r>
      <w:r w:rsidRPr="0048383E">
        <w:rPr>
          <w:rFonts w:ascii="Times New Roman" w:eastAsia="Times New Roman" w:hAnsi="Times New Roman"/>
          <w:color w:val="000000"/>
          <w:sz w:val="28"/>
          <w:lang w:val="ru-RU" w:eastAsia="ru-RU"/>
        </w:rPr>
        <w:t>в Викторианскую эпоху. «Мастерская мира». Рабочее движение. Политические и социальные реформы. Британская колониальная империя; доминионы.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Франция.</w:t>
      </w:r>
      <w:r w:rsidRPr="0048383E">
        <w:rPr>
          <w:rFonts w:ascii="Times New Roman" w:eastAsia="Times New Roman" w:hAnsi="Times New Roman"/>
          <w:color w:val="000000"/>
          <w:sz w:val="28"/>
          <w:lang w:val="ru-RU" w:eastAsia="ru-RU"/>
        </w:rPr>
        <w:t xml:space="preserve"> Империя Наполеона III: внутренняя и внешняя политика. Активизация колониальной экспансии. Франко-германская война 1870–1871 гг. Парижская коммуна.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Италия.</w:t>
      </w:r>
      <w:r w:rsidRPr="0048383E">
        <w:rPr>
          <w:rFonts w:ascii="Times New Roman" w:eastAsia="Times New Roman" w:hAnsi="Times New Roman"/>
          <w:color w:val="000000"/>
          <w:sz w:val="28"/>
          <w:lang w:val="ru-RU" w:eastAsia="ru-RU"/>
        </w:rPr>
        <w:t xml:space="preserve"> Подъем борьбы за независимость итальянских земель. К. Кавур, Дж. Гарибальди. Образование единого государства. Король Виктор Эммануил II.</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Германия.</w:t>
      </w:r>
      <w:r w:rsidRPr="0048383E">
        <w:rPr>
          <w:rFonts w:ascii="Times New Roman" w:eastAsia="Times New Roman" w:hAnsi="Times New Roman"/>
          <w:color w:val="000000"/>
          <w:sz w:val="28"/>
          <w:lang w:val="ru-RU" w:eastAsia="ru-RU"/>
        </w:rPr>
        <w:t xml:space="preserve"> Движение за объединение германских государств. О. Бисмарк. Северогерманский союз. Провозглашение Германской империи. Социальная политика. Включение империи в систему внешнеполитических союзов и колониальные захваты.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Центральной и Юго-Восточной</w:t>
      </w:r>
      <w:r w:rsidRPr="0048383E">
        <w:rPr>
          <w:rFonts w:ascii="Times New Roman" w:eastAsia="Times New Roman" w:hAnsi="Times New Roman"/>
          <w:color w:val="000000"/>
          <w:sz w:val="28"/>
          <w:lang w:val="ru-RU" w:eastAsia="ru-RU"/>
        </w:rPr>
        <w:t xml:space="preserve"> </w:t>
      </w:r>
      <w:r w:rsidRPr="0048383E">
        <w:rPr>
          <w:rFonts w:ascii="Times New Roman" w:eastAsia="Times New Roman" w:hAnsi="Times New Roman"/>
          <w:b/>
          <w:color w:val="000000"/>
          <w:sz w:val="28"/>
          <w:lang w:val="ru-RU" w:eastAsia="ru-RU"/>
        </w:rPr>
        <w:t>Европы во второй половине XIX – начале XX в.</w:t>
      </w:r>
      <w:r w:rsidRPr="0048383E">
        <w:rPr>
          <w:rFonts w:ascii="Times New Roman" w:eastAsia="Times New Roman" w:hAnsi="Times New Roman"/>
          <w:color w:val="000000"/>
          <w:sz w:val="28"/>
          <w:lang w:val="ru-RU" w:eastAsia="ru-RU"/>
        </w:rPr>
        <w:t xml:space="preserve"> Габсбургская империя: экономическое и политическое развитие, положение народов, национальные движения. Провозглашение дуалистической Австро-Венгерской монархии (1867). Югославянские народы: борьба за освобождение от османского господства. Русско-турецкая война 1877–1878 гг., ее итоги.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Соединенные Штаты Америки.</w:t>
      </w:r>
      <w:r w:rsidRPr="0048383E">
        <w:rPr>
          <w:rFonts w:ascii="Times New Roman" w:eastAsia="Times New Roman" w:hAnsi="Times New Roman"/>
          <w:color w:val="000000"/>
          <w:sz w:val="28"/>
          <w:lang w:val="ru-RU" w:eastAsia="ru-RU"/>
        </w:rPr>
        <w:t xml:space="preserve"> Север и Юг: экономика, социальные отношения, политическая жизнь. Проблема рабства; аболиционизм. Гражданская война (1861–1865): причины, участники, итоги. А. Линкольн. Восстановление Юга. Промышленный рост в конце XIX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Экономическое и социально-политическое развитие стран Европы и США в конце XIX – начале ХХ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Завершение промышленного переворота. Вторая промышленная революция. Индустриализация. Монополистический капитализм. Технический прогресс в промышленности и сельском хозяйстве. Развитие транспорта и средств связи. Миграция из Старого в Новый Свет. Положение основных социальных групп. Рабочее движение и профсоюзы. Образование социалистических партий.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Страны Латинской Америки в XIX – начале ХХ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Политика метрополий в латиноамериканских владениях. Колониальное общество. Освободительная борьба: задачи, участники, формы выступлений. Ф. Д. Туссен-Лувертюр, С. Боливар. Провозглашение независимых государств. Влияние США на страны Латинской Америки. Традиционные отношения; латифундизм. Проблемы модернизации. Мексиканская революция 1910–1917 гг.: участники, итоги, значение.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Страны Азии в ХIХ – начале ХХ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Япония.</w:t>
      </w:r>
      <w:r w:rsidRPr="0048383E">
        <w:rPr>
          <w:rFonts w:ascii="Times New Roman" w:eastAsia="Times New Roman" w:hAnsi="Times New Roman"/>
          <w:color w:val="000000"/>
          <w:sz w:val="28"/>
          <w:lang w:val="ru-RU" w:eastAsia="ru-RU"/>
        </w:rPr>
        <w:t xml:space="preserve"> Внутренняя и внешняя политика сегуната Токугава. «Открытие Японии». Реставрация Мэйдзи. Введение конституции. Модернизация в экономике и социальных отношениях. Переход к политике завоеваний.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Китай.</w:t>
      </w:r>
      <w:r w:rsidRPr="0048383E">
        <w:rPr>
          <w:rFonts w:ascii="Times New Roman" w:eastAsia="Times New Roman" w:hAnsi="Times New Roman"/>
          <w:color w:val="000000"/>
          <w:sz w:val="28"/>
          <w:lang w:val="ru-RU" w:eastAsia="ru-RU"/>
        </w:rPr>
        <w:t xml:space="preserve"> Империя Цин. «Опиумные войны». Восстание тайпинов. «Открытие» Китая. Политика «самоусиления». Восстание «ихэтуаней». Революция 1911–1913 гг. Сунь Ятсен.</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Османская империя.</w:t>
      </w:r>
      <w:r w:rsidRPr="0048383E">
        <w:rPr>
          <w:rFonts w:ascii="Times New Roman" w:eastAsia="Times New Roman" w:hAnsi="Times New Roman"/>
          <w:color w:val="000000"/>
          <w:sz w:val="28"/>
          <w:lang w:val="ru-RU" w:eastAsia="ru-RU"/>
        </w:rPr>
        <w:t xml:space="preserve"> Традиционные устои и попытки проведения реформ. Политика Танзимата. Принятие конституции. Младотурецкая революция 1908–1909 гг.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Революция 1905–1911 г. в Иране.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Индия.</w:t>
      </w:r>
      <w:r w:rsidRPr="0048383E">
        <w:rPr>
          <w:rFonts w:ascii="Times New Roman" w:eastAsia="Times New Roman" w:hAnsi="Times New Roman"/>
          <w:color w:val="000000"/>
          <w:sz w:val="28"/>
          <w:lang w:val="ru-RU" w:eastAsia="ru-RU"/>
        </w:rPr>
        <w:t xml:space="preserve"> Колониальный режим. Индийское национальное движение. Восстание сипаев (1857–1859). Объявление Индии владением британской короны. Политическое развитие Индии во второй половине XIX в. Создание Индийского национального конгресса. Б. Тилак, М.К. Ганди.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Народы Африки в ХIХ – начале ХХ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Завершение колониального раздела мира. Колониальные порядки и традиционные общественные отношения в странах Африки. Выступления против колонизаторов. Англо-бурская война.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Развитие культуры в XIX – начале ХХ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Научные открытия и технические изобретения в XIX – начале ХХ в. Революция в физике. Достижения естествознания и медицины. Развитие философии, психологии и социологии. Распространение образования. Технический прогресс и изменения в условиях труда и повседневной жизни людей. Художественная культура XIX – начала ХХ в. Эволюция стилей в литературе, живописи: классицизм, романтизм, реализм. Импрессионизм. Модернизм. Смена стилей в архитектуре. Музыкальное и театральное искусство. Рождение кинематографа. Деятели культуры: жизнь и творчество.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Международные отношения в XIX – начале XX в.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Венская система международных отношений. Внешнеполитические интересы великих держав и политика союзов в Европе. Восточный вопрос. Колониальные захваты и колониальные империи. Старые и новые лидеры индустриального мира. Активизация борьбы за передел мира. Формирование военно-политических блоков великих держав. Первая Гаагская мирная конференция (1899). Международные конфликты и войны в конце XIX – начале ХХ в. (испано-американская война, русско-японская война, боснийский кризис). Балканские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Обобщение (1 ч).</w:t>
      </w:r>
      <w:r w:rsidRPr="0048383E">
        <w:rPr>
          <w:rFonts w:ascii="Times New Roman" w:eastAsia="Times New Roman" w:hAnsi="Times New Roman"/>
          <w:color w:val="000000"/>
          <w:sz w:val="28"/>
          <w:lang w:val="ru-RU" w:eastAsia="ru-RU"/>
        </w:rPr>
        <w:t xml:space="preserve"> Историческое и культурное наследие XIX в.</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ИСТОРИЯ РОССИИ. РОССИЙСКАЯ ИМПЕРИЯ В XIX – НАЧАЛЕ XX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Александровская эпоха: государственный либерализм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Проекты либеральных реформ Александра I. Внешние и внутренние факторы. Негласный комитет. Реформы государственного управления. М. М. Сперанский.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Внешняя политика России. Война России с Францией 1805–1807 гг. Тильзитский мир. Война со Швецией 1808–1809 г. и присоединение Финляндии. Война с Турцией и Бухарестский мир 1812 г. Отечественная война 1812 г. – важнейшее событие российской и мировой истории XIX в. Венский конгресс и его решения. Священный союз. Возрастание роли России в европейской политике после победы над Наполеоном и Венского конгресса.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Либеральные и охранительные тенденции во внутренней политике. Польская конституция 1815 г. Военные поселения. Дворянская оппозиция самодержавию. Тайные организации: Союз спасения, Союз благоденствия, Северное и Южное общества. Восстание декабристов 14 декабря 1825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Николаевское самодержавие: государственный консерватизм</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Реформаторские и консервативные тенденции в политике Николая I. Экономическая политика в условиях политического консерватизма. Государственная регламентация общественной жизни: централизация управления, политическая полиция, кодификация законов, цензура, попечительство об образовании. Крестьянский вопрос. Реформа государственных крестьян П. Д. Киселева 1837–1841 гг. Официальная идеология: «православие, самодержавие, народность». Формирование профессиональной бюрократии.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Расширение империи: русско-иранская и русско-турецкая войны. Россия и Западная Европа: особенности взаимного восприятия. «Священный союз». Россия и революции в Европе. Восточный вопрос. Распад Венской системы. Крымская война. Героическая оборона Севастополя. Парижский мир 1856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Сословная структура российского общества. Крепостное хозяйство. Помещик и крестьянин, конфликты и сотрудничество. Промышленный переворот и его особенности в России. Начало железнодорожного строительства. Москва и Петербург: спор двух столиц. Города как административные, торговые и промышленные центры. Городское самоуправление.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Общественная жизнь в 1830–1850-е гг. Роль литературы, печати, университетов в формировании независимого общественного мнения. Общественная мысль: официальная идеология, славянофилы и западники, зарождение социалистической мысли. Складывание теории русского социализма. А. И. Герцен. Влияние немецкой философии и французского социализма на русскую общественную мысль. Россия и Европа как центральный пункт общественных дебатов.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Культурное пространство империи в первой половине XIX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Национальные корни отечественной культуры и западные влияния. Государственная политика в области культуры. Основные стили в художественной культуре: романтизм, классицизм, реализм. Ампир как стиль империи. Культ гражданственности. Золотой век русской литературы. Формирование русской музыкальной школы. Театр, живопись, архитектура. Развитие науки и техники. Географические экспедиции. Открытие Антарктиды. Деятельность Русского географического общества. Школы и университеты. Народная культура. Культура повседневности: обретение комфорта. Жизнь в городе и в усадьбе. Российская культура как часть европейской культуры.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Народы России в первой половине XIX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Многообразие культур и религий Российской империи. Православная церковь и основные конфессии (католичество, протестантство, ислам, иудаизм, буддизм). Конфликты и сотрудничество между народами. Особенности административного управления на окраинах империи. Царство Польское. Польское восстание 1830–1831 гг. Присоединение Грузии и Закавказья. Кавказская война. Движение Шамиля.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Социальная и правовая модернизация страны при Александре II</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Реформы 1860–1870-х гг. – движение к правовому государству и гражданскому обществу. Крестьянская реформа 1861 г. и ее последствия. Крестьянская община. Земская и городская реформы. Становление общественного самоуправления. Судебная реформа и развитие правового сознания. Военные реформы. Утверждение начал всесословности в правовом строе страны. Конституционный вопрос.</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Многовекторность внешней политики империи. Завершение Кавказской войны. Присоединение Средней Азии. Россия и Балканы. Русско-турецкая война 1877–1878 гг. Россия на Дальнем Востоке.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Россия в 1880–1890-х гг.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«Народное самодержавие» Александра III. Идеология самобытного развития России. Государственный национализм. Реформы и «контрреформы». Политика консервативной стабилизации. Ограничение общественной самодеятельности. Местное самоуправление и самодержавие. Независимость суда. Права университетов и власть попечителей. Печать и цензура. Экономическая модернизация через государственное вмешательство в экономику. Форсированное развитие промышленности. Финансовая политика. Консервация аграрных отношений.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Пространство империи. Основные сферы и направления внешнеполитических интересов. Упрочение статуса великой державы. Освоение государственной территории.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Сельское хозяйство и промышленность. Пореформенная деревня: традиции и новации. Общинное землевладение и крестьянское хозяйство. Взаимозависимость помещичьего и крестьянского хозяйств. Помещичье «оскудение». Социальные типы крестьян и помещиков. Дворяне-предприниматели.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Индустриализация и урбанизация. Железные дороги и их роль в экономической и социальной модернизации. Миграции сельского населения в города. Рабочий вопрос и его особенности в России. Государственные, общественные и частнопредпринимательские способы его решения.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Культурное пространство империи во второй половине XIX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Культура и быт народов России во второй половине XIX в. Развитие городской культуры. Технический прогресс и перемены в повседневной жизни. Развитие транспорта, связи. Рост образования и распространение грамотности. Появление массовой печати. Роль печатного слова в формировании общественного мнения. Народная, элитарная и массовая культура. Российская культура XIX в. как часть мировой культуры. Становление национальной научной школы и ее вклад в мировое научное знание. Достижения российской науки. Общественная значимость художественной культуры. Литература, живопись, музыка, театр. Архитектура и градостроительство.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Этнокультурный облик империи</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Основные регионы и народы Российской империи и их роль в жизни страны. Правовое положение различных этносов и конфессий. Процессы национального и религиозного возрождения у народов Российской империи. Национальные движения народов России. Взаимодействие национальных культур и народов. Национальная политика самодержавия. Укрепление автономии Финляндии. Польское восстание 1863 г. Прибалтика. Еврейский вопрос. Поволжье. Северный Кавказ и Закавказье. Север, Сибирь, Дальний Восток. Средняя Азия. Миссии Русской православной церкви и ее знаменитые миссионеры.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Формирование гражданского общества и основные направления общественных движений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Общественная жизнь в 1860–1890-х гг. Рост общественной самодеятельности. Расширение публичной сферы (общественное самоуправление, печать, образование, суд). Феномен интеллигенции. Общественные организации. Благотворительность. Студенческое движение. Рабочее движение. Женское движение.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Идейные течения и общественное движение. Влияние позитивизма, дарвинизма, марксизма и других направлений европейской общественной мысли. Консервативная мысль. Национализм. Либерализм и его особенности в России. Русский социализм. Русский анархизм. Формы политической оппозиции: земское движение, революционное подполье и эмиграция. Народничество и его эволюция. Народнические кружки: идеология и практика. Большое общество пропаганды. «Хождение в народ». «Земля и воля» и ее раскол. «Черный передел» и «Народная воля». Политический терроризм. Распространение марксизма и формирование социал-демократии. Группа «Освобождение труда». «Союз борьбы за освобождение рабочего класса». I съезд РСДРП.</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Россия на пороге ХХ в.</w:t>
      </w:r>
      <w:r w:rsidRPr="0048383E">
        <w:rPr>
          <w:rFonts w:ascii="Times New Roman" w:eastAsia="Times New Roman" w:hAnsi="Times New Roman"/>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 пороге нового века: динамика и противоречия развития. Экономический рост. Промышленное развитие. Новая география экономики. Урбанизация и облик городов. Отечественный и иностранный капитал, его роль в индустриализации страны. Россия – мировой экспортер хлеба. Аграрный вопрос. Демография, социальная стратификация. Разложение сословных структур. Формирование новых социальных страт. Буржуазия. Рабочие: социальная характеристика и борьба за права. Средние городские слои. Типы сельского землевладения и хозяйства. Помещики и крестьяне. Положение женщины в обществе. Церковь в условиях кризиса имперской идеологии. Распространение светской этики и культуры.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Имперский центр и регионы. Национальная политика, этнические элиты и национально-культурные движения.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Россия в системе международных отношений. Политика на Дальнем Востоке. Русско-японская война 1904–1905 гг. Оборона Порт-Артура. Цусимское сражение.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Первая российская революция 1905–1907 гг. Начало парламентаризма в России. Николай II и его окружение. Деятельность В. К. Плеве на посту министра внутренних дел. Оппозиционное либеральное движение. «Союз освобождения». Банкетная кампания.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Предпосылки Первой российской революции. Формы социальных протестов. Деятельность профессиональных революционеров. Политический терроризм.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«Кровавое воскресенье» 9 января 1905 г. Выступления рабочих, крестьян, средних городских слоев, солдат и матросов. Всероссийская октябрьская политическая стачка. Манифест 17 октября 1905 г. Формирование многопартийной системы. Политические партии, массовые движения и их лидеры. Неонароднические партии и организации (социалисты-революционеры). Социал-демократия: большевики и меньшевики. Либеральные партии (кадеты, октябристы). Национальные партии. Правомонархические партии в борьбе с революцией. Советы и профсоюзы. Декабрьское 1905 г. вооруженное восстание в Москве. Особенности революционных выступлений в 1906–1907 гг.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Избирательный закон 11 декабря 1905 г. Избирательная кампания в I Государственную думу. Основные государственные законы 23 апреля 1906 г. Деятельность I и II Государственной думы: итоги и уроки.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Общество и власть после революции. Уроки революции: политическая стабилизация и социальные преобразования. П. А. Столыпин: программа системных реформ, масштаб и результаты. Незавершенность преобразований и нарастание социальных противоречий. III и IV Государственная дума. Идейно-политический спектр. Общественный и социальный подъем.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Обострение международной обстановки. Блоковая система и участие в ней России. Россия в преддверии мировой катастрофы.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Серебряный век российской культуры. Новые явления в художественной литературе и искусстве. Мировоззренческие ценности и стиль жизни. Литература начала XX в. Живопись. «Мир искусства». Архитектура. Скульптура. Драматический театр: традиции и новаторство. Музыка. «Русские сезоны» в Париже. Зарождение российского кинематографа.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Развитие народного просвещения: попытка преодоления разрыва между образованным обществом и народом. Открытия российских ученых. Достижения гуманитарных наук. Формирование русской философской школы. Вклад России начала XX в. в мировую культуру.</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Наш край в XIX – начале ХХ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Обобщение.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ВВЕДЕНИЕ В НОВЕЙШУЮ ИСТОРИЮ РОССИИ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Введение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Преемственность всех этапов отечественной истории. Период Новейшей истории страны (с 1914 г. по настоящее время). Важнейшие события, процессы ХХ — начала XXI 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 xml:space="preserve">Российская революция 1917-1922 гг.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Российская империя накануне Февральской революции 1917 г.: общенациональный кризис.</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Февральское восстание в Петрограде. Отречение Николая II. Падение монархии. Временное правительство и Советы, их руководители. Демократизация жизни страны. Тяготы войны и обострение внутриполитического кризиса. Угроза территориального распада страны.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Цели и лозунги большевиков. В. И. Ленин как политический деятель. Вооружённое восстание в Петрограде 25 октября (7 ноября) 1917 г. Свержение Временного правительства и взятие власти большевиками. Советское правительство (Совет народных комиссаров) и первые преобразования большевиков. Образование РККА. Советская национальная политика. Образование РСФСР как добровольного союза народов России.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Гражданская война как национальная трагедия. Военная интервенция. Политика белых правительств А. В. Колчака, А. И. Деникина и П. Н. Врангеля.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Переход страны к мирной жизни. Образование СССР.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Революционные события в России глазами соотечественников и мира. Русское зарубежье.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Влияние революционных событий на общемировые процессы XX в., историю народов России.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Великая Отечественная война (1941—1945 гг.)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План «Барбаросса» и цели гитлеровской Германии в войне с СССР. Нападение на СССР 22 июня 1941 г. Причины отступления Красной Армии в первые месяцы войны. «Всё для фронта! Все для победы!»: мобилизация сил на отпор врагу и перестройка экономики на военный лад.</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Битва за Москву. Парад 7 ноября 1941 г. на Красной площади. Срыв германских планов молниеносной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Блокада Ленинграда. Дорога жизни. Значение героического сопротивления Ленинграда.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Гитлеровский план «Ост». Преступления нацистов и их пособников на территории СССР. Разграбление и уничтожение культурных ценностей. Холокост. Гитлеровские лагеря уничтожения (лагеря смерти).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Коренной перелом в ходе Великой Отечественной войны. Сталинградская битва. Битва на Курской дуге.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Прорыв и снятие блокады Ленинграда. Битва за Днепр.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Массовый героизм советских людей, представителей всех народов СССР, на фронте и в тылу. Организация борьбы в тылу врага: партизанское движение и подпольщики. Юные герои фронта и тыла. Патриотическое служение представителей религиозных конфессий. Вклад деятелей культуры, учёных и конструкторов в общенародную борьбу с врагом.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Освобождение оккупированной территории СССР. Белорусская наступательная операция (операция «Багратион») Красной Армии.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СССР и союзники. Ленд-лиз. Высадка союзников в Нормандии и открытие Второго фронта. Освободительная миссия Красной Армии в Европе. Битва за Берлин. Безоговорочная капитуляция Германии и окончание Великой Отечественной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Разгром милитаристской Японии. 3 сентября — окончание Второй мировой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Источники Победы советского народа. Выдающиеся полководцы Великой Отечественной войны. Решающая роль СССР в победе антигитлеровской коалиции. Людские и материальные потери СССР. Всемирно-историческое значение Победы СССР в Великой Отечественной войне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Окончание Второй мировой войны. Осуждение главных военных преступников и их пособников (Нюрнбергский, Токийский и Хабаровский процессы).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Попытки искажения истории Второй мировой войны и роли советского народа в победе над гитлеровской Германией и её союзниками. Конституция РФ о защите исторической правды.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Города-герои. Дни воинской славы и памятные даты в России. Указы Президента Российской Федерации об утверждении почётных званий «Города воинской славы», «Города трудовой доблести», а также других мерах, направленных на увековечивание памяти о Великой Победе.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9 мая 1945 г. — День Победы советского народа в Великой Отечественной войне 1941–1945 гг. Парад на Красной площади и праздничные шествия в честь Дня Победы. Акции «Георгиевская ленточка» и «Бескозырка», марш «Бессмертный полк» в России и за рубежом. Ответственность за искажение истории Второй мировой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Распад СССР. Становление новой России (1992—1999 гг.)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Нарастание кризисных явлений в СССР. М.С. Горбачёв. Межнациональные конфликты. «Парад суверенитетов». Принятие Декларации о государственном суверенитете РСФСР.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Референдум о сохранении СССР и введении поста Президента РСФСР. Избрание Б.Н. Ельцина Президентом РСФСР.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Объявление государственной независимости союзными республиками. Юридическое оформление распада СССР и создание Содружества Независимых Государств (Беловежское соглашение). Россия как преемник СССР на международной арене.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Распад СССР и его последствия для России и мира.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Становление Российской Федерации как суверенного государства (1991—1993 гг.). Референдум по проекту Конституции России. Принятие Конституции Российской Федерации 1993 г. и её значение.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Сложные 1990-е гг. Трудности и просчёты экономических преобразований в стране. Совершенствование новой российской государственности. Угроза государственному единству.</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Россия на постсоветском пространстве. СНГ и Союзное государство. Значение сохранения Россией статуса ядерной державы.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Добровольная отставка Б. Н. Ельцина.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 xml:space="preserve">Возрождение страны с 2000-х гг. </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Российская Федерация в начале XXI века: на пути восстановления и укрепления страны.</w:t>
      </w:r>
      <w:r w:rsidRPr="0048383E">
        <w:rPr>
          <w:rFonts w:ascii="Times New Roman" w:eastAsia="Times New Roman" w:hAnsi="Times New Roman"/>
          <w:color w:val="000000"/>
          <w:sz w:val="28"/>
          <w:lang w:val="ru-RU" w:eastAsia="ru-RU"/>
        </w:rPr>
        <w:t xml:space="preserve"> Вступление в должность Президента РФ В. В. Путина. Восстановление единого правового пространства страны. Экономическая интеграция на постсоветском пространстве. Борьба с терроризмом. Укрепление Вооружённых Сил РФ. Приоритетные национальные проекты.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Восстановление лидирующих позиций России в международных отношениях. Отношения с США и Евросоюзом.</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Воссоединение Крыма с Россией.</w:t>
      </w:r>
      <w:r w:rsidRPr="0048383E">
        <w:rPr>
          <w:rFonts w:ascii="Times New Roman" w:eastAsia="Times New Roman" w:hAnsi="Times New Roman"/>
          <w:color w:val="000000"/>
          <w:sz w:val="28"/>
          <w:lang w:val="ru-RU" w:eastAsia="ru-RU"/>
        </w:rPr>
        <w:t xml:space="preserve"> Крым в составе Российского государства в XX. Крым в 1991—2014 г. Государственный переворот в Киеве в феврале 2014 г. Декларация о независимости Автономной Республики Крым и города Севастополя (11 марта 2014 г.). Подписание Договора между Российской Федерацией и Республикой Крым о принятии в Российскую Федерацию Республики Крым и образовании в составе РФ новых субъектов. Федеральный конституционный закон от 21 марта 2014 г. 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Воссоединение Крыма с Россией, его значение и международные последствия.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Российская Федерация на современном этапе.</w:t>
      </w:r>
      <w:r w:rsidRPr="0048383E">
        <w:rPr>
          <w:rFonts w:ascii="Times New Roman" w:eastAsia="Times New Roman" w:hAnsi="Times New Roman"/>
          <w:color w:val="000000"/>
          <w:sz w:val="28"/>
          <w:lang w:val="ru-RU" w:eastAsia="ru-RU"/>
        </w:rPr>
        <w:t xml:space="preserve"> «Человеческий капитал», «Комфортная среда для жизни», «Экономический рост» — основные направления национальных проектов 2019—2024 гг. Разработка семейной политики. Пропаганда спорта и здорового образа жизни. Россия в борьбе с короновирусной пандемией. Реализация крупных экономических проектов (строительство Крымского моста, трубопроводов «Сила Сибири», «Северный поток» и др.). Поддержка одарённых детей в России (образовательный центр «Сириус» и др.).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Общероссийское голосование по поправкам к Конституции России (2020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Признание Россией ДНР и ЛНР (2022 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Значение исторических традиций и культурного наследия для современной России. Воссоздание Российского исторического общества (РИО) и Российского военно-исторического общества (РВИО). Исторические парки «Россия — Моя история». Военно-патриотический парк культуры и отдыха Вооружённых Сил Российской Федерации «Патриот». Мемориальный парк Победы на Поклонной горе и Ржевский мемориал Советскому Солдату. Всероссийский проект «Без срока давности». Новые информационные ресурсы о Великой Победе.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Итоговое повторение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История родного края в годы революций и Гражданской войны.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Наши земляки — герои Великой Отечественной войны (1941—1945 гг.).</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Наш регион в конце XX — начале XXI вв.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Трудовые достижения родного края.</w:t>
      </w:r>
    </w:p>
    <w:p w:rsidR="0048383E" w:rsidRDefault="0048383E" w:rsidP="00AC30A5">
      <w:pPr>
        <w:widowControl/>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bookmarkStart w:id="171" w:name="block-2538124"/>
      <w:bookmarkEnd w:id="170"/>
      <w:r w:rsidRPr="0048383E">
        <w:rPr>
          <w:rFonts w:ascii="Times New Roman" w:eastAsia="Times New Roman" w:hAnsi="Times New Roman"/>
          <w:b/>
          <w:color w:val="000000"/>
          <w:sz w:val="28"/>
          <w:lang w:val="ru-RU" w:eastAsia="ru-RU"/>
        </w:rPr>
        <w:t>ПЛАНИРУЕМЫЕ РЕЗУЛЬТАТЫ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Изучение истории в 5 классе направлено на достижение обучающимися личностных, метапредметных и предметных результатов освоения учебного предмета.</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ЛИЧНОСТНЫЕ РЕЗУЛЬТАТЫ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 xml:space="preserve">К важнейшим </w:t>
      </w:r>
      <w:r w:rsidRPr="0048383E">
        <w:rPr>
          <w:rFonts w:ascii="Times New Roman" w:eastAsia="Times New Roman" w:hAnsi="Times New Roman"/>
          <w:b/>
          <w:color w:val="000000"/>
          <w:sz w:val="28"/>
          <w:lang w:val="ru-RU" w:eastAsia="ru-RU"/>
        </w:rPr>
        <w:t>личностным результатам</w:t>
      </w:r>
      <w:r w:rsidRPr="0048383E">
        <w:rPr>
          <w:rFonts w:ascii="Times New Roman" w:eastAsia="Times New Roman" w:hAnsi="Times New Roman"/>
          <w:color w:val="000000"/>
          <w:sz w:val="28"/>
          <w:lang w:val="ru-RU" w:eastAsia="ru-RU"/>
        </w:rPr>
        <w:t xml:space="preserve"> изучения истории в основной общеобразовательной школе в соответствии с требованиями ФГОС ООО (2021) относятся следующие убеждения и качества:</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патриотического воспитания: 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 ценностное отношение к достижениям своей Родины – России, к науке, искусству, спорту, технологиям, боевым подвигам и трудовым достижениям народа; 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гражданского воспитания: осмысление исторической традиции и примеров гражданского служения Отечеству; готовность к выполнению обязанностей гражданина и реализации его прав; уважение прав, свобод и законных интересов других людей; активное участие в жизни семьи, образовательной организации, местного сообщества, родного края, страны; неприятие любых форм экстремизма, дискриминации; неприятие действий, наносящих ущерб социальной и природной среде;</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духовно-нравственной сфере: представление о традиционных духовно-нравственных ценностях народов России; ориентация на моральные ценности и нормы современного российского общества в ситуациях нравственного выбора; готовность оценивать свое поведение и поступки, а также поведение и поступки других людей с позиции нравственных и правовых норм с учетом осознания последствий поступков; активное неприятие асоциальных поступков;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понимании ценности научного познания: осмысление значения истории как знания о развитии человека и общества, о социальном, культурном и нравственном опыте предшествующих поколений; овладение навыками познания и оценки событий прошлого с позиций историзма; формирование и сохранение интереса к истории как важной составляющей современного общественного сознания;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эстетического воспитания: представление о культурном многообразии своей страны и мира; осознание важности культуры как воплощения ценностей общества и средства коммуникации; понимание ценности отечественного и мирового искусства, роли этнических культурных традиций и народного творчества; уважение к культуре своего и других народов;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формировании ценностного отношения к жизни и здоровью: осознание ценности жизни и необходимости ее сохранения (в том числе – на основе примеров из истории); представление об идеалах гармоничного физического и духовного развития человека в исторических обществах (в античном мире, эпоху Возрождения) и в современную эпоху;</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трудового воспитания: понимание на основе знания истории значения трудовой деятельности людей как источника развития человека и общества; представление о разнообразии существовавших в прошлом и современных профессий; уважение к труду и результатам трудовой деятельности человека; определение сферы профессионально-ориентированных интересов, построение индивидуальной траектории образования и жизненных планов;</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экологического воспитания: осмысление исторического опыта взаимодействия людей с природной средой; осознание глобального характера экологических проблем современного мира и необходимости защиты окружающей среды; активное неприятие действий, приносящих вред окружающей среде; готовность к участию в практической деятельности экологической направленности.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адаптации к меняющимся условиям социальной и природной среды: представления об изменениях природной и социальной среды в истории, об опыте адаптации людей к новым жизненным условиям, о значении совместной деятельности для конструктивного ответа на природные и социальные вызовы.</w:t>
      </w:r>
    </w:p>
    <w:p w:rsidR="0048383E" w:rsidRPr="0048383E" w:rsidRDefault="0048383E" w:rsidP="00AC30A5">
      <w:pPr>
        <w:widowControl/>
        <w:spacing w:after="0"/>
        <w:ind w:left="120"/>
        <w:rPr>
          <w:rFonts w:eastAsia="Times New Roman"/>
          <w:lang w:val="ru-RU" w:eastAsia="ru-RU"/>
        </w:r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МЕТАПРЕДМЕТНЫЕ РЕЗУЛЬТАТЫ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b/>
          <w:color w:val="000000"/>
          <w:sz w:val="28"/>
          <w:lang w:val="ru-RU" w:eastAsia="ru-RU"/>
        </w:rPr>
        <w:t>Метапредметные результаты</w:t>
      </w:r>
      <w:r w:rsidRPr="0048383E">
        <w:rPr>
          <w:rFonts w:ascii="Times New Roman" w:eastAsia="Times New Roman" w:hAnsi="Times New Roman"/>
          <w:color w:val="000000"/>
          <w:sz w:val="28"/>
          <w:lang w:val="ru-RU" w:eastAsia="ru-RU"/>
        </w:rPr>
        <w:t xml:space="preserve"> изучения истории в основной школе выражаются в следующих качествах и действиях.</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универсальных учебных познавательных действий: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владение базовыми логическими действиями: систематизировать и обобщать исторические факты (в форме таблиц, схем); выявлять характерные признаки исторических явлений; раскрывать причинно-следственные связи событий; сравнивать события, ситуации, выявляя общие черты и различия; формулировать и обосновывать выводы;</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владение базовыми исследовательскими действиями: определять познавательную задачу; намечать путь ее решения и осуществлять подбор исторического материала, объекта; систематизировать и анализировать исторические факты, осуществлять реконструкцию исторических событий; соотносить полученный результат с имеющимся знанием; определять новизну и обоснованность полученного результата; представлять результаты своей деятельности в различных формах (сообщение, эссе, презентация, реферат, учебный проект и др.);</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работа с информацией: осуществлять анализ учебной и внеучебной исторической информации (учебник, тексты исторических источников, научно-популярная литература, интернет-ресурсы и др.) – извлекать информацию из источника; различать виды источников исторической информации; высказывать суждение о достоверности и значении информации источника (по критериям, предложенным учителем или сформулированным самостоятельно).</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универсальных учебных коммуникативных действий: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общение: представлять особенности взаимодействия людей в исторических обществах и современном мире; участвовать в обсуждении событий и личностей прошлого, раскрывать различие и сходство высказываемых оценок; выражать и аргументировать свою точку зрения в устном высказывании, письменном тексте; публично представлять результаты выполненного исследования, проекта; осваивать и применять правила межкультурного взаимодействия в школе и социальном окружении;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осуществление совместной деятельности: осознавать на основе исторических примеров значение совместной работы как эффективного средства достижения поставленных целей; планировать и осуществлять совместную работу, коллективные учебные проекты по истории, в том числе – на региональном материале; определять свое участие в общей работе и координировать свои действия с другими членами команды; оценивать полученные результаты и свой вклад в общую работу.</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универсальных учебных регулятивных действий: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владение приемами самоорганизации своей учебной и общественной работы (выявление проблемы, требующей решения; составление плана действий и определение способа решения);</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владение приемами самоконтроля – осуществление самоконтроля, рефлексии и самооценки полученных результатов; способность вносить коррективы в свою работу с учетом установленных ошибок, возникших трудностей.</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 сфере эмоционального интеллекта, понимания себя и других:</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выявлять на примерах исторических ситуаций роль эмоций в отношениях между людьми;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ставить себя на место другого человека, понимать мотивы действий другого (в исторических ситуациях и окружающей действительности);</w:t>
      </w:r>
    </w:p>
    <w:p w:rsidR="0048383E" w:rsidRPr="0048383E" w:rsidRDefault="0048383E" w:rsidP="00AC30A5">
      <w:pPr>
        <w:widowControl/>
        <w:spacing w:after="0"/>
        <w:ind w:firstLine="600"/>
        <w:jc w:val="both"/>
        <w:rPr>
          <w:rFonts w:eastAsia="Times New Roman"/>
          <w:lang w:val="ru-RU" w:eastAsia="ru-RU"/>
        </w:rPr>
      </w:pPr>
      <w:r w:rsidRPr="0048383E">
        <w:rPr>
          <w:rFonts w:ascii="Times New Roman" w:eastAsia="Times New Roman" w:hAnsi="Times New Roman"/>
          <w:color w:val="000000"/>
          <w:sz w:val="28"/>
          <w:lang w:val="ru-RU" w:eastAsia="ru-RU"/>
        </w:rPr>
        <w:t>регулировать способ выражения своих эмоций с учетом позиций и мнений других участников общения.</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ПРЕДМЕТНЫЕ РЕЗУЛЬТАТЫ</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5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1. Знание хронологии, работа с хронологией:</w:t>
      </w:r>
    </w:p>
    <w:p w:rsidR="0048383E" w:rsidRPr="0048383E" w:rsidRDefault="0048383E" w:rsidP="00983E44">
      <w:pPr>
        <w:widowControl/>
        <w:numPr>
          <w:ilvl w:val="0"/>
          <w:numId w:val="7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смысл основных хронологических понятий (век, тысячелетие, до нашей эры, наша эра);</w:t>
      </w:r>
    </w:p>
    <w:p w:rsidR="0048383E" w:rsidRPr="0048383E" w:rsidRDefault="0048383E" w:rsidP="00983E44">
      <w:pPr>
        <w:widowControl/>
        <w:numPr>
          <w:ilvl w:val="0"/>
          <w:numId w:val="7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даты важнейших событий истории Древнего мира; по дате устанавливать принадлежность события к веку, тысячелетию;</w:t>
      </w:r>
    </w:p>
    <w:p w:rsidR="0048383E" w:rsidRPr="0048383E" w:rsidRDefault="0048383E" w:rsidP="00983E44">
      <w:pPr>
        <w:widowControl/>
        <w:numPr>
          <w:ilvl w:val="0"/>
          <w:numId w:val="7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определять длительность и последовательность событий, периодов истории Древнего мира, вести счет лет до нашей эры и нашей эры.</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2. Знание исторических фактов, работа с фактами:</w:t>
      </w:r>
    </w:p>
    <w:p w:rsidR="0048383E" w:rsidRPr="0048383E" w:rsidRDefault="0048383E" w:rsidP="00983E44">
      <w:pPr>
        <w:widowControl/>
        <w:numPr>
          <w:ilvl w:val="0"/>
          <w:numId w:val="7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указывать (называть) место, обстоятельства, участников, результаты важнейших событий истории Древнего мира;</w:t>
      </w:r>
    </w:p>
    <w:p w:rsidR="0048383E" w:rsidRPr="0048383E" w:rsidRDefault="0048383E" w:rsidP="00983E44">
      <w:pPr>
        <w:widowControl/>
        <w:numPr>
          <w:ilvl w:val="0"/>
          <w:numId w:val="7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группировать, систематизировать факты по заданному признаку.</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3. Работа с исторической картой:</w:t>
      </w:r>
    </w:p>
    <w:p w:rsidR="0048383E" w:rsidRPr="0048383E" w:rsidRDefault="0048383E" w:rsidP="00983E44">
      <w:pPr>
        <w:widowControl/>
        <w:numPr>
          <w:ilvl w:val="0"/>
          <w:numId w:val="7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находить и показывать на исторической карте природные и исторические объекты (расселение человеческих общностей в эпоху первобытности и Древнего мира, территории древнейших цивилизаций и государств, места важнейших исторических событий), используя легенду карты;</w:t>
      </w:r>
    </w:p>
    <w:p w:rsidR="0048383E" w:rsidRPr="0048383E" w:rsidRDefault="0048383E" w:rsidP="00983E44">
      <w:pPr>
        <w:widowControl/>
        <w:numPr>
          <w:ilvl w:val="0"/>
          <w:numId w:val="7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устанавливать на основе картографических сведений связь между условиями среды обитания людей и их занятиями.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4. Работа с историческими источниками:</w:t>
      </w:r>
    </w:p>
    <w:p w:rsidR="0048383E" w:rsidRPr="0048383E" w:rsidRDefault="0048383E" w:rsidP="00983E44">
      <w:pPr>
        <w:widowControl/>
        <w:numPr>
          <w:ilvl w:val="0"/>
          <w:numId w:val="7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и различать основные типы исторических источников (письменные, визуальные, вещественные), приводить примеры источников разных типов;</w:t>
      </w:r>
    </w:p>
    <w:p w:rsidR="0048383E" w:rsidRPr="0048383E" w:rsidRDefault="0048383E" w:rsidP="00983E44">
      <w:pPr>
        <w:widowControl/>
        <w:numPr>
          <w:ilvl w:val="0"/>
          <w:numId w:val="7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памятники культуры изучаемой эпохи и источники, созданные в последующие эпохи, приводить примеры;</w:t>
      </w:r>
    </w:p>
    <w:p w:rsidR="0048383E" w:rsidRPr="0048383E" w:rsidRDefault="0048383E" w:rsidP="00983E44">
      <w:pPr>
        <w:widowControl/>
        <w:numPr>
          <w:ilvl w:val="0"/>
          <w:numId w:val="7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извлекать из письменного источника исторические факты (имена, названия событий, даты и др.); находить в визуальных памятниках изучаемой эпохи ключевые знаки, символы; раскрывать смысл (главную идею) высказывания, изображения.</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5. Историческое описание (реконструкция):</w:t>
      </w:r>
    </w:p>
    <w:p w:rsidR="0048383E" w:rsidRPr="0048383E" w:rsidRDefault="0048383E" w:rsidP="00983E44">
      <w:pPr>
        <w:widowControl/>
        <w:numPr>
          <w:ilvl w:val="0"/>
          <w:numId w:val="7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характеризовать условия жизни людей в древности;</w:t>
      </w:r>
    </w:p>
    <w:p w:rsidR="0048383E" w:rsidRPr="0048383E" w:rsidRDefault="0048383E" w:rsidP="00983E44">
      <w:pPr>
        <w:widowControl/>
        <w:numPr>
          <w:ilvl w:val="0"/>
          <w:numId w:val="7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 значительных событиях древней истории, их участниках;</w:t>
      </w:r>
    </w:p>
    <w:p w:rsidR="0048383E" w:rsidRPr="0048383E" w:rsidRDefault="0048383E" w:rsidP="00983E44">
      <w:pPr>
        <w:widowControl/>
        <w:numPr>
          <w:ilvl w:val="0"/>
          <w:numId w:val="7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об исторических личностях Древнего мира (ключевых моментах их биографии, роли в исторических событиях);</w:t>
      </w:r>
    </w:p>
    <w:p w:rsidR="0048383E" w:rsidRPr="0048383E" w:rsidRDefault="0048383E" w:rsidP="00983E44">
      <w:pPr>
        <w:widowControl/>
        <w:numPr>
          <w:ilvl w:val="0"/>
          <w:numId w:val="7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давать краткое описание памятников культуры эпохи первобытности и древнейших цивилизаций.</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6. Анализ, объяснение исторических событий, явлений:</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существенные черты: а) государственного устройства древних обществ; б) положения основных групп населения; в) религиозных верований людей в древности;</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сравнивать исторические явления, определять их общие черты;</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иллюстрировать общие явления, черты конкретными примерами;</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причины и следствия важнейших событий древней истории.</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Рассмотрение исторических версий и оценок, определение своего отношения к наиболее значимым событиям и личностям прошлого:</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излагать оценки наиболее значительных событий и личностей древней истории, приводимые в учебной литературе;</w:t>
      </w:r>
    </w:p>
    <w:p w:rsidR="0048383E" w:rsidRPr="0048383E" w:rsidRDefault="0048383E" w:rsidP="00983E44">
      <w:pPr>
        <w:widowControl/>
        <w:numPr>
          <w:ilvl w:val="0"/>
          <w:numId w:val="7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высказывать на уровне эмоциональных оценок отношение к поступкам людей прошлого, к памятникам культуры.</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8. Применение исторических знаний:</w:t>
      </w:r>
    </w:p>
    <w:p w:rsidR="0048383E" w:rsidRPr="0048383E" w:rsidRDefault="0048383E" w:rsidP="00983E44">
      <w:pPr>
        <w:widowControl/>
        <w:numPr>
          <w:ilvl w:val="0"/>
          <w:numId w:val="8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значение памятников древней истории и культуры, необходимость сохранения их в современном мире;</w:t>
      </w:r>
    </w:p>
    <w:p w:rsidR="0048383E" w:rsidRPr="0048383E" w:rsidRDefault="0048383E" w:rsidP="00983E44">
      <w:pPr>
        <w:widowControl/>
        <w:numPr>
          <w:ilvl w:val="0"/>
          <w:numId w:val="8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выполнять учебные проекты по истории Первобытности и Древнего мира (в том числе с привлечением регионального материала), оформлять полученные результаты в форме сообщения, альбома.</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6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1. Знание хронологии, работа с хронологией:</w:t>
      </w:r>
    </w:p>
    <w:p w:rsidR="0048383E" w:rsidRPr="0048383E" w:rsidRDefault="0048383E" w:rsidP="00983E44">
      <w:pPr>
        <w:widowControl/>
        <w:numPr>
          <w:ilvl w:val="0"/>
          <w:numId w:val="8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даты важнейших событий Средневековья, определять их принадлежность к веку, историческому периоду;</w:t>
      </w:r>
    </w:p>
    <w:p w:rsidR="0048383E" w:rsidRPr="0048383E" w:rsidRDefault="0048383E" w:rsidP="00983E44">
      <w:pPr>
        <w:widowControl/>
        <w:numPr>
          <w:ilvl w:val="0"/>
          <w:numId w:val="8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этапы отечественной и всеобщей истории Средних веков, их хронологические рамки (периоды Средневековья, этапы становления и развития Русского государства);</w:t>
      </w:r>
    </w:p>
    <w:p w:rsidR="0048383E" w:rsidRPr="0048383E" w:rsidRDefault="0048383E" w:rsidP="00983E44">
      <w:pPr>
        <w:widowControl/>
        <w:numPr>
          <w:ilvl w:val="0"/>
          <w:numId w:val="8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устанавливать длительность и синхронность событий истории Руси и всеобщей истории.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2. Знание исторических фактов, работа с фактами:</w:t>
      </w:r>
    </w:p>
    <w:p w:rsidR="0048383E" w:rsidRPr="0048383E" w:rsidRDefault="0048383E" w:rsidP="00983E44">
      <w:pPr>
        <w:widowControl/>
        <w:numPr>
          <w:ilvl w:val="0"/>
          <w:numId w:val="8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указывать (называть) место, обстоятельства, участников, результаты важнейших событий отечественной и всеобщей истории эпохи Средневековья;</w:t>
      </w:r>
    </w:p>
    <w:p w:rsidR="0048383E" w:rsidRPr="0048383E" w:rsidRDefault="0048383E" w:rsidP="00983E44">
      <w:pPr>
        <w:widowControl/>
        <w:numPr>
          <w:ilvl w:val="0"/>
          <w:numId w:val="8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группировать, систематизировать факты по заданному признаку (составление систематических таблиц).</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3. Работа с исторической картой:</w:t>
      </w:r>
    </w:p>
    <w:p w:rsidR="0048383E" w:rsidRPr="0048383E" w:rsidRDefault="0048383E" w:rsidP="00983E44">
      <w:pPr>
        <w:widowControl/>
        <w:numPr>
          <w:ilvl w:val="0"/>
          <w:numId w:val="8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находить и показывать на карте исторические объекты, используя легенду карты; давать словесное описание их местоположения;</w:t>
      </w:r>
    </w:p>
    <w:p w:rsidR="0048383E" w:rsidRPr="0048383E" w:rsidRDefault="0048383E" w:rsidP="00983E44">
      <w:pPr>
        <w:widowControl/>
        <w:numPr>
          <w:ilvl w:val="0"/>
          <w:numId w:val="8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извлекать из карты информацию о территории, экономических и культурных центрах Руси и других государств в Средние века, о направлениях крупнейших передвижений людей – походов, завоеваний, колонизаций, о ключевых событиях средневековой истории.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4. Работа с историческими источниками:</w:t>
      </w:r>
    </w:p>
    <w:p w:rsidR="0048383E" w:rsidRPr="0048383E" w:rsidRDefault="0048383E" w:rsidP="00983E44">
      <w:pPr>
        <w:widowControl/>
        <w:numPr>
          <w:ilvl w:val="0"/>
          <w:numId w:val="8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основные виды письменных источников Средневековья (летописи, хроники, законодательные акты, духовная литература, источники личного происхождения);</w:t>
      </w:r>
    </w:p>
    <w:p w:rsidR="0048383E" w:rsidRPr="0048383E" w:rsidRDefault="0048383E" w:rsidP="00983E44">
      <w:pPr>
        <w:widowControl/>
        <w:numPr>
          <w:ilvl w:val="0"/>
          <w:numId w:val="8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характеризовать авторство, время, место создания источника;</w:t>
      </w:r>
    </w:p>
    <w:p w:rsidR="0048383E" w:rsidRPr="0048383E" w:rsidRDefault="0048383E" w:rsidP="00983E44">
      <w:pPr>
        <w:widowControl/>
        <w:numPr>
          <w:ilvl w:val="0"/>
          <w:numId w:val="8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выделять в тексте письменного источника исторические описания (хода событий, действий людей) и объяснения (причин, сущности, последствий исторических событий);</w:t>
      </w:r>
    </w:p>
    <w:p w:rsidR="0048383E" w:rsidRPr="0048383E" w:rsidRDefault="0048383E" w:rsidP="00983E44">
      <w:pPr>
        <w:widowControl/>
        <w:numPr>
          <w:ilvl w:val="0"/>
          <w:numId w:val="8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находить в визуальном источнике и вещественном памятнике ключевые символы, образы;</w:t>
      </w:r>
    </w:p>
    <w:p w:rsidR="0048383E" w:rsidRPr="0048383E" w:rsidRDefault="0048383E" w:rsidP="00983E44">
      <w:pPr>
        <w:widowControl/>
        <w:numPr>
          <w:ilvl w:val="0"/>
          <w:numId w:val="8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характеризовать позицию автора письменного и визуального исторического источника.</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5. Историческое описание (реконструкция):</w:t>
      </w:r>
    </w:p>
    <w:p w:rsidR="0048383E" w:rsidRPr="0048383E" w:rsidRDefault="0048383E" w:rsidP="00983E44">
      <w:pPr>
        <w:widowControl/>
        <w:numPr>
          <w:ilvl w:val="0"/>
          <w:numId w:val="8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 ключевых событиях отечественной и всеобщей истории в эпоху Средневековья, их участниках;</w:t>
      </w:r>
    </w:p>
    <w:p w:rsidR="0048383E" w:rsidRPr="0048383E" w:rsidRDefault="0048383E" w:rsidP="00983E44">
      <w:pPr>
        <w:widowControl/>
        <w:numPr>
          <w:ilvl w:val="0"/>
          <w:numId w:val="8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краткую характеристику (исторический портрет) известных деятелей отечественной и всеобщей истории средневековой эпохи (известные биографические сведения, личные качества, основные деяния);</w:t>
      </w:r>
    </w:p>
    <w:p w:rsidR="0048383E" w:rsidRPr="0048383E" w:rsidRDefault="0048383E" w:rsidP="00983E44">
      <w:pPr>
        <w:widowControl/>
        <w:numPr>
          <w:ilvl w:val="0"/>
          <w:numId w:val="8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об образе жизни различных групп населения в средневековых обществах на Руси и в других странах;</w:t>
      </w:r>
    </w:p>
    <w:p w:rsidR="0048383E" w:rsidRPr="0048383E" w:rsidRDefault="0048383E" w:rsidP="00983E44">
      <w:pPr>
        <w:widowControl/>
        <w:numPr>
          <w:ilvl w:val="0"/>
          <w:numId w:val="8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описание памятников материальной и художественной культуры изучаемой эпохи.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6. Анализ, объяснение исторических событий, явлений:</w:t>
      </w:r>
    </w:p>
    <w:p w:rsidR="0048383E" w:rsidRPr="0048383E" w:rsidRDefault="0048383E" w:rsidP="00983E44">
      <w:pPr>
        <w:widowControl/>
        <w:numPr>
          <w:ilvl w:val="0"/>
          <w:numId w:val="8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существенные черты: а) экономических и социальных отношений и политического строя на Руси и в других государствах; б) ценностей, господствовавших в средневековых обществах, представлений средневекового человека о мире;</w:t>
      </w:r>
    </w:p>
    <w:p w:rsidR="0048383E" w:rsidRPr="0048383E" w:rsidRDefault="0048383E" w:rsidP="00983E44">
      <w:pPr>
        <w:widowControl/>
        <w:numPr>
          <w:ilvl w:val="0"/>
          <w:numId w:val="8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смысл ключевых понятий, относящихся к данной эпохе отечественной и всеобщей истории, конкретизировать их на примерах исторических событий, ситуаций;</w:t>
      </w:r>
    </w:p>
    <w:p w:rsidR="0048383E" w:rsidRPr="0048383E" w:rsidRDefault="0048383E" w:rsidP="00983E44">
      <w:pPr>
        <w:widowControl/>
        <w:numPr>
          <w:ilvl w:val="0"/>
          <w:numId w:val="8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причины и следствия важнейших событий отечественной и всеобщей истории эпохи Средневековья: а) находить в учебнике и излагать суждения о причинах и следствиях исторических событий; б) соотносить объяснение причин и следствий событий, представленное в нескольких текстах;</w:t>
      </w:r>
    </w:p>
    <w:p w:rsidR="0048383E" w:rsidRPr="0048383E" w:rsidRDefault="0048383E" w:rsidP="00983E44">
      <w:pPr>
        <w:widowControl/>
        <w:numPr>
          <w:ilvl w:val="0"/>
          <w:numId w:val="8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проводить синхронизацию и сопоставление однотипных событий и процессов отечественной и всеобщей истории (по предложенному плану), выделять черты сходства и различия.</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7. Рассмотрение исторических версий и оценок, определение своего отношения к наиболее значимым событиям и личностям прошлого:</w:t>
      </w:r>
    </w:p>
    <w:p w:rsidR="0048383E" w:rsidRPr="0048383E" w:rsidRDefault="0048383E" w:rsidP="00983E44">
      <w:pPr>
        <w:widowControl/>
        <w:numPr>
          <w:ilvl w:val="0"/>
          <w:numId w:val="8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излагать оценки событий и личностей эпохи Средневековья, приводимые в учебной и научно-популярной литературе, объяснять, на каких фактах они основаны;</w:t>
      </w:r>
    </w:p>
    <w:p w:rsidR="0048383E" w:rsidRPr="0048383E" w:rsidRDefault="0048383E" w:rsidP="00983E44">
      <w:pPr>
        <w:widowControl/>
        <w:numPr>
          <w:ilvl w:val="0"/>
          <w:numId w:val="8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высказывать отношение к поступкам и качествам людей средневековой эпохи с учетом исторического контекста и восприятия современного человека.</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8. Применение исторических знаний:</w:t>
      </w:r>
    </w:p>
    <w:p w:rsidR="0048383E" w:rsidRPr="0048383E" w:rsidRDefault="0048383E" w:rsidP="00983E44">
      <w:pPr>
        <w:widowControl/>
        <w:numPr>
          <w:ilvl w:val="0"/>
          <w:numId w:val="8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значение памятников истории и культуры Руси и других стран эпохи Средневековья, необходимость сохранения их в современном мире;</w:t>
      </w:r>
    </w:p>
    <w:p w:rsidR="0048383E" w:rsidRPr="0048383E" w:rsidRDefault="0048383E" w:rsidP="00983E44">
      <w:pPr>
        <w:widowControl/>
        <w:numPr>
          <w:ilvl w:val="0"/>
          <w:numId w:val="8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выполнять учебные проекты по истории Средних веков (в том числе на региональном материале).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7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1. Знание хронологии, работа с хронологией:</w:t>
      </w:r>
    </w:p>
    <w:p w:rsidR="0048383E" w:rsidRPr="0048383E" w:rsidRDefault="0048383E" w:rsidP="00983E44">
      <w:pPr>
        <w:widowControl/>
        <w:numPr>
          <w:ilvl w:val="0"/>
          <w:numId w:val="8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этапы отечественной и всеобщей истории Нового времени, их хронологические рамки;</w:t>
      </w:r>
    </w:p>
    <w:p w:rsidR="0048383E" w:rsidRPr="0048383E" w:rsidRDefault="0048383E" w:rsidP="00983E44">
      <w:pPr>
        <w:widowControl/>
        <w:numPr>
          <w:ilvl w:val="0"/>
          <w:numId w:val="8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локализовать во времени ключевые события отечественной и всеобщей истории XVI–XVII вв.; определять их принадлежность к части века (половина, треть, четверть);</w:t>
      </w:r>
    </w:p>
    <w:p w:rsidR="0048383E" w:rsidRPr="0048383E" w:rsidRDefault="0048383E" w:rsidP="00983E44">
      <w:pPr>
        <w:widowControl/>
        <w:numPr>
          <w:ilvl w:val="0"/>
          <w:numId w:val="8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устанавливать синхронность событий отечественной и всеобщей истории XVI–XVII вв.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2. Знание исторических фактов, работа с фактами:</w:t>
      </w:r>
    </w:p>
    <w:p w:rsidR="0048383E" w:rsidRPr="0048383E" w:rsidRDefault="0048383E" w:rsidP="00983E44">
      <w:pPr>
        <w:widowControl/>
        <w:numPr>
          <w:ilvl w:val="0"/>
          <w:numId w:val="9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указывать (называть) место, обстоятельства, участников, результаты важнейших событий отечественной и всеобщей истории XVI–XVII вв.;</w:t>
      </w:r>
    </w:p>
    <w:p w:rsidR="0048383E" w:rsidRPr="0048383E" w:rsidRDefault="0048383E" w:rsidP="00983E44">
      <w:pPr>
        <w:widowControl/>
        <w:numPr>
          <w:ilvl w:val="0"/>
          <w:numId w:val="9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группировать, систематизировать факты по заданному признаку (группировка событий по их принадлежности к историческим процессам, составление таблиц, схем).</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3. Работа с исторической картой:</w:t>
      </w:r>
    </w:p>
    <w:p w:rsidR="0048383E" w:rsidRPr="0048383E" w:rsidRDefault="0048383E" w:rsidP="00983E44">
      <w:pPr>
        <w:widowControl/>
        <w:numPr>
          <w:ilvl w:val="0"/>
          <w:numId w:val="9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использовать историческую карту как источник информации о границах России и других государств, важнейших исторических событиях и процессах отечественной и всеобщей истории XVI–XVII вв.;</w:t>
      </w:r>
    </w:p>
    <w:p w:rsidR="0048383E" w:rsidRPr="0048383E" w:rsidRDefault="0048383E" w:rsidP="00983E44">
      <w:pPr>
        <w:widowControl/>
        <w:numPr>
          <w:ilvl w:val="0"/>
          <w:numId w:val="9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устанавливать на основе карты связи между географическим положением страны и особенностями ее экономического, социального и политического развития.</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4. Работа с историческими источниками:</w:t>
      </w:r>
    </w:p>
    <w:p w:rsidR="0048383E" w:rsidRPr="0048383E" w:rsidRDefault="0048383E" w:rsidP="00983E44">
      <w:pPr>
        <w:widowControl/>
        <w:numPr>
          <w:ilvl w:val="0"/>
          <w:numId w:val="9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виды письменных исторических источников (официальные, личные, литературные и др.);</w:t>
      </w:r>
    </w:p>
    <w:p w:rsidR="0048383E" w:rsidRPr="0048383E" w:rsidRDefault="0048383E" w:rsidP="00983E44">
      <w:pPr>
        <w:widowControl/>
        <w:numPr>
          <w:ilvl w:val="0"/>
          <w:numId w:val="9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характеризовать обстоятельства и цель создания источника, раскрывать его информационную ценность;</w:t>
      </w:r>
    </w:p>
    <w:p w:rsidR="0048383E" w:rsidRPr="0048383E" w:rsidRDefault="0048383E" w:rsidP="00983E44">
      <w:pPr>
        <w:widowControl/>
        <w:numPr>
          <w:ilvl w:val="0"/>
          <w:numId w:val="9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проводить поиск информации в тексте письменного источника, визуальных и вещественных памятниках эпохи;</w:t>
      </w:r>
    </w:p>
    <w:p w:rsidR="0048383E" w:rsidRPr="0048383E" w:rsidRDefault="0048383E" w:rsidP="00983E44">
      <w:pPr>
        <w:widowControl/>
        <w:numPr>
          <w:ilvl w:val="0"/>
          <w:numId w:val="9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сопоставлять и систематизировать информацию из нескольких однотипных источников.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5. Историческое описание (реконструкция):</w:t>
      </w:r>
    </w:p>
    <w:p w:rsidR="0048383E" w:rsidRPr="0048383E" w:rsidRDefault="0048383E" w:rsidP="00983E44">
      <w:pPr>
        <w:widowControl/>
        <w:numPr>
          <w:ilvl w:val="0"/>
          <w:numId w:val="9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 ключевых событиях отечественной и всеобщей истории XVI–XVII вв., их участниках;</w:t>
      </w:r>
    </w:p>
    <w:p w:rsidR="0048383E" w:rsidRPr="0048383E" w:rsidRDefault="0048383E" w:rsidP="00983E44">
      <w:pPr>
        <w:widowControl/>
        <w:numPr>
          <w:ilvl w:val="0"/>
          <w:numId w:val="9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краткую характеристику известных персоналий отечественной и всеобщей истории XVI–XVII вв. (ключевые факты биографии, личные качества, деятельность);</w:t>
      </w:r>
    </w:p>
    <w:p w:rsidR="0048383E" w:rsidRPr="0048383E" w:rsidRDefault="0048383E" w:rsidP="00983E44">
      <w:pPr>
        <w:widowControl/>
        <w:numPr>
          <w:ilvl w:val="0"/>
          <w:numId w:val="9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об образе жизни различных групп населения в России и других странах в раннее Новое время;</w:t>
      </w:r>
    </w:p>
    <w:p w:rsidR="0048383E" w:rsidRPr="0048383E" w:rsidRDefault="0048383E" w:rsidP="00983E44">
      <w:pPr>
        <w:widowControl/>
        <w:numPr>
          <w:ilvl w:val="0"/>
          <w:numId w:val="9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описание памятников материальной и художественной культуры изучаемой эпохи.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6. Анализ, объяснение исторических событий, явлений:</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существенные черты: а) экономического, социального и политического развития России и других стран в XVI–XVII вв.; б) европейской реформации; в) новых веяний в духовной жизни общества, культуре; г) революций XVI–XVII вв. в европейских странах;</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смысл ключевых понятий, относящихся к данной эпохе отечественной и всеобщей истории, конкретизировать их на примерах исторических событий, ситуаций;</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причины и следствия важнейших событий отечественной и всеобщей истории XVI–XVII вв.: а) выявлять в историческом тексте и излагать суждения о причинах и следствиях событий; б) систематизировать объяснение причин и следствий событий, представленное в нескольких текстах;</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проводить сопоставление однотипных событий и процессов отечественной и всеобщей истории: а) раскрывать повторяющиеся черты исторических ситуаций; б) выделять черты сходства и различия.</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7. Рассмотрение исторических версий и оценок, определение своего отношения к наиболее значимым событиям и личностям прошлого:</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излагать альтернативные оценки событий и личностей отечественной и всеобщей истории XVI–XVII вв., представленные в учебной литературе; объяснять, на чем основываются отдельные мнения;</w:t>
      </w:r>
    </w:p>
    <w:p w:rsidR="0048383E" w:rsidRPr="0048383E" w:rsidRDefault="0048383E" w:rsidP="00983E44">
      <w:pPr>
        <w:widowControl/>
        <w:numPr>
          <w:ilvl w:val="0"/>
          <w:numId w:val="9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выражать отношение к деятельности исторических личностей XVI–XVII вв. с учетом обстоятельств изучаемой эпохи и в современной шкале ценностей.</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8. Применение исторических знаний:</w:t>
      </w:r>
    </w:p>
    <w:p w:rsidR="0048383E" w:rsidRPr="0048383E" w:rsidRDefault="0048383E" w:rsidP="00983E44">
      <w:pPr>
        <w:widowControl/>
        <w:numPr>
          <w:ilvl w:val="0"/>
          <w:numId w:val="9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на примере перехода от средневекового общества к обществу Нового времени, как меняются со сменой исторических эпох представления людей о мире, системы общественных ценностей;</w:t>
      </w:r>
    </w:p>
    <w:p w:rsidR="0048383E" w:rsidRPr="0048383E" w:rsidRDefault="0048383E" w:rsidP="00983E44">
      <w:pPr>
        <w:widowControl/>
        <w:numPr>
          <w:ilvl w:val="0"/>
          <w:numId w:val="9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значение памятников истории и культуры России и других стран XVI–XVII вв. для времени, когда они появились, и для современного общества;</w:t>
      </w:r>
    </w:p>
    <w:p w:rsidR="0048383E" w:rsidRPr="0048383E" w:rsidRDefault="0048383E" w:rsidP="00983E44">
      <w:pPr>
        <w:widowControl/>
        <w:numPr>
          <w:ilvl w:val="0"/>
          <w:numId w:val="9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выполнять учебные проекты по отечественной и всеобщей истории XVI–XVII вв. (в том числе на региональном материале).</w:t>
      </w:r>
    </w:p>
    <w:p w:rsidR="0048383E" w:rsidRPr="0048383E" w:rsidRDefault="0048383E" w:rsidP="00AC30A5">
      <w:pPr>
        <w:widowControl/>
        <w:spacing w:after="0"/>
        <w:ind w:left="120"/>
        <w:jc w:val="both"/>
        <w:rPr>
          <w:rFonts w:eastAsia="Times New Roman"/>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8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1. Знание хронологии, работа с хронологией:</w:t>
      </w:r>
    </w:p>
    <w:p w:rsidR="0048383E" w:rsidRPr="0048383E" w:rsidRDefault="0048383E" w:rsidP="00983E44">
      <w:pPr>
        <w:widowControl/>
        <w:numPr>
          <w:ilvl w:val="0"/>
          <w:numId w:val="9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даты важнейших событий отечественной и всеобщей истории XVIII в.; определять их принадлежность к историческому периоду, этапу;</w:t>
      </w:r>
    </w:p>
    <w:p w:rsidR="0048383E" w:rsidRPr="0048383E" w:rsidRDefault="0048383E" w:rsidP="00983E44">
      <w:pPr>
        <w:widowControl/>
        <w:numPr>
          <w:ilvl w:val="0"/>
          <w:numId w:val="9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устанавливать синхронность событий отечественной и всеобщей истории XVIII 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2. Знание исторических фактов, работа с фактами:</w:t>
      </w:r>
    </w:p>
    <w:p w:rsidR="0048383E" w:rsidRPr="0048383E" w:rsidRDefault="0048383E" w:rsidP="00983E44">
      <w:pPr>
        <w:widowControl/>
        <w:numPr>
          <w:ilvl w:val="0"/>
          <w:numId w:val="9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указывать (называть) место, обстоятельства, участников, результаты важнейших событий отечественной и всеобщей истории XVIII в.;</w:t>
      </w:r>
    </w:p>
    <w:p w:rsidR="0048383E" w:rsidRPr="0048383E" w:rsidRDefault="0048383E" w:rsidP="00983E44">
      <w:pPr>
        <w:widowControl/>
        <w:numPr>
          <w:ilvl w:val="0"/>
          <w:numId w:val="9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группировать, систематизировать факты по заданному признаку (по принадлежности к историческим процессам и др.); составлять систематические таблицы, схемы.</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3. Работа с исторической картой:</w:t>
      </w:r>
    </w:p>
    <w:p w:rsidR="0048383E" w:rsidRPr="0048383E" w:rsidRDefault="0048383E" w:rsidP="00983E44">
      <w:pPr>
        <w:widowControl/>
        <w:numPr>
          <w:ilvl w:val="0"/>
          <w:numId w:val="9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выявлять и показывать на карте изменения, произошедшие в результате значительных социально-экономических и политических событий и процессов отечественной и всеобщей истории XVIII 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4. Работа с историческими источниками:</w:t>
      </w:r>
    </w:p>
    <w:p w:rsidR="0048383E" w:rsidRPr="0048383E" w:rsidRDefault="0048383E" w:rsidP="00983E44">
      <w:pPr>
        <w:widowControl/>
        <w:numPr>
          <w:ilvl w:val="0"/>
          <w:numId w:val="9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источники официального и личного происхождения, публицистические произведения (называть их основные виды, информационные особенности);</w:t>
      </w:r>
    </w:p>
    <w:p w:rsidR="0048383E" w:rsidRPr="0048383E" w:rsidRDefault="0048383E" w:rsidP="00983E44">
      <w:pPr>
        <w:widowControl/>
        <w:numPr>
          <w:ilvl w:val="0"/>
          <w:numId w:val="9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назначение исторического источника, раскрывать его информационную ценность;</w:t>
      </w:r>
    </w:p>
    <w:p w:rsidR="0048383E" w:rsidRPr="0048383E" w:rsidRDefault="0048383E" w:rsidP="00983E44">
      <w:pPr>
        <w:widowControl/>
        <w:numPr>
          <w:ilvl w:val="0"/>
          <w:numId w:val="9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извлекать, сопоставлять и систематизировать информацию о событиях отечественной и всеобщей истории XVIII в. из взаимодополняющих письменных, визуальных и вещественных источников.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5. Историческое описание (реконструкция):</w:t>
      </w:r>
    </w:p>
    <w:p w:rsidR="0048383E" w:rsidRPr="0048383E" w:rsidRDefault="0048383E" w:rsidP="00983E44">
      <w:pPr>
        <w:widowControl/>
        <w:numPr>
          <w:ilvl w:val="0"/>
          <w:numId w:val="10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рассказывать о ключевых событиях отечественной и всеобщей истории XVIII в., их участниках;</w:t>
      </w:r>
    </w:p>
    <w:p w:rsidR="0048383E" w:rsidRPr="0048383E" w:rsidRDefault="0048383E" w:rsidP="00983E44">
      <w:pPr>
        <w:widowControl/>
        <w:numPr>
          <w:ilvl w:val="0"/>
          <w:numId w:val="10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характеристику (исторический портрет) известных деятелей отечественной и всеобщей истории XVIII в. на основе информации учебника и дополнительных материалов;</w:t>
      </w:r>
    </w:p>
    <w:p w:rsidR="0048383E" w:rsidRPr="0048383E" w:rsidRDefault="0048383E" w:rsidP="00983E44">
      <w:pPr>
        <w:widowControl/>
        <w:numPr>
          <w:ilvl w:val="0"/>
          <w:numId w:val="10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описание образа жизни различных групп населения в России и других странах в XVIII в.;</w:t>
      </w:r>
    </w:p>
    <w:p w:rsidR="0048383E" w:rsidRPr="0048383E" w:rsidRDefault="0048383E" w:rsidP="00983E44">
      <w:pPr>
        <w:widowControl/>
        <w:numPr>
          <w:ilvl w:val="0"/>
          <w:numId w:val="10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описание памятников материальной и художественной культуры изучаемой эпохи (в виде сообщения, аннотации).</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6. Анализ, объяснение исторических событий, явлений:</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существенные черты: а) экономического, социального и политического развития России и других стран в XVIII в.; б) изменений, происшедших в XVIII в. в разных сферах жизни российского общества; в) промышленного переворота в европейских странах; г) абсолютизма как формы правления; д) идеологии Просвещения; е) революций XVIII в.; ж) внешней политики Российской империи в системе международных отношений рассматриваемого периода;</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смысл ключевых понятий, относящихся к данной эпохе отечественной и всеобщей истории, конкретизировать их на примерах исторических событий, ситуаций;</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причины и следствия важнейших событий отечественной и всеобщей истории XVIII в.: а) выявлять в историческом тексте суждения о причинах и следствиях событий; б) систематизировать объяснение причин и следствий событий, представленное в нескольких текстах;</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проводить сопоставление однотипных событий и процессов отечественной и всеобщей истории XVIII в.: а) раскрывать повторяющиеся черты исторических ситуаций; б) выделять черты сходства и различия.</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7. Рассмотрение исторических версий и оценок, определение своего отношения к наиболее значимым событиям и личностям прошлого:</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анализировать высказывания историков по спорным вопросам отечественной и всеобщей истории XVIII в. (выявлять обсуждаемую проблему, мнение автора, приводимые аргументы, оценивать степень их убедительности);</w:t>
      </w:r>
    </w:p>
    <w:p w:rsidR="0048383E" w:rsidRPr="0048383E" w:rsidRDefault="0048383E" w:rsidP="00983E44">
      <w:pPr>
        <w:widowControl/>
        <w:numPr>
          <w:ilvl w:val="0"/>
          <w:numId w:val="101"/>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в описаниях событий и личностей XVIII в. ценностные категории, значимые для данной эпохи (в том числе для разных социальных слоев), выражать свое отношение к ним.</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8. Применение исторических знаний:</w:t>
      </w:r>
    </w:p>
    <w:p w:rsidR="0048383E" w:rsidRPr="0048383E" w:rsidRDefault="0048383E" w:rsidP="00983E44">
      <w:pPr>
        <w:widowControl/>
        <w:numPr>
          <w:ilvl w:val="0"/>
          <w:numId w:val="10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(объяснять), как сочетались в памятниках культуры России XVIII в. европейские влияния и национальные традиции, показывать на примерах;</w:t>
      </w:r>
    </w:p>
    <w:p w:rsidR="0048383E" w:rsidRPr="0048383E" w:rsidRDefault="0048383E" w:rsidP="00983E44">
      <w:pPr>
        <w:widowControl/>
        <w:numPr>
          <w:ilvl w:val="0"/>
          <w:numId w:val="102"/>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выполнять учебные проекты по отечественной и всеобщей истории XVIII в. (в том числе на региональном материале).</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b/>
          <w:color w:val="000000"/>
          <w:sz w:val="28"/>
          <w:lang w:val="ru-RU" w:eastAsia="ru-RU"/>
        </w:rPr>
        <w:t>9 КЛАСС</w:t>
      </w:r>
    </w:p>
    <w:p w:rsidR="0048383E" w:rsidRPr="0048383E" w:rsidRDefault="0048383E" w:rsidP="00AC30A5">
      <w:pPr>
        <w:widowControl/>
        <w:spacing w:after="0"/>
        <w:ind w:left="120"/>
        <w:jc w:val="both"/>
        <w:rPr>
          <w:rFonts w:eastAsia="Times New Roman"/>
          <w:lang w:val="ru-RU" w:eastAsia="ru-RU"/>
        </w:rPr>
      </w:pP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1. Знание хронологии, работа с хронологией:</w:t>
      </w:r>
    </w:p>
    <w:p w:rsidR="0048383E" w:rsidRPr="0048383E" w:rsidRDefault="0048383E" w:rsidP="00983E44">
      <w:pPr>
        <w:widowControl/>
        <w:numPr>
          <w:ilvl w:val="0"/>
          <w:numId w:val="10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называть даты (хронологические границы) важнейших событий и процессов отечественной и всеобщей истории XIX – начала XX в.; выделять этапы (периоды) в развитии ключевых событий и процессов;</w:t>
      </w:r>
    </w:p>
    <w:p w:rsidR="0048383E" w:rsidRPr="0048383E" w:rsidRDefault="0048383E" w:rsidP="00983E44">
      <w:pPr>
        <w:widowControl/>
        <w:numPr>
          <w:ilvl w:val="0"/>
          <w:numId w:val="10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выявлять синхронность / асинхронность исторических процессов отечественной и всеобщей истории XIX – начала XX в.;</w:t>
      </w:r>
    </w:p>
    <w:p w:rsidR="0048383E" w:rsidRPr="0048383E" w:rsidRDefault="0048383E" w:rsidP="00983E44">
      <w:pPr>
        <w:widowControl/>
        <w:numPr>
          <w:ilvl w:val="0"/>
          <w:numId w:val="103"/>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определять последовательность событий отечественной и всеобщей истории XIX – начала XX в. на основе анализа причинно-следственных связей.</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2. Знание исторических фактов, работа с фактами:</w:t>
      </w:r>
    </w:p>
    <w:p w:rsidR="0048383E" w:rsidRPr="0048383E" w:rsidRDefault="0048383E" w:rsidP="00983E44">
      <w:pPr>
        <w:widowControl/>
        <w:numPr>
          <w:ilvl w:val="0"/>
          <w:numId w:val="10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характеризовать место, обстоятельства, участников, результаты важнейших событий отечественной и всеобщей истории XIX – начала XX в.;</w:t>
      </w:r>
    </w:p>
    <w:p w:rsidR="0048383E" w:rsidRPr="0048383E" w:rsidRDefault="0048383E" w:rsidP="00983E44">
      <w:pPr>
        <w:widowControl/>
        <w:numPr>
          <w:ilvl w:val="0"/>
          <w:numId w:val="10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группировать, систематизировать факты по самостоятельно определяемому признаку (хронологии, принадлежности к историческим процессам, типологическим основаниям и др.);</w:t>
      </w:r>
    </w:p>
    <w:p w:rsidR="0048383E" w:rsidRPr="0048383E" w:rsidRDefault="0048383E" w:rsidP="00983E44">
      <w:pPr>
        <w:widowControl/>
        <w:numPr>
          <w:ilvl w:val="0"/>
          <w:numId w:val="10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систематические таблицы;</w:t>
      </w:r>
    </w:p>
    <w:p w:rsidR="0048383E" w:rsidRPr="0048383E" w:rsidRDefault="0048383E" w:rsidP="00983E44">
      <w:pPr>
        <w:widowControl/>
        <w:numPr>
          <w:ilvl w:val="0"/>
          <w:numId w:val="104"/>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 xml:space="preserve">определять понятия, создавать обобщения, устанавливать аналогии, классифицировать, самостоятельно выбирать основания и критерии для классификации, устанавливать причинно-следственные связи, строить логические рассуждения, делать умозаключения (индуктивные, дедуктивные и по аналогии) и выводы» названы события и процессы Новейшей истории: Февральская и Октябрьская революции 1917 г., Великая Отечественная война (1941—1945 гг.), распад СССР, сложные 1990-е гг., возрождение страны с 2000-х гг., воссоединение Крыма с Россией в 2014 г. </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3. Работа с исторической картой:</w:t>
      </w:r>
    </w:p>
    <w:p w:rsidR="0048383E" w:rsidRPr="0048383E" w:rsidRDefault="0048383E" w:rsidP="00983E44">
      <w:pPr>
        <w:widowControl/>
        <w:numPr>
          <w:ilvl w:val="0"/>
          <w:numId w:val="10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выявлять и показывать на карте изменения, произошедшие в результате значительных социально-экономических и политических событий и процессов отечественной и всеобщей истории XIX – начала XX в.;</w:t>
      </w:r>
    </w:p>
    <w:p w:rsidR="0048383E" w:rsidRPr="0048383E" w:rsidRDefault="0048383E" w:rsidP="00983E44">
      <w:pPr>
        <w:widowControl/>
        <w:numPr>
          <w:ilvl w:val="0"/>
          <w:numId w:val="105"/>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определять на основе карты влияние географического фактора на развитие различных сфер жизни страны (группы стран).</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4. Работа с историческими источниками:</w:t>
      </w:r>
    </w:p>
    <w:p w:rsidR="0048383E" w:rsidRPr="0048383E" w:rsidRDefault="0048383E" w:rsidP="00983E44">
      <w:pPr>
        <w:widowControl/>
        <w:numPr>
          <w:ilvl w:val="0"/>
          <w:numId w:val="10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в дополнение к известным ранее видам письменных источников особенности таких материалов, как произведения общественной мысли, газетная публицистика, программы политических партий, статистические данные;</w:t>
      </w:r>
    </w:p>
    <w:p w:rsidR="0048383E" w:rsidRPr="0048383E" w:rsidRDefault="0048383E" w:rsidP="00983E44">
      <w:pPr>
        <w:widowControl/>
        <w:numPr>
          <w:ilvl w:val="0"/>
          <w:numId w:val="10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определять тип и вид источника (письменного, визуального); выявлять принадлежность источника определенному лицу, социальной группе, общественному течению и др.;</w:t>
      </w:r>
    </w:p>
    <w:p w:rsidR="0048383E" w:rsidRPr="0048383E" w:rsidRDefault="0048383E" w:rsidP="00983E44">
      <w:pPr>
        <w:widowControl/>
        <w:numPr>
          <w:ilvl w:val="0"/>
          <w:numId w:val="10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извлекать, сопоставлять и систематизировать информацию о событиях отечественной и всеобщей истории XIX – начала XX в. из разных письменных, визуальных и вещественных источников;</w:t>
      </w:r>
    </w:p>
    <w:p w:rsidR="0048383E" w:rsidRPr="0048383E" w:rsidRDefault="0048383E" w:rsidP="00983E44">
      <w:pPr>
        <w:widowControl/>
        <w:numPr>
          <w:ilvl w:val="0"/>
          <w:numId w:val="106"/>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различать в тексте письменных источников факты и интерпретации событий прошлого.</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5. Историческое описание (реконструкция):</w:t>
      </w:r>
    </w:p>
    <w:p w:rsidR="0048383E" w:rsidRPr="0048383E" w:rsidRDefault="0048383E" w:rsidP="00983E44">
      <w:pPr>
        <w:widowControl/>
        <w:numPr>
          <w:ilvl w:val="0"/>
          <w:numId w:val="10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развернутый рассказ о ключевых событиях отечественной и всеобщей истории XIX – начала XX в. с использованием визуальных материалов (устно, письменно в форме короткого эссе, презентации);</w:t>
      </w:r>
    </w:p>
    <w:p w:rsidR="0048383E" w:rsidRPr="0048383E" w:rsidRDefault="0048383E" w:rsidP="00983E44">
      <w:pPr>
        <w:widowControl/>
        <w:numPr>
          <w:ilvl w:val="0"/>
          <w:numId w:val="10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развернутую характеристику исторических личностей XIX – начала XX в. с описанием и оценкой их деятельности (сообщение, презентация, эссе);</w:t>
      </w:r>
    </w:p>
    <w:p w:rsidR="0048383E" w:rsidRPr="0048383E" w:rsidRDefault="0048383E" w:rsidP="00983E44">
      <w:pPr>
        <w:widowControl/>
        <w:numPr>
          <w:ilvl w:val="0"/>
          <w:numId w:val="10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составлять описание образа жизни различных групп населения в России и других странах в XIX – начале XX в., показывая изменения, происшедшие в течение рассматриваемого периода;</w:t>
      </w:r>
    </w:p>
    <w:p w:rsidR="0048383E" w:rsidRPr="0048383E" w:rsidRDefault="0048383E" w:rsidP="00983E44">
      <w:pPr>
        <w:widowControl/>
        <w:numPr>
          <w:ilvl w:val="0"/>
          <w:numId w:val="107"/>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представлять описание памятников материальной и художественной культуры изучаемой эпохи, их назначения, использованных при их создании технических и художественных приемов и др.</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6. Анализ, объяснение исторических событий, явлений:</w:t>
      </w:r>
    </w:p>
    <w:p w:rsidR="0048383E" w:rsidRPr="0048383E" w:rsidRDefault="0048383E" w:rsidP="00983E44">
      <w:pPr>
        <w:widowControl/>
        <w:numPr>
          <w:ilvl w:val="0"/>
          <w:numId w:val="10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существенные черты: а) экономического, социального и политического развития России и других стран в XIX – начале XX в.; б) процессов модернизации в мире и России; в) масштабных социальных движений и революций в рассматриваемый период; г) международных отношений рассматриваемого периода и участия в них России;</w:t>
      </w:r>
    </w:p>
    <w:p w:rsidR="0048383E" w:rsidRPr="0048383E" w:rsidRDefault="0048383E" w:rsidP="00983E44">
      <w:pPr>
        <w:widowControl/>
        <w:numPr>
          <w:ilvl w:val="0"/>
          <w:numId w:val="10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смысл ключевых понятий, относящихся к данной эпохе отечественной и всеобщей истории; соотносить общие понятия и факты;</w:t>
      </w:r>
    </w:p>
    <w:p w:rsidR="0048383E" w:rsidRPr="0048383E" w:rsidRDefault="0048383E" w:rsidP="00983E44">
      <w:pPr>
        <w:widowControl/>
        <w:numPr>
          <w:ilvl w:val="0"/>
          <w:numId w:val="10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причины и следствия важнейших событий отечественной и всеобщей истории XIX – начала XX в.: а) выявлять в историческом тексте суждения о причинах и следствиях событий; б) систематизировать объяснение причин и следствий событий, представленное в нескольких текстах; в) определять и объяснять свое отношение к существующим трактовкам причин и следствий исторических событий;</w:t>
      </w:r>
    </w:p>
    <w:p w:rsidR="0048383E" w:rsidRPr="0048383E" w:rsidRDefault="0048383E" w:rsidP="00983E44">
      <w:pPr>
        <w:widowControl/>
        <w:numPr>
          <w:ilvl w:val="0"/>
          <w:numId w:val="10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проводить сопоставление однотипных событий и процессов отечественной и всеобщей истории XIX – начала XX в.: а) указывать повторяющиеся черты исторических ситуаций; б) выделять черты сходства и различия; в) раскрывать, чем объяснялось своеобразие ситуаций в России, других странах.</w:t>
      </w:r>
    </w:p>
    <w:p w:rsidR="0048383E" w:rsidRPr="0048383E" w:rsidRDefault="0048383E" w:rsidP="00983E44">
      <w:pPr>
        <w:widowControl/>
        <w:numPr>
          <w:ilvl w:val="0"/>
          <w:numId w:val="108"/>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Раскрывать наиболее значимые события и процессы истории России XX - начала XXI в.</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7. Рассмотрение исторических версий и оценок, определение своего отношения к наиболее значимым событиям и личностям прошлого:</w:t>
      </w:r>
    </w:p>
    <w:p w:rsidR="0048383E" w:rsidRPr="0048383E" w:rsidRDefault="0048383E" w:rsidP="00983E44">
      <w:pPr>
        <w:widowControl/>
        <w:numPr>
          <w:ilvl w:val="0"/>
          <w:numId w:val="10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сопоставлять высказывания историков, содержащие разные мнения по спорным вопросам отечественной и всеобщей истории XIX – начала XX в., объяснять, что могло лежать в их основе;</w:t>
      </w:r>
    </w:p>
    <w:p w:rsidR="0048383E" w:rsidRPr="0048383E" w:rsidRDefault="0048383E" w:rsidP="00983E44">
      <w:pPr>
        <w:widowControl/>
        <w:numPr>
          <w:ilvl w:val="0"/>
          <w:numId w:val="10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оценивать степень убедительности предложенных точек зрения, формулировать и аргументировать свое мнение;</w:t>
      </w:r>
    </w:p>
    <w:p w:rsidR="0048383E" w:rsidRPr="0048383E" w:rsidRDefault="0048383E" w:rsidP="00983E44">
      <w:pPr>
        <w:widowControl/>
        <w:numPr>
          <w:ilvl w:val="0"/>
          <w:numId w:val="109"/>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какими ценностями руководствовались люди в рассматриваемую эпоху (на примерах конкретных ситуаций, персоналий), выражать свое отношение к ним.</w:t>
      </w:r>
    </w:p>
    <w:p w:rsidR="0048383E" w:rsidRPr="0048383E" w:rsidRDefault="0048383E" w:rsidP="00AC30A5">
      <w:pPr>
        <w:widowControl/>
        <w:spacing w:after="0"/>
        <w:ind w:left="120"/>
        <w:jc w:val="both"/>
        <w:rPr>
          <w:rFonts w:eastAsia="Times New Roman"/>
          <w:lang w:val="ru-RU" w:eastAsia="ru-RU"/>
        </w:rPr>
      </w:pPr>
      <w:r w:rsidRPr="0048383E">
        <w:rPr>
          <w:rFonts w:ascii="Times New Roman" w:eastAsia="Times New Roman" w:hAnsi="Times New Roman"/>
          <w:color w:val="000000"/>
          <w:sz w:val="28"/>
          <w:lang w:val="ru-RU" w:eastAsia="ru-RU"/>
        </w:rPr>
        <w:t>8. Применение исторических знаний:</w:t>
      </w:r>
    </w:p>
    <w:p w:rsidR="0048383E" w:rsidRPr="0048383E" w:rsidRDefault="0048383E" w:rsidP="00983E44">
      <w:pPr>
        <w:widowControl/>
        <w:numPr>
          <w:ilvl w:val="0"/>
          <w:numId w:val="11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распознавать в окружающей среде, в том числе в родном городе, регионе памятники материальной и художественной культуры XIX – начала ХХ в., объяснять, в чем заключалось их значение для времени их создания и для современного общества;</w:t>
      </w:r>
    </w:p>
    <w:p w:rsidR="0048383E" w:rsidRPr="0048383E" w:rsidRDefault="0048383E" w:rsidP="00983E44">
      <w:pPr>
        <w:widowControl/>
        <w:numPr>
          <w:ilvl w:val="0"/>
          <w:numId w:val="11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выполнять учебные проекты по отечественной и всеобщей истории XIX – начала ХХ в. (в том числе на региональном материале);</w:t>
      </w:r>
    </w:p>
    <w:p w:rsidR="0048383E" w:rsidRPr="0048383E" w:rsidRDefault="0048383E" w:rsidP="00983E44">
      <w:pPr>
        <w:widowControl/>
        <w:numPr>
          <w:ilvl w:val="0"/>
          <w:numId w:val="11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объяснять, в чем состоит наследие истории XIX – начала ХХ в. для России, других стран мира, высказывать и аргументировать свое отношение к культурному наследию в общественных обсуждениях.</w:t>
      </w:r>
    </w:p>
    <w:p w:rsidR="0048383E" w:rsidRPr="0048383E" w:rsidRDefault="0048383E" w:rsidP="00983E44">
      <w:pPr>
        <w:widowControl/>
        <w:numPr>
          <w:ilvl w:val="0"/>
          <w:numId w:val="110"/>
        </w:numPr>
        <w:spacing w:after="0"/>
        <w:jc w:val="both"/>
        <w:rPr>
          <w:rFonts w:eastAsia="Times New Roman"/>
          <w:lang w:val="ru-RU" w:eastAsia="ru-RU"/>
        </w:rPr>
      </w:pPr>
      <w:r w:rsidRPr="0048383E">
        <w:rPr>
          <w:rFonts w:ascii="Times New Roman" w:eastAsia="Times New Roman" w:hAnsi="Times New Roman"/>
          <w:color w:val="000000"/>
          <w:sz w:val="28"/>
          <w:lang w:val="ru-RU" w:eastAsia="ru-RU"/>
        </w:rPr>
        <w:t>осмыслить новое знание, его интерпретации и применению в различных учебных и жизненных ситуациях с использованием исторического материала о событиях и процессах истории России XX – начала ХХI вв.</w:t>
      </w:r>
    </w:p>
    <w:p w:rsidR="0048383E" w:rsidRPr="0048383E" w:rsidRDefault="0048383E" w:rsidP="00AC30A5">
      <w:pPr>
        <w:widowControl/>
        <w:rPr>
          <w:rFonts w:eastAsia="Times New Roman"/>
          <w:lang w:val="ru-RU" w:eastAsia="ru-RU"/>
        </w:rPr>
        <w:sectPr w:rsidR="0048383E" w:rsidRPr="0048383E">
          <w:pgSz w:w="11906" w:h="16383"/>
          <w:pgMar w:top="1134" w:right="850" w:bottom="1134" w:left="1701" w:header="720" w:footer="720" w:gutter="0"/>
          <w:cols w:space="720"/>
        </w:sectPr>
      </w:pPr>
    </w:p>
    <w:bookmarkEnd w:id="171"/>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ТЕМАТИЧЕСКОЕ ПЛАНИРОВАНИЕ </w:t>
      </w: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0"/>
        <w:gridCol w:w="4591"/>
        <w:gridCol w:w="1563"/>
        <w:gridCol w:w="1841"/>
        <w:gridCol w:w="1910"/>
        <w:gridCol w:w="2824"/>
      </w:tblGrid>
      <w:tr w:rsidR="0048383E" w:rsidRPr="0048383E" w:rsidTr="0048383E">
        <w:trPr>
          <w:trHeight w:val="144"/>
          <w:tblCellSpacing w:w="20" w:type="nil"/>
        </w:trPr>
        <w:tc>
          <w:tcPr>
            <w:tcW w:w="510"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 п/п </w:t>
            </w:r>
          </w:p>
          <w:p w:rsidR="0048383E" w:rsidRPr="0048383E" w:rsidRDefault="0048383E" w:rsidP="00AC30A5">
            <w:pPr>
              <w:widowControl/>
              <w:spacing w:after="0"/>
              <w:ind w:left="135"/>
              <w:rPr>
                <w:rFonts w:eastAsia="Times New Roman"/>
                <w:lang w:val="ru-RU" w:eastAsia="ru-RU"/>
              </w:rPr>
            </w:pPr>
          </w:p>
        </w:tc>
        <w:tc>
          <w:tcPr>
            <w:tcW w:w="2816"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Наименование разделов и тем программы </w:t>
            </w:r>
          </w:p>
          <w:p w:rsidR="0048383E" w:rsidRPr="0048383E" w:rsidRDefault="0048383E"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b/>
                <w:color w:val="000000"/>
                <w:sz w:val="24"/>
                <w:lang w:val="ru-RU" w:eastAsia="ru-RU"/>
              </w:rPr>
              <w:t>Количество часов</w:t>
            </w:r>
          </w:p>
        </w:tc>
        <w:tc>
          <w:tcPr>
            <w:tcW w:w="2694"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Электронные (цифровые) образовательные ресурсы </w:t>
            </w:r>
          </w:p>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9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Всего </w:t>
            </w:r>
          </w:p>
          <w:p w:rsidR="0048383E" w:rsidRPr="0048383E" w:rsidRDefault="0048383E" w:rsidP="00AC30A5">
            <w:pPr>
              <w:widowControl/>
              <w:spacing w:after="0"/>
              <w:ind w:left="135"/>
              <w:rPr>
                <w:rFonts w:eastAsia="Times New Roman"/>
                <w:lang w:val="ru-RU" w:eastAsia="ru-RU"/>
              </w:rPr>
            </w:pPr>
          </w:p>
        </w:tc>
        <w:tc>
          <w:tcPr>
            <w:tcW w:w="1719"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Контрольные работы </w:t>
            </w:r>
          </w:p>
          <w:p w:rsidR="0048383E" w:rsidRPr="0048383E" w:rsidRDefault="0048383E" w:rsidP="00AC30A5">
            <w:pPr>
              <w:widowControl/>
              <w:spacing w:after="0"/>
              <w:ind w:left="135"/>
              <w:rPr>
                <w:rFonts w:eastAsia="Times New Roman"/>
                <w:lang w:val="ru-RU" w:eastAsia="ru-RU"/>
              </w:rPr>
            </w:pPr>
          </w:p>
        </w:tc>
        <w:tc>
          <w:tcPr>
            <w:tcW w:w="1805"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Практические работы </w:t>
            </w:r>
          </w:p>
          <w:p w:rsidR="0048383E" w:rsidRPr="0048383E" w:rsidRDefault="0048383E"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1.</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История Древнего мира</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66">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Первобытность</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67">
              <w:r w:rsidRPr="0048383E">
                <w:rPr>
                  <w:rFonts w:ascii="Times New Roman" w:eastAsia="Times New Roman" w:hAnsi="Times New Roman"/>
                  <w:color w:val="0000FF"/>
                  <w:u w:val="single"/>
                  <w:lang w:val="ru-RU" w:eastAsia="ru-RU"/>
                </w:rPr>
                <w:t>https://m.edsoo.ru/7f41393a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2.</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Древний мир. Древний Восток</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Древний Египет</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7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68">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Древние цивилизации Месопотамии</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69">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Восточное Средиземноморье в древности</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0">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Персидская держава</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1">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Древняя Индия</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2">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Древний Китай</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3">
              <w:r w:rsidRPr="0048383E">
                <w:rPr>
                  <w:rFonts w:ascii="Times New Roman" w:eastAsia="Times New Roman" w:hAnsi="Times New Roman"/>
                  <w:color w:val="0000FF"/>
                  <w:u w:val="single"/>
                  <w:lang w:val="ru-RU" w:eastAsia="ru-RU"/>
                </w:rPr>
                <w:t>https://m.edsoo.ru/7f41393a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20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3.</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Древняя Греция. Эллинизм</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Древнейшая Греция</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4">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Греческие полисы</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10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5">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Культура Древней Греции</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6">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Македонские завоевания. Эллинизм</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7">
              <w:r w:rsidRPr="0048383E">
                <w:rPr>
                  <w:rFonts w:ascii="Times New Roman" w:eastAsia="Times New Roman" w:hAnsi="Times New Roman"/>
                  <w:color w:val="0000FF"/>
                  <w:u w:val="single"/>
                  <w:lang w:val="ru-RU" w:eastAsia="ru-RU"/>
                </w:rPr>
                <w:t>https://m.edsoo.ru/7f41393a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20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4.</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Древний Рим</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4.1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Возникновение Римского государства</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8">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4.2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Римские завоевания в Средиземноморье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79">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4.3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Поздняя Римская республика. Гражданские войны</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0">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4.4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Расцвет и падение Римской империи</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1">
              <w:r w:rsidRPr="0048383E">
                <w:rPr>
                  <w:rFonts w:ascii="Times New Roman" w:eastAsia="Times New Roman" w:hAnsi="Times New Roman"/>
                  <w:color w:val="0000FF"/>
                  <w:u w:val="single"/>
                  <w:lang w:val="ru-RU" w:eastAsia="ru-RU"/>
                </w:rPr>
                <w:t>https://m.edsoo.ru/7f41393a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4.5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Культура Древнего Рима</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2">
              <w:r w:rsidRPr="0048383E">
                <w:rPr>
                  <w:rFonts w:ascii="Times New Roman" w:eastAsia="Times New Roman" w:hAnsi="Times New Roman"/>
                  <w:color w:val="0000FF"/>
                  <w:u w:val="single"/>
                  <w:lang w:val="ru-RU" w:eastAsia="ru-RU"/>
                </w:rPr>
                <w:t>https://m.edsoo.ru/7f41393a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20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ОБЩЕЕ КОЛИЧЕСТВО ЧАСОВ ПО ПРОГРАММЕ</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68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2694" w:type="dxa"/>
            <w:tcMar>
              <w:top w:w="50" w:type="dxa"/>
              <w:left w:w="100" w:type="dxa"/>
            </w:tcMar>
            <w:vAlign w:val="center"/>
          </w:tcPr>
          <w:p w:rsidR="0048383E" w:rsidRPr="0048383E" w:rsidRDefault="0048383E" w:rsidP="00AC30A5">
            <w:pPr>
              <w:widowControl/>
              <w:rPr>
                <w:rFonts w:eastAsia="Times New Roman"/>
                <w:lang w:val="ru-RU" w:eastAsia="ru-RU"/>
              </w:rPr>
            </w:pPr>
          </w:p>
        </w:tc>
      </w:tr>
    </w:tbl>
    <w:p w:rsidR="0048383E" w:rsidRPr="0048383E" w:rsidRDefault="0048383E" w:rsidP="00AC30A5">
      <w:pPr>
        <w:widowControl/>
        <w:rPr>
          <w:rFonts w:eastAsia="Times New Roman"/>
          <w:lang w:val="ru-RU" w:eastAsia="ru-RU"/>
        </w:rPr>
        <w:sectPr w:rsidR="0048383E" w:rsidRPr="0048383E">
          <w:pgSz w:w="16383" w:h="11906" w:orient="landscape"/>
          <w:pgMar w:top="1134" w:right="850" w:bottom="1134" w:left="1701" w:header="720" w:footer="720" w:gutter="0"/>
          <w:cols w:space="720"/>
        </w:sect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45"/>
        <w:gridCol w:w="4466"/>
        <w:gridCol w:w="1596"/>
        <w:gridCol w:w="1841"/>
        <w:gridCol w:w="1910"/>
        <w:gridCol w:w="2824"/>
      </w:tblGrid>
      <w:tr w:rsidR="0048383E" w:rsidRPr="0048383E" w:rsidTr="0048383E">
        <w:trPr>
          <w:trHeight w:val="144"/>
          <w:tblCellSpacing w:w="20" w:type="nil"/>
        </w:trPr>
        <w:tc>
          <w:tcPr>
            <w:tcW w:w="606"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 п/п </w:t>
            </w:r>
          </w:p>
          <w:p w:rsidR="0048383E" w:rsidRPr="0048383E" w:rsidRDefault="0048383E" w:rsidP="00AC30A5">
            <w:pPr>
              <w:widowControl/>
              <w:spacing w:after="0"/>
              <w:ind w:left="135"/>
              <w:rPr>
                <w:rFonts w:eastAsia="Times New Roman"/>
                <w:lang w:val="ru-RU" w:eastAsia="ru-RU"/>
              </w:rPr>
            </w:pPr>
          </w:p>
        </w:tc>
        <w:tc>
          <w:tcPr>
            <w:tcW w:w="2464"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Наименование разделов и тем программы </w:t>
            </w:r>
          </w:p>
          <w:p w:rsidR="0048383E" w:rsidRPr="0048383E" w:rsidRDefault="0048383E"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b/>
                <w:color w:val="000000"/>
                <w:sz w:val="24"/>
                <w:lang w:val="ru-RU" w:eastAsia="ru-RU"/>
              </w:rPr>
              <w:t>Количество часов</w:t>
            </w:r>
          </w:p>
        </w:tc>
        <w:tc>
          <w:tcPr>
            <w:tcW w:w="2753"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Электронные (цифровые) образовательные ресурсы </w:t>
            </w:r>
          </w:p>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1015"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Всего </w:t>
            </w:r>
          </w:p>
          <w:p w:rsidR="0048383E" w:rsidRPr="0048383E" w:rsidRDefault="0048383E" w:rsidP="00AC30A5">
            <w:pPr>
              <w:widowControl/>
              <w:spacing w:after="0"/>
              <w:ind w:left="135"/>
              <w:rPr>
                <w:rFonts w:eastAsia="Times New Roman"/>
                <w:lang w:val="ru-RU" w:eastAsia="ru-RU"/>
              </w:rPr>
            </w:pPr>
          </w:p>
        </w:tc>
        <w:tc>
          <w:tcPr>
            <w:tcW w:w="174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Контрольные работы </w:t>
            </w:r>
          </w:p>
          <w:p w:rsidR="0048383E" w:rsidRPr="0048383E" w:rsidRDefault="0048383E" w:rsidP="00AC30A5">
            <w:pPr>
              <w:widowControl/>
              <w:spacing w:after="0"/>
              <w:ind w:left="135"/>
              <w:rPr>
                <w:rFonts w:eastAsia="Times New Roman"/>
                <w:lang w:val="ru-RU" w:eastAsia="ru-RU"/>
              </w:rPr>
            </w:pPr>
          </w:p>
        </w:tc>
        <w:tc>
          <w:tcPr>
            <w:tcW w:w="1828"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Практические работы </w:t>
            </w:r>
          </w:p>
          <w:p w:rsidR="0048383E" w:rsidRPr="0048383E" w:rsidRDefault="0048383E"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1.</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Всеобщая история. История Средних веков</w:t>
            </w:r>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3">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1.2</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Народы Европы в раннее Средневековье</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4">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1.3</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Византийская империя в VI—XI вв.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5">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1.4</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Арабы в VI—ХI вв.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6">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1.5</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Средневековое европейское общество</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7">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1.6</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Государства Европы в XII—XV вв.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8">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1.7</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Культура средневековой Европы</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89">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1.8</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Востока в Средние века</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0">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1.9</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Государства доколумбовой Америки в Средние века</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1">
              <w:r w:rsidRPr="0048383E">
                <w:rPr>
                  <w:rFonts w:ascii="Times New Roman" w:eastAsia="Times New Roman" w:hAnsi="Times New Roman"/>
                  <w:color w:val="0000FF"/>
                  <w:u w:val="single"/>
                  <w:lang w:val="ru-RU" w:eastAsia="ru-RU"/>
                </w:rPr>
                <w:t>https://m.edsoo.ru/7f414c04</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1.10</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2">
              <w:r w:rsidRPr="0048383E">
                <w:rPr>
                  <w:rFonts w:ascii="Times New Roman" w:eastAsia="Times New Roman" w:hAnsi="Times New Roman"/>
                  <w:color w:val="0000FF"/>
                  <w:u w:val="single"/>
                  <w:lang w:val="ru-RU" w:eastAsia="ru-RU"/>
                </w:rPr>
                <w:t>https://m.edsoo.ru/7f414c04</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96"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23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2.</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История России. От Руси к Российскому государству</w:t>
            </w:r>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3">
              <w:r w:rsidRPr="0048383E">
                <w:rPr>
                  <w:rFonts w:ascii="Times New Roman" w:eastAsia="Times New Roman" w:hAnsi="Times New Roman"/>
                  <w:color w:val="0000FF"/>
                  <w:u w:val="single"/>
                  <w:lang w:val="ru-RU" w:eastAsia="ru-RU"/>
                </w:rPr>
                <w:t>https://m.edsoo.ru/7f414a6a</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2.2</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Народы и государства на территории нашей страны в древности. Восточная Европа в середине I тыс. н. э.</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4">
              <w:r w:rsidRPr="0048383E">
                <w:rPr>
                  <w:rFonts w:ascii="Times New Roman" w:eastAsia="Times New Roman" w:hAnsi="Times New Roman"/>
                  <w:color w:val="0000FF"/>
                  <w:u w:val="single"/>
                  <w:lang w:val="ru-RU" w:eastAsia="ru-RU"/>
                </w:rPr>
                <w:t>https://m.edsoo.ru/7f414a6a</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2.3</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Русь в IX — начале XII 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13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5">
              <w:r w:rsidRPr="0048383E">
                <w:rPr>
                  <w:rFonts w:ascii="Times New Roman" w:eastAsia="Times New Roman" w:hAnsi="Times New Roman"/>
                  <w:color w:val="0000FF"/>
                  <w:u w:val="single"/>
                  <w:lang w:val="ru-RU" w:eastAsia="ru-RU"/>
                </w:rPr>
                <w:t>https://m.edsoo.ru/7f414a6a</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2.4</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Русь в середине XII — начале XIII 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6">
              <w:r w:rsidRPr="0048383E">
                <w:rPr>
                  <w:rFonts w:ascii="Times New Roman" w:eastAsia="Times New Roman" w:hAnsi="Times New Roman"/>
                  <w:color w:val="0000FF"/>
                  <w:u w:val="single"/>
                  <w:lang w:val="ru-RU" w:eastAsia="ru-RU"/>
                </w:rPr>
                <w:t>https://m.edsoo.ru/7f414a6a</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2.5</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Русские земли и их соседи в середине XIII — XIV 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10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7">
              <w:r w:rsidRPr="0048383E">
                <w:rPr>
                  <w:rFonts w:ascii="Times New Roman" w:eastAsia="Times New Roman" w:hAnsi="Times New Roman"/>
                  <w:color w:val="0000FF"/>
                  <w:u w:val="single"/>
                  <w:lang w:val="ru-RU" w:eastAsia="ru-RU"/>
                </w:rPr>
                <w:t>https://m.edsoo.ru/7f414a6a</w:t>
              </w:r>
            </w:hyperlink>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2.6</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Формирование единого Русского государства в XV 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8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8">
              <w:r w:rsidRPr="0048383E">
                <w:rPr>
                  <w:rFonts w:ascii="Times New Roman" w:eastAsia="Times New Roman" w:hAnsi="Times New Roman"/>
                  <w:color w:val="0000FF"/>
                  <w:u w:val="single"/>
                  <w:lang w:val="ru-RU" w:eastAsia="ru-RU"/>
                </w:rPr>
                <w:t>https://m.edsoo.ru/7f414a6a</w:t>
              </w:r>
            </w:hyperlink>
          </w:p>
        </w:tc>
      </w:tr>
      <w:tr w:rsidR="0048383E" w:rsidRPr="0048383E"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2.7</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Наш край с древнейших времен до конца XV в.</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p>
        </w:tc>
      </w:tr>
      <w:tr w:rsidR="0048383E" w:rsidRPr="004426AB" w:rsidTr="0048383E">
        <w:trPr>
          <w:trHeight w:val="144"/>
          <w:tblCellSpacing w:w="20" w:type="nil"/>
        </w:trPr>
        <w:tc>
          <w:tcPr>
            <w:tcW w:w="606"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2.8</w:t>
            </w:r>
          </w:p>
        </w:tc>
        <w:tc>
          <w:tcPr>
            <w:tcW w:w="246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101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5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399">
              <w:r w:rsidRPr="0048383E">
                <w:rPr>
                  <w:rFonts w:ascii="Times New Roman" w:eastAsia="Times New Roman" w:hAnsi="Times New Roman"/>
                  <w:color w:val="0000FF"/>
                  <w:u w:val="single"/>
                  <w:lang w:val="ru-RU" w:eastAsia="ru-RU"/>
                </w:rPr>
                <w:t>https://m.edsoo.ru/7f414a6a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96"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45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ОБЩЕЕ КОЛИЧЕСТВО ЧАСОВ ПО ПРОГРАММЕ</w:t>
            </w:r>
          </w:p>
        </w:tc>
        <w:tc>
          <w:tcPr>
            <w:tcW w:w="1596"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68 </w:t>
            </w:r>
          </w:p>
        </w:tc>
        <w:tc>
          <w:tcPr>
            <w:tcW w:w="174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82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2753" w:type="dxa"/>
            <w:tcMar>
              <w:top w:w="50" w:type="dxa"/>
              <w:left w:w="100" w:type="dxa"/>
            </w:tcMar>
            <w:vAlign w:val="center"/>
          </w:tcPr>
          <w:p w:rsidR="0048383E" w:rsidRPr="0048383E" w:rsidRDefault="0048383E" w:rsidP="00AC30A5">
            <w:pPr>
              <w:widowControl/>
              <w:rPr>
                <w:rFonts w:eastAsia="Times New Roman"/>
                <w:lang w:val="ru-RU" w:eastAsia="ru-RU"/>
              </w:rPr>
            </w:pPr>
          </w:p>
        </w:tc>
      </w:tr>
    </w:tbl>
    <w:p w:rsidR="0048383E" w:rsidRPr="0048383E" w:rsidRDefault="0048383E" w:rsidP="00AC30A5">
      <w:pPr>
        <w:widowControl/>
        <w:rPr>
          <w:rFonts w:eastAsia="Times New Roman"/>
          <w:lang w:val="ru-RU" w:eastAsia="ru-RU"/>
        </w:rPr>
        <w:sectPr w:rsidR="0048383E" w:rsidRPr="0048383E">
          <w:pgSz w:w="16383" w:h="11906" w:orient="landscape"/>
          <w:pgMar w:top="1134" w:right="850" w:bottom="1134" w:left="1701" w:header="720" w:footer="720" w:gutter="0"/>
          <w:cols w:space="720"/>
        </w:sect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0"/>
        <w:gridCol w:w="4591"/>
        <w:gridCol w:w="1563"/>
        <w:gridCol w:w="1841"/>
        <w:gridCol w:w="1910"/>
        <w:gridCol w:w="2812"/>
      </w:tblGrid>
      <w:tr w:rsidR="0048383E" w:rsidRPr="0048383E" w:rsidTr="0048383E">
        <w:trPr>
          <w:trHeight w:val="144"/>
          <w:tblCellSpacing w:w="20" w:type="nil"/>
        </w:trPr>
        <w:tc>
          <w:tcPr>
            <w:tcW w:w="510"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 п/п </w:t>
            </w:r>
          </w:p>
          <w:p w:rsidR="0048383E" w:rsidRPr="0048383E" w:rsidRDefault="0048383E" w:rsidP="00AC30A5">
            <w:pPr>
              <w:widowControl/>
              <w:spacing w:after="0"/>
              <w:ind w:left="135"/>
              <w:rPr>
                <w:rFonts w:eastAsia="Times New Roman"/>
                <w:lang w:val="ru-RU" w:eastAsia="ru-RU"/>
              </w:rPr>
            </w:pPr>
          </w:p>
        </w:tc>
        <w:tc>
          <w:tcPr>
            <w:tcW w:w="2816"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Наименование разделов и тем программы </w:t>
            </w:r>
          </w:p>
          <w:p w:rsidR="0048383E" w:rsidRPr="0048383E" w:rsidRDefault="0048383E"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b/>
                <w:color w:val="000000"/>
                <w:sz w:val="24"/>
                <w:lang w:val="ru-RU" w:eastAsia="ru-RU"/>
              </w:rPr>
              <w:t>Количество часов</w:t>
            </w:r>
          </w:p>
        </w:tc>
        <w:tc>
          <w:tcPr>
            <w:tcW w:w="2694"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Электронные (цифровые) образовательные ресурсы </w:t>
            </w:r>
          </w:p>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9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Всего </w:t>
            </w:r>
          </w:p>
          <w:p w:rsidR="0048383E" w:rsidRPr="0048383E" w:rsidRDefault="0048383E" w:rsidP="00AC30A5">
            <w:pPr>
              <w:widowControl/>
              <w:spacing w:after="0"/>
              <w:ind w:left="135"/>
              <w:rPr>
                <w:rFonts w:eastAsia="Times New Roman"/>
                <w:lang w:val="ru-RU" w:eastAsia="ru-RU"/>
              </w:rPr>
            </w:pPr>
          </w:p>
        </w:tc>
        <w:tc>
          <w:tcPr>
            <w:tcW w:w="1719"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Контрольные работы </w:t>
            </w:r>
          </w:p>
          <w:p w:rsidR="0048383E" w:rsidRPr="0048383E" w:rsidRDefault="0048383E" w:rsidP="00AC30A5">
            <w:pPr>
              <w:widowControl/>
              <w:spacing w:after="0"/>
              <w:ind w:left="135"/>
              <w:rPr>
                <w:rFonts w:eastAsia="Times New Roman"/>
                <w:lang w:val="ru-RU" w:eastAsia="ru-RU"/>
              </w:rPr>
            </w:pPr>
          </w:p>
        </w:tc>
        <w:tc>
          <w:tcPr>
            <w:tcW w:w="1805"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Практические работы </w:t>
            </w:r>
          </w:p>
          <w:p w:rsidR="0048383E" w:rsidRPr="0048383E" w:rsidRDefault="0048383E"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1.</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Всеобщая история. История Нового времени. Конец XV — XVII в.</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0">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Великие географические открытия</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1">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Изменения в европейском обществе XVI—XVII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2">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Реформация и Контрреформация в Европе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3">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Государства Европы в XVI—XVII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7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4">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Международные отношения в XVI -XVII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5">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1.7</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Европейская культура в раннее Новое время</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6">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1.8</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Востока в XVI—XVII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7">
              <w:r w:rsidRPr="0048383E">
                <w:rPr>
                  <w:rFonts w:ascii="Times New Roman" w:eastAsia="Times New Roman" w:hAnsi="Times New Roman"/>
                  <w:color w:val="0000FF"/>
                  <w:u w:val="single"/>
                  <w:lang w:val="ru-RU" w:eastAsia="ru-RU"/>
                </w:rPr>
                <w:t>https://m.edsoo.ru/7f416a9a</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1.9</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8">
              <w:r w:rsidRPr="0048383E">
                <w:rPr>
                  <w:rFonts w:ascii="Times New Roman" w:eastAsia="Times New Roman" w:hAnsi="Times New Roman"/>
                  <w:color w:val="0000FF"/>
                  <w:u w:val="single"/>
                  <w:lang w:val="ru-RU" w:eastAsia="ru-RU"/>
                </w:rPr>
                <w:t>https://m.edsoo.ru/7f416a9a</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23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2.</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История России. Россия в XVI—XVII вв.: от Великого княжества к царству</w:t>
            </w: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в XVI 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13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09">
              <w:r w:rsidRPr="0048383E">
                <w:rPr>
                  <w:rFonts w:ascii="Times New Roman" w:eastAsia="Times New Roman" w:hAnsi="Times New Roman"/>
                  <w:color w:val="0000FF"/>
                  <w:u w:val="single"/>
                  <w:lang w:val="ru-RU" w:eastAsia="ru-RU"/>
                </w:rPr>
                <w:t>https://m.edsoo.ru/7f4168ec</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Смута в России</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9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0">
              <w:r w:rsidRPr="0048383E">
                <w:rPr>
                  <w:rFonts w:ascii="Times New Roman" w:eastAsia="Times New Roman" w:hAnsi="Times New Roman"/>
                  <w:color w:val="0000FF"/>
                  <w:u w:val="single"/>
                  <w:lang w:val="ru-RU" w:eastAsia="ru-RU"/>
                </w:rPr>
                <w:t>https://m.edsoo.ru/7f4168ec</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в XVII 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16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1">
              <w:r w:rsidRPr="0048383E">
                <w:rPr>
                  <w:rFonts w:ascii="Times New Roman" w:eastAsia="Times New Roman" w:hAnsi="Times New Roman"/>
                  <w:color w:val="0000FF"/>
                  <w:u w:val="single"/>
                  <w:lang w:val="ru-RU" w:eastAsia="ru-RU"/>
                </w:rPr>
                <w:t>https://m.edsoo.ru/7f4168ec</w:t>
              </w:r>
            </w:hyperlink>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Культурное пространство XVI-XVII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2">
              <w:r w:rsidRPr="0048383E">
                <w:rPr>
                  <w:rFonts w:ascii="Times New Roman" w:eastAsia="Times New Roman" w:hAnsi="Times New Roman"/>
                  <w:color w:val="0000FF"/>
                  <w:u w:val="single"/>
                  <w:lang w:val="ru-RU" w:eastAsia="ru-RU"/>
                </w:rPr>
                <w:t>https://m.edsoo.ru/7f4168ec</w:t>
              </w:r>
            </w:hyperlink>
          </w:p>
        </w:tc>
      </w:tr>
      <w:tr w:rsidR="0048383E" w:rsidRPr="0048383E"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Наш край в XVI‒XVII вв.</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p>
        </w:tc>
      </w:tr>
      <w:tr w:rsidR="0048383E" w:rsidRPr="004426AB" w:rsidTr="0048383E">
        <w:trPr>
          <w:trHeight w:val="144"/>
          <w:tblCellSpacing w:w="20" w:type="nil"/>
        </w:trPr>
        <w:tc>
          <w:tcPr>
            <w:tcW w:w="51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994"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94"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3">
              <w:r w:rsidRPr="0048383E">
                <w:rPr>
                  <w:rFonts w:ascii="Times New Roman" w:eastAsia="Times New Roman" w:hAnsi="Times New Roman"/>
                  <w:color w:val="0000FF"/>
                  <w:u w:val="single"/>
                  <w:lang w:val="ru-RU" w:eastAsia="ru-RU"/>
                </w:rPr>
                <w:t>https://m.edsoo.ru/7f4168ec</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45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ОБЩЕЕ КОЛИЧЕСТВО ЧАСОВ ПО ПРОГРАММЕ</w:t>
            </w:r>
          </w:p>
        </w:tc>
        <w:tc>
          <w:tcPr>
            <w:tcW w:w="156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68 </w:t>
            </w:r>
          </w:p>
        </w:tc>
        <w:tc>
          <w:tcPr>
            <w:tcW w:w="171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805"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2694" w:type="dxa"/>
            <w:tcMar>
              <w:top w:w="50" w:type="dxa"/>
              <w:left w:w="100" w:type="dxa"/>
            </w:tcMar>
            <w:vAlign w:val="center"/>
          </w:tcPr>
          <w:p w:rsidR="0048383E" w:rsidRPr="0048383E" w:rsidRDefault="0048383E" w:rsidP="00AC30A5">
            <w:pPr>
              <w:widowControl/>
              <w:rPr>
                <w:rFonts w:eastAsia="Times New Roman"/>
                <w:lang w:val="ru-RU" w:eastAsia="ru-RU"/>
              </w:rPr>
            </w:pPr>
          </w:p>
        </w:tc>
      </w:tr>
    </w:tbl>
    <w:p w:rsidR="0048383E" w:rsidRPr="0048383E" w:rsidRDefault="0048383E" w:rsidP="00AC30A5">
      <w:pPr>
        <w:widowControl/>
        <w:rPr>
          <w:rFonts w:eastAsia="Times New Roman"/>
          <w:lang w:val="ru-RU" w:eastAsia="ru-RU"/>
        </w:rPr>
        <w:sectPr w:rsidR="0048383E" w:rsidRPr="0048383E">
          <w:pgSz w:w="16383" w:h="11906" w:orient="landscape"/>
          <w:pgMar w:top="1134" w:right="850" w:bottom="1134" w:left="1701" w:header="720" w:footer="720" w:gutter="0"/>
          <w:cols w:space="720"/>
        </w:sect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89"/>
        <w:gridCol w:w="1841"/>
        <w:gridCol w:w="1910"/>
        <w:gridCol w:w="2824"/>
      </w:tblGrid>
      <w:tr w:rsidR="0048383E" w:rsidRPr="0048383E" w:rsidTr="0048383E">
        <w:trPr>
          <w:trHeight w:val="144"/>
          <w:tblCellSpacing w:w="20" w:type="nil"/>
        </w:trPr>
        <w:tc>
          <w:tcPr>
            <w:tcW w:w="520"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 п/п </w:t>
            </w:r>
          </w:p>
          <w:p w:rsidR="0048383E" w:rsidRPr="0048383E" w:rsidRDefault="0048383E" w:rsidP="00AC30A5">
            <w:pPr>
              <w:widowControl/>
              <w:spacing w:after="0"/>
              <w:ind w:left="135"/>
              <w:rPr>
                <w:rFonts w:eastAsia="Times New Roman"/>
                <w:lang w:val="ru-RU" w:eastAsia="ru-RU"/>
              </w:rPr>
            </w:pPr>
          </w:p>
        </w:tc>
        <w:tc>
          <w:tcPr>
            <w:tcW w:w="2640"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Наименование разделов и тем программы </w:t>
            </w:r>
          </w:p>
          <w:p w:rsidR="0048383E" w:rsidRPr="0048383E" w:rsidRDefault="0048383E"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b/>
                <w:color w:val="000000"/>
                <w:sz w:val="24"/>
                <w:lang w:val="ru-RU" w:eastAsia="ru-RU"/>
              </w:rPr>
              <w:t>Количество часов</w:t>
            </w:r>
          </w:p>
        </w:tc>
        <w:tc>
          <w:tcPr>
            <w:tcW w:w="2741"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Электронные (цифровые) образовательные ресурсы </w:t>
            </w:r>
          </w:p>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101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Всего </w:t>
            </w:r>
          </w:p>
          <w:p w:rsidR="0048383E" w:rsidRPr="0048383E" w:rsidRDefault="0048383E" w:rsidP="00AC30A5">
            <w:pPr>
              <w:widowControl/>
              <w:spacing w:after="0"/>
              <w:ind w:left="135"/>
              <w:rPr>
                <w:rFonts w:eastAsia="Times New Roman"/>
                <w:lang w:val="ru-RU" w:eastAsia="ru-RU"/>
              </w:rPr>
            </w:pPr>
          </w:p>
        </w:tc>
        <w:tc>
          <w:tcPr>
            <w:tcW w:w="1738"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Контрольные работы </w:t>
            </w:r>
          </w:p>
          <w:p w:rsidR="0048383E" w:rsidRPr="0048383E" w:rsidRDefault="0048383E" w:rsidP="00AC30A5">
            <w:pPr>
              <w:widowControl/>
              <w:spacing w:after="0"/>
              <w:ind w:left="135"/>
              <w:rPr>
                <w:rFonts w:eastAsia="Times New Roman"/>
                <w:lang w:val="ru-RU" w:eastAsia="ru-RU"/>
              </w:rPr>
            </w:pPr>
          </w:p>
        </w:tc>
        <w:tc>
          <w:tcPr>
            <w:tcW w:w="182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Практические работы </w:t>
            </w:r>
          </w:p>
          <w:p w:rsidR="0048383E" w:rsidRPr="0048383E" w:rsidRDefault="0048383E"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1.</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Всеобщая история. История Нового времени. XVIII в.</w:t>
            </w:r>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4">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1.2</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Век Просвещения</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5">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1.3</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Государства Европы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6">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1.4</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Британские колонии в Северной Америке: борьба за независимость</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7">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1.5</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Французская революция конца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8">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1.6</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Европейская культура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19">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1.7</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Международные отношения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0">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1.8</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Востока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1">
              <w:r w:rsidRPr="0048383E">
                <w:rPr>
                  <w:rFonts w:ascii="Times New Roman" w:eastAsia="Times New Roman" w:hAnsi="Times New Roman"/>
                  <w:color w:val="0000FF"/>
                  <w:u w:val="single"/>
                  <w:lang w:val="ru-RU" w:eastAsia="ru-RU"/>
                </w:rPr>
                <w:t>https://m.edsoo.ru/7f418bce</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1.9</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2">
              <w:r w:rsidRPr="0048383E">
                <w:rPr>
                  <w:rFonts w:ascii="Times New Roman" w:eastAsia="Times New Roman" w:hAnsi="Times New Roman"/>
                  <w:color w:val="0000FF"/>
                  <w:u w:val="single"/>
                  <w:lang w:val="ru-RU" w:eastAsia="ru-RU"/>
                </w:rPr>
                <w:t>https://m.edsoo.ru/7f418bce</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8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23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2.</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История России. Россия в конце XVII — XVIII в.: от царства к империи</w:t>
            </w:r>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3">
              <w:r w:rsidRPr="0048383E">
                <w:rPr>
                  <w:rFonts w:ascii="Times New Roman" w:eastAsia="Times New Roman" w:hAnsi="Times New Roman"/>
                  <w:color w:val="0000FF"/>
                  <w:u w:val="single"/>
                  <w:lang w:val="ru-RU" w:eastAsia="ru-RU"/>
                </w:rPr>
                <w:t>https://m.edsoo.ru/7f418a34</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2.2</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в эпоху преобразований Петра I</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4">
              <w:r w:rsidRPr="0048383E">
                <w:rPr>
                  <w:rFonts w:ascii="Times New Roman" w:eastAsia="Times New Roman" w:hAnsi="Times New Roman"/>
                  <w:color w:val="0000FF"/>
                  <w:u w:val="single"/>
                  <w:lang w:val="ru-RU" w:eastAsia="ru-RU"/>
                </w:rPr>
                <w:t>https://m.edsoo.ru/7f418a34</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2.3</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после Петра I. Дворцовые перевороты</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7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5">
              <w:r w:rsidRPr="0048383E">
                <w:rPr>
                  <w:rFonts w:ascii="Times New Roman" w:eastAsia="Times New Roman" w:hAnsi="Times New Roman"/>
                  <w:color w:val="0000FF"/>
                  <w:u w:val="single"/>
                  <w:lang w:val="ru-RU" w:eastAsia="ru-RU"/>
                </w:rPr>
                <w:t>https://m.edsoo.ru/7f418a34</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2.4</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в 1760-1790-х гг. Правление Екатерины II и Павла I</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18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6">
              <w:r w:rsidRPr="0048383E">
                <w:rPr>
                  <w:rFonts w:ascii="Times New Roman" w:eastAsia="Times New Roman" w:hAnsi="Times New Roman"/>
                  <w:color w:val="0000FF"/>
                  <w:u w:val="single"/>
                  <w:lang w:val="ru-RU" w:eastAsia="ru-RU"/>
                </w:rPr>
                <w:t>https://m.edsoo.ru/7f418a34</w:t>
              </w:r>
            </w:hyperlink>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2.5</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Культурное пространство Российской империи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7">
              <w:r w:rsidRPr="0048383E">
                <w:rPr>
                  <w:rFonts w:ascii="Times New Roman" w:eastAsia="Times New Roman" w:hAnsi="Times New Roman"/>
                  <w:color w:val="0000FF"/>
                  <w:u w:val="single"/>
                  <w:lang w:val="ru-RU" w:eastAsia="ru-RU"/>
                </w:rPr>
                <w:t>https://m.edsoo.ru/7f418a34</w:t>
              </w:r>
            </w:hyperlink>
          </w:p>
        </w:tc>
      </w:tr>
      <w:tr w:rsidR="0048383E" w:rsidRPr="0048383E"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2.6</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Наш край в XVIII в.</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p>
        </w:tc>
      </w:tr>
      <w:tr w:rsidR="0048383E" w:rsidRPr="004426AB" w:rsidTr="0048383E">
        <w:trPr>
          <w:trHeight w:val="144"/>
          <w:tblCellSpacing w:w="20" w:type="nil"/>
        </w:trPr>
        <w:tc>
          <w:tcPr>
            <w:tcW w:w="52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2.7</w:t>
            </w:r>
          </w:p>
        </w:tc>
        <w:tc>
          <w:tcPr>
            <w:tcW w:w="2640"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101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74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8">
              <w:r w:rsidRPr="0048383E">
                <w:rPr>
                  <w:rFonts w:ascii="Times New Roman" w:eastAsia="Times New Roman" w:hAnsi="Times New Roman"/>
                  <w:color w:val="0000FF"/>
                  <w:u w:val="single"/>
                  <w:lang w:val="ru-RU" w:eastAsia="ru-RU"/>
                </w:rPr>
                <w:t>https://m.edsoo.ru/7f418a34</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8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45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ОБЩЕЕ КОЛИЧЕСТВО ЧАСОВ ПО ПРОГРАММЕ</w:t>
            </w:r>
          </w:p>
        </w:tc>
        <w:tc>
          <w:tcPr>
            <w:tcW w:w="1589"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68 </w:t>
            </w:r>
          </w:p>
        </w:tc>
        <w:tc>
          <w:tcPr>
            <w:tcW w:w="1738"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82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2741" w:type="dxa"/>
            <w:tcMar>
              <w:top w:w="50" w:type="dxa"/>
              <w:left w:w="100" w:type="dxa"/>
            </w:tcMar>
            <w:vAlign w:val="center"/>
          </w:tcPr>
          <w:p w:rsidR="0048383E" w:rsidRPr="0048383E" w:rsidRDefault="0048383E" w:rsidP="00AC30A5">
            <w:pPr>
              <w:widowControl/>
              <w:rPr>
                <w:rFonts w:eastAsia="Times New Roman"/>
                <w:lang w:val="ru-RU" w:eastAsia="ru-RU"/>
              </w:rPr>
            </w:pPr>
          </w:p>
        </w:tc>
      </w:tr>
    </w:tbl>
    <w:p w:rsidR="0048383E" w:rsidRPr="0048383E" w:rsidRDefault="0048383E" w:rsidP="00AC30A5">
      <w:pPr>
        <w:widowControl/>
        <w:rPr>
          <w:rFonts w:eastAsia="Times New Roman"/>
          <w:lang w:val="ru-RU" w:eastAsia="ru-RU"/>
        </w:rPr>
        <w:sectPr w:rsidR="0048383E" w:rsidRPr="0048383E">
          <w:pgSz w:w="16383" w:h="11906" w:orient="landscape"/>
          <w:pgMar w:top="1134" w:right="850" w:bottom="1134" w:left="1701" w:header="720" w:footer="720" w:gutter="0"/>
          <w:cols w:space="720"/>
        </w:sectPr>
      </w:pPr>
    </w:p>
    <w:p w:rsidR="0048383E" w:rsidRPr="0048383E" w:rsidRDefault="0048383E" w:rsidP="00AC30A5">
      <w:pPr>
        <w:widowControl/>
        <w:spacing w:after="0"/>
        <w:ind w:left="120"/>
        <w:rPr>
          <w:rFonts w:eastAsia="Times New Roman"/>
          <w:lang w:val="ru-RU" w:eastAsia="ru-RU"/>
        </w:rPr>
      </w:pPr>
      <w:r w:rsidRPr="0048383E">
        <w:rPr>
          <w:rFonts w:ascii="Times New Roman" w:eastAsia="Times New Roman" w:hAnsi="Times New Roman"/>
          <w:b/>
          <w:color w:val="000000"/>
          <w:sz w:val="28"/>
          <w:lang w:val="ru-RU" w:eastAsia="ru-RU"/>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0"/>
        <w:gridCol w:w="4591"/>
        <w:gridCol w:w="1542"/>
        <w:gridCol w:w="1841"/>
        <w:gridCol w:w="1910"/>
        <w:gridCol w:w="2812"/>
      </w:tblGrid>
      <w:tr w:rsidR="0048383E" w:rsidRPr="0048383E" w:rsidTr="0048383E">
        <w:trPr>
          <w:trHeight w:val="144"/>
          <w:tblCellSpacing w:w="20" w:type="nil"/>
        </w:trPr>
        <w:tc>
          <w:tcPr>
            <w:tcW w:w="590"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 п/п </w:t>
            </w:r>
          </w:p>
          <w:p w:rsidR="0048383E" w:rsidRPr="0048383E" w:rsidRDefault="0048383E" w:rsidP="00AC30A5">
            <w:pPr>
              <w:widowControl/>
              <w:spacing w:after="0"/>
              <w:ind w:left="135"/>
              <w:rPr>
                <w:rFonts w:eastAsia="Times New Roman"/>
                <w:lang w:val="ru-RU" w:eastAsia="ru-RU"/>
              </w:rPr>
            </w:pPr>
          </w:p>
        </w:tc>
        <w:tc>
          <w:tcPr>
            <w:tcW w:w="2816"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Наименование разделов и тем программы </w:t>
            </w:r>
          </w:p>
          <w:p w:rsidR="0048383E" w:rsidRPr="0048383E" w:rsidRDefault="0048383E"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b/>
                <w:color w:val="000000"/>
                <w:sz w:val="24"/>
                <w:lang w:val="ru-RU" w:eastAsia="ru-RU"/>
              </w:rPr>
              <w:t>Количество часов</w:t>
            </w:r>
          </w:p>
        </w:tc>
        <w:tc>
          <w:tcPr>
            <w:tcW w:w="2657" w:type="dxa"/>
            <w:vMerge w:val="restart"/>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Электронные (цифровые) образовательные ресурсы </w:t>
            </w:r>
          </w:p>
          <w:p w:rsidR="0048383E" w:rsidRPr="0048383E" w:rsidRDefault="0048383E" w:rsidP="00AC30A5">
            <w:pPr>
              <w:widowControl/>
              <w:spacing w:after="0"/>
              <w:ind w:left="135"/>
              <w:rPr>
                <w:rFonts w:eastAsia="Times New Roman"/>
                <w:lang w:val="ru-RU" w:eastAsia="ru-RU"/>
              </w:rPr>
            </w:pPr>
          </w:p>
        </w:tc>
      </w:tr>
      <w:tr w:rsidR="0048383E" w:rsidRPr="0048383E" w:rsidTr="0048383E">
        <w:trPr>
          <w:trHeight w:val="144"/>
          <w:tblCellSpacing w:w="20" w:type="nil"/>
        </w:trPr>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c>
          <w:tcPr>
            <w:tcW w:w="98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Всего </w:t>
            </w:r>
          </w:p>
          <w:p w:rsidR="0048383E" w:rsidRPr="0048383E" w:rsidRDefault="0048383E" w:rsidP="00AC30A5">
            <w:pPr>
              <w:widowControl/>
              <w:spacing w:after="0"/>
              <w:ind w:left="135"/>
              <w:rPr>
                <w:rFonts w:eastAsia="Times New Roman"/>
                <w:lang w:val="ru-RU" w:eastAsia="ru-RU"/>
              </w:rPr>
            </w:pPr>
          </w:p>
        </w:tc>
        <w:tc>
          <w:tcPr>
            <w:tcW w:w="1703"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Контрольные работы </w:t>
            </w:r>
          </w:p>
          <w:p w:rsidR="0048383E" w:rsidRPr="0048383E" w:rsidRDefault="0048383E" w:rsidP="00AC30A5">
            <w:pPr>
              <w:widowControl/>
              <w:spacing w:after="0"/>
              <w:ind w:left="135"/>
              <w:rPr>
                <w:rFonts w:eastAsia="Times New Roman"/>
                <w:lang w:val="ru-RU" w:eastAsia="ru-RU"/>
              </w:rPr>
            </w:pPr>
          </w:p>
        </w:tc>
        <w:tc>
          <w:tcPr>
            <w:tcW w:w="1791"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 xml:space="preserve">Практические работы </w:t>
            </w:r>
          </w:p>
          <w:p w:rsidR="0048383E" w:rsidRPr="0048383E" w:rsidRDefault="0048383E"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1.</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Всеобщая история. История Нового времени. XIХ — начало ХХ в.</w:t>
            </w:r>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29">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Европа в начале XIX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0">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Развитие индустриального общества в первой половине XIX в.: экономика, социальные отношения, политические процессы</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1">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Политическое развитие европейских стран в 1815—1840-е гг.</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2">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Европы и Северной Америки в середине XIX - начале XX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3">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Латинской Америки в XIX - начале XX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4">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1.7</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Страны Азии в XIX - начале XX века</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5">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1.8</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Народы Африки в ХIХ — начале ХХ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6">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1.9</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Развитие культуры в XIX — начале ХХ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7">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1.10</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Международные отношения в XIX - начале XX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8">
              <w:r w:rsidRPr="0048383E">
                <w:rPr>
                  <w:rFonts w:ascii="Times New Roman" w:eastAsia="Times New Roman" w:hAnsi="Times New Roman"/>
                  <w:color w:val="0000FF"/>
                  <w:u w:val="single"/>
                  <w:lang w:val="ru-RU" w:eastAsia="ru-RU"/>
                </w:rPr>
                <w:t>https://m.edsoo.ru/7f41adc0</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1.11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39">
              <w:r w:rsidRPr="0048383E">
                <w:rPr>
                  <w:rFonts w:ascii="Times New Roman" w:eastAsia="Times New Roman" w:hAnsi="Times New Roman"/>
                  <w:color w:val="0000FF"/>
                  <w:u w:val="single"/>
                  <w:lang w:val="ru-RU" w:eastAsia="ru-RU"/>
                </w:rPr>
                <w:t>https://m.edsoo.ru/7f41adc0</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42"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23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426AB"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2.</w:t>
            </w:r>
            <w:r w:rsidRPr="0048383E">
              <w:rPr>
                <w:rFonts w:ascii="Times New Roman" w:eastAsia="Times New Roman" w:hAnsi="Times New Roman"/>
                <w:color w:val="000000"/>
                <w:sz w:val="24"/>
                <w:lang w:val="ru-RU" w:eastAsia="ru-RU"/>
              </w:rPr>
              <w:t xml:space="preserve"> </w:t>
            </w:r>
            <w:r w:rsidRPr="0048383E">
              <w:rPr>
                <w:rFonts w:ascii="Times New Roman" w:eastAsia="Times New Roman" w:hAnsi="Times New Roman"/>
                <w:b/>
                <w:color w:val="000000"/>
                <w:sz w:val="24"/>
                <w:lang w:val="ru-RU" w:eastAsia="ru-RU"/>
              </w:rPr>
              <w:t>История России. Российская империя в XIX — начале XX в.</w:t>
            </w:r>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0">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Александровская эпоха: государственный либерализм</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7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1">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Николаевское самодержавие: государственный консерватизм</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2">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Культурное пространство империи в первой половине XIX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3">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Народы России в первой половине XIX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4">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Социальная и правовая модернизация страны при Александре II</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5">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2.7</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в 1880-1890-х гг.</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6">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2.8</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Культурное пространство империи во второй половине XIX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7">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2.9</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Этнокультурный облик империи</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8">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2.10</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Формирование гражданского общества и основные направления общественных движений</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49">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Россия на пороге XX в.</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9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50">
              <w:r w:rsidRPr="0048383E">
                <w:rPr>
                  <w:rFonts w:ascii="Times New Roman" w:eastAsia="Times New Roman" w:hAnsi="Times New Roman"/>
                  <w:color w:val="0000FF"/>
                  <w:u w:val="single"/>
                  <w:lang w:val="ru-RU" w:eastAsia="ru-RU"/>
                </w:rPr>
                <w:t>https://m.edsoo.ru/7f41ac44</w:t>
              </w:r>
            </w:hyperlink>
          </w:p>
        </w:tc>
      </w:tr>
      <w:tr w:rsidR="0048383E" w:rsidRPr="004426AB"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2.12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Обобщение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 xml:space="preserve">Библиотека ЦОК </w:t>
            </w:r>
            <w:hyperlink r:id="rId451">
              <w:r w:rsidRPr="0048383E">
                <w:rPr>
                  <w:rFonts w:ascii="Times New Roman" w:eastAsia="Times New Roman" w:hAnsi="Times New Roman"/>
                  <w:color w:val="0000FF"/>
                  <w:u w:val="single"/>
                  <w:lang w:val="ru-RU" w:eastAsia="ru-RU"/>
                </w:rPr>
                <w:t>https://m.edsoo.ru/7f41ac44</w:t>
              </w:r>
            </w:hyperlink>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разделу</w:t>
            </w:r>
          </w:p>
        </w:tc>
        <w:tc>
          <w:tcPr>
            <w:tcW w:w="1542"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45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6"/>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b/>
                <w:color w:val="000000"/>
                <w:sz w:val="24"/>
                <w:lang w:val="ru-RU" w:eastAsia="ru-RU"/>
              </w:rPr>
              <w:t>Раздел 3.</w:t>
            </w:r>
            <w:r w:rsidRPr="0048383E">
              <w:rPr>
                <w:rFonts w:ascii="Times New Roman" w:eastAsia="Times New Roman" w:hAnsi="Times New Roman"/>
                <w:color w:val="000000"/>
                <w:sz w:val="24"/>
                <w:lang w:val="ru-RU" w:eastAsia="ru-RU"/>
              </w:rPr>
              <w:t xml:space="preserve"> Учебный модуль. </w:t>
            </w:r>
            <w:r w:rsidRPr="0048383E">
              <w:rPr>
                <w:rFonts w:ascii="Times New Roman" w:eastAsia="Times New Roman" w:hAnsi="Times New Roman"/>
                <w:b/>
                <w:color w:val="000000"/>
                <w:sz w:val="24"/>
                <w:lang w:val="ru-RU" w:eastAsia="ru-RU"/>
              </w:rPr>
              <w:t>"Введение в Новейшую историю России"</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3.1</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Введение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3.2</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Российская революция 1917—1922 гг.</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4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3.3</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Великая Отечественная война 1941—1945 гг.</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3.4</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Распад СССР. Становление новой России (1992—1999 гг.)</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3.5</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Возрождение страны с 2000-х гг. Воссоединение Крыма с Россией</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3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590" w:type="dxa"/>
            <w:tcMar>
              <w:top w:w="50" w:type="dxa"/>
              <w:left w:w="100" w:type="dxa"/>
            </w:tcMar>
            <w:vAlign w:val="center"/>
          </w:tcPr>
          <w:p w:rsidR="0048383E" w:rsidRPr="0048383E" w:rsidRDefault="0048383E" w:rsidP="00AC30A5">
            <w:pPr>
              <w:widowControl/>
              <w:spacing w:after="0"/>
              <w:rPr>
                <w:rFonts w:eastAsia="Times New Roman"/>
                <w:lang w:val="ru-RU" w:eastAsia="ru-RU"/>
              </w:rPr>
            </w:pPr>
            <w:r w:rsidRPr="0048383E">
              <w:rPr>
                <w:rFonts w:ascii="Times New Roman" w:eastAsia="Times New Roman" w:hAnsi="Times New Roman"/>
                <w:color w:val="000000"/>
                <w:sz w:val="24"/>
                <w:lang w:val="ru-RU" w:eastAsia="ru-RU"/>
              </w:rPr>
              <w:t>3.6</w:t>
            </w:r>
          </w:p>
        </w:tc>
        <w:tc>
          <w:tcPr>
            <w:tcW w:w="2816"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Итоговое повторение</w:t>
            </w:r>
          </w:p>
        </w:tc>
        <w:tc>
          <w:tcPr>
            <w:tcW w:w="98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2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0 </w:t>
            </w:r>
          </w:p>
        </w:tc>
        <w:tc>
          <w:tcPr>
            <w:tcW w:w="2657" w:type="dxa"/>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Поле для свободного ввода</w:t>
            </w: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Итого по модулю</w:t>
            </w:r>
          </w:p>
        </w:tc>
        <w:tc>
          <w:tcPr>
            <w:tcW w:w="1542"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17 </w:t>
            </w:r>
          </w:p>
        </w:tc>
        <w:tc>
          <w:tcPr>
            <w:tcW w:w="0" w:type="auto"/>
            <w:gridSpan w:val="3"/>
            <w:tcMar>
              <w:top w:w="50" w:type="dxa"/>
              <w:left w:w="100" w:type="dxa"/>
            </w:tcMar>
            <w:vAlign w:val="center"/>
          </w:tcPr>
          <w:p w:rsidR="0048383E" w:rsidRPr="0048383E" w:rsidRDefault="0048383E" w:rsidP="00AC30A5">
            <w:pPr>
              <w:widowControl/>
              <w:rPr>
                <w:rFonts w:eastAsia="Times New Roman"/>
                <w:lang w:val="ru-RU" w:eastAsia="ru-RU"/>
              </w:rPr>
            </w:pPr>
          </w:p>
        </w:tc>
      </w:tr>
      <w:tr w:rsidR="0048383E" w:rsidRPr="0048383E" w:rsidTr="0048383E">
        <w:trPr>
          <w:trHeight w:val="144"/>
          <w:tblCellSpacing w:w="20" w:type="nil"/>
        </w:trPr>
        <w:tc>
          <w:tcPr>
            <w:tcW w:w="0" w:type="auto"/>
            <w:gridSpan w:val="2"/>
            <w:tcMar>
              <w:top w:w="50" w:type="dxa"/>
              <w:left w:w="100" w:type="dxa"/>
            </w:tcMar>
            <w:vAlign w:val="center"/>
          </w:tcPr>
          <w:p w:rsidR="0048383E" w:rsidRPr="0048383E" w:rsidRDefault="0048383E" w:rsidP="00AC30A5">
            <w:pPr>
              <w:widowControl/>
              <w:spacing w:after="0"/>
              <w:ind w:left="135"/>
              <w:rPr>
                <w:rFonts w:eastAsia="Times New Roman"/>
                <w:lang w:val="ru-RU" w:eastAsia="ru-RU"/>
              </w:rPr>
            </w:pPr>
            <w:r w:rsidRPr="0048383E">
              <w:rPr>
                <w:rFonts w:ascii="Times New Roman" w:eastAsia="Times New Roman" w:hAnsi="Times New Roman"/>
                <w:color w:val="000000"/>
                <w:sz w:val="24"/>
                <w:lang w:val="ru-RU" w:eastAsia="ru-RU"/>
              </w:rPr>
              <w:t>ОБЩЕЕ КОЛИЧЕСТВО ЧАСОВ ПО ПРОГРАММЕ</w:t>
            </w:r>
          </w:p>
        </w:tc>
        <w:tc>
          <w:tcPr>
            <w:tcW w:w="1542"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85 </w:t>
            </w:r>
          </w:p>
        </w:tc>
        <w:tc>
          <w:tcPr>
            <w:tcW w:w="1703"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6 </w:t>
            </w:r>
          </w:p>
        </w:tc>
        <w:tc>
          <w:tcPr>
            <w:tcW w:w="1791" w:type="dxa"/>
            <w:tcMar>
              <w:top w:w="50" w:type="dxa"/>
              <w:left w:w="100" w:type="dxa"/>
            </w:tcMar>
            <w:vAlign w:val="center"/>
          </w:tcPr>
          <w:p w:rsidR="0048383E" w:rsidRPr="0048383E" w:rsidRDefault="0048383E" w:rsidP="00AC30A5">
            <w:pPr>
              <w:widowControl/>
              <w:spacing w:after="0"/>
              <w:ind w:left="135"/>
              <w:jc w:val="center"/>
              <w:rPr>
                <w:rFonts w:eastAsia="Times New Roman"/>
                <w:lang w:val="ru-RU" w:eastAsia="ru-RU"/>
              </w:rPr>
            </w:pPr>
            <w:r w:rsidRPr="0048383E">
              <w:rPr>
                <w:rFonts w:ascii="Times New Roman" w:eastAsia="Times New Roman" w:hAnsi="Times New Roman"/>
                <w:color w:val="000000"/>
                <w:sz w:val="24"/>
                <w:lang w:val="ru-RU" w:eastAsia="ru-RU"/>
              </w:rPr>
              <w:t xml:space="preserve"> 5 </w:t>
            </w:r>
          </w:p>
        </w:tc>
        <w:tc>
          <w:tcPr>
            <w:tcW w:w="2657" w:type="dxa"/>
            <w:tcMar>
              <w:top w:w="50" w:type="dxa"/>
              <w:left w:w="100" w:type="dxa"/>
            </w:tcMar>
            <w:vAlign w:val="center"/>
          </w:tcPr>
          <w:p w:rsidR="0048383E" w:rsidRPr="0048383E" w:rsidRDefault="0048383E" w:rsidP="00AC30A5">
            <w:pPr>
              <w:widowControl/>
              <w:rPr>
                <w:rFonts w:eastAsia="Times New Roman"/>
                <w:lang w:val="ru-RU" w:eastAsia="ru-RU"/>
              </w:rPr>
            </w:pPr>
          </w:p>
        </w:tc>
      </w:tr>
    </w:tbl>
    <w:p w:rsidR="0048383E" w:rsidRPr="0048383E" w:rsidRDefault="0048383E" w:rsidP="00AC30A5">
      <w:pPr>
        <w:widowControl/>
        <w:rPr>
          <w:rFonts w:eastAsia="Times New Roman"/>
          <w:lang w:val="ru-RU" w:eastAsia="ru-RU"/>
        </w:rPr>
        <w:sectPr w:rsidR="0048383E" w:rsidRPr="0048383E">
          <w:pgSz w:w="16383" w:h="11906" w:orient="landscape"/>
          <w:pgMar w:top="1134" w:right="850" w:bottom="1134" w:left="1701" w:header="720" w:footer="720" w:gutter="0"/>
          <w:cols w:space="720"/>
        </w:sectPr>
      </w:pPr>
    </w:p>
    <w:p w:rsidR="00134744" w:rsidRPr="00324897" w:rsidRDefault="004D1EB8" w:rsidP="00AC30A5">
      <w:pPr>
        <w:pStyle w:val="1"/>
        <w:pBdr>
          <w:bottom w:val="none" w:sz="0" w:space="0" w:color="auto"/>
        </w:pBdr>
        <w:spacing w:before="0"/>
        <w:ind w:firstLine="708"/>
        <w:jc w:val="both"/>
        <w:rPr>
          <w:szCs w:val="28"/>
          <w:lang w:val="ru-RU"/>
        </w:rPr>
      </w:pPr>
      <w:r w:rsidRPr="00324897">
        <w:rPr>
          <w:rFonts w:eastAsia="SchoolBookSanPin"/>
          <w:szCs w:val="28"/>
          <w:lang w:val="ru-RU"/>
        </w:rPr>
        <w:t>Р</w:t>
      </w:r>
      <w:r w:rsidR="00134744" w:rsidRPr="00324897">
        <w:rPr>
          <w:rFonts w:eastAsia="SchoolBookSanPin"/>
          <w:szCs w:val="28"/>
          <w:lang w:val="ru-RU"/>
        </w:rPr>
        <w:t>абочая программа по учебному предмету «</w:t>
      </w:r>
      <w:r w:rsidR="00134744" w:rsidRPr="00324897">
        <w:rPr>
          <w:rFonts w:eastAsia="SchoolBookSanPin"/>
          <w:position w:val="1"/>
          <w:szCs w:val="28"/>
          <w:lang w:val="ru-RU"/>
        </w:rPr>
        <w:t>Обществознание</w:t>
      </w:r>
      <w:r w:rsidR="00134744" w:rsidRPr="00324897">
        <w:rPr>
          <w:rFonts w:eastAsia="SchoolBookSanPin"/>
          <w:szCs w:val="28"/>
          <w:lang w:val="ru-RU"/>
        </w:rPr>
        <w:t>».</w:t>
      </w:r>
      <w:r w:rsidR="00134744" w:rsidRPr="00324897">
        <w:rPr>
          <w:szCs w:val="28"/>
          <w:lang w:val="ru-RU"/>
        </w:rPr>
        <w:t xml:space="preserve"> </w:t>
      </w:r>
    </w:p>
    <w:p w:rsidR="004D1EB8" w:rsidRPr="004D1EB8" w:rsidRDefault="004D1EB8" w:rsidP="00AC30A5">
      <w:pPr>
        <w:widowControl/>
        <w:spacing w:after="0"/>
        <w:ind w:left="120"/>
        <w:jc w:val="both"/>
        <w:rPr>
          <w:rFonts w:eastAsia="Times New Roman"/>
          <w:lang w:val="ru-RU" w:eastAsia="ru-RU"/>
        </w:rPr>
      </w:pPr>
      <w:bookmarkStart w:id="172" w:name="block-2776840"/>
      <w:r w:rsidRPr="004D1EB8">
        <w:rPr>
          <w:rFonts w:ascii="Times New Roman" w:eastAsia="Times New Roman" w:hAnsi="Times New Roman"/>
          <w:b/>
          <w:color w:val="000000"/>
          <w:sz w:val="28"/>
          <w:lang w:val="ru-RU" w:eastAsia="ru-RU"/>
        </w:rPr>
        <w:t>ПОЯСНИТЕЛЬНАЯ ЗАПИСКА</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ОБЩАЯ ХАРАКТЕРИСТИКА УЧЕБНОГО ПРЕДМЕТА «ОБЩЕСТВОЗНАНИЕ»</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Рабочая программа по обществознанию составлена на основе положений и требований к результатам освоения основной образовательной программы, представленных в Федеральном государственном образовательном стандарте основного общего образования, в соответствии с Концепцией преподавания учебного предмета «Обществознание» (2018 г.), а также с учётом ф</w:t>
      </w:r>
      <w:r w:rsidRPr="004D1EB8">
        <w:rPr>
          <w:rFonts w:ascii="Times New Roman" w:eastAsia="Times New Roman" w:hAnsi="Times New Roman"/>
          <w:color w:val="333333"/>
          <w:sz w:val="28"/>
          <w:lang w:val="ru-RU" w:eastAsia="ru-RU"/>
        </w:rPr>
        <w:t xml:space="preserve">едеральной рабочей </w:t>
      </w:r>
      <w:r w:rsidRPr="004D1EB8">
        <w:rPr>
          <w:rFonts w:ascii="Times New Roman" w:eastAsia="Times New Roman" w:hAnsi="Times New Roman"/>
          <w:color w:val="000000"/>
          <w:sz w:val="28"/>
          <w:lang w:val="ru-RU" w:eastAsia="ru-RU"/>
        </w:rPr>
        <w:t>программы воспитания. Обществознание играет ведущую роль в выполнении школой функции интеграции молодёжи в современное общество: учебный предмет позволяет последовательно раскрывать учащимся подросткового возраста особенности современного общества, различные аспекты взаимодействия в современных условиях людей друг с другом, с основными институтами государства и гражданского общества, регулирующие эти взаимодействия социальные нормы.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Изучение обществознания, включающего знания о российском обществе и направлениях его развития в современных условиях, об основах конституционного строя нашей страны, правах и обязанностях человека и гражданина, способствует воспитанию российской гражданской идентичности, готовности к служению Отечеству, приверженности нацио­нальным ценностям. Привлечение при изучении обществознания различных источников социальной информации помогает обучающимся освоить язык современной культурной, социально-экономической и политической коммуникации, вносит свой вклад в формирование метапредметных умений извлекать необходимые сведения, осмысливать, преобразовывать и применять их.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Изучение обществознания содействует вхождению обучающихся в мир культуры и общественных ценностей и в то же время открытию и утверждению собственного «Я», формированию способности к рефлексии, оценке своих возможностей и осознанию своего места в обществе.</w:t>
      </w: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ЦЕЛИ ИЗУЧЕНИЯ УЧЕБНОГО ПРЕДМЕТА «ОБЩЕСТВОЗНАНИЕ»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Целями обществоведческого образования в основной школе являются:</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воспитание общероссийской идентичности, патриотизма, гражданственности, социальной ответственности, правового ­самосознания, приверженности базовым ценностям нашего народа;</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развитие у обучающихся понимания приоритетности общенациональных интересов, приверженности правовым принципам, закреплённым в Конституции Российской Федерации и законодательстве Российской Федерации;</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развитие личности на исключительно важном этапе её социализации – в подростковом возрасте, становление её духовно-нравственной, политической и правовой культуры, социального поведения, основанного на уважении закона и правопорядка; развитие интереса к изучению социальных и гуманитарных дисциплин; способности к личному самоопределению, самореализации, самоконтролю; мотивации к высокопроизводительной, наукоёмкой трудовой деятельности;</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формирование у обучающихся целостной картины общества, адекватной современному уровню знаний и доступной по содержанию для школьников подросткового возраста; освоение учащимися знаний об основных сферах человеческой деятельности, социальных институтах, нормах, регулирующих общественные отношения, необходимые для взаимодействия с социальной средой и выполнения типичных социальных ролей человека и гражданина;</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владение умениями функционально грамотного человека (получать из разнообразных источников и критически осмысливать социальную информацию, систематизировать, анализировать полученные данные; освоение способов познавательной, коммуникативной, практической деятельности, необходимых для участия в жизни гражданского общества и государства);</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создание условий для освоения обучающимися способов успешного взаимодействия с различными политическими, правовыми, финансово-экономическими и другими социальными институтами для реализации личностного потенциала в современном динамично развивающемся российском обществе;</w:t>
      </w:r>
    </w:p>
    <w:p w:rsidR="004D1EB8" w:rsidRPr="004D1EB8" w:rsidRDefault="004D1EB8" w:rsidP="00983E44">
      <w:pPr>
        <w:widowControl/>
        <w:numPr>
          <w:ilvl w:val="0"/>
          <w:numId w:val="111"/>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формирование опыта применения полученных знаний и умений для выстраивания отношений между людьми различных национальностей и вероисповеданий в общегражданской и в семейно-бытовой сферах; для соотнесения своих действий и действий других людей с нравственными ценностями и нормами поведения, установленными законом; содействия правовыми способами и средствами защите правопорядка в обществе.</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МЕСТО УЧЕБНОГО ПРЕДМЕТА «ОБЩЕСТВОЗНАНИЕ» В УЧЕБНОМ ПЛАНЕ</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color w:val="000000"/>
          <w:sz w:val="28"/>
          <w:lang w:val="ru-RU" w:eastAsia="ru-RU"/>
        </w:rPr>
        <w:t xml:space="preserve"> В соответствии с учебным планом обществознание изучается с 6 по 9 класс. Общее количество времени на четыре года обучения составляет 136 часов. Общая недельная нагрузка в каждом году обучения составляет 1 час.</w:t>
      </w:r>
    </w:p>
    <w:p w:rsidR="004D1EB8" w:rsidRDefault="004D1EB8" w:rsidP="00AC30A5">
      <w:pPr>
        <w:widowControl/>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bookmarkStart w:id="173" w:name="block-2776835"/>
      <w:bookmarkEnd w:id="172"/>
      <w:r w:rsidRPr="004D1EB8">
        <w:rPr>
          <w:rFonts w:ascii="Times New Roman" w:eastAsia="Times New Roman" w:hAnsi="Times New Roman"/>
          <w:b/>
          <w:color w:val="000000"/>
          <w:sz w:val="28"/>
          <w:lang w:val="ru-RU" w:eastAsia="ru-RU"/>
        </w:rPr>
        <w:t>СОДЕРЖАНИЕ УЧЕБНОГО ПРЕДМЕТА</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6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и его социальное окружение.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Биологическое и социальное в человеке. Черты сходства и различия человека и животного. Потребности человека (биологические, социальные, духовные). Способности человека.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Индивид, индивидуальность, личность. Возрастные периоды жизни человека и формирование личности. Отношения между поколениями. Особенности подросткового возраста.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Люди с ограниченными возможностями здоровья, их особые потребности и социальная позиция.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Цели и мотивы деятельности. Виды деятельности (игра, труд, учение). Познание человеком мира и самого себя как вид деятельности.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Право человека на образование. Школьное образование. Права и обязанности учащегося.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Общение. Цели и средства общения. Особенности общения подростков. Общение в современных условиях.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Отношения в малых группах. Групповые нормы и правила. Лидерство в группе. Межличностные отношения (деловые, личные).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Отношения в семье. Роль семьи в жизни человека и общества. Семейные традиции. Семейный досуг. Свободное время подростка.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Отношения с друзьями и сверстниками. Конфликты в межличностных отношениях.</w:t>
      </w:r>
    </w:p>
    <w:p w:rsidR="00324897" w:rsidRDefault="00324897" w:rsidP="00AC30A5">
      <w:pPr>
        <w:widowControl/>
        <w:spacing w:after="0"/>
        <w:ind w:firstLine="600"/>
        <w:jc w:val="both"/>
        <w:rPr>
          <w:rFonts w:ascii="Times New Roman" w:eastAsia="Times New Roman" w:hAnsi="Times New Roman"/>
          <w:b/>
          <w:color w:val="000000"/>
          <w:sz w:val="28"/>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Общество, в котором мы живём.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Что такое общество. Связь общества и природы. Устройство общественной жизни. Основные сферы жизни общества и их взаимодействие.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Социальные общности и группы. Положение человека в обществе.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Что такое экономика. Взаимосвязь жизни общества и его экономического развития. Виды экономической деятельности. Ресурсы и возможности экономики нашей страны.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Политическая жизнь общества. Россия – многонациональное государство. Государственная власть в нашей стране. Государственный Герб, Государственный Флаг, Государственный Гимн Российской Федерации. Наша страна в начале XXI века. Место нашей Родины среди современных государств.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Культурная жизнь. Духовные ценности, традиционные ценности российского народа.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Развитие общества. Усиление взаимосвязей стран и народов в условиях современного общества.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Глобальные проблемы современности и возможности их решения усилиями международного сообщества и международных организаций.</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7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Социальные ценности и нормы.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Общественные ценности. Свобода и ответственность гражданина. Гражданственность и патриотизм. Гуманизм.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Социальные нормы как регуляторы общественной жизни и поведения человека в обществе. Виды социальных норм. Традиции и обычаи.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Принципы и нормы морали. Добро и зло. Нравственные чувства человека. Совесть и стыд.</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Моральный выбор. Моральная оценка поведения людей и собственного поведения. Влияние моральных норм на общество и человека.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Право и его роль в жизни общества. Право и мораль.</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как участник правовых отношений.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Правоотношения и их особенности. Правовая норма. Участники правоотношений. Правоспособность и дееспособность. Правовая оценка поступков и деятельности человека. Правомерное поведение. Правовая культура личности.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Правонарушение и юридическая ответственность. Проступок и преступление. Опасность правонарушений для личности и общества.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Права и свободы человека и гражданина Российской Федерации. Гарантия и защита прав и свобод человека и гражданина в Российской Федерации. Конституционные обязанности гражданина Российской Федерации. Права ребёнка и возможности их защиты.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Основы российского права.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Конституция Российской Федерации – основной закон. Законы и подзаконные акты. Отрасли права.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Основы гражданского права. Физические и юридические лица в гражданском праве. Право собственности, защита прав собственности.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Основные виды гражданско-правовых договоров. Договор купли-продажи. Права потребителей и возможности их защиты. Несовершеннолетние как участники гражданско-правовых отношений.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Основы семейного права. Важность семьи в жизни человека, общества и государства. Условия заключения брака в Российской Федерации. Права и обязанности детей и родителей. Защита прав и интересов детей, оставшихся без попечения родителей.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Основы трудового права. Стороны трудовых отношений, их права и обязанности. Трудовой договор. Заключение и прекращение трудового договора. Рабочее время и время отдыха. Особенности правового статуса несовершеннолетних при осуществлении трудовой деятельности.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Виды юридической ответственности. Гражданско-правовые проступки и гражданско-правовая ответственность. Административные проступки и административная ответственность. Дисциплинарные проступки и дисциплинарная ответственность. Преступления и уголовная ответственность. Особенности юридической ответственности несовершеннолетних.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Правоохранительные органы в Российской Федерации. Структура правоохранительных органов Российской Федерации. Функции правоохранительных органов.</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8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экономических отношениях.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Экономическая жизнь общества. Потребности и ресурсы, ограниченность ресурсов. Экономический выбор.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Экономическая система и её функции. Собственность.</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Производство – источник экономических благ. Факторы производства. Трудовая деятельность. Производительность труда. Разделение труда.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Предпринимательство. Виды и формы предпринимательской деятельности.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Обмен. Деньги и их функции. Торговля и её формы.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Рыночная экономика. Конкуренция. Спрос и предложение. Рыночное равновесие. Невидимая рука рынка. Многообразие рынков.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Предприятие в экономике. Издержки, выручка и прибыль. Как повысить эффективность производства.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Заработная плата и стимулирование труда. Занятость и безработица.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Финансовый рынок и посредники (банки, страховые компании, кредитные союзы, участники фондового рынка). Услуги финансовых посредников.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Основные типы финансовых инструментов: акции и облигации.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Банковские услуги, предоставляемые гражданам (депозит, кредит, платёжная карта, денежные переводы, обмен валюты). Дистанционное банковское обслуживание. Страховые услуги. Защита прав потребителя финансовых услуг.</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Экономические функции домохозяйств. Потребление домашних хозяйств. Потребительские товары и товары длительного пользования. Источники доходов и расходов семьи. Семейный бюджет. Личный финансовый план. Способы и формы сбережений.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Экономические цели и функции государства. Налоги. Доходы и расходы государства. Государственный бюджет. Государственная бюджетная и денежно-кредитная политика Российской Федерации. Государственная политика по развитию конкуренции.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мире культуры.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Культура, её многообразие и формы. Влияние духовной культуры на формирование личности. Современная молодёжная культура.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Наука. Естественные и социально-гуманитарные науки. Роль науки в развитии общества.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Образование. Личностная и общественная значимость образования в современном обществе. Образование в Российской Федерации. Самообразование.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Политика в сфере культуры и образования в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Понятие религии. Роль религии в жизни человека и общества. Свобода совести и свобода вероисповедания. Национальные и мировые религии. Религии и религиозные объединения в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Что такое искусство. Виды искусств. Роль искусства в жизни человека и общества.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Роль информации и информационных технологий в современном мире. Информационная культура и информационная безопасность. Правила безопасного поведения в Интернете.</w:t>
      </w: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9 КЛАСС</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политическом измерении.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Политика и политическая власть. Государство – политическая организация общества. Признаки государства. Внутренняя и внешняя политика.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Форма государства. Монархия и республика – основные формы правления. Унитарное и федеративное государственно-территориальное устройство.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Политический режим и его виды.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Демократия, демократические ценности. Правовое государство и гражданское общество.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Участие граждан в политике. Выборы, референдум.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Политические партии, их роль в демократическом обществе. Общественно-политические организации.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Гражданин и государство.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Основы конституционного строя Российской Федерации. Россия – демократическое федеративное правовое государство с республиканской формой правления. Россия – социальное государство. Основные направления и приоритеты социальной политики российского государства. Россия – светское государство.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Законодательные, исполнительные и судебные органы государственной власти в Российской Федерации. Президент – глава государства Российская Федерация. Федеральное Собрание Российской Федерации: Государственная Дума и Совет Федерации. Правительство Российской Федерации. Судебная система в Российской Федерации. Конституционный Суд Российской Федерации. Верховный Суд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Государственное управление. Противодействие коррупции в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Государственно-территориальное устройство Российской Федерации. Субъекты Российской Федерации: республика, край, область, город федерального значения, автономная область, автономный округ. Конституционный статус субъектов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Местное самоуправление.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Конституция Российской Федерации о правовом статусе человека и гражданина. Гражданство Российской Федерации. Взаимосвязь конституционных прав, свобод и обязанностей гражданина Российской Федерации.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системе социальных отношений.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Социальная структура общества. Многообразие социальных общностей и групп.</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Социальная мобильность.</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Социальный статус человека в обществе. Социальные роли. Ролевой набор подростка.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Социализация личности.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Роль семьи в социализации личности. Функции семьи. Семейные ценности. Основные роли членов семьи.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Этнос и нация. Россия – многонациональное государство. Этносы и нации в диалоге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Социальная политика Российского государства.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Социальные конфликты и пути их разрешения.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Отклоняющееся поведение. Опасность наркомании и алкоголизма для человека и общества. Профилактика негативных отклонений поведения. Социальная и личная значимость здорового образа жизни.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современном изменяющемся мире.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Информационное общество. Сущность глобализации. Причины, проявления и последствия глобализации, её противоречия. Глобальные проблемы и возможности их решения. Экологическая ситуация и способы её улучшения.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Молодёжь – активный участник общественной жизни. Волонтёрское движение.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Профессии настоящего и будущего. Непрерывное образование и карьера.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Здоровый образ жизни. Социальная и личная значимость здорового образа жизни. Мода и спорт.</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Современные формы связи и коммуникации: как они изменили мир. Особенности общения в виртуальном пространстве.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Перспективы развития общества.</w:t>
      </w:r>
    </w:p>
    <w:p w:rsidR="004D1EB8" w:rsidRPr="004D1EB8" w:rsidRDefault="004D1EB8" w:rsidP="00AC30A5">
      <w:pPr>
        <w:widowControl/>
        <w:rPr>
          <w:rFonts w:eastAsia="Times New Roman"/>
          <w:lang w:val="ru-RU" w:eastAsia="ru-RU"/>
        </w:rPr>
        <w:sectPr w:rsidR="004D1EB8" w:rsidRPr="004D1EB8">
          <w:pgSz w:w="11906" w:h="16383"/>
          <w:pgMar w:top="1134" w:right="850" w:bottom="1134" w:left="1701" w:header="720" w:footer="720" w:gutter="0"/>
          <w:cols w:space="720"/>
        </w:sectPr>
      </w:pPr>
    </w:p>
    <w:p w:rsidR="004D1EB8" w:rsidRPr="004D1EB8" w:rsidRDefault="004D1EB8" w:rsidP="00AC30A5">
      <w:pPr>
        <w:widowControl/>
        <w:spacing w:after="0"/>
        <w:ind w:left="120"/>
        <w:jc w:val="both"/>
        <w:rPr>
          <w:rFonts w:eastAsia="Times New Roman"/>
          <w:lang w:val="ru-RU" w:eastAsia="ru-RU"/>
        </w:rPr>
      </w:pPr>
      <w:bookmarkStart w:id="174" w:name="block-2776839"/>
      <w:bookmarkEnd w:id="173"/>
      <w:r w:rsidRPr="004D1EB8">
        <w:rPr>
          <w:rFonts w:ascii="Times New Roman" w:eastAsia="Times New Roman" w:hAnsi="Times New Roman"/>
          <w:b/>
          <w:color w:val="000000"/>
          <w:sz w:val="28"/>
          <w:lang w:val="ru-RU" w:eastAsia="ru-RU"/>
        </w:rPr>
        <w:t>ПЛАНИРУЕМЫЕ ОБРАЗОВАТЕЛЬНЫЕ РЕЗУЛЬТАТЫ</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Личностные и метапредметные результаты представлены с учётом особенностей преподавания обществознания в основной школе.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Планируемые предметные результаты и содержание учебного предмета распределены по годам обучения с учётом входящих в курс содержательных модулей (разделов) и требований к результатам освоения основной образовательной программы, представленных в Федеральном государственном образовательном стандарте основного общего образования, а также с учётом федеральной рабочей программы воспитания. Содержательные модули (разделы) охватывают знания об обществе и человеке в целом, знания всех основных сфер жизни общества и знание основ российского права. Представленный в программе вариант распределения модулей (разделов) по годам обучения является одним из возможных.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Научным сообществом и представителями высшей школы предлагается такое распределение содержания, при котором модуль (раздел) «Основы российского права» замыкает изучение курса в основной школе.</w:t>
      </w: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ЛИЧНОСТНЫЕ РЕЗУЛЬТАТЫ</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Личностные результаты воплощают традиционные российские социокультурные и духовно-нравственные ценности, принятые в обществе нормы поведения, отражают готовность обучающихся руководствоваться ими в жизни, во взаимодействии с другими людьми, при принятии собственных решений. Они достигаются в единстве учебной и воспитательной деятельности в процессе развития у обучающихся установки на решение практических задач социальной направленности и опыта конструктивного социального поведения по основным направлениям воспитательной деятельности, в том числе в части: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Гражданского воспитания: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готовность к выполнению обязанностей гражданина и реализации его прав, уважение прав, свобод и законных интересов других людей; активное участие в жизни семьи, образовательной организации, местного сообщества, родного края, страны; неприятие любых форм экстремизма, дискриминации; понимание роли различных социальных институтов в жизни человека; 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 представление о способах противодействия коррупции; готовность к разнообразной созидательной деятельности, стремление к взаимопониманию и взаимопомощи; активное участие в школьном самоуправлении; готовность к участию в гуманитарной деятельности (волонтёрство, помощь людям, нуждающимся в ней).</w:t>
      </w:r>
      <w:r w:rsidRPr="004D1EB8">
        <w:rPr>
          <w:rFonts w:ascii="Times New Roman" w:eastAsia="Times New Roman" w:hAnsi="Times New Roman"/>
          <w:b/>
          <w:color w:val="000000"/>
          <w:sz w:val="28"/>
          <w:lang w:val="ru-RU" w:eastAsia="ru-RU"/>
        </w:rPr>
        <w:t xml:space="preserve">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Патриотического воспитания: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 ценностное отношение к достижениям своей Родины – России, к науке, искусству, спорту, технологиям, боевым подвигам и трудовым достижениям народа; уважение к символам России, государственным праздникам; историческому, природному наследию и памятникам, традициям разных народов, проживающих в родной стране.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Духовно-нравственного воспитания: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ориентация на моральные ценности и нормы в ситуациях нравственного выбора; готовность оценивать своё поведение и поступки, поведение и поступки других людей с позиции нравственных и правовых норм с учётом осознания последствий поступков; активное неприятие асоциальных поступков; свобода и ответственность личности в условиях индивидуального и общественного пространства.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Физического воспитания, формирования культуры здоровья и эмоционального благополучия: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осознание ценности жизни; ответственное отношение к своему здоровью и установка на здоровый образ жизни; 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 соблюдение правил безопасности, в том числе навыки безопасного поведения в интернет-среде;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 xml:space="preserve">умение принимать себя и других, не осуждая;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сформированность навыков рефлексии, признание своего права на ошибку и такого же права другого человека.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Трудового воспитания: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установка на активное участие в решении практических задач (в рамках семьи, образовательной организации, города, края) технологической и социальной направленности, способность инициировать, планировать и самостоятельно выполнять такого рода деятельность; интерес к практическому изучению профессий и труда различного рода, в том числе на основе применения изучаемого предметного знания; осознание важности обучения на протяжении всей жизни для успешной профессиональной деятельности и развитие необходимых умений для этого; уважение к труду и результатам трудовой деятельности; осознанный выбор и построение индивидуальной траектории образования и жизненных планов с учётом личных и общественных интересов и потребностей.</w:t>
      </w:r>
      <w:r w:rsidRPr="004D1EB8">
        <w:rPr>
          <w:rFonts w:ascii="Times New Roman" w:eastAsia="Times New Roman" w:hAnsi="Times New Roman"/>
          <w:b/>
          <w:color w:val="000000"/>
          <w:sz w:val="28"/>
          <w:lang w:val="ru-RU" w:eastAsia="ru-RU"/>
        </w:rPr>
        <w:t xml:space="preserve">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Экологического воспитания: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ориентация на применение знаний из социальных и естественных наук для решения задач в области окружающей среды, планирования поступков и оценка возможных последствий своих действий для окружающей среды; 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 осознание своей роли как гражданина и потребителя в условиях взаимос­вязи природной, технологической и социальной сред; готовность к участию в практической деятельности экологической направленности.</w:t>
      </w:r>
      <w:r w:rsidRPr="004D1EB8">
        <w:rPr>
          <w:rFonts w:ascii="Times New Roman" w:eastAsia="Times New Roman" w:hAnsi="Times New Roman"/>
          <w:b/>
          <w:color w:val="000000"/>
          <w:sz w:val="28"/>
          <w:lang w:val="ru-RU" w:eastAsia="ru-RU"/>
        </w:rPr>
        <w:t xml:space="preserve">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Ценности научного познания: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ориентация в деятельности на современную систему научных представлений об основных закономерностях развития человека, природы и общества, о взаимосвязях человека с природной и социальной средой; овладение языковой и читательской культурой как средством познания мира; 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r w:rsidRPr="004D1EB8">
        <w:rPr>
          <w:rFonts w:ascii="Times New Roman" w:eastAsia="Times New Roman" w:hAnsi="Times New Roman"/>
          <w:b/>
          <w:color w:val="000000"/>
          <w:sz w:val="28"/>
          <w:lang w:val="ru-RU" w:eastAsia="ru-RU"/>
        </w:rPr>
        <w:t xml:space="preserve">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Личностные результаты, обеспечивающие адаптацию обучающегося к изменяющимся условиям социальной и природной среды: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способность обучающихся во взаимодействии в условиях неопределённости, открытость опыту и знаниям других;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 xml:space="preserve">способность действовать в условиях неопределённости, открытость опыту и знаниям других, повышать уровень своей компетентности через практическую деятельность, в том числе умение учиться у других людей; осознавать в совместной деятельности новые знания, навыки и компетенции из опыта других; навык выявления и связывания образов, способность формирования новых знаний, в том числе способность формулировать идеи, понятия, гипотезы об объектах и явлениях, в том числе ранее неизвестных, осознавать дефицит собственных знаний и компетентностей, планировать своё развитие;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навык выявления и связывания образов, способность формирования новых знаний, в том числе способность формулировать идеи, понятия, гипотезы об объектах и явлениях, в том числе ранее неизвестных, осознавать дефицит собственных знаний и компетентностей, планировать своё развитие;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умение распознавать конкретные примеры понятия по характерным признакам, выполнять операции в соответствии с определением и простейшими свойствами понятия, конкретизировать понятие примерами, использовать понятие и его свойства при решении задач (далее – оперировать понятиями), а также оперировать терминами и представлениями в области концепции устойчивого развития;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умение анализировать и выявлять взаимосвязи природы, общества и экономики;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умение оценивать свои действия с учётом влияния на окружающую среду, достижений целей и преодоления вызовов, возможных глобальных последствий;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способность обучающихся осознавать стрессовую ситуацию, оценивать происходящие изменения и их последствия; воспринимать стрессовую ситуацию как вызов, требующий контрмер; оценивать ситуацию стресса, корректировать принимаемые решения и действия; формулировать и оценивать риски и последствия, формировать опыт, уметь находить позитивное в произошедшей ситуации; быть готовым действовать в отсутствие гарантий успеха.</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МЕТАПРЕДМЕТНЫЕ РЕЗУЛЬТАТЫ</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Метапредметные результаты освоения основной образовательной программы, формируемые при изучении обществознания: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1.</w:t>
      </w:r>
      <w:r w:rsidRPr="004D1EB8">
        <w:rPr>
          <w:rFonts w:ascii="Times New Roman" w:eastAsia="Times New Roman" w:hAnsi="Times New Roman"/>
          <w:color w:val="000000"/>
          <w:sz w:val="28"/>
          <w:lang w:val="ru-RU" w:eastAsia="ru-RU"/>
        </w:rPr>
        <w:t xml:space="preserve"> </w:t>
      </w:r>
      <w:r w:rsidRPr="004D1EB8">
        <w:rPr>
          <w:rFonts w:ascii="Times New Roman" w:eastAsia="Times New Roman" w:hAnsi="Times New Roman"/>
          <w:b/>
          <w:color w:val="000000"/>
          <w:sz w:val="28"/>
          <w:lang w:val="ru-RU" w:eastAsia="ru-RU"/>
        </w:rPr>
        <w:t>Овладение универсальными учебными познавательными действиями.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Базовые логические действия: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выявлять и характеризовать существенные признаки социальных явлений и процессов;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устанавливать существенный признак классификации социальных фактов, основания для их обобщения и сравнения, критерии проводимого анализа;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 учётом предложенной задачи выявлять закономерности и противоречия в рассматриваемых фактах, данных и наблюдениях;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предлагать критерии для выявления закономерностей и противоречий;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выявлять дефицит информации, данных, необходимых для решения поставленной задачи;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 xml:space="preserve">выявлять причинно-следственные связи при изучении явлений и процессов; </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делать выводы с использованием дедуктивных и индуктивных умозаключений, умозаключений по аналогии, формулировать гипотезы о взаимосвязях;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Базовые исследовательские действия: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использовать вопросы как исследовательский инструмент познания;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формулировать вопросы, фиксирующие разрыв между реальным и желательным состоянием ситуации, объекта, самостоятельно устанавливать искомое и данное;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формулировать гипотезу об истинности собственных суждений и суждений других, аргументировать свою позицию, мнение;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проводить по самостоятельно составленному плану небольшое исследование по установлению особенностей объекта изучения, причинно-следственных связей и зависимостей объектов между собой;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оценивать на применимость и достоверность информацию, полученную в ходе исследования;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самостоятельно формулировать обобщения и выводы по результатам проведённого наблюдения, исследования, владеть инструментами оценки достоверности полученных выводов и обобщений;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прогнозировать возможное дальнейшее развитие процессов, событий и их последствия в аналогичных или сходных ситуациях, выдвигать предположения об их развитии в новых условиях и контекстах.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Работа с информацией: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выбирать, анализировать, систематизировать и интерпретировать информацию различных видов и форм представления;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находить сходные аргументы (подтверждающие или опровергающие одну и ту же идею, версию) в различных информационных источниках;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самостоятельно выбирать оптимальную форму представления информации;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оценивать надёжность информации по критериям, предложенным педагогическим работником или сформулированным самостоятельно;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эффективно запоминать и систематизировать информацию.</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2. Овладение универсальными учебными коммуникативными действиями.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Общение: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воспринимать и формулировать суждения, выражать эмоции в соответствии с целями и условиями общения;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выражать себя (свою точку зрения) в устных и письменных текстах;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распознавать невербальные средства общения, понимать значение социальных знаков, знать и распознавать предпосылки конфликтных ситуаций и смягчать конфликты, вести переговоры;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понимать намерения других, проявлять уважительное отношение к собеседнику и в корректной форме формулировать свои возражения;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 ходе диалога и (или) дискуссии задавать вопросы по существу обсуждаемой темы и высказывать идеи, нацеленные на решение задачи и поддержание благожелательности общения;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сопоставлять свои суждения с суждениями других участников диалога, обнаруживать различие и сходство позиций;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публично представлять результаты выполненного исследования, проекта;</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324897" w:rsidRDefault="00324897" w:rsidP="00AC30A5">
      <w:pPr>
        <w:widowControl/>
        <w:spacing w:after="0"/>
        <w:ind w:firstLine="600"/>
        <w:jc w:val="both"/>
        <w:rPr>
          <w:rFonts w:ascii="Times New Roman" w:eastAsia="Times New Roman" w:hAnsi="Times New Roman"/>
          <w:b/>
          <w:color w:val="000000"/>
          <w:sz w:val="28"/>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Совместная деятельность:</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понимать и использовать преимущества командной и индивидуальной работы при решении конкретной проблемы, обосновывать необходимость применения групповых форм взаимодействия при решении поставленной задачи;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 уметь обобщать мнения нескольких людей, проявлять готовность руководить, выполнять поручения, подчиняться;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мнений, «мозговые штурмы» и иные);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оценивать качество своего вклада в общий продукт по критериям, самостоятельно сформулированным участниками взаимодействия; 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3. Овладение универсальными учебными регулятивными действиями.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Самоорганизация: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выявлять проблемы для решения в жизненных и учебных ситуациях;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ориентироваться в различных подходах принятия решений (индивидуальное, принятие решения в группе, принятие решений в группе);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делать выбор и брать ответственность за решение.</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Самоконтроль:</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владеть способами самоконтроля, самомотивации и рефлексии;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давать адекватную оценку ситуации и предлагать план её изменения;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объяснять причины достижения (недостижения) результатов деятельности, давать оценку приобретённому опыту, уметь находить позитивное в произошедшей ситуации;</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вносить коррективы в деятельность на основе новых обстоятельств, изменившихся ситуаций, установленных ошибок, возникших трудностей;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оценивать соответствие результата цели и условиям.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Эмоциональный интеллект:</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различать, называть и управлять собственными эмоциями и эмоциями других;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выявлять и анализировать причины эмоций;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ставить себя на место другого человека, понимать мотивы и намерения другого;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регулировать способ выражения эмоций.</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Принятие себя и других:</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осознанно относиться к другому человеку, его мнению;</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признавать своё право на ошибку и такое же право другого;</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принимать себя и других, не осуждая;</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открытость себе и другим;</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color w:val="000000"/>
          <w:sz w:val="28"/>
          <w:lang w:val="ru-RU" w:eastAsia="ru-RU"/>
        </w:rPr>
        <w:t>осознавать невозможность контролировать всё вокруг.</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ПРЕДМЕТНЫЕ РЕЗУЛЬТАТЫ</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6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и его социальное окружение</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осваивать и применять знания о социальных свойствах человека, формировании личности, деятельности человека и её видах, образовании, правах и обязанностях учащихся, общении и его правилах, особенностях взаимодействия человека с другими людьми;</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характеризовать традиционные российские духовно-нравственные ценности на примерах семьи, семейных традиций; характеризовать основные потребности человека, показывать их индивидуальный характер; особенности личностного становления и социальной позиции людей с ограниченными возможностями здоровья; деятельность человека; образование и его значение для человека и общества;</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приводить примеры деятельности людей, её различных мотивов и особенностей в современных условиях; малых групп, положения человека в группе; конфликтных ситуаций в малой группе и конструктивных разрешений конфликтов; проявлений лидерства, соперничества и сотрудничества людей в группах;</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классифицировать по разным признакам виды деятельности человека, потребности людей;</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сравнивать понятия «индивид», «индивидуальность», «личность»; свойства человека и животных; виды деятельности (игра, труд, учение);</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устанавливать и объяснять взаимосвязи людей в малых группах; целей, способов и результатов деятельности, целей и средств общения;</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использовать полученные знания для объяснения (устного и письменного) сущности общения как социального явления, познания человеком мира и самого себя как вида деятельности, роли непрерывного образования, значения личного социального опыта при осуществлении образовательной деятельности и общения в школе, семье, группе сверстников;</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определять и аргументировать с опорой на обществоведческие знания и личный социальный опыт своё отношение к людям с ограниченными возможностями здоровья, к различным способам выражения личной индивидуальности, к различным формам неформального общения подростков;</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решать познавательные и практические задачи, касающиеся прав и обязанностей учащегося; отражающие особенности ­отношений в семье, со сверстниками, старшими и младшими;</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овладевать смысловым чтением текстов обществоведческой тематики, в том числе извлечений из Закона «Об образовании в Российской Федерации»; составлять на их основе план, преобразовывать текстовую информацию в таблицу, схему;</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искать и извлекать информацию о связи поколений в нашем обществе, об особенностях подросткового возраста, о правах и обязанностях учащегося из разных адаптированных источников (в том числе учебных материалов) и публикаций СМИ с соблюдением правил информационной безопасности при работе в Интернете;</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анализировать, обобщать, систематизировать, оценивать социальную информацию о человеке и его социальном окружении из адаптированных источников (в том числе учебных материалов) и публикаций в СМИ;</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оценивать собственные поступки и поведение других людей в ходе общения, в ситуациях взаимодействия с людьми с ограниченными возможностями здоровья; оценивать своё отношение к учёбе как важному виду деятельности;</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приобретать опыт использования полученных знаний в практической деятельности, в повседневной жизни для выстраивания отношений с представителями старших поколений, со сверстниками и младшими по возрасту, активного участия в жизни школы и класса;</w:t>
      </w:r>
    </w:p>
    <w:p w:rsidR="004D1EB8" w:rsidRPr="004D1EB8" w:rsidRDefault="004D1EB8" w:rsidP="00983E44">
      <w:pPr>
        <w:widowControl/>
        <w:numPr>
          <w:ilvl w:val="0"/>
          <w:numId w:val="112"/>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приобретать опыт совместной деятельности, включая взаимодействие с людьми другой культуры, национальной и религиозной принадлежности на основе гуманистических ценностей, взаимопонимания между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Общество, в котором мы живём</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осваивать и применять знания об обществе и природе, положении человека в обществе; процессах и явлениях в экономической жизни общества; явлениях в политической жизни общества, о народах России, о государственной власти в Российской Федерации; культуре и духовной жизни; типах общества, глобальных проблемах;</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характеризовать устройство общества, российское государство, высшие органы государственной власти в Российской Федерации, традиционные российские духовно-нравственные ценности, особенности информационного общества;</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приводить примеры разного положения людей в обществе, видов экономической деятельности, глобальных проблем;</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классифицировать социальные общности и группы;</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сравнивать социальные общности и группы, положение в об­ществе различных людей; различные формы хозяйствования;</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устанавливать взаимодействия общества и природы, человека и общества, деятельности основных участников экономики;</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использовать полученные знания для объяснения (устного и письменного) влияния природы на общество и общества на природу сущности и взаимосвязей явлений, процессов социальной действительности;</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определять и аргументировать с опорой на обществоведческие знания, факты общественной жизни и личный социальный опыт своё отношение к проблемам взаимодействия человека и природы, сохранению духовных ценностей российского народа;</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решать познавательные и практические задачи (в том числе задачи, отражающие возможности юного гражданина внести свой вклад в решение экологической проблемы);</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овладевать смысловым чтением текстов обществоведческой тематики, касающихся отношений человека и природы, уст­ройства общественной жизни, основных сфер жизни общества;</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извлекать информацию из разных источников о человеке и обществе, включая информацию о народах России;</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анализировать, обобщать, систематизировать, оценивать социальную информацию, включая экономико-статистическую, из адаптированных источников (в том числе учебных материалов) и публикаций в СМИ; используя обществоведческие знания, формулировать выводы;</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оценивать собственные поступки и поведение других людей с точки зрения их соответствия духовным традициям общества;</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использовать полученные знания, включая основы финансовой грамотности, в практической деятельности, направленной на охрану природы; защиту прав потребителя (в том числе потребителя финансовых услуг), на соблюдение традиций общества, в котором мы живём;</w:t>
      </w:r>
    </w:p>
    <w:p w:rsidR="004D1EB8" w:rsidRPr="004D1EB8" w:rsidRDefault="004D1EB8" w:rsidP="00983E44">
      <w:pPr>
        <w:widowControl/>
        <w:numPr>
          <w:ilvl w:val="0"/>
          <w:numId w:val="113"/>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осуществлять совместную деятельность, включая взаимодействие с людьми другой культуры, национальной и религиозной принадлежности на основе взаимопонимания между людьми разных культур; осознавать ценность культуры и традиций народов России.</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7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Социальные ценности и нормы</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социальных ценностях; о содержании и значении социальных норм, регулирующих общественные отношения;</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характеризовать</w:t>
      </w:r>
      <w:r w:rsidRPr="004D1EB8">
        <w:rPr>
          <w:rFonts w:ascii="Times New Roman" w:eastAsia="Times New Roman" w:hAnsi="Times New Roman"/>
          <w:color w:val="000000"/>
          <w:sz w:val="28"/>
          <w:lang w:val="ru-RU" w:eastAsia="ru-RU"/>
        </w:rPr>
        <w:t xml:space="preserve"> традиционные российские духовно-нравственные ценности (в том числе защита человеческой жизни, прав и свобод человека, гуманизм, милосердие); моральные нормы и их роль в жизни общества;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приводить примеры</w:t>
      </w:r>
      <w:r w:rsidRPr="004D1EB8">
        <w:rPr>
          <w:rFonts w:ascii="Times New Roman" w:eastAsia="Times New Roman" w:hAnsi="Times New Roman"/>
          <w:color w:val="000000"/>
          <w:sz w:val="28"/>
          <w:lang w:val="ru-RU" w:eastAsia="ru-RU"/>
        </w:rPr>
        <w:t xml:space="preserve"> гражданственности и патриотизма; ситуаций морального выбора; ситуаций, регулируемых различными видами социальных норм;</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социальные нормы, их существенные признаки и элементы;</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отдельные виды социальных норм;</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влияние социальных норм на общество и человека;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для объяснения (устного и письменного) сущности социальных норм;</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опорой на обществоведческие знания, факты общественной жизни и личный социальный опыт своё отношение к явлениям социальной действительности с точки зрения социальных ценностей; к социальным нормам как регуляторам общественной жизни и поведения человека в обществе; </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познавательные и практические задачи, отражающие действие социальных норм как регуляторов общественной жизни и поведения человека;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смысловым чтением текстов обществоведческой тематики, касающихся гуманизма, гражданственности, патриотизма;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извлекать </w:t>
      </w:r>
      <w:r w:rsidRPr="004D1EB8">
        <w:rPr>
          <w:rFonts w:ascii="Times New Roman" w:eastAsia="Times New Roman" w:hAnsi="Times New Roman"/>
          <w:color w:val="000000"/>
          <w:sz w:val="28"/>
          <w:lang w:val="ru-RU" w:eastAsia="ru-RU"/>
        </w:rPr>
        <w:t>информацию из разных источников о принципах и нормах морали, проблеме морального выбора;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анализировать, обобщать, систематизировать, оценивать ­социальную информацию из адаптированных источников (в том числе учебных материалов) и публикаций в СМИ, ­соотносить её с собственными знаниями о моральном и правовом регулировании поведения человека;</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собственные поступки, поведение людей с точки зрения их соответствия нормам морали;</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о социальных нормах в повседневной жизни; </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самостоятельно заполнять</w:t>
      </w:r>
      <w:r w:rsidRPr="004D1EB8">
        <w:rPr>
          <w:rFonts w:ascii="Times New Roman" w:eastAsia="Times New Roman" w:hAnsi="Times New Roman"/>
          <w:color w:val="000000"/>
          <w:sz w:val="28"/>
          <w:lang w:val="ru-RU" w:eastAsia="ru-RU"/>
        </w:rPr>
        <w:t xml:space="preserve"> форму (в том числе электронную) и составлять простейший документ (заявление);</w:t>
      </w:r>
    </w:p>
    <w:p w:rsidR="004D1EB8" w:rsidRPr="004D1EB8" w:rsidRDefault="004D1EB8" w:rsidP="00983E44">
      <w:pPr>
        <w:widowControl/>
        <w:numPr>
          <w:ilvl w:val="0"/>
          <w:numId w:val="114"/>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гуманистических ценностей, взаимопонимания между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как участник правовых отношений</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сущности права, о правоотношении как социальном и юридическом явлении; правовых нормах, регулирующих типичные для несовершеннолетнего и членов его семьи общественные отношения; правовом статусе гражданина Российской Федерации (в том числе несовершеннолетнего); правонарушениях и их опасности для личности и общества;</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право как регулятор общественных отношений, конституционные права и обязанности гражданина Российской Федерации, права ребёнка в Российской Федерации;</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примеры и моделировать ситуации, в которых возникают правоотношения, и ситуации, связанные с правонарушениями и наступлением юридической ответственности; способы защиты прав ребёнка в Российской Федерации; примеры, поясняющие опасность правонарушений для личности и общества;</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по разным признакам (в том числе устанавливать существенный признак классификации) нормы права, выделяя существенные признаки;</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(в том числе устанавливать основания для сравнения) проступок и преступление, дееспособность малолетних в возрасте от 6 до 14 лет и несовершеннолетних в возрасте от 14 до 18 лет;</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взаимосвязи, включая взаимодействия гражданина и государства, между правовым поведением и культурой личности; между особенностями дееспособности несовершеннолетнего и его юридической ответственностью;</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для объяснения сущности права, роли права в обществе, необходимости правомерного поведения, включая налоговое поведение и противодействие коррупции, различий между правомерным и противоправным поведением, проступком и преступлением; для осмысления личного социального опыта при исполнении типичных для несовершеннолетнего социальных ролей (члена семьи, учащегося, члена ученической общественной организации); </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определять </w:t>
      </w:r>
      <w:r w:rsidRPr="004D1EB8">
        <w:rPr>
          <w:rFonts w:ascii="Times New Roman" w:eastAsia="Times New Roman" w:hAnsi="Times New Roman"/>
          <w:color w:val="000000"/>
          <w:sz w:val="28"/>
          <w:lang w:val="ru-RU" w:eastAsia="ru-RU"/>
        </w:rPr>
        <w:t>и аргументировать с опорой на обществоведческие знания, факты общественной жизни и личный социальный опыт своё отношение к роли правовых норм как регуляторов общественной жизни и поведения человека;</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 xml:space="preserve">познавательные и практические задачи, отражающие действие правовых норм как регуляторов общественной жизни и поведения человека, анализировать жизненные ситуации и принимать решения, связанные с исполнением типичных для несовершеннолетнего социальных ролей (члена семьи, учащегося, члена ученической общественной организации); </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 xml:space="preserve">смысловым чтением текстов обществоведческой тематики: отбирать информацию из фрагментов Конституции Российской Федерации и других нормативных правовых актов, из предложенных учителем источников о правах и обязанностях граждан, гарантиях и защите прав и свобод человека и гражданина в Российской Федерации, о правах ребёнка и способах их защиты и составлять на их основе план, преобразовывать текстовую информацию в таблицу, схему; </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искать и извлекать</w:t>
      </w:r>
      <w:r w:rsidRPr="004D1EB8">
        <w:rPr>
          <w:rFonts w:ascii="Times New Roman" w:eastAsia="Times New Roman" w:hAnsi="Times New Roman"/>
          <w:color w:val="000000"/>
          <w:sz w:val="28"/>
          <w:lang w:val="ru-RU" w:eastAsia="ru-RU"/>
        </w:rPr>
        <w:t xml:space="preserve"> информацию о сущности права и значении правовых норм, о правовой культуре, о гарантиях и защите прав и свобод человека и гражданина в Российской Федерации, выявлять соответствующие факты из разных адаптированных источников (в том числе учебных материалов) и публикаций СМИ с соблюдением правил информационной безопасности при работе в Интернете;</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обобщать, систематизировать, оценивать</w:t>
      </w:r>
      <w:r w:rsidRPr="004D1EB8">
        <w:rPr>
          <w:rFonts w:ascii="Times New Roman" w:eastAsia="Times New Roman" w:hAnsi="Times New Roman"/>
          <w:color w:val="000000"/>
          <w:sz w:val="28"/>
          <w:lang w:val="ru-RU" w:eastAsia="ru-RU"/>
        </w:rPr>
        <w:t xml:space="preserve"> социальную информацию из адаптированных источников (в том числе учебных материалов) и публикаций СМИ, соотносить её с собственными знаниями о правовом регулировании поведения человека, личным социальным опытом; используя обществоведческие знания, формулировать выводы, подкрепляя их аргументами;</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оценивать</w:t>
      </w:r>
      <w:r w:rsidRPr="004D1EB8">
        <w:rPr>
          <w:rFonts w:ascii="Times New Roman" w:eastAsia="Times New Roman" w:hAnsi="Times New Roman"/>
          <w:color w:val="000000"/>
          <w:sz w:val="28"/>
          <w:lang w:val="ru-RU" w:eastAsia="ru-RU"/>
        </w:rPr>
        <w:t xml:space="preserve"> собственные поступки и поведение других людей с точки зрения их соответствия правовым нормам: выражать свою точку зрения, участвовать в дискуссии; </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о праве и правовых нормах в практической деятельности (выполнять проблемные задания, индивидуальные и групповые проекты), в повседневной жизни для осознанного выполнения гражданских обязанностей (для реализации и защиты прав человека и гражданина, прав потребителя, выбора профессии и оценки собственных перспектив в профессиональной сфере с учётом приобретённых представлений о профессиях в сфере права, включая деятельность правоохранительных органов); публично представлять результаты своей деятельности (в рамках изученного материала, включая проектную деятельность), в соответствии с темой и ситуацией общения, особенностями аудитории и регламентом; </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 xml:space="preserve">самостоятельно </w:t>
      </w:r>
      <w:r w:rsidRPr="004D1EB8">
        <w:rPr>
          <w:rFonts w:ascii="Times New Roman" w:eastAsia="Times New Roman" w:hAnsi="Times New Roman"/>
          <w:b/>
          <w:color w:val="000000"/>
          <w:sz w:val="28"/>
          <w:lang w:val="ru-RU" w:eastAsia="ru-RU"/>
        </w:rPr>
        <w:t xml:space="preserve">заполнять </w:t>
      </w:r>
      <w:r w:rsidRPr="004D1EB8">
        <w:rPr>
          <w:rFonts w:ascii="Times New Roman" w:eastAsia="Times New Roman" w:hAnsi="Times New Roman"/>
          <w:color w:val="000000"/>
          <w:sz w:val="28"/>
          <w:lang w:val="ru-RU" w:eastAsia="ru-RU"/>
        </w:rPr>
        <w:t>форму (в том числе электронную) и составлять простейший документ при получении паспорта гражданина Российской Федерации;</w:t>
      </w:r>
    </w:p>
    <w:p w:rsidR="004D1EB8" w:rsidRPr="004D1EB8" w:rsidRDefault="004D1EB8" w:rsidP="00983E44">
      <w:pPr>
        <w:widowControl/>
        <w:numPr>
          <w:ilvl w:val="0"/>
          <w:numId w:val="115"/>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национальных ценностей современного российского общества: гуманистических и демократических ценностей, идей мира и взаимопонимания между народами,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Основы российского права</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Конституции Российской Федерации, других нормативных правовых актах, содержании и значении правовых норм, об отраслях права, о правовых нормах, регулирующих типичные для несовершеннолетнего и членов его семьи общественные отношения (в гражданском, трудовом и семейном, административном, уголовном праве); о защите прав несовершеннолетних; о юридической ответственности (гражданско-правовой, дисциплинарной, административной, уголовной); о правоохранительных органах; об обеспечении безопасности личности, общества и государства, в том числе от терроризма и экстремизма;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роль Конституции Российской Федерации в системе российского права; правоохранительных органов в защите правопорядка, обеспечении социальной стабильности и справедливости; гражданско-правовые отношения, сущность семейных правоотношений; способы защиты интересов и прав детей, оставшихся без попечения родителей; содержание трудового договора, виды правонарушений и виды наказаний;</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 xml:space="preserve">примеры законов и подзаконных актов и моделировать ситуации, регулируемые нормами гражданского, трудового, семейного, административного и уголовного права, в том числе связанные с применением санкций за совершённые правонарушения;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по разным признакам виды нормативных правовых актов, виды правонарушений и юридической ответственности по отраслям права (в том числе устанавливать существенный признак классификации);</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(в том числе устанавливать основания для сравнения) сферы регулирования различных отраслей права (гражданского, трудового, семейного, административного и уголовного), права и обязанности работника и работодателя, имущественные и личные неимущественные отношения;</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взаимосвязи прав и обязанностей работника и работодателя, прав и обязанностей членов семьи; традиционных российских ценностей и личных неимущественных отношений в семье;</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об отраслях права в решении учебных задач: для объяснения взаимосвязи гражданской правоспособности и дееспособности; значения семьи в жизни человека, общества и государства; социальной опасности и неприемлемости уголовных и административных правонарушений, экстремизма, терроризма, коррупции и необходимости противостоять им;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своё отношение к защите прав участников трудовых отношений с опорой на знания в области трудового права, к правонарушениям, формулировать аргументированные выводы о недопустимости нарушения правовых норм;</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познавательные и практические задачи, отражающие типичные взаимодействия, регулируемые нормами гражданского, трудового, семейного, административного и уголовного права;</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 xml:space="preserve">смысловым чтением текстов обществоведческой тематики: отбирать информацию из фрагментов нормативных правовых актов (Гражданский кодекс Российской Федерации, Семейный кодекс Российской Федерации, Трудовой кодекс Российской Федерации, Кодекс Российской Федерации об административных правонарушениях, Уголовный кодекс Российской Федерации), из предложенных учителем источников о правовых нормах, правоотношениях и специфике их регулирования, преобразовывать текстовую информацию в таблицу, схему;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искать и извлекать</w:t>
      </w:r>
      <w:r w:rsidRPr="004D1EB8">
        <w:rPr>
          <w:rFonts w:ascii="Times New Roman" w:eastAsia="Times New Roman" w:hAnsi="Times New Roman"/>
          <w:color w:val="000000"/>
          <w:sz w:val="28"/>
          <w:lang w:val="ru-RU" w:eastAsia="ru-RU"/>
        </w:rPr>
        <w:t xml:space="preserve"> информацию по правовой тематике в сфере гражданского, трудового, семейного, административного и уголовного права: выявлять соответствующие факты из разных адаптированных источников (в том числе учебных материалов) и публикаций СМИ с соблюдением правил информационной безопасности при работе в Интернете;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обобщать, систематизировать, оценивать</w:t>
      </w:r>
      <w:r w:rsidRPr="004D1EB8">
        <w:rPr>
          <w:rFonts w:ascii="Times New Roman" w:eastAsia="Times New Roman" w:hAnsi="Times New Roman"/>
          <w:color w:val="000000"/>
          <w:sz w:val="28"/>
          <w:lang w:val="ru-RU" w:eastAsia="ru-RU"/>
        </w:rPr>
        <w:t xml:space="preserve"> ­социальную информацию из адаптированных источников(в том числе учебных материалов) и публикаций СМИ, соотносить её с собственными знаниями об отраслях права (гражданского, трудового, семейного, административного и уголовного) и личным социальным опытом; используя обществоведческие знания, формулировать выводы, подкрепляя их аргументами, о применении санкций за совершённые правонарушения, о юридической ответственности несовершеннолетних;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 xml:space="preserve">собственные поступки и поведение других людей с точки зрения их соответствия нормам гражданского, трудового, семейного, административного и уголовного права; </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о нормах гражданского, трудового, семейного, административного и уголовного права в практической деятельности (выполнять проблемные задания, индивидуальные и групповые проекты), в повседневной жизни для осознанного выполнения обязанностей, правомерного поведения, реализации и защиты своих прав; публично представлять результаты своей деятельности (в рамках изученного материала, включая проектную деятельность), в соответствии с темой и ситуацией общения, особенностями аудитории и регламентом;</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 xml:space="preserve">самостоятельно </w:t>
      </w:r>
      <w:r w:rsidRPr="004D1EB8">
        <w:rPr>
          <w:rFonts w:ascii="Times New Roman" w:eastAsia="Times New Roman" w:hAnsi="Times New Roman"/>
          <w:b/>
          <w:color w:val="000000"/>
          <w:sz w:val="28"/>
          <w:lang w:val="ru-RU" w:eastAsia="ru-RU"/>
        </w:rPr>
        <w:t xml:space="preserve">заполнять </w:t>
      </w:r>
      <w:r w:rsidRPr="004D1EB8">
        <w:rPr>
          <w:rFonts w:ascii="Times New Roman" w:eastAsia="Times New Roman" w:hAnsi="Times New Roman"/>
          <w:color w:val="000000"/>
          <w:sz w:val="28"/>
          <w:lang w:val="ru-RU" w:eastAsia="ru-RU"/>
        </w:rPr>
        <w:t>форму (в том числе электронную) и составлять простейший документ (заявление о приёме на работу);</w:t>
      </w:r>
    </w:p>
    <w:p w:rsidR="004D1EB8" w:rsidRPr="004D1EB8" w:rsidRDefault="004D1EB8" w:rsidP="00983E44">
      <w:pPr>
        <w:widowControl/>
        <w:numPr>
          <w:ilvl w:val="0"/>
          <w:numId w:val="116"/>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национальных ценностей современного российского общества: гуманистических и демократических ценностей, идей мира и взаимопонимания между народами, людьми разных культур.</w:t>
      </w:r>
    </w:p>
    <w:p w:rsidR="004D1EB8" w:rsidRPr="004D1EB8" w:rsidRDefault="004D1EB8" w:rsidP="00AC30A5">
      <w:pPr>
        <w:widowControl/>
        <w:spacing w:after="0"/>
        <w:ind w:left="120"/>
        <w:jc w:val="both"/>
        <w:rPr>
          <w:rFonts w:eastAsia="Times New Roman"/>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324897" w:rsidRDefault="00324897" w:rsidP="00AC30A5">
      <w:pPr>
        <w:widowControl/>
        <w:spacing w:after="0"/>
        <w:ind w:left="120"/>
        <w:jc w:val="both"/>
        <w:rPr>
          <w:rFonts w:ascii="Times New Roman" w:eastAsia="Times New Roman" w:hAnsi="Times New Roman"/>
          <w:b/>
          <w:color w:val="000000"/>
          <w:sz w:val="28"/>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8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экономических отношениях</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об экономической жизни общества, её основных проявлениях, экономических системах, собственности, механизме рыночного регулирования экономики, финансовых отношениях, роли государства в экономике, видах налогов, основах государственной бюджетной и денежно-кредитной политики, о влиянии государственной политики на развитие конкуренции;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способы координации хозяйственной жизни в различных экономических системах; объекты спроса и предложения на рынке труда и финансовом рынке; функции денег;</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примеры способов повышения эффективности производства; деятельности и проявления основных функций различных финансовых посредников; использования способов повышения эффективности производства;</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(в том числе устанавливать существенный признак классификации) механизмы государственного регулирования экономики;</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 xml:space="preserve">различные способы хозяйствования;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связи политических потрясений и социально-экономических кризисов в государстве;</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для объяснения причин достижения (недостижения) результатов экономической деятельности; для объяснения основных механизмов государственного регулирования экономики, государственной политики по развитию конкуренции, социально-экономической роли и функций предпринимательства, причин и последствий безработицы, необходимости правомерного налогового поведения;</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точки зрения социальных ценностей и с опорой на обществоведческие знания, факты общественной жизни своё отношение к предпринимательству и развитию собственного бизнеса;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 xml:space="preserve">познавательные и практические задачи, связанные с осуществлением экономических действий, на основе рационального выбора в условиях ограниченных ресурсов; с использованием различных способов повышения эффективности производства; отражающие типичные ситуации и социальные взаимодействия в сфере экономической деятельности; отражающие процессы;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смысловым чтением, преобразовывать текстовую экономическую информацию в модели (таблица, схема, график и пр.), в том числе о свободных и экономических благах, о видах и формах предпринимательской деятельности, экономических и социальных последствиях безрабо­тицы;</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извлекать </w:t>
      </w:r>
      <w:r w:rsidRPr="004D1EB8">
        <w:rPr>
          <w:rFonts w:ascii="Times New Roman" w:eastAsia="Times New Roman" w:hAnsi="Times New Roman"/>
          <w:color w:val="000000"/>
          <w:sz w:val="28"/>
          <w:lang w:val="ru-RU" w:eastAsia="ru-RU"/>
        </w:rPr>
        <w:t xml:space="preserve">информацию из адаптированных источников, публикаций СМИ и Интернета о тенденциях развития экономики в нашей стране, о борьбе с различными формами финансового мошенничества;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обобщать, систематизировать, конкретизировать</w:t>
      </w:r>
      <w:r w:rsidRPr="004D1EB8">
        <w:rPr>
          <w:rFonts w:ascii="Times New Roman" w:eastAsia="Times New Roman" w:hAnsi="Times New Roman"/>
          <w:color w:val="000000"/>
          <w:sz w:val="28"/>
          <w:lang w:val="ru-RU" w:eastAsia="ru-RU"/>
        </w:rPr>
        <w:t xml:space="preserve"> и критически оценивать социальную информацию, включая экономико-статистическую, из адаптированных источников (в том числе учебных материалов) и публикаций СМИ, соотносить её с личным социальным опытом; используя обществоведческие знания, формулировать выводы, подкрепляя их аргументами;</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 xml:space="preserve">собственные поступки и поступки других людей с точки зрения их экономической рациональности (сложившиеся модели поведения производителей и потребителей; граждан, защищающих свои экономические интересы; практики осуществления экономических действий на основе рационального выбора в условиях ограниченных ресурсов; использования различных способов повышения эффективности производства, распределения семейных ресурсов, для оценки рисков осуществления финансовых мошенничеств, применения недобросовестных практик);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приобретать </w:t>
      </w:r>
      <w:r w:rsidRPr="004D1EB8">
        <w:rPr>
          <w:rFonts w:ascii="Times New Roman" w:eastAsia="Times New Roman" w:hAnsi="Times New Roman"/>
          <w:color w:val="000000"/>
          <w:sz w:val="28"/>
          <w:lang w:val="ru-RU" w:eastAsia="ru-RU"/>
        </w:rPr>
        <w:t xml:space="preserve">опыт использования знаний, включая основы финансовой грамотности, в практической деятельности и повседневной жизни для анализа потребления домашнего хозяйства, структуры семейного бюджета; составления личного финансового плана; для выбора профессии и оценки собственных перспектив в профессиональной сфере; выбора форм сбережений; для реализации и защиты прав потребителя (в том числе финансовых услуг), осознанного выполнения гражданских обязанностей, выбора профессии и оценки собственных перспектив в профессиональной сфере;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приобретать </w:t>
      </w:r>
      <w:r w:rsidRPr="004D1EB8">
        <w:rPr>
          <w:rFonts w:ascii="Times New Roman" w:eastAsia="Times New Roman" w:hAnsi="Times New Roman"/>
          <w:color w:val="000000"/>
          <w:sz w:val="28"/>
          <w:lang w:val="ru-RU" w:eastAsia="ru-RU"/>
        </w:rPr>
        <w:t xml:space="preserve">опыт составления простейших документов (личный финансовый план, заявление, резюме); </w:t>
      </w:r>
    </w:p>
    <w:p w:rsidR="004D1EB8" w:rsidRPr="004D1EB8" w:rsidRDefault="004D1EB8" w:rsidP="00983E44">
      <w:pPr>
        <w:widowControl/>
        <w:numPr>
          <w:ilvl w:val="0"/>
          <w:numId w:val="117"/>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гуманистических ценностей, взаимопонимания между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мире культуры</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процессах и явлениях в духовной жизни общества, о науке и образовании, системе образования в Российской Федерации, о религии, мировых религиях, об искусстве и его видах; об информации как важном ресурсе современного общества;</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 xml:space="preserve">духовно-нравственные ценности (в том числе нормы морали и нравственности, гуманизм, милосердие, справедливость) нашего общества, искусство как сферу деятельности, информационную культуру и информационную безопасность; </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 xml:space="preserve">примеры политики российского государства в сфере культуры и образования; влияния образования на социализацию личности; правил информационной безопасности; </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 xml:space="preserve">по разным признакам формы и виды культуры; </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формы культуры, естественные и социально-гуманитарные науки, виды искусств;</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взаимосвязь развития духовной культуры и формирования личности, взаимовлияние науки и образования;</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для объяснения роли непрерывного образования; </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точки зрения социальных ценностей и с опорой на обществоведческие знания, факты общественной жизни своё отношение к информационной культуре и информационной безопасности, правилам безопасного поведения в Интернете;</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познавательные и практические задачи, касающиеся форм и многообразия духовной культуры;</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смысловым чтением текстов по проблемам развития современной культуры, составлять план, преобразовывать текстовую информацию в модели (таблицу, диаграмму, схему) и преобразовывать предложенные модели в текст;</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поиск информации об ответственности современных учёных, о религиозных объединениях в Российской Федерации, о роли искусства в жизни человека и общества, о видах мошенничества в Интернете в разных источниках информации;</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систематизировать, критически оценивать и обобщать</w:t>
      </w:r>
      <w:r w:rsidRPr="004D1EB8">
        <w:rPr>
          <w:rFonts w:ascii="Times New Roman" w:eastAsia="Times New Roman" w:hAnsi="Times New Roman"/>
          <w:color w:val="000000"/>
          <w:sz w:val="28"/>
          <w:lang w:val="ru-RU" w:eastAsia="ru-RU"/>
        </w:rPr>
        <w:t xml:space="preserve"> социальную информацию, представленную в разных формах (описательную, графическую, аудиовизуальную), при изучении культуры, науки и образования;</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собственные поступки, поведение людей в духовной сфере жизни общества;</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для публичного представления результатов своей деятельности в сфере духовной культуры в соответствии с особенностями аудитории и регламентом;</w:t>
      </w:r>
    </w:p>
    <w:p w:rsidR="004D1EB8" w:rsidRPr="004D1EB8" w:rsidRDefault="004D1EB8" w:rsidP="00983E44">
      <w:pPr>
        <w:widowControl/>
        <w:numPr>
          <w:ilvl w:val="0"/>
          <w:numId w:val="118"/>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приобретать </w:t>
      </w:r>
      <w:r w:rsidRPr="004D1EB8">
        <w:rPr>
          <w:rFonts w:ascii="Times New Roman" w:eastAsia="Times New Roman" w:hAnsi="Times New Roman"/>
          <w:color w:val="000000"/>
          <w:sz w:val="28"/>
          <w:lang w:val="ru-RU" w:eastAsia="ru-RU"/>
        </w:rPr>
        <w:t>опыт осуществления совместной деятельности при изучении особенностей разных культур, национальных и религиозных ценностей.</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left="120"/>
        <w:jc w:val="both"/>
        <w:rPr>
          <w:rFonts w:eastAsia="Times New Roman"/>
          <w:lang w:val="ru-RU" w:eastAsia="ru-RU"/>
        </w:rPr>
      </w:pPr>
      <w:r w:rsidRPr="004D1EB8">
        <w:rPr>
          <w:rFonts w:ascii="Times New Roman" w:eastAsia="Times New Roman" w:hAnsi="Times New Roman"/>
          <w:b/>
          <w:color w:val="000000"/>
          <w:sz w:val="28"/>
          <w:lang w:val="ru-RU" w:eastAsia="ru-RU"/>
        </w:rPr>
        <w:t>9 КЛАСС</w:t>
      </w:r>
    </w:p>
    <w:p w:rsidR="004D1EB8" w:rsidRPr="004D1EB8" w:rsidRDefault="004D1EB8" w:rsidP="00AC30A5">
      <w:pPr>
        <w:widowControl/>
        <w:spacing w:after="0"/>
        <w:ind w:left="120"/>
        <w:jc w:val="both"/>
        <w:rPr>
          <w:rFonts w:eastAsia="Times New Roman"/>
          <w:lang w:val="ru-RU" w:eastAsia="ru-RU"/>
        </w:rPr>
      </w:pP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политическом измерении</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государстве, его признаках и форме, внутренней и внешней политике, о демократии и демократических ценностях, о конституционном статусе гражданина Российской Федерации, о формах участия граждан в политике, выборах и референдуме, о политических партиях;</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государство как социальный институт; принципы и признаки демократии, демократические ценности; роль государства в обществе на основе его функций; правовое государство;</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примеры государств с различными формами правления, государственно-территориального устройства и политическим режимом; реализации функций государства на примере внутренней и внешней политики России; политических партий и иных общественных объединений граждан; законного участия граждан в политике; связи политических потрясений и социально-экономического кризиса в государстве;</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современные государства по разным признакам; элементы формы государства; типы политических партий; типы общественно-политических организаций;</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 xml:space="preserve">(в том числе устанавливать основания для сравнения) политическую власть с другими видами власти в обществе; демократические и недемократические политические режимы, унитарное и федеративное территориально-государственное устройство, монархию и республику, политическую партию и общественно-политическое движение, выборы и референдум;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взаимосвязи в отношениях между человеком, обществом и государством; между правами человека и гражданина и обязанностями граждан, связи политических потрясений и социально-экономических кризисов в государстве;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для объяснения сущности политики, политической власти, значения политической деятельности в обществе; для объяснения взаимосвязи правового государства и гражданского общества; для осмысления личного социального опыта при исполнении социальной роли гражданина; о роли информации и информационных технологий в современном мире для аргументированного объяснения роли СМИ в современном обществе и государстве;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неприемлемость всех форм антиобщественного поведения в политике с точки зрения социальных ценностей и правовых норм;</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 xml:space="preserve">в рамках изученного материала познавательные и практические задачи, отражающие типичные взаимодействия между субъектами политики; выполнение социальных ролей избирателя, члена политической партии, участника общественно-политического движения;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смысловым чтением фрагментов Конституции Российской Федерации, других нормативных правовых актов, учебных и иных текстов обществоведческой тематики, связанных с деятельностью субъектов политики, преобразовывать текстовую информацию в таблицу или схему о функциях государства, политических партий, формах участия граждан в политике;</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искать и извлекать</w:t>
      </w:r>
      <w:r w:rsidRPr="004D1EB8">
        <w:rPr>
          <w:rFonts w:ascii="Times New Roman" w:eastAsia="Times New Roman" w:hAnsi="Times New Roman"/>
          <w:color w:val="000000"/>
          <w:sz w:val="28"/>
          <w:lang w:val="ru-RU" w:eastAsia="ru-RU"/>
        </w:rPr>
        <w:t xml:space="preserve"> информацию о сущности политики, государстве и его роли в обществе: по заданию учителя выявлять соответствующие факты из разных адаптированных источников (в том числе учебных материалов) и публикаций СМИ с соблюдением правил информационной безопасности при работе в Интернете;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и конкретизировать</w:t>
      </w:r>
      <w:r w:rsidRPr="004D1EB8">
        <w:rPr>
          <w:rFonts w:ascii="Times New Roman" w:eastAsia="Times New Roman" w:hAnsi="Times New Roman"/>
          <w:color w:val="000000"/>
          <w:sz w:val="28"/>
          <w:lang w:val="ru-RU" w:eastAsia="ru-RU"/>
        </w:rPr>
        <w:t xml:space="preserve"> социальную информацию о формах участия граждан нашей страны в политической жизни, о выборах и референдуме;</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 xml:space="preserve">политическую деятельность различных субъектов политики с точки зрения учёта в ней интересов развития общества, её соответствия гуманистическим и демократическим ценностям: выражать свою точку зрения, отвечать на вопросы, участвовать в дискуссии; </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в практической учебной деятельности (включая выполнение проектов индивидуально и в группе), в повседневной жизни для реализации прав гражданина в политической сфере; а также в публичном представлении результатов своей деятельности в соответствии с темой и ситуацией общения, особенностями аудитории и регламентом;</w:t>
      </w:r>
    </w:p>
    <w:p w:rsidR="004D1EB8" w:rsidRPr="004D1EB8" w:rsidRDefault="004D1EB8" w:rsidP="00983E44">
      <w:pPr>
        <w:widowControl/>
        <w:numPr>
          <w:ilvl w:val="0"/>
          <w:numId w:val="119"/>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национальных ценностей современного российского общества: гуманистических и демократических ценностей, идей мира и взаимопонимания между народами, людьми разных культур: выполнять учебные задания в парах и группах, исследовательские проекты.</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Гражданин и государство</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об основах конституционного строя и организации государственной власти в Российской Федерации, государственно-территориальном устройстве Российской Федерации, деятельности высших органов власти и управления в Российской Федерации; об основных направлениях внутренней политики Российской Федерации;</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Россию как демократическое федеративное правовое государство с республиканской формой правления, как социальное государство, как светское государство; статус и полномочия Президента Российской Федерации, особенности формирования и функции Государственной Думы и Совета Федерации, Правительства Российской Федерации;</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приводить</w:t>
      </w:r>
      <w:r w:rsidRPr="004D1EB8">
        <w:rPr>
          <w:rFonts w:ascii="Times New Roman" w:eastAsia="Times New Roman" w:hAnsi="Times New Roman"/>
          <w:color w:val="000000"/>
          <w:sz w:val="28"/>
          <w:lang w:val="ru-RU" w:eastAsia="ru-RU"/>
        </w:rPr>
        <w:t xml:space="preserve"> примеры и моделировать ситуации в политической сфере жизни общества, связанные с осуществлением правомочий высших органов государственной власти Российской Федерации, субъектов Федерации; деятельности политических партий; политики в сфере культуры и образования, бюджетной и денежно-кредитной политики, политики в сфере противодействии коррупции, обеспечения безопасности личности, общества и государства, в том числе от терроризма и экстремизма;</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по разным признакам (в том числе устанавливать существенный признак классификации) полномочия высших органов государственной власти Российской Федерации;</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 xml:space="preserve">с опорой на Конституцию Российской Федерации полномочия центральных органов государственной власти и субъектов Российской Федерации;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взаимосвязи ветвей власти и субъектов политики в Российской Федерации, федерального центра и субъектов Российской Федерации, между правами человека и гражданина и обязанностями граждан;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 xml:space="preserve">использовать полученные знания для характеристики роли Российской Федерации в современном мире; для объяснения сущности проведения в отношении нашей страны международной политики «сдерживания»; для объяснения необходимости противодействия коррупции;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color w:val="000000"/>
          <w:sz w:val="28"/>
          <w:lang w:val="ru-RU" w:eastAsia="ru-RU"/>
        </w:rPr>
        <w:t xml:space="preserve">с опорой на обществоведческие знания, факты общественной жизни и личный социальный опыт </w:t>
      </w: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точки зрения ценностей гражданственности и патриотизма своё отношение к внутренней и внешней политике Российской Федерации, к проводимой по отношению к нашей стране политике «сдерживания»;</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 xml:space="preserve">познавательные и практические задачи, отражающие процессы, явления и события в политической жизни Российской Федерации, в международных отношениях;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систематизировать и конкретизировать</w:t>
      </w:r>
      <w:r w:rsidRPr="004D1EB8">
        <w:rPr>
          <w:rFonts w:ascii="Times New Roman" w:eastAsia="Times New Roman" w:hAnsi="Times New Roman"/>
          <w:color w:val="000000"/>
          <w:sz w:val="28"/>
          <w:lang w:val="ru-RU" w:eastAsia="ru-RU"/>
        </w:rPr>
        <w:t xml:space="preserve"> информацию о политической жизни в стране в целом, в субъектах Российской Федерации, о деятельности высших органов государственной власти, об основных направлениях внутренней и внешней политики, об усилиях нашего государства в борьбе с экстремизмом и международным терроризмом;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овладевать </w:t>
      </w:r>
      <w:r w:rsidRPr="004D1EB8">
        <w:rPr>
          <w:rFonts w:ascii="Times New Roman" w:eastAsia="Times New Roman" w:hAnsi="Times New Roman"/>
          <w:color w:val="000000"/>
          <w:sz w:val="28"/>
          <w:lang w:val="ru-RU" w:eastAsia="ru-RU"/>
        </w:rPr>
        <w:t xml:space="preserve">смысловым чтением текстов обществоведческой тематики: отбирать информацию об основах конституционного строя Российской Федерации, гражданстве Российской Федерации, конституционном статусе человека и гражданина, о полномочиях высших органов государственной власти, местном самоуправлении и его функциях из фрагментов Конституции Российской Федерации, других нормативных правовых актов и из предложенных учителем источников и учебных материалов, составлять на их основе план, преобразовывать текстовую информацию в таблицу, схему;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искать и извлекать</w:t>
      </w:r>
      <w:r w:rsidRPr="004D1EB8">
        <w:rPr>
          <w:rFonts w:ascii="Times New Roman" w:eastAsia="Times New Roman" w:hAnsi="Times New Roman"/>
          <w:color w:val="000000"/>
          <w:sz w:val="28"/>
          <w:lang w:val="ru-RU" w:eastAsia="ru-RU"/>
        </w:rPr>
        <w:t xml:space="preserve"> информацию об основных направлениях внутренней и внешней политики Российской Федерации, высших органов государственной власти, о статусе субъекта Федерации, в котором проживают обучающиеся: выявлять соответствующие факты из публикаций СМИ с соблюдением правил информационной безопасности при работе в Интернете;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обобщать, систематизировать и конкретизировать</w:t>
      </w:r>
      <w:r w:rsidRPr="004D1EB8">
        <w:rPr>
          <w:rFonts w:ascii="Times New Roman" w:eastAsia="Times New Roman" w:hAnsi="Times New Roman"/>
          <w:color w:val="000000"/>
          <w:sz w:val="28"/>
          <w:lang w:val="ru-RU" w:eastAsia="ru-RU"/>
        </w:rPr>
        <w:t xml:space="preserve"> информацию о важнейших изменениях в российском законодательстве, о ключевых решениях высших органов государственной власти и управления Российской Федерации, субъектов Российской Федерации, соотносить её с собственными знаниями о политике, формулировать выводы, подкрепляя их аргументами;</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 xml:space="preserve">собственные поступки и поведение других людей в гражданско-правовой сфере с позиций национальных ценностей нашего общества, уважения норм российского права, выражать свою точку зрения, отвечать на вопросы, участвовать в дискуссии;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о государстве Российская Федерация в практической учебной деятельности (выполнять проблемные задания, индивидуальные и групповые проекты), в повседневной жизни для осознанного выполнения гражданских обязанностей; публично представлять результаты своей деятельности (в рамках изученного материала, включая проектную деятельность) в соответствии с темой и ситуацией общения, особенностями аудитории и регламентом; </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самостоятельно заполнять</w:t>
      </w:r>
      <w:r w:rsidRPr="004D1EB8">
        <w:rPr>
          <w:rFonts w:ascii="Times New Roman" w:eastAsia="Times New Roman" w:hAnsi="Times New Roman"/>
          <w:color w:val="000000"/>
          <w:sz w:val="28"/>
          <w:lang w:val="ru-RU" w:eastAsia="ru-RU"/>
        </w:rPr>
        <w:t xml:space="preserve"> форму (в том числе электронную) и составлять простейший документ при использовании портала государственных услуг;</w:t>
      </w:r>
    </w:p>
    <w:p w:rsidR="004D1EB8" w:rsidRPr="004D1EB8" w:rsidRDefault="004D1EB8" w:rsidP="00983E44">
      <w:pPr>
        <w:widowControl/>
        <w:numPr>
          <w:ilvl w:val="0"/>
          <w:numId w:val="120"/>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включая взаимодействие с людьми другой культуры, национальной и религиозной принадлежности на основе национальных ценностей современного российского общества: гуманистических и демократических ценностей, идей мира и взаимопонимания между народами,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системе социальных отношений</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 социальной структуре общества, социальных общностях и группах; социальных стату­сах, ролях, социализации личности; важности семьи как ба­зового социального института; об этносе и нациях, этническом многообразии современного человечества, диалоге куль­тур, отклоняющемся поведении и здоровом образе жизни;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 xml:space="preserve">функции семьи в обществе; основы социальной политики Российского государства;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примеры различных социальных статусов, социальных ролей, социальной политики Российского государства;</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классифицировать </w:t>
      </w:r>
      <w:r w:rsidRPr="004D1EB8">
        <w:rPr>
          <w:rFonts w:ascii="Times New Roman" w:eastAsia="Times New Roman" w:hAnsi="Times New Roman"/>
          <w:color w:val="000000"/>
          <w:sz w:val="28"/>
          <w:lang w:val="ru-RU" w:eastAsia="ru-RU"/>
        </w:rPr>
        <w:t>социальные общности и группы;</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виды социальной мобильности;</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причины существования разных социальных групп; социальных различий и конфликтов;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 xml:space="preserve">полученные знания для осмысления личного социального опыта при исполнении типичных для несовершеннолетних социальных ролей; аргументированного объяснения социальной и личной значимости здорового образа жизни, опасности наркомании и алкоголизма для человека и общества;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опорой на обществоведческие знания, факты общественной жизни и личный социальный опыт своё отношение к разным этносам;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познавательные и практические задачи, отражающие типичные социальные взаимодействия; направленные на распознавание отклоняющегося поведения и его видов;</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смысловое чтение текстов и составлять на основе учебных текстов план (в том числе отражающий изу­ченный материал о социализации личности);</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извлекать </w:t>
      </w:r>
      <w:r w:rsidRPr="004D1EB8">
        <w:rPr>
          <w:rFonts w:ascii="Times New Roman" w:eastAsia="Times New Roman" w:hAnsi="Times New Roman"/>
          <w:color w:val="000000"/>
          <w:sz w:val="28"/>
          <w:lang w:val="ru-RU" w:eastAsia="ru-RU"/>
        </w:rPr>
        <w:t>информацию из адаптированных источников, публикаций СМИ и Интернета о межнациональных отношениях, об историческом единстве народов России; преобразовывать информацию из текста в модели (таблицу, диаграмму, схему) и из предложенных моделей в текст;</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анализировать, обобщать, систематизировать</w:t>
      </w:r>
      <w:r w:rsidRPr="004D1EB8">
        <w:rPr>
          <w:rFonts w:ascii="Times New Roman" w:eastAsia="Times New Roman" w:hAnsi="Times New Roman"/>
          <w:color w:val="000000"/>
          <w:sz w:val="28"/>
          <w:lang w:val="ru-RU" w:eastAsia="ru-RU"/>
        </w:rPr>
        <w:t xml:space="preserve"> текстовую и статистическую социальную информацию из адаптированных источников, учебных материалов и публикаций СМИ об отклоняющемся поведении, его причинах и негативных последствиях; о выполнении членами семьи своих социальных ролей; о социальных конфликтах; критически оценивать современную социальную информацию;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оценивать </w:t>
      </w:r>
      <w:r w:rsidRPr="004D1EB8">
        <w:rPr>
          <w:rFonts w:ascii="Times New Roman" w:eastAsia="Times New Roman" w:hAnsi="Times New Roman"/>
          <w:color w:val="000000"/>
          <w:sz w:val="28"/>
          <w:lang w:val="ru-RU" w:eastAsia="ru-RU"/>
        </w:rPr>
        <w:t xml:space="preserve">собственные поступки и поведение, демонстрирующее отношение к людям других национальностей; осознавать неприемлемость антиобщественного поведения; </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в практической деятельности для выстраивания собственного поведения с позиции здорового образа жизни;</w:t>
      </w:r>
    </w:p>
    <w:p w:rsidR="004D1EB8" w:rsidRPr="004D1EB8" w:rsidRDefault="004D1EB8" w:rsidP="00983E44">
      <w:pPr>
        <w:widowControl/>
        <w:numPr>
          <w:ilvl w:val="0"/>
          <w:numId w:val="121"/>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совместную деятельность с людьми другой национальной и религиозной принадлежности на основе веротерпимости и взаимопонимания между людьми разных культур.</w:t>
      </w:r>
    </w:p>
    <w:p w:rsidR="004D1EB8" w:rsidRPr="004D1EB8" w:rsidRDefault="004D1EB8" w:rsidP="00AC30A5">
      <w:pPr>
        <w:widowControl/>
        <w:spacing w:after="0"/>
        <w:ind w:firstLine="600"/>
        <w:jc w:val="both"/>
        <w:rPr>
          <w:rFonts w:eastAsia="Times New Roman"/>
          <w:lang w:val="ru-RU" w:eastAsia="ru-RU"/>
        </w:rPr>
      </w:pPr>
      <w:r w:rsidRPr="004D1EB8">
        <w:rPr>
          <w:rFonts w:ascii="Times New Roman" w:eastAsia="Times New Roman" w:hAnsi="Times New Roman"/>
          <w:b/>
          <w:color w:val="000000"/>
          <w:sz w:val="28"/>
          <w:lang w:val="ru-RU" w:eastAsia="ru-RU"/>
        </w:rPr>
        <w:t>Человек в современном изменяющемся мире</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осваивать и применять</w:t>
      </w:r>
      <w:r w:rsidRPr="004D1EB8">
        <w:rPr>
          <w:rFonts w:ascii="Times New Roman" w:eastAsia="Times New Roman" w:hAnsi="Times New Roman"/>
          <w:color w:val="000000"/>
          <w:sz w:val="28"/>
          <w:lang w:val="ru-RU" w:eastAsia="ru-RU"/>
        </w:rPr>
        <w:t xml:space="preserve"> знания об информационном обществе, глобализации, глобальных проблемах; </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характеризовать </w:t>
      </w:r>
      <w:r w:rsidRPr="004D1EB8">
        <w:rPr>
          <w:rFonts w:ascii="Times New Roman" w:eastAsia="Times New Roman" w:hAnsi="Times New Roman"/>
          <w:color w:val="000000"/>
          <w:sz w:val="28"/>
          <w:lang w:val="ru-RU" w:eastAsia="ru-RU"/>
        </w:rPr>
        <w:t xml:space="preserve">сущность информационного общества; здоровый образ жизни; глобализацию как важный общемировой интеграционный процесс; </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приводить </w:t>
      </w:r>
      <w:r w:rsidRPr="004D1EB8">
        <w:rPr>
          <w:rFonts w:ascii="Times New Roman" w:eastAsia="Times New Roman" w:hAnsi="Times New Roman"/>
          <w:color w:val="000000"/>
          <w:sz w:val="28"/>
          <w:lang w:val="ru-RU" w:eastAsia="ru-RU"/>
        </w:rPr>
        <w:t>примеры глобальных проблем и возможных путей их решения; участия молодёжи в общественной жизни; влияния образования на возможности профессионального выбора и карьерного роста;</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сравнивать </w:t>
      </w:r>
      <w:r w:rsidRPr="004D1EB8">
        <w:rPr>
          <w:rFonts w:ascii="Times New Roman" w:eastAsia="Times New Roman" w:hAnsi="Times New Roman"/>
          <w:color w:val="000000"/>
          <w:sz w:val="28"/>
          <w:lang w:val="ru-RU" w:eastAsia="ru-RU"/>
        </w:rPr>
        <w:t>требования к современным профессиям;</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устанавливать и объяснять</w:t>
      </w:r>
      <w:r w:rsidRPr="004D1EB8">
        <w:rPr>
          <w:rFonts w:ascii="Times New Roman" w:eastAsia="Times New Roman" w:hAnsi="Times New Roman"/>
          <w:color w:val="000000"/>
          <w:sz w:val="28"/>
          <w:lang w:val="ru-RU" w:eastAsia="ru-RU"/>
        </w:rPr>
        <w:t xml:space="preserve"> причины и последствия глобализации;</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использовать </w:t>
      </w:r>
      <w:r w:rsidRPr="004D1EB8">
        <w:rPr>
          <w:rFonts w:ascii="Times New Roman" w:eastAsia="Times New Roman" w:hAnsi="Times New Roman"/>
          <w:color w:val="000000"/>
          <w:sz w:val="28"/>
          <w:lang w:val="ru-RU" w:eastAsia="ru-RU"/>
        </w:rPr>
        <w:t>полученные знания о современном обществе для решения познавательных задач и анализа ситуаций, включающих объяснение (устное и письменное) важности здорового образа жизни, связи здоровья и спорта в жизни человека;</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определять и аргументировать</w:t>
      </w:r>
      <w:r w:rsidRPr="004D1EB8">
        <w:rPr>
          <w:rFonts w:ascii="Times New Roman" w:eastAsia="Times New Roman" w:hAnsi="Times New Roman"/>
          <w:color w:val="000000"/>
          <w:sz w:val="28"/>
          <w:lang w:val="ru-RU" w:eastAsia="ru-RU"/>
        </w:rPr>
        <w:t xml:space="preserve"> с опорой на обществоведческие знания, факты общественной жизни и личный социальный опыт своё отношение к современным формам коммуникации; к здоровому образу жизни; </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решать </w:t>
      </w:r>
      <w:r w:rsidRPr="004D1EB8">
        <w:rPr>
          <w:rFonts w:ascii="Times New Roman" w:eastAsia="Times New Roman" w:hAnsi="Times New Roman"/>
          <w:color w:val="000000"/>
          <w:sz w:val="28"/>
          <w:lang w:val="ru-RU" w:eastAsia="ru-RU"/>
        </w:rPr>
        <w:t>в рамках изученного материала познавательные и практические задачи, связанные с волонтёрским движением; отражающие особенности коммуникации в виртуальном пространстве;</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смысловое чтение текстов (научно-популярных, публицистических и др.) по проблемам современного общества, глобализации; непрерывного образования; выбора профессии;</w:t>
      </w:r>
    </w:p>
    <w:p w:rsidR="004D1EB8" w:rsidRPr="004D1EB8" w:rsidRDefault="004D1EB8" w:rsidP="00983E44">
      <w:pPr>
        <w:widowControl/>
        <w:numPr>
          <w:ilvl w:val="0"/>
          <w:numId w:val="122"/>
        </w:numPr>
        <w:spacing w:after="0"/>
        <w:jc w:val="both"/>
        <w:rPr>
          <w:rFonts w:eastAsia="Times New Roman"/>
          <w:lang w:val="ru-RU" w:eastAsia="ru-RU"/>
        </w:rPr>
      </w:pPr>
      <w:r w:rsidRPr="004D1EB8">
        <w:rPr>
          <w:rFonts w:ascii="Times New Roman" w:eastAsia="Times New Roman" w:hAnsi="Times New Roman"/>
          <w:b/>
          <w:color w:val="000000"/>
          <w:sz w:val="28"/>
          <w:lang w:val="ru-RU" w:eastAsia="ru-RU"/>
        </w:rPr>
        <w:t xml:space="preserve">осуществлять </w:t>
      </w:r>
      <w:r w:rsidRPr="004D1EB8">
        <w:rPr>
          <w:rFonts w:ascii="Times New Roman" w:eastAsia="Times New Roman" w:hAnsi="Times New Roman"/>
          <w:color w:val="000000"/>
          <w:sz w:val="28"/>
          <w:lang w:val="ru-RU" w:eastAsia="ru-RU"/>
        </w:rPr>
        <w:t>поиск и извлечение социальной информации (текстовой, графической, аудиовизуальной) из различных источников о глобализации и её последствиях; о роли непрерывного образования в современном обществе.</w:t>
      </w:r>
    </w:p>
    <w:p w:rsidR="004D1EB8" w:rsidRPr="004D1EB8" w:rsidRDefault="004D1EB8" w:rsidP="00AC30A5">
      <w:pPr>
        <w:widowControl/>
        <w:rPr>
          <w:rFonts w:eastAsia="Times New Roman"/>
          <w:lang w:val="ru-RU" w:eastAsia="ru-RU"/>
        </w:rPr>
        <w:sectPr w:rsidR="004D1EB8" w:rsidRPr="004D1EB8">
          <w:pgSz w:w="11906" w:h="16383"/>
          <w:pgMar w:top="1134" w:right="850" w:bottom="1134" w:left="1701" w:header="720" w:footer="720" w:gutter="0"/>
          <w:cols w:space="720"/>
        </w:sectPr>
      </w:pPr>
    </w:p>
    <w:bookmarkEnd w:id="174"/>
    <w:p w:rsidR="004D1EB8" w:rsidRPr="004D1EB8" w:rsidRDefault="004D1EB8" w:rsidP="00AC30A5">
      <w:pPr>
        <w:widowControl/>
        <w:spacing w:after="0"/>
        <w:ind w:left="120"/>
        <w:rPr>
          <w:rFonts w:eastAsia="Times New Roman"/>
          <w:lang w:val="ru-RU" w:eastAsia="ru-RU"/>
        </w:rPr>
      </w:pPr>
      <w:r w:rsidRPr="004D1EB8">
        <w:rPr>
          <w:rFonts w:ascii="Times New Roman" w:eastAsia="Times New Roman" w:hAnsi="Times New Roman"/>
          <w:b/>
          <w:color w:val="000000"/>
          <w:sz w:val="28"/>
          <w:lang w:val="ru-RU" w:eastAsia="ru-RU"/>
        </w:rPr>
        <w:t xml:space="preserve"> ТЕМАТИЧЕСКОЕ ПЛАНИРОВАНИЕ </w:t>
      </w:r>
    </w:p>
    <w:p w:rsidR="004D1EB8" w:rsidRPr="004D1EB8" w:rsidRDefault="004D1EB8" w:rsidP="00AC30A5">
      <w:pPr>
        <w:widowControl/>
        <w:spacing w:after="0"/>
        <w:ind w:left="120"/>
        <w:rPr>
          <w:rFonts w:eastAsia="Times New Roman"/>
          <w:lang w:val="ru-RU" w:eastAsia="ru-RU"/>
        </w:rPr>
      </w:pPr>
      <w:r w:rsidRPr="004D1EB8">
        <w:rPr>
          <w:rFonts w:ascii="Times New Roman" w:eastAsia="Times New Roman" w:hAnsi="Times New Roman"/>
          <w:b/>
          <w:color w:val="000000"/>
          <w:sz w:val="28"/>
          <w:lang w:val="ru-RU" w:eastAsia="ru-RU"/>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19"/>
        <w:gridCol w:w="4392"/>
        <w:gridCol w:w="1642"/>
        <w:gridCol w:w="1841"/>
        <w:gridCol w:w="1910"/>
        <w:gridCol w:w="2837"/>
      </w:tblGrid>
      <w:tr w:rsidR="004D1EB8" w:rsidRPr="004D1EB8" w:rsidTr="004D1EB8">
        <w:trPr>
          <w:trHeight w:val="144"/>
          <w:tblCellSpacing w:w="20" w:type="nil"/>
        </w:trPr>
        <w:tc>
          <w:tcPr>
            <w:tcW w:w="538"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 п/п </w:t>
            </w:r>
          </w:p>
          <w:p w:rsidR="004D1EB8" w:rsidRPr="004D1EB8" w:rsidRDefault="004D1EB8" w:rsidP="00AC30A5">
            <w:pPr>
              <w:widowControl/>
              <w:spacing w:after="0"/>
              <w:ind w:left="135"/>
              <w:rPr>
                <w:rFonts w:eastAsia="Times New Roman"/>
                <w:lang w:val="ru-RU" w:eastAsia="ru-RU"/>
              </w:rPr>
            </w:pPr>
          </w:p>
        </w:tc>
        <w:tc>
          <w:tcPr>
            <w:tcW w:w="2288"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Наименование разделов и тем программы </w:t>
            </w:r>
          </w:p>
          <w:p w:rsidR="004D1EB8" w:rsidRPr="004D1EB8" w:rsidRDefault="004D1EB8"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b/>
                <w:color w:val="000000"/>
                <w:sz w:val="24"/>
                <w:lang w:val="ru-RU" w:eastAsia="ru-RU"/>
              </w:rPr>
              <w:t>Количество часов</w:t>
            </w:r>
          </w:p>
        </w:tc>
        <w:tc>
          <w:tcPr>
            <w:tcW w:w="2837"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Электронные (цифровые) образовательные ресурсы </w:t>
            </w:r>
          </w:p>
          <w:p w:rsidR="004D1EB8" w:rsidRPr="004D1EB8" w:rsidRDefault="004D1EB8" w:rsidP="00AC30A5">
            <w:pPr>
              <w:widowControl/>
              <w:spacing w:after="0"/>
              <w:ind w:left="135"/>
              <w:rPr>
                <w:rFonts w:eastAsia="Times New Roman"/>
                <w:lang w:val="ru-RU" w:eastAsia="ru-RU"/>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1045"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Всего </w:t>
            </w:r>
          </w:p>
          <w:p w:rsidR="004D1EB8" w:rsidRPr="004D1EB8" w:rsidRDefault="004D1EB8" w:rsidP="00AC30A5">
            <w:pPr>
              <w:widowControl/>
              <w:spacing w:after="0"/>
              <w:ind w:left="135"/>
              <w:rPr>
                <w:rFonts w:eastAsia="Times New Roman"/>
                <w:lang w:val="ru-RU" w:eastAsia="ru-RU"/>
              </w:rPr>
            </w:pPr>
          </w:p>
        </w:tc>
        <w:tc>
          <w:tcPr>
            <w:tcW w:w="177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Контрольные работы </w:t>
            </w:r>
          </w:p>
          <w:p w:rsidR="004D1EB8" w:rsidRPr="004D1EB8" w:rsidRDefault="004D1EB8" w:rsidP="00AC30A5">
            <w:pPr>
              <w:widowControl/>
              <w:spacing w:after="0"/>
              <w:ind w:left="135"/>
              <w:rPr>
                <w:rFonts w:eastAsia="Times New Roman"/>
                <w:lang w:val="ru-RU" w:eastAsia="ru-RU"/>
              </w:rPr>
            </w:pPr>
          </w:p>
        </w:tc>
        <w:tc>
          <w:tcPr>
            <w:tcW w:w="1860"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Практические работы </w:t>
            </w:r>
          </w:p>
          <w:p w:rsidR="004D1EB8" w:rsidRPr="004D1EB8" w:rsidRDefault="004D1EB8"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1.</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Человек и его социальное окружение</w:t>
            </w:r>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1.1</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Социальное становление человека</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6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2">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1.2</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Деятельность человека. Учебная деятельность школьника</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3">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1.3</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Общение и его роль в жизни человека</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4">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1.4</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Человек в малой группе</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8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5">
              <w:r w:rsidRPr="004D1EB8">
                <w:rPr>
                  <w:rFonts w:ascii="Times New Roman" w:eastAsia="Times New Roman" w:hAnsi="Times New Roman"/>
                  <w:color w:val="0000FF"/>
                  <w:u w:val="single"/>
                  <w:lang w:val="ru-RU" w:eastAsia="ru-RU"/>
                </w:rPr>
                <w:t>https://m.edsoo.ru/7f415294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64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20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2.</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Общество, в котором мы живём</w:t>
            </w:r>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2.1</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Общество — совместная жизнь людей</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6">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2.2</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Положение человека в обществе</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7">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2.3</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Роль экономики в жизни общества. Основные участники экономики</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8">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2.4</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Политическая жизнь</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59">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2.5</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Культурная жизнь</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0">
              <w:r w:rsidRPr="004D1EB8">
                <w:rPr>
                  <w:rFonts w:ascii="Times New Roman" w:eastAsia="Times New Roman" w:hAnsi="Times New Roman"/>
                  <w:color w:val="0000FF"/>
                  <w:u w:val="single"/>
                  <w:lang w:val="ru-RU" w:eastAsia="ru-RU"/>
                </w:rPr>
                <w:t>https://m.edsoo.ru/7f415294</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2.6</w:t>
            </w:r>
          </w:p>
        </w:tc>
        <w:tc>
          <w:tcPr>
            <w:tcW w:w="228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Развитие общества</w:t>
            </w:r>
          </w:p>
        </w:tc>
        <w:tc>
          <w:tcPr>
            <w:tcW w:w="104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1">
              <w:r w:rsidRPr="004D1EB8">
                <w:rPr>
                  <w:rFonts w:ascii="Times New Roman" w:eastAsia="Times New Roman" w:hAnsi="Times New Roman"/>
                  <w:color w:val="0000FF"/>
                  <w:u w:val="single"/>
                  <w:lang w:val="ru-RU" w:eastAsia="ru-RU"/>
                </w:rPr>
                <w:t>https://m.edsoo.ru/7f415294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64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10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Защита проектов, итоговое повторение</w:t>
            </w:r>
          </w:p>
        </w:tc>
        <w:tc>
          <w:tcPr>
            <w:tcW w:w="164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83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2">
              <w:r w:rsidRPr="004D1EB8">
                <w:rPr>
                  <w:rFonts w:ascii="Times New Roman" w:eastAsia="Times New Roman" w:hAnsi="Times New Roman"/>
                  <w:color w:val="0000FF"/>
                  <w:u w:val="single"/>
                  <w:lang w:val="ru-RU" w:eastAsia="ru-RU"/>
                </w:rPr>
                <w:t>https://m.edsoo.ru/7f415294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ОБЩЕЕ КОЛИЧЕСТВО ЧАСОВ ПО ПРОГРАММЕ</w:t>
            </w:r>
          </w:p>
        </w:tc>
        <w:tc>
          <w:tcPr>
            <w:tcW w:w="164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34 </w:t>
            </w:r>
          </w:p>
        </w:tc>
        <w:tc>
          <w:tcPr>
            <w:tcW w:w="177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8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2837" w:type="dxa"/>
            <w:tcMar>
              <w:top w:w="50" w:type="dxa"/>
              <w:left w:w="100" w:type="dxa"/>
            </w:tcMar>
            <w:vAlign w:val="center"/>
          </w:tcPr>
          <w:p w:rsidR="004D1EB8" w:rsidRPr="004D1EB8" w:rsidRDefault="004D1EB8" w:rsidP="00AC30A5">
            <w:pPr>
              <w:widowControl/>
              <w:rPr>
                <w:rFonts w:eastAsia="Times New Roman"/>
                <w:lang w:val="ru-RU" w:eastAsia="ru-RU"/>
              </w:rPr>
            </w:pPr>
          </w:p>
        </w:tc>
      </w:tr>
    </w:tbl>
    <w:p w:rsidR="004D1EB8" w:rsidRDefault="004D1EB8" w:rsidP="00AC30A5">
      <w:pPr>
        <w:widowControl/>
        <w:rPr>
          <w:rFonts w:eastAsia="Times New Roman"/>
          <w:lang w:val="ru-RU" w:eastAsia="ru-RU"/>
        </w:rPr>
      </w:pPr>
    </w:p>
    <w:p w:rsidR="004D1EB8" w:rsidRPr="004D1EB8" w:rsidRDefault="004D1EB8" w:rsidP="00AC30A5">
      <w:pPr>
        <w:widowControl/>
        <w:spacing w:after="0"/>
        <w:ind w:left="120"/>
        <w:rPr>
          <w:rFonts w:eastAsia="Times New Roman"/>
          <w:lang w:val="ru-RU" w:eastAsia="ru-RU"/>
        </w:rPr>
      </w:pPr>
      <w:r w:rsidRPr="004D1EB8">
        <w:rPr>
          <w:rFonts w:ascii="Times New Roman" w:eastAsia="Times New Roman" w:hAnsi="Times New Roman"/>
          <w:b/>
          <w:color w:val="000000"/>
          <w:sz w:val="28"/>
          <w:lang w:val="ru-RU" w:eastAsia="ru-RU"/>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73"/>
        <w:gridCol w:w="4738"/>
        <w:gridCol w:w="1482"/>
        <w:gridCol w:w="1841"/>
        <w:gridCol w:w="1910"/>
        <w:gridCol w:w="2824"/>
      </w:tblGrid>
      <w:tr w:rsidR="004D1EB8" w:rsidRPr="004D1EB8" w:rsidTr="004D1EB8">
        <w:trPr>
          <w:trHeight w:val="144"/>
          <w:tblCellSpacing w:w="20" w:type="nil"/>
        </w:trPr>
        <w:tc>
          <w:tcPr>
            <w:tcW w:w="483"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 п/п </w:t>
            </w:r>
          </w:p>
          <w:p w:rsidR="004D1EB8" w:rsidRPr="004D1EB8" w:rsidRDefault="004D1EB8" w:rsidP="00AC30A5">
            <w:pPr>
              <w:widowControl/>
              <w:spacing w:after="0"/>
              <w:ind w:left="135"/>
              <w:rPr>
                <w:rFonts w:eastAsia="Times New Roman"/>
                <w:lang w:val="ru-RU" w:eastAsia="ru-RU"/>
              </w:rPr>
            </w:pPr>
          </w:p>
        </w:tc>
        <w:tc>
          <w:tcPr>
            <w:tcW w:w="3344"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Наименование разделов и тем программы </w:t>
            </w:r>
          </w:p>
          <w:p w:rsidR="004D1EB8" w:rsidRPr="004D1EB8" w:rsidRDefault="004D1EB8"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b/>
                <w:color w:val="000000"/>
                <w:sz w:val="24"/>
                <w:lang w:val="ru-RU" w:eastAsia="ru-RU"/>
              </w:rPr>
              <w:t>Количество часов</w:t>
            </w:r>
          </w:p>
        </w:tc>
        <w:tc>
          <w:tcPr>
            <w:tcW w:w="2551"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Электронные (цифровые) образовательные ресурсы </w:t>
            </w:r>
          </w:p>
          <w:p w:rsidR="004D1EB8" w:rsidRPr="004D1EB8" w:rsidRDefault="004D1EB8" w:rsidP="00AC30A5">
            <w:pPr>
              <w:widowControl/>
              <w:spacing w:after="0"/>
              <w:ind w:left="135"/>
              <w:rPr>
                <w:rFonts w:eastAsia="Times New Roman"/>
                <w:lang w:val="ru-RU" w:eastAsia="ru-RU"/>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943"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Всего </w:t>
            </w:r>
          </w:p>
          <w:p w:rsidR="004D1EB8" w:rsidRPr="004D1EB8" w:rsidRDefault="004D1EB8" w:rsidP="00AC30A5">
            <w:pPr>
              <w:widowControl/>
              <w:spacing w:after="0"/>
              <w:ind w:left="135"/>
              <w:rPr>
                <w:rFonts w:eastAsia="Times New Roman"/>
                <w:lang w:val="ru-RU" w:eastAsia="ru-RU"/>
              </w:rPr>
            </w:pPr>
          </w:p>
        </w:tc>
        <w:tc>
          <w:tcPr>
            <w:tcW w:w="165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Контрольные работы </w:t>
            </w:r>
          </w:p>
          <w:p w:rsidR="004D1EB8" w:rsidRPr="004D1EB8" w:rsidRDefault="004D1EB8" w:rsidP="00AC30A5">
            <w:pPr>
              <w:widowControl/>
              <w:spacing w:after="0"/>
              <w:ind w:left="135"/>
              <w:rPr>
                <w:rFonts w:eastAsia="Times New Roman"/>
                <w:lang w:val="ru-RU" w:eastAsia="ru-RU"/>
              </w:rPr>
            </w:pPr>
          </w:p>
        </w:tc>
        <w:tc>
          <w:tcPr>
            <w:tcW w:w="1750"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Практические работы </w:t>
            </w:r>
          </w:p>
          <w:p w:rsidR="004D1EB8" w:rsidRPr="004D1EB8" w:rsidRDefault="004D1EB8"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1.</w:t>
            </w:r>
            <w:r w:rsidRPr="004D1EB8">
              <w:rPr>
                <w:rFonts w:ascii="Times New Roman" w:eastAsia="Times New Roman" w:hAnsi="Times New Roman"/>
                <w:color w:val="000000"/>
                <w:sz w:val="24"/>
                <w:lang w:val="ru-RU" w:eastAsia="ru-RU"/>
              </w:rPr>
              <w:t xml:space="preserve"> Социальные ценности и нормы</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1.1</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Социальные ценности</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3">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1.2</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Социальные нормы</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4">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1.3</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Мораль и моральный выбор. Право и мораль</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8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5">
              <w:r w:rsidRPr="004D1EB8">
                <w:rPr>
                  <w:rFonts w:ascii="Times New Roman" w:eastAsia="Times New Roman" w:hAnsi="Times New Roman"/>
                  <w:color w:val="0000FF"/>
                  <w:u w:val="single"/>
                  <w:lang w:val="ru-RU" w:eastAsia="ru-RU"/>
                </w:rPr>
                <w:t>https://m.edsoo.ru/7f4170e4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12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2.</w:t>
            </w:r>
            <w:r w:rsidRPr="004D1EB8">
              <w:rPr>
                <w:rFonts w:ascii="Times New Roman" w:eastAsia="Times New Roman" w:hAnsi="Times New Roman"/>
                <w:color w:val="000000"/>
                <w:sz w:val="24"/>
                <w:lang w:val="ru-RU" w:eastAsia="ru-RU"/>
              </w:rPr>
              <w:t xml:space="preserve"> Человек как участник правовых отношений</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2.1</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Правоотношения</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6">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2.2</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Правонарушения и их опасность для личности и общества</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7">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2.3</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Защита прав и свобод человека и гражданина</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8">
              <w:r w:rsidRPr="004D1EB8">
                <w:rPr>
                  <w:rFonts w:ascii="Times New Roman" w:eastAsia="Times New Roman" w:hAnsi="Times New Roman"/>
                  <w:color w:val="0000FF"/>
                  <w:u w:val="single"/>
                  <w:lang w:val="ru-RU" w:eastAsia="ru-RU"/>
                </w:rPr>
                <w:t>https://m.edsoo.ru/7f4170e4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7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3.</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Основы российского права</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3.1</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Как устроено российское право</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69">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3.2</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Основы гражданского права</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0">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3.3</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Основы семейного права</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1">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3.4</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Основы трудового права</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2">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3.5</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Виды юридической ответственности</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3">
              <w:r w:rsidRPr="004D1EB8">
                <w:rPr>
                  <w:rFonts w:ascii="Times New Roman" w:eastAsia="Times New Roman" w:hAnsi="Times New Roman"/>
                  <w:color w:val="0000FF"/>
                  <w:u w:val="single"/>
                  <w:lang w:val="ru-RU" w:eastAsia="ru-RU"/>
                </w:rPr>
                <w:t>https://m.edsoo.ru/7f4170e4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3.6</w:t>
            </w:r>
          </w:p>
        </w:tc>
        <w:tc>
          <w:tcPr>
            <w:tcW w:w="3344"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Правоохранительные органы в Российской Федерации</w:t>
            </w:r>
          </w:p>
        </w:tc>
        <w:tc>
          <w:tcPr>
            <w:tcW w:w="943"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4">
              <w:r w:rsidRPr="004D1EB8">
                <w:rPr>
                  <w:rFonts w:ascii="Times New Roman" w:eastAsia="Times New Roman" w:hAnsi="Times New Roman"/>
                  <w:color w:val="0000FF"/>
                  <w:u w:val="single"/>
                  <w:lang w:val="ru-RU" w:eastAsia="ru-RU"/>
                </w:rPr>
                <w:t>https://m.edsoo.ru/7f4170e4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12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Защита проектов, итоговое повторение</w:t>
            </w:r>
          </w:p>
        </w:tc>
        <w:tc>
          <w:tcPr>
            <w:tcW w:w="148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51"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5">
              <w:r w:rsidRPr="004D1EB8">
                <w:rPr>
                  <w:rFonts w:ascii="Times New Roman" w:eastAsia="Times New Roman" w:hAnsi="Times New Roman"/>
                  <w:color w:val="0000FF"/>
                  <w:u w:val="single"/>
                  <w:lang w:val="ru-RU" w:eastAsia="ru-RU"/>
                </w:rPr>
                <w:t>https://m.edsoo.ru/7f4170e4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ОБЩЕЕ КОЛИЧЕСТВО ЧАСОВ ПО ПРОГРАММЕ</w:t>
            </w:r>
          </w:p>
        </w:tc>
        <w:tc>
          <w:tcPr>
            <w:tcW w:w="1482"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34 </w:t>
            </w:r>
          </w:p>
        </w:tc>
        <w:tc>
          <w:tcPr>
            <w:tcW w:w="165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75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2551" w:type="dxa"/>
            <w:tcMar>
              <w:top w:w="50" w:type="dxa"/>
              <w:left w:w="100" w:type="dxa"/>
            </w:tcMar>
            <w:vAlign w:val="center"/>
          </w:tcPr>
          <w:p w:rsidR="004D1EB8" w:rsidRPr="004D1EB8" w:rsidRDefault="004D1EB8" w:rsidP="00AC30A5">
            <w:pPr>
              <w:widowControl/>
              <w:rPr>
                <w:rFonts w:eastAsia="Times New Roman"/>
                <w:lang w:val="ru-RU" w:eastAsia="ru-RU"/>
              </w:rPr>
            </w:pPr>
          </w:p>
        </w:tc>
      </w:tr>
    </w:tbl>
    <w:p w:rsidR="004D1EB8" w:rsidRPr="004D1EB8" w:rsidRDefault="004D1EB8" w:rsidP="00AC30A5">
      <w:pPr>
        <w:widowControl/>
        <w:rPr>
          <w:rFonts w:eastAsia="Times New Roman"/>
          <w:lang w:val="ru-RU" w:eastAsia="ru-RU"/>
        </w:rPr>
        <w:sectPr w:rsidR="004D1EB8" w:rsidRPr="004D1EB8">
          <w:pgSz w:w="16383" w:h="11906" w:orient="landscape"/>
          <w:pgMar w:top="1134" w:right="850" w:bottom="1134" w:left="1701" w:header="720" w:footer="720" w:gutter="0"/>
          <w:cols w:space="720"/>
        </w:sectPr>
      </w:pPr>
    </w:p>
    <w:p w:rsidR="004D1EB8" w:rsidRPr="004D1EB8" w:rsidRDefault="004D1EB8" w:rsidP="00AC30A5">
      <w:pPr>
        <w:widowControl/>
        <w:spacing w:after="0"/>
        <w:ind w:left="120"/>
        <w:rPr>
          <w:rFonts w:eastAsia="Times New Roman"/>
          <w:lang w:val="ru-RU" w:eastAsia="ru-RU"/>
        </w:rPr>
      </w:pPr>
      <w:r w:rsidRPr="004D1EB8">
        <w:rPr>
          <w:rFonts w:ascii="Times New Roman" w:eastAsia="Times New Roman" w:hAnsi="Times New Roman"/>
          <w:b/>
          <w:color w:val="000000"/>
          <w:sz w:val="28"/>
          <w:lang w:val="ru-RU" w:eastAsia="ru-RU"/>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18"/>
        <w:gridCol w:w="4693"/>
        <w:gridCol w:w="1509"/>
        <w:gridCol w:w="1841"/>
        <w:gridCol w:w="1910"/>
        <w:gridCol w:w="2837"/>
      </w:tblGrid>
      <w:tr w:rsidR="004D1EB8" w:rsidRPr="004D1EB8" w:rsidTr="004D1EB8">
        <w:trPr>
          <w:trHeight w:val="144"/>
          <w:tblCellSpacing w:w="20" w:type="nil"/>
        </w:trPr>
        <w:tc>
          <w:tcPr>
            <w:tcW w:w="492"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 п/п </w:t>
            </w:r>
          </w:p>
          <w:p w:rsidR="004D1EB8" w:rsidRPr="004D1EB8" w:rsidRDefault="004D1EB8" w:rsidP="00AC30A5">
            <w:pPr>
              <w:widowControl/>
              <w:spacing w:after="0"/>
              <w:ind w:left="135"/>
              <w:rPr>
                <w:rFonts w:eastAsia="Times New Roman"/>
                <w:lang w:val="ru-RU" w:eastAsia="ru-RU"/>
              </w:rPr>
            </w:pPr>
          </w:p>
        </w:tc>
        <w:tc>
          <w:tcPr>
            <w:tcW w:w="3168"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Наименование разделов и тем программы </w:t>
            </w:r>
          </w:p>
          <w:p w:rsidR="004D1EB8" w:rsidRPr="004D1EB8" w:rsidRDefault="004D1EB8"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b/>
                <w:color w:val="000000"/>
                <w:sz w:val="24"/>
                <w:lang w:val="ru-RU" w:eastAsia="ru-RU"/>
              </w:rPr>
              <w:t>Количество часов</w:t>
            </w:r>
          </w:p>
        </w:tc>
        <w:tc>
          <w:tcPr>
            <w:tcW w:w="2599"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Электронные (цифровые) образовательные ресурсы </w:t>
            </w:r>
          </w:p>
          <w:p w:rsidR="004D1EB8" w:rsidRPr="004D1EB8" w:rsidRDefault="004D1EB8" w:rsidP="00AC30A5">
            <w:pPr>
              <w:widowControl/>
              <w:spacing w:after="0"/>
              <w:ind w:left="135"/>
              <w:rPr>
                <w:rFonts w:eastAsia="Times New Roman"/>
                <w:lang w:val="ru-RU" w:eastAsia="ru-RU"/>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960"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Всего </w:t>
            </w:r>
          </w:p>
          <w:p w:rsidR="004D1EB8" w:rsidRPr="004D1EB8" w:rsidRDefault="004D1EB8" w:rsidP="00AC30A5">
            <w:pPr>
              <w:widowControl/>
              <w:spacing w:after="0"/>
              <w:ind w:left="135"/>
              <w:rPr>
                <w:rFonts w:eastAsia="Times New Roman"/>
                <w:lang w:val="ru-RU" w:eastAsia="ru-RU"/>
              </w:rPr>
            </w:pPr>
          </w:p>
        </w:tc>
        <w:tc>
          <w:tcPr>
            <w:tcW w:w="1680"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Контрольные работы </w:t>
            </w:r>
          </w:p>
          <w:p w:rsidR="004D1EB8" w:rsidRPr="004D1EB8" w:rsidRDefault="004D1EB8" w:rsidP="00AC30A5">
            <w:pPr>
              <w:widowControl/>
              <w:spacing w:after="0"/>
              <w:ind w:left="135"/>
              <w:rPr>
                <w:rFonts w:eastAsia="Times New Roman"/>
                <w:lang w:val="ru-RU" w:eastAsia="ru-RU"/>
              </w:rPr>
            </w:pPr>
          </w:p>
        </w:tc>
        <w:tc>
          <w:tcPr>
            <w:tcW w:w="17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Практические работы </w:t>
            </w:r>
          </w:p>
          <w:p w:rsidR="004D1EB8" w:rsidRPr="004D1EB8" w:rsidRDefault="004D1EB8"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1.</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Человек в экономических отношениях</w:t>
            </w:r>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1.1</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Экономика — основа жизнедеятельности человека</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5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6">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1.2</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Рыночные отношения в экономике</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5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7">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1.3</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Финансовые отношения в экономике</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5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8">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1.4</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Домашнее хозяйство</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79">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1.5</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Экономические цели и функции государства</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0">
              <w:r w:rsidRPr="004D1EB8">
                <w:rPr>
                  <w:rFonts w:ascii="Times New Roman" w:eastAsia="Times New Roman" w:hAnsi="Times New Roman"/>
                  <w:color w:val="0000FF"/>
                  <w:u w:val="single"/>
                  <w:lang w:val="ru-RU" w:eastAsia="ru-RU"/>
                </w:rPr>
                <w:t>https://m.edsoo.ru/7f419196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50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20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2.</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Человек в мире культуры</w:t>
            </w:r>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2.1</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Культура, её многообразие и формы</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1">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2.2</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Наука и образование в Российской Федерации</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2">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2.3</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Роль религии в жизни общества</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3">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2.4</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Роль искусства в жизни человека</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4">
              <w:r w:rsidRPr="004D1EB8">
                <w:rPr>
                  <w:rFonts w:ascii="Times New Roman" w:eastAsia="Times New Roman" w:hAnsi="Times New Roman"/>
                  <w:color w:val="0000FF"/>
                  <w:u w:val="single"/>
                  <w:lang w:val="ru-RU" w:eastAsia="ru-RU"/>
                </w:rPr>
                <w:t>https://m.edsoo.ru/7f419196</w:t>
              </w:r>
            </w:hyperlink>
          </w:p>
        </w:tc>
      </w:tr>
      <w:tr w:rsidR="004D1EB8" w:rsidRPr="004426AB" w:rsidTr="004D1EB8">
        <w:trPr>
          <w:trHeight w:val="144"/>
          <w:tblCellSpacing w:w="20" w:type="nil"/>
        </w:trPr>
        <w:tc>
          <w:tcPr>
            <w:tcW w:w="492"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2.5</w:t>
            </w:r>
          </w:p>
        </w:tc>
        <w:tc>
          <w:tcPr>
            <w:tcW w:w="3168"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Роль информации в современном мире</w:t>
            </w:r>
          </w:p>
        </w:tc>
        <w:tc>
          <w:tcPr>
            <w:tcW w:w="96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5">
              <w:r w:rsidRPr="004D1EB8">
                <w:rPr>
                  <w:rFonts w:ascii="Times New Roman" w:eastAsia="Times New Roman" w:hAnsi="Times New Roman"/>
                  <w:color w:val="0000FF"/>
                  <w:u w:val="single"/>
                  <w:lang w:val="ru-RU" w:eastAsia="ru-RU"/>
                </w:rPr>
                <w:t>https://m.edsoo.ru/7f419196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50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11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Защита проектов, итоговое повторение</w:t>
            </w:r>
          </w:p>
        </w:tc>
        <w:tc>
          <w:tcPr>
            <w:tcW w:w="150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5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6">
              <w:r w:rsidRPr="004D1EB8">
                <w:rPr>
                  <w:rFonts w:ascii="Times New Roman" w:eastAsia="Times New Roman" w:hAnsi="Times New Roman"/>
                  <w:color w:val="0000FF"/>
                  <w:u w:val="single"/>
                  <w:lang w:val="ru-RU" w:eastAsia="ru-RU"/>
                </w:rPr>
                <w:t>https://m.edsoo.ru/7f419196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ОБЩЕЕ КОЛИЧЕСТВО ЧАСОВ ПО ПРОГРАММЕ</w:t>
            </w:r>
          </w:p>
        </w:tc>
        <w:tc>
          <w:tcPr>
            <w:tcW w:w="150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34 </w:t>
            </w:r>
          </w:p>
        </w:tc>
        <w:tc>
          <w:tcPr>
            <w:tcW w:w="1680"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768"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2599" w:type="dxa"/>
            <w:tcMar>
              <w:top w:w="50" w:type="dxa"/>
              <w:left w:w="100" w:type="dxa"/>
            </w:tcMar>
            <w:vAlign w:val="center"/>
          </w:tcPr>
          <w:p w:rsidR="004D1EB8" w:rsidRPr="004D1EB8" w:rsidRDefault="004D1EB8" w:rsidP="00AC30A5">
            <w:pPr>
              <w:widowControl/>
              <w:rPr>
                <w:rFonts w:eastAsia="Times New Roman"/>
                <w:lang w:val="ru-RU" w:eastAsia="ru-RU"/>
              </w:rPr>
            </w:pPr>
          </w:p>
        </w:tc>
      </w:tr>
    </w:tbl>
    <w:p w:rsidR="004D1EB8" w:rsidRDefault="004D1EB8" w:rsidP="00AC30A5">
      <w:pPr>
        <w:widowControl/>
        <w:rPr>
          <w:rFonts w:eastAsia="Times New Roman"/>
          <w:lang w:val="ru-RU" w:eastAsia="ru-RU"/>
        </w:rPr>
      </w:pPr>
    </w:p>
    <w:p w:rsidR="004D1EB8" w:rsidRPr="004D1EB8" w:rsidRDefault="004D1EB8" w:rsidP="00AC30A5">
      <w:pPr>
        <w:widowControl/>
        <w:spacing w:after="0"/>
        <w:ind w:left="120"/>
        <w:rPr>
          <w:rFonts w:eastAsia="Times New Roman"/>
          <w:lang w:val="ru-RU" w:eastAsia="ru-RU"/>
        </w:rPr>
      </w:pPr>
      <w:r w:rsidRPr="004D1EB8">
        <w:rPr>
          <w:rFonts w:ascii="Times New Roman" w:eastAsia="Times New Roman" w:hAnsi="Times New Roman"/>
          <w:b/>
          <w:color w:val="000000"/>
          <w:sz w:val="28"/>
          <w:lang w:val="ru-RU" w:eastAsia="ru-RU"/>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8"/>
        <w:gridCol w:w="4844"/>
        <w:gridCol w:w="1480"/>
        <w:gridCol w:w="1841"/>
        <w:gridCol w:w="1910"/>
        <w:gridCol w:w="2837"/>
      </w:tblGrid>
      <w:tr w:rsidR="004D1EB8" w:rsidRPr="004D1EB8" w:rsidTr="004D1EB8">
        <w:trPr>
          <w:trHeight w:val="144"/>
          <w:tblCellSpacing w:w="20" w:type="nil"/>
        </w:trPr>
        <w:tc>
          <w:tcPr>
            <w:tcW w:w="501"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 п/п </w:t>
            </w:r>
          </w:p>
          <w:p w:rsidR="004D1EB8" w:rsidRPr="004D1EB8" w:rsidRDefault="004D1EB8" w:rsidP="00AC30A5">
            <w:pPr>
              <w:widowControl/>
              <w:spacing w:after="0"/>
              <w:ind w:left="135"/>
              <w:rPr>
                <w:rFonts w:eastAsia="Times New Roman"/>
                <w:lang w:val="ru-RU" w:eastAsia="ru-RU"/>
              </w:rPr>
            </w:pPr>
          </w:p>
        </w:tc>
        <w:tc>
          <w:tcPr>
            <w:tcW w:w="2992"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Наименование разделов и тем программы </w:t>
            </w:r>
          </w:p>
          <w:p w:rsidR="004D1EB8" w:rsidRPr="004D1EB8" w:rsidRDefault="004D1EB8" w:rsidP="00AC30A5">
            <w:pPr>
              <w:widowControl/>
              <w:spacing w:after="0"/>
              <w:ind w:left="135"/>
              <w:rPr>
                <w:rFonts w:eastAsia="Times New Roman"/>
                <w:lang w:val="ru-RU" w:eastAsia="ru-RU"/>
              </w:rPr>
            </w:pPr>
          </w:p>
        </w:tc>
        <w:tc>
          <w:tcPr>
            <w:tcW w:w="0" w:type="auto"/>
            <w:gridSpan w:val="3"/>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b/>
                <w:color w:val="000000"/>
                <w:sz w:val="24"/>
                <w:lang w:val="ru-RU" w:eastAsia="ru-RU"/>
              </w:rPr>
              <w:t>Количество часов</w:t>
            </w:r>
          </w:p>
        </w:tc>
        <w:tc>
          <w:tcPr>
            <w:tcW w:w="2646" w:type="dxa"/>
            <w:vMerge w:val="restart"/>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Электронные (цифровые) образовательные ресурсы </w:t>
            </w:r>
          </w:p>
          <w:p w:rsidR="004D1EB8" w:rsidRPr="004D1EB8" w:rsidRDefault="004D1EB8" w:rsidP="00AC30A5">
            <w:pPr>
              <w:widowControl/>
              <w:spacing w:after="0"/>
              <w:ind w:left="135"/>
              <w:rPr>
                <w:rFonts w:eastAsia="Times New Roman"/>
                <w:lang w:val="ru-RU" w:eastAsia="ru-RU"/>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c>
          <w:tcPr>
            <w:tcW w:w="97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Всего </w:t>
            </w:r>
          </w:p>
          <w:p w:rsidR="004D1EB8" w:rsidRPr="004D1EB8" w:rsidRDefault="004D1EB8" w:rsidP="00AC30A5">
            <w:pPr>
              <w:widowControl/>
              <w:spacing w:after="0"/>
              <w:ind w:left="135"/>
              <w:rPr>
                <w:rFonts w:eastAsia="Times New Roman"/>
                <w:lang w:val="ru-RU" w:eastAsia="ru-RU"/>
              </w:rPr>
            </w:pPr>
          </w:p>
        </w:tc>
        <w:tc>
          <w:tcPr>
            <w:tcW w:w="1699"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Контрольные работы </w:t>
            </w:r>
          </w:p>
          <w:p w:rsidR="004D1EB8" w:rsidRPr="004D1EB8" w:rsidRDefault="004D1EB8" w:rsidP="00AC30A5">
            <w:pPr>
              <w:widowControl/>
              <w:spacing w:after="0"/>
              <w:ind w:left="135"/>
              <w:rPr>
                <w:rFonts w:eastAsia="Times New Roman"/>
                <w:lang w:val="ru-RU" w:eastAsia="ru-RU"/>
              </w:rPr>
            </w:pPr>
          </w:p>
        </w:tc>
        <w:tc>
          <w:tcPr>
            <w:tcW w:w="1787"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 xml:space="preserve">Практические работы </w:t>
            </w:r>
          </w:p>
          <w:p w:rsidR="004D1EB8" w:rsidRPr="004D1EB8" w:rsidRDefault="004D1EB8" w:rsidP="00AC30A5">
            <w:pPr>
              <w:widowControl/>
              <w:spacing w:after="0"/>
              <w:ind w:left="135"/>
              <w:rPr>
                <w:rFonts w:eastAsia="Times New Roman"/>
                <w:lang w:val="ru-RU" w:eastAsia="ru-RU"/>
              </w:rPr>
            </w:pPr>
          </w:p>
        </w:tc>
        <w:tc>
          <w:tcPr>
            <w:tcW w:w="0" w:type="auto"/>
            <w:vMerge/>
            <w:tcBorders>
              <w:top w:val="nil"/>
            </w:tcBorders>
            <w:tcMar>
              <w:top w:w="50" w:type="dxa"/>
              <w:left w:w="100" w:type="dxa"/>
            </w:tcMa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1.</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Человек в политическом измерении</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1.1</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Политика и политическая власть</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7">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1.2</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Участие граждан в политике</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8">
              <w:r w:rsidRPr="004D1EB8">
                <w:rPr>
                  <w:rFonts w:ascii="Times New Roman" w:eastAsia="Times New Roman" w:hAnsi="Times New Roman"/>
                  <w:color w:val="0000FF"/>
                  <w:u w:val="single"/>
                  <w:lang w:val="ru-RU" w:eastAsia="ru-RU"/>
                </w:rPr>
                <w:t>https://m.edsoo.ru/7f41b414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6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2.</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Гражданин и государство</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2.1</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Основы конституционного строя Российской Федерации</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89">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2.2</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Высшие органы публичной власти в Российской Федерации</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0">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2.3</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Государственно-территориальное устройство Российской Федерации</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1">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2.4</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Конституция Российской Федерации о правовом статусе человека и гражданина</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2">
              <w:r w:rsidRPr="004D1EB8">
                <w:rPr>
                  <w:rFonts w:ascii="Times New Roman" w:eastAsia="Times New Roman" w:hAnsi="Times New Roman"/>
                  <w:color w:val="0000FF"/>
                  <w:u w:val="single"/>
                  <w:lang w:val="ru-RU" w:eastAsia="ru-RU"/>
                </w:rPr>
                <w:t>https://m.edsoo.ru/7f41b414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8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3.</w:t>
            </w:r>
            <w:r w:rsidRPr="004D1EB8">
              <w:rPr>
                <w:rFonts w:ascii="Times New Roman" w:eastAsia="Times New Roman" w:hAnsi="Times New Roman"/>
                <w:color w:val="000000"/>
                <w:sz w:val="24"/>
                <w:lang w:val="ru-RU" w:eastAsia="ru-RU"/>
              </w:rPr>
              <w:t xml:space="preserve"> </w:t>
            </w:r>
            <w:r w:rsidRPr="004D1EB8">
              <w:rPr>
                <w:rFonts w:ascii="Times New Roman" w:eastAsia="Times New Roman" w:hAnsi="Times New Roman"/>
                <w:b/>
                <w:color w:val="000000"/>
                <w:sz w:val="24"/>
                <w:lang w:val="ru-RU" w:eastAsia="ru-RU"/>
              </w:rPr>
              <w:t>Человек в системе социальных отношений</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3.1</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Социальные общности и группы</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3">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3.2</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Статусы и роли. Социализация личности. Семья и её функции</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4">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3.3</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Этносы и нации в современном обществе. Социальная политика Российского государства</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5">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eastAsia="Times New Roman"/>
                <w:lang w:val="ru-RU" w:eastAsia="ru-RU"/>
              </w:rPr>
            </w:pPr>
            <w:r w:rsidRPr="004D1EB8">
              <w:rPr>
                <w:rFonts w:ascii="Times New Roman" w:eastAsia="Times New Roman" w:hAnsi="Times New Roman"/>
                <w:color w:val="000000"/>
                <w:sz w:val="24"/>
                <w:lang w:val="ru-RU" w:eastAsia="ru-RU"/>
              </w:rPr>
              <w:t>3.4</w:t>
            </w:r>
          </w:p>
        </w:tc>
        <w:tc>
          <w:tcPr>
            <w:tcW w:w="2992"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Отклоняющееся поведение и здоровый образ жизни</w:t>
            </w:r>
          </w:p>
        </w:tc>
        <w:tc>
          <w:tcPr>
            <w:tcW w:w="97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2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6">
              <w:r w:rsidRPr="004D1EB8">
                <w:rPr>
                  <w:rFonts w:ascii="Times New Roman" w:eastAsia="Times New Roman" w:hAnsi="Times New Roman"/>
                  <w:color w:val="0000FF"/>
                  <w:u w:val="single"/>
                  <w:lang w:val="ru-RU" w:eastAsia="ru-RU"/>
                </w:rPr>
                <w:t>https://m.edsoo.ru/7f41b414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11 </w:t>
            </w:r>
          </w:p>
        </w:tc>
        <w:tc>
          <w:tcPr>
            <w:tcW w:w="0" w:type="auto"/>
            <w:gridSpan w:val="3"/>
            <w:tcMar>
              <w:top w:w="50" w:type="dxa"/>
              <w:left w:w="100" w:type="dxa"/>
            </w:tcMar>
            <w:vAlign w:val="center"/>
          </w:tcPr>
          <w:p w:rsidR="004D1EB8" w:rsidRPr="004D1EB8" w:rsidRDefault="004D1EB8" w:rsidP="00AC30A5">
            <w:pPr>
              <w:widowControl/>
              <w:rPr>
                <w:rFonts w:eastAsia="Times New Roman"/>
                <w:lang w:val="ru-RU" w:eastAsia="ru-RU"/>
              </w:rPr>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b/>
                <w:color w:val="000000"/>
                <w:sz w:val="24"/>
                <w:lang w:val="ru-RU" w:eastAsia="ru-RU"/>
              </w:rPr>
              <w:t>Раздел 4. Человек в современном изменяющемся мире</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5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7">
              <w:r w:rsidRPr="004D1EB8">
                <w:rPr>
                  <w:rFonts w:ascii="Times New Roman" w:eastAsia="Times New Roman" w:hAnsi="Times New Roman"/>
                  <w:color w:val="0000FF"/>
                  <w:u w:val="single"/>
                  <w:lang w:val="ru-RU" w:eastAsia="ru-RU"/>
                </w:rPr>
                <w:t>https://m.edsoo.ru/7f41b414</w:t>
              </w:r>
            </w:hyperlink>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Защита проектов, итоговое повторение</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4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0 </w:t>
            </w:r>
          </w:p>
        </w:tc>
        <w:tc>
          <w:tcPr>
            <w:tcW w:w="2646" w:type="dxa"/>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 xml:space="preserve">Библиотека ЦОК </w:t>
            </w:r>
            <w:hyperlink r:id="rId498">
              <w:r w:rsidRPr="004D1EB8">
                <w:rPr>
                  <w:rFonts w:ascii="Times New Roman" w:eastAsia="Times New Roman" w:hAnsi="Times New Roman"/>
                  <w:color w:val="0000FF"/>
                  <w:u w:val="single"/>
                  <w:lang w:val="ru-RU" w:eastAsia="ru-RU"/>
                </w:rPr>
                <w:t>https://m.edsoo.ru/7f41b414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eastAsia="Times New Roman"/>
                <w:lang w:val="ru-RU" w:eastAsia="ru-RU"/>
              </w:rPr>
            </w:pPr>
            <w:r w:rsidRPr="004D1EB8">
              <w:rPr>
                <w:rFonts w:ascii="Times New Roman" w:eastAsia="Times New Roman" w:hAnsi="Times New Roman"/>
                <w:color w:val="000000"/>
                <w:sz w:val="24"/>
                <w:lang w:val="ru-RU" w:eastAsia="ru-RU"/>
              </w:rPr>
              <w:t>ОБЩЕЕ КОЛИЧЕСТВО ЧАСОВ ПО ПРОГРАММЕ</w:t>
            </w:r>
          </w:p>
        </w:tc>
        <w:tc>
          <w:tcPr>
            <w:tcW w:w="1535"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34 </w:t>
            </w:r>
          </w:p>
        </w:tc>
        <w:tc>
          <w:tcPr>
            <w:tcW w:w="1699"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1787" w:type="dxa"/>
            <w:tcMar>
              <w:top w:w="50" w:type="dxa"/>
              <w:left w:w="100" w:type="dxa"/>
            </w:tcMar>
            <w:vAlign w:val="center"/>
          </w:tcPr>
          <w:p w:rsidR="004D1EB8" w:rsidRPr="004D1EB8" w:rsidRDefault="004D1EB8" w:rsidP="00AC30A5">
            <w:pPr>
              <w:widowControl/>
              <w:spacing w:after="0"/>
              <w:ind w:left="135"/>
              <w:jc w:val="center"/>
              <w:rPr>
                <w:rFonts w:eastAsia="Times New Roman"/>
                <w:lang w:val="ru-RU" w:eastAsia="ru-RU"/>
              </w:rPr>
            </w:pPr>
            <w:r w:rsidRPr="004D1EB8">
              <w:rPr>
                <w:rFonts w:ascii="Times New Roman" w:eastAsia="Times New Roman" w:hAnsi="Times New Roman"/>
                <w:color w:val="000000"/>
                <w:sz w:val="24"/>
                <w:lang w:val="ru-RU" w:eastAsia="ru-RU"/>
              </w:rPr>
              <w:t xml:space="preserve"> 3 </w:t>
            </w:r>
          </w:p>
        </w:tc>
        <w:tc>
          <w:tcPr>
            <w:tcW w:w="2646" w:type="dxa"/>
            <w:tcMar>
              <w:top w:w="50" w:type="dxa"/>
              <w:left w:w="100" w:type="dxa"/>
            </w:tcMar>
            <w:vAlign w:val="center"/>
          </w:tcPr>
          <w:p w:rsidR="004D1EB8" w:rsidRPr="004D1EB8" w:rsidRDefault="004D1EB8" w:rsidP="00AC30A5">
            <w:pPr>
              <w:widowControl/>
              <w:rPr>
                <w:rFonts w:eastAsia="Times New Roman"/>
                <w:lang w:val="ru-RU" w:eastAsia="ru-RU"/>
              </w:rPr>
            </w:pPr>
          </w:p>
        </w:tc>
      </w:tr>
    </w:tbl>
    <w:p w:rsidR="004D1EB8" w:rsidRPr="004D1EB8" w:rsidRDefault="004D1EB8" w:rsidP="00AC30A5">
      <w:pPr>
        <w:widowControl/>
        <w:rPr>
          <w:rFonts w:eastAsia="Times New Roman"/>
          <w:lang w:val="ru-RU" w:eastAsia="ru-RU"/>
        </w:rPr>
        <w:sectPr w:rsidR="004D1EB8" w:rsidRPr="004D1EB8">
          <w:pgSz w:w="16383" w:h="11906" w:orient="landscape"/>
          <w:pgMar w:top="1134" w:right="850" w:bottom="1134" w:left="1701" w:header="720" w:footer="720" w:gutter="0"/>
          <w:cols w:space="720"/>
        </w:sectPr>
      </w:pPr>
    </w:p>
    <w:p w:rsidR="00134744" w:rsidRDefault="004D1EB8" w:rsidP="00E05891">
      <w:pPr>
        <w:pStyle w:val="1"/>
        <w:pBdr>
          <w:bottom w:val="none" w:sz="0" w:space="0" w:color="auto"/>
        </w:pBdr>
        <w:spacing w:before="0"/>
        <w:ind w:firstLine="708"/>
        <w:jc w:val="center"/>
        <w:rPr>
          <w:rFonts w:eastAsia="SchoolBookSanPin"/>
          <w:szCs w:val="28"/>
          <w:lang w:val="ru-RU"/>
        </w:rPr>
      </w:pPr>
      <w:r w:rsidRPr="00324897">
        <w:rPr>
          <w:rFonts w:eastAsia="SchoolBookSanPin"/>
          <w:szCs w:val="28"/>
          <w:lang w:val="ru-RU"/>
        </w:rPr>
        <w:t>Р</w:t>
      </w:r>
      <w:r w:rsidR="00134744" w:rsidRPr="00324897">
        <w:rPr>
          <w:rFonts w:eastAsia="SchoolBookSanPin"/>
          <w:szCs w:val="28"/>
          <w:lang w:val="ru-RU"/>
        </w:rPr>
        <w:t>абочая программа по учебному предмету «География»</w:t>
      </w:r>
    </w:p>
    <w:p w:rsidR="00E05891" w:rsidRPr="00E05891" w:rsidRDefault="00E05891" w:rsidP="00E05891">
      <w:pPr>
        <w:rPr>
          <w:lang w:val="ru-RU" w:eastAsia="x-none"/>
        </w:rPr>
      </w:pPr>
    </w:p>
    <w:p w:rsidR="004D1EB8" w:rsidRPr="004D1EB8" w:rsidRDefault="004D1EB8" w:rsidP="00AC30A5">
      <w:pPr>
        <w:widowControl/>
        <w:spacing w:after="0"/>
        <w:jc w:val="both"/>
        <w:rPr>
          <w:lang w:val="ru-RU"/>
        </w:rPr>
      </w:pPr>
      <w:bookmarkStart w:id="175" w:name="block-2797985"/>
      <w:r w:rsidRPr="004D1EB8">
        <w:rPr>
          <w:rFonts w:ascii="Times New Roman" w:hAnsi="Times New Roman"/>
          <w:b/>
          <w:color w:val="000000"/>
          <w:sz w:val="28"/>
          <w:lang w:val="ru-RU"/>
        </w:rPr>
        <w:t>ПОЯСНИТЕЛЬНАЯ ЗАПИСКА</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Программа по географии составлена на основе требований к результатам освоения ООП ООО, представленных в ФГОС ООО, а также на основе характеристики планируемых результатов духовно-нравственного развития, воспитания и социализации обучающихся, представленной в федеральной рабочей программе воспитания и подлежит непосредственному применению при реализации обязательной части образовательной программы основного общего образования.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Программа по географии отражает основные требования ФГОС ООО к личностным, метапредметным и предметным результатам освоения образовательных программ.</w:t>
      </w:r>
    </w:p>
    <w:p w:rsidR="004D1EB8" w:rsidRPr="004D1EB8" w:rsidRDefault="004D1EB8" w:rsidP="00AC30A5">
      <w:pPr>
        <w:widowControl/>
        <w:spacing w:after="0"/>
        <w:ind w:left="120"/>
        <w:jc w:val="both"/>
        <w:rPr>
          <w:lang w:val="ru-RU"/>
        </w:rPr>
      </w:pPr>
      <w:r w:rsidRPr="004D1EB8">
        <w:rPr>
          <w:rFonts w:ascii="Times New Roman" w:hAnsi="Times New Roman"/>
          <w:color w:val="000000"/>
          <w:sz w:val="28"/>
          <w:lang w:val="ru-RU"/>
        </w:rPr>
        <w:t>Программа по географии даёт представление о целях обучения, воспитания и развития обучающихся средствами учебного предмета, устанавливает обязательное предметное содержание, предусматривает распределение его по классам и структурирование его по разделам и темам курса, даёт распределение учебных часов по тематическим разделам курса и последовательность их изучения с учётом межпредметных и внутрипредметных связей, логики учебного процесса, возрастных особенностей обучающихся; определяет возможности предмета для реализации требований к результатам освоения программы основного общего образования, требований к результатам обучения географии, а также основных видов деятельности обучающихся.</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ОБЩАЯ ХАРАКТЕРИСТИКА УЧЕБНОГО ПРЕДМЕТА «ГЕОГРАФИЯ»</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География в основной школе — предмет, формирующий у обу­чающихся систему комплексных социально ориентированных знаний о Земле как планете людей, об основных закономерностях развития природы, о размещении населения и хозяйства, об особенностях и о динамике основных природных, экологических и социально-экономических процессов, о проблемах взаимодействия природы и общества, географических подходах к устойчивому развитию территорий.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Содержание курса географии в основной школе является базой для реализации краеведческого подхода в обучении, изучения географических закономерностей, теорий, законов и гипотез в старшей школе, базовым звеном в системе непрерывного географического образования, основой для последующей уровневой дифференциации.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 xml:space="preserve">ЦЕЛИ ИЗУЧЕНИЯ </w:t>
      </w:r>
      <w:r w:rsidRPr="004D1EB8">
        <w:rPr>
          <w:rFonts w:ascii="Times New Roman" w:hAnsi="Times New Roman"/>
          <w:b/>
          <w:color w:val="333333"/>
          <w:sz w:val="28"/>
          <w:lang w:val="ru-RU"/>
        </w:rPr>
        <w:t>УЧЕБНОГО ПРЕДМЕТА</w:t>
      </w:r>
      <w:r w:rsidRPr="004D1EB8">
        <w:rPr>
          <w:rFonts w:ascii="Times New Roman" w:hAnsi="Times New Roman"/>
          <w:b/>
          <w:color w:val="000000"/>
          <w:sz w:val="28"/>
          <w:lang w:val="ru-RU"/>
        </w:rPr>
        <w:t xml:space="preserve"> «ГЕОГРАФИЯ»</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Изучение географии в общем образовании направлено на достижение следующих целей: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1) воспитание чувства патриотизма, любви к своей стране, малой родине, взаимопонимания с другими народами на основе формирования целостного географического образа России, ценностных ориентаций личности;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2) развитие познавательных интересов, интеллектуальных и творческих способностей в процессе наблюдений за состоянием окружающей среды, решения географических задач, проблем повседневной жизни с использованием географических знаний, самостоятельного приобретения новых знаний;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3) воспитание экологической культуры, соответствующей современному уровню геоэкологического мышления на основе освоения знаний о взаимосвязях в ПК, об основных географических особенностях природы, населения и хозяйства России и мира, своей местности, о способах сохранения окружающей среды и рационального использования природных ресурсов;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4) формирование способности поиска и применения различных источников географической информации, в том числе ресурсов Интернета, для описания, характеристики, объяснения и оценки разнообразных географических явлений и процессов, жизненных ситуаций;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5) формирование комплекса практико-ориентированных географических знаний и умений, необходимых для развития навыков их использования при решении проблем различной сложности в повседневной жизни на основе краеведческого материала, осмысления сущности происходящих в жизни процессов и явлений в современном поликультурном, полиэтничном и многоконфессиональном мире;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6) формирование географических знаний и умений, необходимых для продолжения образования по направлениям подготовки (специальностям), требующим наличия серьёзной базы географических знаний.</w:t>
      </w:r>
    </w:p>
    <w:p w:rsidR="004D1EB8" w:rsidRPr="004D1EB8" w:rsidRDefault="004D1EB8" w:rsidP="00AC30A5">
      <w:pPr>
        <w:widowControl/>
        <w:spacing w:after="0"/>
        <w:ind w:left="120"/>
        <w:jc w:val="both"/>
        <w:rPr>
          <w:lang w:val="ru-RU"/>
        </w:rPr>
      </w:pPr>
    </w:p>
    <w:p w:rsidR="00324897" w:rsidRDefault="00324897" w:rsidP="00AC30A5">
      <w:pPr>
        <w:widowControl/>
        <w:spacing w:after="0"/>
        <w:ind w:left="120"/>
        <w:jc w:val="both"/>
        <w:rPr>
          <w:rFonts w:ascii="Times New Roman" w:hAnsi="Times New Roman"/>
          <w:b/>
          <w:color w:val="000000"/>
          <w:sz w:val="28"/>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МЕСТО УЧЕБНОГО ПРЕДМЕТА «ГЕОГРАФИЯ» В УЧЕБНОМ ПЛАНЕ</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 системе общего образования «География» признана обязательным учебным предметом, который входит в состав предметной области «Общественно-научные предметы».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Освоение содержания курса «География» в основной школе происходит с опорой на географические знания и умения, сформированные ранее в курсе «Окружающий мир».</w:t>
      </w:r>
    </w:p>
    <w:p w:rsidR="004D1EB8" w:rsidRPr="004D1EB8" w:rsidRDefault="004D1EB8" w:rsidP="00AC30A5">
      <w:pPr>
        <w:widowControl/>
        <w:spacing w:after="0"/>
        <w:ind w:left="120"/>
        <w:jc w:val="both"/>
        <w:rPr>
          <w:lang w:val="ru-RU"/>
        </w:rPr>
      </w:pPr>
      <w:r w:rsidRPr="004D1EB8">
        <w:rPr>
          <w:rFonts w:ascii="Times New Roman" w:hAnsi="Times New Roman"/>
          <w:color w:val="000000"/>
          <w:sz w:val="28"/>
          <w:lang w:val="ru-RU"/>
        </w:rPr>
        <w:t>Учебным планом на изучение географии отводится 272 часа: по одному часу в неделю в 5 и 6 классах и по 2 часа в 7, 8 и 9 классах.</w:t>
      </w:r>
    </w:p>
    <w:p w:rsidR="004D1EB8" w:rsidRDefault="004D1EB8" w:rsidP="00AC30A5">
      <w:pPr>
        <w:widowControl/>
        <w:rPr>
          <w:lang w:val="ru-RU"/>
        </w:rPr>
      </w:pPr>
    </w:p>
    <w:p w:rsidR="004D1EB8" w:rsidRPr="004D1EB8" w:rsidRDefault="004D1EB8" w:rsidP="00AC30A5">
      <w:pPr>
        <w:widowControl/>
        <w:spacing w:after="0"/>
        <w:ind w:left="120"/>
        <w:jc w:val="both"/>
        <w:rPr>
          <w:lang w:val="ru-RU"/>
        </w:rPr>
      </w:pPr>
      <w:bookmarkStart w:id="176" w:name="block-2797986"/>
      <w:bookmarkEnd w:id="175"/>
      <w:r w:rsidRPr="004D1EB8">
        <w:rPr>
          <w:rFonts w:ascii="Times New Roman" w:hAnsi="Times New Roman"/>
          <w:b/>
          <w:color w:val="000000"/>
          <w:sz w:val="28"/>
          <w:lang w:val="ru-RU"/>
        </w:rPr>
        <w:t>СОДЕРЖАНИЕ УЧЕБНОГО ПРЕДМЕТА</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5 КЛАСС</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1. Географическое изучение Земли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Введение</w:t>
      </w:r>
      <w:r w:rsidRPr="004D1EB8">
        <w:rPr>
          <w:rFonts w:ascii="Times New Roman" w:hAnsi="Times New Roman"/>
          <w:color w:val="000000"/>
          <w:sz w:val="28"/>
          <w:lang w:val="ru-RU"/>
        </w:rPr>
        <w:t>. География — наука о планете Земля</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Что изучает география? Географические объекты, процессы и явления. Как география изучает объекты, процессы и явления. Географические методы изучения объектов и явлений. Древо географических наук.</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Организация фенологических наблюдений в природе: планирование, участие в групповой работе, форма систематизации данных.</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История географических открытий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Представления о мире в древности (Древний Китай, Древний Египет, Древняя Греция, Древний Рим). Путешествие Пифея. Плавания финикийцев вокруг Африки. Экспедиции Т. Хейердала как модель путешествий в древности. Появление географических карт.</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География в эпоху Средневековья: путешествия и открытия викингов, древних арабов, русских землепроходцев. Путешествия М. Поло и А. Никитина.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Эпоха Великих географических открытий. Три пути в Индию. Открытие Нового света — экспедиция Х. Колумба. Первое кругосветное плавание — экспедиция Ф. Магеллана. Значение Великих географических открытий. Карта мира после эпохи Великих географических открытий.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Географические открытия </w:t>
      </w:r>
      <w:r w:rsidRPr="004D1EB8">
        <w:rPr>
          <w:rFonts w:ascii="Times New Roman" w:hAnsi="Times New Roman"/>
          <w:color w:val="000000"/>
          <w:sz w:val="28"/>
        </w:rPr>
        <w:t>XVII</w:t>
      </w:r>
      <w:r w:rsidRPr="004D1EB8">
        <w:rPr>
          <w:rFonts w:ascii="Times New Roman" w:hAnsi="Times New Roman"/>
          <w:color w:val="000000"/>
          <w:sz w:val="28"/>
          <w:lang w:val="ru-RU"/>
        </w:rPr>
        <w:t>—</w:t>
      </w:r>
      <w:r w:rsidRPr="004D1EB8">
        <w:rPr>
          <w:rFonts w:ascii="Times New Roman" w:hAnsi="Times New Roman"/>
          <w:color w:val="000000"/>
          <w:sz w:val="28"/>
        </w:rPr>
        <w:t>XIX</w:t>
      </w:r>
      <w:r w:rsidRPr="004D1EB8">
        <w:rPr>
          <w:rFonts w:ascii="Times New Roman" w:hAnsi="Times New Roman"/>
          <w:color w:val="000000"/>
          <w:sz w:val="28"/>
          <w:lang w:val="ru-RU"/>
        </w:rPr>
        <w:t xml:space="preserve"> вв. Поиски Южной Земли — открытие Австралии. Русские путешественники и мореплаватели на северо-востоке Азии. Первая русская кругосветная экспедиция (Русская экспедиция Ф. Ф. Беллинсгаузена, М. П. Лазарева — открытие Антарктиды).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Географические исследования в ХХ в. Исследование полярных областей Земли. Изучение Мирового океана. Географические открытия Новейшего времени.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Обозначение на контурной карте географических объектов, открытых в разные периоды.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Сравнение карт Эратосфена, Птолемея и современных карт по предложенным учителем вопросам.</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2. Изображения земной поверхности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1. Планы местности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Виды изображения земной поверхности. Планы местности. Условные знаки. Масштаб. Виды масштаба. Способы определения расстояний на местности. Глазомерная, полярная и маршрутная съёмка местности. Изображение на планах местности неровностей земной поверхности. Абсолютная и относительная высоты. Профессия топограф. Ориентирование по плану местности: стороны горизонта. Разнообразие планов (план города, туристические планы, военные, исторические и транспортные планы, планы местности в мобильных приложениях) и области их применения.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направлений и расстояний по плану мест­ности.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Составление описания маршрута по плану местности.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2. Географические карты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Различия глобуса и географических карт. Способы перехода от сферической поверхности глобуса к плоскости географической карты. Градусная сеть на глобусе и картах. Параллели и меридианы. Экватор и нулевой меридиан. Географические координаты. Географическая широта и географическая долгота, их определение на глобусе и картах. Определение расстояний по глобусу.</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Искажения на карте. Линии градусной сети на картах. Определение расстояний с помощью масштаба и градусной сети. Разнообразие географических карт и их классификации. Способы изображения на мелкомасштабных географических картах. Изображение на физических картах высот и глубин. Географический атлас. Использование карт в жизни и хозяйственной деятельности людей. Сходство и различие плана местности и географической карты. Профессия картограф. Система космической навигации. Геоинформационные системы.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направлений и расстояний по карте полушарий.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Определение географических координат объектов и определение объектов по их географическим координатам.</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3. Земля — планета Солнечной системы</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Земля в Солнечной системе. Гипотезы возникновения Земли. Форма, размеры Земли, их географические следствия.</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Движения Земли. Земная ось и географические полюсы. Географические следствия движения Земли вокруг Солнца. Смена времён года на Земле. Дни весеннего и осеннего равноденствия, летнего и зимнего солнцестояния. Неравномерное распределение солнечного света и тепла на поверхности Земли. Пояса освещённости. Тропики и полярные круги. Вращение Земли вокруг своей оси. Смена дня и ночи на Земле.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Влияние Космоса на Землю и жизнь людей.</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Выявление закономерностей изменения продолжительности дня и высоты Солнца над горизонтом в зависимости от географической широты и времени года на территории России.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4. Оболочки Земли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Литосфера — каменная оболочка Земли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Литосфера — твёрдая оболочка Земли. Методы изучения земных глубин. Внутреннее строение Земли: ядро, мантия, земная кора. Строение земной коры: материковая и океаническая кора. Вещества земной коры: минералы и горные породы. Образование горных пород. Магматические, осадочные и метаморфические горные породы.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Проявления внутренних и внешних процессов образования рельефа. Движение литосферных плит. Образование вулканов и причины землетрясений. Шкалы измерения силы и интенсивности землетрясений. Изучение вулканов и землетрясений. Профессии сейсмолог и вулканолог. Разрушение и изменение горных пород и минералов под действием внешних и внутренних процессов. Виды выветривания. Формирование рельефа земной поверхности как результат действия внутренних и внешних сил.</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Рельеф земной поверхности и методы его изучения. Планетарные формы рельефа — материки и впадины океанов. Формы рельефа суши: горы и равнины. Различие гор по высоте, высочайшие горные системы мира. Разнообразие равнин по высоте. Формы равнинного рельефа, крупнейшие по площади равнины мира.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Человек и литосфера. Условия жизни человека в горах и на равнинах. Деятельность человека, преобразующая земную поверхность, и связанные с ней экологические проблемы.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Рельеф дна Мирового океана. Части подводных окраин материков. Срединно-океанические хребты. Острова, их типы по происхождению. Ложе Океана, его рельеф.</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Описание горной системы или равнины по физической карте.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Заключение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Практикум «Сезонные изменения в природе своей местности»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Сезонные изменения продолжительности светового дня и высоты Солнца над горизонтом, температуры воздуха, поверхностных вод, растительного и животного мира.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Анализ результатов фенологических наблюдений и наблюдений за погодой.</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6 КЛАСС</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1. Оболочки Земли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 xml:space="preserve"> Тема 1. Гидросфера — водная оболочка Земли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Гидросфера и методы её изучения. Части гидросферы. Мировой круговорот воды. Значение гидросферы.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Исследования вод Мирового океана. Профессия океанолог. Солёность и температура океанических вод. Океанические течения. Тёплые и холодные течения. Способы изображения на географических картах океанических течений, солёности и температуры вод Мирового океана на картах. Мировой океан и его части. Движения вод Мирового океана: волны; течения, приливы и отливы. Стихийные явления в Мировом океане. Способы изучения и наблюдения за загрязнением вод Мирового океана.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Воды суши. Способы изображения внутренних вод на картах.</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Реки: горные и равнинные. Речная система, бассейн, водораздел. Пороги и водопады. Питание и режим реки.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Озёра. Происхождение озёрных котловин. Питание озёр. Озёра сточные и бессточные. Профессия гидролог. Природные ледники: горные и покровные. Профессия гляциолог.</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Подземные воды (грунтовые, межпластовые, артезианские), их происхождение, условия залегания и использования. Условия образования межпластовых вод. Минеральные источники.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Многолетняя мерзлота. Болота, их образование.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Стихийные явления в гидросфере, методы наблюдения и защиты.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Человек и гидросфера. Использование человеком энергии воды.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Использование космических методов в исследовании влияния человека на гидросферу.</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двух рек (России и мира) по заданным признакам.</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Характеристика одного из крупнейших озёр России по плану в форме презентации.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3. Составление перечня поверхностных водных объектов своего края и их систематизация в форме таблицы.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2. Атмосфера — воздушная оболочка Земли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Воздушная оболочка Земли: газовый состав, строение и значение атмосферы.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Температура воздуха. Суточный ход температуры воздуха и его графическое отображение. Особенности суточного хода температуры воздуха в зависимости от высоты Солнца над горизонтом. Среднесуточная, среднемесячная, среднегодовая температура. Зависимость нагревания земной поверхности от угла падения солнечных лучей. Годовой ход температуры воздуха.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Атмосферное давление. Ветер и причины его возникновения. Роза ветров. Бризы. Муссоны.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Вода в атмосфере. Влажность воздуха. Образование облаков. Облака и их виды. Туман. Образование и выпадение атмосферных осадков. Виды атмосферных осадков.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Погода и её показатели. Причины изменения погоды.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Климат и климатообразующие факторы. Зависимость климата от географической широты и высоты местности над уровнем моря.</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Человек и атмосфера. Взаимовлияние человека и атмосферы. Адаптация человека к климатическим условиям. Профессия метеоролог. Основные метеорологические данные и способы отображения состояния погоды на метеорологической карте. Стихийные явления в атмосфере. Современные изменения климата. Способы изучения и наблюдения за глобальным климатом. Профессия климатолог. Дистанционные методы в исследовании влияния человека на воздушную оболочку Земли.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Представление результатов наблюдения за погодой своей местности.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Анализ графиков суточного хода температуры воздуха и относительной влажности с целью установления зависимости между данными элементами погоды.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Биосфера — оболочка жизни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Биосфера — оболочка жизни. Границы биосферы. Профессии биогеограф и геоэколог. Растительный и животный мир Земли. Разнообразие животного и растительного мира. Приспособление живых организмов к среде обитания в разных природных зонах. Жизнь в Океане. Изменение животного и растительного мира Океана с глубиной и географической широтой.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Человек как часть биосферы. Распространение людей на Земле.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Исследования и экологические проблемы.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Характеристика растительности участка местности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Заключение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Природно-территориальные комплексы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Взаимосвязь оболочек Земли. Понятие о природном комплексе. Природно-территориальный комплекс. Глобальные, региональные и локальные природные комплексы. Природные комплексы своей местности. Круговороты веществ на Земле. Почва, её строение и состав. Образование почвы и плодородие почв. Охрана почв.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Природная среда. Охрана природы. Природные особо охраняемые территории. Всемирное наследие ЮНЕСКО.</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 (выполняется на местности)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Характеристика локального природного комплекса по плану.</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7 КЛАСС</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 xml:space="preserve">Раздел 1. Главные закономерности природы Земли </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Географическая оболочка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Географическая оболочка: особенности строения и свойства. Целостность, зональность, ритмичность — и их географические следствия. Географическая зональность (природные зоны) и высотная поясность. Современные исследования по сохранению важнейших биотопов Земли.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Выявление проявления широтной зональности по картам природных зон.</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2. Литосфера и рельеф Земли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История Земли как планеты. Литосферные плиты и их движение. Материки, океаны и части света. Сейсмические пояса Земли. Формирование современного рельефа Земли. Внешние и внутренние процессы рельефообразования. Полезные ископаемые.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Анализ физической карты и карты строения земной коры с целью выявления закономерностей распространения крупных форм рельефа.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Объяснение вулканических или сейсмических событий, о которых говорится в тексте.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Атмосфера и климаты Земли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Закономерности распределения температуры воздуха. Закономерности распределения атмосферных осадков. Пояса атмосферного давления на Земле. Воздушные массы, их типы. Преобладающие ветры — тропические (экваториальные) муссоны, пассаты тропических широт, западные ветры. Разнообразие климата на Земле. Климатообразующие факторы: географическое положение, океанические течения, особенности циркуляции атмосферы (типы воздушных масс и преобладающие ветры), характер подстилающей поверхности и рельефа территории. Характеристика основных и переходных климатических поясов Земли. Влияние климатических условий на жизнь людей. Влияние современной хозяйственной деятельности людей на климат Земли. Глобальные изменения климата и различные точки зрения на их причины. Карты климатических поясов, климатические карты, карты атмосферных осадков по сезонам года. Климатограмма как графическая форма отражения климатических особенностей территории.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Описание климата территории по климатической карте и климатограмме.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4. Мировой океан — основная часть гидросферы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Мировой океан и его части. Тихий, Атлантический, Индийский и Северный Ледовитый океаны. Южный океан и проблема выделения его как самостоятельной части Мирового океана. Тёплые и холодные океанические течения. Система океанических течений. Влияние тёплых и холодных океанических течений на климат. Солёность поверхностных вод Мирового океана, её измерение. Карта солёности поверхностных вод Мирового океана. Географические закономерности изменения солёности — зависимость от соотношения количества атмосферных осадков и испарения, опресняющего влияния речных вод и вод ледников. Образование льдов в Мировом океане. Изменения ледовитости и уровня Мирового океана, их причины и следствия. Жизнь в Океане, закономерности её пространственного распространения. Основные районы рыболовства. Экологические проблемы Мирового океана.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Выявление закономерностей изменения солёности поверхностных вод Мирового океана и распространения тёплых и холодных течений у западных и восточных побережий материков.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Сравнение двух океанов по плану с использованием нескольких источников географической информации.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2. Человечество на Земле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Численность населения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Заселение Земли человеком. Современная численность населения мира. Изменение численности населения во времени. Методы определения численности населения, переписи населения. Факторы, влияющие на рост численности населения. Размещение и плотность населения.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сравнение темпов изменения численности населения отдельных регионов мира по статистическим материалам.</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Определение и сравнение различий в численности, плотности населения отдельных стран по разным источникам.</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2. Страны и народы мира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Народы и религии мира. Этнический состав населения мира. Языковая классификация народов мира. Мировые и национальные религии. География мировых религий. Хозяйственная деятельность людей, основные её виды: сельское хозяйство, промышленность, сфера услуг. Их влияние на природные комп­лексы. Комплексные карты. Города и сельские поселения. Культурно-исторические регионы мира. Многообразие стран, их основные типы. Профессия менеджер в сфере туризма, экскурсовод.</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занятий населения двух стран по комплексным картам.</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 xml:space="preserve">Раздел 3. Материки и страны </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Южные материки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Африка. Австралия и Океания. Южная Америка. Антарктида. История открытия. Географическое положение. Основные черты рельефа, климата и внутренних вод и определяющие их факторы. Зональные и азональные природные комплексы. Население. Политическая карта. Крупнейшие по территории и численности населения страны. Изменение природы под влиянием хозяйственной деятельности человека. Антарктида — уникальный материк на Земле. Освоение человеком Антарктиды. Цели международных исследований материка в </w:t>
      </w:r>
      <w:r w:rsidRPr="004D1EB8">
        <w:rPr>
          <w:rFonts w:ascii="Times New Roman" w:hAnsi="Times New Roman"/>
          <w:color w:val="000000"/>
          <w:sz w:val="28"/>
        </w:rPr>
        <w:t>XX</w:t>
      </w:r>
      <w:r w:rsidRPr="004D1EB8">
        <w:rPr>
          <w:rFonts w:ascii="Times New Roman" w:hAnsi="Times New Roman"/>
          <w:color w:val="000000"/>
          <w:sz w:val="28"/>
          <w:lang w:val="ru-RU"/>
        </w:rPr>
        <w:t>—</w:t>
      </w:r>
      <w:r w:rsidRPr="004D1EB8">
        <w:rPr>
          <w:rFonts w:ascii="Times New Roman" w:hAnsi="Times New Roman"/>
          <w:color w:val="000000"/>
          <w:sz w:val="28"/>
        </w:rPr>
        <w:t>XXI</w:t>
      </w:r>
      <w:r w:rsidRPr="004D1EB8">
        <w:rPr>
          <w:rFonts w:ascii="Times New Roman" w:hAnsi="Times New Roman"/>
          <w:color w:val="000000"/>
          <w:sz w:val="28"/>
          <w:lang w:val="ru-RU"/>
        </w:rPr>
        <w:t xml:space="preserve"> вв. Современные исследования в Антарктиде. Роль России в открытиях и исследованиях ледового континента.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географического положения двух (любых) южных материков.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Объяснение годового хода температур и режима выпадения атмосферных осадков в экваториальном климатическом поясе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3. Сравнение особенностей климата Африки, Южной Америки и Австралии по плану.</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4. Описание Австралии или одной из стран Африки или Южной Америки по географическим картам.</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5. Объяснение особенностей размещения населения Австралии или одной из стран Африки или Южной Америки.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2. Северные материки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Северная Америка. Евразия. История открытия и освоения. Географическое положение. Основные черты рельефа, климата и внутренних вод и определяющие их факторы. Зональные и азональные природные комплексы. Население. Политическая карта. Крупнейшие по территории и численности населения страны. Изменение природы под влиянием хозяйственной деятельности человека.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Объяснение распространения зон современного вулканизма и землетрясений на территории Северной Америки и Евразии.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Объяснение климатических различий территорий, находящихся на одной географической широте, на примере умеренного климатического пляса.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3. Представление в виде таблицы информации о компонентах природы одной из природных зон на основе анализа нескольких источников информации.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4. Описание одной из стран Северной Америки или Евразии в форме презентации (с целью привлечения туристов, создания положительного образа страны и т. д.).</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Взаимодействие природы и общества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Влияние закономерностей географической оболочки на жизнь и деятельность людей. Особенности взаимодействия человека и природы на разных материках. Необходимость международного сотрудничества в использовании природы и её охране. Развитие природоохранной деятельности на современном этапе (Международный союз охраны природы, Международная гидрографическая организация, ЮНЕСКО и др.).</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Глобальные проблемы человечества: экологическая, сырьевая, энергетическая, преодоления отсталости стран, продовольственная — и международные усилия по их преодолению. Программа ООН и цели устойчивого развития. Всемирное наследие ЮНЕСКО: природные и культурные объекты.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Характеристика изменений компонентов природы на территории одной из стран мира в результате деятельности человека.</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8 КЛАСС</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1. Географическое пространство России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История формирования и освоения территории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История освоения и заселения территории современной России в </w:t>
      </w:r>
      <w:r w:rsidRPr="004D1EB8">
        <w:rPr>
          <w:rFonts w:ascii="Times New Roman" w:hAnsi="Times New Roman"/>
          <w:color w:val="000000"/>
          <w:sz w:val="28"/>
        </w:rPr>
        <w:t>XI</w:t>
      </w:r>
      <w:r w:rsidRPr="004D1EB8">
        <w:rPr>
          <w:rFonts w:ascii="Times New Roman" w:hAnsi="Times New Roman"/>
          <w:color w:val="000000"/>
          <w:sz w:val="28"/>
          <w:lang w:val="ru-RU"/>
        </w:rPr>
        <w:t>—</w:t>
      </w:r>
      <w:r w:rsidRPr="004D1EB8">
        <w:rPr>
          <w:rFonts w:ascii="Times New Roman" w:hAnsi="Times New Roman"/>
          <w:color w:val="000000"/>
          <w:sz w:val="28"/>
        </w:rPr>
        <w:t>XVI</w:t>
      </w:r>
      <w:r w:rsidRPr="004D1EB8">
        <w:rPr>
          <w:rFonts w:ascii="Times New Roman" w:hAnsi="Times New Roman"/>
          <w:color w:val="000000"/>
          <w:sz w:val="28"/>
          <w:lang w:val="ru-RU"/>
        </w:rPr>
        <w:t xml:space="preserve"> вв. Расширение территории России в </w:t>
      </w:r>
      <w:r w:rsidRPr="004D1EB8">
        <w:rPr>
          <w:rFonts w:ascii="Times New Roman" w:hAnsi="Times New Roman"/>
          <w:color w:val="000000"/>
          <w:sz w:val="28"/>
        </w:rPr>
        <w:t>XVI</w:t>
      </w:r>
      <w:r w:rsidRPr="004D1EB8">
        <w:rPr>
          <w:rFonts w:ascii="Times New Roman" w:hAnsi="Times New Roman"/>
          <w:color w:val="000000"/>
          <w:sz w:val="28"/>
          <w:lang w:val="ru-RU"/>
        </w:rPr>
        <w:t>—</w:t>
      </w:r>
      <w:r w:rsidRPr="004D1EB8">
        <w:rPr>
          <w:rFonts w:ascii="Times New Roman" w:hAnsi="Times New Roman"/>
          <w:color w:val="000000"/>
          <w:sz w:val="28"/>
        </w:rPr>
        <w:t>XIX</w:t>
      </w:r>
      <w:r w:rsidRPr="004D1EB8">
        <w:rPr>
          <w:rFonts w:ascii="Times New Roman" w:hAnsi="Times New Roman"/>
          <w:color w:val="000000"/>
          <w:sz w:val="28"/>
          <w:lang w:val="ru-RU"/>
        </w:rPr>
        <w:t xml:space="preserve"> вв. Русские первопроходцы. Изменения внешних границ России в ХХ в. Воссоединение Крыма с Россией.</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Представление в виде таблицы сведений об изменении границ России на разных исторических этапах на основе анализа географических карт.</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2. Географическое положение и границы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Государственная территория России. Территориальные воды. Государственная граница России. Морские и сухопутные границы, воздушное пространство, континентальный шельф и исключительная экономическая зона Российской Федерации. Географическое положение России. Виды географического положения. Страны — соседи России. Ближнее и дальнее зарубежье. Моря, омывающие территорию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Время на территории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Россия на карте часовых поясов мира. Карта часовых зон России. Местное, поясное и зональное время: роль в хозяйстве и жизни людей.</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различия во времени для разных городов России по карте часовых зон.</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4. Административно-территориальное устройство России. Районирование территории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Федеративное устройство России. Субъекты Российской Федерации, их равноправие и разнообразие. Основные виды субъектов Российской Федерации. Федеральные округа. Районирование как метод географических исследований и территориального управления. Виды районирования территории. Макрорегионы России: Западный (Европейская часть) и Восточный (Азиатская часть); их границы и состав. Крупные географические районы России: Европейский Север России и Северо-Запад России, Центральная Россия, Поволжье, Юг Европейской части России, Урал, Сибирь и Дальний Восток.</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Обозначение на контурной карте и сравнение границ федеральных округов и макрорегионов с целью выявления состава и особенностей географического положения.</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2. Природа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Природные условия и ресурсы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Природные условия и природные ресурсы. Классификации природных ресурсов. Природно-ресурсный капитал и экологический потенциал России. Принципы рационального природопользования и методы их реализации. Минеральные ресурсы страны и проблемы их рационального использования. Основные ресурсные базы. Природные ресурсы суши и морей, омывающих Россию.</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Характеристика природно-ресурсного капитала своего края по картам и статистическим материалам.</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2. Геологическое строение, рельеф и полезные ископаемые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Основные этапы формирования земной коры на территории России. Основные тектонические структуры на территории России. Платформы и плиты. Пояса горообразования. Геохронологическая таблица. Основные формы рельефа и особенности их распространения на территории России. Зависимость между тектоническим строением, рельефом и размещением основных групп полезных ископаемых по территории страны.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Влияние внутренних и внешних процессов на формирование рельефа. Современные процессы, формирующие рельеф. Области современного горообразования, землетрясений и вулканизма. Древнее и современное оледенения. Опасные геологические природные явления и их распространение по территории России. Изменение рельефа под влиянием деятельности человека. Антропогенные формы рельефа. Особенности рельефа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Объяснение распространения по территории России опасных геологических явлений.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Объяснение особенностей рельефа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Климат и климатические ресурсы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Факторы, определяющие климат России. Влияние географического положения на климат России. Солнечная радиация и её виды. Влияние на климат России подстилающей поверхности и рельефа. Основные типы воздушных масс и их циркуляция на территории России. Распределение температуры воздуха, атмосферных осадков по территории России. Коэффициент увлажнения.</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Климатические пояса и типы климатов России, их характеристики. Атмосферные фронты, циклоны и антициклоны. Тропические циклоны и регионы России, подверженные их влиянию. Карты погоды. Изменение климата под влиянием естественных и антропогенных факторов. Влияние климата на жизнь и хозяйственную деятельность населения. Наблюдаемые климатические изменения на территории России и их возможные следствия. Способы адаптации человека к разнообразным климатическим условиям на территории страны. Агроклиматические ресурсы. Опасные и неблагоприятные метеорологи­ческие явления. Наблюдаемые климатические изменения на территории России и их возможные следствия. Особенности кли­мата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Описание и прогнозирование погоды территории по карте погоды.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Определение и объяснение по картам закономерностей распределения солнечной радиации, средних температур января и июля, годового количества атмосферных осадков, испаряемости по территории страны.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3. Оценка влияния основных климатических показателей своего края на жизнь и хозяйственную деятельность населения.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4. Моря России. Внутренние воды и водные ресурсы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Моря как аквальные ПК. Реки России. Распределение рек по бассейнам океанов. Главные речные системы России. Опасные гидрологические природные явления и их распространение по территории России. Роль рек в жизни населения и развитии хозяйства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Крупнейшие озёра, их происхождение. Болота. Подземные воды. Ледники. Многолетняя мерзлота. Неравномерность распределения водных ресурсов. Рост их потребления и загрязнения. Пути сохранения качества водных ресурсов. Оценка обеспеченности водными ресурсами крупных регионов России. Внутренние воды и водные ресурсы своего региона и своей местности.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особенностей режима и характера течения двух рек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Объяснение распространения опасных гидрологических природных явлений на территории страны.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5. Природно-хозяйственные зоны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Почва — особый компонент природы. Факторы образования почв. Основные зональные типы почв, их свойства, различия в плодородии. Почвенные ресурсы России. Изменение почв различных природных зон в ходе их хозяйственного использования. Меры по сохранению плодородия почв: мелиорация земель, борьба с эрозией почв и их загрязнением.</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Богатство растительного и животного мира России: видовое разнообразие, факторы, его определяющие. Особенности растительного и животного мира различных природно-хозяйственных зон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Природно-хозяйственные зоны России: взаимосвязь и взаимообусловленность их компонентов.</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Высотная поясность в горах на территории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Природные ресурсы природно-хозяйственных зон и их использование, экологические проблемы. Прогнозируемые последствия изменений климата для разных природно-хозяйственных зон на территории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Особо охраняемые природные территории России и своего края. Объекты Всемирного природного наследия ЮНЕСКО; растения и животные, занесённые в Красную книгу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Объяснение различий структуры высотной поясности в горных системах.</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Анализ различных точек зрения о влиянии глобальных климатических изменений на природу, на жизнь и хозяйственную деятельность населения на основе анализа нескольких источников информации.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3. Население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1. Численность населения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Динамика численности населения России в </w:t>
      </w:r>
      <w:r w:rsidRPr="004D1EB8">
        <w:rPr>
          <w:rFonts w:ascii="Times New Roman" w:hAnsi="Times New Roman"/>
          <w:color w:val="000000"/>
          <w:sz w:val="28"/>
        </w:rPr>
        <w:t>XX</w:t>
      </w:r>
      <w:r w:rsidRPr="004D1EB8">
        <w:rPr>
          <w:rFonts w:ascii="Times New Roman" w:hAnsi="Times New Roman"/>
          <w:color w:val="000000"/>
          <w:sz w:val="28"/>
          <w:lang w:val="ru-RU"/>
        </w:rPr>
        <w:t>—</w:t>
      </w:r>
      <w:r w:rsidRPr="004D1EB8">
        <w:rPr>
          <w:rFonts w:ascii="Times New Roman" w:hAnsi="Times New Roman"/>
          <w:color w:val="000000"/>
          <w:sz w:val="28"/>
        </w:rPr>
        <w:t>XXI</w:t>
      </w:r>
      <w:r w:rsidRPr="004D1EB8">
        <w:rPr>
          <w:rFonts w:ascii="Times New Roman" w:hAnsi="Times New Roman"/>
          <w:color w:val="000000"/>
          <w:sz w:val="28"/>
          <w:lang w:val="ru-RU"/>
        </w:rPr>
        <w:t xml:space="preserve"> вв. и факторы, определяющие её. Переписи населения России. Естественное движение населения. Рождаемость, смертность, естественный прирост населения России и их географические различия в пределах разных регионов России. Геодемографическое положение России. Основные меры современной демографической политики государства. Общий прирост населения. Миграции (механическое движение населения). Внешние и внутренние миграции. Эмиграция и иммиграция. Миграционный прирост населения. Причины миграций и основные направления миграционных потоков. Причины миграций и основные направления миграционных потоков России в разные исторические периоды. Государственная миграционная политика Российской Федерации. Различные варианты прогнозов изменения численности населения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по статистическим данным общего, естественного (или) миграционного прироста населения отдельных субъектов (федеральных округов) Российской Федерации или своего региона.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2. Территориальные особенности размещения населения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Географические особенности размещения населения: их обусловленность природными, историческими и социально-экономическими факторами. Основная полоса расселения. Плотность населения как показатель освоенности территории. Различия в плотности населения в географических районах и субъектах Российской Федерации. Городское и сельское население. Виды городских и сельских населённых пунктов. Урбанизация в России. Крупнейшие города и городские агломерации. Классификация городов по численности населения. Роль городов в жизни страны. Функции городов России. Монофункциональные города. Сельская местность и современные тенденции сельского расселения.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Народы и религии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Россия — многонациональное государство. Многонациональность как специфический фактор формирования и развития России. Языковая классификация народов России. Крупнейшие народы России и их расселение. Титульные этносы. География религий. Объекты Всемирного культурного наследия ЮНЕСКО на территории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Построение картограммы «Доля титульных этносов в численности населения республик и автономных округов РФ».</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4. Половой и возрастной состав населения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Половой и возрастной состав населения России. Половозрастная структура населения России в географических районах и субъектах Российской Федерации и факторы, её определяющие. Половозрастные пирамиды. Демографическая нагрузка. Средняя прогнозируемая (ожидаемая) продолжительность жиз­ни мужского и женского населения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Объяснение динамики половозрастного состава населения России на основе анализа половозрастных пирамид.</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5. Человеческий капитал России</w:t>
      </w:r>
    </w:p>
    <w:p w:rsidR="004D1EB8" w:rsidRPr="004D1EB8" w:rsidRDefault="004D1EB8" w:rsidP="00AC30A5">
      <w:pPr>
        <w:widowControl/>
        <w:spacing w:after="0"/>
        <w:ind w:firstLine="600"/>
        <w:jc w:val="both"/>
      </w:pPr>
      <w:r w:rsidRPr="004D1EB8">
        <w:rPr>
          <w:rFonts w:ascii="Times New Roman" w:hAnsi="Times New Roman"/>
          <w:color w:val="000000"/>
          <w:sz w:val="28"/>
          <w:lang w:val="ru-RU"/>
        </w:rPr>
        <w:t xml:space="preserve">Понятие человеческого капитала. Трудовые ресурсы, рабочая сила. Неравномерность распределения трудоспособного населения по территории страны. Географические различия в уровне занятости населения России и факторы, их определяющие. Качество населения и показатели, характеризующие его. </w:t>
      </w:r>
      <w:r w:rsidRPr="004D1EB8">
        <w:rPr>
          <w:rFonts w:ascii="Times New Roman" w:hAnsi="Times New Roman"/>
          <w:color w:val="000000"/>
          <w:sz w:val="28"/>
        </w:rPr>
        <w:t>ИЧР и его географические различия.</w:t>
      </w:r>
    </w:p>
    <w:p w:rsidR="004D1EB8" w:rsidRPr="004D1EB8" w:rsidRDefault="004D1EB8" w:rsidP="00AC30A5">
      <w:pPr>
        <w:widowControl/>
        <w:spacing w:after="0"/>
        <w:ind w:firstLine="600"/>
        <w:jc w:val="both"/>
      </w:pPr>
      <w:r w:rsidRPr="004D1EB8">
        <w:rPr>
          <w:rFonts w:ascii="Times New Roman" w:hAnsi="Times New Roman"/>
          <w:b/>
          <w:color w:val="000000"/>
          <w:sz w:val="28"/>
        </w:rPr>
        <w:t>Практическая работа</w:t>
      </w:r>
    </w:p>
    <w:p w:rsidR="004D1EB8" w:rsidRPr="004D1EB8" w:rsidRDefault="004D1EB8" w:rsidP="00983E44">
      <w:pPr>
        <w:widowControl/>
        <w:numPr>
          <w:ilvl w:val="0"/>
          <w:numId w:val="123"/>
        </w:numPr>
        <w:spacing w:after="0"/>
        <w:jc w:val="both"/>
        <w:rPr>
          <w:lang w:val="ru-RU"/>
        </w:rPr>
      </w:pPr>
      <w:r w:rsidRPr="004D1EB8">
        <w:rPr>
          <w:rFonts w:ascii="Times New Roman" w:hAnsi="Times New Roman"/>
          <w:color w:val="000000"/>
          <w:sz w:val="28"/>
          <w:lang w:val="ru-RU"/>
        </w:rPr>
        <w:t>Классификация Федеральных округов по особенностям естественного и механического движения населения.</w:t>
      </w: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9 КЛАСС</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1. Хозяйство России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1. Общая характеристика хозяйства России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хозяйства: важнейшие межотраслевые комплексы и отрасли. Отраслевая структура, функциональная и территориальная структуры хозяйства страны, факторы их формирования и развития. Группировка отраслей по их связи с природными ресурсами. Факторы производства. Экономико-географическое положение (ЭГП) России как фактор развития её хозяйства. ВВП и ВРП как показатели уровня развития страны и регионов. Экономические карты. Общие особенности географии хозяйства России: территории опережающего развития, основная зона хозяйственного освоения, Арктическая зона и зона Севера. «Стратегия пространственного развития Российской Федерации на период до 2025 года»: цели, задачи, приоритеты и направления пространственного развития страны. Субъекты Российской Федерации, выделяемые в «Стратегии пространственного развития Российской Федерации» как «геостратегические территории».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Производственный капитал. Распределение производственного капитала по территории страны. Условия и факторы размещения хозяйства.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2. Топливно-энергетический комплекс (ТЭК)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хозяйстве. Нефтяная, газовая и угольная промышленность: география основных современных и перспективных районов добычи и переработки топливных ресурсов, систем трубопроводов. Место России в мировой добыче основных видов топливных ресурсов. Электроэнергетика. Место России в мировом производстве электроэнергии. Основные типы электростанций (атомные, тепловые, гидроэлектростанции, электростанции, использующие возобновляемые источники энергии (ВИЭ), их особенности и доля в производстве электроэнергии. Размещение крупнейших электростанций. Каскады ГЭС. Энергосистемы. Влияние ТЭК на окружающую среду. Основные положения «Энергетической стратегии России на период до 2035 года».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Анализ статистических и текстовых материалов с целью сравнения стоимости электроэнергии для населения России в различных регионах.</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Сравнительная оценка возможностей для развития энергетики ВИЭ в отдельных регионах страны.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3. Металлургический комплекс</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хозяйстве. Место России в мировом производстве чёрных и цветных металлов. Особенности технологии производства чёрных и цветных металлов. Факторы размещения предприятий разных отраслей металлургического комплекса. География металлургии чёрных, лёгких и тяжёлых цветных металлов: основные районы и центры. Металлургические базы России. Влияние металлургии на окружающую среду. Основные положения «Стратегии развития чёрной и цветной металлургии России до 2030 года».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4. Машиностроительный комплекс</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хозяйстве. Место России в мировом производстве машиностроительной продукции. Факторы размещения машиностроительных предприятий. География важнейших отраслей: основные районы и центры. Роль машиностроения в реализации целей политики импортозамещения. Машиностроение и охрана окружающей среды, значение отрасли для создания экологически эффективного оборудования. Перспективы развития машиностроения России. Основные положения документов, определяющих стратегию развития отраслей машиностроительного комплекса.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Выявление факторов, повлиявших на размещение машиностроительного предприятия (по выбору) на основе анализа различных источников информации.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5. Химико-лесной комплекс</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Химическая промышленность</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хозяйстве. Факторы размещения предприятий. Место России в мировом производстве химической продукции. География важнейших подотраслей: основные районы и центры. Химическая промышленность и охрана окружающей среды. Основные положения «Стратегии развития химического и нефтехимического комплекса на период до 2030 года».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Лесопромышленный комплекс</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хозяйстве. Место России в мировом производстве продукции лесного комплекса. Лесозаготовительная, деревообрабатывающая и целлюлозно-бумажная промышленность. Факторы размещения предприятий. География важнейших отраслей: основные районы и лесоперерабатывающие комплексы.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Лесное хозяйство и окружающая среда. Проблемы и перспективы развития. Основные положения «Стратегии развития лесного комплекса Российской Федерации до 2030 года».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 xml:space="preserve">1. Анализ документов «Прогноз развития лесного сектора Российской Федерации до 2030 года» (Гл.1, 3 и 11) и «Стратегия развития лесного комплекса Российской Федерации до 2030 года» (Гл. </w:t>
      </w:r>
      <w:r w:rsidRPr="004D1EB8">
        <w:rPr>
          <w:rFonts w:ascii="Times New Roman" w:hAnsi="Times New Roman"/>
          <w:color w:val="000000"/>
          <w:sz w:val="28"/>
        </w:rPr>
        <w:t>II</w:t>
      </w:r>
      <w:r w:rsidRPr="004D1EB8">
        <w:rPr>
          <w:rFonts w:ascii="Times New Roman" w:hAnsi="Times New Roman"/>
          <w:color w:val="000000"/>
          <w:sz w:val="28"/>
          <w:lang w:val="ru-RU"/>
        </w:rPr>
        <w:t xml:space="preserve"> и </w:t>
      </w:r>
      <w:r w:rsidRPr="004D1EB8">
        <w:rPr>
          <w:rFonts w:ascii="Times New Roman" w:hAnsi="Times New Roman"/>
          <w:color w:val="000000"/>
          <w:sz w:val="28"/>
        </w:rPr>
        <w:t>III</w:t>
      </w:r>
      <w:r w:rsidRPr="004D1EB8">
        <w:rPr>
          <w:rFonts w:ascii="Times New Roman" w:hAnsi="Times New Roman"/>
          <w:color w:val="000000"/>
          <w:sz w:val="28"/>
          <w:lang w:val="ru-RU"/>
        </w:rPr>
        <w:t>, Приложения № 1 и № 18) с целью определения перспектив и проблем развития комплекса.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6. Агропромышленный комплекс (далее - АПК)</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место и значение в экономике страны. Сельское хозяйство. Состав, место и значение в хозяйстве, отличия от других отраслей хозяйства. Земельные, почвенные и агроклиматические ресурсы. Сельскохозяйственные угодья, их площадь и структура. Растениеводство и животноводство: география основных отраслей. Сельское хозяйство и окружающая среда.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Пищевая промышленность. Состав, место и значение в хозяйстве. Факторы размещения предприятий. География важнейших отраслей: основные районы и центры. Пищевая промышленность и охрана окружающей среды. Лёгкая промышленность. Состав, место и значение в хозяйстве. Факторы размещения предприятий. География важнейших отраслей: основные районы и центры. Лёгкая промышленность и охрана окружающей среды. «Стратегия развития агропромышленного и рыбохозяйственного комплексов Российской Федерации на период до 2030 года». Особенности АПК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Определение влияния природных и социальных факторов на размещение отраслей АПК.</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7. Инфраструктурный комплекс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Состав: транспорт, информационная инфраструктура; сфера обслуживания, рекреационное хозяйство — место и значение в хозяйстве.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Транспорт и связь. Состав, место и значение в хозяйстве. Морской, внутренний водный, железнодорожный, автомобильный, воздушный и трубопроводный транспорт. География отдельных видов транспорта и связи: основные транспортные пути и линии связи, крупнейшие транспортные узлы.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Транспорт и охрана окружающей среды.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Информационная инфраструктура. Рекреационное хозяйство. Особенности сферы обслуживания своего края.</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Проблемы и перспективы развития комплекса. «Стратегия развития транспорта России на период до 2030 года, Федеральный проект «Информационная инфраструктура».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Анализ статистических данных с целью определения доли отдельных морских бассейнов в грузоперевозках и объяснение выявленных различий.</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Характеристика туристско-рекреационного потенциала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8. Обобщение знаний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Государственная политика как фактор размещения производства. «Стратегия пространственного развития Российской Федерации до 2025 года»: основные положения. Новые формы территориальной организации хозяйства и их роль в изменении территориальной структуры хозяйства России. Кластеры. Особые экономические зоны (ОЭЗ). Территории опережающего развития (ТОР). Факторы, ограничивающие развитие хозяйства.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Развитие хозяйства и состояние окружающей среды. «Стратегия экологической безопасности Российской Федерации до 2025 года» и государственные меры по переходу России к модели устойчивого развития.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Сравнительная оценка вклада отдельных отраслей хозяйства в загрязнение окружающей среды на основе анализа статистических материалов.</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2. Регионы России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Тема 1. Западный макрорегион (Европейская часть)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Географические особенности географических районов: Европейский Север России, Северо-Запад России, Центральная Россия, Поволжье, Юг Европейской части России, Урал. Географическое положение. Особенности природно-ресурсного потенциала, население и хозяйство. Социально-экономические и экологические проблемы и перспективы развития. Классификация субъектов Российской Федерации Западного макрорегиона по уровню социально-экономического развития; их внутренние различия.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Практические работы</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ЭГП двух географических районов страны по разным источникам информации.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Классификация субъектов Российской Федерации одного из географических районов России по уровню социально-экономического развития на основе статистических данных.</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2. </w:t>
      </w:r>
      <w:r w:rsidRPr="004D1EB8">
        <w:rPr>
          <w:rFonts w:ascii="Times New Roman" w:hAnsi="Times New Roman"/>
          <w:b/>
          <w:color w:val="333333"/>
          <w:sz w:val="28"/>
          <w:lang w:val="ru-RU"/>
        </w:rPr>
        <w:t>Восточный макрорегион (</w:t>
      </w:r>
      <w:r w:rsidRPr="004D1EB8">
        <w:rPr>
          <w:rFonts w:ascii="Times New Roman" w:hAnsi="Times New Roman"/>
          <w:b/>
          <w:color w:val="000000"/>
          <w:sz w:val="28"/>
          <w:lang w:val="ru-RU"/>
        </w:rPr>
        <w:t>Азиатская часть) России</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Географические особенности географических районов: Сибирь и Дальний Восток. Географическое положение. Особенности природно-ресурсного потенциала, население и хозяйство. Социально-экономические и экологические проблемы и перспективы развития. Классификация субъектов Российской Федерации Восточного макрорегиона по уровню социально-экономического развития; их внутренние различия.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Практическая работа</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1. Сравнение человеческого капитала двух географических районов (субъектов Российской Федерации) по заданным критериям.</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2. Выявление факторов размещения предприятий одного из промышленных кластеров Дальнего Востока (по выбору).</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 </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Тема 3. Обобщение знаний </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Федеральные и региональные целевые программы. Государственная программа Российской Федерации «Социально-экономическое развитие Арктической зоны Российской Федерации».</w:t>
      </w: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Раздел 6. Россия в современном мире</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Россия в системе международного географического разделения труда. Россия в составе международных экономических и политических организаций. Взаимосвязи России с другими странами мира. Россия и страны СНГ. ЕврАзЭС.</w:t>
      </w: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Значение для мировой цивилизации географического пространства России как комплекса природных, культурных и экономических ценностей. Объекты Всемирного природного и культурного наследия России.</w:t>
      </w:r>
    </w:p>
    <w:p w:rsidR="004D1EB8" w:rsidRDefault="004D1EB8" w:rsidP="00AC30A5">
      <w:pPr>
        <w:widowControl/>
        <w:rPr>
          <w:lang w:val="ru-RU"/>
        </w:rPr>
      </w:pPr>
    </w:p>
    <w:p w:rsidR="004D1EB8" w:rsidRPr="004D1EB8" w:rsidRDefault="004D1EB8" w:rsidP="00AC30A5">
      <w:pPr>
        <w:widowControl/>
        <w:spacing w:after="0"/>
        <w:ind w:left="120"/>
        <w:jc w:val="both"/>
        <w:rPr>
          <w:lang w:val="ru-RU"/>
        </w:rPr>
      </w:pPr>
      <w:bookmarkStart w:id="177" w:name="block-2797982"/>
      <w:bookmarkEnd w:id="176"/>
      <w:r w:rsidRPr="004D1EB8">
        <w:rPr>
          <w:rFonts w:ascii="Times New Roman" w:hAnsi="Times New Roman"/>
          <w:b/>
          <w:color w:val="000000"/>
          <w:sz w:val="28"/>
          <w:lang w:val="ru-RU"/>
        </w:rPr>
        <w:t>ПЛАНИРУЕМЫЕ ОБРАЗОВАТЕЛЬНЫЕ РЕЗУЛЬТАТЫ</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ЛИЧНОСТНЫЕ РЕЗУЛЬТАТЫ</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Личностные результаты освоения программы основного общего образования по географии должны отражать готовность обучающихся руководствоваться системой позитивных ценностных ориентаций и расширения опыта деятельности на её основе и в процессе реализации основных направлений воспитательной деятельности, в том числе в части: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Патриотического воспитания</w:t>
      </w:r>
      <w:r w:rsidRPr="004D1EB8">
        <w:rPr>
          <w:rFonts w:ascii="Times New Roman" w:hAnsi="Times New Roman"/>
          <w:color w:val="000000"/>
          <w:sz w:val="28"/>
          <w:lang w:val="ru-RU"/>
        </w:rPr>
        <w:t>: осознание российской гражданской идентичности в поликультурном и многоконфессиональном обществе; проявление интереса к познанию природы, населения, хозяйства России, регионов и своего края, народов России; ценностное отношение к достижениям своей Родины — цивилизационному вкладу России; ценностное отношение к историческому и природному наследию и объектам природного и культурного наследия человечества, традициям разных народов, проживающих в родной стране; уважение к символам России, своего края.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Гражданского воспитания:</w:t>
      </w:r>
      <w:r w:rsidRPr="004D1EB8">
        <w:rPr>
          <w:rFonts w:ascii="Times New Roman" w:hAnsi="Times New Roman"/>
          <w:color w:val="000000"/>
          <w:sz w:val="28"/>
          <w:lang w:val="ru-RU"/>
        </w:rPr>
        <w:t xml:space="preserve"> осознание российской гражданской идентичности (патриотизма, уважения к Отечеству, к прошлому и настоящему многонационального народа России, чувства ответственности и долга перед Родиной); готовность к выполнению обязанностей гражданина и реализации его прав, уважение прав, свобод и законных интересов других людей; активное участие в жизни семьи, образовательной организации, местного сообщества, родного края, страны для реализации целей устойчивого развития; представление о социальных нормах и правилах межличностных отношений в поликультурном и многоконфессиональном обществе; готовность к разно-образной совместной деятельности, стремление к взаимопониманию и взаимопомощи, готовность к участию в гуманитарной деятельности («экологический патруль», волонтёрство).</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Духовно-нравственного воспитания:</w:t>
      </w:r>
      <w:r w:rsidRPr="004D1EB8">
        <w:rPr>
          <w:rFonts w:ascii="Times New Roman" w:hAnsi="Times New Roman"/>
          <w:color w:val="000000"/>
          <w:sz w:val="28"/>
          <w:lang w:val="ru-RU"/>
        </w:rPr>
        <w:t xml:space="preserve"> ориентация на моральные ценности и нормы в ситуациях нравственного выбора; готовность оценивать своё поведение и поступки, а также поведение и поступки других людей с позиции нравственных и правовых норм с учётом осознания последствий для окружающей среды; развивать способности решать моральные проблемы на основе личностного выбора с опорой на нравственные ценности и принятые в российском обществе правила и нормы поведения с учётом осознания последствий для окружающей среды.</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Эстетического воспитания:</w:t>
      </w:r>
      <w:r w:rsidRPr="004D1EB8">
        <w:rPr>
          <w:rFonts w:ascii="Times New Roman" w:hAnsi="Times New Roman"/>
          <w:color w:val="000000"/>
          <w:sz w:val="28"/>
          <w:lang w:val="ru-RU"/>
        </w:rPr>
        <w:t xml:space="preserve"> восприимчивость к разным традициям своего и других народов, понимание роли этнических культурных традиций; ценностного отношения к природе и культуре своей страны, своей малой родины; природе и культуре других регионов и стран мира, объектам Всемирного культурного наследия человечества.</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Ценности научного познания</w:t>
      </w:r>
      <w:r w:rsidRPr="004D1EB8">
        <w:rPr>
          <w:rFonts w:ascii="Times New Roman" w:hAnsi="Times New Roman"/>
          <w:color w:val="000000"/>
          <w:sz w:val="28"/>
          <w:lang w:val="ru-RU"/>
        </w:rPr>
        <w:t>: ориентация в деятельности на современную систему научных представлений географических наук об основных закономерностях развития природы и общества, о взаимосвязях человека с природной и социальной средой; овладение читательской культурой как средством познания мира для применения различных источников географической информации при решении познавательных и практико-ориентированных задач; овладение основными навыками исследовательской деятельности в географических науках, установка на осмысление опыта, наблюдений и стремление совершенствовать пути достижения индивидуального и коллективного благополучия.</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Физического воспитания, формирования культуры здоровья и эмоционального благополучия</w:t>
      </w:r>
      <w:r w:rsidRPr="004D1EB8">
        <w:rPr>
          <w:rFonts w:ascii="Times New Roman" w:hAnsi="Times New Roman"/>
          <w:color w:val="000000"/>
          <w:sz w:val="28"/>
          <w:lang w:val="ru-RU"/>
        </w:rPr>
        <w:t>: осознание ценности жизни; 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 соблюдение правил безопасности в природе; навыков безопасного поведения в интернет-среде; 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 сформированность навыка рефлексии, признание своего права на ошибку и такого же права другого человека; готовность и способность осознанно выполнять и пропагандировать правила здорового, безопасного и экологически целесообразного образа жизни; бережно относиться к природе и окружающей среде.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 xml:space="preserve">Трудового воспитания: </w:t>
      </w:r>
      <w:r w:rsidRPr="004D1EB8">
        <w:rPr>
          <w:rFonts w:ascii="Times New Roman" w:hAnsi="Times New Roman"/>
          <w:color w:val="000000"/>
          <w:sz w:val="28"/>
          <w:lang w:val="ru-RU"/>
        </w:rPr>
        <w:t>установка на активное участие в решении практических задач (в рамках семьи, школы, города, края) технологической и социальной направленности, способность инициировать, планировать и самостоятельно выполнять такого рода деятельность; интерес к практическому изучению профессий и труда различного рода, в том числе на основе применения географических знаний; осознание важности обучения на протяжении всей жизни для успешной профессиональной деятельности и развитие необходимых умений для этого; осознанный выбор и построение индивидуальной траектории образования и жизненных планов с учётом личных и общественных интересов и потребностей.</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Экологического воспитания:</w:t>
      </w:r>
      <w:r w:rsidRPr="004D1EB8">
        <w:rPr>
          <w:rFonts w:ascii="Times New Roman" w:hAnsi="Times New Roman"/>
          <w:color w:val="000000"/>
          <w:sz w:val="28"/>
          <w:lang w:val="ru-RU"/>
        </w:rPr>
        <w:t xml:space="preserve"> ориентация на применение географических знаний для решения задач в области окружающей среды, планирования поступков и оценки их возможных последствий для окружающей среды; осознание глобального характера экологических проблем и путей их решения; активное неприятие действий, приносящих вред окружающей среде; осознание своей роли как гражданина и потребителя в условиях взаимосвязи природной, технологической и социальной сред; готовность к участию в практической деятельности экологической направленности.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МЕТАПРЕДМЕТНЫЕ РЕЗУЛЬТАТЫ</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firstLine="600"/>
        <w:jc w:val="both"/>
        <w:rPr>
          <w:lang w:val="ru-RU"/>
        </w:rPr>
      </w:pPr>
      <w:r w:rsidRPr="004D1EB8">
        <w:rPr>
          <w:rFonts w:ascii="Times New Roman" w:hAnsi="Times New Roman"/>
          <w:color w:val="000000"/>
          <w:sz w:val="28"/>
          <w:lang w:val="ru-RU"/>
        </w:rPr>
        <w:t>Изучение географии в основной школе способствует достижению метапредметных результатов, в том числе:</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Овладению универсальными познавательными действиями:</w:t>
      </w:r>
    </w:p>
    <w:p w:rsidR="004D1EB8" w:rsidRPr="004D1EB8" w:rsidRDefault="004D1EB8" w:rsidP="00AC30A5">
      <w:pPr>
        <w:widowControl/>
        <w:spacing w:after="0"/>
        <w:ind w:firstLine="600"/>
        <w:jc w:val="both"/>
        <w:rPr>
          <w:lang w:val="ru-RU"/>
        </w:rPr>
      </w:pPr>
      <w:r w:rsidRPr="004D1EB8">
        <w:rPr>
          <w:rFonts w:ascii="Times New Roman" w:hAnsi="Times New Roman"/>
          <w:b/>
          <w:color w:val="000000"/>
          <w:sz w:val="28"/>
          <w:lang w:val="ru-RU"/>
        </w:rPr>
        <w:t>Базовые логические действия</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Выявлять и характеризовать существенные признаки географических объектов, процессов и явлений;</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устанавливать существенный признак классификации географических объектов, процессов и явлений, основания для их сравнения;</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выявлять закономерности и противоречия в рассматриваемых фактах и данных наблюдений с учётом предложенной географической задачи;</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выявлять дефициты географической информации, данных, необходимых для решения поставленной задачи;</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выявлять причинно-следственные связи при изучении географических объектов, процессов и явлений; делать выводы с использованием дедуктивных и индуктивных умозаключений, умозаключений по аналогии, формулировать гипотезы о взаимосвязях географических объектов, процессов и явлений;</w:t>
      </w:r>
    </w:p>
    <w:p w:rsidR="004D1EB8" w:rsidRPr="004D1EB8" w:rsidRDefault="004D1EB8" w:rsidP="00983E44">
      <w:pPr>
        <w:widowControl/>
        <w:numPr>
          <w:ilvl w:val="0"/>
          <w:numId w:val="124"/>
        </w:numPr>
        <w:spacing w:after="0"/>
        <w:jc w:val="both"/>
        <w:rPr>
          <w:lang w:val="ru-RU"/>
        </w:rPr>
      </w:pPr>
      <w:r w:rsidRPr="004D1EB8">
        <w:rPr>
          <w:rFonts w:ascii="Times New Roman" w:hAnsi="Times New Roman"/>
          <w:color w:val="000000"/>
          <w:sz w:val="28"/>
          <w:lang w:val="ru-RU"/>
        </w:rPr>
        <w:t>самостоятельно выбирать способ решения учебной географической задачи (сравнивать несколько вариантов решения, выбирать наиболее подходящий с учётом самостоятельно выделенных критериев).</w:t>
      </w:r>
    </w:p>
    <w:p w:rsidR="004D1EB8" w:rsidRPr="004D1EB8" w:rsidRDefault="004D1EB8" w:rsidP="00AC30A5">
      <w:pPr>
        <w:widowControl/>
        <w:spacing w:after="0"/>
        <w:ind w:firstLine="600"/>
        <w:jc w:val="both"/>
      </w:pPr>
      <w:r w:rsidRPr="004D1EB8">
        <w:rPr>
          <w:rFonts w:ascii="Times New Roman" w:hAnsi="Times New Roman"/>
          <w:b/>
          <w:color w:val="000000"/>
          <w:sz w:val="28"/>
        </w:rPr>
        <w:t>Базовые исследовательские действия</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Использовать географические вопросы как исследовательский инструмент познания;</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формулировать географические вопросы, фиксирующие разрыв между реальным и желательным состоянием ситуации, объекта, и самостоятельно устанавливать искомое и данное;</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формировать гипотезу об истинности собственных суждений и суждений других, аргументировать свою позицию, мнение по географическим аспектам различных вопросов и проблем;</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проводить по плану несложное географическое исследование, в том числе на краеведческом материале, по установлению особенностей изучаемых географических объектов, причинно-следственных связей и зависимостей между географическими объектами, процессами и явлениями;</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оценивать достоверность информации, полученной в ходе гео­графического исследования;</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самостоятельно формулировать обобщения и выводы по результатам проведённого наблюдения или исследования, оценивать достоверность полученных результатов и выводов;</w:t>
      </w:r>
    </w:p>
    <w:p w:rsidR="004D1EB8" w:rsidRPr="004D1EB8" w:rsidRDefault="004D1EB8" w:rsidP="00983E44">
      <w:pPr>
        <w:widowControl/>
        <w:numPr>
          <w:ilvl w:val="0"/>
          <w:numId w:val="125"/>
        </w:numPr>
        <w:spacing w:after="0"/>
        <w:jc w:val="both"/>
        <w:rPr>
          <w:lang w:val="ru-RU"/>
        </w:rPr>
      </w:pPr>
      <w:r w:rsidRPr="004D1EB8">
        <w:rPr>
          <w:rFonts w:ascii="Times New Roman" w:hAnsi="Times New Roman"/>
          <w:color w:val="000000"/>
          <w:sz w:val="28"/>
          <w:lang w:val="ru-RU"/>
        </w:rPr>
        <w:t>прогнозировать возможное дальнейшее развитие географических объектов, процессов и явлений, событий и их последствия в аналогичных или сходных ситуациях, а также выдвигать предположения об их развитии в изменяющихся условиях окружающей среды.</w:t>
      </w:r>
    </w:p>
    <w:p w:rsidR="004D1EB8" w:rsidRPr="004D1EB8" w:rsidRDefault="004D1EB8" w:rsidP="00AC30A5">
      <w:pPr>
        <w:widowControl/>
        <w:spacing w:after="0"/>
        <w:ind w:firstLine="600"/>
        <w:jc w:val="both"/>
      </w:pPr>
      <w:r w:rsidRPr="004D1EB8">
        <w:rPr>
          <w:rFonts w:ascii="Times New Roman" w:hAnsi="Times New Roman"/>
          <w:b/>
          <w:color w:val="000000"/>
          <w:sz w:val="28"/>
        </w:rPr>
        <w:t>Работа с информацией</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применять различные методы, инструменты и запросы при поиске и отборе информации или данных из источников географической информации с учётом предложенной учебной задачи и заданных критериев;</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выбирать, анализировать и интерпретировать географическую информацию различных видов и форм представления;</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находить сходные аргументы, подтверждающие или опровергающие одну и ту же идею, в различных источниках географической информации;</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самостоятельно выбирать оптимальную форму представления географической информации;</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оценивать надёжность географической информации по критериям, предложенным учителем или сформулированным самостоятельно;</w:t>
      </w:r>
    </w:p>
    <w:p w:rsidR="004D1EB8" w:rsidRPr="004D1EB8" w:rsidRDefault="004D1EB8" w:rsidP="00983E44">
      <w:pPr>
        <w:widowControl/>
        <w:numPr>
          <w:ilvl w:val="0"/>
          <w:numId w:val="126"/>
        </w:numPr>
        <w:spacing w:after="0"/>
        <w:jc w:val="both"/>
        <w:rPr>
          <w:lang w:val="ru-RU"/>
        </w:rPr>
      </w:pPr>
      <w:r w:rsidRPr="004D1EB8">
        <w:rPr>
          <w:rFonts w:ascii="Times New Roman" w:hAnsi="Times New Roman"/>
          <w:color w:val="000000"/>
          <w:sz w:val="28"/>
          <w:lang w:val="ru-RU"/>
        </w:rPr>
        <w:t>систематизировать географическую информацию в разных формах.</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Овладению универсальными коммуникативными действиями:</w:t>
      </w:r>
    </w:p>
    <w:p w:rsidR="004D1EB8" w:rsidRPr="004D1EB8" w:rsidRDefault="004D1EB8" w:rsidP="00AC30A5">
      <w:pPr>
        <w:widowControl/>
        <w:spacing w:after="0"/>
        <w:ind w:firstLine="600"/>
        <w:jc w:val="both"/>
      </w:pPr>
      <w:r w:rsidRPr="004D1EB8">
        <w:rPr>
          <w:rFonts w:ascii="Times New Roman" w:hAnsi="Times New Roman"/>
          <w:b/>
          <w:color w:val="000000"/>
          <w:sz w:val="28"/>
        </w:rPr>
        <w:t>Общение</w:t>
      </w:r>
    </w:p>
    <w:p w:rsidR="004D1EB8" w:rsidRPr="004D1EB8" w:rsidRDefault="004D1EB8" w:rsidP="00983E44">
      <w:pPr>
        <w:widowControl/>
        <w:numPr>
          <w:ilvl w:val="0"/>
          <w:numId w:val="127"/>
        </w:numPr>
        <w:spacing w:after="0"/>
        <w:jc w:val="both"/>
        <w:rPr>
          <w:lang w:val="ru-RU"/>
        </w:rPr>
      </w:pPr>
      <w:r w:rsidRPr="004D1EB8">
        <w:rPr>
          <w:rFonts w:ascii="Times New Roman" w:hAnsi="Times New Roman"/>
          <w:color w:val="000000"/>
          <w:sz w:val="28"/>
          <w:lang w:val="ru-RU"/>
        </w:rPr>
        <w:t>формулировать суждения, выражать свою точку зрения по географическим аспектам различных вопросов в устных и письменных текстах;</w:t>
      </w:r>
    </w:p>
    <w:p w:rsidR="004D1EB8" w:rsidRPr="004D1EB8" w:rsidRDefault="004D1EB8" w:rsidP="00983E44">
      <w:pPr>
        <w:widowControl/>
        <w:numPr>
          <w:ilvl w:val="0"/>
          <w:numId w:val="127"/>
        </w:numPr>
        <w:spacing w:after="0"/>
        <w:jc w:val="both"/>
        <w:rPr>
          <w:lang w:val="ru-RU"/>
        </w:rPr>
      </w:pPr>
      <w:r w:rsidRPr="004D1EB8">
        <w:rPr>
          <w:rFonts w:ascii="Times New Roman" w:hAnsi="Times New Roman"/>
          <w:color w:val="000000"/>
          <w:sz w:val="28"/>
          <w:lang w:val="ru-RU"/>
        </w:rPr>
        <w:t>в ходе диалога и/или дискуссии задавать вопросы по существу обсуждаемой темы и высказывать идеи, нацеленные на решение задачи и поддержание благожелательности общения;</w:t>
      </w:r>
    </w:p>
    <w:p w:rsidR="004D1EB8" w:rsidRPr="004D1EB8" w:rsidRDefault="004D1EB8" w:rsidP="00983E44">
      <w:pPr>
        <w:widowControl/>
        <w:numPr>
          <w:ilvl w:val="0"/>
          <w:numId w:val="127"/>
        </w:numPr>
        <w:spacing w:after="0"/>
        <w:jc w:val="both"/>
        <w:rPr>
          <w:lang w:val="ru-RU"/>
        </w:rPr>
      </w:pPr>
      <w:r w:rsidRPr="004D1EB8">
        <w:rPr>
          <w:rFonts w:ascii="Times New Roman" w:hAnsi="Times New Roman"/>
          <w:color w:val="000000"/>
          <w:sz w:val="28"/>
          <w:lang w:val="ru-RU"/>
        </w:rPr>
        <w:t>сопоставлять свои суждения по географическим вопросам с суждениями других участников диалога, обнаруживать различие и сходство позиций;</w:t>
      </w:r>
    </w:p>
    <w:p w:rsidR="004D1EB8" w:rsidRPr="004D1EB8" w:rsidRDefault="004D1EB8" w:rsidP="00983E44">
      <w:pPr>
        <w:widowControl/>
        <w:numPr>
          <w:ilvl w:val="0"/>
          <w:numId w:val="127"/>
        </w:numPr>
        <w:spacing w:after="0"/>
        <w:jc w:val="both"/>
        <w:rPr>
          <w:lang w:val="ru-RU"/>
        </w:rPr>
      </w:pPr>
      <w:r w:rsidRPr="004D1EB8">
        <w:rPr>
          <w:rFonts w:ascii="Times New Roman" w:hAnsi="Times New Roman"/>
          <w:color w:val="000000"/>
          <w:sz w:val="28"/>
          <w:lang w:val="ru-RU"/>
        </w:rPr>
        <w:t>публично представлять результаты выполненного исследования или проекта.</w:t>
      </w:r>
    </w:p>
    <w:p w:rsidR="004D1EB8" w:rsidRPr="004D1EB8" w:rsidRDefault="004D1EB8" w:rsidP="00AC30A5">
      <w:pPr>
        <w:widowControl/>
        <w:spacing w:after="0"/>
        <w:ind w:firstLine="600"/>
        <w:jc w:val="both"/>
      </w:pPr>
      <w:r w:rsidRPr="004D1EB8">
        <w:rPr>
          <w:rFonts w:ascii="Times New Roman" w:hAnsi="Times New Roman"/>
          <w:b/>
          <w:color w:val="000000"/>
          <w:sz w:val="28"/>
        </w:rPr>
        <w:t>Совместная деятельность (сотрудничество)</w:t>
      </w:r>
    </w:p>
    <w:p w:rsidR="004D1EB8" w:rsidRPr="004D1EB8" w:rsidRDefault="004D1EB8" w:rsidP="00983E44">
      <w:pPr>
        <w:widowControl/>
        <w:numPr>
          <w:ilvl w:val="0"/>
          <w:numId w:val="128"/>
        </w:numPr>
        <w:spacing w:after="0"/>
        <w:jc w:val="both"/>
        <w:rPr>
          <w:lang w:val="ru-RU"/>
        </w:rPr>
      </w:pPr>
      <w:r w:rsidRPr="004D1EB8">
        <w:rPr>
          <w:rFonts w:ascii="Times New Roman" w:hAnsi="Times New Roman"/>
          <w:color w:val="000000"/>
          <w:sz w:val="28"/>
          <w:lang w:val="ru-RU"/>
        </w:rPr>
        <w:t>принимать цель совместной деятельности при выполнении учебных географических проектов, коллективно строить действия по её достижению: распределять роли, договариваться, обсуждать процесс и результат совместной работы;</w:t>
      </w:r>
    </w:p>
    <w:p w:rsidR="004D1EB8" w:rsidRPr="004D1EB8" w:rsidRDefault="004D1EB8" w:rsidP="00983E44">
      <w:pPr>
        <w:widowControl/>
        <w:numPr>
          <w:ilvl w:val="0"/>
          <w:numId w:val="128"/>
        </w:numPr>
        <w:spacing w:after="0"/>
        <w:jc w:val="both"/>
        <w:rPr>
          <w:lang w:val="ru-RU"/>
        </w:rPr>
      </w:pPr>
      <w:r w:rsidRPr="004D1EB8">
        <w:rPr>
          <w:rFonts w:ascii="Times New Roman" w:hAnsi="Times New Roman"/>
          <w:color w:val="000000"/>
          <w:sz w:val="28"/>
          <w:lang w:val="ru-RU"/>
        </w:rPr>
        <w:t>планировать организацию совместной работы, при выполнении учебных географических проектов определять свою роль (с учётом предпочтений и возможностей всех участников взаимодействия), участвовать в групповых формах работы, выполнять свою часть работы, достигать качественного результата по своему направлению и координировать свои действия с другими членами команды;</w:t>
      </w:r>
    </w:p>
    <w:p w:rsidR="004D1EB8" w:rsidRPr="004D1EB8" w:rsidRDefault="004D1EB8" w:rsidP="00983E44">
      <w:pPr>
        <w:widowControl/>
        <w:numPr>
          <w:ilvl w:val="0"/>
          <w:numId w:val="128"/>
        </w:numPr>
        <w:spacing w:after="0"/>
        <w:jc w:val="both"/>
        <w:rPr>
          <w:lang w:val="ru-RU"/>
        </w:rPr>
      </w:pPr>
      <w:r w:rsidRPr="004D1EB8">
        <w:rPr>
          <w:rFonts w:ascii="Times New Roman" w:hAnsi="Times New Roman"/>
          <w:color w:val="000000"/>
          <w:sz w:val="28"/>
          <w:lang w:val="ru-RU"/>
        </w:rPr>
        <w:t>сравнивать результаты выполнения учебного географического проекта с исходной задачей и оценивать вклад каждого члена команды в достижение результатов, разделять сферу ответственности.</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rPr>
          <w:lang w:val="ru-RU"/>
        </w:rPr>
      </w:pPr>
      <w:r w:rsidRPr="004D1EB8">
        <w:rPr>
          <w:rFonts w:ascii="Times New Roman" w:hAnsi="Times New Roman"/>
          <w:b/>
          <w:color w:val="000000"/>
          <w:sz w:val="28"/>
          <w:lang w:val="ru-RU"/>
        </w:rPr>
        <w:t>Овладению универсальными учебными регулятивными действиями:</w:t>
      </w:r>
    </w:p>
    <w:p w:rsidR="004D1EB8" w:rsidRPr="004D1EB8" w:rsidRDefault="004D1EB8" w:rsidP="00AC30A5">
      <w:pPr>
        <w:widowControl/>
        <w:spacing w:after="0"/>
        <w:ind w:firstLine="600"/>
        <w:jc w:val="both"/>
      </w:pPr>
      <w:r w:rsidRPr="004D1EB8">
        <w:rPr>
          <w:rFonts w:ascii="Times New Roman" w:hAnsi="Times New Roman"/>
          <w:b/>
          <w:color w:val="000000"/>
          <w:sz w:val="28"/>
        </w:rPr>
        <w:t>Самоорганизация</w:t>
      </w:r>
    </w:p>
    <w:p w:rsidR="004D1EB8" w:rsidRPr="004D1EB8" w:rsidRDefault="004D1EB8" w:rsidP="00983E44">
      <w:pPr>
        <w:widowControl/>
        <w:numPr>
          <w:ilvl w:val="0"/>
          <w:numId w:val="129"/>
        </w:numPr>
        <w:spacing w:after="0"/>
        <w:jc w:val="both"/>
        <w:rPr>
          <w:lang w:val="ru-RU"/>
        </w:rPr>
      </w:pPr>
      <w:r w:rsidRPr="004D1EB8">
        <w:rPr>
          <w:rFonts w:ascii="Times New Roman" w:hAnsi="Times New Roman"/>
          <w:color w:val="000000"/>
          <w:sz w:val="28"/>
          <w:lang w:val="ru-RU"/>
        </w:rPr>
        <w:t>самостоятельно составлять алгоритм решения географических задач и выбирать способ их решения с учётом имеющихся ресурсов и собственных возможностей, аргументировать предлагаемые варианты решений;</w:t>
      </w:r>
    </w:p>
    <w:p w:rsidR="004D1EB8" w:rsidRPr="004D1EB8" w:rsidRDefault="004D1EB8" w:rsidP="00983E44">
      <w:pPr>
        <w:widowControl/>
        <w:numPr>
          <w:ilvl w:val="0"/>
          <w:numId w:val="129"/>
        </w:numPr>
        <w:spacing w:after="0"/>
        <w:jc w:val="both"/>
        <w:rPr>
          <w:lang w:val="ru-RU"/>
        </w:rPr>
      </w:pPr>
      <w:r w:rsidRPr="004D1EB8">
        <w:rPr>
          <w:rFonts w:ascii="Times New Roman" w:hAnsi="Times New Roman"/>
          <w:color w:val="000000"/>
          <w:sz w:val="28"/>
          <w:lang w:val="ru-RU"/>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rsidR="004D1EB8" w:rsidRPr="004D1EB8" w:rsidRDefault="004D1EB8" w:rsidP="00AC30A5">
      <w:pPr>
        <w:widowControl/>
        <w:spacing w:after="0"/>
        <w:ind w:firstLine="600"/>
        <w:jc w:val="both"/>
      </w:pPr>
      <w:r w:rsidRPr="004D1EB8">
        <w:rPr>
          <w:rFonts w:ascii="Times New Roman" w:hAnsi="Times New Roman"/>
          <w:b/>
          <w:color w:val="000000"/>
          <w:sz w:val="28"/>
        </w:rPr>
        <w:t>Самоконтроль (рефлексия)</w:t>
      </w:r>
    </w:p>
    <w:p w:rsidR="004D1EB8" w:rsidRPr="004D1EB8" w:rsidRDefault="004D1EB8" w:rsidP="00983E44">
      <w:pPr>
        <w:widowControl/>
        <w:numPr>
          <w:ilvl w:val="0"/>
          <w:numId w:val="130"/>
        </w:numPr>
        <w:spacing w:after="0"/>
        <w:jc w:val="both"/>
        <w:rPr>
          <w:lang w:val="ru-RU"/>
        </w:rPr>
      </w:pPr>
      <w:r w:rsidRPr="004D1EB8">
        <w:rPr>
          <w:rFonts w:ascii="Times New Roman" w:hAnsi="Times New Roman"/>
          <w:color w:val="000000"/>
          <w:sz w:val="28"/>
          <w:lang w:val="ru-RU"/>
        </w:rPr>
        <w:t>владеть способами самоконтроля и рефлексии;</w:t>
      </w:r>
    </w:p>
    <w:p w:rsidR="004D1EB8" w:rsidRPr="004D1EB8" w:rsidRDefault="004D1EB8" w:rsidP="00983E44">
      <w:pPr>
        <w:widowControl/>
        <w:numPr>
          <w:ilvl w:val="0"/>
          <w:numId w:val="130"/>
        </w:numPr>
        <w:spacing w:after="0"/>
        <w:jc w:val="both"/>
        <w:rPr>
          <w:lang w:val="ru-RU"/>
        </w:rPr>
      </w:pPr>
      <w:r w:rsidRPr="004D1EB8">
        <w:rPr>
          <w:rFonts w:ascii="Times New Roman" w:hAnsi="Times New Roman"/>
          <w:color w:val="000000"/>
          <w:sz w:val="28"/>
          <w:lang w:val="ru-RU"/>
        </w:rPr>
        <w:t>объяснять причины достижения (недостижения) результатов деятельности, давать оценку приобретённому опыту;</w:t>
      </w:r>
    </w:p>
    <w:p w:rsidR="004D1EB8" w:rsidRPr="004D1EB8" w:rsidRDefault="004D1EB8" w:rsidP="00983E44">
      <w:pPr>
        <w:widowControl/>
        <w:numPr>
          <w:ilvl w:val="0"/>
          <w:numId w:val="130"/>
        </w:numPr>
        <w:spacing w:after="0"/>
        <w:jc w:val="both"/>
        <w:rPr>
          <w:lang w:val="ru-RU"/>
        </w:rPr>
      </w:pPr>
      <w:r w:rsidRPr="004D1EB8">
        <w:rPr>
          <w:rFonts w:ascii="Times New Roman" w:hAnsi="Times New Roman"/>
          <w:color w:val="000000"/>
          <w:sz w:val="28"/>
          <w:lang w:val="ru-RU"/>
        </w:rPr>
        <w:t>вносить коррективы в деятельность на основе новых обстоятельств, изменившихся ситуаций, установленных ошибок, возникших трудностей;</w:t>
      </w:r>
    </w:p>
    <w:p w:rsidR="004D1EB8" w:rsidRPr="004D1EB8" w:rsidRDefault="004D1EB8" w:rsidP="00983E44">
      <w:pPr>
        <w:widowControl/>
        <w:numPr>
          <w:ilvl w:val="0"/>
          <w:numId w:val="130"/>
        </w:numPr>
        <w:spacing w:after="0"/>
        <w:jc w:val="both"/>
        <w:rPr>
          <w:lang w:val="ru-RU"/>
        </w:rPr>
      </w:pPr>
      <w:r w:rsidRPr="004D1EB8">
        <w:rPr>
          <w:rFonts w:ascii="Times New Roman" w:hAnsi="Times New Roman"/>
          <w:color w:val="000000"/>
          <w:sz w:val="28"/>
          <w:lang w:val="ru-RU"/>
        </w:rPr>
        <w:t>оценивать соответствие результата цели и условиям</w:t>
      </w:r>
    </w:p>
    <w:p w:rsidR="004D1EB8" w:rsidRPr="004D1EB8" w:rsidRDefault="004D1EB8" w:rsidP="00AC30A5">
      <w:pPr>
        <w:widowControl/>
        <w:spacing w:after="0"/>
        <w:ind w:firstLine="600"/>
        <w:jc w:val="both"/>
      </w:pPr>
      <w:r w:rsidRPr="004D1EB8">
        <w:rPr>
          <w:rFonts w:ascii="Times New Roman" w:hAnsi="Times New Roman"/>
          <w:b/>
          <w:color w:val="000000"/>
          <w:sz w:val="28"/>
        </w:rPr>
        <w:t>Принятие себя и других</w:t>
      </w:r>
    </w:p>
    <w:p w:rsidR="004D1EB8" w:rsidRPr="004D1EB8" w:rsidRDefault="004D1EB8" w:rsidP="00983E44">
      <w:pPr>
        <w:widowControl/>
        <w:numPr>
          <w:ilvl w:val="0"/>
          <w:numId w:val="131"/>
        </w:numPr>
        <w:spacing w:after="0"/>
        <w:jc w:val="both"/>
        <w:rPr>
          <w:lang w:val="ru-RU"/>
        </w:rPr>
      </w:pPr>
      <w:r w:rsidRPr="004D1EB8">
        <w:rPr>
          <w:rFonts w:ascii="Times New Roman" w:hAnsi="Times New Roman"/>
          <w:color w:val="000000"/>
          <w:sz w:val="28"/>
          <w:lang w:val="ru-RU"/>
        </w:rPr>
        <w:t>осознанно относиться к другому человеку, его мнению;</w:t>
      </w:r>
    </w:p>
    <w:p w:rsidR="004D1EB8" w:rsidRPr="004D1EB8" w:rsidRDefault="004D1EB8" w:rsidP="00983E44">
      <w:pPr>
        <w:widowControl/>
        <w:numPr>
          <w:ilvl w:val="0"/>
          <w:numId w:val="131"/>
        </w:numPr>
        <w:spacing w:after="0"/>
        <w:jc w:val="both"/>
        <w:rPr>
          <w:lang w:val="ru-RU"/>
        </w:rPr>
      </w:pPr>
      <w:r w:rsidRPr="004D1EB8">
        <w:rPr>
          <w:rFonts w:ascii="Times New Roman" w:hAnsi="Times New Roman"/>
          <w:color w:val="000000"/>
          <w:sz w:val="28"/>
          <w:lang w:val="ru-RU"/>
        </w:rPr>
        <w:t>признавать своё право на ошибку и такое же право другого.</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ПРЕДМЕТНЫЕ РЕЗУЛЬТАТЫ</w:t>
      </w:r>
    </w:p>
    <w:p w:rsidR="004D1EB8" w:rsidRPr="004D1EB8" w:rsidRDefault="004D1EB8" w:rsidP="00AC30A5">
      <w:pPr>
        <w:widowControl/>
        <w:spacing w:after="0"/>
        <w:ind w:left="120"/>
        <w:jc w:val="both"/>
      </w:pPr>
    </w:p>
    <w:p w:rsidR="004D1EB8" w:rsidRPr="004D1EB8" w:rsidRDefault="004D1EB8" w:rsidP="00AC30A5">
      <w:pPr>
        <w:widowControl/>
        <w:spacing w:after="0"/>
        <w:ind w:left="120"/>
        <w:jc w:val="both"/>
      </w:pPr>
      <w:r w:rsidRPr="004D1EB8">
        <w:rPr>
          <w:rFonts w:ascii="Times New Roman" w:hAnsi="Times New Roman"/>
          <w:b/>
          <w:color w:val="000000"/>
          <w:sz w:val="28"/>
        </w:rPr>
        <w:t>5 КЛАСС</w:t>
      </w:r>
    </w:p>
    <w:p w:rsidR="004D1EB8" w:rsidRPr="004D1EB8" w:rsidRDefault="004D1EB8" w:rsidP="00AC30A5">
      <w:pPr>
        <w:widowControl/>
        <w:spacing w:after="0"/>
        <w:ind w:left="120"/>
        <w:jc w:val="both"/>
      </w:pP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географических объектов, процессов и явлений, изучаемых различными ветвями географической науки;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методов исследования, применяемых в географии;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выбирать источники географической информации (картографические, текстовые, видео и фотоизображения, интернет-ресурсы), необходимые для изучения истории географических открытий и важнейших географических исследований современности;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интегрировать и интерпретировать информацию о путешествиях и географических исследованиях Земли, представленную в одном или нескольких источниках;</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вклад великих путешественников в географическое изучение Земли;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описывать и сравнивать маршруты их путешествий;</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находить в различных источниках информации (включая интернет-ресурсы) факты, позволяющие оценить вклад российских путешественников и исследователей в развитие знаний о Земле;</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вклад великих путешественников в географическое изучение Земли;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описывать и сравнивать маршруты их путешествий;</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находить в различных источниках информации (включая интернет-ресурсы) факты, позволяющие оценить вклад российских путешественников и исследователей в развитие знаний о Земле;</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определять направления, расстояния по плану местности и по географическим картам, географические координаты по географическим картам;</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использовать условные обозначения планов местности и географических карт для получения информации, необходимой для решения учебных и (или) практико-ориентированных задач;</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применять понятия «план местности», «географическая карта», «аэрофотоснимок», «ориентирование на местности», «стороны горизонта», «горизонтали», «масштаб», «условные знаки» для решения учебных и практико-ориентированных задач;</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понятия «план местности» и «географическая карта», параллель» и «меридиан»;</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влияния Солнца на мир живой и неживой природы;</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объяснять причины смены дня и ночи и времён года;</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устанавливать эмпирические зависимости между продолжительностью дня и географической широтой местности, между высотой Солнца над горизонтом и географической широтой местности на основе анализа данных наблюдений; описывать внутреннее строение Земли;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понятия «земная кора»; «ядро», «мантия»; «минерал» и «горная порода»;</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понятия «материковая» и «океаническая» земная кора;</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различать изученные минералы и горные породы, материковую и океаническую земную кору;</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показывать на карте и обозначать на контурной карте материки и океаны, крупные формы рельефа Земли;</w:t>
      </w:r>
    </w:p>
    <w:p w:rsidR="004D1EB8" w:rsidRPr="004D1EB8" w:rsidRDefault="004D1EB8" w:rsidP="00983E44">
      <w:pPr>
        <w:widowControl/>
        <w:numPr>
          <w:ilvl w:val="0"/>
          <w:numId w:val="132"/>
        </w:numPr>
        <w:spacing w:after="0"/>
        <w:jc w:val="both"/>
      </w:pPr>
      <w:r w:rsidRPr="004D1EB8">
        <w:rPr>
          <w:rFonts w:ascii="Times New Roman" w:hAnsi="Times New Roman"/>
          <w:color w:val="000000"/>
          <w:sz w:val="28"/>
        </w:rPr>
        <w:t>различать горы и равнины;</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классифицировать формы рельефа суши по высоте и по внешнему облику;</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называть причины землетрясений и вулканических извержений;</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применять понятия «литосфера», «землетрясение», «вулкан», «литосферная плита», «эпицентр землетрясения» и «очаг землетрясения» для решения учебных и (или) практико-ориентированных задач;</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применять понятия «эпицентр землетрясения» и «очаг землетрясения» для решения познавательных задач;</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распознавать проявления в окружающем мире внутренних и внешних процессов рельефообразования: вулканизма, землетрясений; физического, химического и биологического видов выветривания;</w:t>
      </w:r>
    </w:p>
    <w:p w:rsidR="004D1EB8" w:rsidRPr="004D1EB8" w:rsidRDefault="004D1EB8" w:rsidP="00983E44">
      <w:pPr>
        <w:widowControl/>
        <w:numPr>
          <w:ilvl w:val="0"/>
          <w:numId w:val="132"/>
        </w:numPr>
        <w:spacing w:after="0"/>
        <w:jc w:val="both"/>
      </w:pPr>
      <w:r w:rsidRPr="004D1EB8">
        <w:rPr>
          <w:rFonts w:ascii="Times New Roman" w:hAnsi="Times New Roman"/>
          <w:color w:val="000000"/>
          <w:sz w:val="28"/>
        </w:rPr>
        <w:t>классифицировать острова по происхождению;</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опасных природных явлений в литосфере и средств их предупреждения;</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изменений в литосфере в результате деятельности человека на примере своей местности, России и мира;</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актуальных проблем своей местности, решение которых невозможно без участия представителей географических специальностей, изучающих литосферу;</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приводить примеры действия внешних процессов рельефообразования и наличия полезных ископаемых в своей местности;</w:t>
      </w:r>
    </w:p>
    <w:p w:rsidR="004D1EB8" w:rsidRPr="004D1EB8" w:rsidRDefault="004D1EB8" w:rsidP="00983E44">
      <w:pPr>
        <w:widowControl/>
        <w:numPr>
          <w:ilvl w:val="0"/>
          <w:numId w:val="132"/>
        </w:numPr>
        <w:spacing w:after="0"/>
        <w:jc w:val="both"/>
        <w:rPr>
          <w:lang w:val="ru-RU"/>
        </w:rPr>
      </w:pPr>
      <w:r w:rsidRPr="004D1EB8">
        <w:rPr>
          <w:rFonts w:ascii="Times New Roman" w:hAnsi="Times New Roman"/>
          <w:color w:val="000000"/>
          <w:sz w:val="28"/>
          <w:lang w:val="ru-RU"/>
        </w:rPr>
        <w:t>представлять результаты фенологических наблюдений и наблюдений за погодой в различной форме (табличной, графической, географического описания).</w:t>
      </w:r>
    </w:p>
    <w:p w:rsidR="004D1EB8" w:rsidRPr="004D1EB8" w:rsidRDefault="004D1EB8" w:rsidP="00AC30A5">
      <w:pPr>
        <w:widowControl/>
        <w:spacing w:after="0"/>
        <w:ind w:left="120"/>
        <w:jc w:val="both"/>
        <w:rPr>
          <w:lang w:val="ru-RU"/>
        </w:rPr>
      </w:pPr>
    </w:p>
    <w:p w:rsidR="00324897" w:rsidRDefault="00324897" w:rsidP="00AC30A5">
      <w:pPr>
        <w:widowControl/>
        <w:spacing w:after="0"/>
        <w:ind w:left="120"/>
        <w:jc w:val="both"/>
        <w:rPr>
          <w:rFonts w:ascii="Times New Roman" w:hAnsi="Times New Roman"/>
          <w:b/>
          <w:color w:val="000000"/>
          <w:sz w:val="28"/>
          <w:lang w:val="ru-RU"/>
        </w:rPr>
      </w:pPr>
    </w:p>
    <w:p w:rsidR="00324897" w:rsidRDefault="00324897" w:rsidP="00AC30A5">
      <w:pPr>
        <w:widowControl/>
        <w:spacing w:after="0"/>
        <w:ind w:left="120"/>
        <w:jc w:val="both"/>
        <w:rPr>
          <w:rFonts w:ascii="Times New Roman" w:hAnsi="Times New Roman"/>
          <w:b/>
          <w:color w:val="000000"/>
          <w:sz w:val="28"/>
          <w:lang w:val="ru-RU"/>
        </w:rPr>
      </w:pPr>
    </w:p>
    <w:p w:rsidR="00324897" w:rsidRDefault="00324897" w:rsidP="00AC30A5">
      <w:pPr>
        <w:widowControl/>
        <w:spacing w:after="0"/>
        <w:ind w:left="120"/>
        <w:jc w:val="both"/>
        <w:rPr>
          <w:rFonts w:ascii="Times New Roman" w:hAnsi="Times New Roman"/>
          <w:b/>
          <w:color w:val="000000"/>
          <w:sz w:val="28"/>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6 КЛАСС</w:t>
      </w:r>
    </w:p>
    <w:p w:rsidR="004D1EB8" w:rsidRPr="004D1EB8" w:rsidRDefault="004D1EB8" w:rsidP="00AC30A5">
      <w:pPr>
        <w:widowControl/>
        <w:spacing w:after="0"/>
        <w:ind w:left="120"/>
        <w:jc w:val="both"/>
      </w:pP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Описывать по физической карте полушарий, физической карте России, карте океанов, глобусу местоположение изученных географических объектов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находить информацию об отдельных компонентах природы Земли, в том числе о природе своей местности, необходимую для решения учебных и (или) практико-ориентированных задач, и извлекать её из различных источников;</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приводить примеры опасных природных явлений в геосферах и средств их предупреждения;</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сравнивать инструментарий (способы) получения географической информации на разных этапах географического изучения Земли;</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свойства вод отдельных частей Мирового океана;</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применять понятия «гидросфера», «круговорот воды», «цунами», «приливы и отливы»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классифицировать объекты гидросферы (моря, озёра, реки, подземные воды, болота, ледники) по заданным признакам;</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питание и режим рек;</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сравнивать реки по заданным признакам;</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понятия «грунтовые, межпластовые и артезианские воды» и применять их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устанавливать причинно-следственные связи между питанием, режимом реки и климатом на территории речного бассейна;</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приводить примеры районов распространения многолетней мерзлоты;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называть причины образования цунами, приливов и отливов;</w:t>
      </w:r>
    </w:p>
    <w:p w:rsidR="004D1EB8" w:rsidRPr="004D1EB8" w:rsidRDefault="004D1EB8" w:rsidP="00983E44">
      <w:pPr>
        <w:widowControl/>
        <w:numPr>
          <w:ilvl w:val="0"/>
          <w:numId w:val="133"/>
        </w:numPr>
        <w:spacing w:after="0"/>
        <w:jc w:val="both"/>
      </w:pPr>
      <w:r w:rsidRPr="004D1EB8">
        <w:rPr>
          <w:rFonts w:ascii="Times New Roman" w:hAnsi="Times New Roman"/>
          <w:color w:val="000000"/>
          <w:sz w:val="28"/>
        </w:rPr>
        <w:t>описывать состав, строение атмосферы;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определять тенденции изменения температуры воздуха, количества атмосферных осадков и атмосферного давления в зависимости от географического положения объектов; амплитуду температуры воздуха с использованием знаний об особенностях отдельных компонентов природы Земли и взаимосвязях между ними для решения учебных и практических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объяснять образование атмосферных осадков; направление дневных и ночных бризов, муссонов; годовой ход температуры воздуха и распределение атмосферных осадков для отдельных территорий;</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свойства воздуха; климаты Земли; климатообразующие факторы;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устанавливать зависимость между нагреванием земной поверхности и углом падения солнечных лучей; температурой воздуха и его относительной влажностью на основе данных эмпирических наблюдений;</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сравнивать свойства атмосферы в пунктах, расположенных на разных высотах над уровнем моря; количество солнечного тепла, получаемого земной поверхностью при различных углах падения солнечных лучей;</w:t>
      </w:r>
    </w:p>
    <w:p w:rsidR="004D1EB8" w:rsidRPr="004D1EB8" w:rsidRDefault="004D1EB8" w:rsidP="00983E44">
      <w:pPr>
        <w:widowControl/>
        <w:numPr>
          <w:ilvl w:val="0"/>
          <w:numId w:val="133"/>
        </w:numPr>
        <w:spacing w:after="0"/>
        <w:jc w:val="both"/>
      </w:pPr>
      <w:r w:rsidRPr="004D1EB8">
        <w:rPr>
          <w:rFonts w:ascii="Times New Roman" w:hAnsi="Times New Roman"/>
          <w:color w:val="000000"/>
          <w:sz w:val="28"/>
        </w:rPr>
        <w:t>различать виды атмосферных осадков;</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понятия «бризы» и «муссоны»;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понятия «погода» и «климат»;</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понятия «атмосфера», «тропосфера», «стратосфера», «верхние слои атмосферы»;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применять понятия «атмосферное давление», «ветер», «атмосферные осадки», «воздушные массы»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выбирать и анализировать географическую информацию о глобальных климатических изменениях из различных источников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проводить измерения температуры воздуха, атмосферного давления, скорости и направления ветра с использованием аналоговых и (или) цифровых приборов (термометр, барометр, анемометр, флюгер) и представлять результаты наблюдений в табличной и (или) графической форме;</w:t>
      </w:r>
    </w:p>
    <w:p w:rsidR="004D1EB8" w:rsidRPr="004D1EB8" w:rsidRDefault="004D1EB8" w:rsidP="00983E44">
      <w:pPr>
        <w:widowControl/>
        <w:numPr>
          <w:ilvl w:val="0"/>
          <w:numId w:val="133"/>
        </w:numPr>
        <w:spacing w:after="0"/>
        <w:jc w:val="both"/>
      </w:pPr>
      <w:r w:rsidRPr="004D1EB8">
        <w:rPr>
          <w:rFonts w:ascii="Times New Roman" w:hAnsi="Times New Roman"/>
          <w:color w:val="000000"/>
          <w:sz w:val="28"/>
        </w:rPr>
        <w:t>называть границы биосферы;</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приводить примеры приспособления живых организмов к среде обитания в разных природных зонах;</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различать растительный и животный мир разных территорий Земли;</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объяснять взаимосвязи компонентов природы в природно-территориальном комплексе;</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сравнивать особенности растительного и животного мира в различных природных зонах;</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применять понятия «почва», «плодородие почв», «природный комплекс», «природно-территориальный комплекс», «круговорот веществ в природе» для решения учебных и (или) практико-ориентированных задач;</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сравнивать плодородие почв в различных природных зонах;</w:t>
      </w:r>
    </w:p>
    <w:p w:rsidR="004D1EB8" w:rsidRPr="004D1EB8" w:rsidRDefault="004D1EB8" w:rsidP="00983E44">
      <w:pPr>
        <w:widowControl/>
        <w:numPr>
          <w:ilvl w:val="0"/>
          <w:numId w:val="133"/>
        </w:numPr>
        <w:spacing w:after="0"/>
        <w:jc w:val="both"/>
        <w:rPr>
          <w:lang w:val="ru-RU"/>
        </w:rPr>
      </w:pPr>
      <w:r w:rsidRPr="004D1EB8">
        <w:rPr>
          <w:rFonts w:ascii="Times New Roman" w:hAnsi="Times New Roman"/>
          <w:color w:val="000000"/>
          <w:sz w:val="28"/>
          <w:lang w:val="ru-RU"/>
        </w:rPr>
        <w:t>приводить примеры изменений в изученных геосферах в результате деятельности человека на примере территории мира и своей местности, путей решения существующих экологических проблем.</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7 КЛАСС</w:t>
      </w:r>
    </w:p>
    <w:p w:rsidR="004D1EB8" w:rsidRPr="004D1EB8" w:rsidRDefault="004D1EB8" w:rsidP="00AC30A5">
      <w:pPr>
        <w:widowControl/>
        <w:spacing w:after="0"/>
        <w:ind w:left="120"/>
        <w:jc w:val="both"/>
      </w:pP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Описывать по географическим картам и глобусу местоположение изученных географических объектов для решения учебных и (или)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называть: строение и свойства (целостность, зональность, ритмичность) географической оболочки;</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распознавать проявления изученных географических явлений, представляющие собой отражение таких свойств географической оболочки, как зональность, ритмичность и целостность;</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определять природные зоны по их существенным признакам на основе интеграции и интерпретации информации об особенностях их природы;</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различать изученные процессы и явления, происходящие в географической оболочке;</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приводить примеры изменений в геосферах в результате деятельности человека;</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описывать закономерности изменения в пространстве рельефа, климата, внутренних вод и органического мира;</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выявлять взаимосвязи между компонентами природы в пределах отдельных территорий с использованием различных источников географической информации;</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называть особенности географических процессов на границах литосферных плит с учётом характера взаимодействия и типа земной коры;</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устанавливать (используя географические карты) взаимосвязи между движением литосферных плит и размещением крупных форм рельефа;</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классифицировать воздушные массы Земли, типы климата по заданным показателям;</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объяснять образование тропических муссонов, пассатов тропических широт, западных ветров;</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применять понятия «воздушные массы», «муссоны», «пассаты», «западные ветры», «климатообразующий фактор» для решения учебных и (или)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описывать климат территории по климатограмме;</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объяснять влияние климатообразующих факторов на климатические особенности территории;</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формулировать оценочные суждения о последствиях изменений компонентов природы в результате деятельности человека с использованием разных источников географической информации;</w:t>
      </w:r>
    </w:p>
    <w:p w:rsidR="004D1EB8" w:rsidRPr="004D1EB8" w:rsidRDefault="004D1EB8" w:rsidP="00983E44">
      <w:pPr>
        <w:widowControl/>
        <w:numPr>
          <w:ilvl w:val="0"/>
          <w:numId w:val="134"/>
        </w:numPr>
        <w:spacing w:after="0"/>
        <w:jc w:val="both"/>
      </w:pPr>
      <w:r w:rsidRPr="004D1EB8">
        <w:rPr>
          <w:rFonts w:ascii="Times New Roman" w:hAnsi="Times New Roman"/>
          <w:color w:val="000000"/>
          <w:sz w:val="28"/>
        </w:rPr>
        <w:t>различать океанические течения;</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сравнивать температуру и солёность поверхностных вод Мирового океана на разных широтах с использованием различных источников географической информации;</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объяснять закономерности изменения температуры, солёности и органического мира Мирового океана с географической широтой и с глубиной на основе анализа различных источников географической информации;</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характеризовать этапы освоения и заселения отдельных территорий Земли человеком на основе анализа различных источников географической информации для решения учебных 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различать и сравнивать численность населения крупных стран мира;</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сравнивать плотность населения различных территорий;</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применять понятие «плотность населения» для решения учебных и (или)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различать городские и сельские поселения;</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приводить примеры крупнейших городов мира;</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приводить примеры мировых и национальных религий;</w:t>
      </w:r>
    </w:p>
    <w:p w:rsidR="004D1EB8" w:rsidRPr="004D1EB8" w:rsidRDefault="004D1EB8" w:rsidP="00983E44">
      <w:pPr>
        <w:widowControl/>
        <w:numPr>
          <w:ilvl w:val="0"/>
          <w:numId w:val="134"/>
        </w:numPr>
        <w:spacing w:after="0"/>
        <w:jc w:val="both"/>
      </w:pPr>
      <w:r w:rsidRPr="004D1EB8">
        <w:rPr>
          <w:rFonts w:ascii="Times New Roman" w:hAnsi="Times New Roman"/>
          <w:color w:val="000000"/>
          <w:sz w:val="28"/>
        </w:rPr>
        <w:t>проводить языковую классификацию народов;</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различать основные виды хозяйственной деятельности людей на различных территориях;</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определять страны по их существенным признакам;</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сравнивать особенности природы и населения, материальной и духовной культуры, особенности адаптации человека к разным природным условиям регионов и отдельных стран;</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объяснять особенности природы, населения и хозяйства отдельных территорий;</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использовать знания о населении материков и стран для решения различных учебных 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выбирать источники географической информации (картографические, статистические, текстовые, видео- и фотоизображения, компьютерные базы данных), необходимые для изучения особенностей природы, населения и хозяйства отдельных территорий;</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представлять в различных формах (в виде карты, таблицы, графика, географического описания) географическую информацию, необходимую для решения учебных 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интегрировать и интерпретировать информацию об особенностях природы, населения и его хозяйственной деятельности на отдельных территориях, представленную в одном или нескольких источниках, для решения различных учебных и практико-ориентированных задач;</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приводить примеры взаимодействия природы и общества в пределах отдельных территорий;</w:t>
      </w:r>
    </w:p>
    <w:p w:rsidR="004D1EB8" w:rsidRPr="004D1EB8" w:rsidRDefault="004D1EB8" w:rsidP="00983E44">
      <w:pPr>
        <w:widowControl/>
        <w:numPr>
          <w:ilvl w:val="0"/>
          <w:numId w:val="134"/>
        </w:numPr>
        <w:spacing w:after="0"/>
        <w:jc w:val="both"/>
        <w:rPr>
          <w:lang w:val="ru-RU"/>
        </w:rPr>
      </w:pPr>
      <w:r w:rsidRPr="004D1EB8">
        <w:rPr>
          <w:rFonts w:ascii="Times New Roman" w:hAnsi="Times New Roman"/>
          <w:color w:val="000000"/>
          <w:sz w:val="28"/>
          <w:lang w:val="ru-RU"/>
        </w:rPr>
        <w:t>распознавать проявления глобальных проблем человечества (экологическая, сырьевая, энергетическая, преодоления отсталости стран, продовольственная) на локальном и региональном уровнях и приводить примеры международного сотрудничества по их преодолению.</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8 КЛАСС</w:t>
      </w:r>
    </w:p>
    <w:p w:rsidR="004D1EB8" w:rsidRPr="004D1EB8" w:rsidRDefault="004D1EB8" w:rsidP="00AC30A5">
      <w:pPr>
        <w:widowControl/>
        <w:spacing w:after="0"/>
        <w:ind w:left="120"/>
        <w:jc w:val="both"/>
      </w:pP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Характеризовать основные этапы истории формирования и изучения территории России;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находить в различных источниках информации факты, позволяющие определить вклад российских учёных и путешественников в освоение страны;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характеризовать географическое положение России с использованием информации из различных источников;</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различать федеральные округа, крупные географические районы и макрорегионы России;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приводить примеры субъектов Российской Федерации разных видов и показывать их на географической карте;</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оценивать влияние географического положения регионов России на особенности природы, жизнь и хозяйственную деятельность населения;</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использовать знания о государственной территории и исключительной экономической зоне, континентальном шельфе России, о мировом, поясном и зональном времени для решения практико-ориентированных задач;</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оценивать степень благоприятности природных условий в пределах отдельных регионов страны;</w:t>
      </w:r>
    </w:p>
    <w:p w:rsidR="004D1EB8" w:rsidRPr="004D1EB8" w:rsidRDefault="004D1EB8" w:rsidP="00983E44">
      <w:pPr>
        <w:widowControl/>
        <w:numPr>
          <w:ilvl w:val="0"/>
          <w:numId w:val="135"/>
        </w:numPr>
        <w:spacing w:after="0"/>
        <w:jc w:val="both"/>
      </w:pPr>
      <w:r w:rsidRPr="004D1EB8">
        <w:rPr>
          <w:rFonts w:ascii="Times New Roman" w:hAnsi="Times New Roman"/>
          <w:color w:val="000000"/>
          <w:sz w:val="28"/>
        </w:rPr>
        <w:t>проводить классификацию природных ресурсов;</w:t>
      </w:r>
    </w:p>
    <w:p w:rsidR="004D1EB8" w:rsidRPr="004D1EB8" w:rsidRDefault="004D1EB8" w:rsidP="00983E44">
      <w:pPr>
        <w:widowControl/>
        <w:numPr>
          <w:ilvl w:val="0"/>
          <w:numId w:val="135"/>
        </w:numPr>
        <w:spacing w:after="0"/>
        <w:jc w:val="both"/>
      </w:pPr>
      <w:r w:rsidRPr="004D1EB8">
        <w:rPr>
          <w:rFonts w:ascii="Times New Roman" w:hAnsi="Times New Roman"/>
          <w:color w:val="000000"/>
          <w:sz w:val="28"/>
        </w:rPr>
        <w:t>распознавать типы природопользования;</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находить, извлекать и использовать информацию из различных источников географической информации (картографические, статистические, текстовые, видео- и фотоизображения, компьютерные базы данных) для решения различных учебных и практико-ориентированных задач: определять возраст горных пород и основных тектонических структур, слагающих территорию;</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находить, извлекать и использовать информацию из различных источников географической информации (картографические, статистические, текстовые, видео- и фотоизображения, компьютерные базы данных) для решения различных учебных и практико-ориентированных задач: объяснять закономерности распространения гидрологических, геологических и метеорологических опасных природных явлений на территории страны;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сравнивать особенности компонентов природы отдельных территорий страны;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объяснять особенности компонентов природы отдельных территорий страны;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использовать знания об особенностях компонентов природы России и её отдельных территорий, об особенностях взаимодействия природы и общества в пределах отдельных территорий для решения практико-ориентированных задач в контексте реальной жизни;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называть географические процессы и явления, определяющие особенности природы страны, отдельных регионов и своей местности;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объяснять распространение по территории страны областей современного горообразования, землетрясений и вулканизма;</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применять понятия «плита», «щит», «моренный холм», «бараньи лбы», «бархан», «дюна» для решения учебных и (или) практико-ориентированных задач;</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применять понятия «солнечная радиация», «годовая амплитуда температур воздуха», «воздушные массы» для решения учебных и (или) практико-ориентированных задач;</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различать понятия «испарение», «испаряемость», «коэффициент увлажнения»; использовать их для решения учебных и (или) практико-ориентированных задач;</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описывать и прогнозировать погоду территории по карте погоды;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использовать понятия «циклон», «антициклон», «атмосферный фронт» для объяснения особенностей погоды отдельных территорий с помощью карт погоды;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проводить классификацию типов климата и почв России;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распознавать показатели, характеризующие состояние окружающей среды;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показывать на карте и (или) обозначать на контурной карте крупные формы рельефа, крайние точки и элементы береговой линии России; крупные реки и озёра, границы климатических поясов и областей, природно-хозяйственных зон в пределах страны; Арктической зоны, южной границы распространения многолетней мерзлоты;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приводить примеры мер безопасности, в том числе для экономики семьи, в случае природных стихийных бедствий и техногенных катастроф;</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приводить примеры рационального и нерационального природопользования;</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приводить примеры особо охраняемых природных территорий России и своего края, животных и растений, занесённых в Красную книгу России;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выбирать источники географической информации (картографические, статистические, текстовые, видео- и фотоизображения, компьютерные базы данных), необходимые для изучения особенностей населения России;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приводить примеры адаптации человека к разнообразным природным условиям на территории страны;</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сравнивать показатели воспроизводства и качества населения России с мировыми показателями и показателями других стран;</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различать демографические процессы и явления, характеризующие динамику численности населения России, её отдельных регионов и своего края;</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проводить классификацию населённых пунктов и регионов России по заданным основаниям;</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использовать знания о естественном и механическом движении населения, половозрастной структуре и размещении населения, трудовых ресурсах, городском и сельском населении, этническом и религиозном составе населения для решения практико-ориентированных задач в контексте реальной жизни;</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применять понятия «рождаемость», «смертность», «естественный прирост населения», «миграционный прирост населения», «общий прирост населения», «плотность населения», «основная полоса (зона) расселения», «урбанизация», «городская агломерация», «посёлок городского типа», «половозрастная структура населения», «средняя прогнозируемая продолжительность жизни», «трудовые ресурсы», «трудоспособный возраст», «рабочая сила», «безработица», «рынок труда», «качество населения» для решения учебных и (или) практико- ориентированных задач;</w:t>
      </w:r>
    </w:p>
    <w:p w:rsidR="004D1EB8" w:rsidRPr="004D1EB8" w:rsidRDefault="004D1EB8" w:rsidP="00983E44">
      <w:pPr>
        <w:widowControl/>
        <w:numPr>
          <w:ilvl w:val="0"/>
          <w:numId w:val="135"/>
        </w:numPr>
        <w:spacing w:after="0"/>
        <w:jc w:val="both"/>
        <w:rPr>
          <w:lang w:val="ru-RU"/>
        </w:rPr>
      </w:pPr>
      <w:r w:rsidRPr="004D1EB8">
        <w:rPr>
          <w:rFonts w:ascii="Times New Roman" w:hAnsi="Times New Roman"/>
          <w:color w:val="000000"/>
          <w:sz w:val="28"/>
          <w:lang w:val="ru-RU"/>
        </w:rPr>
        <w:t>представлять в различных формах (таблица, график, географическое описание) географическую информацию, необходимую для решения учебных и (или) практико-ориентированных задач.</w:t>
      </w:r>
    </w:p>
    <w:p w:rsidR="004D1EB8" w:rsidRPr="004D1EB8" w:rsidRDefault="004D1EB8" w:rsidP="00AC30A5">
      <w:pPr>
        <w:widowControl/>
        <w:spacing w:after="0"/>
        <w:ind w:left="120"/>
        <w:jc w:val="both"/>
        <w:rPr>
          <w:lang w:val="ru-RU"/>
        </w:rPr>
      </w:pPr>
    </w:p>
    <w:p w:rsidR="004D1EB8" w:rsidRPr="004D1EB8" w:rsidRDefault="004D1EB8" w:rsidP="00AC30A5">
      <w:pPr>
        <w:widowControl/>
        <w:spacing w:after="0"/>
        <w:ind w:left="120"/>
        <w:jc w:val="both"/>
      </w:pPr>
      <w:r w:rsidRPr="004D1EB8">
        <w:rPr>
          <w:rFonts w:ascii="Times New Roman" w:hAnsi="Times New Roman"/>
          <w:b/>
          <w:color w:val="000000"/>
          <w:sz w:val="28"/>
        </w:rPr>
        <w:t>9 КЛАСС</w:t>
      </w:r>
    </w:p>
    <w:p w:rsidR="004D1EB8" w:rsidRPr="004D1EB8" w:rsidRDefault="004D1EB8" w:rsidP="00AC30A5">
      <w:pPr>
        <w:widowControl/>
        <w:spacing w:after="0"/>
        <w:ind w:left="120"/>
        <w:jc w:val="both"/>
      </w:pP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Выбирать источники географической информации (картографические, статистические, текстовые, видео- и фотоизображения, компьютерные базы данных), необходимые для изучения особенностей хозяйства России;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представлять в различных формах (в виде карты, таблицы, графика, географического описания) географическую информацию, необходимую для решения учебных и (или) практико-ориентированных задач;</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находить, извлекать и использовать информацию, характеризующую отраслевую, функциональную и территориальную структуру хозяйства России, для решения практико-ориентированных задач;</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выделять географическую информацию, которая является противоречивой или может быть недостоверной; определять информацию, недостающую для решения той или иной задачи;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применять понятия «экономико-географическое положение», «состав хозяйства», «отраслевая, функциональная и территориальная структура», «условия и факторы размещения производства», «отрасль хозяйства», «межотраслевой комплекс», «сектор экономики», «территория опережающего развития», «себестоимость и рентабельность производства», «природно-ресурсный потенциал», «инфраструктурный комплекс», «рекреационное хозяйство», «инфраструктура», «сфера обслуживания», «агропромышленный комплекс», «химико-лесной комплекс», «машиностроительный комплекс», «металлургический комплекс», «ВИЭ», «ТЭК», для решения учебных и (или) практико-ориентированных задач;</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характеризовать основные особенности хозяйства России; влияние географического положения России на особенности отраслевой и территориальной структуры хозяйства; роль России как мировой энергетической державы; проблемы и перспективы развития отраслей хозяйства и регионов России;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различать территории опережающего развития (ТОР), Арктическую зону и зону Севера России;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классифицировать субъекты Российской Федерации по уровню социально-экономического развития на основе имеющихся знаний и анализа информации из дополнительных источников;</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находить, извлекать, интегрировать и интерпретировать информацию из различных источников географической информации (картографические, статистические, текстовые, видео- и фотоизображения, компьютерные базы данных) для решения различных учебных и практико-ориентированных задач: сравнивать и оценивать влияние отдельных отраслей хозяйства на окружающую среду; условия отдельных регионов страны для развития энергетики на основе возобновляемых источников энергии (ВИЭ);</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различать изученные географические объекты, процессы и явления: хозяйство России (состав, отраслевая, функциональная и территориальная структура, факторы и условия размещения производства, современные формы размещения производства);</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различать валовой внутренний продукт (ВВП), валовой региональный продукт (ВРП) и индекс человеческого развития (ИЧР) как показатели уровня развития страны и её регионов;</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различать природно-ресурсный, человеческий и производственный капитал;</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различать виды транспорта и основные показатели их работы: грузооборот и пассажирооборот;</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показывать на карте крупнейшие центры и районы размещения отраслей промышленности, транспортные магистрали и центры, районы развития отраслей сельского хозяйства;</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использовать знания о факторах и условиях размещения хозяйства для решения различных учебных и практико-ориентированных задач: объяснять особенности отраслевой и территориальной структуры хозяйства России, регионов, размещения отдельных предприятий; оценивать условия отдельных территорий для размещения предприятий и различных производств;</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использовать знания об особенностях компонентов природы России и её отдельных территорий; об особенностях взаимодействия природы и общества в пределах отдельных территорий для решения практико-ориентированных задач в контексте реальной жизни: оценивать реализуемые проекты по созданию новых производств с учётом экологической безопасности;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критически оценивать финансовые условия жизнедеятельности человека и их природные, социальные, политические, технологические, экологические аспекты, необходимые для принятия собственных решений, с точки зрения домохозяйства, предприятия и национальной экономики;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оценивать влияние географического положения отдельных регионов России на особенности природы, жизнь и хозяйственную деятельность населения;</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объяснять географические различия населения и хозяйства территорий крупных регионов страны;</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сравнивать географическое положение, географические особенности природно-ресурсного потенциала, населения и хозяйства регионов России;</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формулировать оценочные суждения о воздействии человеческой деятельности на окружающую среду своей местности, региона, страны в целом, о динамике, уровне и структуре социально-экономического развития России, месте и роли России в мире;</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приводить примеры объектов Всемирного наследия ЮНЕСКО и описывать их местоположение на географической карте;</w:t>
      </w:r>
    </w:p>
    <w:p w:rsidR="004D1EB8" w:rsidRPr="004D1EB8" w:rsidRDefault="004D1EB8" w:rsidP="00983E44">
      <w:pPr>
        <w:widowControl/>
        <w:numPr>
          <w:ilvl w:val="0"/>
          <w:numId w:val="136"/>
        </w:numPr>
        <w:spacing w:after="0"/>
        <w:jc w:val="both"/>
        <w:rPr>
          <w:lang w:val="ru-RU"/>
        </w:rPr>
      </w:pPr>
      <w:r w:rsidRPr="004D1EB8">
        <w:rPr>
          <w:rFonts w:ascii="Times New Roman" w:hAnsi="Times New Roman"/>
          <w:color w:val="000000"/>
          <w:sz w:val="28"/>
          <w:lang w:val="ru-RU"/>
        </w:rPr>
        <w:t>характеризовать место и роль России в мировом хозяйстве.</w:t>
      </w:r>
    </w:p>
    <w:p w:rsidR="004D1EB8" w:rsidRPr="004D1EB8" w:rsidRDefault="004D1EB8" w:rsidP="00AC30A5">
      <w:pPr>
        <w:widowControl/>
        <w:rPr>
          <w:lang w:val="ru-RU"/>
        </w:rPr>
        <w:sectPr w:rsidR="004D1EB8" w:rsidRPr="004D1EB8">
          <w:pgSz w:w="11906" w:h="16383"/>
          <w:pgMar w:top="1134" w:right="850" w:bottom="1134" w:left="1701" w:header="720" w:footer="720" w:gutter="0"/>
          <w:cols w:space="720"/>
        </w:sectPr>
      </w:pPr>
    </w:p>
    <w:bookmarkEnd w:id="177"/>
    <w:p w:rsidR="004D1EB8" w:rsidRPr="004D1EB8" w:rsidRDefault="004D1EB8" w:rsidP="00AC30A5">
      <w:pPr>
        <w:widowControl/>
        <w:spacing w:after="0"/>
        <w:ind w:left="120"/>
      </w:pPr>
      <w:r w:rsidRPr="004D1EB8">
        <w:rPr>
          <w:rFonts w:ascii="Times New Roman" w:hAnsi="Times New Roman"/>
          <w:b/>
          <w:color w:val="000000"/>
          <w:sz w:val="28"/>
          <w:lang w:val="ru-RU"/>
        </w:rPr>
        <w:t xml:space="preserve"> </w:t>
      </w:r>
      <w:r w:rsidRPr="004D1EB8">
        <w:rPr>
          <w:rFonts w:ascii="Times New Roman" w:hAnsi="Times New Roman"/>
          <w:b/>
          <w:color w:val="000000"/>
          <w:sz w:val="28"/>
        </w:rPr>
        <w:t xml:space="preserve">ТЕМАТИЧЕСКОЕ ПЛАНИРОВАНИЕ </w:t>
      </w:r>
    </w:p>
    <w:p w:rsidR="004D1EB8" w:rsidRPr="004D1EB8" w:rsidRDefault="004D1EB8" w:rsidP="00AC30A5">
      <w:pPr>
        <w:widowControl/>
        <w:spacing w:after="0"/>
        <w:ind w:left="120"/>
      </w:pPr>
      <w:r w:rsidRPr="004D1EB8">
        <w:rPr>
          <w:rFonts w:ascii="Times New Roman" w:hAnsi="Times New Roman"/>
          <w:b/>
          <w:color w:val="000000"/>
          <w:sz w:val="28"/>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89"/>
        <w:gridCol w:w="1841"/>
        <w:gridCol w:w="1910"/>
        <w:gridCol w:w="2837"/>
      </w:tblGrid>
      <w:tr w:rsidR="004D1EB8" w:rsidRPr="004D1EB8" w:rsidTr="004D1EB8">
        <w:trPr>
          <w:trHeight w:val="144"/>
          <w:tblCellSpacing w:w="20" w:type="nil"/>
        </w:trPr>
        <w:tc>
          <w:tcPr>
            <w:tcW w:w="520"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 п/п </w:t>
            </w:r>
          </w:p>
          <w:p w:rsidR="004D1EB8" w:rsidRPr="004D1EB8" w:rsidRDefault="004D1EB8" w:rsidP="00AC30A5">
            <w:pPr>
              <w:widowControl/>
              <w:spacing w:after="0"/>
              <w:ind w:left="135"/>
            </w:pPr>
          </w:p>
        </w:tc>
        <w:tc>
          <w:tcPr>
            <w:tcW w:w="2640"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Наименование разделов и тем программы </w:t>
            </w:r>
          </w:p>
          <w:p w:rsidR="004D1EB8" w:rsidRPr="004D1EB8" w:rsidRDefault="004D1EB8" w:rsidP="00AC30A5">
            <w:pPr>
              <w:widowControl/>
              <w:spacing w:after="0"/>
              <w:ind w:left="135"/>
            </w:pPr>
          </w:p>
        </w:tc>
        <w:tc>
          <w:tcPr>
            <w:tcW w:w="0" w:type="auto"/>
            <w:gridSpan w:val="3"/>
            <w:tcMar>
              <w:top w:w="50" w:type="dxa"/>
              <w:left w:w="100" w:type="dxa"/>
            </w:tcMar>
            <w:vAlign w:val="center"/>
          </w:tcPr>
          <w:p w:rsidR="004D1EB8" w:rsidRPr="004D1EB8" w:rsidRDefault="004D1EB8" w:rsidP="00AC30A5">
            <w:pPr>
              <w:widowControl/>
              <w:spacing w:after="0"/>
            </w:pPr>
            <w:r w:rsidRPr="004D1EB8">
              <w:rPr>
                <w:rFonts w:ascii="Times New Roman" w:hAnsi="Times New Roman"/>
                <w:b/>
                <w:color w:val="000000"/>
                <w:sz w:val="24"/>
              </w:rPr>
              <w:t>Количество часов</w:t>
            </w:r>
          </w:p>
        </w:tc>
        <w:tc>
          <w:tcPr>
            <w:tcW w:w="2741"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Электронные (цифровые) образовательные ресурсы </w:t>
            </w:r>
          </w:p>
          <w:p w:rsidR="004D1EB8" w:rsidRPr="004D1EB8" w:rsidRDefault="004D1EB8" w:rsidP="00AC30A5">
            <w:pPr>
              <w:widowControl/>
              <w:spacing w:after="0"/>
              <w:ind w:left="135"/>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pPr>
          </w:p>
        </w:tc>
        <w:tc>
          <w:tcPr>
            <w:tcW w:w="0" w:type="auto"/>
            <w:vMerge/>
            <w:tcBorders>
              <w:top w:val="nil"/>
            </w:tcBorders>
            <w:tcMar>
              <w:top w:w="50" w:type="dxa"/>
              <w:left w:w="100" w:type="dxa"/>
            </w:tcMar>
          </w:tcPr>
          <w:p w:rsidR="004D1EB8" w:rsidRPr="004D1EB8" w:rsidRDefault="004D1EB8" w:rsidP="00AC30A5">
            <w:pPr>
              <w:widowControl/>
            </w:pPr>
          </w:p>
        </w:tc>
        <w:tc>
          <w:tcPr>
            <w:tcW w:w="1011"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Всего </w:t>
            </w:r>
          </w:p>
          <w:p w:rsidR="004D1EB8" w:rsidRPr="004D1EB8" w:rsidRDefault="004D1EB8" w:rsidP="00AC30A5">
            <w:pPr>
              <w:widowControl/>
              <w:spacing w:after="0"/>
              <w:ind w:left="135"/>
            </w:pPr>
          </w:p>
        </w:tc>
        <w:tc>
          <w:tcPr>
            <w:tcW w:w="173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Контрольные работы </w:t>
            </w:r>
          </w:p>
          <w:p w:rsidR="004D1EB8" w:rsidRPr="004D1EB8" w:rsidRDefault="004D1EB8" w:rsidP="00AC30A5">
            <w:pPr>
              <w:widowControl/>
              <w:spacing w:after="0"/>
              <w:ind w:left="135"/>
            </w:pPr>
          </w:p>
        </w:tc>
        <w:tc>
          <w:tcPr>
            <w:tcW w:w="1823"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Практические работы </w:t>
            </w:r>
          </w:p>
          <w:p w:rsidR="004D1EB8" w:rsidRPr="004D1EB8" w:rsidRDefault="004D1EB8" w:rsidP="00AC30A5">
            <w:pPr>
              <w:widowControl/>
              <w:spacing w:after="0"/>
              <w:ind w:left="135"/>
            </w:pPr>
          </w:p>
        </w:tc>
        <w:tc>
          <w:tcPr>
            <w:tcW w:w="0" w:type="auto"/>
            <w:vMerge/>
            <w:tcBorders>
              <w:top w:val="nil"/>
            </w:tcBorders>
            <w:tcMar>
              <w:top w:w="50" w:type="dxa"/>
              <w:left w:w="100" w:type="dxa"/>
            </w:tcMa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1.</w:t>
            </w:r>
            <w:r w:rsidRPr="004D1EB8">
              <w:rPr>
                <w:rFonts w:ascii="Times New Roman" w:hAnsi="Times New Roman"/>
                <w:color w:val="000000"/>
                <w:sz w:val="24"/>
              </w:rPr>
              <w:t xml:space="preserve"> </w:t>
            </w:r>
            <w:r w:rsidRPr="004D1EB8">
              <w:rPr>
                <w:rFonts w:ascii="Times New Roman" w:hAnsi="Times New Roman"/>
                <w:b/>
                <w:color w:val="000000"/>
                <w:sz w:val="24"/>
              </w:rPr>
              <w:t>Географическое изучение Земли</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1.1</w:t>
            </w:r>
          </w:p>
        </w:tc>
        <w:tc>
          <w:tcPr>
            <w:tcW w:w="2640"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Введение. География - наука о планете Земля</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2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49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1.2</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История географических открытий</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0">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9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2.</w:t>
            </w:r>
            <w:r w:rsidRPr="004D1EB8">
              <w:rPr>
                <w:rFonts w:ascii="Times New Roman" w:hAnsi="Times New Roman"/>
                <w:color w:val="000000"/>
                <w:sz w:val="24"/>
              </w:rPr>
              <w:t xml:space="preserve"> </w:t>
            </w:r>
            <w:r w:rsidRPr="004D1EB8">
              <w:rPr>
                <w:rFonts w:ascii="Times New Roman" w:hAnsi="Times New Roman"/>
                <w:b/>
                <w:color w:val="000000"/>
                <w:sz w:val="24"/>
              </w:rPr>
              <w:t>Изображения земной поверхности</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Планы местности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1">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2.2</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Географические карты</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2">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10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b/>
                <w:color w:val="000000"/>
                <w:sz w:val="24"/>
                <w:lang w:val="ru-RU"/>
              </w:rPr>
              <w:t>Раздел 3.</w:t>
            </w:r>
            <w:r w:rsidRPr="004D1EB8">
              <w:rPr>
                <w:rFonts w:ascii="Times New Roman" w:hAnsi="Times New Roman"/>
                <w:color w:val="000000"/>
                <w:sz w:val="24"/>
                <w:lang w:val="ru-RU"/>
              </w:rPr>
              <w:t xml:space="preserve"> </w:t>
            </w:r>
            <w:r w:rsidRPr="004D1EB8">
              <w:rPr>
                <w:rFonts w:ascii="Times New Roman" w:hAnsi="Times New Roman"/>
                <w:b/>
                <w:color w:val="000000"/>
                <w:sz w:val="24"/>
                <w:lang w:val="ru-RU"/>
              </w:rPr>
              <w:t>Земля - планета Солнечной системы</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Земля - планета Солнечной системы</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3">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4.</w:t>
            </w:r>
            <w:r w:rsidRPr="004D1EB8">
              <w:rPr>
                <w:rFonts w:ascii="Times New Roman" w:hAnsi="Times New Roman"/>
                <w:color w:val="000000"/>
                <w:sz w:val="24"/>
              </w:rPr>
              <w:t xml:space="preserve"> </w:t>
            </w:r>
            <w:r w:rsidRPr="004D1EB8">
              <w:rPr>
                <w:rFonts w:ascii="Times New Roman" w:hAnsi="Times New Roman"/>
                <w:b/>
                <w:color w:val="000000"/>
                <w:sz w:val="24"/>
              </w:rPr>
              <w:t>Оболочки Земли</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4.1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Литосфера - каменная оболочка Земли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4">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Заключение</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5">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Резервное время</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6">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413</w:t>
              </w:r>
              <w:r w:rsidRPr="004D1EB8">
                <w:rPr>
                  <w:rFonts w:ascii="Times New Roman" w:hAnsi="Times New Roman"/>
                  <w:color w:val="0000FF"/>
                  <w:u w:val="single"/>
                </w:rPr>
                <w:t>b</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ОБЩЕЕ КОЛИЧЕСТВО ЧАСОВ ПО ПРОГРАММЕ</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34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2741" w:type="dxa"/>
            <w:tcMar>
              <w:top w:w="50" w:type="dxa"/>
              <w:left w:w="100" w:type="dxa"/>
            </w:tcMar>
            <w:vAlign w:val="center"/>
          </w:tcPr>
          <w:p w:rsidR="004D1EB8" w:rsidRPr="004D1EB8" w:rsidRDefault="004D1EB8" w:rsidP="00AC30A5">
            <w:pPr>
              <w:widowControl/>
            </w:pPr>
          </w:p>
        </w:tc>
      </w:tr>
    </w:tbl>
    <w:p w:rsidR="004D1EB8" w:rsidRDefault="004D1EB8" w:rsidP="00AC30A5">
      <w:pPr>
        <w:widowControl/>
        <w:rPr>
          <w:lang w:val="ru-RU"/>
        </w:rPr>
      </w:pPr>
    </w:p>
    <w:p w:rsidR="00324897" w:rsidRDefault="00324897" w:rsidP="00AC30A5">
      <w:pPr>
        <w:widowControl/>
        <w:rPr>
          <w:lang w:val="ru-RU"/>
        </w:rPr>
      </w:pPr>
    </w:p>
    <w:p w:rsidR="004D1EB8" w:rsidRPr="004D1EB8" w:rsidRDefault="004D1EB8" w:rsidP="00AC30A5">
      <w:pPr>
        <w:widowControl/>
        <w:spacing w:after="0"/>
        <w:ind w:left="120"/>
      </w:pPr>
      <w:r w:rsidRPr="004D1EB8">
        <w:rPr>
          <w:rFonts w:ascii="Times New Roman" w:hAnsi="Times New Roman"/>
          <w:b/>
          <w:color w:val="000000"/>
          <w:sz w:val="28"/>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35"/>
        <w:gridCol w:w="4446"/>
        <w:gridCol w:w="1642"/>
        <w:gridCol w:w="1841"/>
        <w:gridCol w:w="1910"/>
        <w:gridCol w:w="2837"/>
      </w:tblGrid>
      <w:tr w:rsidR="004D1EB8" w:rsidRPr="004D1EB8" w:rsidTr="004D1EB8">
        <w:trPr>
          <w:trHeight w:val="144"/>
          <w:tblCellSpacing w:w="20" w:type="nil"/>
        </w:trPr>
        <w:tc>
          <w:tcPr>
            <w:tcW w:w="538"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 п/п </w:t>
            </w:r>
          </w:p>
          <w:p w:rsidR="004D1EB8" w:rsidRPr="004D1EB8" w:rsidRDefault="004D1EB8" w:rsidP="00AC30A5">
            <w:pPr>
              <w:widowControl/>
              <w:spacing w:after="0"/>
              <w:ind w:left="135"/>
            </w:pPr>
          </w:p>
        </w:tc>
        <w:tc>
          <w:tcPr>
            <w:tcW w:w="2288"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Наименование разделов и тем программы </w:t>
            </w:r>
          </w:p>
          <w:p w:rsidR="004D1EB8" w:rsidRPr="004D1EB8" w:rsidRDefault="004D1EB8" w:rsidP="00AC30A5">
            <w:pPr>
              <w:widowControl/>
              <w:spacing w:after="0"/>
              <w:ind w:left="135"/>
            </w:pPr>
          </w:p>
        </w:tc>
        <w:tc>
          <w:tcPr>
            <w:tcW w:w="0" w:type="auto"/>
            <w:gridSpan w:val="3"/>
            <w:tcMar>
              <w:top w:w="50" w:type="dxa"/>
              <w:left w:w="100" w:type="dxa"/>
            </w:tcMar>
            <w:vAlign w:val="center"/>
          </w:tcPr>
          <w:p w:rsidR="004D1EB8" w:rsidRPr="004D1EB8" w:rsidRDefault="004D1EB8" w:rsidP="00AC30A5">
            <w:pPr>
              <w:widowControl/>
              <w:spacing w:after="0"/>
            </w:pPr>
            <w:r w:rsidRPr="004D1EB8">
              <w:rPr>
                <w:rFonts w:ascii="Times New Roman" w:hAnsi="Times New Roman"/>
                <w:b/>
                <w:color w:val="000000"/>
                <w:sz w:val="24"/>
              </w:rPr>
              <w:t>Количество часов</w:t>
            </w:r>
          </w:p>
        </w:tc>
        <w:tc>
          <w:tcPr>
            <w:tcW w:w="2837"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Электронные (цифровые) образовательные ресурсы </w:t>
            </w:r>
          </w:p>
          <w:p w:rsidR="004D1EB8" w:rsidRPr="004D1EB8" w:rsidRDefault="004D1EB8" w:rsidP="00AC30A5">
            <w:pPr>
              <w:widowControl/>
              <w:spacing w:after="0"/>
              <w:ind w:left="135"/>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pPr>
          </w:p>
        </w:tc>
        <w:tc>
          <w:tcPr>
            <w:tcW w:w="0" w:type="auto"/>
            <w:vMerge/>
            <w:tcBorders>
              <w:top w:val="nil"/>
            </w:tcBorders>
            <w:tcMar>
              <w:top w:w="50" w:type="dxa"/>
              <w:left w:w="100" w:type="dxa"/>
            </w:tcMar>
          </w:tcPr>
          <w:p w:rsidR="004D1EB8" w:rsidRPr="004D1EB8" w:rsidRDefault="004D1EB8" w:rsidP="00AC30A5">
            <w:pPr>
              <w:widowControl/>
            </w:pPr>
          </w:p>
        </w:tc>
        <w:tc>
          <w:tcPr>
            <w:tcW w:w="1045"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Всего </w:t>
            </w:r>
          </w:p>
          <w:p w:rsidR="004D1EB8" w:rsidRPr="004D1EB8" w:rsidRDefault="004D1EB8" w:rsidP="00AC30A5">
            <w:pPr>
              <w:widowControl/>
              <w:spacing w:after="0"/>
              <w:ind w:left="135"/>
            </w:pPr>
          </w:p>
        </w:tc>
        <w:tc>
          <w:tcPr>
            <w:tcW w:w="177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Контрольные работы </w:t>
            </w:r>
          </w:p>
          <w:p w:rsidR="004D1EB8" w:rsidRPr="004D1EB8" w:rsidRDefault="004D1EB8" w:rsidP="00AC30A5">
            <w:pPr>
              <w:widowControl/>
              <w:spacing w:after="0"/>
              <w:ind w:left="135"/>
            </w:pPr>
          </w:p>
        </w:tc>
        <w:tc>
          <w:tcPr>
            <w:tcW w:w="186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Практические работы </w:t>
            </w:r>
          </w:p>
          <w:p w:rsidR="004D1EB8" w:rsidRPr="004D1EB8" w:rsidRDefault="004D1EB8" w:rsidP="00AC30A5">
            <w:pPr>
              <w:widowControl/>
              <w:spacing w:after="0"/>
              <w:ind w:left="135"/>
            </w:pPr>
          </w:p>
        </w:tc>
        <w:tc>
          <w:tcPr>
            <w:tcW w:w="0" w:type="auto"/>
            <w:vMerge/>
            <w:tcBorders>
              <w:top w:val="nil"/>
            </w:tcBorders>
            <w:tcMar>
              <w:top w:w="50" w:type="dxa"/>
              <w:left w:w="100" w:type="dxa"/>
            </w:tcMa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1.</w:t>
            </w:r>
            <w:r w:rsidRPr="004D1EB8">
              <w:rPr>
                <w:rFonts w:ascii="Times New Roman" w:hAnsi="Times New Roman"/>
                <w:color w:val="000000"/>
                <w:sz w:val="24"/>
              </w:rPr>
              <w:t xml:space="preserve"> </w:t>
            </w:r>
            <w:r w:rsidRPr="004D1EB8">
              <w:rPr>
                <w:rFonts w:ascii="Times New Roman" w:hAnsi="Times New Roman"/>
                <w:b/>
                <w:color w:val="000000"/>
                <w:sz w:val="24"/>
              </w:rPr>
              <w:t>Оболочки Земли</w:t>
            </w:r>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1.1</w:t>
            </w:r>
          </w:p>
        </w:tc>
        <w:tc>
          <w:tcPr>
            <w:tcW w:w="228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Гидросфера — водная оболочка Земли</w:t>
            </w:r>
          </w:p>
        </w:tc>
        <w:tc>
          <w:tcPr>
            <w:tcW w:w="1045"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9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1.5 </w:t>
            </w:r>
          </w:p>
        </w:tc>
        <w:tc>
          <w:tcPr>
            <w:tcW w:w="2837"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7">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414</w:t>
              </w:r>
              <w:r w:rsidRPr="004D1EB8">
                <w:rPr>
                  <w:rFonts w:ascii="Times New Roman" w:hAnsi="Times New Roman"/>
                  <w:color w:val="0000FF"/>
                  <w:u w:val="single"/>
                </w:rPr>
                <w:t>f</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1.2</w:t>
            </w:r>
          </w:p>
        </w:tc>
        <w:tc>
          <w:tcPr>
            <w:tcW w:w="228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 xml:space="preserve">Атмосфера — воздушная оболочка </w:t>
            </w:r>
          </w:p>
        </w:tc>
        <w:tc>
          <w:tcPr>
            <w:tcW w:w="1045"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11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837"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8">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414</w:t>
              </w:r>
              <w:r w:rsidRPr="004D1EB8">
                <w:rPr>
                  <w:rFonts w:ascii="Times New Roman" w:hAnsi="Times New Roman"/>
                  <w:color w:val="0000FF"/>
                  <w:u w:val="single"/>
                </w:rPr>
                <w:t>f</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538"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1.3</w:t>
            </w:r>
          </w:p>
        </w:tc>
        <w:tc>
          <w:tcPr>
            <w:tcW w:w="228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Биосфера — оболочка жизни</w:t>
            </w:r>
          </w:p>
        </w:tc>
        <w:tc>
          <w:tcPr>
            <w:tcW w:w="1045"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837"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0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414</w:t>
              </w:r>
              <w:r w:rsidRPr="004D1EB8">
                <w:rPr>
                  <w:rFonts w:ascii="Times New Roman" w:hAnsi="Times New Roman"/>
                  <w:color w:val="0000FF"/>
                  <w:u w:val="single"/>
                </w:rPr>
                <w:t>f</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64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25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Заключение. Природно-территориальные комплексы</w:t>
            </w:r>
          </w:p>
        </w:tc>
        <w:tc>
          <w:tcPr>
            <w:tcW w:w="164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6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837"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0">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414</w:t>
              </w:r>
              <w:r w:rsidRPr="004D1EB8">
                <w:rPr>
                  <w:rFonts w:ascii="Times New Roman" w:hAnsi="Times New Roman"/>
                  <w:color w:val="0000FF"/>
                  <w:u w:val="single"/>
                </w:rPr>
                <w:t>f</w:t>
              </w:r>
              <w:r w:rsidRPr="004D1EB8">
                <w:rPr>
                  <w:rFonts w:ascii="Times New Roman" w:hAnsi="Times New Roman"/>
                  <w:color w:val="0000FF"/>
                  <w:u w:val="single"/>
                  <w:lang w:val="ru-RU"/>
                </w:rPr>
                <w:t>38</w:t>
              </w:r>
            </w:hyperlink>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Резервное время</w:t>
            </w:r>
          </w:p>
        </w:tc>
        <w:tc>
          <w:tcPr>
            <w:tcW w:w="164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860" w:type="dxa"/>
            <w:tcMar>
              <w:top w:w="50" w:type="dxa"/>
              <w:left w:w="100" w:type="dxa"/>
            </w:tcMar>
            <w:vAlign w:val="center"/>
          </w:tcPr>
          <w:p w:rsidR="004D1EB8" w:rsidRPr="004D1EB8" w:rsidRDefault="004D1EB8" w:rsidP="00AC30A5">
            <w:pPr>
              <w:widowControl/>
              <w:spacing w:after="0"/>
              <w:ind w:left="135"/>
              <w:jc w:val="center"/>
            </w:pPr>
          </w:p>
        </w:tc>
        <w:tc>
          <w:tcPr>
            <w:tcW w:w="2837"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1">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414</w:t>
              </w:r>
              <w:r w:rsidRPr="004D1EB8">
                <w:rPr>
                  <w:rFonts w:ascii="Times New Roman" w:hAnsi="Times New Roman"/>
                  <w:color w:val="0000FF"/>
                  <w:u w:val="single"/>
                </w:rPr>
                <w:t>f</w:t>
              </w:r>
              <w:r w:rsidRPr="004D1EB8">
                <w:rPr>
                  <w:rFonts w:ascii="Times New Roman" w:hAnsi="Times New Roman"/>
                  <w:color w:val="0000FF"/>
                  <w:u w:val="single"/>
                  <w:lang w:val="ru-RU"/>
                </w:rPr>
                <w:t>38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ОБЩЕЕ КОЛИЧЕСТВО ЧАСОВ ПО ПРОГРАММЕ</w:t>
            </w:r>
          </w:p>
        </w:tc>
        <w:tc>
          <w:tcPr>
            <w:tcW w:w="164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34 </w:t>
            </w:r>
          </w:p>
        </w:tc>
        <w:tc>
          <w:tcPr>
            <w:tcW w:w="177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86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3.5 </w:t>
            </w:r>
          </w:p>
        </w:tc>
        <w:tc>
          <w:tcPr>
            <w:tcW w:w="2837" w:type="dxa"/>
            <w:tcMar>
              <w:top w:w="50" w:type="dxa"/>
              <w:left w:w="100" w:type="dxa"/>
            </w:tcMar>
            <w:vAlign w:val="center"/>
          </w:tcPr>
          <w:p w:rsidR="004D1EB8" w:rsidRPr="004D1EB8" w:rsidRDefault="004D1EB8" w:rsidP="00AC30A5">
            <w:pPr>
              <w:widowControl/>
            </w:pPr>
          </w:p>
        </w:tc>
      </w:tr>
    </w:tbl>
    <w:p w:rsidR="004D1EB8" w:rsidRDefault="004D1EB8" w:rsidP="00AC30A5">
      <w:pPr>
        <w:widowControl/>
        <w:rPr>
          <w:lang w:val="ru-RU"/>
        </w:rPr>
      </w:pPr>
    </w:p>
    <w:p w:rsidR="004D1EB8" w:rsidRPr="004D1EB8" w:rsidRDefault="004D1EB8" w:rsidP="00AC30A5">
      <w:pPr>
        <w:widowControl/>
        <w:spacing w:after="0"/>
        <w:ind w:left="120"/>
      </w:pPr>
      <w:r w:rsidRPr="004D1EB8">
        <w:rPr>
          <w:rFonts w:ascii="Times New Roman" w:hAnsi="Times New Roman"/>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79"/>
        <w:gridCol w:w="4532"/>
        <w:gridCol w:w="1589"/>
        <w:gridCol w:w="1841"/>
        <w:gridCol w:w="1910"/>
        <w:gridCol w:w="2824"/>
      </w:tblGrid>
      <w:tr w:rsidR="004D1EB8" w:rsidRPr="004D1EB8" w:rsidTr="004D1EB8">
        <w:trPr>
          <w:trHeight w:val="144"/>
          <w:tblCellSpacing w:w="20" w:type="nil"/>
        </w:trPr>
        <w:tc>
          <w:tcPr>
            <w:tcW w:w="520"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 п/п </w:t>
            </w:r>
          </w:p>
          <w:p w:rsidR="004D1EB8" w:rsidRPr="004D1EB8" w:rsidRDefault="004D1EB8" w:rsidP="00AC30A5">
            <w:pPr>
              <w:widowControl/>
              <w:spacing w:after="0"/>
              <w:ind w:left="135"/>
            </w:pPr>
          </w:p>
        </w:tc>
        <w:tc>
          <w:tcPr>
            <w:tcW w:w="2640"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Наименование разделов и тем программы </w:t>
            </w:r>
          </w:p>
          <w:p w:rsidR="004D1EB8" w:rsidRPr="004D1EB8" w:rsidRDefault="004D1EB8" w:rsidP="00AC30A5">
            <w:pPr>
              <w:widowControl/>
              <w:spacing w:after="0"/>
              <w:ind w:left="135"/>
            </w:pPr>
          </w:p>
        </w:tc>
        <w:tc>
          <w:tcPr>
            <w:tcW w:w="0" w:type="auto"/>
            <w:gridSpan w:val="3"/>
            <w:tcMar>
              <w:top w:w="50" w:type="dxa"/>
              <w:left w:w="100" w:type="dxa"/>
            </w:tcMar>
            <w:vAlign w:val="center"/>
          </w:tcPr>
          <w:p w:rsidR="004D1EB8" w:rsidRPr="004D1EB8" w:rsidRDefault="004D1EB8" w:rsidP="00AC30A5">
            <w:pPr>
              <w:widowControl/>
              <w:spacing w:after="0"/>
            </w:pPr>
            <w:r w:rsidRPr="004D1EB8">
              <w:rPr>
                <w:rFonts w:ascii="Times New Roman" w:hAnsi="Times New Roman"/>
                <w:b/>
                <w:color w:val="000000"/>
                <w:sz w:val="24"/>
              </w:rPr>
              <w:t>Количество часов</w:t>
            </w:r>
          </w:p>
        </w:tc>
        <w:tc>
          <w:tcPr>
            <w:tcW w:w="2741"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Электронные (цифровые) образовательные ресурсы </w:t>
            </w:r>
          </w:p>
          <w:p w:rsidR="004D1EB8" w:rsidRPr="004D1EB8" w:rsidRDefault="004D1EB8" w:rsidP="00AC30A5">
            <w:pPr>
              <w:widowControl/>
              <w:spacing w:after="0"/>
              <w:ind w:left="135"/>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pPr>
          </w:p>
        </w:tc>
        <w:tc>
          <w:tcPr>
            <w:tcW w:w="0" w:type="auto"/>
            <w:vMerge/>
            <w:tcBorders>
              <w:top w:val="nil"/>
            </w:tcBorders>
            <w:tcMar>
              <w:top w:w="50" w:type="dxa"/>
              <w:left w:w="100" w:type="dxa"/>
            </w:tcMar>
          </w:tcPr>
          <w:p w:rsidR="004D1EB8" w:rsidRPr="004D1EB8" w:rsidRDefault="004D1EB8" w:rsidP="00AC30A5">
            <w:pPr>
              <w:widowControl/>
            </w:pPr>
          </w:p>
        </w:tc>
        <w:tc>
          <w:tcPr>
            <w:tcW w:w="1011"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Всего </w:t>
            </w:r>
          </w:p>
          <w:p w:rsidR="004D1EB8" w:rsidRPr="004D1EB8" w:rsidRDefault="004D1EB8" w:rsidP="00AC30A5">
            <w:pPr>
              <w:widowControl/>
              <w:spacing w:after="0"/>
              <w:ind w:left="135"/>
            </w:pPr>
          </w:p>
        </w:tc>
        <w:tc>
          <w:tcPr>
            <w:tcW w:w="1738"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Контрольные работы </w:t>
            </w:r>
          </w:p>
          <w:p w:rsidR="004D1EB8" w:rsidRPr="004D1EB8" w:rsidRDefault="004D1EB8" w:rsidP="00AC30A5">
            <w:pPr>
              <w:widowControl/>
              <w:spacing w:after="0"/>
              <w:ind w:left="135"/>
            </w:pPr>
          </w:p>
        </w:tc>
        <w:tc>
          <w:tcPr>
            <w:tcW w:w="1823"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Практические работы </w:t>
            </w:r>
          </w:p>
          <w:p w:rsidR="004D1EB8" w:rsidRPr="004D1EB8" w:rsidRDefault="004D1EB8" w:rsidP="00AC30A5">
            <w:pPr>
              <w:widowControl/>
              <w:spacing w:after="0"/>
              <w:ind w:left="135"/>
            </w:pPr>
          </w:p>
        </w:tc>
        <w:tc>
          <w:tcPr>
            <w:tcW w:w="0" w:type="auto"/>
            <w:vMerge/>
            <w:tcBorders>
              <w:top w:val="nil"/>
            </w:tcBorders>
            <w:tcMar>
              <w:top w:w="50" w:type="dxa"/>
              <w:left w:w="100" w:type="dxa"/>
            </w:tcMar>
          </w:tcPr>
          <w:p w:rsidR="004D1EB8" w:rsidRPr="004D1EB8" w:rsidRDefault="004D1EB8" w:rsidP="00AC30A5">
            <w:pPr>
              <w:widowControl/>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b/>
                <w:color w:val="000000"/>
                <w:sz w:val="24"/>
                <w:lang w:val="ru-RU"/>
              </w:rPr>
              <w:t>Раздел 1.</w:t>
            </w:r>
            <w:r w:rsidRPr="004D1EB8">
              <w:rPr>
                <w:rFonts w:ascii="Times New Roman" w:hAnsi="Times New Roman"/>
                <w:color w:val="000000"/>
                <w:sz w:val="24"/>
                <w:lang w:val="ru-RU"/>
              </w:rPr>
              <w:t xml:space="preserve"> </w:t>
            </w:r>
            <w:r w:rsidRPr="004D1EB8">
              <w:rPr>
                <w:rFonts w:ascii="Times New Roman" w:hAnsi="Times New Roman"/>
                <w:b/>
                <w:color w:val="000000"/>
                <w:sz w:val="24"/>
                <w:lang w:val="ru-RU"/>
              </w:rPr>
              <w:t>Главные закономерности природы Земли</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Географическая оболочка</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2">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1.2</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Литосфера и рельеф Земли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6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3">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1.3</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Атмосфера и климаты Земли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6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4">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1.4</w:t>
            </w:r>
          </w:p>
        </w:tc>
        <w:tc>
          <w:tcPr>
            <w:tcW w:w="2640"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Мировой океан — основная часть гидросферы</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6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5">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20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2.</w:t>
            </w:r>
            <w:r w:rsidRPr="004D1EB8">
              <w:rPr>
                <w:rFonts w:ascii="Times New Roman" w:hAnsi="Times New Roman"/>
                <w:color w:val="000000"/>
                <w:sz w:val="24"/>
              </w:rPr>
              <w:t xml:space="preserve"> </w:t>
            </w:r>
            <w:r w:rsidRPr="004D1EB8">
              <w:rPr>
                <w:rFonts w:ascii="Times New Roman" w:hAnsi="Times New Roman"/>
                <w:b/>
                <w:color w:val="000000"/>
                <w:sz w:val="24"/>
              </w:rPr>
              <w:t>Человечество на Земле</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Численность населения</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6">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2.2</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Страны и народы мира</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7">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3.</w:t>
            </w:r>
            <w:r w:rsidRPr="004D1EB8">
              <w:rPr>
                <w:rFonts w:ascii="Times New Roman" w:hAnsi="Times New Roman"/>
                <w:color w:val="000000"/>
                <w:sz w:val="24"/>
              </w:rPr>
              <w:t xml:space="preserve"> </w:t>
            </w:r>
            <w:r w:rsidRPr="004D1EB8">
              <w:rPr>
                <w:rFonts w:ascii="Times New Roman" w:hAnsi="Times New Roman"/>
                <w:b/>
                <w:color w:val="000000"/>
                <w:sz w:val="24"/>
              </w:rPr>
              <w:t>Материки и страны</w:t>
            </w:r>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3.1</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Южные материки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16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8">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3.2</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Северные материки</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17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1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426AB" w:rsidTr="004D1EB8">
        <w:trPr>
          <w:trHeight w:val="144"/>
          <w:tblCellSpacing w:w="20" w:type="nil"/>
        </w:trPr>
        <w:tc>
          <w:tcPr>
            <w:tcW w:w="520"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3.3</w:t>
            </w:r>
          </w:p>
        </w:tc>
        <w:tc>
          <w:tcPr>
            <w:tcW w:w="264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Взаимодействие природы и общества</w:t>
            </w:r>
          </w:p>
        </w:tc>
        <w:tc>
          <w:tcPr>
            <w:tcW w:w="1011"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0">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36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Резервное время</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74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1">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416</w:t>
              </w:r>
              <w:r w:rsidRPr="004D1EB8">
                <w:rPr>
                  <w:rFonts w:ascii="Times New Roman" w:hAnsi="Times New Roman"/>
                  <w:color w:val="0000FF"/>
                  <w:u w:val="single"/>
                </w:rPr>
                <w:t>c</w:t>
              </w:r>
              <w:r w:rsidRPr="004D1EB8">
                <w:rPr>
                  <w:rFonts w:ascii="Times New Roman" w:hAnsi="Times New Roman"/>
                  <w:color w:val="0000FF"/>
                  <w:u w:val="single"/>
                  <w:lang w:val="ru-RU"/>
                </w:rPr>
                <w:t>48</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ОБЩЕЕ КОЛИЧЕСТВО ЧАСОВ ПО ПРОГРАММЕ</w:t>
            </w:r>
          </w:p>
        </w:tc>
        <w:tc>
          <w:tcPr>
            <w:tcW w:w="158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68 </w:t>
            </w:r>
          </w:p>
        </w:tc>
        <w:tc>
          <w:tcPr>
            <w:tcW w:w="1738"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82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12 </w:t>
            </w:r>
          </w:p>
        </w:tc>
        <w:tc>
          <w:tcPr>
            <w:tcW w:w="2741" w:type="dxa"/>
            <w:tcMar>
              <w:top w:w="50" w:type="dxa"/>
              <w:left w:w="100" w:type="dxa"/>
            </w:tcMar>
            <w:vAlign w:val="center"/>
          </w:tcPr>
          <w:p w:rsidR="004D1EB8" w:rsidRPr="004D1EB8" w:rsidRDefault="004D1EB8" w:rsidP="00AC30A5">
            <w:pPr>
              <w:widowControl/>
            </w:pPr>
          </w:p>
        </w:tc>
      </w:tr>
    </w:tbl>
    <w:p w:rsidR="004D1EB8" w:rsidRDefault="004D1EB8" w:rsidP="00AC30A5">
      <w:pPr>
        <w:widowControl/>
        <w:rPr>
          <w:lang w:val="ru-RU"/>
        </w:rPr>
      </w:pPr>
    </w:p>
    <w:p w:rsidR="004D1EB8" w:rsidRPr="004D1EB8" w:rsidRDefault="004D1EB8" w:rsidP="00AC30A5">
      <w:pPr>
        <w:widowControl/>
        <w:spacing w:after="0"/>
        <w:ind w:left="120"/>
      </w:pPr>
      <w:r w:rsidRPr="004D1EB8">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61"/>
        <w:gridCol w:w="4850"/>
        <w:gridCol w:w="1402"/>
        <w:gridCol w:w="1841"/>
        <w:gridCol w:w="1910"/>
        <w:gridCol w:w="2837"/>
      </w:tblGrid>
      <w:tr w:rsidR="004D1EB8" w:rsidRPr="004D1EB8" w:rsidTr="004D1EB8">
        <w:trPr>
          <w:trHeight w:val="144"/>
          <w:tblCellSpacing w:w="20" w:type="nil"/>
        </w:trPr>
        <w:tc>
          <w:tcPr>
            <w:tcW w:w="455"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 п/п </w:t>
            </w:r>
          </w:p>
          <w:p w:rsidR="004D1EB8" w:rsidRPr="004D1EB8" w:rsidRDefault="004D1EB8" w:rsidP="00AC30A5">
            <w:pPr>
              <w:widowControl/>
              <w:spacing w:after="0"/>
              <w:ind w:left="135"/>
            </w:pPr>
          </w:p>
        </w:tc>
        <w:tc>
          <w:tcPr>
            <w:tcW w:w="3872"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Наименование разделов и тем программы </w:t>
            </w:r>
          </w:p>
          <w:p w:rsidR="004D1EB8" w:rsidRPr="004D1EB8" w:rsidRDefault="004D1EB8" w:rsidP="00AC30A5">
            <w:pPr>
              <w:widowControl/>
              <w:spacing w:after="0"/>
              <w:ind w:left="135"/>
            </w:pPr>
          </w:p>
        </w:tc>
        <w:tc>
          <w:tcPr>
            <w:tcW w:w="0" w:type="auto"/>
            <w:gridSpan w:val="3"/>
            <w:tcMar>
              <w:top w:w="50" w:type="dxa"/>
              <w:left w:w="100" w:type="dxa"/>
            </w:tcMar>
            <w:vAlign w:val="center"/>
          </w:tcPr>
          <w:p w:rsidR="004D1EB8" w:rsidRPr="004D1EB8" w:rsidRDefault="004D1EB8" w:rsidP="00AC30A5">
            <w:pPr>
              <w:widowControl/>
              <w:spacing w:after="0"/>
            </w:pPr>
            <w:r w:rsidRPr="004D1EB8">
              <w:rPr>
                <w:rFonts w:ascii="Times New Roman" w:hAnsi="Times New Roman"/>
                <w:b/>
                <w:color w:val="000000"/>
                <w:sz w:val="24"/>
              </w:rPr>
              <w:t>Количество часов</w:t>
            </w:r>
          </w:p>
        </w:tc>
        <w:tc>
          <w:tcPr>
            <w:tcW w:w="2408"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Электронные (цифровые) образовательные ресурсы </w:t>
            </w:r>
          </w:p>
          <w:p w:rsidR="004D1EB8" w:rsidRPr="004D1EB8" w:rsidRDefault="004D1EB8" w:rsidP="00AC30A5">
            <w:pPr>
              <w:widowControl/>
              <w:spacing w:after="0"/>
              <w:ind w:left="135"/>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pPr>
          </w:p>
        </w:tc>
        <w:tc>
          <w:tcPr>
            <w:tcW w:w="0" w:type="auto"/>
            <w:vMerge/>
            <w:tcBorders>
              <w:top w:val="nil"/>
            </w:tcBorders>
            <w:tcMar>
              <w:top w:w="50" w:type="dxa"/>
              <w:left w:w="100" w:type="dxa"/>
            </w:tcMar>
          </w:tcPr>
          <w:p w:rsidR="004D1EB8" w:rsidRPr="004D1EB8" w:rsidRDefault="004D1EB8" w:rsidP="00AC30A5">
            <w:pPr>
              <w:widowControl/>
            </w:pPr>
          </w:p>
        </w:tc>
        <w:tc>
          <w:tcPr>
            <w:tcW w:w="89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Всего </w:t>
            </w:r>
          </w:p>
          <w:p w:rsidR="004D1EB8" w:rsidRPr="004D1EB8" w:rsidRDefault="004D1EB8" w:rsidP="00AC30A5">
            <w:pPr>
              <w:widowControl/>
              <w:spacing w:after="0"/>
              <w:ind w:left="135"/>
            </w:pPr>
          </w:p>
        </w:tc>
        <w:tc>
          <w:tcPr>
            <w:tcW w:w="160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Контрольные работы </w:t>
            </w:r>
          </w:p>
          <w:p w:rsidR="004D1EB8" w:rsidRPr="004D1EB8" w:rsidRDefault="004D1EB8" w:rsidP="00AC30A5">
            <w:pPr>
              <w:widowControl/>
              <w:spacing w:after="0"/>
              <w:ind w:left="135"/>
            </w:pPr>
          </w:p>
        </w:tc>
        <w:tc>
          <w:tcPr>
            <w:tcW w:w="169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Практические работы </w:t>
            </w:r>
          </w:p>
          <w:p w:rsidR="004D1EB8" w:rsidRPr="004D1EB8" w:rsidRDefault="004D1EB8" w:rsidP="00AC30A5">
            <w:pPr>
              <w:widowControl/>
              <w:spacing w:after="0"/>
              <w:ind w:left="135"/>
            </w:pPr>
          </w:p>
        </w:tc>
        <w:tc>
          <w:tcPr>
            <w:tcW w:w="0" w:type="auto"/>
            <w:vMerge/>
            <w:tcBorders>
              <w:top w:val="nil"/>
            </w:tcBorders>
            <w:tcMar>
              <w:top w:w="50" w:type="dxa"/>
              <w:left w:w="100" w:type="dxa"/>
            </w:tcMa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1.</w:t>
            </w:r>
            <w:r w:rsidRPr="004D1EB8">
              <w:rPr>
                <w:rFonts w:ascii="Times New Roman" w:hAnsi="Times New Roman"/>
                <w:color w:val="000000"/>
                <w:sz w:val="24"/>
              </w:rPr>
              <w:t xml:space="preserve"> </w:t>
            </w:r>
            <w:r w:rsidRPr="004D1EB8">
              <w:rPr>
                <w:rFonts w:ascii="Times New Roman" w:hAnsi="Times New Roman"/>
                <w:b/>
                <w:color w:val="000000"/>
                <w:sz w:val="24"/>
              </w:rPr>
              <w:t>Географическое пространство России</w:t>
            </w:r>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1.1</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История формирования и освоения территории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4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2">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1.2</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Географическое положение и границы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2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3">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1.3</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Время на территории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4">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1.4</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Административно территориальное устройство России. Районирование территории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3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5">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40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11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2.</w:t>
            </w:r>
            <w:r w:rsidRPr="004D1EB8">
              <w:rPr>
                <w:rFonts w:ascii="Times New Roman" w:hAnsi="Times New Roman"/>
                <w:color w:val="000000"/>
                <w:sz w:val="24"/>
              </w:rPr>
              <w:t xml:space="preserve"> </w:t>
            </w:r>
            <w:r w:rsidRPr="004D1EB8">
              <w:rPr>
                <w:rFonts w:ascii="Times New Roman" w:hAnsi="Times New Roman"/>
                <w:b/>
                <w:color w:val="000000"/>
                <w:sz w:val="24"/>
              </w:rPr>
              <w:t>Природа России</w:t>
            </w:r>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2.1</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Природные условия и ресурсы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4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6">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2.2</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Геологическое строение, рельеф и полезные ископаемые</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8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7">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2.3</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Климат и климатические условия</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8">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2.4</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Моря России. Внутренние воды и водные ресурсы</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6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2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2.5</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Природнохозяйственные зоны</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15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0">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40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40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3.</w:t>
            </w:r>
            <w:r w:rsidRPr="004D1EB8">
              <w:rPr>
                <w:rFonts w:ascii="Times New Roman" w:hAnsi="Times New Roman"/>
                <w:color w:val="000000"/>
                <w:sz w:val="24"/>
              </w:rPr>
              <w:t xml:space="preserve"> </w:t>
            </w:r>
            <w:r w:rsidRPr="004D1EB8">
              <w:rPr>
                <w:rFonts w:ascii="Times New Roman" w:hAnsi="Times New Roman"/>
                <w:b/>
                <w:color w:val="000000"/>
                <w:sz w:val="24"/>
              </w:rPr>
              <w:t>Население России</w:t>
            </w:r>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3.1</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Численность населения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1">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3.2</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Территориальные особенности размещения населения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3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2">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3.3</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Народы и религии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3">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3.4</w:t>
            </w:r>
          </w:p>
        </w:tc>
        <w:tc>
          <w:tcPr>
            <w:tcW w:w="3872"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Половой и возрастной состав населения России</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2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4">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426AB" w:rsidTr="004D1EB8">
        <w:trPr>
          <w:trHeight w:val="144"/>
          <w:tblCellSpacing w:w="20" w:type="nil"/>
        </w:trPr>
        <w:tc>
          <w:tcPr>
            <w:tcW w:w="455"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3.5</w:t>
            </w:r>
          </w:p>
        </w:tc>
        <w:tc>
          <w:tcPr>
            <w:tcW w:w="3872"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Человеческий капитал</w:t>
            </w:r>
          </w:p>
        </w:tc>
        <w:tc>
          <w:tcPr>
            <w:tcW w:w="89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5">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40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11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Резервное время</w:t>
            </w:r>
          </w:p>
        </w:tc>
        <w:tc>
          <w:tcPr>
            <w:tcW w:w="140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6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408"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6">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418</w:t>
              </w:r>
              <w:r w:rsidRPr="004D1EB8">
                <w:rPr>
                  <w:rFonts w:ascii="Times New Roman" w:hAnsi="Times New Roman"/>
                  <w:color w:val="0000FF"/>
                  <w:u w:val="single"/>
                </w:rPr>
                <w:t>d</w:t>
              </w:r>
              <w:r w:rsidRPr="004D1EB8">
                <w:rPr>
                  <w:rFonts w:ascii="Times New Roman" w:hAnsi="Times New Roman"/>
                  <w:color w:val="0000FF"/>
                  <w:u w:val="single"/>
                  <w:lang w:val="ru-RU"/>
                </w:rPr>
                <w:t>72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ОБЩЕЕ КОЛИЧЕСТВО ЧАСОВ ПО ПРОГРАММЕ</w:t>
            </w:r>
          </w:p>
        </w:tc>
        <w:tc>
          <w:tcPr>
            <w:tcW w:w="140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68 </w:t>
            </w:r>
          </w:p>
        </w:tc>
        <w:tc>
          <w:tcPr>
            <w:tcW w:w="160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94"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10.5 </w:t>
            </w:r>
          </w:p>
        </w:tc>
        <w:tc>
          <w:tcPr>
            <w:tcW w:w="2408" w:type="dxa"/>
            <w:tcMar>
              <w:top w:w="50" w:type="dxa"/>
              <w:left w:w="100" w:type="dxa"/>
            </w:tcMar>
            <w:vAlign w:val="center"/>
          </w:tcPr>
          <w:p w:rsidR="004D1EB8" w:rsidRPr="004D1EB8" w:rsidRDefault="004D1EB8" w:rsidP="00AC30A5">
            <w:pPr>
              <w:widowControl/>
            </w:pPr>
          </w:p>
        </w:tc>
      </w:tr>
    </w:tbl>
    <w:p w:rsidR="004D1EB8" w:rsidRDefault="004D1EB8" w:rsidP="00AC30A5">
      <w:pPr>
        <w:widowControl/>
        <w:rPr>
          <w:lang w:val="ru-RU"/>
        </w:rPr>
      </w:pPr>
    </w:p>
    <w:p w:rsidR="004D1EB8" w:rsidRPr="004D1EB8" w:rsidRDefault="004D1EB8" w:rsidP="00AC30A5">
      <w:pPr>
        <w:widowControl/>
        <w:spacing w:after="0"/>
        <w:ind w:left="120"/>
      </w:pPr>
      <w:r w:rsidRPr="004D1EB8">
        <w:rPr>
          <w:rFonts w:ascii="Times New Roman" w:hAnsi="Times New Roman"/>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73"/>
        <w:gridCol w:w="4738"/>
        <w:gridCol w:w="1482"/>
        <w:gridCol w:w="1841"/>
        <w:gridCol w:w="1910"/>
        <w:gridCol w:w="2837"/>
      </w:tblGrid>
      <w:tr w:rsidR="004D1EB8" w:rsidRPr="004D1EB8" w:rsidTr="004D1EB8">
        <w:trPr>
          <w:trHeight w:val="144"/>
          <w:tblCellSpacing w:w="20" w:type="nil"/>
        </w:trPr>
        <w:tc>
          <w:tcPr>
            <w:tcW w:w="483"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 п/п </w:t>
            </w:r>
          </w:p>
          <w:p w:rsidR="004D1EB8" w:rsidRPr="004D1EB8" w:rsidRDefault="004D1EB8" w:rsidP="00AC30A5">
            <w:pPr>
              <w:widowControl/>
              <w:spacing w:after="0"/>
              <w:ind w:left="135"/>
            </w:pPr>
          </w:p>
        </w:tc>
        <w:tc>
          <w:tcPr>
            <w:tcW w:w="3344"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Наименование разделов и тем программы </w:t>
            </w:r>
          </w:p>
          <w:p w:rsidR="004D1EB8" w:rsidRPr="004D1EB8" w:rsidRDefault="004D1EB8" w:rsidP="00AC30A5">
            <w:pPr>
              <w:widowControl/>
              <w:spacing w:after="0"/>
              <w:ind w:left="135"/>
            </w:pPr>
          </w:p>
        </w:tc>
        <w:tc>
          <w:tcPr>
            <w:tcW w:w="0" w:type="auto"/>
            <w:gridSpan w:val="3"/>
            <w:tcMar>
              <w:top w:w="50" w:type="dxa"/>
              <w:left w:w="100" w:type="dxa"/>
            </w:tcMar>
            <w:vAlign w:val="center"/>
          </w:tcPr>
          <w:p w:rsidR="004D1EB8" w:rsidRPr="004D1EB8" w:rsidRDefault="004D1EB8" w:rsidP="00AC30A5">
            <w:pPr>
              <w:widowControl/>
              <w:spacing w:after="0"/>
            </w:pPr>
            <w:r w:rsidRPr="004D1EB8">
              <w:rPr>
                <w:rFonts w:ascii="Times New Roman" w:hAnsi="Times New Roman"/>
                <w:b/>
                <w:color w:val="000000"/>
                <w:sz w:val="24"/>
              </w:rPr>
              <w:t>Количество часов</w:t>
            </w:r>
          </w:p>
        </w:tc>
        <w:tc>
          <w:tcPr>
            <w:tcW w:w="2551" w:type="dxa"/>
            <w:vMerge w:val="restart"/>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Электронные (цифровые) образовательные ресурсы </w:t>
            </w:r>
          </w:p>
          <w:p w:rsidR="004D1EB8" w:rsidRPr="004D1EB8" w:rsidRDefault="004D1EB8" w:rsidP="00AC30A5">
            <w:pPr>
              <w:widowControl/>
              <w:spacing w:after="0"/>
              <w:ind w:left="135"/>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pPr>
          </w:p>
        </w:tc>
        <w:tc>
          <w:tcPr>
            <w:tcW w:w="0" w:type="auto"/>
            <w:vMerge/>
            <w:tcBorders>
              <w:top w:val="nil"/>
            </w:tcBorders>
            <w:tcMar>
              <w:top w:w="50" w:type="dxa"/>
              <w:left w:w="100" w:type="dxa"/>
            </w:tcMar>
          </w:tcPr>
          <w:p w:rsidR="004D1EB8" w:rsidRPr="004D1EB8" w:rsidRDefault="004D1EB8" w:rsidP="00AC30A5">
            <w:pPr>
              <w:widowControl/>
            </w:pPr>
          </w:p>
        </w:tc>
        <w:tc>
          <w:tcPr>
            <w:tcW w:w="943"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Всего </w:t>
            </w:r>
          </w:p>
          <w:p w:rsidR="004D1EB8" w:rsidRPr="004D1EB8" w:rsidRDefault="004D1EB8" w:rsidP="00AC30A5">
            <w:pPr>
              <w:widowControl/>
              <w:spacing w:after="0"/>
              <w:ind w:left="135"/>
            </w:pPr>
          </w:p>
        </w:tc>
        <w:tc>
          <w:tcPr>
            <w:tcW w:w="1659"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Контрольные работы </w:t>
            </w:r>
          </w:p>
          <w:p w:rsidR="004D1EB8" w:rsidRPr="004D1EB8" w:rsidRDefault="004D1EB8" w:rsidP="00AC30A5">
            <w:pPr>
              <w:widowControl/>
              <w:spacing w:after="0"/>
              <w:ind w:left="135"/>
            </w:pPr>
          </w:p>
        </w:tc>
        <w:tc>
          <w:tcPr>
            <w:tcW w:w="1750"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 xml:space="preserve">Практические работы </w:t>
            </w:r>
          </w:p>
          <w:p w:rsidR="004D1EB8" w:rsidRPr="004D1EB8" w:rsidRDefault="004D1EB8" w:rsidP="00AC30A5">
            <w:pPr>
              <w:widowControl/>
              <w:spacing w:after="0"/>
              <w:ind w:left="135"/>
            </w:pPr>
          </w:p>
        </w:tc>
        <w:tc>
          <w:tcPr>
            <w:tcW w:w="0" w:type="auto"/>
            <w:vMerge/>
            <w:tcBorders>
              <w:top w:val="nil"/>
            </w:tcBorders>
            <w:tcMar>
              <w:top w:w="50" w:type="dxa"/>
              <w:left w:w="100" w:type="dxa"/>
            </w:tcMa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1.</w:t>
            </w:r>
            <w:r w:rsidRPr="004D1EB8">
              <w:rPr>
                <w:rFonts w:ascii="Times New Roman" w:hAnsi="Times New Roman"/>
                <w:color w:val="000000"/>
                <w:sz w:val="24"/>
              </w:rPr>
              <w:t xml:space="preserve"> </w:t>
            </w:r>
            <w:r w:rsidRPr="004D1EB8">
              <w:rPr>
                <w:rFonts w:ascii="Times New Roman" w:hAnsi="Times New Roman"/>
                <w:b/>
                <w:color w:val="000000"/>
                <w:sz w:val="24"/>
              </w:rPr>
              <w:t>Хозяйство России</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1.1</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Общая характеристика хозяйства России</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7">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1.2</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 xml:space="preserve">Топливно-энергетический комплекс (ТЭК) </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8">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1.3</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Металлургический комплекс</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3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1.4</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Машиностроительный комплекс</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0">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1.5</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Химико-лесной комплекс</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1">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1.6</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Агропромышленный комплекс (АПК)</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2">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1.7</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 xml:space="preserve">Инфраструктурный комплекс </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5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3">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1.8</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 xml:space="preserve">Обобщение знаний </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0.5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4">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28 </w:t>
            </w:r>
          </w:p>
        </w:tc>
        <w:tc>
          <w:tcPr>
            <w:tcW w:w="0" w:type="auto"/>
            <w:gridSpan w:val="3"/>
            <w:tcMar>
              <w:top w:w="50" w:type="dxa"/>
              <w:left w:w="100" w:type="dxa"/>
            </w:tcMar>
            <w:vAlign w:val="center"/>
          </w:tcPr>
          <w:p w:rsidR="004D1EB8" w:rsidRPr="004D1EB8" w:rsidRDefault="004D1EB8" w:rsidP="00AC30A5">
            <w:pPr>
              <w:widowControl/>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b/>
                <w:color w:val="000000"/>
                <w:sz w:val="24"/>
              </w:rPr>
              <w:t>Раздел 2.</w:t>
            </w:r>
            <w:r w:rsidRPr="004D1EB8">
              <w:rPr>
                <w:rFonts w:ascii="Times New Roman" w:hAnsi="Times New Roman"/>
                <w:color w:val="000000"/>
                <w:sz w:val="24"/>
              </w:rPr>
              <w:t xml:space="preserve"> </w:t>
            </w:r>
            <w:r w:rsidRPr="004D1EB8">
              <w:rPr>
                <w:rFonts w:ascii="Times New Roman" w:hAnsi="Times New Roman"/>
                <w:b/>
                <w:color w:val="000000"/>
                <w:sz w:val="24"/>
              </w:rPr>
              <w:t>Регионы России</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2.1</w:t>
            </w:r>
          </w:p>
        </w:tc>
        <w:tc>
          <w:tcPr>
            <w:tcW w:w="3344"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Западный макрорегион (Европейская часть) России</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18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5">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2.2</w:t>
            </w:r>
          </w:p>
        </w:tc>
        <w:tc>
          <w:tcPr>
            <w:tcW w:w="3344"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Восточный макрорегион (Азиатская часть) России</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10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6">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pPr>
            <w:r w:rsidRPr="004D1EB8">
              <w:rPr>
                <w:rFonts w:ascii="Times New Roman" w:hAnsi="Times New Roman"/>
                <w:color w:val="000000"/>
                <w:sz w:val="24"/>
              </w:rPr>
              <w:t>2.3</w:t>
            </w:r>
          </w:p>
        </w:tc>
        <w:tc>
          <w:tcPr>
            <w:tcW w:w="3344" w:type="dxa"/>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Обобщение знаний</w:t>
            </w:r>
          </w:p>
        </w:tc>
        <w:tc>
          <w:tcPr>
            <w:tcW w:w="943"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7">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30 </w:t>
            </w:r>
          </w:p>
        </w:tc>
        <w:tc>
          <w:tcPr>
            <w:tcW w:w="0" w:type="auto"/>
            <w:gridSpan w:val="3"/>
            <w:tcMar>
              <w:top w:w="50" w:type="dxa"/>
              <w:left w:w="100" w:type="dxa"/>
            </w:tcMar>
            <w:vAlign w:val="center"/>
          </w:tcPr>
          <w:p w:rsidR="004D1EB8" w:rsidRPr="004D1EB8" w:rsidRDefault="004D1EB8" w:rsidP="00AC30A5">
            <w:pPr>
              <w:widowControl/>
            </w:pPr>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Россия в современном мире</w:t>
            </w:r>
          </w:p>
        </w:tc>
        <w:tc>
          <w:tcPr>
            <w:tcW w:w="148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8">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426AB"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pPr>
            <w:r w:rsidRPr="004D1EB8">
              <w:rPr>
                <w:rFonts w:ascii="Times New Roman" w:hAnsi="Times New Roman"/>
                <w:color w:val="000000"/>
                <w:sz w:val="24"/>
              </w:rPr>
              <w:t>Резервное время</w:t>
            </w:r>
          </w:p>
        </w:tc>
        <w:tc>
          <w:tcPr>
            <w:tcW w:w="148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8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0 </w:t>
            </w:r>
          </w:p>
        </w:tc>
        <w:tc>
          <w:tcPr>
            <w:tcW w:w="2551" w:type="dxa"/>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 xml:space="preserve">Библиотека ЦОК </w:t>
            </w:r>
            <w:hyperlink r:id="rId549">
              <w:r w:rsidRPr="004D1EB8">
                <w:rPr>
                  <w:rFonts w:ascii="Times New Roman" w:hAnsi="Times New Roman"/>
                  <w:color w:val="0000FF"/>
                  <w:u w:val="single"/>
                </w:rPr>
                <w:t>https</w:t>
              </w:r>
              <w:r w:rsidRPr="004D1EB8">
                <w:rPr>
                  <w:rFonts w:ascii="Times New Roman" w:hAnsi="Times New Roman"/>
                  <w:color w:val="0000FF"/>
                  <w:u w:val="single"/>
                  <w:lang w:val="ru-RU"/>
                </w:rPr>
                <w:t>://</w:t>
              </w:r>
              <w:r w:rsidRPr="004D1EB8">
                <w:rPr>
                  <w:rFonts w:ascii="Times New Roman" w:hAnsi="Times New Roman"/>
                  <w:color w:val="0000FF"/>
                  <w:u w:val="single"/>
                </w:rPr>
                <w:t>m</w:t>
              </w:r>
              <w:r w:rsidRPr="004D1EB8">
                <w:rPr>
                  <w:rFonts w:ascii="Times New Roman" w:hAnsi="Times New Roman"/>
                  <w:color w:val="0000FF"/>
                  <w:u w:val="single"/>
                  <w:lang w:val="ru-RU"/>
                </w:rPr>
                <w:t>.</w:t>
              </w:r>
              <w:r w:rsidRPr="004D1EB8">
                <w:rPr>
                  <w:rFonts w:ascii="Times New Roman" w:hAnsi="Times New Roman"/>
                  <w:color w:val="0000FF"/>
                  <w:u w:val="single"/>
                </w:rPr>
                <w:t>edsoo</w:t>
              </w:r>
              <w:r w:rsidRPr="004D1EB8">
                <w:rPr>
                  <w:rFonts w:ascii="Times New Roman" w:hAnsi="Times New Roman"/>
                  <w:color w:val="0000FF"/>
                  <w:u w:val="single"/>
                  <w:lang w:val="ru-RU"/>
                </w:rPr>
                <w:t>.</w:t>
              </w:r>
              <w:r w:rsidRPr="004D1EB8">
                <w:rPr>
                  <w:rFonts w:ascii="Times New Roman" w:hAnsi="Times New Roman"/>
                  <w:color w:val="0000FF"/>
                  <w:u w:val="single"/>
                </w:rPr>
                <w:t>ru</w:t>
              </w:r>
              <w:r w:rsidRPr="004D1EB8">
                <w:rPr>
                  <w:rFonts w:ascii="Times New Roman" w:hAnsi="Times New Roman"/>
                  <w:color w:val="0000FF"/>
                  <w:u w:val="single"/>
                  <w:lang w:val="ru-RU"/>
                </w:rPr>
                <w:t>/7</w:t>
              </w:r>
              <w:r w:rsidRPr="004D1EB8">
                <w:rPr>
                  <w:rFonts w:ascii="Times New Roman" w:hAnsi="Times New Roman"/>
                  <w:color w:val="0000FF"/>
                  <w:u w:val="single"/>
                </w:rPr>
                <w:t>f</w:t>
              </w:r>
              <w:r w:rsidRPr="004D1EB8">
                <w:rPr>
                  <w:rFonts w:ascii="Times New Roman" w:hAnsi="Times New Roman"/>
                  <w:color w:val="0000FF"/>
                  <w:u w:val="single"/>
                  <w:lang w:val="ru-RU"/>
                </w:rPr>
                <w:t>41</w:t>
              </w:r>
              <w:r w:rsidRPr="004D1EB8">
                <w:rPr>
                  <w:rFonts w:ascii="Times New Roman" w:hAnsi="Times New Roman"/>
                  <w:color w:val="0000FF"/>
                  <w:u w:val="single"/>
                </w:rPr>
                <w:t>b</w:t>
              </w:r>
              <w:r w:rsidRPr="004D1EB8">
                <w:rPr>
                  <w:rFonts w:ascii="Times New Roman" w:hAnsi="Times New Roman"/>
                  <w:color w:val="0000FF"/>
                  <w:u w:val="single"/>
                  <w:lang w:val="ru-RU"/>
                </w:rPr>
                <w:t>112</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lang w:val="ru-RU"/>
              </w:rPr>
            </w:pPr>
            <w:r w:rsidRPr="004D1EB8">
              <w:rPr>
                <w:rFonts w:ascii="Times New Roman" w:hAnsi="Times New Roman"/>
                <w:color w:val="000000"/>
                <w:sz w:val="24"/>
                <w:lang w:val="ru-RU"/>
              </w:rPr>
              <w:t>ОБЩЕЕ КОЛИЧЕСТВО ЧАСОВ ПО ПРОГРАММЕ</w:t>
            </w:r>
          </w:p>
        </w:tc>
        <w:tc>
          <w:tcPr>
            <w:tcW w:w="1482"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lang w:val="ru-RU"/>
              </w:rPr>
              <w:t xml:space="preserve"> </w:t>
            </w:r>
            <w:r w:rsidRPr="004D1EB8">
              <w:rPr>
                <w:rFonts w:ascii="Times New Roman" w:hAnsi="Times New Roman"/>
                <w:color w:val="000000"/>
                <w:sz w:val="24"/>
              </w:rPr>
              <w:t xml:space="preserve">68 </w:t>
            </w:r>
          </w:p>
        </w:tc>
        <w:tc>
          <w:tcPr>
            <w:tcW w:w="1659"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4 </w:t>
            </w:r>
          </w:p>
        </w:tc>
        <w:tc>
          <w:tcPr>
            <w:tcW w:w="1750" w:type="dxa"/>
            <w:tcMar>
              <w:top w:w="50" w:type="dxa"/>
              <w:left w:w="100" w:type="dxa"/>
            </w:tcMar>
            <w:vAlign w:val="center"/>
          </w:tcPr>
          <w:p w:rsidR="004D1EB8" w:rsidRPr="004D1EB8" w:rsidRDefault="004D1EB8" w:rsidP="00AC30A5">
            <w:pPr>
              <w:widowControl/>
              <w:spacing w:after="0"/>
              <w:ind w:left="135"/>
              <w:jc w:val="center"/>
            </w:pPr>
            <w:r w:rsidRPr="004D1EB8">
              <w:rPr>
                <w:rFonts w:ascii="Times New Roman" w:hAnsi="Times New Roman"/>
                <w:color w:val="000000"/>
                <w:sz w:val="24"/>
              </w:rPr>
              <w:t xml:space="preserve"> 7 </w:t>
            </w:r>
          </w:p>
        </w:tc>
        <w:tc>
          <w:tcPr>
            <w:tcW w:w="2551" w:type="dxa"/>
            <w:tcMar>
              <w:top w:w="50" w:type="dxa"/>
              <w:left w:w="100" w:type="dxa"/>
            </w:tcMar>
            <w:vAlign w:val="center"/>
          </w:tcPr>
          <w:p w:rsidR="004D1EB8" w:rsidRPr="004D1EB8" w:rsidRDefault="004D1EB8" w:rsidP="00AC30A5">
            <w:pPr>
              <w:widowControl/>
            </w:pPr>
          </w:p>
        </w:tc>
      </w:tr>
    </w:tbl>
    <w:p w:rsidR="004D1EB8" w:rsidRPr="004D1EB8" w:rsidRDefault="004D1EB8" w:rsidP="00AC30A5">
      <w:pPr>
        <w:widowControl/>
        <w:sectPr w:rsidR="004D1EB8" w:rsidRPr="004D1EB8">
          <w:pgSz w:w="16383" w:h="11906" w:orient="landscape"/>
          <w:pgMar w:top="1134" w:right="850" w:bottom="1134" w:left="1701" w:header="720" w:footer="720" w:gutter="0"/>
          <w:cols w:space="720"/>
        </w:sectPr>
      </w:pPr>
    </w:p>
    <w:p w:rsidR="00134744" w:rsidRPr="00324897" w:rsidRDefault="004D1EB8" w:rsidP="00E05891">
      <w:pPr>
        <w:pStyle w:val="1"/>
        <w:pBdr>
          <w:bottom w:val="none" w:sz="0" w:space="0" w:color="auto"/>
        </w:pBdr>
        <w:spacing w:before="0"/>
        <w:ind w:firstLine="708"/>
        <w:jc w:val="center"/>
        <w:rPr>
          <w:szCs w:val="28"/>
          <w:lang w:val="ru-RU"/>
        </w:rPr>
      </w:pPr>
      <w:r w:rsidRPr="00324897">
        <w:rPr>
          <w:szCs w:val="28"/>
          <w:lang w:val="ru-RU"/>
        </w:rPr>
        <w:t>Р</w:t>
      </w:r>
      <w:r w:rsidR="00134744" w:rsidRPr="00324897">
        <w:rPr>
          <w:szCs w:val="28"/>
          <w:lang w:val="ru-RU"/>
        </w:rPr>
        <w:t>абочая программа по учебному предмету «Физика» (базовый уровень)</w:t>
      </w:r>
    </w:p>
    <w:p w:rsidR="004D1EB8" w:rsidRPr="004D1EB8" w:rsidRDefault="004D1EB8" w:rsidP="00AC30A5">
      <w:pPr>
        <w:widowControl/>
        <w:spacing w:after="0"/>
        <w:ind w:left="120"/>
        <w:jc w:val="both"/>
        <w:rPr>
          <w:rFonts w:asciiTheme="minorHAnsi" w:eastAsiaTheme="minorHAnsi" w:hAnsiTheme="minorHAnsi" w:cstheme="minorBidi"/>
          <w:lang w:val="ru-RU"/>
        </w:rPr>
      </w:pPr>
      <w:bookmarkStart w:id="178" w:name="block-2452235"/>
      <w:r w:rsidRPr="004D1EB8">
        <w:rPr>
          <w:rFonts w:ascii="Times New Roman" w:eastAsiaTheme="minorHAnsi" w:hAnsi="Times New Roman" w:cstheme="minorBidi"/>
          <w:b/>
          <w:color w:val="000000"/>
          <w:sz w:val="28"/>
          <w:lang w:val="ru-RU"/>
        </w:rPr>
        <w:t>ПОЯСНИТЕЛЬНАЯ ЗАПИСКА</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Программа по физике на уровне основного общего образования составлена на основе положений и требований к результатам освоения на базовом уровне основной образовательной программы, представленных в ФГОС ООО, а также с учётом федеральной рабочей программы воспитания и Концепции преподавания учебного предмета «Физика».</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Содержание программы по физике направлено на формирование естественно­научной грамотности обучающихся и организацию изучения физики на деятельностной основе. В программе по физике учитываются возможности учебного предмета в реализации требований ФГОС ООО к планируемым личностным и метапредметным результатам обучения, а также межпредметные связи естественно­научных учебных предметов на уровне основного общего образования.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Программа по физике устанавливает распределение учебного материала по годам обучения (по классам), предлагает примерную последовательность изучения тем, основанную на логике развития предметного содержания и учёте возрастных особенностей обучающихся.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Программа по физике разработана с целью оказания методической помощи учителю в создании рабочей программы по учебному предмету.</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Физика является системообразующим для естественно­научных учебных предметов, поскольку физические законы лежат в основе процессов и явлений, изучаемых химией, биологией, астрономией и физической географией, вносит вклад в естественно­научную картину мира, предоставляет наиболее ясные образцы применения научного метода познания, то есть способа получения достоверных знаний о мире.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Одна из главных задач физического образования в структуре общего образования состоит в формировании естественно­научной грамотности и интереса к науке у обучающихся.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Изучение физики на базовом уровне предполагает овладение следующими компетентностями, характеризующими естественно­научную грамотность:</w:t>
      </w:r>
    </w:p>
    <w:p w:rsidR="004D1EB8" w:rsidRPr="004D1EB8" w:rsidRDefault="004D1EB8" w:rsidP="00983E44">
      <w:pPr>
        <w:widowControl/>
        <w:numPr>
          <w:ilvl w:val="0"/>
          <w:numId w:val="137"/>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научно объяснять явления;</w:t>
      </w:r>
    </w:p>
    <w:p w:rsidR="004D1EB8" w:rsidRPr="004D1EB8" w:rsidRDefault="004D1EB8" w:rsidP="00983E44">
      <w:pPr>
        <w:widowControl/>
        <w:numPr>
          <w:ilvl w:val="0"/>
          <w:numId w:val="13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оценивать и понимать особенности научного исследования;</w:t>
      </w:r>
    </w:p>
    <w:p w:rsidR="004D1EB8" w:rsidRPr="004D1EB8" w:rsidRDefault="004D1EB8" w:rsidP="00983E44">
      <w:pPr>
        <w:widowControl/>
        <w:numPr>
          <w:ilvl w:val="0"/>
          <w:numId w:val="13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интерпретировать данные и использовать научные доказательства для получения выводов.</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Цели изучения физики на уровне основного общего образования определены в Концепции преподавания учебного предмета «Физика» в образовательных организациях Российской Федерации, реализующих основные общеобразовательные программы, утверждённой решением Коллегии Министерства просвещения Российской Федерации (протокол от 3 декабря 2019 г. № ПК­4вн).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Цели изучения физики:</w:t>
      </w:r>
    </w:p>
    <w:p w:rsidR="004D1EB8" w:rsidRPr="004D1EB8" w:rsidRDefault="004D1EB8" w:rsidP="00983E44">
      <w:pPr>
        <w:widowControl/>
        <w:numPr>
          <w:ilvl w:val="0"/>
          <w:numId w:val="13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приобретение интереса и стремления обучающихся к научному изучению природы, развитие их интеллектуальных и творческих способностей;</w:t>
      </w:r>
    </w:p>
    <w:p w:rsidR="004D1EB8" w:rsidRPr="004D1EB8" w:rsidRDefault="004D1EB8" w:rsidP="00983E44">
      <w:pPr>
        <w:widowControl/>
        <w:numPr>
          <w:ilvl w:val="0"/>
          <w:numId w:val="13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развитие представлений о научном методе познания и формирование исследовательского отношения к окружающим явлениям;</w:t>
      </w:r>
    </w:p>
    <w:p w:rsidR="004D1EB8" w:rsidRPr="004D1EB8" w:rsidRDefault="004D1EB8" w:rsidP="00983E44">
      <w:pPr>
        <w:widowControl/>
        <w:numPr>
          <w:ilvl w:val="0"/>
          <w:numId w:val="13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формирование научного мировоззрения как результата изучения основ строения материи и фундаментальных законов физики;</w:t>
      </w:r>
    </w:p>
    <w:p w:rsidR="004D1EB8" w:rsidRPr="004D1EB8" w:rsidRDefault="004D1EB8" w:rsidP="00983E44">
      <w:pPr>
        <w:widowControl/>
        <w:numPr>
          <w:ilvl w:val="0"/>
          <w:numId w:val="13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формирование представлений о роли физики для развития других естественных наук, техники и технологий;</w:t>
      </w:r>
    </w:p>
    <w:p w:rsidR="004D1EB8" w:rsidRPr="004D1EB8" w:rsidRDefault="004D1EB8" w:rsidP="00983E44">
      <w:pPr>
        <w:widowControl/>
        <w:numPr>
          <w:ilvl w:val="0"/>
          <w:numId w:val="13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развитие представлений о возможных сферах будущей профессиональной деятельности, связанной с физикой, подготовка к дальнейшему обучению в этом направлении.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Достижение этих целей программы по физике на уровне основного общего образования обеспечивается решением следующих </w:t>
      </w:r>
      <w:r w:rsidRPr="004D1EB8">
        <w:rPr>
          <w:rFonts w:ascii="Times New Roman" w:eastAsiaTheme="minorHAnsi" w:hAnsi="Times New Roman" w:cstheme="minorBidi"/>
          <w:b/>
          <w:color w:val="000000"/>
          <w:sz w:val="28"/>
          <w:lang w:val="ru-RU"/>
        </w:rPr>
        <w:t>задач</w:t>
      </w:r>
      <w:r w:rsidRPr="004D1EB8">
        <w:rPr>
          <w:rFonts w:ascii="Times New Roman" w:eastAsiaTheme="minorHAnsi" w:hAnsi="Times New Roman" w:cstheme="minorBidi"/>
          <w:color w:val="000000"/>
          <w:sz w:val="28"/>
          <w:lang w:val="ru-RU"/>
        </w:rPr>
        <w:t>:</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приобретение знаний о дискретном строении вещества, о механических, тепловых, электрических, магнитных и квантовых явлениях;</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приобретение умений описывать и объяснять физические явления с использованием полученных знаний;</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освоение методов решения простейших расчётных задач с использованием физических моделей, творческих и практико­ориентированных задач;</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развитие умений наблюдать природные явления и выполнять опыты, лабораторные работы и экспериментальные исследования с использованием измерительных приборов;</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освоение приёмов работы с информацией физического содержания, включая информацию о современных достижениях физики, анализ и критическое оценивание информации;</w:t>
      </w:r>
    </w:p>
    <w:p w:rsidR="004D1EB8" w:rsidRPr="004D1EB8" w:rsidRDefault="004D1EB8" w:rsidP="00983E44">
      <w:pPr>
        <w:widowControl/>
        <w:numPr>
          <w:ilvl w:val="0"/>
          <w:numId w:val="13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знакомство со сферами профессиональной деятельности, связанными с физикой, и современными технологиями, основанными на достижениях физической науки.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На изучение физики (базовый уровень) на уровне основного общего образования отводится 238 часов: в 7 классе – 68 часов (2 часа в неделю), в 8 классе – 68 часов (2 часа в неделю), в 9 классе – 102 часа (3 часа в неделю).</w:t>
      </w:r>
      <w:r w:rsidRPr="004D1EB8">
        <w:rPr>
          <w:rFonts w:asciiTheme="minorHAnsi" w:eastAsiaTheme="minorHAnsi" w:hAnsiTheme="minorHAnsi" w:cstheme="minorBidi"/>
          <w:sz w:val="28"/>
          <w:lang w:val="ru-RU"/>
        </w:rPr>
        <w:br/>
      </w:r>
      <w:bookmarkStart w:id="179" w:name="8ddfe65f-f659-49ad-9159-952bb7a2712d"/>
      <w:bookmarkEnd w:id="179"/>
      <w:r w:rsidRPr="004D1EB8">
        <w:rPr>
          <w:rFonts w:ascii="Times New Roman" w:eastAsiaTheme="minorHAnsi" w:hAnsi="Times New Roman" w:cstheme="minorBidi"/>
          <w:color w:val="000000"/>
          <w:sz w:val="28"/>
          <w:lang w:val="ru-RU"/>
        </w:rPr>
        <w:t>‌‌‌</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Предлагаемый в программе по физике перечень лабораторных работ и опытов носит рекомендательный характер, учитель делает выбор проведения лабораторных работ и опытов с учётом индивидуальных особенностей обучающихся, списка экспериментальных заданий, предлагаемых в рамках основного государственного экзамена по физике.</w:t>
      </w:r>
    </w:p>
    <w:p w:rsidR="004D1EB8" w:rsidRDefault="004D1EB8" w:rsidP="00AC30A5">
      <w:pPr>
        <w:widowControl/>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bookmarkStart w:id="180" w:name="_Toc124426195"/>
      <w:bookmarkStart w:id="181" w:name="block-2452236"/>
      <w:bookmarkEnd w:id="178"/>
      <w:bookmarkEnd w:id="180"/>
      <w:r w:rsidRPr="004D1EB8">
        <w:rPr>
          <w:rFonts w:ascii="Times New Roman" w:eastAsiaTheme="minorHAnsi" w:hAnsi="Times New Roman" w:cstheme="minorBidi"/>
          <w:b/>
          <w:color w:val="000000"/>
          <w:sz w:val="28"/>
          <w:lang w:val="ru-RU"/>
        </w:rPr>
        <w:t xml:space="preserve">СОДЕРЖАНИЕ ОБУЧЕНИЯ </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7 КЛАСС</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1. Физика и её роль в познании окружающего мира.</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Физика – наука о природе. Явления природы. Физические явления: механические, тепловые, электрические, магнитные, световые, звуковые.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Физические величины. Измерение физических величин. Физические приборы. Погрешность измерений. Международная система единиц.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color w:val="000000"/>
          <w:sz w:val="28"/>
          <w:lang w:val="ru-RU"/>
        </w:rPr>
        <w:t xml:space="preserve">Как физика и другие естественные науки изучают природу. Естественно­научный метод познания: наблюдение, постановка научного вопроса, выдвижение гипотез, эксперимент по проверке гипотез, объяснение наблюдаемого явления. </w:t>
      </w:r>
      <w:r w:rsidRPr="004D1EB8">
        <w:rPr>
          <w:rFonts w:ascii="Times New Roman" w:eastAsiaTheme="minorHAnsi" w:hAnsi="Times New Roman" w:cstheme="minorBidi"/>
          <w:color w:val="000000"/>
          <w:sz w:val="28"/>
        </w:rPr>
        <w:t xml:space="preserve">Описание физических явлений с помощью моделей.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4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Механические, тепловые, электрические, магнитные, световые явления. </w:t>
      </w:r>
    </w:p>
    <w:p w:rsidR="004D1EB8" w:rsidRPr="004D1EB8" w:rsidRDefault="004D1EB8" w:rsidP="00983E44">
      <w:pPr>
        <w:widowControl/>
        <w:numPr>
          <w:ilvl w:val="0"/>
          <w:numId w:val="14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Физические приборы и процедура прямых измерений аналоговым и цифровым прибором.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4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цены деления шкалы измерительного прибора. </w:t>
      </w:r>
    </w:p>
    <w:p w:rsidR="004D1EB8" w:rsidRPr="004D1EB8" w:rsidRDefault="004D1EB8" w:rsidP="00983E44">
      <w:pPr>
        <w:widowControl/>
        <w:numPr>
          <w:ilvl w:val="0"/>
          <w:numId w:val="141"/>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расстояний. </w:t>
      </w:r>
    </w:p>
    <w:p w:rsidR="004D1EB8" w:rsidRPr="004D1EB8" w:rsidRDefault="004D1EB8" w:rsidP="00983E44">
      <w:pPr>
        <w:widowControl/>
        <w:numPr>
          <w:ilvl w:val="0"/>
          <w:numId w:val="14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Измерение объёма жидкости и твёрдого тела. </w:t>
      </w:r>
    </w:p>
    <w:p w:rsidR="004D1EB8" w:rsidRPr="004D1EB8" w:rsidRDefault="004D1EB8" w:rsidP="00983E44">
      <w:pPr>
        <w:widowControl/>
        <w:numPr>
          <w:ilvl w:val="0"/>
          <w:numId w:val="141"/>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размеров малых тел. </w:t>
      </w:r>
    </w:p>
    <w:p w:rsidR="004D1EB8" w:rsidRPr="004D1EB8" w:rsidRDefault="004D1EB8" w:rsidP="00983E44">
      <w:pPr>
        <w:widowControl/>
        <w:numPr>
          <w:ilvl w:val="0"/>
          <w:numId w:val="14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Измерение температуры при помощи жидкостного термометра и датчика температуры. </w:t>
      </w:r>
    </w:p>
    <w:p w:rsidR="004D1EB8" w:rsidRPr="004D1EB8" w:rsidRDefault="004D1EB8" w:rsidP="00983E44">
      <w:pPr>
        <w:widowControl/>
        <w:numPr>
          <w:ilvl w:val="0"/>
          <w:numId w:val="14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Проведение исследования по проверке гипотезы: дальность полёта шарика, пущенного горизонтально, тем больше, чем больше высота пуска.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2. Первоначальные сведения о строении вещества.</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Строение вещества: атомы и молекулы, их размеры. Опыты, доказывающие дискретное строение вещества.</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Движение частиц вещества. Связь скорости движения частиц с температурой. Броуновское движение, диффузия. Взаимодействие частиц вещества: притяжение и отталкивание.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Агрегатные состояния вещества: строение газов, жидкостей и твёрдых (кристаллических) тел. Взаимосвязь между свойствами веществ в разных агрегатных состояниях и их атомно­молекулярным строением. Особенности агрегатных состояний воды.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r w:rsidRPr="004D1EB8">
        <w:rPr>
          <w:rFonts w:ascii="Times New Roman" w:eastAsiaTheme="minorHAnsi" w:hAnsi="Times New Roman" w:cstheme="minorBidi"/>
          <w:b/>
          <w:color w:val="000000"/>
          <w:sz w:val="28"/>
        </w:rPr>
        <w:t>.</w:t>
      </w:r>
    </w:p>
    <w:p w:rsidR="004D1EB8" w:rsidRPr="004D1EB8" w:rsidRDefault="004D1EB8" w:rsidP="00983E44">
      <w:pPr>
        <w:widowControl/>
        <w:numPr>
          <w:ilvl w:val="0"/>
          <w:numId w:val="14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Наблюдение броуновского движения.</w:t>
      </w:r>
    </w:p>
    <w:p w:rsidR="004D1EB8" w:rsidRPr="004D1EB8" w:rsidRDefault="004D1EB8" w:rsidP="00983E44">
      <w:pPr>
        <w:widowControl/>
        <w:numPr>
          <w:ilvl w:val="0"/>
          <w:numId w:val="14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диффузии. </w:t>
      </w:r>
    </w:p>
    <w:p w:rsidR="004D1EB8" w:rsidRPr="004D1EB8" w:rsidRDefault="004D1EB8" w:rsidP="00983E44">
      <w:pPr>
        <w:widowControl/>
        <w:numPr>
          <w:ilvl w:val="0"/>
          <w:numId w:val="14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явлений, объясняющихся притяжением или отталкиванием частиц вещества.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4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Оценка диаметра атома методом рядов (с использованием фотографий). </w:t>
      </w:r>
    </w:p>
    <w:p w:rsidR="004D1EB8" w:rsidRPr="004D1EB8" w:rsidRDefault="004D1EB8" w:rsidP="00983E44">
      <w:pPr>
        <w:widowControl/>
        <w:numPr>
          <w:ilvl w:val="0"/>
          <w:numId w:val="14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наблюдению теплового расширения газов. </w:t>
      </w:r>
    </w:p>
    <w:p w:rsidR="004D1EB8" w:rsidRPr="004D1EB8" w:rsidRDefault="004D1EB8" w:rsidP="00983E44">
      <w:pPr>
        <w:widowControl/>
        <w:numPr>
          <w:ilvl w:val="0"/>
          <w:numId w:val="14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обнаружению действия сил молекулярного притяжения.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3. Движение и взаимодействие тел.</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Механическое движение. Равномерное и неравномерное движение. Скорость. Средняя скорость при неравномерном движении. Расчёт пути и времени движения.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Явление инерции. Закон инерции. Взаимодействие тел как причина изменения скорости движения тел. Масса как мера инертности тела. Плотность вещества. Связь плотности с количеством молекул в единице объёма вещества.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Сила как характеристика взаимодействия тел. Сила упругости и закон Гука. Измерение силы с помощью динамометра. Явление тяготения и сила тяжести. Сила тяжести на других планетах. Вес тела. Невесомость. Сложение сил, направленных по одной прямой. Равнодействующая сил. Сила трения. Трение скольжения и трение покоя. Трение в природе и технике.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44"/>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механического движения тела. </w:t>
      </w:r>
    </w:p>
    <w:p w:rsidR="004D1EB8" w:rsidRPr="004D1EB8" w:rsidRDefault="004D1EB8" w:rsidP="00983E44">
      <w:pPr>
        <w:widowControl/>
        <w:numPr>
          <w:ilvl w:val="0"/>
          <w:numId w:val="144"/>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Измерение скорости прямолинейного движения.</w:t>
      </w:r>
    </w:p>
    <w:p w:rsidR="004D1EB8" w:rsidRPr="004D1EB8" w:rsidRDefault="004D1EB8" w:rsidP="00983E44">
      <w:pPr>
        <w:widowControl/>
        <w:numPr>
          <w:ilvl w:val="0"/>
          <w:numId w:val="144"/>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явления инерции. </w:t>
      </w:r>
    </w:p>
    <w:p w:rsidR="004D1EB8" w:rsidRPr="004D1EB8" w:rsidRDefault="004D1EB8" w:rsidP="00983E44">
      <w:pPr>
        <w:widowControl/>
        <w:numPr>
          <w:ilvl w:val="0"/>
          <w:numId w:val="14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изменения скорости при взаимодействии тел. </w:t>
      </w:r>
    </w:p>
    <w:p w:rsidR="004D1EB8" w:rsidRPr="004D1EB8" w:rsidRDefault="004D1EB8" w:rsidP="00983E44">
      <w:pPr>
        <w:widowControl/>
        <w:numPr>
          <w:ilvl w:val="0"/>
          <w:numId w:val="14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Сравнение масс по взаимодействию тел. </w:t>
      </w:r>
    </w:p>
    <w:p w:rsidR="004D1EB8" w:rsidRPr="004D1EB8" w:rsidRDefault="004D1EB8" w:rsidP="00983E44">
      <w:pPr>
        <w:widowControl/>
        <w:numPr>
          <w:ilvl w:val="0"/>
          <w:numId w:val="14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Сложение сил, направленных по одной прямой.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4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скорости равномерного движения (шарика в жидкости, модели электрического автомобиля и так далее). </w:t>
      </w:r>
    </w:p>
    <w:p w:rsidR="004D1EB8" w:rsidRPr="004D1EB8" w:rsidRDefault="004D1EB8" w:rsidP="00983E44">
      <w:pPr>
        <w:widowControl/>
        <w:numPr>
          <w:ilvl w:val="0"/>
          <w:numId w:val="14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средней скорости скольжения бруска или шарика по наклонной плоскости. </w:t>
      </w:r>
    </w:p>
    <w:p w:rsidR="004D1EB8" w:rsidRPr="004D1EB8" w:rsidRDefault="004D1EB8" w:rsidP="00983E44">
      <w:pPr>
        <w:widowControl/>
        <w:numPr>
          <w:ilvl w:val="0"/>
          <w:numId w:val="145"/>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плотности твёрдого тела. </w:t>
      </w:r>
    </w:p>
    <w:p w:rsidR="004D1EB8" w:rsidRPr="004D1EB8" w:rsidRDefault="004D1EB8" w:rsidP="00983E44">
      <w:pPr>
        <w:widowControl/>
        <w:numPr>
          <w:ilvl w:val="0"/>
          <w:numId w:val="14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растяжения (деформации) пружины от приложенной силы. </w:t>
      </w:r>
    </w:p>
    <w:p w:rsidR="004D1EB8" w:rsidRPr="004D1EB8" w:rsidRDefault="004D1EB8" w:rsidP="00983E44">
      <w:pPr>
        <w:widowControl/>
        <w:numPr>
          <w:ilvl w:val="0"/>
          <w:numId w:val="14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Опыты, демонстрирующие зависимость силы трения скольжения от веса тела и характера соприкасающихся поверхностей.</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4. Давление твёрдых тел, жидкостей и газов.</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Давление. Способы уменьшения и увеличения давления. Давление газа. Зависимость давления газа от объёма, температуры. Передача давления твёрдыми телами, жидкостями и газами. Закон Паскаля. Пневматические машины. Зависимость давления жидкости от глубины. Гидростатический парадокс. Сообщающиеся сосуды. Гидравлические механизмы.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Атмосфера Земли и атмосферное давление. Причины существования воздушной оболочки Земли. Опыт Торричелли. Измерение атмосферного давления. Зависимость атмосферного давления от высоты над уровнем моря. Приборы для измерения атмосферного давления.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color w:val="000000"/>
          <w:sz w:val="28"/>
          <w:lang w:val="ru-RU"/>
        </w:rPr>
        <w:t xml:space="preserve">Действие жидкости и газа на погружённое в них тело. Выталкивающая (архимедова) сила. Закон Архимеда. </w:t>
      </w:r>
      <w:r w:rsidRPr="004D1EB8">
        <w:rPr>
          <w:rFonts w:ascii="Times New Roman" w:eastAsiaTheme="minorHAnsi" w:hAnsi="Times New Roman" w:cstheme="minorBidi"/>
          <w:color w:val="000000"/>
          <w:sz w:val="28"/>
        </w:rPr>
        <w:t xml:space="preserve">Плавание тел. Воздухоплавание.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4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Зависимость давления газа от температуры.</w:t>
      </w:r>
    </w:p>
    <w:p w:rsidR="004D1EB8" w:rsidRPr="004D1EB8" w:rsidRDefault="004D1EB8" w:rsidP="00983E44">
      <w:pPr>
        <w:widowControl/>
        <w:numPr>
          <w:ilvl w:val="0"/>
          <w:numId w:val="14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Передача давления жидкостью и газом. </w:t>
      </w:r>
    </w:p>
    <w:p w:rsidR="004D1EB8" w:rsidRPr="004D1EB8" w:rsidRDefault="004D1EB8" w:rsidP="00983E44">
      <w:pPr>
        <w:widowControl/>
        <w:numPr>
          <w:ilvl w:val="0"/>
          <w:numId w:val="146"/>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Сообщающиеся сосуды. </w:t>
      </w:r>
    </w:p>
    <w:p w:rsidR="004D1EB8" w:rsidRPr="004D1EB8" w:rsidRDefault="004D1EB8" w:rsidP="00983E44">
      <w:pPr>
        <w:widowControl/>
        <w:numPr>
          <w:ilvl w:val="0"/>
          <w:numId w:val="146"/>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Гидравлический пресс. </w:t>
      </w:r>
    </w:p>
    <w:p w:rsidR="004D1EB8" w:rsidRPr="004D1EB8" w:rsidRDefault="004D1EB8" w:rsidP="00983E44">
      <w:pPr>
        <w:widowControl/>
        <w:numPr>
          <w:ilvl w:val="0"/>
          <w:numId w:val="146"/>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Проявление действия атмосферного давления. </w:t>
      </w:r>
    </w:p>
    <w:p w:rsidR="004D1EB8" w:rsidRPr="004D1EB8" w:rsidRDefault="004D1EB8" w:rsidP="00983E44">
      <w:pPr>
        <w:widowControl/>
        <w:numPr>
          <w:ilvl w:val="0"/>
          <w:numId w:val="14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Зависимость выталкивающей силы от объёма погружённой части тела и плотности жидкости. </w:t>
      </w:r>
    </w:p>
    <w:p w:rsidR="004D1EB8" w:rsidRPr="004D1EB8" w:rsidRDefault="004D1EB8" w:rsidP="00983E44">
      <w:pPr>
        <w:widowControl/>
        <w:numPr>
          <w:ilvl w:val="0"/>
          <w:numId w:val="14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Равенство выталкивающей силы весу вытесненной жидкости. </w:t>
      </w:r>
    </w:p>
    <w:p w:rsidR="004D1EB8" w:rsidRPr="004D1EB8" w:rsidRDefault="004D1EB8" w:rsidP="00983E44">
      <w:pPr>
        <w:widowControl/>
        <w:numPr>
          <w:ilvl w:val="0"/>
          <w:numId w:val="14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Условие плавания тел: плавание или погружение тел в зависимости от соотношения плотностей тела и жидкости.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4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Исследование зависимости веса тела в воде от объёма погружённой в жидкость части тела.</w:t>
      </w:r>
    </w:p>
    <w:p w:rsidR="004D1EB8" w:rsidRPr="004D1EB8" w:rsidRDefault="004D1EB8" w:rsidP="00983E44">
      <w:pPr>
        <w:widowControl/>
        <w:numPr>
          <w:ilvl w:val="0"/>
          <w:numId w:val="14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выталкивающей силы, действующей на тело, погружённое в жидкость. </w:t>
      </w:r>
    </w:p>
    <w:p w:rsidR="004D1EB8" w:rsidRPr="004D1EB8" w:rsidRDefault="004D1EB8" w:rsidP="00983E44">
      <w:pPr>
        <w:widowControl/>
        <w:numPr>
          <w:ilvl w:val="0"/>
          <w:numId w:val="14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Проверка независимости выталкивающей силы, действующей на тело в жидкости, от массы тела.</w:t>
      </w:r>
    </w:p>
    <w:p w:rsidR="004D1EB8" w:rsidRPr="004D1EB8" w:rsidRDefault="004D1EB8" w:rsidP="00983E44">
      <w:pPr>
        <w:widowControl/>
        <w:numPr>
          <w:ilvl w:val="0"/>
          <w:numId w:val="14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выталкивающей силы, действующей на тело в жидкости, от объёма погружённой в жидкость части тела и от плотности жидкости. </w:t>
      </w:r>
    </w:p>
    <w:p w:rsidR="004D1EB8" w:rsidRPr="004D1EB8" w:rsidRDefault="004D1EB8" w:rsidP="00983E44">
      <w:pPr>
        <w:widowControl/>
        <w:numPr>
          <w:ilvl w:val="0"/>
          <w:numId w:val="14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Конструирование ареометра или конструирование лодки и определение её грузоподъёмности.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5. Работа и мощность. Энергия.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Механическая работа. Мощность.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Простые механизмы: рычаг, блок, наклонная плоскость. Правило равновесия рычага. Применение правила равновесия рычага к блоку. «Золотое правило» механики. КПД простых механизмов. Простые механизмы в быту и технике.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color w:val="000000"/>
          <w:sz w:val="28"/>
          <w:lang w:val="ru-RU"/>
        </w:rPr>
        <w:t xml:space="preserve">Механическая энергия. Кинетическая и потенциальная энергия. Превращение одного вида механической энергии в другой. </w:t>
      </w:r>
      <w:r w:rsidRPr="004D1EB8">
        <w:rPr>
          <w:rFonts w:ascii="Times New Roman" w:eastAsiaTheme="minorHAnsi" w:hAnsi="Times New Roman" w:cstheme="minorBidi"/>
          <w:color w:val="000000"/>
          <w:sz w:val="28"/>
        </w:rPr>
        <w:t xml:space="preserve">Закон сохранения энергии в механике.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48"/>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Примеры простых механизмов.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4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работы силы трения при равномерном движении тела по горизонтальной поверхности. </w:t>
      </w:r>
    </w:p>
    <w:p w:rsidR="004D1EB8" w:rsidRPr="004D1EB8" w:rsidRDefault="004D1EB8" w:rsidP="00983E44">
      <w:pPr>
        <w:widowControl/>
        <w:numPr>
          <w:ilvl w:val="0"/>
          <w:numId w:val="149"/>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Исследование условий равновесия рычага.</w:t>
      </w:r>
    </w:p>
    <w:p w:rsidR="004D1EB8" w:rsidRPr="004D1EB8" w:rsidRDefault="004D1EB8" w:rsidP="00983E44">
      <w:pPr>
        <w:widowControl/>
        <w:numPr>
          <w:ilvl w:val="0"/>
          <w:numId w:val="149"/>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КПД наклонной плоскости. </w:t>
      </w:r>
    </w:p>
    <w:p w:rsidR="004D1EB8" w:rsidRPr="004D1EB8" w:rsidRDefault="004D1EB8" w:rsidP="00983E44">
      <w:pPr>
        <w:widowControl/>
        <w:numPr>
          <w:ilvl w:val="0"/>
          <w:numId w:val="14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Изучение закона сохранения механической энергии.</w:t>
      </w: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8 КЛАСС</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6. Тепловые явления</w:t>
      </w:r>
      <w:r w:rsidRPr="004D1EB8">
        <w:rPr>
          <w:rFonts w:ascii="Times New Roman" w:eastAsiaTheme="minorHAnsi" w:hAnsi="Times New Roman" w:cstheme="minorBidi"/>
          <w:color w:val="000000"/>
          <w:sz w:val="28"/>
          <w:lang w:val="ru-RU"/>
        </w:rPr>
        <w:t>.</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Основные положения молекулярно-­кинетической теории строения вещества. Масса и размеры атомов и молекул. Опыты, подтверждающие основные положения молекулярно­кинетической теории.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Модели твёрдого, жидкого и газообразного состояний вещества. Кристаллические и аморфные тела. Объяснение свойств газов, жидкостей и твёрдых тел на основе положений молекулярно-­кинетической теории. Смачивание и капиллярные явления. Тепловое расширение и сжатие.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Температура. Связь температуры со скоростью теплового движения частиц. Внутренняя энергия. Способы изменения внутренней энергии: теплопередача и совершение работы. Виды теплопередачи: теплопроводность, конвекция, излучение.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Количество теплоты. Удельная теплоёмкость вещества. Теплообмен и тепловое равновесие. Уравнение теплового баланса. Плавление и отвердевание кристаллических веществ. Удельная теплота плавления. Парообразование и конденсация. Испарение. Кипение. Удельная теплота парообразования. Зависимость температуры кипения от атмосферного давления.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Влажность воздуха.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Энергия топлива. Удельная теплота сгорания.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Принципы работы тепловых двигателей КПД теплового двигателя. Тепловые двигатели и защита окружающей среды.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Закон сохранения и превращения энергии в тепловых процессах.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r w:rsidRPr="004D1EB8">
        <w:rPr>
          <w:rFonts w:ascii="Times New Roman" w:eastAsiaTheme="minorHAnsi" w:hAnsi="Times New Roman" w:cstheme="minorBidi"/>
          <w:b/>
          <w:color w:val="000000"/>
          <w:sz w:val="28"/>
        </w:rPr>
        <w:t>.</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броуновского движения.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диффузии. </w:t>
      </w:r>
    </w:p>
    <w:p w:rsidR="004D1EB8" w:rsidRPr="004D1EB8" w:rsidRDefault="004D1EB8" w:rsidP="00983E44">
      <w:pPr>
        <w:widowControl/>
        <w:numPr>
          <w:ilvl w:val="0"/>
          <w:numId w:val="15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явлений смачивания и капиллярных явлений.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теплового расширения тел. </w:t>
      </w:r>
    </w:p>
    <w:p w:rsidR="004D1EB8" w:rsidRPr="004D1EB8" w:rsidRDefault="004D1EB8" w:rsidP="00983E44">
      <w:pPr>
        <w:widowControl/>
        <w:numPr>
          <w:ilvl w:val="0"/>
          <w:numId w:val="15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Изменение давления газа при изменении объёма и нагревании или охлаждении.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Правила измерения температуры.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Виды теплопередачи.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Охлаждение при совершении работы. </w:t>
      </w:r>
    </w:p>
    <w:p w:rsidR="004D1EB8" w:rsidRPr="004D1EB8" w:rsidRDefault="004D1EB8" w:rsidP="00983E44">
      <w:pPr>
        <w:widowControl/>
        <w:numPr>
          <w:ilvl w:val="0"/>
          <w:numId w:val="15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Нагревание при совершении работы внешними силами.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Сравнение теплоёмкостей различных веществ. </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кипения. </w:t>
      </w:r>
    </w:p>
    <w:p w:rsidR="004D1EB8" w:rsidRPr="004D1EB8" w:rsidRDefault="004D1EB8" w:rsidP="00983E44">
      <w:pPr>
        <w:widowControl/>
        <w:numPr>
          <w:ilvl w:val="0"/>
          <w:numId w:val="15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постоянства температуры при плавлении.</w:t>
      </w:r>
    </w:p>
    <w:p w:rsidR="004D1EB8" w:rsidRPr="004D1EB8" w:rsidRDefault="004D1EB8" w:rsidP="00983E44">
      <w:pPr>
        <w:widowControl/>
        <w:numPr>
          <w:ilvl w:val="0"/>
          <w:numId w:val="15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Модели тепловых двигателей.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обнаружению действия сил молекулярного притяжения.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выращиванию кристаллов поваренной соли или сахара.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наблюдению теплового расширения газов, жидкостей и твёрдых тел.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давления воздуха в баллоне шприца.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давления воздуха от его объёма и нагревания или охлаждения.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Проверка гипотезы линейной зависимости длины столбика жидкости в термометрической трубке от температуры.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изменения внутренней энергии тела в результате теплопередачи и работы внешних сил.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явления теплообмена при смешивании холодной и горячей воды.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количества теплоты, полученного водой при теплообмене с нагретым металлическим цилиндром. </w:t>
      </w:r>
    </w:p>
    <w:p w:rsidR="004D1EB8" w:rsidRPr="004D1EB8" w:rsidRDefault="004D1EB8" w:rsidP="00983E44">
      <w:pPr>
        <w:widowControl/>
        <w:numPr>
          <w:ilvl w:val="0"/>
          <w:numId w:val="151"/>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удельной теплоёмкости вещества. </w:t>
      </w:r>
    </w:p>
    <w:p w:rsidR="004D1EB8" w:rsidRPr="004D1EB8" w:rsidRDefault="004D1EB8" w:rsidP="00983E44">
      <w:pPr>
        <w:widowControl/>
        <w:numPr>
          <w:ilvl w:val="0"/>
          <w:numId w:val="151"/>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Исследование процесса испарения. </w:t>
      </w:r>
    </w:p>
    <w:p w:rsidR="004D1EB8" w:rsidRPr="004D1EB8" w:rsidRDefault="004D1EB8" w:rsidP="00983E44">
      <w:pPr>
        <w:widowControl/>
        <w:numPr>
          <w:ilvl w:val="0"/>
          <w:numId w:val="151"/>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относительной влажности воздуха. </w:t>
      </w:r>
    </w:p>
    <w:p w:rsidR="004D1EB8" w:rsidRPr="004D1EB8" w:rsidRDefault="004D1EB8" w:rsidP="00983E44">
      <w:pPr>
        <w:widowControl/>
        <w:numPr>
          <w:ilvl w:val="0"/>
          <w:numId w:val="15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удельной теплоты плавления льда.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7. Электрические и магнитные явления.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Электризация тел. Два рода электрических зарядов. Взаимодействие заряженных тел. Закон Кулона (зависимость силы взаимодействия заряженных тел от величины зарядов и расстояния между телами).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Электрическое поле. Напряжённость электрического поля. Принцип суперпозиции электрических полей (на качественном уровне).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Носители электрических зарядов. Элементарный электрический заряд. Строение атома. Проводники и диэлектрики. Закон сохранения электрического заряда.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Электрический ток. Условия существования электрического тока. Источники постоянного тока. Действия электрического тока (тепловое, химическое, магнитное). Электрический ток в жидкостях и газах.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Электрическая цепь. Сила тока. Электрическое напряжение. Сопротивление проводника. Удельное сопротивление вещества. Закон Ома для участка цепи. Последовательное и параллельное соединение проводников.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Работа и мощность электрического тока. Закон Джоуля–Ленца. Электрические цепи и потребители электрической энергии в быту. Короткое замыкание.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Постоянные магниты. Взаимодействие постоянных магнитов. Магнитное поле. Магнитное поле Земли и его значение для жизни на Земле. Опыт Эрстеда. Магнитное поле электрического тока. Применение электромагнитов в технике. Действие магнитного поля на проводник с током. Электродвигатель постоянного тока. Использование электродвигателей в технических устройствах и на транспорте.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Фарадея. Явление электромагнитной индукции. Правило Ленца. Электрогенератор. Способы получения электрической энергии. Электростанции на возобновляемых источниках энергии.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Электризация тел. </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Два рода электрических зарядов и взаимодействие заряженных тел.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Устройство и действие электроскопа.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Электростатическая индукция.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Закон сохранения электрических зарядов.</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Проводники и диэлектрики. </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Моделирование силовых линий электрического поля.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Источники постоянного тока.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Действия электрического тока.</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Электрический ток в жидкости.</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Газовый разряд.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силы тока амперметром.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электрического напряжения вольтметром.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Реостат и магазин сопротивлений.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Взаимодействие постоянных магнитов. </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Моделирование невозможности разделения полюсов магнита.</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Моделирование магнитных полей постоянных магнитов.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Опыт Эрстеда.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Магнитное поле тока. Электромагнит. </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Действие магнитного поля на проводник с током.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Электродвигатель постоянного тока.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Исследование явления электромагнитной индукции.</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Опыты Фарадея. </w:t>
      </w:r>
    </w:p>
    <w:p w:rsidR="004D1EB8" w:rsidRPr="004D1EB8" w:rsidRDefault="004D1EB8" w:rsidP="00983E44">
      <w:pPr>
        <w:widowControl/>
        <w:numPr>
          <w:ilvl w:val="0"/>
          <w:numId w:val="15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Зависимость направления индукционного тока от условий его возникновения. </w:t>
      </w:r>
    </w:p>
    <w:p w:rsidR="004D1EB8" w:rsidRPr="004D1EB8" w:rsidRDefault="004D1EB8" w:rsidP="00983E44">
      <w:pPr>
        <w:widowControl/>
        <w:numPr>
          <w:ilvl w:val="0"/>
          <w:numId w:val="15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Электрогенератор постоянного тока.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по наблюдению электризации тел индукцией и при соприкосновении.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действия электрического поля на проводники и диэлектрики.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Сборка и проверка работы электрической цепи постоянного тока.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Измерение и регулирование силы тока. </w:t>
      </w:r>
    </w:p>
    <w:p w:rsidR="004D1EB8" w:rsidRPr="004D1EB8" w:rsidRDefault="004D1EB8" w:rsidP="00983E44">
      <w:pPr>
        <w:widowControl/>
        <w:numPr>
          <w:ilvl w:val="0"/>
          <w:numId w:val="153"/>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и регулирование напряжения.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силы тока, идущего через резистор, от сопротивления резистора и напряжения на резисторе.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электрического сопротивления проводника от его длины, площади поперечного сечения и материала.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Проверка правила сложения напряжений при последовательном соединении двух резисторов.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Проверка правила для силы тока при параллельном соединении резисторов.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работы электрического тока, идущего через резистор.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мощности электрического тока, выделяемой на резисторе.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силы тока, идущего через лампочку, от напряжения на ней. </w:t>
      </w:r>
    </w:p>
    <w:p w:rsidR="004D1EB8" w:rsidRPr="004D1EB8" w:rsidRDefault="004D1EB8" w:rsidP="00983E44">
      <w:pPr>
        <w:widowControl/>
        <w:numPr>
          <w:ilvl w:val="0"/>
          <w:numId w:val="153"/>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КПД нагревателя.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магнитного взаимодействия постоянных магнитов.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Изучение магнитного поля постоянных магнитов при их объединении и разделении.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действия электрического тока на магнитную стрелку.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силы взаимодействия катушки с током и магнита от силы тока и направления тока в катушке.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Изучение действия магнитного поля на проводник с током.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Конструирование и изучение работы электродвигателя. </w:t>
      </w:r>
    </w:p>
    <w:p w:rsidR="004D1EB8" w:rsidRPr="004D1EB8" w:rsidRDefault="004D1EB8" w:rsidP="00983E44">
      <w:pPr>
        <w:widowControl/>
        <w:numPr>
          <w:ilvl w:val="0"/>
          <w:numId w:val="153"/>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КПД электродвигательной установки. </w:t>
      </w:r>
    </w:p>
    <w:p w:rsidR="004D1EB8" w:rsidRPr="004D1EB8" w:rsidRDefault="004D1EB8" w:rsidP="00983E44">
      <w:pPr>
        <w:widowControl/>
        <w:numPr>
          <w:ilvl w:val="0"/>
          <w:numId w:val="15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Опыты по исследованию явления электромагнитной индукции: исследование изменений значения и направления индукционного тока.</w:t>
      </w: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9 КЛАСС</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8. Механические явления.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Механическое движение. Материальная точка. Система отсчёта. Относительность механического движения. Равномерное прямолинейное движение. Неравномерное прямолинейное движение. Средняя и мгновенная скорость тела при неравномерном движении.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Ускорение. Равноускоренное прямолинейное движение. Свободное падение. Опыты Галилея.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Равномерное движение по окружности. Период и частота обращения. Линейная и угловая скорости. Центростремительное ускорение.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Первый закон Ньютона. Второй закон Ньютона. Третий закон Ньютона. Принцип суперпозиции сил.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Сила упругости. Закон Гука. Сила трения: сила трения скольжения, сила трения покоя, другие виды трения.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Сила тяжести и закон всемирного тяготения. Ускорение свободного падения. Движение планет вокруг Солнца. Первая космическая скорость. Невесомость и перегрузки.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Равновесие материальной точки. Абсолютно твёрдое тело. Равновесие твёрдого тела с закреплённой осью вращения. Момент силы. Центр тяжести.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Импульс тела. Изменение импульса. Импульс силы. Закон сохранения импульса. Реактивное движение.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color w:val="000000"/>
          <w:sz w:val="28"/>
          <w:lang w:val="ru-RU"/>
        </w:rPr>
        <w:t xml:space="preserve">Механическая работа и мощность. Работа сил тяжести, упругости, трения. Связь энергии и работы. Потенциальная энергия тела, поднятого над поверхностью земли. Потенциальная энергия сжатой пружины. Кинетическая энергия. Теорема о кинетической энергии. </w:t>
      </w:r>
      <w:r w:rsidRPr="004D1EB8">
        <w:rPr>
          <w:rFonts w:ascii="Times New Roman" w:eastAsiaTheme="minorHAnsi" w:hAnsi="Times New Roman" w:cstheme="minorBidi"/>
          <w:color w:val="000000"/>
          <w:sz w:val="28"/>
        </w:rPr>
        <w:t xml:space="preserve">Закон сохранения механической энергии.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механического движения тела относительно разных тел отсчёта.</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Сравнение путей и траекторий движения одного и того же тела относительно разных тел отсчёта.</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Измерение скорости и ускорения прямолинейного движения. </w:t>
      </w:r>
    </w:p>
    <w:p w:rsidR="004D1EB8" w:rsidRPr="004D1EB8" w:rsidRDefault="004D1EB8" w:rsidP="00983E44">
      <w:pPr>
        <w:widowControl/>
        <w:numPr>
          <w:ilvl w:val="0"/>
          <w:numId w:val="154"/>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Исследование признаков равноускоренного движения.</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движения тела по окружности.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механических явлений, происходящих в системе отсчёта «Тележка» при её равномерном и ускоренном движении относительно кабинета физики.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Зависимость ускорения тела от массы тела и действующей на него силы.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равенства сил при взаимодействии тел.</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Изменение веса тела при ускоренном движении.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Передача импульса при взаимодействии тел.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Преобразования энергии при взаимодействии тел.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Сохранение импульса при неупругом взаимодействии.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Сохранение импульса при абсолютно упругом взаимодействии. </w:t>
      </w:r>
    </w:p>
    <w:p w:rsidR="004D1EB8" w:rsidRPr="004D1EB8" w:rsidRDefault="004D1EB8" w:rsidP="00983E44">
      <w:pPr>
        <w:widowControl/>
        <w:numPr>
          <w:ilvl w:val="0"/>
          <w:numId w:val="154"/>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Наблюдение реактивного движения.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Сохранение механической энергии при свободном падении. </w:t>
      </w:r>
    </w:p>
    <w:p w:rsidR="004D1EB8" w:rsidRPr="004D1EB8" w:rsidRDefault="004D1EB8" w:rsidP="00983E44">
      <w:pPr>
        <w:widowControl/>
        <w:numPr>
          <w:ilvl w:val="0"/>
          <w:numId w:val="15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Сохранение механической энергии при движении тела под действием пружины.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Конструирование тракта для разгона и дальнейшего равномерного движения шарика или тележки.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средней скорости скольжения бруска или движения шарика по наклонной плоскости.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ускорения тела при равноускоренном движении по наклонной плоскости.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пути от времени при равноускоренном движении без начальной скорости.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Проверка гипотезы: если при равноускоренном движении без начальной скорости пути относятся как ряд нечётных чисел, то соответствующие промежутки времени одинаковы.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силы трения скольжения от силы нормального давления. </w:t>
      </w:r>
    </w:p>
    <w:p w:rsidR="004D1EB8" w:rsidRPr="004D1EB8" w:rsidRDefault="004D1EB8" w:rsidP="00983E44">
      <w:pPr>
        <w:widowControl/>
        <w:numPr>
          <w:ilvl w:val="0"/>
          <w:numId w:val="155"/>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коэффициента трения скольжения. </w:t>
      </w:r>
    </w:p>
    <w:p w:rsidR="004D1EB8" w:rsidRPr="004D1EB8" w:rsidRDefault="004D1EB8" w:rsidP="00983E44">
      <w:pPr>
        <w:widowControl/>
        <w:numPr>
          <w:ilvl w:val="0"/>
          <w:numId w:val="155"/>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Определение жёсткости пружины.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работы силы трения при равномерном движении тела по горизонтальной поверхности. </w:t>
      </w:r>
    </w:p>
    <w:p w:rsidR="004D1EB8" w:rsidRPr="004D1EB8" w:rsidRDefault="004D1EB8" w:rsidP="00983E44">
      <w:pPr>
        <w:widowControl/>
        <w:numPr>
          <w:ilvl w:val="0"/>
          <w:numId w:val="15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работы силы упругости при подъёме груза с использованием неподвижного и подвижного блоков. </w:t>
      </w:r>
    </w:p>
    <w:p w:rsidR="004D1EB8" w:rsidRPr="004D1EB8" w:rsidRDefault="004D1EB8" w:rsidP="00983E44">
      <w:pPr>
        <w:widowControl/>
        <w:numPr>
          <w:ilvl w:val="0"/>
          <w:numId w:val="155"/>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Изучение закона сохранения энергии.</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9. Механические колебания и волны.</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Колебательное движение. Основные характеристики колебаний: период, частота, амплитуда. Математический и пружинный маятники. Превращение энергии при колебательном движении.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Затухающие колебания. Вынужденные колебания. Резонанс. Механические волны. Свойства механических волн. Продольные и поперечные волны. Длина волны и скорость её распространения. Механические волны в твёрдом теле, сейсмические волны.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Звук. Громкость звука и высота тона. Отражение звука. Инфразвук и ультразвук.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5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колебаний тел под действием силы тяжести и силы упругости. </w:t>
      </w:r>
    </w:p>
    <w:p w:rsidR="004D1EB8" w:rsidRPr="004D1EB8" w:rsidRDefault="004D1EB8" w:rsidP="00983E44">
      <w:pPr>
        <w:widowControl/>
        <w:numPr>
          <w:ilvl w:val="0"/>
          <w:numId w:val="15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колебаний груза на нити и на пружине.</w:t>
      </w:r>
    </w:p>
    <w:p w:rsidR="004D1EB8" w:rsidRPr="004D1EB8" w:rsidRDefault="004D1EB8" w:rsidP="00983E44">
      <w:pPr>
        <w:widowControl/>
        <w:numPr>
          <w:ilvl w:val="0"/>
          <w:numId w:val="15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вынужденных колебаний и резонанса. </w:t>
      </w:r>
    </w:p>
    <w:p w:rsidR="004D1EB8" w:rsidRPr="004D1EB8" w:rsidRDefault="004D1EB8" w:rsidP="00983E44">
      <w:pPr>
        <w:widowControl/>
        <w:numPr>
          <w:ilvl w:val="0"/>
          <w:numId w:val="15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Распространение продольных и поперечных волн (на модели). </w:t>
      </w:r>
    </w:p>
    <w:p w:rsidR="004D1EB8" w:rsidRPr="004D1EB8" w:rsidRDefault="004D1EB8" w:rsidP="00983E44">
      <w:pPr>
        <w:widowControl/>
        <w:numPr>
          <w:ilvl w:val="0"/>
          <w:numId w:val="15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Наблюдение зависимости высоты звука от частоты. </w:t>
      </w:r>
    </w:p>
    <w:p w:rsidR="004D1EB8" w:rsidRPr="004D1EB8" w:rsidRDefault="004D1EB8" w:rsidP="00983E44">
      <w:pPr>
        <w:widowControl/>
        <w:numPr>
          <w:ilvl w:val="0"/>
          <w:numId w:val="156"/>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Акустический резонанс.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Определение частоты и периода колебаний математического маятника. </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Определение частоты и периода колебаний пружинного маятника.</w:t>
      </w:r>
      <w:r w:rsidRPr="004D1EB8">
        <w:rPr>
          <w:rFonts w:ascii="Times New Roman" w:eastAsiaTheme="minorHAnsi" w:hAnsi="Times New Roman" w:cstheme="minorBidi"/>
          <w:color w:val="FF0000"/>
          <w:sz w:val="28"/>
          <w:lang w:val="ru-RU"/>
        </w:rPr>
        <w:t xml:space="preserve"> </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периода колебаний подвешенного к нити груза от длины нити. </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Исследование зависимости периода колебаний пружинного маятника от массы груза. </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Проверка независимости периода колебаний груза, подвешенного к нити, от массы груза. </w:t>
      </w:r>
    </w:p>
    <w:p w:rsidR="004D1EB8" w:rsidRPr="004D1EB8" w:rsidRDefault="004D1EB8" w:rsidP="00983E44">
      <w:pPr>
        <w:widowControl/>
        <w:numPr>
          <w:ilvl w:val="0"/>
          <w:numId w:val="15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Опыты, демонстрирующие зависимость периода колебаний пружинного маятника от массы груза и жёсткости пружины. </w:t>
      </w:r>
    </w:p>
    <w:p w:rsidR="004D1EB8" w:rsidRPr="004D1EB8" w:rsidRDefault="004D1EB8" w:rsidP="00983E44">
      <w:pPr>
        <w:widowControl/>
        <w:numPr>
          <w:ilvl w:val="0"/>
          <w:numId w:val="157"/>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Измерение ускорения свободного падения.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10. Электромагнитное поле и электромагнитные волны.</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Электромагнитное поле. Электромагнитные волны. Свойства электромагнитных волн. Шкала электромагнитных волн. Использование электромагнитных волн для сотовой связи.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Электромагнитная природа света. Скорость света. Волновые свойства света.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58"/>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Свойства электромагнитных волн. </w:t>
      </w:r>
    </w:p>
    <w:p w:rsidR="004D1EB8" w:rsidRPr="004D1EB8" w:rsidRDefault="004D1EB8" w:rsidP="00983E44">
      <w:pPr>
        <w:widowControl/>
        <w:numPr>
          <w:ilvl w:val="0"/>
          <w:numId w:val="158"/>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 xml:space="preserve">Волновые свойства света. </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5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Изучение свойств электромагнитных волн с помощью мобильного телефона.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11. Световые явления.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Лучевая модель света. Источники света. Прямолинейное распространение света. Затмения Солнца и Луны. Отражение света. Плоское зеркало. Закон отражения света. </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Преломление света. Закон преломления света. Полное внутреннее отражение света. Использование полного внутреннего отражения в оптических световодах.</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Линза. Ход лучей в линзе. Оптическая система фотоаппарата, микроскопа и телескопа. Глаз как оптическая система. Близорукость и дальнозоркость.</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color w:val="000000"/>
          <w:sz w:val="28"/>
          <w:lang w:val="ru-RU"/>
        </w:rPr>
        <w:t xml:space="preserve">Разложение белого света в спектр. Опыты Ньютона. Сложение спектральных цветов. </w:t>
      </w:r>
      <w:r w:rsidRPr="004D1EB8">
        <w:rPr>
          <w:rFonts w:ascii="Times New Roman" w:eastAsiaTheme="minorHAnsi" w:hAnsi="Times New Roman" w:cstheme="minorBidi"/>
          <w:color w:val="000000"/>
          <w:sz w:val="28"/>
        </w:rPr>
        <w:t>Дисперсия света.</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6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Прямолинейное распространение света.</w:t>
      </w:r>
    </w:p>
    <w:p w:rsidR="004D1EB8" w:rsidRPr="004D1EB8" w:rsidRDefault="004D1EB8" w:rsidP="00983E44">
      <w:pPr>
        <w:widowControl/>
        <w:numPr>
          <w:ilvl w:val="0"/>
          <w:numId w:val="16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Отражение света.</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Получение изображений в плоском, вогнутом и выпуклом зеркалах.</w:t>
      </w:r>
    </w:p>
    <w:p w:rsidR="004D1EB8" w:rsidRPr="004D1EB8" w:rsidRDefault="004D1EB8" w:rsidP="00983E44">
      <w:pPr>
        <w:widowControl/>
        <w:numPr>
          <w:ilvl w:val="0"/>
          <w:numId w:val="16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Преломление света.</w:t>
      </w:r>
    </w:p>
    <w:p w:rsidR="004D1EB8" w:rsidRPr="004D1EB8" w:rsidRDefault="004D1EB8" w:rsidP="00983E44">
      <w:pPr>
        <w:widowControl/>
        <w:numPr>
          <w:ilvl w:val="0"/>
          <w:numId w:val="16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Оптический световод.</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Ход лучей в собирающей линзе.</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Ход лучей в рассеивающей линзе.</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Получение изображений с помощью линз.</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Принцип действия фотоаппарата, микроскопа и телескопа.</w:t>
      </w:r>
    </w:p>
    <w:p w:rsidR="004D1EB8" w:rsidRPr="004D1EB8" w:rsidRDefault="004D1EB8" w:rsidP="00983E44">
      <w:pPr>
        <w:widowControl/>
        <w:numPr>
          <w:ilvl w:val="0"/>
          <w:numId w:val="160"/>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Модель глаза.</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Разложение белого света в спектр.</w:t>
      </w:r>
    </w:p>
    <w:p w:rsidR="004D1EB8" w:rsidRPr="004D1EB8" w:rsidRDefault="004D1EB8" w:rsidP="00983E44">
      <w:pPr>
        <w:widowControl/>
        <w:numPr>
          <w:ilvl w:val="0"/>
          <w:numId w:val="16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Получение белого света при сложении света разных цветов.</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Исследование зависимости угла отражения светового луча от угла падения.</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Изучение характеристик изображения предмета в плоском зеркале.</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Исследование зависимости угла преломления светового луча от угла падения на границе «воздух–стекло».</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Получение изображений с помощью собирающей линзы.</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Определение фокусного расстояния и оптической силы собирающей линзы.</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Опыты по разложению белого света в спектр.</w:t>
      </w:r>
    </w:p>
    <w:p w:rsidR="004D1EB8" w:rsidRPr="004D1EB8" w:rsidRDefault="004D1EB8" w:rsidP="00983E44">
      <w:pPr>
        <w:widowControl/>
        <w:numPr>
          <w:ilvl w:val="0"/>
          <w:numId w:val="16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Опыты по восприятию цвета предметов при их наблюдении через цветовые фильтры.</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Раздел 12. Квантовые явления.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Опыты Резерфорда и планетарная модель атома. Модель атома Бора. Испускание и поглощение света атомом. Кванты. Линейчатые спектры.</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Радиоактивность. Альфа­, бета- и гамма-излучения. Строение атомного ядра. Нуклонная модель атомного ядра. Изотопы. Радиоактивные превращения. Период полураспада атомных ядер.</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Ядерные реакции. Законы сохранения зарядового и массового чисел. Энергия связи атомных ядер. Связь массы и энергии. Реакции синтеза и деления ядер. Источники энергии Солнца и звёзд.</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Ядерная энергетика. Действия радиоактивных излучений на живые организмы.</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Демонстрации.</w:t>
      </w:r>
    </w:p>
    <w:p w:rsidR="004D1EB8" w:rsidRPr="004D1EB8" w:rsidRDefault="004D1EB8" w:rsidP="00983E44">
      <w:pPr>
        <w:widowControl/>
        <w:numPr>
          <w:ilvl w:val="0"/>
          <w:numId w:val="16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Спектры излучения и поглощения.</w:t>
      </w:r>
    </w:p>
    <w:p w:rsidR="004D1EB8" w:rsidRPr="004D1EB8" w:rsidRDefault="004D1EB8" w:rsidP="00983E44">
      <w:pPr>
        <w:widowControl/>
        <w:numPr>
          <w:ilvl w:val="0"/>
          <w:numId w:val="16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Спектры различных газов.</w:t>
      </w:r>
    </w:p>
    <w:p w:rsidR="004D1EB8" w:rsidRPr="004D1EB8" w:rsidRDefault="004D1EB8" w:rsidP="00983E44">
      <w:pPr>
        <w:widowControl/>
        <w:numPr>
          <w:ilvl w:val="0"/>
          <w:numId w:val="16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Спектр водорода.</w:t>
      </w:r>
    </w:p>
    <w:p w:rsidR="004D1EB8" w:rsidRPr="004D1EB8" w:rsidRDefault="004D1EB8" w:rsidP="00983E44">
      <w:pPr>
        <w:widowControl/>
        <w:numPr>
          <w:ilvl w:val="0"/>
          <w:numId w:val="16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треков в камере Вильсона.</w:t>
      </w:r>
    </w:p>
    <w:p w:rsidR="004D1EB8" w:rsidRPr="004D1EB8" w:rsidRDefault="004D1EB8" w:rsidP="00983E44">
      <w:pPr>
        <w:widowControl/>
        <w:numPr>
          <w:ilvl w:val="0"/>
          <w:numId w:val="162"/>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Работа счётчика ионизирующих излучений.</w:t>
      </w:r>
    </w:p>
    <w:p w:rsidR="004D1EB8" w:rsidRPr="004D1EB8" w:rsidRDefault="004D1EB8" w:rsidP="00983E44">
      <w:pPr>
        <w:widowControl/>
        <w:numPr>
          <w:ilvl w:val="0"/>
          <w:numId w:val="16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Регистрация излучения природных минералов и продуктов.</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i/>
          <w:color w:val="000000"/>
          <w:sz w:val="28"/>
        </w:rPr>
        <w:t>Лабораторные работы и опыты.</w:t>
      </w:r>
    </w:p>
    <w:p w:rsidR="004D1EB8" w:rsidRPr="004D1EB8" w:rsidRDefault="004D1EB8" w:rsidP="00983E44">
      <w:pPr>
        <w:widowControl/>
        <w:numPr>
          <w:ilvl w:val="0"/>
          <w:numId w:val="16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Наблюдение сплошных и линейчатых спектров излучения.</w:t>
      </w:r>
    </w:p>
    <w:p w:rsidR="004D1EB8" w:rsidRPr="004D1EB8" w:rsidRDefault="004D1EB8" w:rsidP="00983E44">
      <w:pPr>
        <w:widowControl/>
        <w:numPr>
          <w:ilvl w:val="0"/>
          <w:numId w:val="16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Исследование треков: измерение энергии частицы по тормозному пути (по фотографиям).</w:t>
      </w:r>
    </w:p>
    <w:p w:rsidR="004D1EB8" w:rsidRPr="004D1EB8" w:rsidRDefault="004D1EB8" w:rsidP="00983E44">
      <w:pPr>
        <w:widowControl/>
        <w:numPr>
          <w:ilvl w:val="0"/>
          <w:numId w:val="163"/>
        </w:numPr>
        <w:spacing w:after="0"/>
        <w:jc w:val="both"/>
        <w:rPr>
          <w:rFonts w:asciiTheme="minorHAnsi" w:eastAsiaTheme="minorHAnsi" w:hAnsiTheme="minorHAnsi" w:cstheme="minorBidi"/>
        </w:rPr>
      </w:pPr>
      <w:r w:rsidRPr="004D1EB8">
        <w:rPr>
          <w:rFonts w:ascii="Times New Roman" w:eastAsiaTheme="minorHAnsi" w:hAnsi="Times New Roman" w:cstheme="minorBidi"/>
          <w:color w:val="000000"/>
          <w:sz w:val="28"/>
        </w:rPr>
        <w:t>Измерение радиоактивного фона.</w:t>
      </w:r>
    </w:p>
    <w:p w:rsidR="004D1EB8" w:rsidRPr="004D1EB8" w:rsidRDefault="004D1EB8" w:rsidP="00AC30A5">
      <w:pPr>
        <w:widowControl/>
        <w:spacing w:after="0"/>
        <w:ind w:firstLine="60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Повторительно-обобщающий модуль.</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Повторительно-­обобщающий модуль предназначен для систематизации и обобщения предметного содержания и опыта деятельности, приобретённого при изучении всего курса физики, а также для подготовки к основному государственному экзамену по физике для обучающихся, выбравших этот учебный предмет.</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 изучении данного модуля реализуются и систематизируются виды деятельности, на основе которых обеспечивается достижение предметных и метапредметных планируемых результатов обучения, формируется естественнонаучная</w:t>
      </w:r>
      <w:r w:rsidRPr="004D1EB8">
        <w:rPr>
          <w:rFonts w:ascii="Times New Roman" w:eastAsiaTheme="minorHAnsi" w:hAnsi="Times New Roman" w:cstheme="minorBidi"/>
          <w:color w:val="FF0000"/>
          <w:sz w:val="28"/>
          <w:lang w:val="ru-RU"/>
        </w:rPr>
        <w:t xml:space="preserve"> </w:t>
      </w:r>
      <w:r w:rsidRPr="004D1EB8">
        <w:rPr>
          <w:rFonts w:ascii="Times New Roman" w:eastAsiaTheme="minorHAnsi" w:hAnsi="Times New Roman" w:cstheme="minorBidi"/>
          <w:color w:val="000000"/>
          <w:sz w:val="28"/>
          <w:lang w:val="ru-RU"/>
        </w:rPr>
        <w:t>грамотность: освоение научных методов исследования явлений природы и техники, овладение умениями объяснять физические явления, применяя полученные знания, решать задачи, в том числе качественные и экспериментальные.</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Принципиально деятельностный характер данного раздела реализуется за счёт того, что обучающиеся выполняют задания, в которых им предлагается:</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на основе полученных знаний распознавать и научно объяснять физические явления в окружающей природе и повседневной жизни;</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научные методы исследования физических явлений, в том числе для проверки гипотез и получения теоретических выводов;</w:t>
      </w: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объяснять научные основы наиболее важных достижений современных технологий, например, практического использования различных источников энергии на основе закона превращения и сохранения всех известных видов энергии.</w:t>
      </w:r>
    </w:p>
    <w:p w:rsidR="004D1EB8" w:rsidRPr="004D1EB8" w:rsidRDefault="004D1EB8" w:rsidP="00AC30A5">
      <w:pPr>
        <w:widowControl/>
        <w:rPr>
          <w:rFonts w:asciiTheme="minorHAnsi" w:eastAsiaTheme="minorHAnsi" w:hAnsiTheme="minorHAnsi" w:cstheme="minorBidi"/>
          <w:lang w:val="ru-RU"/>
        </w:rPr>
        <w:sectPr w:rsidR="004D1EB8" w:rsidRPr="004D1EB8">
          <w:pgSz w:w="11906" w:h="16383"/>
          <w:pgMar w:top="1134" w:right="850" w:bottom="1134" w:left="1701" w:header="720" w:footer="720" w:gutter="0"/>
          <w:cols w:space="720"/>
        </w:sectPr>
      </w:pPr>
    </w:p>
    <w:p w:rsidR="004D1EB8" w:rsidRPr="004D1EB8" w:rsidRDefault="004D1EB8" w:rsidP="00AC30A5">
      <w:pPr>
        <w:widowControl/>
        <w:spacing w:after="0"/>
        <w:ind w:left="120"/>
        <w:jc w:val="both"/>
        <w:rPr>
          <w:rFonts w:asciiTheme="minorHAnsi" w:eastAsiaTheme="minorHAnsi" w:hAnsiTheme="minorHAnsi" w:cstheme="minorBidi"/>
          <w:lang w:val="ru-RU"/>
        </w:rPr>
      </w:pPr>
      <w:bookmarkStart w:id="182" w:name="_Toc124426206"/>
      <w:bookmarkStart w:id="183" w:name="block-2452233"/>
      <w:bookmarkEnd w:id="181"/>
      <w:bookmarkEnd w:id="182"/>
      <w:r w:rsidRPr="004D1EB8">
        <w:rPr>
          <w:rFonts w:ascii="Times New Roman" w:eastAsiaTheme="minorHAnsi" w:hAnsi="Times New Roman" w:cstheme="minorBidi"/>
          <w:b/>
          <w:color w:val="000000"/>
          <w:sz w:val="28"/>
          <w:lang w:val="ru-RU"/>
        </w:rPr>
        <w:t>ПЛАНИРУЕМЫЕ РЕЗУЛЬТАТЫ ОСВОЕНИЯ ПРОГРАММЫ ПО ФИЗИКЕ НА УРОВНЕ ОСНОВНОГО ОБЩЕГО ОБРАЗОВАНИЯ</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Изучение физики на уровне основного общего образования направлено на достижение личностных, метапредметных и предметных образовательных результатов.</w:t>
      </w:r>
    </w:p>
    <w:p w:rsidR="004D1EB8" w:rsidRPr="004D1EB8" w:rsidRDefault="004D1EB8" w:rsidP="00AC30A5">
      <w:pPr>
        <w:widowControl/>
        <w:spacing w:after="0"/>
        <w:ind w:firstLine="600"/>
        <w:jc w:val="both"/>
        <w:rPr>
          <w:rFonts w:asciiTheme="minorHAnsi" w:eastAsiaTheme="minorHAnsi" w:hAnsiTheme="minorHAnsi" w:cstheme="minorBidi"/>
          <w:lang w:val="ru-RU"/>
        </w:rPr>
      </w:pPr>
      <w:bookmarkStart w:id="184" w:name="_Toc124412006"/>
      <w:bookmarkEnd w:id="184"/>
      <w:r w:rsidRPr="004D1EB8">
        <w:rPr>
          <w:rFonts w:ascii="Times New Roman" w:eastAsiaTheme="minorHAnsi" w:hAnsi="Times New Roman" w:cstheme="minorBidi"/>
          <w:color w:val="000000"/>
          <w:sz w:val="28"/>
          <w:lang w:val="ru-RU"/>
        </w:rPr>
        <w:t>В результате изучения физики на уровне основного общего образования у обучающегося будут сформированы следующие личностные результаты в части:</w:t>
      </w:r>
    </w:p>
    <w:p w:rsidR="004D1EB8" w:rsidRPr="004D1EB8" w:rsidRDefault="004D1EB8" w:rsidP="00983E44">
      <w:pPr>
        <w:widowControl/>
        <w:numPr>
          <w:ilvl w:val="0"/>
          <w:numId w:val="164"/>
        </w:numPr>
        <w:spacing w:after="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1) патриотического воспитания: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проявление интереса к истории и современному состоянию российской физической науки;</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ценностное отношение к достижениям российских учёных-­физиков;</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2) гражданского и духовно-нравственного воспитания: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готовность к активному участию в обсуждении общественно</w:t>
      </w:r>
      <w:r w:rsidRPr="004D1EB8">
        <w:rPr>
          <w:rFonts w:ascii="Times New Roman" w:eastAsiaTheme="minorHAnsi" w:hAnsi="Times New Roman" w:cstheme="minorBidi"/>
          <w:color w:val="FF0000"/>
          <w:sz w:val="28"/>
          <w:lang w:val="ru-RU"/>
        </w:rPr>
        <w:t xml:space="preserve"> </w:t>
      </w:r>
      <w:r w:rsidRPr="004D1EB8">
        <w:rPr>
          <w:rFonts w:ascii="Times New Roman" w:eastAsiaTheme="minorHAnsi" w:hAnsi="Times New Roman" w:cstheme="minorBidi"/>
          <w:color w:val="000000"/>
          <w:sz w:val="28"/>
          <w:lang w:val="ru-RU"/>
        </w:rPr>
        <w:t>значимых</w:t>
      </w:r>
      <w:r w:rsidRPr="004D1EB8">
        <w:rPr>
          <w:rFonts w:ascii="Times New Roman" w:eastAsiaTheme="minorHAnsi" w:hAnsi="Times New Roman" w:cstheme="minorBidi"/>
          <w:color w:val="FF0000"/>
          <w:sz w:val="28"/>
          <w:lang w:val="ru-RU"/>
        </w:rPr>
        <w:t xml:space="preserve"> </w:t>
      </w:r>
      <w:r w:rsidRPr="004D1EB8">
        <w:rPr>
          <w:rFonts w:ascii="Times New Roman" w:eastAsiaTheme="minorHAnsi" w:hAnsi="Times New Roman" w:cstheme="minorBidi"/>
          <w:color w:val="000000"/>
          <w:sz w:val="28"/>
          <w:lang w:val="ru-RU"/>
        </w:rPr>
        <w:t>и этических проблем, связанных с практическим применением достижений физики;</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осознание важности морально-­этических принципов в деятельности учёного;</w:t>
      </w:r>
    </w:p>
    <w:p w:rsidR="004D1EB8" w:rsidRPr="004D1EB8" w:rsidRDefault="004D1EB8" w:rsidP="00983E44">
      <w:pPr>
        <w:widowControl/>
        <w:numPr>
          <w:ilvl w:val="0"/>
          <w:numId w:val="164"/>
        </w:numPr>
        <w:spacing w:after="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3) эстетического воспитания: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восприятие эстетических качеств физической науки: её гармоничного построения, строгости, точности, лаконичности;</w:t>
      </w:r>
    </w:p>
    <w:p w:rsidR="004D1EB8" w:rsidRPr="004D1EB8" w:rsidRDefault="004D1EB8" w:rsidP="00983E44">
      <w:pPr>
        <w:widowControl/>
        <w:numPr>
          <w:ilvl w:val="0"/>
          <w:numId w:val="164"/>
        </w:numPr>
        <w:spacing w:after="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4) ценности научного познания: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осознание ценности физической науки как мощного инструмента познания мира, основы развития технологий, важнейшей составляющей культуры;</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развитие научной любознательности, интереса к исследовательской деятельности;</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5) формирования культуры здоровья и эмоционального благополучия: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осознание ценности безопасного образа жизни в современном технологическом мире, важности правил безопасного поведения на транспорте, на дорогах, с электрическим и тепловым оборудованием в домашних условиях;</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сформированность навыка рефлексии, признание своего права на ошибку и такого же права у другого человека;</w:t>
      </w:r>
    </w:p>
    <w:p w:rsidR="004D1EB8" w:rsidRPr="004D1EB8" w:rsidRDefault="004D1EB8" w:rsidP="00983E44">
      <w:pPr>
        <w:widowControl/>
        <w:numPr>
          <w:ilvl w:val="0"/>
          <w:numId w:val="164"/>
        </w:numPr>
        <w:spacing w:after="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6) трудового воспитания: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активное участие в решении практических задач (в рамках семьи, образовательной организации, города, края) технологической и социальной направленности, требующих в том числе и физических знаний;</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интерес к практическому изучению профессий, связанных с физикой;</w:t>
      </w:r>
    </w:p>
    <w:p w:rsidR="004D1EB8" w:rsidRPr="004D1EB8" w:rsidRDefault="004D1EB8" w:rsidP="00983E44">
      <w:pPr>
        <w:widowControl/>
        <w:numPr>
          <w:ilvl w:val="0"/>
          <w:numId w:val="164"/>
        </w:numPr>
        <w:spacing w:after="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7) экологического воспитания: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ориентация на применение физических знаний для решения задач в области окружающей среды, планирования поступков и оценки их возможных последствий для окружающей среды;</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осознание глобального характера экологических проблем и путей их решения;</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8) адаптации к изменяющимся условиям социальной и природной среды:</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потребность во взаимодействии при выполнении исследований и проектов физической направленности, открытость опыту и знаниям других;</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повышение уровня своей компетентности через практическую деятельность;</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потребность в формировании новых знаний, в том числе формулировать идеи, понятия, гипотезы о физических объектах и явлениях;</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осознание дефицитов собственных знаний и компетентностей в области физики;</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планирование своего развития в приобретении новых физических знаний;</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стремление анализировать и выявлять взаимосвязи природы, общества и экономики, в том числе с использованием физических знаний;</w:t>
      </w:r>
    </w:p>
    <w:p w:rsidR="004D1EB8" w:rsidRPr="004D1EB8" w:rsidRDefault="004D1EB8" w:rsidP="00983E44">
      <w:pPr>
        <w:widowControl/>
        <w:numPr>
          <w:ilvl w:val="0"/>
          <w:numId w:val="164"/>
        </w:numPr>
        <w:spacing w:after="0"/>
        <w:jc w:val="both"/>
        <w:rPr>
          <w:rFonts w:asciiTheme="minorHAnsi" w:eastAsiaTheme="minorHAnsi" w:hAnsiTheme="minorHAnsi" w:cstheme="minorBidi"/>
          <w:lang w:val="ru-RU"/>
        </w:rPr>
      </w:pPr>
      <w:r w:rsidRPr="004D1EB8">
        <w:rPr>
          <w:rFonts w:ascii="Symbol" w:eastAsiaTheme="minorHAnsi" w:hAnsi="Symbol" w:cstheme="minorBidi"/>
          <w:color w:val="000000"/>
          <w:sz w:val="28"/>
        </w:rPr>
        <w:t></w:t>
      </w:r>
      <w:r w:rsidRPr="004D1EB8">
        <w:rPr>
          <w:rFonts w:ascii="Times New Roman" w:eastAsiaTheme="minorHAnsi" w:hAnsi="Times New Roman" w:cstheme="minorBidi"/>
          <w:color w:val="000000"/>
          <w:sz w:val="28"/>
          <w:lang w:val="ru-RU"/>
        </w:rPr>
        <w:t xml:space="preserve"> оценка своих действий с учётом влияния на окружающую среду, возможных глобальных последствий.</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МЕТАПРЕДМЕТНЫЕ РЕЗУЛЬТАТЫ</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В результате освоения программы по физике на уровне основного общего образования у обучающегося будут сформированы </w:t>
      </w:r>
      <w:r w:rsidRPr="004D1EB8">
        <w:rPr>
          <w:rFonts w:ascii="Times New Roman" w:eastAsiaTheme="minorHAnsi" w:hAnsi="Times New Roman" w:cstheme="minorBidi"/>
          <w:b/>
          <w:color w:val="000000"/>
          <w:sz w:val="28"/>
          <w:lang w:val="ru-RU"/>
        </w:rPr>
        <w:t>метапредметные результаты</w:t>
      </w:r>
      <w:r w:rsidRPr="004D1EB8">
        <w:rPr>
          <w:rFonts w:ascii="Times New Roman" w:eastAsiaTheme="minorHAnsi" w:hAnsi="Times New Roman" w:cstheme="minorBidi"/>
          <w:color w:val="000000"/>
          <w:sz w:val="28"/>
          <w:lang w:val="ru-RU"/>
        </w:rPr>
        <w:t>, включающие познавательные универсальные учебные действия, коммуникативные универсальные учебные действия, регулятивные универсальные учебные действия.</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Познавательные универсальные учебные действия</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Базовые логические действия:</w:t>
      </w:r>
    </w:p>
    <w:p w:rsidR="004D1EB8" w:rsidRPr="004D1EB8" w:rsidRDefault="004D1EB8" w:rsidP="00983E44">
      <w:pPr>
        <w:widowControl/>
        <w:numPr>
          <w:ilvl w:val="0"/>
          <w:numId w:val="16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выявлять и характеризовать существенные признаки объектов (явлений);</w:t>
      </w:r>
    </w:p>
    <w:p w:rsidR="004D1EB8" w:rsidRPr="004D1EB8" w:rsidRDefault="004D1EB8" w:rsidP="00983E44">
      <w:pPr>
        <w:widowControl/>
        <w:numPr>
          <w:ilvl w:val="0"/>
          <w:numId w:val="16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устанавливать существенный признак классификации, основания для обобщения и сравнения;</w:t>
      </w:r>
    </w:p>
    <w:p w:rsidR="004D1EB8" w:rsidRPr="004D1EB8" w:rsidRDefault="004D1EB8" w:rsidP="00983E44">
      <w:pPr>
        <w:widowControl/>
        <w:numPr>
          <w:ilvl w:val="0"/>
          <w:numId w:val="16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выявлять закономерности и противоречия в рассматриваемых фактах, данных и наблюдениях, относящихся к физическим явлениям;</w:t>
      </w:r>
    </w:p>
    <w:p w:rsidR="004D1EB8" w:rsidRPr="004D1EB8" w:rsidRDefault="004D1EB8" w:rsidP="00983E44">
      <w:pPr>
        <w:widowControl/>
        <w:numPr>
          <w:ilvl w:val="0"/>
          <w:numId w:val="16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выявлять причинно­-следственные связи при изучении физических явлений и процессов, делать выводы с использованием дедуктивных и индуктивных умозаключений, выдвигать гипотезы о взаимосвязях физических величин;</w:t>
      </w:r>
    </w:p>
    <w:p w:rsidR="004D1EB8" w:rsidRPr="004D1EB8" w:rsidRDefault="004D1EB8" w:rsidP="00983E44">
      <w:pPr>
        <w:widowControl/>
        <w:numPr>
          <w:ilvl w:val="0"/>
          <w:numId w:val="165"/>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самостоятельно выбирать способ решения учебной физической задачи (сравнение нескольких вариантов решения, выбор наиболее подходящего с учётом самостоятельно выделенных критериев).</w:t>
      </w:r>
    </w:p>
    <w:p w:rsidR="004D1EB8" w:rsidRPr="004D1EB8" w:rsidRDefault="004D1EB8" w:rsidP="00AC30A5">
      <w:pPr>
        <w:widowControl/>
        <w:spacing w:after="0"/>
        <w:ind w:left="12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Базовые исследовательские действия</w:t>
      </w:r>
      <w:r w:rsidRPr="004D1EB8">
        <w:rPr>
          <w:rFonts w:ascii="Times New Roman" w:eastAsiaTheme="minorHAnsi" w:hAnsi="Times New Roman" w:cstheme="minorBidi"/>
          <w:color w:val="000000"/>
          <w:sz w:val="28"/>
        </w:rPr>
        <w:t>:</w:t>
      </w:r>
    </w:p>
    <w:p w:rsidR="004D1EB8" w:rsidRPr="004D1EB8" w:rsidRDefault="004D1EB8" w:rsidP="00983E44">
      <w:pPr>
        <w:widowControl/>
        <w:numPr>
          <w:ilvl w:val="0"/>
          <w:numId w:val="16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вопросы как исследовательский инструмент познания;</w:t>
      </w:r>
    </w:p>
    <w:p w:rsidR="004D1EB8" w:rsidRPr="004D1EB8" w:rsidRDefault="004D1EB8" w:rsidP="00983E44">
      <w:pPr>
        <w:widowControl/>
        <w:numPr>
          <w:ilvl w:val="0"/>
          <w:numId w:val="16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по самостоятельно составленному плану опыт, несложный физический эксперимент, небольшое исследование физического явления;</w:t>
      </w:r>
    </w:p>
    <w:p w:rsidR="004D1EB8" w:rsidRPr="004D1EB8" w:rsidRDefault="004D1EB8" w:rsidP="00983E44">
      <w:pPr>
        <w:widowControl/>
        <w:numPr>
          <w:ilvl w:val="0"/>
          <w:numId w:val="16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оценивать на применимость и достоверность информацию, полученную в ходе исследования или эксперимента;</w:t>
      </w:r>
    </w:p>
    <w:p w:rsidR="004D1EB8" w:rsidRPr="004D1EB8" w:rsidRDefault="004D1EB8" w:rsidP="00983E44">
      <w:pPr>
        <w:widowControl/>
        <w:numPr>
          <w:ilvl w:val="0"/>
          <w:numId w:val="16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самостоятельно формулировать обобщения и выводы по результатам проведённого наблюдения, опыта, исследования;</w:t>
      </w:r>
    </w:p>
    <w:p w:rsidR="004D1EB8" w:rsidRPr="004D1EB8" w:rsidRDefault="004D1EB8" w:rsidP="00983E44">
      <w:pPr>
        <w:widowControl/>
        <w:numPr>
          <w:ilvl w:val="0"/>
          <w:numId w:val="166"/>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прогнозировать возможное дальнейшее развитие физических процессов, а также выдвигать предположения об их развитии в новых условиях и контекстах.</w:t>
      </w:r>
    </w:p>
    <w:p w:rsidR="004D1EB8" w:rsidRPr="004D1EB8" w:rsidRDefault="004D1EB8" w:rsidP="00AC30A5">
      <w:pPr>
        <w:widowControl/>
        <w:spacing w:after="0"/>
        <w:ind w:left="12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Работа с информацией:</w:t>
      </w:r>
    </w:p>
    <w:p w:rsidR="004D1EB8" w:rsidRPr="004D1EB8" w:rsidRDefault="004D1EB8" w:rsidP="00983E44">
      <w:pPr>
        <w:widowControl/>
        <w:numPr>
          <w:ilvl w:val="0"/>
          <w:numId w:val="16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применять различные методы, инструменты и запросы при поиске и отборе информации или данных с учётом предложенной учебной физической задачи;</w:t>
      </w:r>
    </w:p>
    <w:p w:rsidR="004D1EB8" w:rsidRPr="004D1EB8" w:rsidRDefault="004D1EB8" w:rsidP="00983E44">
      <w:pPr>
        <w:widowControl/>
        <w:numPr>
          <w:ilvl w:val="0"/>
          <w:numId w:val="16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анализировать, систематизировать и интерпретировать информацию различных видов и форм представления;</w:t>
      </w:r>
    </w:p>
    <w:p w:rsidR="004D1EB8" w:rsidRPr="004D1EB8" w:rsidRDefault="004D1EB8" w:rsidP="00983E44">
      <w:pPr>
        <w:widowControl/>
        <w:numPr>
          <w:ilvl w:val="0"/>
          <w:numId w:val="167"/>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rsidR="004D1EB8" w:rsidRPr="004D1EB8" w:rsidRDefault="004D1EB8" w:rsidP="00AC30A5">
      <w:pPr>
        <w:widowControl/>
        <w:spacing w:after="0"/>
        <w:ind w:left="12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Коммуникативные универсальные учебные действия:</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 ходе обсуждения учебного материала, результатов лабораторных работ и проектов задавать вопросы по существу обсуждаемой темы и высказывать идеи, нацеленные на решение задачи и поддержание благожелательности общения;</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сопоставлять свои суждения с суждениями других участников диалога, обнаруживать различие и сходство позиций;</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выражать свою точку зрения в устных и письменных текстах;</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публично представлять результаты выполненного физического опыта (эксперимента, исследования, проекта);</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понимать и использовать преимущества командной и индивидуальной работы при решении конкретной физической проблемы;</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принимать цели совместной деятельности, организовывать действия по её достижению: распределять роли, обсуждать процессы и результаты совместной работы, обобщать мнения нескольких людей;</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выполнять свою часть работы, достигая качественного результата по своему направлению и координируя свои действия с другими членами команды;</w:t>
      </w:r>
    </w:p>
    <w:p w:rsidR="004D1EB8" w:rsidRPr="004D1EB8" w:rsidRDefault="004D1EB8" w:rsidP="00983E44">
      <w:pPr>
        <w:widowControl/>
        <w:numPr>
          <w:ilvl w:val="0"/>
          <w:numId w:val="168"/>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оценивать качество своего вклада в общий продукт по критериям, самостоятельно сформулированным участниками взаимодействия.</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Регулятивные универсальные учебные действия</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Самоорганизация:</w:t>
      </w:r>
    </w:p>
    <w:p w:rsidR="004D1EB8" w:rsidRPr="004D1EB8" w:rsidRDefault="004D1EB8" w:rsidP="00983E44">
      <w:pPr>
        <w:widowControl/>
        <w:numPr>
          <w:ilvl w:val="0"/>
          <w:numId w:val="16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выявлять проблемы в жизненных и учебных ситуациях, требующих для решения физических знаний;</w:t>
      </w:r>
    </w:p>
    <w:p w:rsidR="004D1EB8" w:rsidRPr="004D1EB8" w:rsidRDefault="004D1EB8" w:rsidP="00983E44">
      <w:pPr>
        <w:widowControl/>
        <w:numPr>
          <w:ilvl w:val="0"/>
          <w:numId w:val="16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ориентироваться в различных подходах принятия решений (индивидуальное, принятие решения в группе, принятие решений группой);</w:t>
      </w:r>
    </w:p>
    <w:p w:rsidR="004D1EB8" w:rsidRPr="004D1EB8" w:rsidRDefault="004D1EB8" w:rsidP="00983E44">
      <w:pPr>
        <w:widowControl/>
        <w:numPr>
          <w:ilvl w:val="0"/>
          <w:numId w:val="16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самостоятельно составлять алгоритм решения физической задачи или плана исследования с учётом имеющихся ресурсов и собственных возможностей, аргументировать предлагаемые варианты решений;</w:t>
      </w:r>
    </w:p>
    <w:p w:rsidR="004D1EB8" w:rsidRPr="004D1EB8" w:rsidRDefault="004D1EB8" w:rsidP="00983E44">
      <w:pPr>
        <w:widowControl/>
        <w:numPr>
          <w:ilvl w:val="0"/>
          <w:numId w:val="169"/>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делать выбор и брать ответственность за решение.</w:t>
      </w:r>
    </w:p>
    <w:p w:rsidR="004D1EB8" w:rsidRPr="004D1EB8" w:rsidRDefault="004D1EB8" w:rsidP="00AC30A5">
      <w:pPr>
        <w:widowControl/>
        <w:spacing w:after="0"/>
        <w:ind w:left="120"/>
        <w:jc w:val="both"/>
        <w:rPr>
          <w:rFonts w:asciiTheme="minorHAnsi" w:eastAsiaTheme="minorHAnsi" w:hAnsiTheme="minorHAnsi" w:cstheme="minorBidi"/>
        </w:rPr>
      </w:pPr>
      <w:r w:rsidRPr="004D1EB8">
        <w:rPr>
          <w:rFonts w:ascii="Times New Roman" w:eastAsiaTheme="minorHAnsi" w:hAnsi="Times New Roman" w:cstheme="minorBidi"/>
          <w:b/>
          <w:color w:val="000000"/>
          <w:sz w:val="28"/>
        </w:rPr>
        <w:t>Самоконтроль, эмоциональный интеллект:</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давать адекватную оценку ситуации и предлагать план её изменения;</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объяснять причины достижения (недостижения) результатов деятельности, давать оценку приобретённому опыту;</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вносить коррективы в деятельность (в том числе в ход выполнения физического исследования или проекта) на основе новых обстоятельств, изменившихся ситуаций, установленных ошибок, возникших трудностей;</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оценивать соответствие результата цели и условиям;</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ставить себя на место другого человека в ходе спора или дискуссии на научную тему, понимать мотивы, намерения и логику другого;</w:t>
      </w:r>
    </w:p>
    <w:p w:rsidR="004D1EB8" w:rsidRPr="004D1EB8" w:rsidRDefault="004D1EB8" w:rsidP="00983E44">
      <w:pPr>
        <w:widowControl/>
        <w:numPr>
          <w:ilvl w:val="0"/>
          <w:numId w:val="170"/>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признавать своё право на ошибку при решении физических задач или в утверждениях на научные темы и такое же право другого.</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left="120"/>
        <w:jc w:val="both"/>
        <w:rPr>
          <w:rFonts w:asciiTheme="minorHAnsi" w:eastAsiaTheme="minorHAnsi" w:hAnsiTheme="minorHAnsi" w:cstheme="minorBidi"/>
          <w:lang w:val="ru-RU"/>
        </w:rPr>
      </w:pPr>
      <w:r w:rsidRPr="004D1EB8">
        <w:rPr>
          <w:rFonts w:ascii="Times New Roman" w:eastAsiaTheme="minorHAnsi" w:hAnsi="Times New Roman" w:cstheme="minorBidi"/>
          <w:b/>
          <w:color w:val="000000"/>
          <w:sz w:val="28"/>
          <w:lang w:val="ru-RU"/>
        </w:rPr>
        <w:t xml:space="preserve">ПРЕДМЕТНЫЕ РЕЗУЛЬТАТЫ </w:t>
      </w:r>
    </w:p>
    <w:p w:rsidR="004D1EB8" w:rsidRPr="004D1EB8" w:rsidRDefault="004D1EB8" w:rsidP="00AC30A5">
      <w:pPr>
        <w:widowControl/>
        <w:spacing w:after="0"/>
        <w:ind w:left="120"/>
        <w:jc w:val="both"/>
        <w:rPr>
          <w:rFonts w:asciiTheme="minorHAnsi" w:eastAsiaTheme="minorHAnsi" w:hAnsiTheme="minorHAnsi" w:cstheme="minorBidi"/>
          <w:lang w:val="ru-RU"/>
        </w:rPr>
      </w:pP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 концу обучения </w:t>
      </w:r>
      <w:r w:rsidRPr="004D1EB8">
        <w:rPr>
          <w:rFonts w:ascii="Times New Roman" w:eastAsiaTheme="minorHAnsi" w:hAnsi="Times New Roman" w:cstheme="minorBidi"/>
          <w:b/>
          <w:color w:val="000000"/>
          <w:sz w:val="28"/>
          <w:lang w:val="ru-RU"/>
        </w:rPr>
        <w:t>в 7 классе</w:t>
      </w:r>
      <w:r w:rsidRPr="004D1EB8">
        <w:rPr>
          <w:rFonts w:ascii="Times New Roman" w:eastAsiaTheme="minorHAnsi" w:hAnsi="Times New Roman" w:cstheme="minorBidi"/>
          <w:color w:val="000000"/>
          <w:sz w:val="28"/>
          <w:lang w:val="ru-RU"/>
        </w:rPr>
        <w:t xml:space="preserve"> предметные результаты на базовом уровне должны отражать сформированность у обучающихся умений:</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понятия: физические и химические явления, наблюдение, эксперимент, модель, гипотеза, единицы физических величин, атом, молекула, агрегатные состояния вещества (твёрдое, жидкое, газообразное), механическое движение (равномерное, неравномерное, прямолинейное), траектория, равнодействующая сила, деформация (упругая, пластическая), невесомость, сообщающиеся сосуды;</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различать явления (диффузия, тепловое движение частиц вещества, равномерное движение, неравномерное движение, инерция, взаимодействие тел, равновесие твёрдых тел с закреплённой осью вращения, передача давления твёрдыми телами, жидкостями и газами, атмосферное давление, плавание тел, превращения механической энергии) по описанию их характерных свойств и на основе опытов, демонстрирующих данное физическое явление;</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проявление изученных физических явлений в окружающем мире, в том числе физические явления в природе: примеры движения с различными скоростями в живой и неживой природе, действие силы трения в природе и технике, влияние атмосферного давления на живой организм, плавание рыб, рычаги в теле человека, при этом переводить практическую задачу в учебную, выделять существенные свойства (признаки) физических явлений;</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описывать изученные свойства тел и физические явления, используя физические величины (масса, объём, плотность вещества, время, путь, скорость, средняя скорость, сила упругости, сила тяжести, вес тела, сила трения, давление (твёрдого тела, жидкости, газа), выталкивающая сила, механическая работа, мощность, плечо силы, момент силы, коэффициент полезного действия механизмов, кинетическая и потенциальная энергия), при описании правильно трактовать физический смысл используемых величин, их обозначения и единицы физических величин, находить формулы, связывающие данную физическую величину с другими величинами, строить графики изученных зависимостей физических величин;</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свойства тел, физические явления и процессы, используя правила сложения сил (вдоль одной прямой), закон Гука, закон Паскаля, закон Архимеда, правило равновесия рычага (блока), «золотое правило» механики, закон сохранения механической энергии, при этом давать словесную формулировку закона и записывать его математическое выражение;</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объяснять физические явления, процессы и свойства тел, в том числе и в контексте ситуаций практико­ориентированного характера: выявлять причинно-­следственные связи, строить объяснение из 1–2 логических шагов с опорой на 1–2 изученных свойства физических явлений, физических закона или закономерности;</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решать расчётные задачи в 1–2 действия, используя законы и формулы, связывающие физические величины: на основе анализа условия задачи записывать краткое условие, подставлять физические величины в формулы и проводить расчёты, находить справочные данные, необходимые для решения задач, оценивать реалистичность полученной физической величины;</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проблемы, которые можно решить при помощи физических методов, в описании исследования выделять проверяемое предположение (гипотезу), различать и интерпретировать полученный результат, находить ошибки в ходе опыта, делать выводы по его результатам;</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опыты по наблюдению физических явлений или физических свойств тел: формулировать проверяемые предположения, собирать установку из предложенного оборудования, записывать ход опыта и формулировать выводы;</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выполнять прямые измерения расстояния, времени, массы тела, объёма, силы и температуры с использованием аналоговых и цифровых приборов, записывать показания приборов с учётом заданной абсолютной погрешности измерений;</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исследование зависимости одной физической величины от другой с использованием прямых измерений (зависимости пути равномерно движущегося тела от времени движения тела, силы трения скольжения от веса тела, качества обработки поверхностей тел и независимости силы трения от площади соприкосновения тел, силы упругости от удлинения пружины, выталкивающей силы от объёма погружённой части тела и от плотности жидкости, её независимости от плотности тела, от глубины, на которую погружено тело, условий плавания тел, условий равновесия рычага и блоков), участвовать в планировании учебного исследования, собирать установку и выполнять измерения, следуя предложенному плану, фиксировать результаты полученной зависимости физических величин в виде предложенных таблиц и графиков, делать выводы по результатам исследования;</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косвенные измерения физических величин (плотность вещества жидкости и твёрдого тела, сила трения скольжения, давление воздуха, выталкивающая сила, действующая на погружённое в жидкость тело, коэффициент полезного действия простых механизмов), следуя предложенной инструкции: при выполнении измерений собирать экспериментальную установку и вычислять значение искомой величины;</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соблюдать правила техники безопасности при работе с лабораторным оборудованием;</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указывать принципы действия приборов и технических устройств: весы, термометр, динамометр, сообщающиеся сосуды, барометр, рычаг, подвижный и неподвижный блок, наклонная плоскость;</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принципы действия изученных приборов и технических устройств с опорой на их описания (в том числе: подшипники, устройство водопровода, гидравлический пресс, манометр, высотомер, поршневой насос, ареометр), используя знания о свойствах физических явлений и необходимые физические законы и закономерности;</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приводить примеры (находить информацию о примерах) практического использования физических знаний в повседневной жизни для обеспечения безопасности при обращении с приборами и техническими устройствами, сохранения здоровья и соблюдения норм экологического поведения в окружающей среде;</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осуществлять отбор источников информации в Интернете в соответствии с заданным поисковым запросом, на основе имеющихся знаний и путём сравнения различных источников выделять информацию, которая является противоречивой или может быть недостоверной;</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при выполнении учебных заданий научно­-популярную литературу физического содержания, справочные материалы, ресурсы сети Интернет, владеть приёмами конспектирования текста, преобразования информации из одной знаковой системы в другую;</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создавать собственные краткие письменные и устные сообщения на основе 2–3 источников информации физического содержания, в том числе публично делать краткие сообщения о результатах проектов или учебных исследований, при этом грамотно использовать изученный понятийный аппарат курса физики, сопровождать выступление презентацией;</w:t>
      </w:r>
    </w:p>
    <w:p w:rsidR="004D1EB8" w:rsidRPr="004D1EB8" w:rsidRDefault="004D1EB8" w:rsidP="00983E44">
      <w:pPr>
        <w:widowControl/>
        <w:numPr>
          <w:ilvl w:val="0"/>
          <w:numId w:val="171"/>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 выполнении учебных проектов и исследований распределять обязанности в группе в соответствии с поставленными задачами, следить за выполнением плана действий, адекватно оценивать собственный вклад в деятельность группы, выстраивать коммуникативное взаимодействие, учитывая мнение окружающих.</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 концу обучения </w:t>
      </w:r>
      <w:r w:rsidRPr="004D1EB8">
        <w:rPr>
          <w:rFonts w:ascii="Times New Roman" w:eastAsiaTheme="minorHAnsi" w:hAnsi="Times New Roman" w:cstheme="minorBidi"/>
          <w:b/>
          <w:color w:val="000000"/>
          <w:sz w:val="28"/>
          <w:lang w:val="ru-RU"/>
        </w:rPr>
        <w:t>в 8 классе</w:t>
      </w:r>
      <w:r w:rsidRPr="004D1EB8">
        <w:rPr>
          <w:rFonts w:ascii="Times New Roman" w:eastAsiaTheme="minorHAnsi" w:hAnsi="Times New Roman" w:cstheme="minorBidi"/>
          <w:color w:val="000000"/>
          <w:sz w:val="28"/>
          <w:lang w:val="ru-RU"/>
        </w:rPr>
        <w:t xml:space="preserve"> предметные результаты на базовом уровне должны отражать сформированность у обучающихся умений: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понятия: масса и размеры молекул, тепловое движение атомов и молекул, агрегатные состояния вещества, кристаллические и аморфные тела, насыщенный и ненасыщенный пар, влажность воздуха, температура, внутренняя энергия, тепловой двигатель, элементарный электрический заряд, электрическое поле, проводники и диэлектрики, постоянный электрический ток, магнитное поле;</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различать явления (тепловое расширение и сжатие, теплопередача, тепловое равновесие, смачивание, капиллярные явления, испарение, конденсация, плавление, кристаллизация (отвердевание), кипение, теплопередача (теплопроводность, конвекция, излучение), электризация тел, взаимодействие зарядов, действия электрического тока, короткое замыкание, взаимодействие магнитов, действие магнитного поля на проводник с током, электромагнитная индукция) по описанию их характерных свойств и на основе опытов, демонстрирующих данное физическое явление;</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проявление изученных физических явлений в окружающем мире, в том числе физические явления в природе: поверхностное натяжение и капиллярные явления в природе, кристаллы в природе, излучение Солнца, замерзание водоёмов, морские бризы, образование росы, тумана, инея, снега, электрические явления в атмосфере, электричество живых организмов, магнитное поле Земли, дрейф полюсов, роль магнитного поля для жизни на Земле, полярное сияние, при этом переводить практическую задачу в учебную, выделять существенные свойства (признаки) физических явлений;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описывать изученные свойства тел и физические явления, используя физические величины (температура, внутренняя энергия, количество теплоты, удельная теплоёмкость вещества, удельная теплота плавления, удельная теплота парообразования, удельная теплота сгорания топлива, коэффициент полезного действия тепловой машины, относительная влажность воздуха, электрический заряд, сила тока, электрическое напряжение, сопротивление проводника, удельное сопротивление вещества, работа и мощность электрического тока), при описании правильно трактовать физический смысл используемых величин, обозначения и единицы физических величин, находить формулы, связывающие данную физическую величину с другими величинами, строить графики изученных зависимостей физических величин;</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свойства тел, физические явления и процессы, используя основные положения молекулярно-­кинетической теории строения вещества, принцип суперпозиции полей (на качественном уровне), закон сохранения заряда, закон Ома для участка цепи, закон Джоуля–Ленца, закон сохранения энергии, при этом давать словесную формулировку закона и записывать его математическое выражение;</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объяснять физические процессы и свойства тел, в том числе и в контексте ситуаций практико­ориентированного характера: выявлять причинно­следственные связи, строить объяснение из 1–2 логических шагов с опорой на 1–2 изученных свойства физических явлений, физических законов или закономерностей;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решать расчётные задачи в 2–3 действия, используя законы и формулы, связывающие физические величины: на основе анализа условия задачи записывать краткое условие, выявлять недостаток данных для решения задачи, выбирать законы и формулы, необходимые для её решения, проводить расчёты и сравнивать полученное значение физической величины с известными данными;</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проблемы, которые можно решить при помощи физических методов, используя описание исследования, выделять проверяемое предположение, оценивать правильность порядка проведения исследования, делать выводы;</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опыты по наблюдению физических явлений или физических свойств тел (капиллярные явления, зависимость давления воздуха от его объёма, температуры, скорости процесса остывания и нагревания при излучении от цвета излучающей (поглощающей) поверхности, скорость испарения воды от температуры жидкости и площади её поверхности, электризация тел и взаимодействие электрических зарядов, взаимодействие постоянных магнитов, визуализация магнитных полей постоянных магнитов, действия магнитного поля на проводник с током, свойства электромагнита, свойства электродвигателя постоянного тока): формулировать проверяемые предположения, собирать установку из предложенного оборудования, описывать ход опыта и формулировать выводы;</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выполнять прямые измерения температуры, относительной влажности воздуха, силы тока, напряжения с использованием аналоговых приборов и датчиков физических величин, сравнивать результаты измерений с учётом заданной абсолютной погрешности;</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исследование зависимости одной физической величины от другой с использованием прямых измерений (зависимость сопротивления проводника от его длины, площади поперечного сечения и удельного сопротивления вещества проводника, силы тока, идущего через проводник, от напряжения на проводнике, исследование последовательного и параллельного соединений проводников): планировать исследование, собирать установку и выполнять измерения, следуя предложенному плану, фиксировать результаты полученной зависимости в виде таблиц и графиков, делать выводы по результатам исследования;</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косвенные измерения физических величин (удельная теплоёмкость вещества, сопротивление проводника, работа и мощность электрического тока): планировать измерения, собирать экспериментальную установку, следуя предложенной инструкции, и вычислять значение величины;</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соблюдать правила техники безопасности при работе с лабораторным оборудованием;</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принципы действия изученных приборов и технических устройств с опорой на их описания (в том числе: система отопления домов, гигрометр, паровая турбина, амперметр, вольтметр, счётчик электрической энергии, электроосветительные приборы, нагревательные электроприборы (примеры), электрические предохранители, электромагнит, электродвигатель постоянного тока), используя знания о свойствах физических явлений и необходимые физические закономерности;</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простые технические устройства и измерительные приборы по схемам и схематичным рисункам (жидкостный термометр, термос, психрометр, гигрометр, двигатель внутреннего сгорания, электроскоп, реостат), составлять схемы электрических цепей с последовательным и параллельным соединением элементов, различая условные обозначения элементов электрических цепей;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приводить примеры (находить информацию о примерах) практического использования физических знаний в повседневной жизни для обеспечения безопасности при обращении с приборами и техническими устройствами, сохранения здоровья и соблюдения норм экологического поведения в окружающей среде;</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осуществлять поиск информации физического содержания в Интернете, на основе имеющихся знаний и путём сравнения дополнительных источников выделять информацию, которая является противоречивой или может быть недостоверной;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при выполнении учебных заданий научно-­популярную литературу физического содержания, справочные материалы, ресурсы сети Интернет, владеть приёмами конспектирования текста, преобразования информации из одной знаковой системы в другую;</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создавать собственные письменные и краткие устные сообщения, обобщая информацию из нескольких источников физического содержания, в том числе публично представлять результаты проектной или исследовательской деятельности, при этом грамотно использовать изученный понятийный аппарат курса физики, сопровождать выступление презентацией;</w:t>
      </w:r>
    </w:p>
    <w:p w:rsidR="004D1EB8" w:rsidRPr="004D1EB8" w:rsidRDefault="004D1EB8" w:rsidP="00983E44">
      <w:pPr>
        <w:widowControl/>
        <w:numPr>
          <w:ilvl w:val="0"/>
          <w:numId w:val="172"/>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 выполнении учебных проектов и исследований физических процессов распределять обязанности в группе в соответствии с поставленными задачами, следить за выполнением плана действий и корректировать его, адекватно оценивать собственный вклад в деятельность группы, выстраивать коммуникативное взаимодействие, проявляя готовность разрешать конфликты.</w:t>
      </w:r>
    </w:p>
    <w:p w:rsidR="004D1EB8" w:rsidRPr="004D1EB8" w:rsidRDefault="004D1EB8" w:rsidP="00AC30A5">
      <w:pPr>
        <w:widowControl/>
        <w:spacing w:after="0"/>
        <w:ind w:firstLine="60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 xml:space="preserve">К концу обучения </w:t>
      </w:r>
      <w:r w:rsidRPr="004D1EB8">
        <w:rPr>
          <w:rFonts w:ascii="Times New Roman" w:eastAsiaTheme="minorHAnsi" w:hAnsi="Times New Roman" w:cstheme="minorBidi"/>
          <w:b/>
          <w:color w:val="000000"/>
          <w:sz w:val="28"/>
          <w:lang w:val="ru-RU"/>
        </w:rPr>
        <w:t>в 9 классе</w:t>
      </w:r>
      <w:r w:rsidRPr="004D1EB8">
        <w:rPr>
          <w:rFonts w:ascii="Times New Roman" w:eastAsiaTheme="minorHAnsi" w:hAnsi="Times New Roman" w:cstheme="minorBidi"/>
          <w:color w:val="000000"/>
          <w:sz w:val="28"/>
          <w:lang w:val="ru-RU"/>
        </w:rPr>
        <w:t xml:space="preserve"> предметные результаты на базовом уровне должны отражать сформированность у обучающихся умений:</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понятия: система отсчёта, материальная точка, траектория, относительность механического движения, деформация (упругая, пластическая), трение, центростремительное ускорение, невесомость и перегрузки, центр тяжести, абсолютно твёрдое тело, центр тяжести твёрдого тела, равновесие, механические колебания и волны, звук, инфразвук и ультразвук, электромагнитные волны, шкала электромагнитных волн, свет, близорукость и дальнозоркость, спектры испускания и поглощения, альфа­, бета- и гамма-излучения, изотопы, ядерная энергетика;</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различать явления (равномерное и неравномерное прямолинейное движение, равноускоренное прямолинейное движение, свободное падение тел, равномерное движение по окружности, взаимодействие тел, реактивное движение, колебательное движение (затухающие и вынужденные колебания), резонанс, волновое движение, отражение звука, прямолинейное распространение, отражение и преломление света, полное внутреннее отражение света, разложение белого света в спектр и сложение спектральных цветов, дисперсия света, естественная радиоактивность, возникновение линейчатого спектра излучения) по описанию их характерных свойств и на основе опытов, демонстрирующих данное физическое явление;</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проявление изученных физических явлений в окружающем мире (в том числе физические явления в природе: приливы и отливы, движение планет Солнечной системы, реактивное движение живых организмов, восприятие звуков животными, землетрясение, сейсмические волны, цунами, эхо, цвета тел, оптические явления в природе, биологическое действие видимого, ультрафиолетового и рентгеновского излучений, естественный радиоактивный фон, космические лучи, радиоактивное излучение природных минералов, действие радиоактивных излучений на организм человека), при этом переводить практическую задачу в учебную, выделять существенные свойства (признаки) физических явлений;</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описывать изученные свойства тел и физические явления, используя физические величины (средняя и мгновенная скорость тела при неравномерном движении, ускорение, перемещение, путь, угловая скорость, сила трения, сила упругости, сила тяжести, ускорение свободного падения, вес тела, импульс тела, импульс силы, механическая работа и мощность, потенциальная энергия тела, поднятого над поверхностью земли, потенциальная энергия сжатой пружины, кинетическая энергия, полная механическая энергия, период и частота колебаний, длина волны, громкость звука и высота тона, скорость света, показатель преломления среды), при описании правильно трактовать физический смысл используемых величин, обозначения и единицы физических величин, находить формулы, связывающие данную физическую величину с другими величинами, строить графики изученных зависимостей физических величин;</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свойства тел, физические явления и процессы, используя закон сохранения энергии, закон всемирного тяготения, принцип суперпозиции сил, принцип относительности Галилея, законы Ньютона, закон сохранения импульса, законы отражения и преломления света, законы сохранения зарядового и массового чисел при ядерных реакциях, при этом давать словесную формулировку закона и записывать его математическое выражение;</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объяснять физические процессы и свойства тел, в том числе и в контексте ситуаций практико­ориентированного характера: выявлять причинно­-следственные связи, строить объяснение из 2–3 логических шагов с опорой на 2–3 изученных свойства физических явлений, физических законов или закономерностей;</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решать расчётные задачи (опирающиеся на систему из 2–3 уравнений), используя законы и формулы, связывающие физические величины: на основе анализа условия задачи записывать краткое условие, выявлять недостающие или избыточные данные, выбирать законы и формулы, необходимые для решения, проводить расчёты и оценивать реалистичность полученного значения физической величины;</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распознавать проблемы, которые можно решить при помощи физических методов, используя описание исследования, выделять проверяемое предположение, оценивать правильность порядка проведения исследования, делать выводы, интерпретировать результаты наблюдений и опытов;</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опыты по наблюдению физических явлений или физических свойств тел (изучение второго закона Ньютона, закона сохранения энергии, зависимость периода колебаний пружинного маятника от массы груза и жёсткости пружины и независимость от амплитуды малых колебаний, прямолинейное распространение света, разложение белого света в спектр, изучение свойств изображения в плоском зеркале и свойств изображения предмета в собирающей линзе, наблюдение сплошных и линейчатых спектров излучения): самостоятельно собирать установку из избыточного набора оборудования, описывать ход опыта и его результаты, формулировать выводы;</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при необходимости серию прямых измерений, определяя среднее значение измеряемой величины (фокусное расстояние собирающей линзы), обосновывать выбор способа измерения (измерительного прибора);</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исследование зависимостей физических величин с использованием прямых измерений (зависимость пути от времени при равноускоренном движении без начальной скорости, периода колебаний математического маятника от длины нити, зависимости угла отражения света от угла падения и угла преломления от угла падения): планировать исследование, самостоятельно собирать установку, фиксировать результаты полученной зависимости физических величин в виде таблиц и графиков, делать выводы по результатам исследования;</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проводить косвенные измерения физических величин (средняя скорость и ускорение тела при равноускоренном движении, ускорение свободного падения, жёсткость пружины, коэффициент трения скольжения, механическая работа и мощность, частота и период колебаний математического и пружинного маятников, оптическая сила собирающей линзы, радиоактивный фон): планировать измерения, собирать экспериментальную установку и выполнять измерения, следуя предложенной инструкции, вычислять значение величины и анализировать полученные результаты с учётом заданной погрешности измерений;</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соблюдать правила техники безопасности при работе с лабораторным оборудованием;</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различать основные признаки изученных физических моделей: материальная точка, абсолютно твёрдое тело, точечный источник света, луч, тонкая линза, планетарная модель атома, нуклонная модель атомного ядра;</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характеризовать принципы действия изученных приборов и технических устройств с опорой на их описания (в том числе: спидометр, датчики положения, расстояния и ускорения, ракета, эхолот, очки, перископ, фотоаппарат, оптические световоды, спектроскоп, дозиметр, камера Вильсона), используя знания о свойствах физических явлений и необходимые физические закономерности;</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схемы и схематичные рисунки изученных технических устройств, измерительных приборов и технологических процессов при решении учебно­-практических задач, оптические схемы для построения изображений в плоском зеркале и собирающей линзе;</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приводить примеры (находить информацию о примерах) практического использования физических знаний в повседневной жизни для обеспечения безопасности при обращении с приборами и техническими устройствами, сохранения здоровья и соблюдения норм экологического поведения в окружающей среде;</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осуществлять поиск информации физического содержания в Интернете, самостоятельно формулируя поисковый запрос, находить пути определения достоверности полученной информации на основе имеющихся знаний и дополнительных источников;</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использовать при выполнении учебных заданий научно­-популярную литературу физического содержания, справочные материалы, ресурсы сети Интернет, владеть приёмами конспектирования текста, преобразования информации из одной знаковой системы в другую;</w:t>
      </w:r>
    </w:p>
    <w:p w:rsidR="004D1EB8" w:rsidRPr="004D1EB8" w:rsidRDefault="004D1EB8" w:rsidP="00983E44">
      <w:pPr>
        <w:widowControl/>
        <w:numPr>
          <w:ilvl w:val="0"/>
          <w:numId w:val="173"/>
        </w:numPr>
        <w:spacing w:after="0"/>
        <w:jc w:val="both"/>
        <w:rPr>
          <w:rFonts w:asciiTheme="minorHAnsi" w:eastAsiaTheme="minorHAnsi" w:hAnsiTheme="minorHAnsi" w:cstheme="minorBidi"/>
          <w:lang w:val="ru-RU"/>
        </w:rPr>
      </w:pPr>
      <w:r w:rsidRPr="004D1EB8">
        <w:rPr>
          <w:rFonts w:ascii="Times New Roman" w:eastAsiaTheme="minorHAnsi" w:hAnsi="Times New Roman" w:cstheme="minorBidi"/>
          <w:color w:val="000000"/>
          <w:sz w:val="28"/>
          <w:lang w:val="ru-RU"/>
        </w:rPr>
        <w:t>создавать собственные письменные и устные сообщения на основе информации из нескольких источников физического содержания, публично представлять результаты проектной или исследовательской деятельности, при этом грамотно использовать изученный понятийный аппарат изучаемого раздела физики и сопровождать выступление презентацией с учётом особенностей аудитории сверстников.</w:t>
      </w:r>
    </w:p>
    <w:p w:rsidR="004D1EB8" w:rsidRPr="004D1EB8" w:rsidRDefault="004D1EB8" w:rsidP="00AC30A5">
      <w:pPr>
        <w:widowControl/>
        <w:rPr>
          <w:rFonts w:asciiTheme="minorHAnsi" w:eastAsiaTheme="minorHAnsi" w:hAnsiTheme="minorHAnsi" w:cstheme="minorBidi"/>
          <w:lang w:val="ru-RU"/>
        </w:rPr>
        <w:sectPr w:rsidR="004D1EB8" w:rsidRPr="004D1EB8">
          <w:pgSz w:w="11906" w:h="16383"/>
          <w:pgMar w:top="1134" w:right="850" w:bottom="1134" w:left="1701" w:header="720" w:footer="720" w:gutter="0"/>
          <w:cols w:space="720"/>
        </w:sectPr>
      </w:pPr>
    </w:p>
    <w:bookmarkEnd w:id="183"/>
    <w:p w:rsidR="004D1EB8" w:rsidRPr="004D1EB8" w:rsidRDefault="004D1EB8" w:rsidP="00AC30A5">
      <w:pPr>
        <w:widowControl/>
        <w:spacing w:after="0"/>
        <w:ind w:left="120"/>
        <w:rPr>
          <w:rFonts w:asciiTheme="minorHAnsi" w:eastAsiaTheme="minorHAnsi" w:hAnsiTheme="minorHAnsi" w:cstheme="minorBidi"/>
        </w:rPr>
      </w:pPr>
      <w:r w:rsidRPr="004D1EB8">
        <w:rPr>
          <w:rFonts w:ascii="Times New Roman" w:eastAsiaTheme="minorHAnsi" w:hAnsi="Times New Roman" w:cstheme="minorBidi"/>
          <w:b/>
          <w:color w:val="000000"/>
          <w:sz w:val="28"/>
          <w:lang w:val="ru-RU"/>
        </w:rPr>
        <w:t xml:space="preserve"> </w:t>
      </w:r>
      <w:r w:rsidRPr="004D1EB8">
        <w:rPr>
          <w:rFonts w:ascii="Times New Roman" w:eastAsiaTheme="minorHAnsi" w:hAnsi="Times New Roman" w:cstheme="minorBidi"/>
          <w:b/>
          <w:color w:val="000000"/>
          <w:sz w:val="28"/>
        </w:rPr>
        <w:t xml:space="preserve">ТЕМАТИЧЕСКОЕ ПЛАНИРОВАНИЕ </w:t>
      </w:r>
    </w:p>
    <w:p w:rsidR="004D1EB8" w:rsidRPr="004D1EB8" w:rsidRDefault="004D1EB8" w:rsidP="00AC30A5">
      <w:pPr>
        <w:widowControl/>
        <w:spacing w:after="0"/>
        <w:ind w:left="120"/>
        <w:rPr>
          <w:rFonts w:asciiTheme="minorHAnsi" w:eastAsiaTheme="minorHAnsi" w:hAnsiTheme="minorHAnsi" w:cstheme="minorBidi"/>
        </w:rPr>
      </w:pPr>
      <w:r w:rsidRPr="004D1EB8">
        <w:rPr>
          <w:rFonts w:ascii="Times New Roman" w:eastAsiaTheme="minorHAnsi" w:hAnsi="Times New Roman" w:cstheme="minorBidi"/>
          <w:b/>
          <w:color w:val="000000"/>
          <w:sz w:val="28"/>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73"/>
        <w:gridCol w:w="4738"/>
        <w:gridCol w:w="1482"/>
        <w:gridCol w:w="1841"/>
        <w:gridCol w:w="1910"/>
        <w:gridCol w:w="2837"/>
      </w:tblGrid>
      <w:tr w:rsidR="004D1EB8" w:rsidRPr="004D1EB8" w:rsidTr="004D1EB8">
        <w:trPr>
          <w:trHeight w:val="144"/>
          <w:tblCellSpacing w:w="20" w:type="nil"/>
        </w:trPr>
        <w:tc>
          <w:tcPr>
            <w:tcW w:w="483"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 п/п </w:t>
            </w:r>
          </w:p>
          <w:p w:rsidR="004D1EB8" w:rsidRPr="004D1EB8" w:rsidRDefault="004D1EB8" w:rsidP="00AC30A5">
            <w:pPr>
              <w:widowControl/>
              <w:spacing w:after="0"/>
              <w:ind w:left="135"/>
              <w:rPr>
                <w:rFonts w:asciiTheme="minorHAnsi" w:eastAsiaTheme="minorHAnsi" w:hAnsiTheme="minorHAnsi" w:cstheme="minorBidi"/>
              </w:rPr>
            </w:pPr>
          </w:p>
        </w:tc>
        <w:tc>
          <w:tcPr>
            <w:tcW w:w="3344"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Наименование разделов и тем программы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b/>
                <w:color w:val="000000"/>
                <w:sz w:val="24"/>
              </w:rPr>
              <w:t>Количество часов</w:t>
            </w:r>
          </w:p>
        </w:tc>
        <w:tc>
          <w:tcPr>
            <w:tcW w:w="2551"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Электронные (цифровые) образовательные ресурсы </w:t>
            </w:r>
          </w:p>
          <w:p w:rsidR="004D1EB8" w:rsidRPr="004D1EB8" w:rsidRDefault="004D1EB8" w:rsidP="00AC30A5">
            <w:pPr>
              <w:widowControl/>
              <w:spacing w:after="0"/>
              <w:ind w:left="135"/>
              <w:rPr>
                <w:rFonts w:asciiTheme="minorHAnsi" w:eastAsiaTheme="minorHAnsi" w:hAnsiTheme="minorHAnsi" w:cstheme="minorBidi"/>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943"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Всего </w:t>
            </w:r>
          </w:p>
          <w:p w:rsidR="004D1EB8" w:rsidRPr="004D1EB8" w:rsidRDefault="004D1EB8" w:rsidP="00AC30A5">
            <w:pPr>
              <w:widowControl/>
              <w:spacing w:after="0"/>
              <w:ind w:left="135"/>
              <w:rPr>
                <w:rFonts w:asciiTheme="minorHAnsi" w:eastAsiaTheme="minorHAnsi" w:hAnsiTheme="minorHAnsi" w:cstheme="minorBidi"/>
              </w:rPr>
            </w:pPr>
          </w:p>
        </w:tc>
        <w:tc>
          <w:tcPr>
            <w:tcW w:w="1659"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Контрольные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Практические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1.</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Физика и её роль в познании окружающего мира</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1.1</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Физика - наука о природе</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0">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1.2</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Физические величины</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1">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1.3</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Естественнонаучный метод познания</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2">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2.</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Первоначальные сведения о строении вещества</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2.1</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Строение вещества</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3">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2.2</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Движение и взаимодействие частиц вещества</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2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4">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2.3</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Агрегатные состояния вещества</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5">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5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3.</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Движение и взаимодействие тел</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3.1</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Механическое движение</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6">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3.2</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Инерция, масса, плотность</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4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7">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3.3</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Сила. Виды сил</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14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8">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21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4.</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Давление твёрдых тел, жидкостей и газов</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4.1</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Давление. Передача давления твёрдыми телами, жидкостями и газами</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3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59">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4.2</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Давление жидкости</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5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0">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4.3</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Атмосферное давление</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1">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4.4</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Действие жидкости и газа на погружённое в них тело</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7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2">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21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5.</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Работа и мощность. Энергия</w:t>
            </w:r>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5.1</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Работа и мощность</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3">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5.2</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Простые механизмы</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5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4">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426AB" w:rsidTr="004D1EB8">
        <w:trPr>
          <w:trHeight w:val="144"/>
          <w:tblCellSpacing w:w="20" w:type="nil"/>
        </w:trPr>
        <w:tc>
          <w:tcPr>
            <w:tcW w:w="483"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5.3</w:t>
            </w:r>
          </w:p>
        </w:tc>
        <w:tc>
          <w:tcPr>
            <w:tcW w:w="3344"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Механическая энергия</w:t>
            </w:r>
          </w:p>
        </w:tc>
        <w:tc>
          <w:tcPr>
            <w:tcW w:w="943"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4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5">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416194</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12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Резервное время</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551"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ОБЩЕЕ КОЛИЧЕСТВО ЧАСОВ ПО ПРОГРАММЕ</w:t>
            </w:r>
          </w:p>
        </w:tc>
        <w:tc>
          <w:tcPr>
            <w:tcW w:w="1482"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68 </w:t>
            </w:r>
          </w:p>
        </w:tc>
        <w:tc>
          <w:tcPr>
            <w:tcW w:w="165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750"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12 </w:t>
            </w:r>
          </w:p>
        </w:tc>
        <w:tc>
          <w:tcPr>
            <w:tcW w:w="2551" w:type="dxa"/>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bl>
    <w:p w:rsidR="004D1EB8" w:rsidRPr="004D1EB8" w:rsidRDefault="004D1EB8" w:rsidP="00AC30A5">
      <w:pPr>
        <w:widowControl/>
        <w:rPr>
          <w:rFonts w:asciiTheme="minorHAnsi" w:eastAsiaTheme="minorHAnsi" w:hAnsiTheme="minorHAnsi" w:cstheme="minorBidi"/>
        </w:rPr>
        <w:sectPr w:rsidR="004D1EB8" w:rsidRPr="004D1EB8">
          <w:pgSz w:w="16383" w:h="11906" w:orient="landscape"/>
          <w:pgMar w:top="1134" w:right="850" w:bottom="1134" w:left="1701" w:header="720" w:footer="720" w:gutter="0"/>
          <w:cols w:space="720"/>
        </w:sectPr>
      </w:pPr>
    </w:p>
    <w:p w:rsidR="004D1EB8" w:rsidRPr="004D1EB8" w:rsidRDefault="004D1EB8" w:rsidP="00AC30A5">
      <w:pPr>
        <w:widowControl/>
        <w:spacing w:after="0"/>
        <w:ind w:left="120"/>
        <w:rPr>
          <w:rFonts w:asciiTheme="minorHAnsi" w:eastAsiaTheme="minorHAnsi" w:hAnsiTheme="minorHAnsi" w:cstheme="minorBidi"/>
        </w:rPr>
      </w:pPr>
      <w:r w:rsidRPr="004D1EB8">
        <w:rPr>
          <w:rFonts w:ascii="Times New Roman" w:eastAsiaTheme="minorHAnsi" w:hAnsi="Times New Roman" w:cstheme="minorBidi"/>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66"/>
        <w:gridCol w:w="4645"/>
        <w:gridCol w:w="1535"/>
        <w:gridCol w:w="1841"/>
        <w:gridCol w:w="1910"/>
        <w:gridCol w:w="2812"/>
      </w:tblGrid>
      <w:tr w:rsidR="004D1EB8" w:rsidRPr="004D1EB8" w:rsidTr="004D1EB8">
        <w:trPr>
          <w:trHeight w:val="144"/>
          <w:tblCellSpacing w:w="20" w:type="nil"/>
        </w:trPr>
        <w:tc>
          <w:tcPr>
            <w:tcW w:w="501"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 п/п </w:t>
            </w:r>
          </w:p>
          <w:p w:rsidR="004D1EB8" w:rsidRPr="004D1EB8" w:rsidRDefault="004D1EB8" w:rsidP="00AC30A5">
            <w:pPr>
              <w:widowControl/>
              <w:spacing w:after="0"/>
              <w:ind w:left="135"/>
              <w:rPr>
                <w:rFonts w:asciiTheme="minorHAnsi" w:eastAsiaTheme="minorHAnsi" w:hAnsiTheme="minorHAnsi" w:cstheme="minorBidi"/>
              </w:rPr>
            </w:pPr>
          </w:p>
        </w:tc>
        <w:tc>
          <w:tcPr>
            <w:tcW w:w="2992"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Наименование разделов и тем программы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b/>
                <w:color w:val="000000"/>
                <w:sz w:val="24"/>
              </w:rPr>
              <w:t>Количество часов</w:t>
            </w:r>
          </w:p>
        </w:tc>
        <w:tc>
          <w:tcPr>
            <w:tcW w:w="2646"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Электронные (цифровые) образовательные ресурсы </w:t>
            </w:r>
          </w:p>
          <w:p w:rsidR="004D1EB8" w:rsidRPr="004D1EB8" w:rsidRDefault="004D1EB8" w:rsidP="00AC30A5">
            <w:pPr>
              <w:widowControl/>
              <w:spacing w:after="0"/>
              <w:ind w:left="135"/>
              <w:rPr>
                <w:rFonts w:asciiTheme="minorHAnsi" w:eastAsiaTheme="minorHAnsi" w:hAnsiTheme="minorHAnsi" w:cstheme="minorBidi"/>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977"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Всего </w:t>
            </w:r>
          </w:p>
          <w:p w:rsidR="004D1EB8" w:rsidRPr="004D1EB8" w:rsidRDefault="004D1EB8" w:rsidP="00AC30A5">
            <w:pPr>
              <w:widowControl/>
              <w:spacing w:after="0"/>
              <w:ind w:left="135"/>
              <w:rPr>
                <w:rFonts w:asciiTheme="minorHAnsi" w:eastAsiaTheme="minorHAnsi" w:hAnsiTheme="minorHAnsi" w:cstheme="minorBidi"/>
              </w:rPr>
            </w:pPr>
          </w:p>
        </w:tc>
        <w:tc>
          <w:tcPr>
            <w:tcW w:w="1699"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Контрольные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Практические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Раздел 1.</w:t>
            </w:r>
            <w:r w:rsidRPr="004D1EB8">
              <w:rPr>
                <w:rFonts w:ascii="Times New Roman" w:eastAsiaTheme="minorHAnsi" w:hAnsi="Times New Roman" w:cstheme="minorBidi"/>
                <w:color w:val="000000"/>
                <w:sz w:val="24"/>
              </w:rPr>
              <w:t xml:space="preserve"> </w:t>
            </w:r>
            <w:r w:rsidRPr="004D1EB8">
              <w:rPr>
                <w:rFonts w:ascii="Times New Roman" w:eastAsiaTheme="minorHAnsi" w:hAnsi="Times New Roman" w:cstheme="minorBidi"/>
                <w:b/>
                <w:color w:val="000000"/>
                <w:sz w:val="24"/>
              </w:rPr>
              <w:t>Тепловые явления</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Строение и свойства вещества</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7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6">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Тепловые процессы</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21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5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7">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28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2.</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Электрические и магнитные явления</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Электрические заряды. Заряженные тела и их взаимодействие</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7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8">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Постоянный электрический ток</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20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7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69">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2.3</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Магнитные явления</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1.5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0">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2.4</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Электромагнитная индукция</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4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1">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4181</w:t>
              </w:r>
              <w:r w:rsidRPr="004D1EB8">
                <w:rPr>
                  <w:rFonts w:ascii="Times New Roman" w:eastAsiaTheme="minorHAnsi" w:hAnsi="Times New Roman" w:cstheme="minorBidi"/>
                  <w:color w:val="0000FF"/>
                  <w:u w:val="single"/>
                </w:rPr>
                <w:t>ce</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37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Резервное время</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ОБЩЕЕ КОЛИЧЕСТВО ЧАСОВ ПО ПРОГРАММЕ</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68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14.5 </w:t>
            </w:r>
          </w:p>
        </w:tc>
        <w:tc>
          <w:tcPr>
            <w:tcW w:w="2646" w:type="dxa"/>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bl>
    <w:p w:rsidR="004D1EB8" w:rsidRPr="004D1EB8" w:rsidRDefault="004D1EB8" w:rsidP="00AC30A5">
      <w:pPr>
        <w:widowControl/>
        <w:rPr>
          <w:rFonts w:asciiTheme="minorHAnsi" w:eastAsiaTheme="minorHAnsi" w:hAnsiTheme="minorHAnsi" w:cstheme="minorBidi"/>
        </w:rPr>
        <w:sectPr w:rsidR="004D1EB8" w:rsidRPr="004D1EB8">
          <w:pgSz w:w="16383" w:h="11906" w:orient="landscape"/>
          <w:pgMar w:top="1134" w:right="850" w:bottom="1134" w:left="1701" w:header="720" w:footer="720" w:gutter="0"/>
          <w:cols w:space="720"/>
        </w:sectPr>
      </w:pPr>
    </w:p>
    <w:p w:rsidR="004D1EB8" w:rsidRPr="004D1EB8" w:rsidRDefault="004D1EB8" w:rsidP="00AC30A5">
      <w:pPr>
        <w:widowControl/>
        <w:spacing w:after="0"/>
        <w:ind w:left="120"/>
        <w:rPr>
          <w:rFonts w:asciiTheme="minorHAnsi" w:eastAsiaTheme="minorHAnsi" w:hAnsiTheme="minorHAnsi" w:cstheme="minorBidi"/>
        </w:rPr>
      </w:pPr>
      <w:r w:rsidRPr="004D1EB8">
        <w:rPr>
          <w:rFonts w:ascii="Times New Roman" w:eastAsiaTheme="minorHAnsi" w:hAnsi="Times New Roman" w:cstheme="minorBidi"/>
          <w:b/>
          <w:color w:val="000000"/>
          <w:sz w:val="28"/>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66"/>
        <w:gridCol w:w="4645"/>
        <w:gridCol w:w="1535"/>
        <w:gridCol w:w="1841"/>
        <w:gridCol w:w="1910"/>
        <w:gridCol w:w="2812"/>
      </w:tblGrid>
      <w:tr w:rsidR="004D1EB8" w:rsidRPr="004D1EB8" w:rsidTr="004D1EB8">
        <w:trPr>
          <w:trHeight w:val="144"/>
          <w:tblCellSpacing w:w="20" w:type="nil"/>
        </w:trPr>
        <w:tc>
          <w:tcPr>
            <w:tcW w:w="501"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 п/п </w:t>
            </w:r>
          </w:p>
          <w:p w:rsidR="004D1EB8" w:rsidRPr="004D1EB8" w:rsidRDefault="004D1EB8" w:rsidP="00AC30A5">
            <w:pPr>
              <w:widowControl/>
              <w:spacing w:after="0"/>
              <w:ind w:left="135"/>
              <w:rPr>
                <w:rFonts w:asciiTheme="minorHAnsi" w:eastAsiaTheme="minorHAnsi" w:hAnsiTheme="minorHAnsi" w:cstheme="minorBidi"/>
              </w:rPr>
            </w:pPr>
          </w:p>
        </w:tc>
        <w:tc>
          <w:tcPr>
            <w:tcW w:w="2992"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Наименование разделов и тем программы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gridSpan w:val="3"/>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b/>
                <w:color w:val="000000"/>
                <w:sz w:val="24"/>
              </w:rPr>
              <w:t>Количество часов</w:t>
            </w:r>
          </w:p>
        </w:tc>
        <w:tc>
          <w:tcPr>
            <w:tcW w:w="2646" w:type="dxa"/>
            <w:vMerge w:val="restart"/>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Электронные (цифровые) образовательные ресурсы </w:t>
            </w:r>
          </w:p>
          <w:p w:rsidR="004D1EB8" w:rsidRPr="004D1EB8" w:rsidRDefault="004D1EB8" w:rsidP="00AC30A5">
            <w:pPr>
              <w:widowControl/>
              <w:spacing w:after="0"/>
              <w:ind w:left="135"/>
              <w:rPr>
                <w:rFonts w:asciiTheme="minorHAnsi" w:eastAsiaTheme="minorHAnsi" w:hAnsiTheme="minorHAnsi" w:cstheme="minorBidi"/>
              </w:rPr>
            </w:pPr>
          </w:p>
        </w:tc>
      </w:tr>
      <w:tr w:rsidR="004D1EB8" w:rsidRPr="004D1EB8" w:rsidTr="004D1EB8">
        <w:trPr>
          <w:trHeight w:val="144"/>
          <w:tblCellSpacing w:w="20" w:type="nil"/>
        </w:trPr>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c>
          <w:tcPr>
            <w:tcW w:w="977"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Всего </w:t>
            </w:r>
          </w:p>
          <w:p w:rsidR="004D1EB8" w:rsidRPr="004D1EB8" w:rsidRDefault="004D1EB8" w:rsidP="00AC30A5">
            <w:pPr>
              <w:widowControl/>
              <w:spacing w:after="0"/>
              <w:ind w:left="135"/>
              <w:rPr>
                <w:rFonts w:asciiTheme="minorHAnsi" w:eastAsiaTheme="minorHAnsi" w:hAnsiTheme="minorHAnsi" w:cstheme="minorBidi"/>
              </w:rPr>
            </w:pPr>
          </w:p>
        </w:tc>
        <w:tc>
          <w:tcPr>
            <w:tcW w:w="1699"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Контрольные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 xml:space="preserve">Практические работы </w:t>
            </w:r>
          </w:p>
          <w:p w:rsidR="004D1EB8" w:rsidRPr="004D1EB8" w:rsidRDefault="004D1EB8" w:rsidP="00AC30A5">
            <w:pPr>
              <w:widowControl/>
              <w:spacing w:after="0"/>
              <w:ind w:left="135"/>
              <w:rPr>
                <w:rFonts w:asciiTheme="minorHAnsi" w:eastAsiaTheme="minorHAnsi" w:hAnsiTheme="minorHAnsi" w:cstheme="minorBidi"/>
              </w:rPr>
            </w:pPr>
          </w:p>
        </w:tc>
        <w:tc>
          <w:tcPr>
            <w:tcW w:w="0" w:type="auto"/>
            <w:vMerge/>
            <w:tcBorders>
              <w:top w:val="nil"/>
            </w:tcBorders>
            <w:tcMar>
              <w:top w:w="50" w:type="dxa"/>
              <w:left w:w="100" w:type="dxa"/>
            </w:tcMa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Раздел 1.</w:t>
            </w:r>
            <w:r w:rsidRPr="004D1EB8">
              <w:rPr>
                <w:rFonts w:ascii="Times New Roman" w:eastAsiaTheme="minorHAnsi" w:hAnsi="Times New Roman" w:cstheme="minorBidi"/>
                <w:color w:val="000000"/>
                <w:sz w:val="24"/>
              </w:rPr>
              <w:t xml:space="preserve"> </w:t>
            </w:r>
            <w:r w:rsidRPr="004D1EB8">
              <w:rPr>
                <w:rFonts w:ascii="Times New Roman" w:eastAsiaTheme="minorHAnsi" w:hAnsi="Times New Roman" w:cstheme="minorBidi"/>
                <w:b/>
                <w:color w:val="000000"/>
                <w:sz w:val="24"/>
              </w:rPr>
              <w:t>Механические явления</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Механическое движение и способы его описания </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10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2">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Взаимодействие тел</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20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3">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1.3</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Законы сохранения</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10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4">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40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2.</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Механические колебания и волны</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Механические колебания</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7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5">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2.2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Механические волны. Звук</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8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6">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15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426AB"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b/>
                <w:color w:val="000000"/>
                <w:sz w:val="24"/>
                <w:lang w:val="ru-RU"/>
              </w:rPr>
              <w:t>Раздел 3.</w:t>
            </w: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b/>
                <w:color w:val="000000"/>
                <w:sz w:val="24"/>
                <w:lang w:val="ru-RU"/>
              </w:rPr>
              <w:t>Электромагнитное поле и электромагнитные волны</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3.1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Электромагнитное поле и электромагнитные волны</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6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7">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Раздел 4.</w:t>
            </w:r>
            <w:r w:rsidRPr="004D1EB8">
              <w:rPr>
                <w:rFonts w:ascii="Times New Roman" w:eastAsiaTheme="minorHAnsi" w:hAnsi="Times New Roman" w:cstheme="minorBidi"/>
                <w:color w:val="000000"/>
                <w:sz w:val="24"/>
              </w:rPr>
              <w:t xml:space="preserve"> </w:t>
            </w:r>
            <w:r w:rsidRPr="004D1EB8">
              <w:rPr>
                <w:rFonts w:ascii="Times New Roman" w:eastAsiaTheme="minorHAnsi" w:hAnsi="Times New Roman" w:cstheme="minorBidi"/>
                <w:b/>
                <w:color w:val="000000"/>
                <w:sz w:val="24"/>
              </w:rPr>
              <w:t>Световые явления</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Законы распространения света</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8">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Линзы и оптические приборы</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79">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4.3</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Разложение белого света в спектр</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3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80">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15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Раздел 5.</w:t>
            </w:r>
            <w:r w:rsidRPr="004D1EB8">
              <w:rPr>
                <w:rFonts w:ascii="Times New Roman" w:eastAsiaTheme="minorHAnsi" w:hAnsi="Times New Roman" w:cstheme="minorBidi"/>
                <w:color w:val="000000"/>
                <w:sz w:val="24"/>
              </w:rPr>
              <w:t xml:space="preserve"> </w:t>
            </w:r>
            <w:r w:rsidRPr="004D1EB8">
              <w:rPr>
                <w:rFonts w:ascii="Times New Roman" w:eastAsiaTheme="minorHAnsi" w:hAnsi="Times New Roman" w:cstheme="minorBidi"/>
                <w:b/>
                <w:color w:val="000000"/>
                <w:sz w:val="24"/>
              </w:rPr>
              <w:t>Квантовые явления</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Испускание и поглощение света атомом</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4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81">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5.2</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Строение атомного ядра</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6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82">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5.3</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Ядерные реакции</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7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83">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17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6"/>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b/>
                <w:color w:val="000000"/>
                <w:sz w:val="24"/>
              </w:rPr>
              <w:t>Раздел 6.</w:t>
            </w:r>
            <w:r w:rsidRPr="004D1EB8">
              <w:rPr>
                <w:rFonts w:ascii="Times New Roman" w:eastAsiaTheme="minorHAnsi" w:hAnsi="Times New Roman" w:cstheme="minorBidi"/>
                <w:color w:val="000000"/>
                <w:sz w:val="24"/>
              </w:rPr>
              <w:t xml:space="preserve"> </w:t>
            </w:r>
            <w:r w:rsidRPr="004D1EB8">
              <w:rPr>
                <w:rFonts w:ascii="Times New Roman" w:eastAsiaTheme="minorHAnsi" w:hAnsi="Times New Roman" w:cstheme="minorBidi"/>
                <w:b/>
                <w:color w:val="000000"/>
                <w:sz w:val="24"/>
              </w:rPr>
              <w:t>Повторительно-обобщающий модуль</w:t>
            </w:r>
          </w:p>
        </w:tc>
      </w:tr>
      <w:tr w:rsidR="004D1EB8" w:rsidRPr="004426AB" w:rsidTr="004D1EB8">
        <w:trPr>
          <w:trHeight w:val="144"/>
          <w:tblCellSpacing w:w="20" w:type="nil"/>
        </w:trPr>
        <w:tc>
          <w:tcPr>
            <w:tcW w:w="501" w:type="dxa"/>
            <w:tcMar>
              <w:top w:w="50" w:type="dxa"/>
              <w:left w:w="100" w:type="dxa"/>
            </w:tcMar>
            <w:vAlign w:val="center"/>
          </w:tcPr>
          <w:p w:rsidR="004D1EB8" w:rsidRPr="004D1EB8" w:rsidRDefault="004D1EB8" w:rsidP="00AC30A5">
            <w:pPr>
              <w:widowControl/>
              <w:spacing w:after="0"/>
              <w:rPr>
                <w:rFonts w:asciiTheme="minorHAnsi" w:eastAsiaTheme="minorHAnsi" w:hAnsiTheme="minorHAnsi" w:cstheme="minorBidi"/>
              </w:rPr>
            </w:pPr>
            <w:r w:rsidRPr="004D1EB8">
              <w:rPr>
                <w:rFonts w:ascii="Times New Roman" w:eastAsiaTheme="minorHAnsi" w:hAnsi="Times New Roman" w:cstheme="minorBidi"/>
                <w:color w:val="000000"/>
                <w:sz w:val="24"/>
              </w:rPr>
              <w:t>6.1</w:t>
            </w:r>
          </w:p>
        </w:tc>
        <w:tc>
          <w:tcPr>
            <w:tcW w:w="2992"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Повторение и обобщение содержания курса физики за 7-9 класс</w:t>
            </w:r>
          </w:p>
        </w:tc>
        <w:tc>
          <w:tcPr>
            <w:tcW w:w="97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9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 </w:t>
            </w:r>
          </w:p>
        </w:tc>
        <w:tc>
          <w:tcPr>
            <w:tcW w:w="2646" w:type="dxa"/>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 xml:space="preserve">Библиотека ЦОК </w:t>
            </w:r>
            <w:hyperlink r:id="rId584">
              <w:r w:rsidRPr="004D1EB8">
                <w:rPr>
                  <w:rFonts w:ascii="Times New Roman" w:eastAsiaTheme="minorHAnsi" w:hAnsi="Times New Roman" w:cstheme="minorBidi"/>
                  <w:color w:val="0000FF"/>
                  <w:u w:val="single"/>
                </w:rPr>
                <w:t>https</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m</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edsoo</w:t>
              </w:r>
              <w:r w:rsidRPr="004D1EB8">
                <w:rPr>
                  <w:rFonts w:ascii="Times New Roman" w:eastAsiaTheme="minorHAnsi" w:hAnsi="Times New Roman" w:cstheme="minorBidi"/>
                  <w:color w:val="0000FF"/>
                  <w:u w:val="single"/>
                  <w:lang w:val="ru-RU"/>
                </w:rPr>
                <w:t>.</w:t>
              </w:r>
              <w:r w:rsidRPr="004D1EB8">
                <w:rPr>
                  <w:rFonts w:ascii="Times New Roman" w:eastAsiaTheme="minorHAnsi" w:hAnsi="Times New Roman" w:cstheme="minorBidi"/>
                  <w:color w:val="0000FF"/>
                  <w:u w:val="single"/>
                </w:rPr>
                <w:t>ru</w:t>
              </w:r>
              <w:r w:rsidRPr="004D1EB8">
                <w:rPr>
                  <w:rFonts w:ascii="Times New Roman" w:eastAsiaTheme="minorHAnsi" w:hAnsi="Times New Roman" w:cstheme="minorBidi"/>
                  <w:color w:val="0000FF"/>
                  <w:u w:val="single"/>
                  <w:lang w:val="ru-RU"/>
                </w:rPr>
                <w:t>/7</w:t>
              </w:r>
              <w:r w:rsidRPr="004D1EB8">
                <w:rPr>
                  <w:rFonts w:ascii="Times New Roman" w:eastAsiaTheme="minorHAnsi" w:hAnsi="Times New Roman" w:cstheme="minorBidi"/>
                  <w:color w:val="0000FF"/>
                  <w:u w:val="single"/>
                </w:rPr>
                <w:t>f</w:t>
              </w:r>
              <w:r w:rsidRPr="004D1EB8">
                <w:rPr>
                  <w:rFonts w:ascii="Times New Roman" w:eastAsiaTheme="minorHAnsi" w:hAnsi="Times New Roman" w:cstheme="minorBidi"/>
                  <w:color w:val="0000FF"/>
                  <w:u w:val="single"/>
                  <w:lang w:val="ru-RU"/>
                </w:rPr>
                <w:t>41</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4</w:t>
              </w:r>
              <w:r w:rsidRPr="004D1EB8">
                <w:rPr>
                  <w:rFonts w:ascii="Times New Roman" w:eastAsiaTheme="minorHAnsi" w:hAnsi="Times New Roman" w:cstheme="minorBidi"/>
                  <w:color w:val="0000FF"/>
                  <w:u w:val="single"/>
                </w:rPr>
                <w:t>a</w:t>
              </w:r>
              <w:r w:rsidRPr="004D1EB8">
                <w:rPr>
                  <w:rFonts w:ascii="Times New Roman" w:eastAsiaTheme="minorHAnsi" w:hAnsi="Times New Roman" w:cstheme="minorBidi"/>
                  <w:color w:val="0000FF"/>
                  <w:u w:val="single"/>
                  <w:lang w:val="ru-RU"/>
                </w:rPr>
                <w:t>6</w:t>
              </w:r>
            </w:hyperlink>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rPr>
            </w:pPr>
            <w:r w:rsidRPr="004D1EB8">
              <w:rPr>
                <w:rFonts w:ascii="Times New Roman" w:eastAsiaTheme="minorHAnsi" w:hAnsi="Times New Roman" w:cstheme="minorBidi"/>
                <w:color w:val="000000"/>
                <w:sz w:val="24"/>
              </w:rPr>
              <w:t>Итого по разделу</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9 </w:t>
            </w:r>
          </w:p>
        </w:tc>
        <w:tc>
          <w:tcPr>
            <w:tcW w:w="0" w:type="auto"/>
            <w:gridSpan w:val="3"/>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r w:rsidR="004D1EB8" w:rsidRPr="004D1EB8" w:rsidTr="004D1EB8">
        <w:trPr>
          <w:trHeight w:val="144"/>
          <w:tblCellSpacing w:w="20" w:type="nil"/>
        </w:trPr>
        <w:tc>
          <w:tcPr>
            <w:tcW w:w="0" w:type="auto"/>
            <w:gridSpan w:val="2"/>
            <w:tcMar>
              <w:top w:w="50" w:type="dxa"/>
              <w:left w:w="100" w:type="dxa"/>
            </w:tcMar>
            <w:vAlign w:val="center"/>
          </w:tcPr>
          <w:p w:rsidR="004D1EB8" w:rsidRPr="004D1EB8" w:rsidRDefault="004D1EB8" w:rsidP="00AC30A5">
            <w:pPr>
              <w:widowControl/>
              <w:spacing w:after="0"/>
              <w:ind w:left="135"/>
              <w:rPr>
                <w:rFonts w:asciiTheme="minorHAnsi" w:eastAsiaTheme="minorHAnsi" w:hAnsiTheme="minorHAnsi" w:cstheme="minorBidi"/>
                <w:lang w:val="ru-RU"/>
              </w:rPr>
            </w:pPr>
            <w:r w:rsidRPr="004D1EB8">
              <w:rPr>
                <w:rFonts w:ascii="Times New Roman" w:eastAsiaTheme="minorHAnsi" w:hAnsi="Times New Roman" w:cstheme="minorBidi"/>
                <w:color w:val="000000"/>
                <w:sz w:val="24"/>
                <w:lang w:val="ru-RU"/>
              </w:rPr>
              <w:t>ОБЩЕЕ КОЛИЧЕСТВО ЧАСОВ ПО ПРОГРАММЕ</w:t>
            </w:r>
          </w:p>
        </w:tc>
        <w:tc>
          <w:tcPr>
            <w:tcW w:w="1535"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lang w:val="ru-RU"/>
              </w:rPr>
              <w:t xml:space="preserve"> </w:t>
            </w:r>
            <w:r w:rsidRPr="004D1EB8">
              <w:rPr>
                <w:rFonts w:ascii="Times New Roman" w:eastAsiaTheme="minorHAnsi" w:hAnsi="Times New Roman" w:cstheme="minorBidi"/>
                <w:color w:val="000000"/>
                <w:sz w:val="24"/>
              </w:rPr>
              <w:t xml:space="preserve">102 </w:t>
            </w:r>
          </w:p>
        </w:tc>
        <w:tc>
          <w:tcPr>
            <w:tcW w:w="1699"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3 </w:t>
            </w:r>
          </w:p>
        </w:tc>
        <w:tc>
          <w:tcPr>
            <w:tcW w:w="1787" w:type="dxa"/>
            <w:tcMar>
              <w:top w:w="50" w:type="dxa"/>
              <w:left w:w="100" w:type="dxa"/>
            </w:tcMar>
            <w:vAlign w:val="center"/>
          </w:tcPr>
          <w:p w:rsidR="004D1EB8" w:rsidRPr="004D1EB8" w:rsidRDefault="004D1EB8" w:rsidP="00AC30A5">
            <w:pPr>
              <w:widowControl/>
              <w:spacing w:after="0"/>
              <w:ind w:left="135"/>
              <w:jc w:val="center"/>
              <w:rPr>
                <w:rFonts w:asciiTheme="minorHAnsi" w:eastAsiaTheme="minorHAnsi" w:hAnsiTheme="minorHAnsi" w:cstheme="minorBidi"/>
              </w:rPr>
            </w:pPr>
            <w:r w:rsidRPr="004D1EB8">
              <w:rPr>
                <w:rFonts w:ascii="Times New Roman" w:eastAsiaTheme="minorHAnsi" w:hAnsi="Times New Roman" w:cstheme="minorBidi"/>
                <w:color w:val="000000"/>
                <w:sz w:val="24"/>
              </w:rPr>
              <w:t xml:space="preserve"> 27 </w:t>
            </w:r>
          </w:p>
        </w:tc>
        <w:tc>
          <w:tcPr>
            <w:tcW w:w="2646" w:type="dxa"/>
            <w:tcMar>
              <w:top w:w="50" w:type="dxa"/>
              <w:left w:w="100" w:type="dxa"/>
            </w:tcMar>
            <w:vAlign w:val="center"/>
          </w:tcPr>
          <w:p w:rsidR="004D1EB8" w:rsidRPr="004D1EB8" w:rsidRDefault="004D1EB8" w:rsidP="00AC30A5">
            <w:pPr>
              <w:widowControl/>
              <w:rPr>
                <w:rFonts w:asciiTheme="minorHAnsi" w:eastAsiaTheme="minorHAnsi" w:hAnsiTheme="minorHAnsi" w:cstheme="minorBidi"/>
              </w:rPr>
            </w:pPr>
          </w:p>
        </w:tc>
      </w:tr>
    </w:tbl>
    <w:p w:rsidR="004D1EB8" w:rsidRPr="004D1EB8" w:rsidRDefault="004D1EB8" w:rsidP="00AC30A5">
      <w:pPr>
        <w:widowControl/>
        <w:rPr>
          <w:rFonts w:asciiTheme="minorHAnsi" w:eastAsiaTheme="minorHAnsi" w:hAnsiTheme="minorHAnsi" w:cstheme="minorBidi"/>
        </w:rPr>
        <w:sectPr w:rsidR="004D1EB8" w:rsidRPr="004D1EB8">
          <w:pgSz w:w="16383" w:h="11906" w:orient="landscape"/>
          <w:pgMar w:top="1134" w:right="850" w:bottom="1134" w:left="1701" w:header="720" w:footer="720" w:gutter="0"/>
          <w:cols w:space="720"/>
        </w:sectPr>
      </w:pPr>
    </w:p>
    <w:p w:rsidR="00134744" w:rsidRPr="00CA4934" w:rsidRDefault="00F154E7" w:rsidP="00AC30A5">
      <w:pPr>
        <w:pStyle w:val="1"/>
        <w:pBdr>
          <w:bottom w:val="none" w:sz="0" w:space="0" w:color="auto"/>
        </w:pBdr>
        <w:spacing w:before="0"/>
        <w:ind w:firstLine="708"/>
        <w:jc w:val="both"/>
        <w:rPr>
          <w:b w:val="0"/>
          <w:szCs w:val="28"/>
          <w:lang w:val="ru-RU"/>
        </w:rPr>
      </w:pPr>
      <w:r>
        <w:rPr>
          <w:b w:val="0"/>
          <w:szCs w:val="28"/>
          <w:lang w:val="ru-RU"/>
        </w:rPr>
        <w:t>Р</w:t>
      </w:r>
      <w:r w:rsidR="00134744" w:rsidRPr="00CA4934">
        <w:rPr>
          <w:b w:val="0"/>
          <w:szCs w:val="28"/>
          <w:lang w:val="ru-RU"/>
        </w:rPr>
        <w:t xml:space="preserve">абочая программа по учебному предмету «Химия» (базовый уровень). </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bookmarkStart w:id="185" w:name="block-2456057"/>
      <w:r w:rsidRPr="00F154E7">
        <w:rPr>
          <w:rFonts w:ascii="Times New Roman" w:eastAsiaTheme="minorEastAsia" w:hAnsi="Times New Roman" w:cstheme="minorBidi"/>
          <w:b/>
          <w:color w:val="000000"/>
          <w:sz w:val="28"/>
          <w:lang w:val="ru-RU" w:eastAsia="ru-RU"/>
        </w:rPr>
        <w:t>ПОЯСНИТЕЛЬНАЯ ЗАПИСКА</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Программа по химии на уровне основного общего образования составлена на основе требований к результатам освоения основной образовательной программы основного общего образования, представленных в ФГОС ООО, а также на основе федеральной рабочей программы воспитания и с учётом концепции преподавания учебного предмета «Химия» в образовательных организациях Российской Федерации.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Программа по химии даёт представление о целях, общей стратегии обучения, воспитания и развития обучающихся средствами учебного предмета, устанавливает обязательное предметное содержание, предусматривает распределение его по классам и структурирование по разделам и темам программы по химии, определяет количественные и качественные характеристики содержания, рекомендуемую последовательность изучения химии с учётом межпредметных и внутрипредметных связей, логики учебного процесса, возрастных особенностей обучающихся, определяет возможности предмета для реализации требований к результатам освоения основной образовательной программы на уровне основного общего образования, а также требований к результатам обучения химии на уровне целей изучения предмета и основных видов учебно-познавательной деятельности обучающегося по освоению учебного содержания.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Знание химии служит основой для формирования мировоззрения обучающегося, его представлений о материальном единстве мира, важную роль играют формируемые химией представления о взаимопревращениях энергии и об эволюции веществ в природе, о путях решения глобальных проблем устойчивого развития человечества – сырьевой, энергетической, пищевой и экологической безопасности, проблем здравоохранения.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Изучение химии: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способствует реализации возможностей для саморазвития и формирования культуры личности, её общей и функциональной грамотности;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вносит вклад в формирование мышления и творческих способностей обучающихся, навыков их самостоятельной учебной деятельности, экспериментальных и исследовательских умений, необходимых как в повседневной жизни, так и в профессиональной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знакомит со спецификой научного мышления, закладывает основы целостного взгляда на единство природы и человека, является ответственным этапом в формировании естественно­-научной грамотности обучающихся;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способствует формированию ценностного отношения к естественно-­научным знаниям, к природе, к человеку, вносит свой вклад в экологическое образование обучающихся.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Данные направления в обучении химии обеспечиваются спецификой содержания учебного предмета, который является педагогически адаптированным отражением базовой науки химии на определённом этапе её развития.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Курс химии на уровне основного общего образования ориентирован на освоение обучающимися системы первоначальных понятий химии, основ неорганической химии и некоторых отдельных значимых понятий органической химии.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Структура содержания программы по химии сформирована на основе системного подхода к её изучению. Содержание складывается из системы понятий о химическом элементе и веществе и системы понятий о химической реакции. Обе эти системы структурно организованы по принципу последовательного развития знаний на основе теоретических представлений разного уровня: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атомно­-молекулярного учения как основы всего естествознания;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Периодического закона Д. И. Менделеева как основного закона химии;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учения о строении атома и химической связи;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представлений об электролитической диссоциации веществ в растворах.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​Теоретические знания рассматриваются на основе эмпирически полученных и осмысленных фактов, развиваются последовательно от одного уровня к другому, выполняя функции объяснения и прогнозирования свойств, строения и возможностей практического применения и получения изучаемых веществ.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Освоение программы по химии способствует формированию представления о химической составляющей научной картины мира в логике её системной природы, ценностного отношения к научному знанию и методам познания в науке. Изучение химии происходит с привлечением знаний из ранее изученных учебных предметов: «Окружающий мир», «Биология. 5–7 классы» и «Физика. 7 класс».</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При изучении химии происходит формирование знаний основ химической науки как области современного естествознания, практической деятельности человека и как одного из компонентов мировой культуры. Задача учебного предмета состоит в формировании системы химических знаний — важнейших фактов, понятий, законов и теоретических положений, доступных обобщений мировоззренческого характера, языка науки, в приобщении к научным методам познания при изучении веществ и химических реакций, в формировании и развитии познавательных умений и их применении в учебно-познавательной и учебно-исследовательской деятельности, освоении правил безопасного обращения с веществами в повседневной жизни.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 изучении химии на уровне основного общего образования важное значение приобрели такие цели, как:</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формирование интеллектуально развитой личности, готовой к самообразованию, сотрудничеству, самостоятельному принятию решений, способной адаптироваться к быстро меняющимся условиям жизни;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направленность обучения на систематическое приобщение обучающихся к самостоятельной познавательной деятельности, научным методам познания, формирующим мотивацию и развитие способностей к химии;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обеспечение условий, способствующих приобретению обучающимися опыта разнообразной деятельности, познания и самопознания, ключевых навыков (ключевых компетенций), имеющих универсальное значение для различных видов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формирование общей функциональной и естественно-научной грамотности, в том числе умений объяснять и оценивать явления окружающего мира, используя знания и опыт, полученные при изучении химии, применять их при решении проблем в повседневной жизни и трудовой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000000"/>
          <w:sz w:val="28"/>
          <w:lang w:val="ru-RU" w:eastAsia="ru-RU"/>
        </w:rPr>
        <w:t>–</w:t>
      </w:r>
      <w:r w:rsidRPr="00F154E7">
        <w:rPr>
          <w:rFonts w:ascii="Times New Roman" w:eastAsiaTheme="minorEastAsia" w:hAnsi="Times New Roman" w:cstheme="minorBidi"/>
          <w:color w:val="000000"/>
          <w:sz w:val="28"/>
          <w:lang w:val="ru-RU" w:eastAsia="ru-RU"/>
        </w:rPr>
        <w:t xml:space="preserve"> формирование у обучающихся гуманистических отношений, понимания ценности химических знаний для выработки экологически целесообразного поведения в быту и трудовой деятельности в целях сохранения своего здоровья и окружающей природной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eastAsiaTheme="minorEastAsia" w:cstheme="minorBidi"/>
          <w:color w:val="333333"/>
          <w:sz w:val="28"/>
          <w:lang w:val="ru-RU" w:eastAsia="ru-RU"/>
        </w:rPr>
        <w:t>–</w:t>
      </w:r>
      <w:r w:rsidRPr="00F154E7">
        <w:rPr>
          <w:rFonts w:ascii="Times New Roman" w:eastAsiaTheme="minorEastAsia" w:hAnsi="Times New Roman" w:cstheme="minorBidi"/>
          <w:color w:val="333333"/>
          <w:sz w:val="28"/>
          <w:lang w:val="ru-RU" w:eastAsia="ru-RU"/>
        </w:rPr>
        <w:t xml:space="preserve"> </w:t>
      </w:r>
      <w:r w:rsidRPr="00F154E7">
        <w:rPr>
          <w:rFonts w:ascii="Times New Roman" w:eastAsiaTheme="minorEastAsia" w:hAnsi="Times New Roman" w:cstheme="minorBidi"/>
          <w:color w:val="000000"/>
          <w:sz w:val="28"/>
          <w:lang w:val="ru-RU" w:eastAsia="ru-RU"/>
        </w:rPr>
        <w:t>развитие мотивации к обучению, способностей к самоконтролю и самовоспитанию на основе усвоения общечеловеческих ценностей, готовности к осознанному выбору профиля и направленности дальнейшего обучения.</w:t>
      </w:r>
    </w:p>
    <w:p w:rsidR="00324897" w:rsidRDefault="00F154E7" w:rsidP="00AC30A5">
      <w:pPr>
        <w:widowControl/>
        <w:spacing w:after="0"/>
        <w:ind w:firstLine="600"/>
        <w:jc w:val="both"/>
        <w:rPr>
          <w:rFonts w:ascii="Times New Roman" w:eastAsiaTheme="minorEastAsia" w:hAnsi="Times New Roman" w:cstheme="minorBidi"/>
          <w:color w:val="000000"/>
          <w:sz w:val="28"/>
          <w:lang w:val="ru-RU" w:eastAsia="ru-RU"/>
        </w:rPr>
      </w:pPr>
      <w:r w:rsidRPr="00F154E7">
        <w:rPr>
          <w:rFonts w:ascii="Times New Roman" w:eastAsiaTheme="minorEastAsia" w:hAnsi="Times New Roman" w:cstheme="minorBidi"/>
          <w:color w:val="000000"/>
          <w:sz w:val="28"/>
          <w:lang w:val="ru-RU" w:eastAsia="ru-RU"/>
        </w:rPr>
        <w:t>​‌</w:t>
      </w:r>
      <w:bookmarkStart w:id="186" w:name="9012e5c9-2e66-40e9-9799-caf6f2595164"/>
      <w:r w:rsidRPr="00F154E7">
        <w:rPr>
          <w:rFonts w:ascii="Times New Roman" w:eastAsiaTheme="minorEastAsia" w:hAnsi="Times New Roman" w:cstheme="minorBidi"/>
          <w:color w:val="000000"/>
          <w:sz w:val="28"/>
          <w:lang w:val="ru-RU" w:eastAsia="ru-RU"/>
        </w:rPr>
        <w:t>Общее число часов, отведённых для изучения химии на уровне основного общего образования, составляет 136 часов: в 8 классе – 68 часов (2 часа в неделю), в 9 классе – 68 часов (2 часа в неделю).</w:t>
      </w:r>
      <w:bookmarkEnd w:id="186"/>
      <w:r w:rsidRPr="00F154E7">
        <w:rPr>
          <w:rFonts w:ascii="Times New Roman" w:eastAsiaTheme="minorEastAsia" w:hAnsi="Times New Roman" w:cstheme="minorBidi"/>
          <w:color w:val="000000"/>
          <w:sz w:val="28"/>
          <w:lang w:val="ru-RU" w:eastAsia="ru-RU"/>
        </w:rPr>
        <w:t>‌‌</w:t>
      </w:r>
    </w:p>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bookmarkStart w:id="187" w:name="block-2456058"/>
      <w:bookmarkEnd w:id="185"/>
      <w:r w:rsidRPr="00F154E7">
        <w:rPr>
          <w:rFonts w:ascii="Times New Roman" w:eastAsiaTheme="minorEastAsia" w:hAnsi="Times New Roman" w:cstheme="minorBidi"/>
          <w:color w:val="000000"/>
          <w:sz w:val="28"/>
          <w:lang w:val="ru-RU" w:eastAsia="ru-RU"/>
        </w:rPr>
        <w:t>​</w:t>
      </w:r>
      <w:r w:rsidRPr="00F154E7">
        <w:rPr>
          <w:rFonts w:ascii="Times New Roman" w:eastAsiaTheme="minorEastAsia" w:hAnsi="Times New Roman" w:cstheme="minorBidi"/>
          <w:b/>
          <w:color w:val="000000"/>
          <w:sz w:val="28"/>
          <w:lang w:val="ru-RU" w:eastAsia="ru-RU"/>
        </w:rPr>
        <w:t>СОДЕРЖАНИЕ ОБУЧЕНИЯ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8 КЛАСС</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Первоначальные химические понятия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Предмет химии. Роль химии в жизни человека. Химия в системе наук. Тела и вещества. Физические свойства веществ. Агрегатное состояние веществ. Понятие о методах познания в химии. Чистые вещества и смеси. Способы разделения смесей.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Атомы и молекулы. Химические элементы. Символы химических элементов. Простые и сложные вещества. Атомно-молекулярное учение.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Химическая формула. Валентность атомов химических элементов. Закон постоянства состава веществ. Относительная атомная масса. Относительная молекулярная масса. Массовая доля химического элемента в соединении.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Количество вещества. Моль. Молярная масса. Взаимосвязь количества, массы и числа структурных единиц вещества. Расчёты по формулам химических соединений.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Физические и химические явления. Химическая реакция и её признаки. Закон сохранения массы веществ. Химические уравнения. Классификация химических реакций (соединения, разложения, замещения, обмена).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знакомство с химической посудой, правилами работы в лаборатории и приёмами обращения с лабораторным оборудованием, изучение и описание физических свойств образцов неорганических веществ, наблюдение физических (плавление воска, таяние льда, растирание сахара в ступке, кипение и конденсация воды) и химических (горение свечи, прокаливание медной проволоки, взаимодействие мела с кислотой) явлений, наблюдение и описание признаков протекания химических реакций (разложение сахара, взаимодействие серной кислоты с хлоридом бария, разложение гидроксида меди (II) при нагревании, взаимодействие железа с раствором соли меди (II), изучение способов разделения смесей: с помощью магнита, фильтрование, выпаривание, дистилляция, хроматография, проведение очистки поваренной соли, наблюдение и описание результатов проведения опыта, иллюстрирующего закон сохранения массы, создание моделей молекул (шаростержневых).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Важнейшие представители неорганических веществ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Воздух – смесь газов. Состав воздуха. Кислород – элемент и простое вещество. Нахождение кислорода в природе, физические и химические свойства (реакции горения). Оксиды. Применение кислорода. Способы получения кислорода в лаборатории и промышленности. Круговорот кислорода в природе. Озон – аллотропная модификация кислорода.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Тепловой эффект химической реакции, термохимические уравнения, экзо- и эндотермические реакции. Топливо: уголь и метан. Загрязнение воздуха, усиление парникового эффекта, разрушение озонового слоя.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Водород – элемент и простое вещество. Нахождение водорода в природе, физические и химические свойства, применение, способы получения. Кислоты и соли.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Молярный объём газов. Расчёты по химическим уравнениям.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Физические свойства воды. Вода как растворитель. Растворы. Насыщенные и ненасыщенные растворы. Растворимость веществ в воде. Массовая доля вещества в растворе. Химические свойства воды. Основания. Роль растворов в природе и в жизни человека. Круговорот воды в природе. Загрязнение природных вод. Охрана и очистка природных вод.</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Классификация неорганических соединений. Оксиды. Классификация оксидов: солеобразующие (основные, кислотные, амфотерные) и несолеобразующие. Номенклатура оксидов. Физические и химические свойства оксидов. Получение оксидов.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Основания. Классификация оснований: щёлочи и нерастворимые основания. Номенклатура оснований. Физические и химические свойства оснований. Получение оснований.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Кислоты. Классификация кислот. Номенклатура кислот. Физические и химические свойства кислот. Ряд активности металлов Н. Н. Бекетова. Получение кислот.</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Соли. Номенклатура солей. Физические и химические свойства солей. Получение солей.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Генетическая связь между классами неорганических соединений.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качественное определение содержания кислорода в воздухе, получение, собирание, распознавание и изучение свойств кислорода, наблюдение взаимодействия веществ с кислородом и условия возникновения и прекращения горения (пожара), ознакомление с образцами оксидов и описание их свойств, получение, собирание, распознавание и изучение свойств водорода (горение), взаимодействие водорода с оксидом меди (II) (возможно использование видеоматериалов), наблюдение образцов веществ количеством 1 моль, исследование особенностей растворения веществ с различной растворимостью, приготовление растворов с определённой массовой долей растворённого вещества, взаимодействие воды с металлами (натрием и кальцием) (возможно использование видеоматериалов), исследование образцов неорганических веществ различных классов, наблюдение изменения окраски индикаторов в растворах кислот и щелочей, изучение взаимодействия оксида меди (II) с раствором серной кислоты, кислот с металлами, реакций нейтрализации, получение нерастворимых оснований, вытеснение одного металла другим из раствора соли, решение экспериментальных задач по теме «Важнейшие классы неорганических соединений».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Периодический закон и Периодическая система химических элементов Д. И. Менделеева. Строение атомов. Химическая связь. Окислительно-восстановительные реакции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Первые попытки классификации химических элементов. Понятие о группах сходных элементов (щелочные и щелочноземельные металлы, галогены, инертные газы). Элементы, которые образуют амфотерные оксиды и гидроксиды.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Периодический закон. Периодическая система химических элементов Д. И. Менделеева. Короткопериодная и длиннопериодная формы Периодической системы химических элементов Д. И. Менделеева. Периоды и группы. Физический смысл порядкового номера, номеров периода и группы элемента.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атомов. Состав атомных ядер. Изотопы. Электроны. Строение электронных оболочек атомов первых 20 химических элементов Периодической системы Д. И. Менделеева. Характеристика химического элемента по его положению в Периодической системе Д. И. Менделеева.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Закономерности изменения радиуса атомов химических элементов, металлических и неметаллических свойств по группам и периодам.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Значение Периодического закона и Периодической системы химических элементов для развития науки и практики. Д. И. Менделеев – учёный и гражданин.</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Химическая связь. Ковалентная (полярная и неполярная) связь. Электроотрицательность химических элементов. Ионная связь.</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Степень окисления. Окислительно­-восстановительные реакции. Процессы окисления и восстановления. Окислители и восстановители.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образцов веществ металлов и неметаллов, взаимодействие гидроксида цинка с растворами кислот и щелочей, проведение опытов, иллюстрирующих примеры окислительно-восстановительных реакций (горение, реакции разложения, соединения).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Межпредметные связи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Реализация межпредметных связей при изучении химии в 8 классе осуществляется через использование как общих естественно-­научных понятий, так и понятий, являющихся системными для отдельных предметов естественно­-научного цикла.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Общие естественно-­научные понятия: научный факт, гипотеза, теория, закон, анализ, синтез, классификация, периодичность, наблюдение, эксперимент, моделирование, измерение, модель, явление.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Физика: материя, атом, электрон, протон, нейтрон, ион, нуклид, изотопы, радиоактивность, молекула, электрический заряд, вещество, тело, объём, агрегатное состояние вещества, газ, физические величины, единицы измерения, космос, планеты, звёзды, Солнце.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Биология: фотосинтез, дыхание, биосфера.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География: атмосфера, гидросфера, минералы, горные породы, полезные ископаемые, топливо, водные ресурсы.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9 КЛАСС</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Вещество и химическая реакция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Периодический закон. Периодическая система химических элементов Д. И. Менделеева. Строение атомов. Закономерности в изменении свойств химических элементов первых трёх периодов, калия, кальция и их соединений в соответствии с положением элементов в Периодической системе и строением их атомов.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вещества: виды химической связи. Типы кристаллических решёток, зависимость свойств вещества от типа кристаллической решётки и вида химической связи.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Классификация и номенклатура неорганических веществ. Химические свойства веществ, относящихся к различным классам неорганических соединений, генетическая связь неорганических веществ.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Классификация химических реакций по различным признакам (по числу и составу участвующих в реакции веществ, по тепловому эффекту, по изменению степеней окисления химических элементов, по обратимости, по участию катализатора). Экзо- и эндотермические реакции, термохимические уравнения.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Понятие о скорости химической реакции. Понятие об обратимых и необратимых химических реакциях. Понятие о гомогенных и гетерогенных реакциях. Понятие о катализе. Понятие о химическом равновесии. Факторы, влияющие на скорость химической реакции и положение химического равновесия.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Окислительно-восстановительные реакции, электронный баланс окислительно-восстановительной реакции. Составление уравнений окислительно­-восстановительных реакций с использованием метода электронного баланса.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Теория электролитической диссоциации. Электролиты и неэлектролиты. Катионы, анионы. Механизм диссоциации веществ с различными видами химической связи. Степень диссоциации. Сильные и слабые электролиты.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Реакции ионного обмена. Условия протекания реакций ионного обмена, полные и сокращённые ионные уравнения реакций. Свойства кислот, оснований и солей в свете представлений об электролитической диссоциации. Качественные реакции на ионы. Понятие о гидролизе солей.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моделями кристаллических решёток неорганических веществ – металлов и неметаллов (графита и алмаза), сложных веществ (хлорида натрия), исследование зависимости скорости химической реакции от воздействия различных факторов, исследование электропроводности растворов веществ, процесса диссоциации кислот, щелочей и солей (возможно использование видео материалов), проведение опытов, иллюстрирующих признаки протекания реакций ионного обмена (образование осадка, выделение газа, образование воды), опытов, иллюстрирующих примеры окислительно-восстановительных реакций (горение, реакции разложения, соединения), распознавание неорганических веществ с помощью качественных реакций на ионы, решение экспериментальных задач.</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Неметаллы и их соединения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Общая характеристика галогенов. Особенности строения атомов, характерные степени окисления. Строение и физические свойства простых веществ – галогенов. Химические свойства на примере хлора (взаимодействие с металлами, неметаллами, щелочами). Хлороводород. Соляная кислота, химические свойства, получение, применение. Действие хлора и хлороводорода на организм человека. Важнейшие хлориды и их нахождение в природе.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Общая характеристика элементов VIА-группы. Особенности строения атомов, характерные степени окисления. Строение и физические свойства простых веществ – кислорода и серы. Аллотропные модификации кислорода и серы. Химические свойства серы. Сероводород, строение, физические и химические свойства. Оксиды серы как представители кислотных оксидов. Серная кислота, физические и химические свойства (общие как представителя класса кислот и специфические). Химические реакции, лежащие в основе промышленного способа получения серной кислоты. Применение серной кислоты. Соли серной кислоты, качественная реакция на сульфат-ион. Нахождение серы и её соединений в природе. Химическое загрязнение окружающей среды соединениями серы (кислотные дожди, загрязнение воздуха и водоёмов), способы его предотвращения.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Общая характеристика элементов VА-группы. Особенности строения атомов, характерные степени окисления. Азот, распространение в природе, физические и химические свойства. Круговорот азота в природе. Аммиак, его физические и химические свойства, получение и применение. Соли аммония, их физические и химические свойства, применение. Качественная реакция на ионы аммония. Азотная кислота, её получение, физические и химические свойства (общие как представителя класса кислот и специфические). Использование нитратов и солей аммония в качестве минеральных удобрений. Химическое загрязнение окружающей среды соединениями азота (кислотные дожди, загрязнение воздуха, почвы и водоёмов). Фосфор, аллотропные модификации фосфора, физические и химические свойства. Оксид фосфора (V) и фосфорная кислота, физические и химические свойства, получение. Использование фосфатов в качестве минеральных удобрений.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Общая характеристика элементов IVА-группы. Особенности строения атомов, характерные степени окисления. Углерод, аллотропные модификации, распространение в природе, физические и химические свойства. Адсорбция. Круговорот углерода в природе. Оксиды углерода, их физические и химические свойства, действие на живые организмы, получение и применение. Экологические проблемы, связанные с оксидом углерода (IV), гипотеза глобального потепления климата, парниковый эффект. Угольная кислота и её соли, их физические и химические свойства, получение и применение. Качественная реакция на карбонат-ионы. Использование карбонатов в быту, медицине, промышленности и сельском хозяйстве.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Первоначальные понятия об органических веществах как о соединениях углерода (метан, этан, этилен, ацетилен, этанол, глицерин, уксусная кислота). Природные источники углеводородов (уголь, природный газ, нефть), продукты их переработки (бензин), их роль в быту и промышленности. Понятие о биологически важных веществах: жирах, белках, углеводах – и их роли в жизни человека. Материальное единство органических и неорганических соединений.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Кремний, его физические и химические свойства, получение и применение. Соединения кремния в природе. Общие представления об оксиде кремния (IV) и кремниевой кислоте. Силикаты, их использование в быту, в промышленности. Важнейшие строительные материалы: керамика, стекло, цемент, бетон, железобетон. Проблемы безопасного использования строительных материалов в повседневной жизни.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образцов неорганических веществ, свойств соляной кислоты, проведение качественных реакций на хлорид-ионы и наблюдение признаков их протекания, опыты, отражающие физические и химические свойства галогенов и их соединений (возможно использование видеоматериалов), ознакомление с образцами хлоридов (галогенидов), ознакомление с образцами серы и её соединениями (возможно использование видеоматериалов), наблюдение процесса обугливания сахара под действием концентрированной серной кислоты, изучение химических свойств разбавленной серной кислоты, проведение качественной реакции на сульфат-ион и наблюдение признака её протекания, ознакомление с физическими свойствами азота, фосфора и их соединений (возможно использование видеоматериалов), образцами азотных и фосфорных удобрений, получение, собирание, распознавание и изучение свойств аммиака, проведение качественных реакций на ион аммония и фосфат-ион и изучение признаков их протекания, взаимодействие концентрированной азотной кислоты с медью (возможно использование видеоматериалов), изучение моделей кристаллических решёток алмаза, графита, фуллерена, ознакомление с процессом адсорбции растворённых веществ активированным углём и устройством противогаза, получение, собирание, распознавание и изучение свойств углекислого газа, проведение качественных реакций на карбонат и силикат-ионы и изучение признаков их протекания, ознакомление с продукцией силикатной промышленности, решение экспериментальных задач по теме «Важнейшие неметаллы и их соединения».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Металлы и их соединения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Общая характеристика химических элементов – металлов на основании их положения в Периодической системе химических элементов Д. И. Менделеева и строения атомов. Строение металлов. Металлическая связь и металлическая кристаллическая решётка. Электрохимический ряд напряжений металлов. Физические и химические свойства металлов. Общие способы получения металлов. Понятие о коррозии металлов, основные способы защиты их от коррозии. Сплавы (сталь, чугун, дюралюминий, бронза) и их применение в быту и промышленности.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Щелочные металлы: положение в Периодической системе химических элементов Д. И. Менделеева, строение их атомов, нахождение в природе. Физические и химические свойства (на примере натрия и калия). Оксиды и гидроксиды натрия и калия. Применение щелочных металлов и их соединений.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Щелочноземельные металлы магний и кальций: положение в Периодической системе химических элементов Д. И. Менделеева, строение их атомов, нахождение в природе. Физические и химические свойства магния и кальция. Важнейшие соединения кальция (оксид, гидроксид, соли). Жёсткость воды и способы её устранения.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Алюминий: положение в Периодической системе химических элементов Д. И. Менделеева, строение атома, нахождение в природе. Физические и химические свойства алюминия. Амфотерные свойства оксида и гидроксида алюминия.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Железо: положение в Периодической системе химических элементов Д. И. Менделеева, строение атома, нахождение в природе. Физические и химические свойства железа. Оксиды, гидроксиды и соли железа (II) и железа (III), их состав, свойства и получение.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b/>
          <w:color w:val="000000"/>
          <w:sz w:val="28"/>
          <w:lang w:val="ru-RU" w:eastAsia="ru-RU"/>
        </w:rPr>
        <w:t>:</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образцами металлов и сплавов, их физическими свойствами, изучение результатов коррозии металлов (возможно использование видеоматериалов), особенностей взаимодействия оксида кальция и натрия с водой (возможно использование видеоматериалов), исследование свойств жёсткой воды, процесса горения железа в кислороде (возможно использование видеоматериалов), признаков протекания качественных реакций на ионы: магния, кальция, алюминия, цинка, железа (II) и железа (III), меди (II), наблюдение и описание процессов окрашивания пламени ионами натрия, калия и кальция (возможно использование видеоматериалов), исследование амфотерных свойств гидроксида алюминия и гидроксида цинка, решение экспериментальных задач по теме «Важнейшие металлы и их соединения».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Химия и окружающая среда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Вещества и материалы в повседневной жизни человека. Безопасное использование веществ и химических реакций в быту. Первая помощь при химических ожогах и отравлениях.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Химическое загрязнение окружающей среды (предельная допустимая концентрация веществ, далее – ПДК). Роль химии в решении экологических проблем.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Химический эксперимент:</w:t>
      </w:r>
      <w:r w:rsidRPr="00F154E7">
        <w:rPr>
          <w:rFonts w:ascii="Times New Roman" w:eastAsiaTheme="minorEastAsia" w:hAnsi="Times New Roman" w:cstheme="minorBidi"/>
          <w:color w:val="000000"/>
          <w:sz w:val="28"/>
          <w:lang w:val="ru-RU" w:eastAsia="ru-RU"/>
        </w:rPr>
        <w:t xml:space="preserve">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образцов материалов (стекло, сплавы металлов, полимерные материалы).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Межпредметные связи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Реализация межпредметных связей при изучении химии в 9 классе осуществляется через использование как общих естественно-научных понятий, так и понятий, являющихся системными для отдельных предметов естественно­-научного цикла.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Общие естественно-научные понятия: научный факт, гипотеза, закон, теория, анализ, синтез, классификация, периодичность, наблюдение, эксперимент, моделирование, измерение, модель, явление, парниковый эффект, технология, материалы.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Физика: материя, атом, электрон, протон, нейтрон, ион, нуклид, изотопы, радиоактивность, молекула, электрический заряд, проводники, полупроводники, диэлектрики, фотоэлемент, вещество, тело, объём, агрегатное состояние вещества, газ, раствор, растворимость, кристаллическая решётка, сплавы, физические величины, единицы измерения, космическое пространство, планеты, звёзды, Солнце.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Биология: фотосинтез, дыхание, биосфера, экосистема, минеральные удобрения, микроэлементы, макроэлементы, питательные вещества.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География: атмосфера, гидросфера, минералы, горные породы, полезные ископаемые, топливо, водные ресурсы.</w:t>
      </w:r>
    </w:p>
    <w:p w:rsidR="00F154E7" w:rsidRPr="00F154E7" w:rsidRDefault="00F154E7" w:rsidP="00AC30A5">
      <w:pPr>
        <w:widowControl/>
        <w:rPr>
          <w:rFonts w:asciiTheme="minorHAnsi" w:eastAsiaTheme="minorEastAsia" w:hAnsiTheme="minorHAnsi" w:cstheme="minorBidi"/>
          <w:lang w:val="ru-RU" w:eastAsia="ru-RU"/>
        </w:rPr>
        <w:sectPr w:rsidR="00F154E7" w:rsidRPr="00F154E7">
          <w:pgSz w:w="11906" w:h="16383"/>
          <w:pgMar w:top="1134" w:right="850" w:bottom="1134" w:left="1701" w:header="720" w:footer="720" w:gutter="0"/>
          <w:cols w:space="720"/>
        </w:sect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bookmarkStart w:id="188" w:name="block-2456060"/>
      <w:bookmarkEnd w:id="187"/>
      <w:r w:rsidRPr="00F154E7">
        <w:rPr>
          <w:rFonts w:ascii="Times New Roman" w:eastAsiaTheme="minorEastAsia" w:hAnsi="Times New Roman" w:cstheme="minorBidi"/>
          <w:b/>
          <w:color w:val="000000"/>
          <w:sz w:val="28"/>
          <w:lang w:val="ru-RU" w:eastAsia="ru-RU"/>
        </w:rPr>
        <w:t>ПЛАНИРУЕМЫЕ РЕЗУЛЬТАТЫ ОСВОЕНИЯ ПРОГРАММЫ ПО ХИМИИ НА УРОВНЕ ОСНОВНОГО ОБЩЕГО ОБРАЗОВАНИЯ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ЛИЧНОСТНЫЕ РЕЗУЛЬТАТЫ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Личностные результаты освоения программы основного общего образования достигаются в ходе обучения химии в единстве учебной и воспитательной деятельности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саморазвития и социализации обучающихся.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Личностные результаты отражают готовность обучающихся руководствоваться системой позитивных ценностных ориентаций и расширение опыта деятельности на её основе, в том числе в части: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1)</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патриотического воспитания</w:t>
      </w: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ценностного отношения к отечественному культурному, историческому и научному наследию, понимания значения химической науки в жизни современного общества, способности владеть достоверной информацией о передовых достижениях и открытиях мировой и отечественной химии, заинтересованности в научных знаниях об устройстве мира и общества;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2)</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гражданского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представления о социальных нормах и правилах межличностных отношений в коллективе, коммуникативной компетентности в общественно полезной, учебно­исследовательской, творческой и других видах деятельности, готовности к разнообразной совместной деятельности при выполнении учебных, познавательных задач, выполнении химических экспериментов, создании учебных проектов, стремления к взаимопониманию и взаимопомощи в процессе этой учебной деятельности, готовности оценивать своё поведение и поступки своих товарищей с позиции нравственных и правовых норм с учётом осознания последствий поступков;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3)</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ценности научного познания</w:t>
      </w: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мировоззренческие представления о веществе и химической реакции, соответствующие современному уровню развития науки и составляющие основу для понимания сущности научной картины мира, представления об основных закономерностях развития природы, взаимосвязях человека с природной средой, о роли химии в познании этих закономерностей;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познавательные мотивы, направленные на получение новых знаний по химии, необходимые для объяснения наблюдаемых процессов и явлений, познавательной, информационной и читательской культуры, в том числе навыков самостоятельной работы с учебными текстами, справочной литературой, доступными техническими средствами информационных технологий;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интерес к обучению и познанию, любознательность, готовность и способность к самообразованию, проектной и исследовательской деятельности, к осознанному выбору направленности и уровня обучения в дальнейшем;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bookmarkStart w:id="189" w:name="_Toc138318759"/>
      <w:bookmarkEnd w:id="189"/>
      <w:r w:rsidRPr="00F154E7">
        <w:rPr>
          <w:rFonts w:ascii="Times New Roman" w:eastAsiaTheme="minorEastAsia" w:hAnsi="Times New Roman" w:cstheme="minorBidi"/>
          <w:b/>
          <w:color w:val="000000"/>
          <w:sz w:val="28"/>
          <w:lang w:val="ru-RU" w:eastAsia="ru-RU"/>
        </w:rPr>
        <w:t>4)</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формирования культуры здоровья</w:t>
      </w: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осознание ценности жизни, ответственного отношения к своему здоровью, установки на здоровый образ жизни, осознание последствий и неприятие вредных привычек (употребления алкоголя, наркотиков, курения), необходимости соблюдения правил безопасности при обращении с химическими веществами в быту и реальной жизни;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5)</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трудового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интерес к практическому изучению профессий и труда различного рода, уважение к труду и результатам трудовой деятельности, в том числе на основе применения предметных знаний по химии, осознанный выбор индивидуальной траектории продолжения образования с учётом личностных интересов и способности к химии, общественных интересов и потребностей, успешной профессиональной деятельности и развития необходимых умений, готовность адаптироваться в профессиональной среде;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6)</w:t>
      </w:r>
      <w:r w:rsidRPr="00F154E7">
        <w:rPr>
          <w:rFonts w:ascii="Times New Roman" w:eastAsiaTheme="minorEastAsia" w:hAnsi="Times New Roman" w:cstheme="minorBidi"/>
          <w:color w:val="000000"/>
          <w:sz w:val="28"/>
          <w:lang w:val="ru-RU" w:eastAsia="ru-RU"/>
        </w:rPr>
        <w:t xml:space="preserve"> </w:t>
      </w:r>
      <w:r w:rsidRPr="00F154E7">
        <w:rPr>
          <w:rFonts w:ascii="Times New Roman" w:eastAsiaTheme="minorEastAsia" w:hAnsi="Times New Roman" w:cstheme="minorBidi"/>
          <w:b/>
          <w:color w:val="000000"/>
          <w:sz w:val="28"/>
          <w:lang w:val="ru-RU" w:eastAsia="ru-RU"/>
        </w:rPr>
        <w:t>экологического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экологически целесообразное отношение к природе как источнику жизни на Земле, основе её существования, понимание ценности здорового и безопасного образа жизни, ответственное отношение к собственному физическому и психическому здоровью, осознание ценности соблюдения правил безопасного поведения при работе с веществами, а также в ситуациях, угрожающих здоровью и жизни людей;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способности применять знания, получаемые при изучении химии, для решения задач, связанных с окружающей природной средой, для повышения уровня экологической культуры, осознания глобального характера экологических проблем и путей их решения посредством методов химии, экологического мышления, умения руководствоваться им в познавательной, коммуникативной и социальной практике.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МЕТАПРЕДМЕТНЫЕ РЕЗУЛЬТАТЫ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В составе метапредметных результатов выделяют значимые для формирования мировоззрения общенаучные понятия (закон, теория, принцип, гипотеза, факт, система, процесс, эксперимент и другое.), которые используются в естественно-научных учебных предметах и позволяют на основе знаний из этих предметов формировать представление о целостной научной картине мира, и универсальные учебные действия (познавательные, коммуникативные, регулятивные), которые обеспечивают формирование готовности к самостоятельному планированию и осуществлению учебной деятельности.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Познавательные универсальные учебные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Базовые логические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умения использовать приёмы логического мышления при освоении знаний: раскрывать смысл химических понятий (выделять их характерные признаки, устанавливать взаимосвязь с другими понятиями), использовать понятия для объяснения отдельных фактов и явлений, выбирать основания и критерии для классификации химических веществ и химических реакций, устанавливать причинно-следственные связи между объектами изучения, строить логические рассуждения (индуктивные, дедуктивные, по аналогии), делать выводы и заключения;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применять в процессе познания понятия (предметные и метапредметные), символические (знаковые) модели, используемые в химии, преобразовывать широко применяемые в химии модельные представления – химический знак (символ элемента), химическая формула и уравнение химической реакции – при решении учебно-познавательных задач, с учётом этих модельных представлений выявлять и характеризовать существенные признаки изучаемых объектов – химических веществ и химических реакций, выявлять общие закономерности, причинно-следственные связи и противоречия в изучаемых процессах и явлениях.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Базовые исследовательские действия</w:t>
      </w: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использовать поставленные вопросы в качестве инструмента познания, а также в качестве основы для формирования гипотезы по проверке правильности высказываемых суждений;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приобретение опыта по планированию, организации и проведению ученических экспериментов, умение наблюдать за ходом процесса, самостоятельно прогнозировать его результат, формулировать обобщения и выводы по результатам проведённого опыта, исследования, составлять отчёт о проделанной работе.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Работа с информацией: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выбирать, анализировать и интерпретировать информацию различных видов и форм представления, получаемую из разных источников (научно-популярная литература химического содержания, справочные пособия, ресурсы Интернета), критически оценивать противоречивую и недостоверную информацию;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применять различные методы и запросы при поиске и отборе информации и соответствующих данных, необходимых для выполнения учебных и познавательных задач определённого типа, приобретение опыта в области использования информационно-коммуникативных технологий, овладение культурой активного использования различных поисковых систем, самостоятельно выбирать оптимальную форму представления информации и иллюстрировать решаемые задачи несложными схемами, диаграммами, другими формами графики и их комбинациями;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использовать и анализировать в процессе учебной и исследовательской деятельности информацию о влиянии промышленности, сельского хозяйства и транспорта на состояние окружающей природной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Коммуникативные универсальные учебные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умения задавать вопросы (в ходе диалога и (или) дискуссии) по существу обсуждаемой темы, формулировать свои предложения относительно выполнения предложенной задачи;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умения представлять полученные результаты познавательной деятельности в устных и письменных текстах; делать презентацию результатов выполнения химического эксперимента (лабораторного опыта, лабораторной работы по исследованию свойств веществ, учебного проекта);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умения учебного сотрудничества со сверстниками в совместной познавательной и исследовательской деятельности при решении возникающих проблем на основе учёта общих интересов и согласования позиций (обсуждения, обмен мнениями, «мозговые штурмы», координация совместных действий, определение критериев по оценке качества выполненной работы и другие).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Регулятивные универсальные учебные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умение самостоятельно определять цели деятельности, планировать, осуществлять, контролировать и при необходимости корректировать свою деятельность, выбирать наиболее эффективные способы решения учебных и познавательных задач, самостоятельно составлять или корректировать предложенный алгоритм действий при выполнении заданий с учётом получения новых знаний об изучаемых объектах – веществах и реакциях, оценивать соответствие полученного результата заявленной цели, умение использовать и анализировать контексты, предлагаемые в условии заданий.</w:t>
      </w:r>
      <w:bookmarkStart w:id="190" w:name="_Toc138318760"/>
      <w:bookmarkEnd w:id="190"/>
    </w:p>
    <w:p w:rsidR="00324897" w:rsidRDefault="00324897" w:rsidP="00AC30A5">
      <w:pPr>
        <w:widowControl/>
        <w:spacing w:after="0"/>
        <w:ind w:firstLine="600"/>
        <w:jc w:val="both"/>
        <w:rPr>
          <w:rFonts w:ascii="Times New Roman" w:eastAsiaTheme="minorEastAsia" w:hAnsi="Times New Roman" w:cstheme="minorBidi"/>
          <w:b/>
          <w:color w:val="000000"/>
          <w:sz w:val="28"/>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ПРЕДМЕТНЫЕ РЕЗУЛЬТАТЫ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В составе предметных результатов по освоению обязательного содержания, установленного данной федеральной рабочей программой, выделяют: освоенные обучающимися научные знания, умения и способы действий, специфические для предметной области «Химия», виды деятельности по получению нового знания, его интерпретации, преобразованию и применению в различных учебных и новых ситуациях.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 концу обучения в</w:t>
      </w:r>
      <w:r w:rsidRPr="00F154E7">
        <w:rPr>
          <w:rFonts w:ascii="Times New Roman" w:eastAsiaTheme="minorEastAsia" w:hAnsi="Times New Roman" w:cstheme="minorBidi"/>
          <w:b/>
          <w:color w:val="000000"/>
          <w:sz w:val="28"/>
          <w:lang w:val="ru-RU" w:eastAsia="ru-RU"/>
        </w:rPr>
        <w:t xml:space="preserve"> 8 классе</w:t>
      </w:r>
      <w:r w:rsidRPr="00F154E7">
        <w:rPr>
          <w:rFonts w:ascii="Times New Roman" w:eastAsiaTheme="minorEastAsia" w:hAnsi="Times New Roman" w:cstheme="minorBidi"/>
          <w:color w:val="000000"/>
          <w:sz w:val="28"/>
          <w:lang w:val="ru-RU" w:eastAsia="ru-RU"/>
        </w:rPr>
        <w:t xml:space="preserve"> предметные результаты на базовом уровне должны отражать сформированность у обучающихся умений:</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смысл основных химических понятий: атом, молекула, химический элемент, простое вещество, сложное вещество, смесь (однородная и неоднородная), валентность, относительная атомная и молекулярная масса, количество вещества, моль, молярная масса, массовая доля химического элемента в соединении, молярный объём, оксид, кислота, основание, соль, электроотрицательность, степень окисления, химическая реакция, классификация реакций: реакции соединения, реакции разложения, реакции замещения, реакции обмена, экзо- и эндотермические реакции, тепловой эффект реакции, ядро атома, электронный слой атома, атомная орбиталь, радиус атома, химическая связь, полярная и неполярная ковалентная связь, ионная связь, ион, катион, анион, раствор, массовая доля вещества (процентная концентрация) в растворе;</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иллюстрировать взаимосвязь основных химических понятий и применять эти понятия при описании веществ и их превращений;</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химическую символику для составления формул веществ и уравнений химических реакций;</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определять валентность атомов элементов в бинарных соединениях, степень окисления элементов в бинарных соединениях, принадлежность веществ к определённому классу соединений по формулам, вид химической связи (ковалентная и ионная) в неорганических соединениях;</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смысл Периодического закона Д. И. Менделеева: демонстрировать понимание периодической зависимости свойств химических элементов от их положения в Периодической системе, законов сохранения массы веществ, постоянства состава, атомно­-молекулярного учения, закона Авогадро;</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описывать и характеризовать табличную форму Периодической системы химических элементов: различать понятия «главная подгруппа (А-группа)» и «побочная подгруппа (Б-группа)», малые и большие периоды, соотносить обозначения, которые имеются в таблице «Периодическая система химических элементов Д. И. Менделеева» с числовыми характеристиками строения атомов химических элементов (состав и заряд ядра, общее число электронов и распределение их по электронным слоям);</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классифицировать химические элементы, неорганические вещества, химические реакции (по числу и составу участвующих в реакции веществ, по тепловому эффекту);</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(описывать) общие химические свойства веществ различных классов, подтверждая описание примерами молекулярных уравнений соответствующих химических реакций;</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прогнозировать свойства веществ в зависимости от их качественного состава, возможности протекания химических превращений в различных условиях;</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вычислять относительную молекулярную и молярную массы веществ, массовую долю химического элемента по формуле соединения, массовую долю вещества в растворе, проводить расчёты по уравнению химической реакции;</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основные операции мыслительной деятельности – анализ и синтез, сравнение, обобщение, систематизацию, классификацию, выявление причинно-­следственных связей – для изучения свойств веществ и химических реакций, естественно-научные методы познания – наблюдение, измерение, моделирование, эксперимент (реальный и мысленный);</w:t>
      </w:r>
    </w:p>
    <w:p w:rsidR="00F154E7" w:rsidRPr="00F154E7" w:rsidRDefault="00F154E7" w:rsidP="00983E44">
      <w:pPr>
        <w:widowControl/>
        <w:numPr>
          <w:ilvl w:val="0"/>
          <w:numId w:val="17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следовать правилам пользования химической посудой и лабораторным оборудованием, а также правилам обращения с веществами в соответствии с инструкциями по выполнению лабораторных химических опытов по получению и собиранию газообразных веществ (водорода и кислорода), приготовлению растворов с определённой массовой долей растворённого вещества, планировать и проводить химические эксперименты по распознаванию растворов щелочей и кислот с помощью индикаторов (лакмус, фенолфталеин, метилоранж и другие).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 концу обучения в</w:t>
      </w:r>
      <w:r w:rsidRPr="00F154E7">
        <w:rPr>
          <w:rFonts w:ascii="Times New Roman" w:eastAsiaTheme="minorEastAsia" w:hAnsi="Times New Roman" w:cstheme="minorBidi"/>
          <w:b/>
          <w:color w:val="000000"/>
          <w:sz w:val="28"/>
          <w:lang w:val="ru-RU" w:eastAsia="ru-RU"/>
        </w:rPr>
        <w:t xml:space="preserve"> 9 классе</w:t>
      </w:r>
      <w:r w:rsidRPr="00F154E7">
        <w:rPr>
          <w:rFonts w:ascii="Times New Roman" w:eastAsiaTheme="minorEastAsia" w:hAnsi="Times New Roman" w:cstheme="minorBidi"/>
          <w:color w:val="000000"/>
          <w:sz w:val="28"/>
          <w:lang w:val="ru-RU" w:eastAsia="ru-RU"/>
        </w:rPr>
        <w:t xml:space="preserve"> предметные результаты на базовом уровне должны отражать сформированность у обучающихся умений:</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смысл основных химических понятий: химический элемент, атом, молекула, ион, катион, анион, простое вещество, сложное вещество, валентность, электроотрицательность, степень окисления, химическая реакция, химическая связь, тепловой эффект реакции, моль, молярный объём, раствор, электролиты, неэлектролиты, электролитическая диссоциация, реакции ионного обмена, катализатор, химическое равновесие, обратимые и необратимые реакции, окислительно-восстановительные реакции, окислитель, восстановитель, окисление и восстановление, аллотропия, амфотерность, химическая связь (ковалентная, ионная, металлическая), кристаллическая решётка, коррозия металлов, сплавы, скорость химической реакции, предельно допустимая концентрация ПДК вещества;</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иллюстрировать взаимосвязь основных химических понятий и применять эти понятия при описании веществ и их превращений;</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химическую символику для составления формул веществ и уравнений химических реакций;</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определять валентность и степень окисления химических элементов в соединениях различного состава, принадлежность веществ к определённому классу соединений по формулам, вид химической связи (ковалентная, ионная, металлическая) в неорганических соединениях, заряд иона по химической формуле, характер среды в водных растворах неорганических соединений, тип кристаллической решётки конкретного вещества;</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смысл Периодического закона Д. И. Менделеева и демонстрировать его понимание: описывать и характеризовать табличную форму Периодической системы химических элементов: различать понятия «главная подгруппа (А-группа)» и «побочная подгруппа (Б-группа)», малые и большие периоды, соотносить обозначения, которые имеются в периодической таблице, с числовыми характеристиками строения атомов химических элементов (состав и заряд ядра, общее число электронов и распределение их по электронным слоям), объяснять общие закономерности в изменении свойств элементов и их соединений в пределах малых периодов и главных подгрупп с учётом строения их атомов;</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классифицировать химические элементы, неорганические вещества, химические реакции (по числу и составу участвующих в реакции веществ, по тепловому эффекту, по изменению степеней окисления химических элементов);</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(описывать) общие и специфические химические свойства простых и сложных веществ, подтверждая описание примерами молекулярных и ионных уравнений соответствующих химических реакций;</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составлять уравнения электролитической диссоциации кислот, щелочей и солей, полные и сокращённые уравнения реакций ионного обмена, уравнения реакций, подтверждающих существование генетической связи между веществами различных классов;</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сущность окислительно-восстановительных реакций посредством составления электронного баланса этих реакций;</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прогнозировать свойства веществ в зависимости от их строения, возможности протекания химических превращений в различных условиях;</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вычислять относительную молекулярную и молярную массы веществ, массовую долю химического элемента по формуле соединения, массовую долю вещества в растворе, проводить расчёты по уравнению химической реакции;</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пользования химической посудой и лабораторным оборудованием, а также правила обращения с веществами в соответствии с инструкциями по выполнению лабораторных химических опытов по получению и собиранию газообразных веществ (аммиака и углекислого газа);</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проводить реакции, подтверждающие качественный состав различных веществ: распознавать опытным путём хлорид-, бромид-, иодид-, карбонат-, фосфат-, силикат-, сульфат-, гидроксид-ионы, катионы аммония и ионы изученных металлов, присутствующие в водных растворах неорганических веществ;</w:t>
      </w:r>
    </w:p>
    <w:p w:rsidR="00F154E7" w:rsidRPr="00F154E7" w:rsidRDefault="00F154E7" w:rsidP="00983E44">
      <w:pPr>
        <w:widowControl/>
        <w:numPr>
          <w:ilvl w:val="0"/>
          <w:numId w:val="17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основные операции мыслительной деятельности – анализ и синтез, сравнение, обобщение, систематизацию, выявление причинно-следственных связей – для изучения свойств веществ и химических реакций, естественно-научные методы познания – наблюдение, измерение, моделирование, эксперимент (реальный и мысленный).</w:t>
      </w:r>
    </w:p>
    <w:p w:rsidR="00F154E7" w:rsidRPr="00F154E7" w:rsidRDefault="00F154E7" w:rsidP="00AC30A5">
      <w:pPr>
        <w:widowControl/>
        <w:rPr>
          <w:rFonts w:asciiTheme="minorHAnsi" w:eastAsiaTheme="minorEastAsia" w:hAnsiTheme="minorHAnsi" w:cstheme="minorBidi"/>
          <w:lang w:val="ru-RU" w:eastAsia="ru-RU"/>
        </w:rPr>
        <w:sectPr w:rsidR="00F154E7" w:rsidRPr="00F154E7">
          <w:pgSz w:w="11906" w:h="16383"/>
          <w:pgMar w:top="1134" w:right="850" w:bottom="1134" w:left="1701" w:header="720" w:footer="720" w:gutter="0"/>
          <w:cols w:space="720"/>
        </w:sectPr>
      </w:pPr>
    </w:p>
    <w:bookmarkEnd w:id="188"/>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ТЕМАТИЧЕСКОЕ ПЛАНИРОВАНИЕ </w:t>
      </w: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59"/>
        <w:gridCol w:w="3429"/>
        <w:gridCol w:w="1530"/>
        <w:gridCol w:w="2302"/>
        <w:gridCol w:w="2389"/>
        <w:gridCol w:w="3531"/>
      </w:tblGrid>
      <w:tr w:rsidR="00F154E7" w:rsidRPr="00F154E7" w:rsidTr="00F154E7">
        <w:trPr>
          <w:trHeight w:val="144"/>
          <w:tblCellSpacing w:w="20" w:type="nil"/>
        </w:trPr>
        <w:tc>
          <w:tcPr>
            <w:tcW w:w="492"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3168"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599"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6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68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1.</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Первоначальные химические понятия</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Химия — важная область естествознания и практической деятельности человека</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85">
              <w:r w:rsidRPr="00F154E7">
                <w:rPr>
                  <w:rFonts w:ascii="Times New Roman" w:eastAsiaTheme="minorEastAsia" w:hAnsi="Times New Roman" w:cstheme="minorBidi"/>
                  <w:color w:val="0000FF"/>
                  <w:u w:val="single"/>
                  <w:lang w:val="ru-RU" w:eastAsia="ru-RU"/>
                </w:rPr>
                <w:t>https://m.edsoo.ru/7f41837c</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Вещества и химические реакции</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86">
              <w:r w:rsidRPr="00F154E7">
                <w:rPr>
                  <w:rFonts w:ascii="Times New Roman" w:eastAsiaTheme="minorEastAsia" w:hAnsi="Times New Roman" w:cstheme="minorBidi"/>
                  <w:color w:val="0000FF"/>
                  <w:u w:val="single"/>
                  <w:lang w:val="ru-RU" w:eastAsia="ru-RU"/>
                </w:rPr>
                <w:t>https://m.edsoo.ru/7f41837c</w:t>
              </w:r>
            </w:hyperlink>
            <w:r w:rsidRPr="00F154E7">
              <w:rPr>
                <w:rFonts w:ascii="Times New Roman" w:eastAsiaTheme="minorEastAsia" w:hAnsi="Times New Roman" w:cstheme="minorBidi"/>
                <w:color w:val="000000"/>
                <w:sz w:val="24"/>
                <w:lang w:val="ru-RU" w:eastAsia="ru-RU"/>
              </w:rPr>
              <w:t xml:space="preserve"> </w:t>
            </w:r>
            <w:hyperlink r:id="rId587">
              <w:r w:rsidRPr="00F154E7">
                <w:rPr>
                  <w:rFonts w:ascii="Times New Roman" w:eastAsiaTheme="minorEastAsia" w:hAnsi="Times New Roman" w:cstheme="minorBidi"/>
                  <w:color w:val="0000FF"/>
                  <w:u w:val="single"/>
                  <w:lang w:val="ru-RU" w:eastAsia="ru-RU"/>
                </w:rPr>
                <w:t>https://resh.edu.ru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20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2.</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Важнейшие представители неорганических веществ</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Воздух. Кислород. Понятие об оксидах</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88">
              <w:r w:rsidRPr="00F154E7">
                <w:rPr>
                  <w:rFonts w:ascii="Times New Roman" w:eastAsiaTheme="minorEastAsia" w:hAnsi="Times New Roman" w:cstheme="minorBidi"/>
                  <w:color w:val="0000FF"/>
                  <w:u w:val="single"/>
                  <w:lang w:val="ru-RU" w:eastAsia="ru-RU"/>
                </w:rPr>
                <w:t>https://m.edsoo.ru/7f41837c</w:t>
              </w:r>
            </w:hyperlink>
            <w:r w:rsidRPr="00F154E7">
              <w:rPr>
                <w:rFonts w:ascii="Times New Roman" w:eastAsiaTheme="minorEastAsia" w:hAnsi="Times New Roman" w:cstheme="minorBidi"/>
                <w:color w:val="000000"/>
                <w:sz w:val="24"/>
                <w:lang w:val="ru-RU" w:eastAsia="ru-RU"/>
              </w:rPr>
              <w:t xml:space="preserve"> </w:t>
            </w:r>
            <w:hyperlink r:id="rId589">
              <w:r w:rsidRPr="00F154E7">
                <w:rPr>
                  <w:rFonts w:ascii="Times New Roman" w:eastAsiaTheme="minorEastAsia" w:hAnsi="Times New Roman" w:cstheme="minorBidi"/>
                  <w:color w:val="0000FF"/>
                  <w:u w:val="single"/>
                  <w:lang w:val="ru-RU" w:eastAsia="ru-RU"/>
                </w:rPr>
                <w:t>https://resh.edu.ru</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Водород.Понятие о кислотах и солях</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0">
              <w:r w:rsidRPr="00F154E7">
                <w:rPr>
                  <w:rFonts w:ascii="Times New Roman" w:eastAsiaTheme="minorEastAsia" w:hAnsi="Times New Roman" w:cstheme="minorBidi"/>
                  <w:color w:val="0000FF"/>
                  <w:u w:val="single"/>
                  <w:lang w:val="ru-RU" w:eastAsia="ru-RU"/>
                </w:rPr>
                <w:t>https://m.edsoo.ru/7f41837c</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Вода. Растворы. Понятие об основаниях</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1">
              <w:r w:rsidRPr="00F154E7">
                <w:rPr>
                  <w:rFonts w:ascii="Times New Roman" w:eastAsiaTheme="minorEastAsia" w:hAnsi="Times New Roman" w:cstheme="minorBidi"/>
                  <w:color w:val="0000FF"/>
                  <w:u w:val="single"/>
                  <w:lang w:val="ru-RU" w:eastAsia="ru-RU"/>
                </w:rPr>
                <w:t>https://m.edsoo.ru/7f41837c</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2.4</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Основные классы неорганических соединений</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11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2">
              <w:r w:rsidRPr="00F154E7">
                <w:rPr>
                  <w:rFonts w:ascii="Times New Roman" w:eastAsiaTheme="minorEastAsia" w:hAnsi="Times New Roman" w:cstheme="minorBidi"/>
                  <w:color w:val="0000FF"/>
                  <w:u w:val="single"/>
                  <w:lang w:val="ru-RU" w:eastAsia="ru-RU"/>
                </w:rPr>
                <w:t>https://m.edsoo.ru/7f41837c</w:t>
              </w:r>
            </w:hyperlink>
            <w:r w:rsidRPr="00F154E7">
              <w:rPr>
                <w:rFonts w:ascii="Times New Roman" w:eastAsiaTheme="minorEastAsia" w:hAnsi="Times New Roman" w:cstheme="minorBidi"/>
                <w:color w:val="000000"/>
                <w:sz w:val="24"/>
                <w:lang w:val="ru-RU" w:eastAsia="ru-RU"/>
              </w:rPr>
              <w:t xml:space="preserve"> </w:t>
            </w:r>
            <w:hyperlink r:id="rId593">
              <w:r w:rsidRPr="00F154E7">
                <w:rPr>
                  <w:rFonts w:ascii="Times New Roman" w:eastAsiaTheme="minorEastAsia" w:hAnsi="Times New Roman" w:cstheme="minorBidi"/>
                  <w:color w:val="0000FF"/>
                  <w:u w:val="single"/>
                  <w:lang w:val="ru-RU" w:eastAsia="ru-RU"/>
                </w:rPr>
                <w:t>http://window.edu.ru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30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3.</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Периодический закон и Периодическая система химических элементов Д. И. Менделеева. Строение атомов. Химическая связь. Окислительно-восстановительные реакции</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Периодический закон и Периодическая система химических элементов Д. И. Менделе­ева. Строение атома</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7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4">
              <w:r w:rsidRPr="00F154E7">
                <w:rPr>
                  <w:rFonts w:ascii="Times New Roman" w:eastAsiaTheme="minorEastAsia" w:hAnsi="Times New Roman" w:cstheme="minorBidi"/>
                  <w:color w:val="0000FF"/>
                  <w:u w:val="single"/>
                  <w:lang w:val="ru-RU" w:eastAsia="ru-RU"/>
                </w:rPr>
                <w:t>https://m.edsoo.ru/7f41837c</w:t>
              </w:r>
            </w:hyperlink>
            <w:r w:rsidRPr="00F154E7">
              <w:rPr>
                <w:rFonts w:ascii="Times New Roman" w:eastAsiaTheme="minorEastAsia" w:hAnsi="Times New Roman" w:cstheme="minorBidi"/>
                <w:color w:val="000000"/>
                <w:sz w:val="24"/>
                <w:lang w:val="ru-RU" w:eastAsia="ru-RU"/>
              </w:rPr>
              <w:t xml:space="preserve"> </w:t>
            </w:r>
            <w:hyperlink r:id="rId595">
              <w:r w:rsidRPr="00F154E7">
                <w:rPr>
                  <w:rFonts w:ascii="Times New Roman" w:eastAsiaTheme="minorEastAsia" w:hAnsi="Times New Roman" w:cstheme="minorBidi"/>
                  <w:color w:val="0000FF"/>
                  <w:u w:val="single"/>
                  <w:lang w:val="ru-RU" w:eastAsia="ru-RU"/>
                </w:rPr>
                <w:t>https://resh.edu.ru</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Химическая связь. Окислительно-восстановительные реакции</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6">
              <w:r w:rsidRPr="00F154E7">
                <w:rPr>
                  <w:rFonts w:ascii="Times New Roman" w:eastAsiaTheme="minorEastAsia" w:hAnsi="Times New Roman" w:cstheme="minorBidi"/>
                  <w:color w:val="0000FF"/>
                  <w:u w:val="single"/>
                  <w:lang w:val="ru-RU" w:eastAsia="ru-RU"/>
                </w:rPr>
                <w:t>https://m.edsoo.ru/7f41837c</w:t>
              </w:r>
            </w:hyperlink>
            <w:r w:rsidRPr="00F154E7">
              <w:rPr>
                <w:rFonts w:ascii="Times New Roman" w:eastAsiaTheme="minorEastAsia" w:hAnsi="Times New Roman" w:cstheme="minorBidi"/>
                <w:color w:val="000000"/>
                <w:sz w:val="24"/>
                <w:lang w:val="ru-RU" w:eastAsia="ru-RU"/>
              </w:rPr>
              <w:t xml:space="preserve"> </w:t>
            </w:r>
            <w:hyperlink r:id="rId597">
              <w:r w:rsidRPr="00F154E7">
                <w:rPr>
                  <w:rFonts w:ascii="Times New Roman" w:eastAsiaTheme="minorEastAsia" w:hAnsi="Times New Roman" w:cstheme="minorBidi"/>
                  <w:color w:val="0000FF"/>
                  <w:u w:val="single"/>
                  <w:lang w:val="ru-RU" w:eastAsia="ru-RU"/>
                </w:rPr>
                <w:t>http://window.edu.ru</w:t>
              </w:r>
            </w:hyperlink>
          </w:p>
        </w:tc>
      </w:tr>
      <w:tr w:rsidR="00F154E7" w:rsidRPr="004426AB"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1680"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8">
              <w:r w:rsidRPr="00F154E7">
                <w:rPr>
                  <w:rFonts w:ascii="Times New Roman" w:eastAsiaTheme="minorEastAsia" w:hAnsi="Times New Roman" w:cstheme="minorBidi"/>
                  <w:color w:val="0000FF"/>
                  <w:u w:val="single"/>
                  <w:lang w:val="ru-RU" w:eastAsia="ru-RU"/>
                </w:rPr>
                <w:t>https://m.edsoo.ru/7f41837c</w:t>
              </w:r>
            </w:hyperlink>
          </w:p>
        </w:tc>
      </w:tr>
      <w:tr w:rsidR="00F154E7" w:rsidRPr="004426AB"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Резервное время</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599">
              <w:r w:rsidRPr="00F154E7">
                <w:rPr>
                  <w:rFonts w:ascii="Times New Roman" w:eastAsiaTheme="minorEastAsia" w:hAnsi="Times New Roman" w:cstheme="minorBidi"/>
                  <w:color w:val="0000FF"/>
                  <w:u w:val="single"/>
                  <w:lang w:val="ru-RU" w:eastAsia="ru-RU"/>
                </w:rPr>
                <w:t>https://m.edsoo.ru/7f41837c</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2599"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18"/>
        <w:gridCol w:w="4693"/>
        <w:gridCol w:w="1509"/>
        <w:gridCol w:w="1841"/>
        <w:gridCol w:w="1910"/>
        <w:gridCol w:w="2824"/>
      </w:tblGrid>
      <w:tr w:rsidR="00F154E7" w:rsidRPr="00F154E7" w:rsidTr="00F154E7">
        <w:trPr>
          <w:trHeight w:val="144"/>
          <w:tblCellSpacing w:w="20" w:type="nil"/>
        </w:trPr>
        <w:tc>
          <w:tcPr>
            <w:tcW w:w="492"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3168"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599"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6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68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1.</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Вещество и химические реакции</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Повторение и углубление знаний основных разделов курса 8 класса</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0">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01">
              <w:r w:rsidRPr="00F154E7">
                <w:rPr>
                  <w:rFonts w:ascii="Times New Roman" w:eastAsiaTheme="minorEastAsia" w:hAnsi="Times New Roman" w:cstheme="minorBidi"/>
                  <w:color w:val="0000FF"/>
                  <w:u w:val="single"/>
                  <w:lang w:val="ru-RU" w:eastAsia="ru-RU"/>
                </w:rPr>
                <w:t>http://window.edu.ru</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Основные закономерности химических реакций</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2">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03">
              <w:r w:rsidRPr="00F154E7">
                <w:rPr>
                  <w:rFonts w:ascii="Times New Roman" w:eastAsiaTheme="minorEastAsia" w:hAnsi="Times New Roman" w:cstheme="minorBidi"/>
                  <w:color w:val="0000FF"/>
                  <w:u w:val="single"/>
                  <w:lang w:val="ru-RU" w:eastAsia="ru-RU"/>
                </w:rPr>
                <w:t>http://window.edu.ru</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Электролитическая диссоциация. Химические реакции в растворах</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4">
              <w:r w:rsidRPr="00F154E7">
                <w:rPr>
                  <w:rFonts w:ascii="Times New Roman" w:eastAsiaTheme="minorEastAsia" w:hAnsi="Times New Roman" w:cstheme="minorBidi"/>
                  <w:color w:val="0000FF"/>
                  <w:u w:val="single"/>
                  <w:lang w:val="ru-RU" w:eastAsia="ru-RU"/>
                </w:rPr>
                <w:t>https://m.edsoo.ru/7f41a636</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17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2.</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Неметаллы и их соединения</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Общая характеристика химических элементов VIIА-группы. Галогены</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5">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06">
              <w:r w:rsidRPr="00F154E7">
                <w:rPr>
                  <w:rFonts w:ascii="Times New Roman" w:eastAsiaTheme="minorEastAsia" w:hAnsi="Times New Roman" w:cstheme="minorBidi"/>
                  <w:color w:val="0000FF"/>
                  <w:u w:val="single"/>
                  <w:lang w:val="ru-RU" w:eastAsia="ru-RU"/>
                </w:rPr>
                <w:t>http://window.edu.ru</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Общая характеристика химических элементов VIА-группы. Сера и её соединения</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7">
              <w:r w:rsidRPr="00F154E7">
                <w:rPr>
                  <w:rFonts w:ascii="Times New Roman" w:eastAsiaTheme="minorEastAsia" w:hAnsi="Times New Roman" w:cstheme="minorBidi"/>
                  <w:color w:val="0000FF"/>
                  <w:u w:val="single"/>
                  <w:lang w:val="ru-RU" w:eastAsia="ru-RU"/>
                </w:rPr>
                <w:t>https://m.edsoo.ru/7f41a636</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Общая характеристика химических элементов VА-группы. Азот, фосфор и их соединения</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7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8">
              <w:r w:rsidRPr="00F154E7">
                <w:rPr>
                  <w:rFonts w:ascii="Times New Roman" w:eastAsiaTheme="minorEastAsia" w:hAnsi="Times New Roman" w:cstheme="minorBidi"/>
                  <w:color w:val="0000FF"/>
                  <w:u w:val="single"/>
                  <w:lang w:val="ru-RU" w:eastAsia="ru-RU"/>
                </w:rPr>
                <w:t>https://m.edsoo.ru/7f41a636</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2.4</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Общая характеристика химических элементов IVА-группы. Углерод и кремний и их соединения</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09">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10">
              <w:r w:rsidRPr="00F154E7">
                <w:rPr>
                  <w:rFonts w:ascii="Times New Roman" w:eastAsiaTheme="minorEastAsia" w:hAnsi="Times New Roman" w:cstheme="minorBidi"/>
                  <w:color w:val="0000FF"/>
                  <w:u w:val="single"/>
                  <w:lang w:val="ru-RU" w:eastAsia="ru-RU"/>
                </w:rPr>
                <w:t>http://window.edu.ru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25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3.</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Металлы и их соединения</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Общие свойства металлов</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1">
              <w:r w:rsidRPr="00F154E7">
                <w:rPr>
                  <w:rFonts w:ascii="Times New Roman" w:eastAsiaTheme="minorEastAsia" w:hAnsi="Times New Roman" w:cstheme="minorBidi"/>
                  <w:color w:val="0000FF"/>
                  <w:u w:val="single"/>
                  <w:lang w:val="ru-RU" w:eastAsia="ru-RU"/>
                </w:rPr>
                <w:t>https://m.edsoo.ru/7f41a636</w:t>
              </w:r>
            </w:hyperlink>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Важнейшие металлы и их соединения</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16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2">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13">
              <w:r w:rsidRPr="00F154E7">
                <w:rPr>
                  <w:rFonts w:ascii="Times New Roman" w:eastAsiaTheme="minorEastAsia" w:hAnsi="Times New Roman" w:cstheme="minorBidi"/>
                  <w:color w:val="0000FF"/>
                  <w:u w:val="single"/>
                  <w:lang w:val="ru-RU" w:eastAsia="ru-RU"/>
                </w:rPr>
                <w:t>https://resh.edu.ru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20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6"/>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Раздел 4.</w:t>
            </w:r>
            <w:r w:rsidRPr="00F154E7">
              <w:rPr>
                <w:rFonts w:ascii="Times New Roman" w:eastAsiaTheme="minorEastAsia" w:hAnsi="Times New Roman" w:cstheme="minorBidi"/>
                <w:color w:val="000000"/>
                <w:sz w:val="24"/>
                <w:lang w:val="ru-RU" w:eastAsia="ru-RU"/>
              </w:rPr>
              <w:t xml:space="preserve"> </w:t>
            </w:r>
            <w:r w:rsidRPr="00F154E7">
              <w:rPr>
                <w:rFonts w:ascii="Times New Roman" w:eastAsiaTheme="minorEastAsia" w:hAnsi="Times New Roman" w:cstheme="minorBidi"/>
                <w:b/>
                <w:color w:val="000000"/>
                <w:sz w:val="24"/>
                <w:lang w:val="ru-RU" w:eastAsia="ru-RU"/>
              </w:rPr>
              <w:t>Химия и окружающая среда</w:t>
            </w:r>
          </w:p>
        </w:tc>
      </w:tr>
      <w:tr w:rsidR="00F154E7" w:rsidRPr="004426AB" w:rsidTr="00F154E7">
        <w:trPr>
          <w:trHeight w:val="144"/>
          <w:tblCellSpacing w:w="20" w:type="nil"/>
        </w:trPr>
        <w:tc>
          <w:tcPr>
            <w:tcW w:w="492"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Вещества и материалы в жизни человека</w:t>
            </w:r>
          </w:p>
        </w:tc>
        <w:tc>
          <w:tcPr>
            <w:tcW w:w="96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4">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15">
              <w:r w:rsidRPr="00F154E7">
                <w:rPr>
                  <w:rFonts w:ascii="Times New Roman" w:eastAsiaTheme="minorEastAsia" w:hAnsi="Times New Roman" w:cstheme="minorBidi"/>
                  <w:color w:val="0000FF"/>
                  <w:u w:val="single"/>
                  <w:lang w:val="ru-RU" w:eastAsia="ru-RU"/>
                </w:rPr>
                <w:t>https://resh.edu.ru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Итого по разделу</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0" w:type="auto"/>
            <w:gridSpan w:val="3"/>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Резервное время</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5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6">
              <w:r w:rsidRPr="00F154E7">
                <w:rPr>
                  <w:rFonts w:ascii="Times New Roman" w:eastAsiaTheme="minorEastAsia" w:hAnsi="Times New Roman" w:cstheme="minorBidi"/>
                  <w:color w:val="0000FF"/>
                  <w:u w:val="single"/>
                  <w:lang w:val="ru-RU" w:eastAsia="ru-RU"/>
                </w:rPr>
                <w:t>https://m.edsoo.ru/7f41a636</w:t>
              </w:r>
            </w:hyperlink>
            <w:r w:rsidRPr="00F154E7">
              <w:rPr>
                <w:rFonts w:ascii="Times New Roman" w:eastAsiaTheme="minorEastAsia" w:hAnsi="Times New Roman" w:cstheme="minorBidi"/>
                <w:color w:val="000000"/>
                <w:sz w:val="24"/>
                <w:lang w:val="ru-RU" w:eastAsia="ru-RU"/>
              </w:rPr>
              <w:t xml:space="preserve"> </w:t>
            </w:r>
            <w:hyperlink r:id="rId617">
              <w:r w:rsidRPr="00F154E7">
                <w:rPr>
                  <w:rFonts w:ascii="Times New Roman" w:eastAsiaTheme="minorEastAsia" w:hAnsi="Times New Roman" w:cstheme="minorBidi"/>
                  <w:color w:val="0000FF"/>
                  <w:u w:val="single"/>
                  <w:lang w:val="ru-RU" w:eastAsia="ru-RU"/>
                </w:rPr>
                <w:t>https://resh.edu.ru</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0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68 </w:t>
            </w:r>
          </w:p>
        </w:tc>
        <w:tc>
          <w:tcPr>
            <w:tcW w:w="168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6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7 </w:t>
            </w:r>
          </w:p>
        </w:tc>
        <w:tc>
          <w:tcPr>
            <w:tcW w:w="2599"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Pr="00F154E7" w:rsidRDefault="00F154E7" w:rsidP="00AC30A5">
      <w:pPr>
        <w:widowControl/>
        <w:rPr>
          <w:rFonts w:asciiTheme="minorHAnsi" w:eastAsiaTheme="minorEastAsia" w:hAnsiTheme="minorHAnsi" w:cstheme="minorBidi"/>
          <w:lang w:val="ru-RU" w:eastAsia="ru-RU"/>
        </w:rPr>
        <w:sectPr w:rsidR="00F154E7" w:rsidRPr="00F154E7">
          <w:pgSz w:w="16383" w:h="11906" w:orient="landscape"/>
          <w:pgMar w:top="1134" w:right="850" w:bottom="1134" w:left="1701" w:header="720" w:footer="720" w:gutter="0"/>
          <w:cols w:space="720"/>
        </w:sectPr>
      </w:pPr>
    </w:p>
    <w:p w:rsidR="00134744" w:rsidRPr="00324897" w:rsidRDefault="00F154E7" w:rsidP="00E05891">
      <w:pPr>
        <w:pStyle w:val="1"/>
        <w:pBdr>
          <w:bottom w:val="none" w:sz="0" w:space="0" w:color="auto"/>
        </w:pBdr>
        <w:spacing w:before="0"/>
        <w:ind w:firstLine="708"/>
        <w:jc w:val="center"/>
        <w:rPr>
          <w:szCs w:val="28"/>
          <w:lang w:val="ru-RU"/>
        </w:rPr>
      </w:pPr>
      <w:r w:rsidRPr="00324897">
        <w:rPr>
          <w:szCs w:val="28"/>
          <w:lang w:val="ru-RU"/>
        </w:rPr>
        <w:t>Р</w:t>
      </w:r>
      <w:r w:rsidR="00134744" w:rsidRPr="00324897">
        <w:rPr>
          <w:szCs w:val="28"/>
          <w:lang w:val="ru-RU"/>
        </w:rPr>
        <w:t>абочая программа по учебному предмету «Биология»</w:t>
      </w:r>
      <w:r w:rsidR="00C33A6F" w:rsidRPr="00324897">
        <w:rPr>
          <w:szCs w:val="28"/>
          <w:lang w:val="ru-RU"/>
        </w:rPr>
        <w:t xml:space="preserve"> (базовый уровень)</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bookmarkStart w:id="191" w:name="block-4739008"/>
      <w:r w:rsidRPr="00F154E7">
        <w:rPr>
          <w:rFonts w:ascii="Times New Roman" w:eastAsiaTheme="minorEastAsia" w:hAnsi="Times New Roman" w:cstheme="minorBidi"/>
          <w:b/>
          <w:color w:val="000000"/>
          <w:sz w:val="28"/>
          <w:lang w:val="ru-RU" w:eastAsia="ru-RU"/>
        </w:rPr>
        <w:t>ПОЯСНИТЕЛЬНАЯ ЗАПИСКА</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Программа по биологии на уровне основного общего образования составлена на основе требований к результатам освоения основной образовательной программы основного общего образования, представленных в ФГОС ООО, а также федеральной рабочей программы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Программа по биологии направлена на формирование естественно-научной грамотности обучающихся и организацию изучения биологии на деятельностной основе. В программе по биологии учитываются возможности учебного предмета в реализации требований ФГОС ООО к планируемым личностным и метапредметным результатам обучения, а также реализация межпредметных связей естественно-научных учебных предметов на уровне основного общего образования.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 программе по биологии определяются основные цели изучения биологии на уровне основного общего образования, планируемые результаты освоения программы по биологии: личностные, метапредметные, предметные. Предметные планируемые результаты даны для каждого года изучения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Биология развивает представления о познаваемости живой природы и методах её познания, позволяет сформировать систему научных знаний о живых системах, умения их получать, присваивать и применять в жизненных ситуациях.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Биологическая подготовка обеспечивает понимание обучающимися научных принципов человеческой деятельности в природе, закладывает основы экологической культуры, здорового образа жизни.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Целями изучения биологии на уровне основного общего образования являются: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системы знаний о признаках и процессах жизнедеятельности биологических систем разного уровня организации;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системы знаний об особенностях строения, жизнедеятельности организма человека, условиях сохранения его здоровья;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умений применять методы биологической науки для изучения биологических систем, в том числе организма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умений использовать информацию о современных достижениях в области биологии для объяснения процессов и явлений живой природы и жизнедеятельности собственного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умений объяснять роль биологии в практической деятельности людей, значение биологического разнообразия для сохранения биосферы, последствия деятельности человека в природе;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формирование экологической культуры в целях сохранения собственного здоровья и охраны окружающей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Достижение целей программы по биологии обеспечивается решением следующих задач:</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приобретение обучающимися знаний о живой природе, закономерностях строения, жизнедеятельности и средообразующей роли организмов, человеке как биосоциальном существе, о роли биологической науки в практической деятельности людей;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овладение умениями проводить исследования с использованием биологического оборудования и наблюдения за состоянием собственного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освоение приёмов работы с биологической информацией, в том числе о современных достижениях в области биологии, её анализ и критическое оценивание;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воспитание биологически и экологически грамотной личности, готовой к сохранению собственного здоровья и охраны окружающей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w:t>
      </w:r>
      <w:bookmarkStart w:id="192" w:name="3b562cd9-1b1f-4c62-99a2-3c330cdcc105"/>
      <w:r w:rsidRPr="00F154E7">
        <w:rPr>
          <w:rFonts w:ascii="Times New Roman" w:eastAsiaTheme="minorEastAsia" w:hAnsi="Times New Roman" w:cstheme="minorBidi"/>
          <w:color w:val="000000"/>
          <w:sz w:val="28"/>
          <w:lang w:val="ru-RU" w:eastAsia="ru-RU"/>
        </w:rPr>
        <w:t>Общее число часов, отведенных для изучения биологии, составляет 238 часов: в 5 классе – 34 часа (1 час в неделю), в 6 классе – 34 часа (1 час в неделю), в 7 классе – 34 часа (1 час в неделю), в 8 классе – 68 часов (2 часа в неделю), в 9 классе – 68 часов (2 часа в неделю).</w:t>
      </w:r>
      <w:bookmarkEnd w:id="192"/>
      <w:r w:rsidRPr="00F154E7">
        <w:rPr>
          <w:rFonts w:ascii="Times New Roman" w:eastAsiaTheme="minorEastAsia" w:hAnsi="Times New Roman" w:cstheme="minorBidi"/>
          <w:color w:val="000000"/>
          <w:sz w:val="28"/>
          <w:lang w:val="ru-RU" w:eastAsia="ru-RU"/>
        </w:rPr>
        <w:t>‌‌</w:t>
      </w:r>
    </w:p>
    <w:p w:rsidR="00F154E7" w:rsidRDefault="00F154E7" w:rsidP="00AC30A5">
      <w:pPr>
        <w:widowControl/>
        <w:spacing w:after="0"/>
        <w:ind w:firstLine="600"/>
        <w:jc w:val="both"/>
        <w:rPr>
          <w:rFonts w:ascii="Times New Roman" w:eastAsiaTheme="minorEastAsia" w:hAnsi="Times New Roman" w:cstheme="minorBidi"/>
          <w:color w:val="000000"/>
          <w:sz w:val="28"/>
          <w:lang w:val="ru-RU" w:eastAsia="ru-RU"/>
        </w:rPr>
      </w:pPr>
      <w:r w:rsidRPr="00F154E7">
        <w:rPr>
          <w:rFonts w:ascii="Times New Roman" w:eastAsiaTheme="minorEastAsia" w:hAnsi="Times New Roman" w:cstheme="minorBidi"/>
          <w:color w:val="000000"/>
          <w:sz w:val="28"/>
          <w:lang w:val="ru-RU" w:eastAsia="ru-RU"/>
        </w:rPr>
        <w:t>Предлагаемый в программе по биологии перечень лабораторных и практических работ является рекомендательным, учитель делает выбор проведения лабораторных работ и опытов с учётом индивидуальных особенностей обучающихся, списка экспериментальных заданий, предлагаемых в рамках основного государственного экзамена по биологии.</w:t>
      </w:r>
    </w:p>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bookmarkStart w:id="193" w:name="block-4739010"/>
      <w:bookmarkEnd w:id="191"/>
      <w:r w:rsidRPr="00F154E7">
        <w:rPr>
          <w:rFonts w:ascii="Times New Roman" w:eastAsiaTheme="minorEastAsia" w:hAnsi="Times New Roman" w:cstheme="minorBidi"/>
          <w:b/>
          <w:color w:val="000000"/>
          <w:sz w:val="28"/>
          <w:lang w:val="ru-RU" w:eastAsia="ru-RU"/>
        </w:rPr>
        <w:t>СОДЕРЖАНИЕ ОБУЧЕНИЯ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5 КЛАСС</w:t>
      </w:r>
    </w:p>
    <w:p w:rsidR="00F154E7" w:rsidRPr="00F154E7" w:rsidRDefault="00F154E7" w:rsidP="00983E44">
      <w:pPr>
        <w:widowControl/>
        <w:numPr>
          <w:ilvl w:val="0"/>
          <w:numId w:val="176"/>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Биология – наука о живой природе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Понятие о жизни. Признаки живого (клеточное строение, питание, дыхание, выделение, рост и другие признаки). Объекты живой и неживой природы, их сравнение. Живая и неживая природа – единое целое.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Биология – система наук о живой природе. Основные разделы биологии (ботаника, зоология, экология, цитология, анатомия, физиология и другие разделы). Профессии, связанные с биологией: врач, ветеринар, психолог, агроном, животновод и другие (4–5 профессий). Связь биологии с другими науками (математика, география и другие науки). Роль биологии в познании окружающего мира и практической деятельности современного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Кабинет биологии. Правила поведения и работы в кабинете с биологическими приборами и инструментами.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Биологические термины, понятия, символы. Источники биологических знаний. Поиск информации с использованием различных источников (научно-популярная литература, справочники, Интернет).</w:t>
      </w:r>
    </w:p>
    <w:p w:rsidR="00F154E7" w:rsidRPr="00F154E7" w:rsidRDefault="00F154E7" w:rsidP="00983E44">
      <w:pPr>
        <w:widowControl/>
        <w:numPr>
          <w:ilvl w:val="0"/>
          <w:numId w:val="177"/>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Методы изучения живой природы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Научные методы изучения живой природы: наблюдение, эксперимент, описание, измерение, классификация. Правила работы с увеличительными приборами.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Метод описания в биологии (наглядный, словесный, схематический). Метод измерения (инструменты измерения). Наблюдение и эксперимент как ведущие методы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лабораторного оборудования: термометры, весы, чашки Петри, пробирки, мензурки. Правила работы с оборудованием в школьном кабинете.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устройством лупы, светового микроскопа, правила работы с ними.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растительными и животными клетками: томата и арбуза (натуральные препараты), инфузории туфельки и гидры (готовые микропрепараты) с помощью лупы и светового микроскопа.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Овладение методами изучения живой природы – наблюдением и экспериментом.</w:t>
      </w:r>
    </w:p>
    <w:p w:rsidR="00F154E7" w:rsidRPr="00F154E7" w:rsidRDefault="00F154E7" w:rsidP="00983E44">
      <w:pPr>
        <w:widowControl/>
        <w:numPr>
          <w:ilvl w:val="0"/>
          <w:numId w:val="178"/>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Организмы – тела живой природы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Понятие об организме. Доядерные и ядерные организмы. Клетка и её открытие. Клеточное строение организмов. Цитология – наука о клетке. Клетка – наименьшая единица строения и жизнедеятельности организмов. Устройство увеличительных приборов: лупы и микроскопа.</w:t>
      </w:r>
      <w:r w:rsidRPr="00F154E7">
        <w:rPr>
          <w:rFonts w:ascii="Times New Roman" w:eastAsiaTheme="minorEastAsia" w:hAnsi="Times New Roman" w:cstheme="minorBidi"/>
          <w:color w:val="FF0000"/>
          <w:sz w:val="28"/>
          <w:lang w:val="ru-RU" w:eastAsia="ru-RU"/>
        </w:rPr>
        <w:t xml:space="preserve"> </w:t>
      </w:r>
      <w:r w:rsidRPr="00F154E7">
        <w:rPr>
          <w:rFonts w:ascii="Times New Roman" w:eastAsiaTheme="minorEastAsia" w:hAnsi="Times New Roman" w:cstheme="minorBidi"/>
          <w:color w:val="000000"/>
          <w:sz w:val="28"/>
          <w:lang w:val="ru-RU" w:eastAsia="ru-RU"/>
        </w:rPr>
        <w:t>Строение клетки под световым микроскопом: клеточная оболочка, цитоплазма, ядро.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Одноклеточные и многоклеточные организмы. Клетки, ткани, органы, системы органов.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Жизнедеятельность организмов. Особенности строения и процессов жизнедеятельности у растений, животных, бактерий и грибов.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Свойства организмов: питание, дыхание, выделение, движение, размножение, развитие, раздражимость, приспособленность. Организм – единое целое.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Разнообразие организмов и их классификация (таксоны в биологии: царства, типы (отделы), классы, отряды (порядки), семейства, роды, виды. Бактерии и вирусы как формы жизни. Значение бактерий и вирусов в природе и в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клеток кожицы чешуи лука под лупой и микроскопом (на примере самостоятельно приготовленного микропрепарата).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Ознакомление с принципами систематики организмов.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Наблюдение за потреблением воды растением.</w:t>
      </w:r>
    </w:p>
    <w:p w:rsidR="00F154E7" w:rsidRPr="00F154E7" w:rsidRDefault="00F154E7" w:rsidP="00983E44">
      <w:pPr>
        <w:widowControl/>
        <w:numPr>
          <w:ilvl w:val="0"/>
          <w:numId w:val="179"/>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Организмы и среда обитания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Понятие о среде обитания. Водная, наземно-воздушная, почвенная, внутриорганизменная среды обитания. Представители сред обитания. Особенности сред обитания организмов. Приспособления организмов к среде обитания. Сезонные изменения в жизни организмов.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Выявление приспособлений организмов к среде обитания (на конкретных примерах).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Растительный и животный мир родного края (краеведение).</w:t>
      </w:r>
    </w:p>
    <w:p w:rsidR="00F154E7" w:rsidRPr="00F154E7" w:rsidRDefault="00F154E7" w:rsidP="00983E44">
      <w:pPr>
        <w:widowControl/>
        <w:numPr>
          <w:ilvl w:val="0"/>
          <w:numId w:val="180"/>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Природные сообщества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Понятие о природном сообществе. Взаимосвязи организмов в природных сообществах. Пищевые связи в сообществах. Пищевые звенья, цепи и сети питания. Производители, потребители и разрушители органических веществ в природных сообществах. Примеры природных сообществ (лес, пруд, озеро и другие природные сообщества).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Искусственные сообщества, их отличительные признаки от природных сообществ. Причины неустойчивости искусственных сообществ. Роль искусственных сообществ в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Природные зоны Земли, их обитатели. Флора и фауна природных зон. Ландшафты: природные и культурные.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искусственных сообществ и их обитателей (на примере аквариума и других искусственных сообществ).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природных сообществ (на примере леса, озера, пруда, луга и других природных сообществ.).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сезонных явлений в жизни природных сообществ.</w:t>
      </w:r>
    </w:p>
    <w:p w:rsidR="00F154E7" w:rsidRPr="00F154E7" w:rsidRDefault="00F154E7" w:rsidP="00983E44">
      <w:pPr>
        <w:widowControl/>
        <w:numPr>
          <w:ilvl w:val="0"/>
          <w:numId w:val="181"/>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Живая природа и человек</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Изменения в природе в связи с развитием сельского хозяйства, производства и ростом численности населения. Влияние человека на живую природу в ходе истории. Глобальные экологические проблемы. Загрязнение воздушной и водной оболочек Земли, потери почв, их предотвращение. Пути сохранения биологического разнообразия. Охраняемые территории (заповедники, заказники, национальные парки, памятники природы). Красная книга Российской Федерации. Осознание жизни как великой ценности.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Проведение акции по уборке мусора в ближайшем лесу, парке, сквере или на пришкольной территории.</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6 КЛАСС</w:t>
      </w:r>
    </w:p>
    <w:p w:rsidR="00F154E7" w:rsidRPr="00F154E7" w:rsidRDefault="00F154E7" w:rsidP="00983E44">
      <w:pPr>
        <w:widowControl/>
        <w:numPr>
          <w:ilvl w:val="0"/>
          <w:numId w:val="182"/>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Растительный организм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Ботаника – наука о растениях. Разделы ботаники. Связь ботаники с другими науками и техникой. Общие признаки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Разнообразие растений. Уровни организации растительного организма. Высшие и низшие растения. Споровые и семенные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Растительная клетка. Изучение растительной клетки под световым микроскопом: клеточная оболочка, ядро, цитоплазма (пластиды, митохондрии, вакуоли с клеточным соком). Растительные ткани. Функции растительных тканей.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Органы и системы органов растений. Строение органов растительного организма, их роль и связь между собой.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микроскопического строения листа водного растения элодеи.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растительных тканей (использование микропрепаратов).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внешнего строения травянистого цветкового растения (на живых или гербарных экземплярах растений): пастушья сумка, редька дикая, лютик едкий и другие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Обнаружение неорганических и органических веществ в растении.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в природе с цветковыми растениями.</w:t>
      </w:r>
    </w:p>
    <w:p w:rsidR="00F154E7" w:rsidRPr="00F154E7" w:rsidRDefault="00F154E7" w:rsidP="00983E44">
      <w:pPr>
        <w:widowControl/>
        <w:numPr>
          <w:ilvl w:val="0"/>
          <w:numId w:val="183"/>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Строение и многообразие покрытосеменных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Строение семян. Состав и строение семян.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Виды корней и типы корневых систем. Видоизменения корней. Корень – орган почвенного (минерального) питания. Корни и корневые системы. Внешнее и внутреннее строение корня в связи с его функциями. Корневой чехлик. Зоны корня. Корневые волоски. Рост корня. Поглощение корнями воды и минеральных веществ, необходимых растению (корневое давление, осмос). Видоизменение корней.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Побег. Развитие побега из почки. Строение стебля. Внешнее и внутреннее строение листа. Видоизменения побегов: корневище, клубень, луковица. Их строение, биологическое и хозяйственное значение. Побег и почки. Листорасположение и листовая мозаика. Строение и функции листа. Простые и сложные листья. Видоизменения листьев. Особенности внутреннего строения листа в связи с его функциями (кожица и устьица, основная ткань листа, проводящие пучки). Лист – орган воздушного 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и разнообразие цветков. Соцветия. Плоды. Типы плодов. Распространение плодов и семян в природе.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корневых систем (стержневой и мочковатой) на примере гербарных экземпляров или живых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микропрепарата клеток корня.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внешним строением листьев и листорасположением (на комнатных растениях).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вегетативных и генеративных почек (на примере сирени, тополя и других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микроскопического строения листа (на готовых микропрепаратах).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Рассматривание микроскопического строения ветки дерева (на готовом микропрепарате).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строения корневища, клубня, луковицы.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цветков.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Ознакомление с различными типами соцветий.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семян двудольных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семян однодольных растений.</w:t>
      </w:r>
    </w:p>
    <w:p w:rsidR="00F154E7" w:rsidRPr="00F154E7" w:rsidRDefault="00F154E7" w:rsidP="00983E44">
      <w:pPr>
        <w:widowControl/>
        <w:numPr>
          <w:ilvl w:val="0"/>
          <w:numId w:val="18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Жизнедеятельность растительного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Обмен веществ у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Неорганические (вода, минеральные соли) и органические вещества (белки, жиры, углеводы, нуклеиновые кислоты, витамины и другие вещества) растения. Минеральное питание растений. Удобрения.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Питание растения.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Поглощение корнями воды и минеральных веществ, необходимых растению (корневое давление, осмос). Почва, её плодородие. Значение обработки почвы (окучивание), внесения удобрений, прореживания проростков, полива для жизни культурных растений. Гидропоника.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Фотосинтез. Лист – орган воздушного питания. Значение фотосинтеза в природе и в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Дыхание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Дыхание корня. Рыхление почвы для улучшения дыхания корней. Условия, препятствующие дыханию корней. Лист как орган дыхания (устьичный аппарат). Поступление в лист атмосферного воздуха. Сильная запылённость воздуха, как препятствие для дыхания листьев. Стебель как орган дыхания (наличие устьиц в кожице, чечевичек). Особенности дыхания растений. Взаимосвязь дыхания растения с фотосинтезом.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Транспорт веществ в растении.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Связь клеточного строения стебля с его функциями. Рост стебля в длину. Клеточное строение стебля травянистого растения: кожица, проводящие пучки, основная ткань (паренхима). Клеточное строение стебля древесного растения: кора (пробка, луб), камбий, древесина и сердцевина. Рост стебля в толщину. Проводящие ткани корня. Транспорт воды и минеральных веществ в растении (сосуды древесины) – восходящий ток. Испарение воды через стебель и листья (транспирация). Регуляция испарения воды в растении. Влияние внешних условий на испарение воды. Транспорт органических веществ в растении (ситовидные трубки луба) – нисходящий ток. Перераспределение и запасание веществ в растении. Выделение у растений. Листопад.</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Рост и развитие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Прорастание семян. Условия прорастания семян. Подготовка семян к посеву. Развитие проростков.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Образовательные ткани. Конус нарастания побега, рост кончика корня. Верхушечный и вставочный рост. Рост корня и стебля в толщину, камбий. Образование годичных колец у древесных растений. Влияние фитогормонов на рост растения. Ростовые движения растений. Развитие побега из почки.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Размножение растений и его значение. Семенное (генеративное) размножение растений. Цветки и соцветия. Опыление. Перекрёстное опыление (ветром, животными, водой) и самоопыление. Двойное оплодотворение. Наследование признаков обоих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Вегетативное размножение цветковых растений в природе. Вегетативное размножение культурных растений. Клоны. Сохранение признаков материнского растения. Хозяйственное значение вегетативного размножения.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Наблюдение за ростом корня.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Наблюдение за ростом побега.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возраста дерева по спилу.</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Выявление передвижения воды и минеральных веществ по древесине.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Наблюдение процесса выделения кислорода на свету аквариумными растениями.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роли рыхления для дыхания корней.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Овладение приёмами вегетативного размножения растений (черенкование побегов, черенкование листьев и другие) на примере комнатных растений (традесканция, сенполия, бегония, сансевьера и другие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всхожести семян культурных растений и посев их в грунт.</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Наблюдение за ростом и развитием цветкового растения в комнатных условиях (на примере фасоли или посевного гороха).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условий прорастания семян.</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7 КЛАСС</w:t>
      </w:r>
    </w:p>
    <w:p w:rsidR="00F154E7" w:rsidRPr="00F154E7" w:rsidRDefault="00F154E7" w:rsidP="00983E44">
      <w:pPr>
        <w:widowControl/>
        <w:numPr>
          <w:ilvl w:val="0"/>
          <w:numId w:val="18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Систематические группы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Классификация растений. Вид как основная систематическая категория. Система растительного мира. Низшие, высшие споровые, высшие семенные растения. Основные таксоны (категории) систематики растений (царство, отдел, класс, порядок, семейство, род, вид). История развития систематики, описание видов, открытие новых видов. Роль систематики в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Низшие растения. Водоросли. Общая характеристика водорослей. Одноклеточные и многоклеточные зелёные водоросли. Строение и жизнедеятельность зелёных водорослей. Размножение зелёных водорослей (бесполое и половое). Бурые и красные водоросли, их строение и жизнедеятельность. Значение водорослей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Высшие споровые растения. Моховидные (Мхи). Общая характеристика мхов. Строение и жизнедеятельность зелёных и сфагновых мхов. Приспособленность мхов к жизни на сильно увлажнённых почвах. Размножение мхов, цикл развития на примере зелёного мха кукушкин лён. Роль мхов в заболачивании почв и торфообразовании. Использование торфа и продуктов его переработки в хозяйственной деятельности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Плауновидные (Плауны). Хвощевидные (Хвощи), Папоротниковидные (Папоротники). Общая характеристика. Усложнение строения папоротникообразных растений по сравнению с мхами. Особенности строения и жизнедеятельности плаунов, хвощей и папоротников. Размножение папоротникообразных. Цикл развития папоротника. Роль древних папоротникообразных в образовании каменного угля. Значение папоротникообразных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Высшие семенные растения. Голосеменные. Общая характеристика. Хвойные растения, их разнообразие. Строение и жизнедеятельность хвойных. Размножение хвойных, цикл развития на примере сосны. Значение хвойных растений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Покрытосеменные (цветковые) растения. Общая характеристика. Особенности строения и жизнедеятельности покрытосеменных как наиболее высокоорганизованной группы растений, их господство на Земле. Классификация покрытосеменных растений: класс Двудольные и класс Однодольные. Признаки классов. Цикл развития покрытосеменного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Семейства покрытосеменных (цветковых) растений (изучаются три семейства растений по выбору учителя с учётом местных условий, при этом возможно изучать семейства, не вошедшие в перечень, если они являются наиболее распространёнными в данном регионе). Характерные признаки семейств класса Двудольные (Крестоцветные, или Капустные, Розоцветные, или Розовые, Мотыльковые, или Бобовые, Паслёновые, Сложноцветные, или Астровые) и класса Однодольные (Лилейные, Злаки, или Мятликовые). Многообразие растений. Дикорастущие представители семейств. Культурные представители семейств, их использование человеком.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одноклеточных водорослей (на примере хламидомонады и хлореллы).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многоклеточных нитчатых водорослей (на примере спирогиры и улотрикса).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внешнего строения мхов (на местных видах).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внешнего строения папоротника или хвоща.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внешнего строения веток, хвои, шишек и семян голосеменных растений (на примере ели, сосны или лиственницы).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Изучение внешнего строения покрытосеменных растений.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признаков представителей семейств: Крестоцветные (Капустные), Розоцветные (Розовые), Мотыльковые (Бобовые), Паслёновые, Сложноцветные (Астровые), Лилейные, Злаки (Мятликовые) на гербарных и натуральных образцах.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видов растений (на примере трёх семейств) с использованием определителей растений или определительных карточек.</w:t>
      </w:r>
    </w:p>
    <w:p w:rsidR="00F154E7" w:rsidRPr="00F154E7" w:rsidRDefault="00F154E7" w:rsidP="00983E44">
      <w:pPr>
        <w:widowControl/>
        <w:numPr>
          <w:ilvl w:val="0"/>
          <w:numId w:val="186"/>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Развитие растительного мира на Земле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Эволюционное развитие растительного мира на Земле. Сохранение в земной коре растительных остатков, их изучение. «Живые ископаемые» растительного царства. Жизнь растений в воде. Первые наземные растения. Освоение растениями суши. Этапы развития наземных растений основных систематических групп. Вымершие растения.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Развитие растительного мира на Земле (экскурсия в палеонтологический или краеведческий музей).</w:t>
      </w:r>
    </w:p>
    <w:p w:rsidR="00F154E7" w:rsidRPr="00F154E7" w:rsidRDefault="00F154E7" w:rsidP="00983E44">
      <w:pPr>
        <w:widowControl/>
        <w:numPr>
          <w:ilvl w:val="0"/>
          <w:numId w:val="187"/>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Растения в природных сообществах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Растения и среда обитания. Экологические факторы. Растения и условия неживой природы: свет, температура, влага, атмосферный воздух. Растения и условия живой природы: прямое и косвенное воздействие организмов на растения. Приспособленность растений к среде обитания. Взаимосвязи растений между собой и с другими организмами.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Растительные сообщества. Видовой состав растительных сообществ, преобладающие в них растения. Распределение видов в растительных сообществах. Сезонные изменения в жизни растительного сообщества. Смена растительных сообществ. Растительность (растительный покров) природных зон Земли. Флора.</w:t>
      </w:r>
    </w:p>
    <w:p w:rsidR="00F154E7" w:rsidRPr="00F154E7" w:rsidRDefault="00F154E7" w:rsidP="00983E44">
      <w:pPr>
        <w:widowControl/>
        <w:numPr>
          <w:ilvl w:val="0"/>
          <w:numId w:val="188"/>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Растения и человек</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Культурные растения и их происхождение. Центры многообразия и происхождения культурных растений. Земледелие. Культурные растения сельскохозяйственных угодий: овощные, плодово-ягодные, полевые. Растения города, особенность городской флоры. Парки, лесопарки, скверы, ботанические сады. Декоративное цветоводство. Комнатные растения, комнатное цветоводство. Последствия деятельности человека в экосистемах. Охрана растительного мира. Восстановление численности редких видов растений: особо охраняемые природные территории (ООПТ). Красная книга России. Меры сохранения растительного мира.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Экскурсии или видеоэкскурсии.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Изучение сельскохозяйственных растений региона.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сорных растений региона.</w:t>
      </w:r>
    </w:p>
    <w:p w:rsidR="00F154E7" w:rsidRPr="00F154E7" w:rsidRDefault="00F154E7" w:rsidP="00983E44">
      <w:pPr>
        <w:widowControl/>
        <w:numPr>
          <w:ilvl w:val="0"/>
          <w:numId w:val="189"/>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Грибы. Лишайники. Бактерии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Грибы. Общая характеристика. Шляпочные грибы, их строение, питание, рост, размножение. Съедобные и ядовитые грибы. Меры профилактики заболеваний, связанных с грибами. Значение шляпочных грибов в природных сообществах и жизни человека. Промышленное выращивание шляпочных грибов (шампиньоны).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Плесневые грибы. Дрожжевые грибы. Значение плесневых и дрожжевых грибов в природе и жизни человека (пищевая и фармацевтическая промышленность и другие).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Паразитические грибы. Разнообразие и значение паразитических грибов (головня, спорынья, фитофтора, трутовик и другие). Борьба с заболеваниями, вызываемыми паразитическими грибами.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Лишайники – комплексные организмы. Строение лишайников. Питание, рост и размножение лишайников. Значение лишайников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Бактерии – доядерные организмы. Общая характеристика бактерий. Бактериальная клетка. Размножение бактерий. Распространение бактерий. Разнообразие бактерий. Значение бактерий в природных сообществах. Болезнетворные бактерии и меры профилактики заболеваний, вызываемых бактериями. Бактерии на службе у человека (в сельском хозяйстве, промышленности).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одноклеточных (мукор) и многоклеточных (пеницилл) плесневых грибов.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плодовых тел шляпочных грибов (или изучение шляпочных грибов на муляжах).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лишайников.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бактерий (на готовых микропрепаратах).</w:t>
      </w:r>
      <w:bookmarkStart w:id="194" w:name="_TOC_250010"/>
      <w:bookmarkEnd w:id="194"/>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8 КЛАСС</w:t>
      </w:r>
    </w:p>
    <w:p w:rsidR="00F154E7" w:rsidRPr="00F154E7" w:rsidRDefault="00F154E7" w:rsidP="00983E44">
      <w:pPr>
        <w:widowControl/>
        <w:numPr>
          <w:ilvl w:val="0"/>
          <w:numId w:val="190"/>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Животный организм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Зоология – наука о животных. Разделы зоологии. Связь зоологии с другими науками и техникой.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Общие признаки животных. Отличия животных от растений. Многообразие животного мира. Одноклеточные и многоклеточные животные. Форма тела животного, симметрия, размеры тела и другое.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Животная клетка. Открытие животной клетки (А. Левенгук). Строение животной клетки: клеточная мембрана, органоиды передвижения, ядро с ядрышком, цитоплазма (митохондрии, пищеварительные и сократительные вакуоли, лизосомы, клеточный центр). Процессы, происходящие в клетке. Деление клетки. Ткани животных, их разнообразие. Органы и системы органов животных. Организм – единое целое.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под микроскопом готовых микропрепаратов клеток и тканей животных.</w:t>
      </w:r>
    </w:p>
    <w:p w:rsidR="00F154E7" w:rsidRPr="00F154E7" w:rsidRDefault="00F154E7" w:rsidP="00983E44">
      <w:pPr>
        <w:widowControl/>
        <w:numPr>
          <w:ilvl w:val="0"/>
          <w:numId w:val="191"/>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Строение и жизнедеятельность организма животного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Опора и движение животных. Особенности гидростатического, наружного и внутреннего скелета у животных. Передвижение у одноклеточных (амёбовидное, жгутиковое). Мышечные движения у многоклеточных: полёт насекомых, птиц, плавание рыб, движение по суше позвоночных животных (ползание, бег, ходьба и другое). Рычажные конечности.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Питание и пищеварение у животных. Значение питания. Питание и пищеварение у простейших. Внутриполостное и внутриклеточное пищеварение, замкнутая и сквозная пищеварительная система у беспозвоночных. Пищеварительный тракт у позвоночных, пищеварительные железы. Ферменты. Особенности пищеварительной системы у представителей отрядов млекопитающих.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Дыхание животных. Значение дыхания. Газообмен через всю поверхность клетки. Жаберное дыхание. Наружные и внутренние жабры. Кожное, трахейное, лёгочное дыхание у обитателей суши. Особенности кожного дыхания. Роль воздушных мешков у птиц.</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Транспорт веществ у животных. Роль транспорта веществ в организме животных. Замкнутая и незамкнутая кровеносные системы у беспозвоночных. Сердце, кровеносные сосуды. Спинной и брюшной сосуды, капилляры, «ложные сердца» у дождевого червя. Особенности строения незамкнутой кровеносной системы у моллюсков и насекомых. Круги кровообращения и особенности строения сердец у позвоночных, усложнение системы кровообращения.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Выделение у животных. Значение выделения конечных продуктов обмена веществ. Сократительные вакуоли у простейших. Звёздчатые клетки и канальцы у плоских червей, выделительные трубочки и воронки у кольчатых червей. Мальпигиевы сосуды у насекомых. Почки (туловищные и тазовые), мочеточники, мочевой пузырь у позвоночных животных. Особенности выделения у птиц, связанные с полётом.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Покровы тела у животных. Покровы у беспозвоночных. Усложнение строения кожи у позвоночных. Кожа как орган выделения. Роль кожи в теплоотдаче. Производные кожи. Средства пассивной и активной защиты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Координация и регуляция жизнедеятельности у животных. Раздражимость у одноклеточных животных. Таксисы (фототаксис, трофотаксис, хемотаксис и другие таксисы). Нервная регуляция. Нервная система, её значение. Нервная система у беспозвоночных: сетчатая (диффузная), стволовая, узловая. Нервная система у позвоночных (трубчатая): головной и спинной мозг, нервы. Усложнение головного мозга от рыб до млекопитающих. Появление больших полушарий, коры, борозд и извилин. Гуморальная регуляция. Роль гормонов в жизни животных. Половые гормоны. Половой диморфизм. Органы чувств, их значение. Рецепторы. Простые и сложные (фасеточные) глаза у насекомых. Орган зрения и слуха у позвоночных, их усложнение. Органы обоняния, вкуса и осязания у беспозвоночных и позвоночных животных. Орган боковой линии у рыб.</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Поведение животных. Врождённое и приобретённое поведение (инстинкт и научение). Научение: условные рефлексы, импринтинг (запечатление), инсайт (постижение). Поведение: пищевое, оборонительное, территориальное, брачное, исследовательское. Стимулы поведения.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Размножение и развитие животных. Бесполое размножение: деление клетки одноклеточного организма на две, почкование, фрагментация. Половое размножение. Преимущество полового размножения. Половые железы. Яичники и семенники. Половые клетки (гаметы). Оплодотворение. Зигота. Партеногенез. Зародышевое развитие. Строение яйца птицы. Внутриутробное развитие млекопитающих. Зародышевые оболочки. Плацента (детское место). Пупочный канатик (пуповина). Постэмбриональное развитие: прямое, непрямое. Метаморфоз (развитие с превращением): полный и неполный.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Ознакомление с органами опоры и движения у животных.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способов поглощения пищи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способов дыхания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системами органов транспорта веществ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покровов тела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органов чувств у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Формирование условных рефлексов у аквариумных рыб.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яйца и развитие зародыша птицы (курицы).</w:t>
      </w:r>
    </w:p>
    <w:p w:rsidR="00F154E7" w:rsidRPr="00F154E7" w:rsidRDefault="00F154E7" w:rsidP="00983E44">
      <w:pPr>
        <w:widowControl/>
        <w:numPr>
          <w:ilvl w:val="0"/>
          <w:numId w:val="192"/>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Систематические группы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Основные категории систематики животных. Вид как основная систематическая категория животных. Классификация животных. Система животного мира. Систематические категории животных (царство, тип, класс, отряд, семейство, род, вид), их соподчинение. Бинарная номенклатура. Отражение современных знаний о происхождении и родстве животных в классификации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Одноклеточные животные – простейшие. Строение и жизнедеятельность простейших. Местообитание и образ жизни. Образование цисты при неблагоприятных условиях среды. Многообразие простейших. Значение простейших в природе и жизни человека (образование осадочных пород, возбудители заболеваний, симбиотические виды). Пути заражения человека и меры профилактики, вызываемые одноклеточными животными (малярийный плазмодий).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строения инфузории-туфельки и наблюдение за её передвижением. Изучение хемотаксиса.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Многообразие простейших (на готовых препаратах).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Изготовление модели клетки простейшего (амёбы, инфузории-туфельки и другое.).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Многоклеточные животные. Кишечнополостные</w:t>
      </w:r>
      <w:r w:rsidRPr="00F154E7">
        <w:rPr>
          <w:rFonts w:ascii="Times New Roman" w:eastAsiaTheme="minorEastAsia" w:hAnsi="Times New Roman" w:cstheme="minorBidi"/>
          <w:color w:val="000000"/>
          <w:sz w:val="28"/>
          <w:lang w:val="ru-RU" w:eastAsia="ru-RU"/>
        </w:rPr>
        <w:t>. Общая характеристика. Местообитание. Особенности строения и жизнедеятельности. Эктодерма и энтодерма. Внутриполостное и клеточное переваривание пищи. Регенерация. Рефлекс. Бесполое размножение (почкование). Половое размножение. Гермафродитизм. Раздельнополые кишечнополостные. Многообразие кишечнополостных. Значение кишечнополостных в природе и жизни человека. Коралловые полипы и их роль в рифообразовании.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строения пресноводной гидры и её передвижения (школьный аквариум).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питания гидры дафниями и циклопами (школьный аквариум).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Изготовление модели пресноводной гидры.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Плоские, круглые, кольчатые черви.</w:t>
      </w:r>
      <w:r w:rsidRPr="00F154E7">
        <w:rPr>
          <w:rFonts w:ascii="Times New Roman" w:eastAsiaTheme="minorEastAsia" w:hAnsi="Times New Roman" w:cstheme="minorBidi"/>
          <w:color w:val="000000"/>
          <w:sz w:val="28"/>
          <w:lang w:val="ru-RU" w:eastAsia="ru-RU"/>
        </w:rPr>
        <w:t xml:space="preserve"> Общая характеристика. Особенности строения и жизнедеятельности плоских, круглых и кольчатых червей. Многообразие червей. Паразитические плоские и круглые черви. Циклы развития печёночного сосальщика, бычьего цепня, человеческой аскариды. Черви, их приспособления к паразитизму, вред, наносимый человеку, сельскохозяйственным растениям и животным. Меры по предупреждению заражения паразитическими червями. Роль червей как почвообразователей.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внешнего строения дождевого червя. Наблюдение за реакцией дождевого червя на раздражители.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внутреннего строения дождевого червя (на готовом влажном препарате и микропрепарате).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приспособлений паразитических червей к паразитизму (на готовых влажных и микропрепаратах).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Членистоногие.</w:t>
      </w:r>
      <w:r w:rsidRPr="00F154E7">
        <w:rPr>
          <w:rFonts w:ascii="Times New Roman" w:eastAsiaTheme="minorEastAsia" w:hAnsi="Times New Roman" w:cstheme="minorBidi"/>
          <w:color w:val="000000"/>
          <w:sz w:val="28"/>
          <w:lang w:val="ru-RU" w:eastAsia="ru-RU"/>
        </w:rPr>
        <w:t xml:space="preserve"> Общая характеристика. Среды жизни. Внешнее и внутреннее строение членистоногих. Многообразие членистоногих. Представители классов.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Ракообразные. Особенности строения и жизнедеятельности.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Значение ракообразных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Паукообразные. Особенности строения и жизнедеятельности в связи с жизнью на суше. Клещи – вредители культурных растений и меры борьбы с ними. Паразитические клещи – возбудители и переносчики опасных болезней. Меры защиты от клещей. Роль клещей в почвообразовании.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Насекомые. Особенности строения и жизнедеятельности. Размножение насекомых и типы развития. Отряды насекомых: Прямокрылые, Равнокрылые, Полужесткокрылые, Чешуекрылые, Жесткокрылые, Перепончатокрылые, Двукрылые и другие. Насекомые – переносчики возбудителей и паразиты человека и домашних животных. Насекомые-вредители сада, огорода, поля, леса. Насекомые, снижающие численность вредителей растений. Поведение насекомых, инстинкты. Меры по сокращению численности насекомых-вредителей. Значение насекомых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внешнего строения насекомого (на примере майского жука или других крупных насекомых-вредителей).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Ознакомление с различными типами развития насекомых (на примере коллекций).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Моллюски</w:t>
      </w:r>
      <w:r w:rsidRPr="00F154E7">
        <w:rPr>
          <w:rFonts w:ascii="Times New Roman" w:eastAsiaTheme="minorEastAsia" w:hAnsi="Times New Roman" w:cstheme="minorBidi"/>
          <w:color w:val="000000"/>
          <w:sz w:val="28"/>
          <w:lang w:val="ru-RU" w:eastAsia="ru-RU"/>
        </w:rPr>
        <w:t>. Общая характеристика. Местообитание моллюсков. Строение и процессы жизнедеятельности, характерные для брюхоногих, двустворчатых, головоногих моллюсков. Черты приспособленности моллюсков к среде обитания. Размножение моллюсков. Многообразие моллюсков. Значение моллюсков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внешнего строения раковин пресноводных и морских моллюсков (раковины беззубки, перловицы, прудовика, катушки и другие).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Хордовые.</w:t>
      </w:r>
      <w:r w:rsidRPr="00F154E7">
        <w:rPr>
          <w:rFonts w:ascii="Times New Roman" w:eastAsiaTheme="minorEastAsia" w:hAnsi="Times New Roman" w:cstheme="minorBidi"/>
          <w:color w:val="000000"/>
          <w:sz w:val="28"/>
          <w:lang w:val="ru-RU" w:eastAsia="ru-RU"/>
        </w:rPr>
        <w:t xml:space="preserve"> Общая характеристика. Зародышевое развитие хордовых. Систематические группы хордовых. Подтип Бесчерепные (ланцетник). Подтип Черепные, или Позвоночные.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Рыбы</w:t>
      </w:r>
      <w:r w:rsidRPr="00F154E7">
        <w:rPr>
          <w:rFonts w:ascii="Times New Roman" w:eastAsiaTheme="minorEastAsia" w:hAnsi="Times New Roman" w:cstheme="minorBidi"/>
          <w:color w:val="000000"/>
          <w:sz w:val="28"/>
          <w:lang w:val="ru-RU" w:eastAsia="ru-RU"/>
        </w:rPr>
        <w:t>. Общая характеристика. Местообитание и внешнее строение рыб. Особенности внутреннего строения и процессов жизнедеятельности. Приспособленность рыб к условиям обитания. Отличия хрящевых рыб от костных рыб. Размножение, развитие и миграция рыб в природе. Многообразие рыб, основные систематические группы рыб. Значение рыб в природе и жизни человека. Хозяйственное значение рыб.</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внешнего строения и особенностей передвижения рыбы (на примере живой рыбы в банке с водой).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внутреннего строения рыбы (на примере готового влажного препарата).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Земноводные</w:t>
      </w:r>
      <w:r w:rsidRPr="00F154E7">
        <w:rPr>
          <w:rFonts w:ascii="Times New Roman" w:eastAsiaTheme="minorEastAsia" w:hAnsi="Times New Roman" w:cstheme="minorBidi"/>
          <w:color w:val="000000"/>
          <w:sz w:val="28"/>
          <w:lang w:val="ru-RU" w:eastAsia="ru-RU"/>
        </w:rPr>
        <w:t>. Общая характеристика. Местообитание земноводных. Особенности внешнего и внутреннего строения, процессов жизнедеятельности, связанных с выходом земноводных на сушу. Приспособленность земноводных к жизни в воде и на суше. Размножение и развитие земноводных. Многообразие земноводных и их охрана. Значение земноводных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Пресмыкающиеся</w:t>
      </w:r>
      <w:r w:rsidRPr="00F154E7">
        <w:rPr>
          <w:rFonts w:ascii="Times New Roman" w:eastAsiaTheme="minorEastAsia" w:hAnsi="Times New Roman" w:cstheme="minorBidi"/>
          <w:color w:val="000000"/>
          <w:sz w:val="28"/>
          <w:lang w:val="ru-RU" w:eastAsia="ru-RU"/>
        </w:rPr>
        <w:t>. Общая характеристика. Местообитание пресмыкающихся. Особенности внешнего и внутреннего строения пресмыкающихся. Процессы жизнедеятельности. Приспособленность пресмыкающихся к жизни на суше. Размножение и развитие пресмыкающихся. Регенерация. Многообразие пресмыкающихся и их охрана. Значение пресмыкающихся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Птицы</w:t>
      </w:r>
      <w:r w:rsidRPr="00F154E7">
        <w:rPr>
          <w:rFonts w:ascii="Times New Roman" w:eastAsiaTheme="minorEastAsia" w:hAnsi="Times New Roman" w:cstheme="minorBidi"/>
          <w:color w:val="000000"/>
          <w:sz w:val="28"/>
          <w:lang w:val="ru-RU" w:eastAsia="ru-RU"/>
        </w:rPr>
        <w:t>. Общая характеристика. Особенности внешнего строения птиц. Особенности внутреннего строения и процессов жизнедеятельности птиц. Приспособления птиц к полёту. Поведение. Размножение и развитие птиц. Забота о потомстве. Сезонные явления в жизни птиц. Миграции птиц, их изучение. Многообразие птиц. Экологические группы птиц (по выбору учителя на примере трёх экологических групп с учётом распространения птиц в регионе). Приспособленность птиц к различным условиям среды. Значение птиц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внешнего строения и перьевого покрова птиц (на примере чучела птиц и набора перьев: контурных, пуховых и пуха).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особенностей скелета птицы.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Млекопитающие.</w:t>
      </w:r>
      <w:r w:rsidRPr="00F154E7">
        <w:rPr>
          <w:rFonts w:ascii="Times New Roman" w:eastAsiaTheme="minorEastAsia" w:hAnsi="Times New Roman" w:cstheme="minorBidi"/>
          <w:color w:val="000000"/>
          <w:sz w:val="28"/>
          <w:lang w:val="ru-RU" w:eastAsia="ru-RU"/>
        </w:rPr>
        <w:t xml:space="preserve"> Общая характеристика. Среды жизни млекопитающих. Особенности внешнего строения, скелета и мускулатуры, внутреннего строения. Процессы жизнедеятельности. Усложнение нервной системы. Поведение млекопитающих. Размножение и развитие. Забота о потомстве.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Первозвери. Однопроходные (яйцекладущие) и Сумчатые (низшие звери). Плацентарные млекопитающие. Многообразие млекопитающих (по выбору учителя изучаются 6 отрядов млекопитающих на примере двух видов из каждого отряда). Насекомоядные и Рукокрылые. Грызуны, Зайцеобразные. Хищные. Ластоногие и Китообразные. Парнокопытные и Непарнокопытные. Приматы. Семейства отряда Хищные: собачьи, кошачьи, куньи, медвежьи.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Значение млекопитающих в природе и жизни человека. Млекопитающие – переносчики возбудителей опасных заболеваний. Меры борьбы с грызунами. Многообразие млекопитающих родного края.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особенностей скелета млекопитающих.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особенностей зубной системы млекопитающих.</w:t>
      </w:r>
    </w:p>
    <w:p w:rsidR="00F154E7" w:rsidRPr="00F154E7" w:rsidRDefault="00F154E7" w:rsidP="00983E44">
      <w:pPr>
        <w:widowControl/>
        <w:numPr>
          <w:ilvl w:val="0"/>
          <w:numId w:val="193"/>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Развитие животного мира на Земле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Эволюционное развитие животного мира на Земле. Усложнение животных в процессе эволюции. Доказательства эволюционного развития животного мира. Палеонтология. Ископаемые остатки животных, их изучение. Методы изучения ископаемых остатков. Реставрация древних животных. «Живые ископаемые» животного мира.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Жизнь животных в воде. Одноклеточные животные. Происхождение многоклеточных животных. Основные этапы эволюции беспозвоночных. Основные этапы эволюции позвоночных животных. Вымершие животные.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ископаемых остатков вымерших животных.</w:t>
      </w:r>
    </w:p>
    <w:p w:rsidR="00F154E7" w:rsidRPr="00F154E7" w:rsidRDefault="00F154E7" w:rsidP="00983E44">
      <w:pPr>
        <w:widowControl/>
        <w:numPr>
          <w:ilvl w:val="0"/>
          <w:numId w:val="19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Животные в природных сообществах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Животные и среда обитания. Влияние света, температуры и влажности на животных. Приспособленность животных к условиям среды обитания.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Популяции животных, их характеристики. Одиночный и групповой образ жизни. Взаимосвязи животных между собой и с другими организмами. Пищевые связи в природном сообществе. Пищевые уровни, экологическая пирамида. Экосистема.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Животный мир природных зон Земли. Основные закономерности распределения животных на планете. Фауна.</w:t>
      </w:r>
    </w:p>
    <w:p w:rsidR="00F154E7" w:rsidRPr="00F154E7" w:rsidRDefault="00F154E7" w:rsidP="00983E44">
      <w:pPr>
        <w:widowControl/>
        <w:numPr>
          <w:ilvl w:val="0"/>
          <w:numId w:val="19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Животные и человек</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Воздействие человека на животных в природе: прямое и косвенное. Промысловые животные (рыболовство, охота). Ведение промысла животных на основе научного подхода. Загрязнение окружающей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Одомашнивание животных. Селекция, породы, искусственный отбор, дикие предки домашних животных. Значение домашних животных в жизни человека. Животные сельскохозяйственных угодий. Методы борьбы с животными-вредителями.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Город как особая искусственная среда, созданная человеком. Синантропные виды животных. Условия их обитания. Беспозвоночные и позвоночные животные города. Адаптация животных к новым условиям. Рекреационный пресс на животных диких видов в условиях города. Безнадзорные домашние животные. Питомники. Восстановление численности редких видов животных: особо охраняемые природные территории (ООПТ). Красная книга России. Меры сохранения животного мира.</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9 КЛАСС</w:t>
      </w:r>
    </w:p>
    <w:p w:rsidR="00F154E7" w:rsidRPr="00F154E7" w:rsidRDefault="00F154E7" w:rsidP="00983E44">
      <w:pPr>
        <w:widowControl/>
        <w:numPr>
          <w:ilvl w:val="0"/>
          <w:numId w:val="196"/>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Человек – биосоциальный вид</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Науки о человеке (анатомия, физиология, психология, антропология, гигиена, санитария, экология человека). Методы изучения организма человека. Значение знаний о человеке для самопознания и сохранения здоровья. Особенности человека как биосоциального существа.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Место человека в системе органического мира. Человек как часть природы. Систематическое положение современного человека. Сходство человека с млекопитающими. Отличие человека от приматов. Доказательства животного происхождения человека. Человек разумный. Антропогенез, его этапы. Биологические и социальные факторы становления человека. Человеческие расы.</w:t>
      </w:r>
    </w:p>
    <w:p w:rsidR="00F154E7" w:rsidRPr="00F154E7" w:rsidRDefault="00F154E7" w:rsidP="00983E44">
      <w:pPr>
        <w:widowControl/>
        <w:numPr>
          <w:ilvl w:val="0"/>
          <w:numId w:val="197"/>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Структура организма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и химический состав клетки. Обмен веществ и превращение энергии в клетке. Многообразие клеток, их деление. Нуклеиновые кислоты. Гены. Хромосомы. Хромосомный набор. Митоз, мейоз. Соматические и половые клетки. Стволовые клетки. Типы тканей организма человека: эпителиальные, соединительные, мышечные, нервная. Свойства тканей, их функции. Органы и системы органов. Организм как единое целое. Взаимосвязь органов и систем как основа гомеостаза.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микроскопического строения тканей (на готовых микропрепаратах).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Распознавание органов и систем органов человека (по таблицам).</w:t>
      </w:r>
    </w:p>
    <w:p w:rsidR="00F154E7" w:rsidRPr="00F154E7" w:rsidRDefault="00F154E7" w:rsidP="00983E44">
      <w:pPr>
        <w:widowControl/>
        <w:numPr>
          <w:ilvl w:val="0"/>
          <w:numId w:val="198"/>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Нейрогуморальная регуляция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Нервная система человека, её организация и значение. Нейроны, нервы, нервные узлы. Рефлекс. Рефлекторная дуга.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Рецепторы. Двухнейронные и трёхнейронные рефлекторные дуги. Спинной мозг, его строение и функции. Рефлексы спинного мозга. Головной мозг, его строение и функции. Большие полушария. Рефлексы головного мозга. Безусловные (врождённые) и условные (приобретённые) рефлексы. Соматическая нервная система. Вегетативная (автономная) нервная система. Нервная система как единое целое. Нарушения в работе нервной системы.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Гуморальная регуляция функций. Эндокринная система. Железы внутренней секреции. Железы смешанной секреции. Гормоны, их роль в регуляции физиологических функций организма, роста и развития. Нарушение в работе эндокринных желёз. Особенности рефлекторной и гуморальной регуляции функций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головного мозга человека (по муляжам).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изменения размера зрачка в зависимости от освещённости.</w:t>
      </w:r>
    </w:p>
    <w:p w:rsidR="00F154E7" w:rsidRPr="00F154E7" w:rsidRDefault="00F154E7" w:rsidP="00983E44">
      <w:pPr>
        <w:widowControl/>
        <w:numPr>
          <w:ilvl w:val="0"/>
          <w:numId w:val="199"/>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Опора и движение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Значение опорно-двигательного аппарата. Скелет человека, строение его отделов и функции. Кости, их химический состав, строение. Типы костей. Рост костей в длину и толщину. Соединение костей. Скелет головы. Скелет туловища. Скелет конечностей и их поясов. Особенности скелета человека, связанные с прямохождением и трудовой деятельностью.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Мышечная система. Строение и функции скелетных мышц. Работа мышц: статическая и динамическая, мышцы сгибатели и разгибатели. Утомление мышц. Гиподинамия. Роль двигательной активности в сохранении здоровья.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Нарушения опорно-двигательной системы. Возрастные изменения в строении костей. Нарушение осанки. Предупреждение искривления позвоночника и развития плоскостопия. Профилактика травматизма. Первая помощь при травмах опорно-двигательного аппарата.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свойств кости.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костей (на муляжах).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Изучение строения позвонков (на муляжах).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гибкости позвоночника.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Измерение массы и роста своего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влияния статической и динамической нагрузки на утомление мышц.</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Выявление нарушения осанки.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признаков плоскостопия.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Оказание первой помощи при повреждении скелета и мышц.</w:t>
      </w:r>
    </w:p>
    <w:p w:rsidR="00F154E7" w:rsidRPr="00F154E7" w:rsidRDefault="00F154E7" w:rsidP="00983E44">
      <w:pPr>
        <w:widowControl/>
        <w:numPr>
          <w:ilvl w:val="0"/>
          <w:numId w:val="200"/>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Внутренняя среда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Внутренняя среда и её функции. Форменные элементы крови: эритроциты, лейкоциты и тромбоциты. Малокровие, его причины. Красный костный мозг, его роль в организме. Плазма крови. Постоянство внутренней среды (гомеостаз). Свёртывание крови. Группы крови. Резус-фактор. Переливание крови. Донорство.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Иммунитет и его виды. Факторы, влияющие на иммунитет (приобретённые иммунодефициты): радиационное облучение, химическое отравление, голодание, воспаление, вирусные заболевания, ВИЧ-инфекция. Вилочковая железа, лимфатические узлы. Вакцины и лечебные сыворотки. Значение работ Л. Пастера и И.И. Мечникова по изучению иммунитета.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микроскопического строения крови человека и лягушки (сравнение) на готовых микропрепаратах.</w:t>
      </w:r>
    </w:p>
    <w:p w:rsidR="00F154E7" w:rsidRPr="00F154E7" w:rsidRDefault="00F154E7" w:rsidP="00983E44">
      <w:pPr>
        <w:widowControl/>
        <w:numPr>
          <w:ilvl w:val="0"/>
          <w:numId w:val="201"/>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Кровообращение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Органы кровообращения. Строение и работа сердца. Автоматизм сердца. Сердечный цикл, его длительность. Большой и малый круги кровообращения. Движение крови по сосудам. Пульс. Лимфатическая система, лимфоотток. Регуляция деятельности сердца и сосудов. Гигиена сердечно-сосудистой системы. Профилактика сердечно-сосудистых заболеваний. Первая помощь при кровотечениях.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Измерение кровяного давления.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пульса и числа сердечных сокращений в покое и после дозированных физических нагрузок у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Первая помощь при кровотечениях.</w:t>
      </w:r>
    </w:p>
    <w:p w:rsidR="00F154E7" w:rsidRPr="00F154E7" w:rsidRDefault="00F154E7" w:rsidP="00983E44">
      <w:pPr>
        <w:widowControl/>
        <w:numPr>
          <w:ilvl w:val="0"/>
          <w:numId w:val="202"/>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Дыхание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Дыхание и его значение. Органы дыхания. Лёгкие. Взаимосвязь строения и функций органов дыхания. Газообмен в лёгких и тканях. Жизненная ёмкость лёгких. Механизмы дыхания. Дыхательные движения. Регуляция дыхания.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Инфекционные болезни, передающиеся через воздух, предупреждение воздушно-капельных инфекций. Вред табакокурения, употребления наркотических и психотропных веществ. Реанимация. Охрана воздушной среды. Оказание первой помощи при поражении органов дыхания.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Измерение обхвата грудной клетки в состоянии вдоха и выдоха.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частоты дыхания. Влияние различных факторов на частоту дыхания.</w:t>
      </w:r>
    </w:p>
    <w:p w:rsidR="00F154E7" w:rsidRPr="00F154E7" w:rsidRDefault="00F154E7" w:rsidP="00983E44">
      <w:pPr>
        <w:widowControl/>
        <w:numPr>
          <w:ilvl w:val="0"/>
          <w:numId w:val="203"/>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Питание и пищеварение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Питательные вещества и пищевые продукты. Питание и его значение. Пищеварение. Органы пищеварения, их строение и функции. Ферменты, их роль в пищеварении. Пищеварение в ротовой полости. Зубы и уход за ними. Пищеварение в желудке, в тонком и в толстом кишечнике. Всасывание питательных веществ. Всасывание воды. Пищеварительные железы: печень и поджелудочная железа, их роль в пищеварении.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Микробиом человека – совокупность микроорганизмов, населяющих организм человека. Регуляция пищеварения. Методы изучения органов пищеварения. Работы И.П. Павлова.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Гигиена питания. Предупреждение глистных и желудочно-кишечных заболеваний, пищевых отравлений. Влияние курения и алкоголя на пищеварение.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действия ферментов слюны на крахмал.</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Наблюдение действия желудочного сока на белки.</w:t>
      </w:r>
    </w:p>
    <w:p w:rsidR="00F154E7" w:rsidRPr="00F154E7" w:rsidRDefault="00F154E7" w:rsidP="00983E44">
      <w:pPr>
        <w:widowControl/>
        <w:numPr>
          <w:ilvl w:val="0"/>
          <w:numId w:val="204"/>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Обмен веществ и превращение энергии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Обмен веществ и превращение энергии в организме человека. Пластический и энергетический обмен. Обмен воды и минеральных солей. Обмен белков, углеводов и жиров в организме. Регуляция обмена веществ и превращения энергии.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Витамины и их роль для организма. Поступление витаминов с пищей. Синтез витаминов в организме. Авитаминозы и гиповитаминозы. Сохранение витаминов в пище.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Нормы и режим питания. Рациональное питание – фактор укрепления здоровья. Нарушение обмена веществ.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состава продуктов 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Составление меню в зависимости от калорийности пищи.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Способы сохранения витаминов в пищевых продуктах.</w:t>
      </w:r>
    </w:p>
    <w:p w:rsidR="00F154E7" w:rsidRPr="00F154E7" w:rsidRDefault="00F154E7" w:rsidP="00983E44">
      <w:pPr>
        <w:widowControl/>
        <w:numPr>
          <w:ilvl w:val="0"/>
          <w:numId w:val="205"/>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Кожа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Строение и функции кожи. Кожа и её производные. Кожа и терморегуляция. Влияние на кожу факторов окружающей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Закаливание и его роль. Способы закаливания организма. Гигиена кожи, гигиенические требования к одежде и обуви. Заболевания кожи и их предупреждения. Профилактика и первая помощь при тепловом и солнечном ударах, ожогах и обморожениях.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Исследование с помощью лупы тыльной и ладонной стороны кисти.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жирности различных участков кожи лица.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Описание мер по уходу за кожей лица и волосами в зависимости от типа кожи.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Описание основных гигиенических требований к одежде и обуви.</w:t>
      </w:r>
    </w:p>
    <w:p w:rsidR="00F154E7" w:rsidRPr="00F154E7" w:rsidRDefault="00F154E7" w:rsidP="00983E44">
      <w:pPr>
        <w:widowControl/>
        <w:numPr>
          <w:ilvl w:val="0"/>
          <w:numId w:val="206"/>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Выделение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Значение выделения. Органы выделения. Органы мочевыделительной системы, их строение и функции. Микроскопическое строение почки. Нефрон. Образование мочи. Регуляция мочеобразования и мочеиспускания. Заболевания органов мочевыделительной системы, их предупреждение.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Определение местоположения почек (на муляже).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Описание мер профилактики болезней почек.</w:t>
      </w:r>
    </w:p>
    <w:p w:rsidR="00F154E7" w:rsidRPr="00F154E7" w:rsidRDefault="00F154E7" w:rsidP="00983E44">
      <w:pPr>
        <w:widowControl/>
        <w:numPr>
          <w:ilvl w:val="0"/>
          <w:numId w:val="207"/>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Размножение и развитие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Органы репродукции, строение и функции. Половые железы. Половые клетки. Оплодотворение. Внутриутробное развитие. Влияние на эмбриональное развитие факторов окружающей среды. Роды. Лактация. Рост и развитие ребёнка. Половое созревание. Наследование признаков у человека. Наследственные болезни, их причины и предупреждение. Набор хромосом, половые хромосомы, гены. Роль генетических знаний для планирования семьи. Инфекции, передающиеся половым путём, их профилактика.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Описание основных мер по профилактике инфекционных вирусных заболеваний: СПИД и гепатит.</w:t>
      </w:r>
    </w:p>
    <w:p w:rsidR="00F154E7" w:rsidRPr="00F154E7" w:rsidRDefault="00F154E7" w:rsidP="00983E44">
      <w:pPr>
        <w:widowControl/>
        <w:numPr>
          <w:ilvl w:val="0"/>
          <w:numId w:val="208"/>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Органы чувств и сенсорные системы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Органы чувств и их значение. Анализаторы. Сенсорные системы. Глаз и зрение. Оптическая система глаза. Сетчатка. Зрительные рецепторы. Зрительное восприятие. Нарушения зрения и их причины. Гигиена зрения.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Ухо и слух. Строение и функции органа слуха. Механизм работы слухового анализатора. Слуховое восприятие. Нарушения слуха и их причины. Гигиена слуха.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Органы равновесия, мышечного чувства, осязания, обоняния и вкуса. Взаимодействие сенсорных систем организма.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остроты зрения у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органа зрения (на муляже и влажном препарате).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строения органа слуха (на муляже).</w:t>
      </w:r>
    </w:p>
    <w:p w:rsidR="00F154E7" w:rsidRPr="00F154E7" w:rsidRDefault="00F154E7" w:rsidP="00983E44">
      <w:pPr>
        <w:widowControl/>
        <w:numPr>
          <w:ilvl w:val="0"/>
          <w:numId w:val="209"/>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Поведение и психика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Психика и поведение человека. Потребности и мотивы поведения. Социальная обусловленность поведения человека. Рефлекторная теория поведения. Высшая нервная деятельность человека, работы И.М. Сеченова, И.П. Павлова. Механизм образования условных рефлексов. Торможение. Динамический стереотип. Роль гормонов в поведении. Наследственные и ненаследственные программы поведения у человека. Приспособительный характер поведения.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Первая и вторая сигнальные системы. Познавательная деятельность мозга. Речь и мышление. Память и внимание. Эмоции. Индивидуальные особенности личности: способности, темперамент, характер, одарённость. Типы высшей нервной деятельности и темперамента. Особенности психики человека. Гигиена физического и умственного труда. Режим труда и отдыха. Сон и его значение. Гигиена сна.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i/>
          <w:color w:val="000000"/>
          <w:sz w:val="28"/>
          <w:lang w:val="ru-RU" w:eastAsia="ru-RU"/>
        </w:rPr>
        <w:t>Лабораторные и практические работы.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Изучение кратковременной памяти.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Определение объёма механической и логической памяти.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Оценка сформированности навыков логического мышления.</w:t>
      </w:r>
    </w:p>
    <w:p w:rsidR="00F154E7" w:rsidRPr="00F154E7" w:rsidRDefault="00F154E7" w:rsidP="00983E44">
      <w:pPr>
        <w:widowControl/>
        <w:numPr>
          <w:ilvl w:val="0"/>
          <w:numId w:val="210"/>
        </w:numPr>
        <w:spacing w:after="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Человек и окружающая среда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Человек и окружающая среда. Экологические факторы и их действие на организм человека. Зависимость здоровья человека от состояния окружающей среды. Микроклимат жилых помещений. Соблюдение правил поведения в окружающей среде, в опасных и чрезвычайных ситуациях.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Здоровье человека как социальная ценность. Факторы, нарушающие здоровье: гиподинамия, курение, употребление алкоголя, наркотиков, несбалансированное питание, стресс. Укрепление здоровья: аутотренинг, закаливание, двигательная активность, сбалансированное питание. Культура отношения к собственному здоровью и здоровью окружающих. Всемирная организация здравоохранения.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Человек как часть биосферы Земли. Антропогенные воздействия на природу. Урбанизация. Цивилизация. Техногенные изменения в окружающей среде. Современные глобальные экологические проблемы. Значение охраны окружающей среды для сохранения человечества.</w:t>
      </w:r>
    </w:p>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rPr>
          <w:rFonts w:asciiTheme="minorHAnsi" w:eastAsiaTheme="minorEastAsia" w:hAnsiTheme="minorHAnsi" w:cstheme="minorBidi"/>
          <w:lang w:val="ru-RU" w:eastAsia="ru-RU"/>
        </w:rPr>
      </w:pPr>
      <w:bookmarkStart w:id="195" w:name="block-4739009"/>
      <w:bookmarkEnd w:id="193"/>
      <w:r w:rsidRPr="00F154E7">
        <w:rPr>
          <w:rFonts w:ascii="Times New Roman" w:eastAsiaTheme="minorEastAsia" w:hAnsi="Times New Roman" w:cstheme="minorBidi"/>
          <w:color w:val="000000"/>
          <w:sz w:val="28"/>
          <w:lang w:val="ru-RU" w:eastAsia="ru-RU"/>
        </w:rPr>
        <w:t>​ПЛАНИРУЕМЫЕ РЕЗУЛЬТАТЫ ОСВОЕНИЯ ПРОГРАММЫ ПО БИОЛОГИИ НА УРОВНЕ ОСНОВНОГО ОБЩЕГО ОБРАЗОВАНИЯ (БАЗОВЫЙ УРОВЕНЬ)</w:t>
      </w: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Освоение учебного предмета «Биология» на уровне основного общего образования должно обеспечить достижение следующих обучающимися личностных, метапредметных и предметных результатов. </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ЛИЧНОСТНЫЕ РЕЗУЛЬТАТЫ</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Личностные результаты</w:t>
      </w:r>
      <w:r w:rsidRPr="00F154E7">
        <w:rPr>
          <w:rFonts w:ascii="Times New Roman" w:eastAsiaTheme="minorEastAsia" w:hAnsi="Times New Roman" w:cstheme="minorBidi"/>
          <w:color w:val="000000"/>
          <w:sz w:val="28"/>
          <w:lang w:val="ru-RU" w:eastAsia="ru-RU"/>
        </w:rPr>
        <w:t xml:space="preserve"> освоения программы по биологии основного общего образования должны отражать готовность обучающихся руководствоваться системой позитивных ценностных ориентаций и расширение опыта деятельности на ее основе и в процессе реализации основных направлений воспитательной деятельности, в том числе в части: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1) гражданского воспитания: </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готовность к конструктивной совместной деятельности при выполнении исследований и проектов, стремление к взаимопониманию и взаимопомощи;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2) патриотического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отношение к биологии как к важной составляющей культуры, гордость за вклад российских и советских учёных в развитие мировой биологической науки;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3) духовно-нравственного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готовность оценивать поведение и поступки с позиции нравственных норм и норм экологической культуры;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понимание значимости нравственного аспекта деятельности человека в медицине и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4) эстетического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понимание роли биологии в формировании эстетической культуры личности;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5) физического воспитания, формирования культуры здоровья и эмоционального благополучия: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ответственное отношение к своему здоровью и установка на здоровый образ жизни (здоровое питание, соблюдение гигиенических правил и норм, сбалансированный режим занятий и отдыха, регулярная физическая активность);</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соблюдение правил безопасности, в том числе навыки безопасного поведения в природной среде;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сформированность навыка рефлексии, управление собственным эмоциональным состоянием;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6) трудового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активное участие в решении практических задач (в рамках семьи, образовательной организации, населенного пункта, края) биологической и экологической направленности, интерес к практическому изучению профессий, связанных с биологией;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7) экологического воспитания: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ориентация на применение биологических знаний при решении задач в области окружающей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осознание экологических проблем и путей их решения;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готовность к участию в практической деятельности экологической направленности;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8) ценности научного познания: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ориентация на современную систему научных представлений об основных биологических закономерностях, взаимосвязях человека с природной и социальной средой;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понимание роли биологической науки в формировании научного мировоззрения;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развитие научной любознательности, интереса к биологической науке, навыков исследовательской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9) адаптации обучающегося к изменяющимся условиям социальной и природной среды: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адекватная оценка изменяющихся условий;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принятие решения (индивидуальное, в группе) в изменяющихся условиях на основании анализа биологической информации;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планирование действий в новой ситуации на основании знаний биологических закономерностей.</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МЕТАПРЕДМЕТНЫЕ РЕЗУЛЬТАТЫ</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Метапредметные результаты освоения программы по биологии основного общего образования, должны отражать овладение следующими универсальными учебными действиями:</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Познавательные универсальные учебные действия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1) базовые логические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и характеризовать существенные признаки биологических объектов (явлений);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устанавливать существенный признак классификации биологических объектов (явлений, процессов), основания для обобщения и сравнения, критерии проводимого анализа;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 учётом предложенной биологической задачи выявлять закономерности и противоречия в рассматриваемых фактах и наблюдениях, предлагать критерии для выявления закономерностей и противоречий;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дефициты информации, данных, необходимых для решения поставленной задачи;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причинно-следственные связи при изучении биологических явлений и процессов, делать выводы с использованием дедуктивных и индуктивных умозаключений, умозаключений по аналогии, формулировать гипотезы о взаимосвязях;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самостоятельно выбирать способ решения учебной биологической задачи (сравнивать несколько вариантов решения, выбирать наиболее подходящий с учётом самостоятельно выделенных критериев).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2) базовые исследовательские действия: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вопросы как исследовательский инструмент познания;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формулировать вопросы, фиксирующие разрыв между реальным и желательным состоянием ситуации, объекта, и самостоятельно устанавливать искомое и данное;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формировать гипотезу об истинности собственных суждений, аргументировать свою позицию, мнение;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проводить по самостоятельно составленному плану наблюдение, несложный биологический эксперимент, небольшое исследование по установлению особенностей биологического объекта (процесса) изучения, причинно-следственных связей и зависимостей биологических объектов между собой;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оценивать на применимость и достоверность информацию, полученную в ходе наблюдения и эксперимента;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самостоятельно формулировать обобщения и выводы по результатам проведённого наблюдения, эксперимента, владеть инструментами оценки достоверности полученных выводов и обобщений;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прогнозировать возможное дальнейшее развитие биологических процессов и их последствия в аналогичных или сходных ситуациях, а также выдвигать предположения об их развитии в новых условиях и контекстах.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3) работа с информацией: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различные методы, инструменты и запросы при поиске и отборе биологической информации или данных из источников с учётом предложенной учебной биологической задачи;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выбирать, анализировать, систематизировать и интерпретировать биологическую информацию различных видов и форм представления;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находить сходные аргументы (подтверждающие или опровергающие одну и ту же идею, версию) в различных информационных источниках;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оценивать надёжность биологической информации по критериям, предложенным учителем или сформулированным самостоятельно;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запоминать и систематизировать биологическую информацию.</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Коммуникативные универсальные учебные действия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1</w:t>
      </w:r>
      <w:r w:rsidRPr="00F154E7">
        <w:rPr>
          <w:rFonts w:ascii="Times New Roman" w:eastAsiaTheme="minorEastAsia" w:hAnsi="Times New Roman" w:cstheme="minorBidi"/>
          <w:b/>
          <w:color w:val="000000"/>
          <w:sz w:val="28"/>
          <w:lang w:val="ru-RU" w:eastAsia="ru-RU"/>
        </w:rPr>
        <w:t>) общение: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воспринимать и формулировать суждения, выражать эмоции в процессе выполнения практических и лабораторных работ;</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выражать себя (свою точку зрения) в устных и письменных текстах;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распознавать невербальные средства общения, понимать значение социальных знаков, знать и распознавать предпосылки конфликтных ситуаций и смягчать конфликты, вести переговоры;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понимать намерения других, проявлять уважительное отношение к собеседнику и в корректной форме формулировать свои возражения;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 ходе диалога и (или) дискуссии задавать вопросы по существу обсуждаемой биологической темы и высказывать идеи, нацеленные на решение биологической задачи и поддержание благожелательности общения;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сопоставлять свои суждения с суждениями других участников диалога, обнаруживать различие и сходство позиций;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публично представлять результаты выполненного биологического опыта (эксперимента, исследования, проекта);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2) совместная деятельность:</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понимать и использовать преимущества командной и индивидуальной работы при решении конкретной биологической проблемы, обосновывать необходимость применения групповых форм взаимодействия при решении поставленной учебной задачи;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 уметь обобщать мнения нескольких людей, проявлять готовность руководить, выполнять поручения, подчиняться;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мнениями, мозговые штурмы и иные);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оценивать качество своего вклада в общий продукт по критериям, самостоятельно сформулированным участниками взаимодействия, 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овладеть системой универсальных коммуникативных действий, которая обеспечивает сформированность социальных навыков и эмоционального интеллекта обучающихся. </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Регулятивные универсальные учебные действия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Самоорганизация: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проблемы для решения в жизненных и учебных ситуациях, используя биологические знания;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ориентироваться в различных подходах принятия решений (индивидуальное, принятие решения в группе, принятие решений группой);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самостоятельно составлять алгоритм решения задачи (или его часть), выбирать способ решения учебной биологической задачи с учётом имеющихся ресурсов и собственных возможностей, аргументировать предлагаемые варианты решений;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составлять план действий (план реализации намеченного алгоритма решения), корректировать предложенный алгоритм с учётом получения новых биологических знаний об изучаемом биологическом объекте;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делать выбор и брать ответственность за решение.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Самоконтроль, эмоциональный интеллект:</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способами самоконтроля, самомотивации и рефлексии;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давать оценку ситуации и предлагать план её изменения;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учитывать контекст и предвидеть трудности, которые могут возникнуть при решении учебной биологической задачи, адаптировать решение к меняющимся обстоятельствам;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объяснять причины достижения (недостижения) результатов деятельности, давать оценку приобретённому опыту, уметь находить позитивное в произошедшей ситуации;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вносить коррективы в деятельность на основе новых обстоятельств, изменившихся ситуаций, установленных ошибок, возникших трудностей;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оценивать соответствие результата цели и условиям;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называть и управлять собственными эмоциями и эмоциями других;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и анализировать причины эмоций;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ставить себя на место другого человека, понимать мотивы и намерения другого;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регулировать способ выражения эмоций.</w:t>
      </w:r>
    </w:p>
    <w:p w:rsidR="00324897" w:rsidRDefault="00324897" w:rsidP="00AC30A5">
      <w:pPr>
        <w:widowControl/>
        <w:spacing w:after="0"/>
        <w:ind w:firstLine="600"/>
        <w:jc w:val="both"/>
        <w:rPr>
          <w:rFonts w:ascii="Times New Roman" w:eastAsiaTheme="minorEastAsia" w:hAnsi="Times New Roman" w:cstheme="minorBidi"/>
          <w:b/>
          <w:color w:val="000000"/>
          <w:sz w:val="28"/>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Принятие себя и других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осознанно относиться к другому человеку, его мнению;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признавать своё право на ошибку и такое же право другого;</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открытость себе и другим;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осознавать невозможность контролировать всё вокруг;</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овладеть системой универсальных учебных регулятивных действий, которая обеспечивает формирование смысловых установок личности (внутренняя позиция личности), и жизненных навыков личности (управления собой, самодисциплины, устойчивого поведения).</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ПРЕДМЕТНЫЕ РЕЗУЛЬТАТЫ</w:t>
      </w:r>
    </w:p>
    <w:p w:rsidR="00F154E7" w:rsidRPr="00F154E7" w:rsidRDefault="00F154E7" w:rsidP="00AC30A5">
      <w:pPr>
        <w:widowControl/>
        <w:spacing w:after="0"/>
        <w:ind w:left="120"/>
        <w:jc w:val="both"/>
        <w:rPr>
          <w:rFonts w:asciiTheme="minorHAnsi" w:eastAsiaTheme="minorEastAsia" w:hAnsiTheme="minorHAnsi" w:cstheme="minorBidi"/>
          <w:lang w:val="ru-RU" w:eastAsia="ru-RU"/>
        </w:rPr>
      </w:pP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Предметные результаты освоения программы по биологии к концу обучения </w:t>
      </w:r>
      <w:r w:rsidRPr="00F154E7">
        <w:rPr>
          <w:rFonts w:ascii="Times New Roman" w:eastAsiaTheme="minorEastAsia" w:hAnsi="Times New Roman" w:cstheme="minorBidi"/>
          <w:b/>
          <w:i/>
          <w:color w:val="000000"/>
          <w:sz w:val="28"/>
          <w:lang w:val="ru-RU" w:eastAsia="ru-RU"/>
        </w:rPr>
        <w:t>в 5 классе: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биологию как науку о живой природе, называть признаки живого, сравнивать объекты живой и неживой природы;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перечислять источники биологических знаний, характеризовать значение биологических знаний для современного человека, профессии, связанные с биологией (4–5 профессий);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вклада российских (в том числе В. И. Вернадский, А. Л. Чижевский) и зарубежных (в том числе Аристотель, Теофраст, Гиппократ) учёных в развитие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иметь представление о важнейших биологических процессах и явлениях: питание, дыхание, транспорт веществ, раздражимость, рост, развитие, движение, размножение;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термины и понятия (в том числе: живые тела, биология, экология, цитология, анатомия, физиология, биологическая систематика, клетка, ткань, орган, система органов, организм, вирус, движение, питание, фотосинтез, дыхание, выделение, раздражимость, рост, размножение, развитие, среда обитания, природное сообщество, искусственное сообщество) в соответствии с поставленной задачей и в контексте;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по внешнему виду (изображениям), схемам и описаниям доядерные и ядерные организмы, различные биологические объекты: растения, животных, грибы, лишайники, бактерии, природные и искусственные сообщества, взаимосвязи организмов в природном и искусственном сообществах, представителей флоры и фауны природных зон Земли, ландшафты природные и культурные;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проводить описание организма (растения, животного) по заданному плану, выделять существенные признаки строения и процессов жизнедеятельности организмов, характеризовать организмы как тела живой природы, перечислять особенности растений, животных, грибов, лишайников, бактерий и вирусов;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понятие о среде обитания (водной, наземно-воздушной, почвенной, внутриорганизменной), условиях среды обитания;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характеризующие приспособленность организмов к среде обитания, взаимосвязи организмов в сообществах;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выделять отличительные признаки природных и искусственных сообществ;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аргументировать основные правила поведения человека в природе и объяснять значение природоохранной деятельности человека, анализировать глобальные экологические проблемы;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роль биологии в практической деятельности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демонстрировать на конкретных примерах связь знаний биологии со знаниями по математике, предметов гуманитарного цикла, различными видами искусства;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практические работы (поиск информации с использованием различных источников, описание организма по заданному плану) и лабораторные работы (работа с микроскопом, знакомство с различными способами измерения и сравнения живых объектов);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методы биологии (наблюдение, описание, классификация, измерение, эксперимент): проводить наблюдения за организмами, описывать биологические объекты, процессы и явления, выполнять биологический рисунок и измерение биологических объектов;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работы с лупой, световым и цифровым микроскопами при рассматривании биологических объектов;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безопасного труда при работе с учебным и лабораторным оборудованием, химической посудой в соответствии с инструкциями на уроке, во внеурочной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при выполнении учебных заданий научно-популярную литературу по биологии, справочные материалы, ресурсы Интернета;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создавать письменные и устные сообщения, используя понятийный аппарат изучаемого раздела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Предметные результаты освоения программы по биологии к концу обучения </w:t>
      </w:r>
      <w:r w:rsidRPr="00F154E7">
        <w:rPr>
          <w:rFonts w:ascii="Times New Roman" w:eastAsiaTheme="minorEastAsia" w:hAnsi="Times New Roman" w:cstheme="minorBidi"/>
          <w:b/>
          <w:i/>
          <w:color w:val="000000"/>
          <w:sz w:val="28"/>
          <w:lang w:val="ru-RU" w:eastAsia="ru-RU"/>
        </w:rPr>
        <w:t>в 6 классе: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ботанику как биологическую науку, её разделы и связи с другими науками и техникой;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вклада российских (в том числе В. В. Докучаев, К. А. Тимирязев, С. Г. Навашин) и зарубежных учёных (в том числе Р. Гук, М. Мальпиги) в развитие наук о растениях;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термины и понятия (в том числе: ботаника, растительная клетка, растительная ткань, органы растений, система органов растения: корень, побег почка, лист, видоизменённые органы, цветок, плод, семя, растительный организм, минеральное питание, фотосинтез, дыхание, рост, развитие, размножение, клон, раздражимость) в соответствии с поставленной задачей и в контексте;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описывать строение и жизнедеятельность растительного организма (на примере покрытосеменных или цветковых): поглощение воды и минеральное питание, фотосинтез, дыхание, транспорт веществ, рост, размножение, развитие, связь строения вегетативных и генеративных органов растений с их функциями;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и описывать живые и гербарные экземпляры растений по заданному плану, части растений по изображениям, схемам, моделям, муляжам, рельефным таблицам;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признаки растений, уровни организации растительного организма, части растений: клетки, ткани, органы, системы органов, организм;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сравнивать растительные ткани и органы растений между собой;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практические и лабораторные работы по морфологии и физиологии растений, в том числе работы с микроскопом с постоянными (фиксированными) и временными микропрепаратами, исследовательские работы с использованием приборов и инструментов цифровой лаборатории;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процессы жизнедеятельности растений: поглощение воды и минеральное питание, фотосинтез, дыхание, рост, развитие, способы естественного и искусственного вегетативного размножения, семенное размножение (на примере покрытосеменных, или цветковых);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причинно-следственные связи между строением и функциями тканей и органов растений, строением и жизнедеятельностью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классифицировать растения и их части по разным основаниям;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объяснять роль растений в природе и жизни человека: значение фотосинтеза в природе и в жизни человека, биологическое и хозяйственное значение видоизменённых побегов, хозяйственное значение вегетативного размножения;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полученные знания для выращивания и размножения культурных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методы биологии: проводить наблюдения за растениями, описывать растения и их части, ставить простейшие биологические опыты и эксперименты;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безопасного труда при работе с учебным и лабораторным оборудованием, химической посудой в соответствии с инструкциями на уроке и во внеурочной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демонстрировать на конкретных примерах связь знаний биологии со знаниями по математике, географии, технологии, предметов гуманитарного цикла, различными видами искусства;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работы с биологической информацией: формулировать основания для извлечения и обобщения информации из двух источников, преобразовывать информацию из одной знаковой системы в другую;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создавать письменные и устные сообщения, используя понятийный аппарат изучаемого раздела биологии.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Предметные результаты освоения программы по биологии к концу обучения </w:t>
      </w:r>
      <w:r w:rsidRPr="00F154E7">
        <w:rPr>
          <w:rFonts w:ascii="Times New Roman" w:eastAsiaTheme="minorEastAsia" w:hAnsi="Times New Roman" w:cstheme="minorBidi"/>
          <w:b/>
          <w:i/>
          <w:color w:val="000000"/>
          <w:sz w:val="28"/>
          <w:lang w:val="ru-RU" w:eastAsia="ru-RU"/>
        </w:rPr>
        <w:t>в 7</w:t>
      </w:r>
      <w:r w:rsidRPr="00F154E7">
        <w:rPr>
          <w:rFonts w:ascii="Times New Roman" w:eastAsiaTheme="minorEastAsia" w:hAnsi="Times New Roman" w:cstheme="minorBidi"/>
          <w:b/>
          <w:color w:val="000000"/>
          <w:sz w:val="28"/>
          <w:lang w:val="ru-RU" w:eastAsia="ru-RU"/>
        </w:rPr>
        <w:t xml:space="preserve"> </w:t>
      </w:r>
      <w:r w:rsidRPr="00F154E7">
        <w:rPr>
          <w:rFonts w:ascii="Times New Roman" w:eastAsiaTheme="minorEastAsia" w:hAnsi="Times New Roman" w:cstheme="minorBidi"/>
          <w:b/>
          <w:i/>
          <w:color w:val="000000"/>
          <w:sz w:val="28"/>
          <w:lang w:val="ru-RU" w:eastAsia="ru-RU"/>
        </w:rPr>
        <w:t>классе</w:t>
      </w:r>
      <w:r w:rsidRPr="00F154E7">
        <w:rPr>
          <w:rFonts w:ascii="Times New Roman" w:eastAsiaTheme="minorEastAsia" w:hAnsi="Times New Roman" w:cstheme="minorBidi"/>
          <w:color w:val="000000"/>
          <w:sz w:val="28"/>
          <w:lang w:val="ru-RU" w:eastAsia="ru-RU"/>
        </w:rPr>
        <w:t>:</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принципы классификации растений, основные систематические группы растений (водоросли, мхи, плауны, хвощи, папоротники, голосеменные, покрытосеменные или цветковые);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вклада российских (в том числе Н. И. Вавилов, И. В. Мичурин) и зарубежных (в том числе К. Линней, Л. Пастер) учёных в развитие наук о растениях, грибах, лишайниках, бактериях;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термины и понятия (в том числе: ботаника, экология растений, микология, бактериология, систематика, царство, отдел, класс, семейство, род, вид, жизненная форма растений, среда обитания, растительное сообщество, высшие растения, низшие растения, споровые растения, семенные растения, водоросли, мхи, плауны, хвощи, папоротники, голосеменные, покрытосеменные, бактерии, грибы, лишайники) в соответствии с поставленной задачей и в контексте;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и описывать живые и гербарные экземпляры растений, части растений по изображениям, схемам, моделям, муляжам, рельефным таблицам, грибы по изображениям, схемам, муляжам, бактерии по изображениям;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признаки классов покрытосеменных или цветковых, семейств двудольных и однодольных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определять систематическое положение растительного организма (на примере покрытосеменных, или цветковых) с помощью определительной карточки;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практические и лабораторные работы по систематике растений, микологии и микробиологии, в том числе работы с микроскопом с постоянными (фиксированными) и временными микропрепаратами, исследовательские работы с использованием приборов и инструментов цифровой лаборатории;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выделять существенные признаки строения и жизнедеятельности растений, бактерий, грибов, лишайников;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проводить описание и сравнивать между собой растения, грибы, лишайники, бактерии по заданному плану, делать выводы на основе сравнения;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описывать усложнение организации растений в ходе эволюции растительного мира на Земле;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черты приспособленности растений к среде обитания, значение экологических факторов для растений;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растительные сообщества, сезонные и поступательные изменения растительных сообществ, растительность (растительный покров) природных зон Земли;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культурных растений и их значение в жизни человека, понимать причины и знать меры охраны растительного мира Земли;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роль растений, грибов, лишайников, бактерий в природных сообществах, в хозяйственной деятельности человека и его повседневной жизни;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демонстрировать на конкретных примерах связь знаний по биологии со знаниями по математике, физике, географии, технологии, литературе, и технологии, предметов гуманитарного цикла, различными видами искусства;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методы биологии: проводить наблюдения за растениями, бактериями, грибами, лишайниками, описывать их, ставить простейшие биологические опыты и эксперименты;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безопасного труда при работе с учебным и лабораторным оборудованием, химической посудой в соответствии с инструкциями на уроке и во внеурочной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работы с информацией: формулировать основания для извлечения и обобщения информации из нескольких источников (2–3), преобразовывать информацию из одной знаковой системыв другую;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создавать письменные и устные сообщения, используя понятийный аппарат изучаемого раздела биологии, сопровождать выступление презентацией с учётом особенностей аудитории обучающихся.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Предметные результаты освоения программы по биологии к концу обучения </w:t>
      </w:r>
      <w:r w:rsidRPr="00F154E7">
        <w:rPr>
          <w:rFonts w:ascii="Times New Roman" w:eastAsiaTheme="minorEastAsia" w:hAnsi="Times New Roman" w:cstheme="minorBidi"/>
          <w:b/>
          <w:i/>
          <w:color w:val="000000"/>
          <w:sz w:val="28"/>
          <w:lang w:val="ru-RU" w:eastAsia="ru-RU"/>
        </w:rPr>
        <w:t>в 8 классе: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зоологию как биологическую науку, её разделы и связь с другими науками и техникой;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принципы классификации животных, вид как основную систематическую категорию, основные систематические группы животных (простейшие, кишечнополостные, плоские, круглые и кольчатые черви, членистоногие, моллюски, хордовые);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вклада российских (в том числе А. О. Ковалевский, К. И. Скрябин) и зарубежных (в том числе А. Левенгук, Ж. Кювье, Э. Геккель) учёных в развитие наук о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термины и понятия (в том числе: зоология, экология животных, этология, палеозоология, систематика, царство, тип, отряд, семейство, род, вид, животная клетка, животная ткань, орган животного, системы органов животного, животный организм, питание, дыхание, рост, развитие, кровообращение, выделение, опора, движение, размножение, партеногенез, раздражимость, рефлекс, органы чувств, поведение, среда обитания, природное сообщество) в соответствии с поставленной задачей и в контексте;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общие признаки животных, уровни организации животного организма: клетки, ткани, органы, системы органов, организм;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сравнивать животные ткани и органы животных между собой;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описывать строение и жизнедеятельность животного организма: опору и движение, питание и пищеварение, дыхание и транспорт веществ, выделение, регуляцию и поведение, рост, размножение и развитие;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процессы жизнедеятельности животных изучаемых систематических групп: движение, питание, дыхание, транспорт веществ, выделение, регуляцию, поведение, рост, развитие, размножение;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причинно-следственные связи между строением, жизнедеятельностью и средой обитания животных изучаемых систематических групп;</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и описывать животных изучаемых систематических групп, отдельные органы и системы органов по схемам, моделям, муляжам, рельефным таблицам, простейших – по изображениям;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признаки классов членистоногих и хордовых, отрядов насекомых и млекопитающих;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практические и лабораторные работы по морфологии, анатомии, физиологии и поведению животных, в том числе работы с микроскопом с постоянными (фиксированными) и временными микропрепаратами, исследовательские работы с использованием приборов и инструментов цифровой лаборатории;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сравнивать представителей отдельных систематических групп животных и делать выводы на основе сравнения;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классифицировать животных на основании особенностей строения;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описывать усложнение организации животных в ходе эволюции животного мира на Земле;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черты приспособленности животных к среде обитания, значение экологических факторов для животных;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взаимосвязи животных в природных сообществах, цепи питания;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устанавливать взаимосвязи животных с растениями, грибами, лишайниками и бактериями в природных сообществах;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животных природных зон Земли, основные закономерности распространения животных по планете;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роль животных в природных сообществах;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раскрывать роль домашних и непродуктивных животных в жизни человека, роль промысловых животных в хозяйственной деятельности человека и его повседневной жизни, объяснять значение животных в природе и жизни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иметь представление о мероприятиях по охране животного мира Земли;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демонстрировать на конкретных примерах связь знаний по биологии со знаниями по математике, физике, химии, географии, технологии, предметов гуманитарного циклов, различными видами искусства;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методы биологии: проводить наблюдения за животными, описывать животных, их органы и системы органов; ставить простейшие биологические опыты и эксперименты;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безопасного труда при работе с учебным и лабораторным оборудованием, химической посудой в соответствии с инструкциями на уроке и во внеурочной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работы с информацией: формулировать основания для извлечения и обобщения информации из нескольких (3–4) источников, преобразовывать информацию из одной знаковой системы в другую;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создавать письменные и устные сообщения, используя понятийный аппарат изучаемого раздела биологии, сопровождать выступление презентацией с учётом особенностей аудитории обучающихся.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 xml:space="preserve">Предметные результаты освоения программы по биологии к концу обучения </w:t>
      </w:r>
      <w:r w:rsidRPr="00F154E7">
        <w:rPr>
          <w:rFonts w:ascii="Times New Roman" w:eastAsiaTheme="minorEastAsia" w:hAnsi="Times New Roman" w:cstheme="minorBidi"/>
          <w:b/>
          <w:i/>
          <w:color w:val="000000"/>
          <w:sz w:val="28"/>
          <w:lang w:val="ru-RU" w:eastAsia="ru-RU"/>
        </w:rPr>
        <w:t>в 9 классе: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науки о человеке (антропологию, анатомию, физиологию, медицину, гигиену, экологию человека, психологию) и их связи с другими науками и техникой;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объяснять положение человека в системе органического мира, его происхождение, отличия человека от животных, приспособленность к различным экологическим факторам (человеческие расы и адаптивные типы людей), родство человеческих рас;</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приводить примеры вклада российских (в том числе И. М. Сеченов, И. П. Павлов, И. И. Мечников, А. А. Ухтомский, П. К. Анохин) и зарубежных (в том числе У. Гарвей, К. Бернар, Л. Пастер, Ч. Дарвин) учёных в развитие представлений о происхождении, строении, жизнедеятельности, поведении, экологии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термины и понятия (в том числе: цитология, гистология, анатомия человека, физиология человека, гигиена, антропология, экология человека, клетка, ткань, орган, система органов, питание, дыхание, кровообращение, обмен веществ и превращение энергии, движение, выделение, рост, развитие, поведение, размножение, раздражимость, регуляция, гомеостаз, внутренняя среда, иммунитет) в соответствии с поставленной задачей и в контексте;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проводить описание по внешнему виду (изображению), схемам общих признаков организма человека, уровней его организации: клетки, ткани, органы, системы органов, организм;</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сравнивать клетки разных тканей, групп тканей, органы, системы органов человека; процессы жизнедеятельности организма человека, делать выводы на основе сравнения;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биологически активные вещества (витамины, ферменты, гормоны), выявлять их роль в процессе обмена веществ и превращения энергии;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биологические процессы: обмен веществ и превращение энергии, питание, дыхание, выделение, транспорт веществ, движение, рост, регуляция функций, иммунитет, поведение, развитие, размножение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выявлять причинно-следственные связи между строением клеток, органов, систем органов организма человека и их функциями, между строением, жизнедеятельностью и средой обитания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применять биологические модели для выявления особенностей строения и функционирования органов и систем органов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объяснять нейрогуморальную регуляцию процессов жизнедеятельности организма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характеризовать и сравнивать безусловные и условные рефлексы, наследственные и ненаследственные программы поведения, особенности высшей нервной деятельности человека, виды потребностей, памяти, мышления, речи, темпераментов, эмоций, сна, структуру функциональных систем организма, направленных на достижение полезных приспособительных результатов;</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различать наследственные и ненаследственные (инфекционные, неинфекционные) заболевания человека, объяснять значение мер профилактики в предупреждении заболеваний человека;</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выполнять практические и лабораторные работы по морфологии, анатомии, физиологии и поведению человека, в том числе работы с микроскопом с постоянными (фиксированными) и временными микропрепаратами, исследовательские работы с использованием приборов и инструментов цифровой лаборатории;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решать качественные и количественные задачи, используя основные показатели здоровья человека, проводить расчёты и оценивать полученные значения;</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аргументировать основные принципы здорового образа жизни, методы защиты и укрепления здоровья человека: сбалансированное питание, соблюдение правил личной гигиены, занятия физкультурой и спортом, рациональная организация труда и полноценного отдыха, позитивное эмоционально-психическое состояние;</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приобретённые знания и умения для соблюдения здорового образа жизни, сбалансированного питания, физической активности, стрессоустойчивости, для исключения вредных привычек, зависимостей;</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оказания первой помощи человеку при потере сознания, солнечном и тепловом ударе, отравлении, утоплении, кровотечении, травмах мягких тканей, костей скелета, органов чувств, ожогах и отморожениях;</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демонстрировать на конкретных примерах связь знаний наук о человеке со знаниями предметов естественно-научного и гуманитарного циклов, различных видов искусства, технологии, основ безопасности жизнедеятельности, физической культуры;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использовать методы биологии: наблюдать, измерять, описывать организм человека и процессы его жизнедеятельности, проводить простейшие исследования организма человека и объяснять их результаты;</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соблюдать правила безопасного труда при работе с учебным и лабораторным оборудованием, химической посудой в соответствии с инструкциями на уроке и во внеурочной деятельности;</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владеть приёмами работы с информацией: формулировать основания для извлечения и обобщения информации из нескольких (4–5) источников; преобразовывать информацию из одной знаковой системы в другую;</w:t>
      </w:r>
    </w:p>
    <w:p w:rsidR="00F154E7" w:rsidRPr="00F154E7" w:rsidRDefault="00F154E7" w:rsidP="00AC30A5">
      <w:pPr>
        <w:widowControl/>
        <w:spacing w:after="0"/>
        <w:ind w:firstLine="600"/>
        <w:jc w:val="both"/>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8"/>
          <w:lang w:val="ru-RU" w:eastAsia="ru-RU"/>
        </w:rPr>
        <w:t>создавать письменные и устные сообщения, используя понятийный аппарат изученного раздела биологии, сопровождать выступление презентацией с учётом особенностей аудитории обучающихся.</w:t>
      </w:r>
    </w:p>
    <w:p w:rsidR="00F154E7" w:rsidRPr="00F154E7" w:rsidRDefault="00F154E7" w:rsidP="00AC30A5">
      <w:pPr>
        <w:widowControl/>
        <w:rPr>
          <w:rFonts w:asciiTheme="minorHAnsi" w:eastAsiaTheme="minorEastAsia" w:hAnsiTheme="minorHAnsi" w:cstheme="minorBidi"/>
          <w:lang w:val="ru-RU" w:eastAsia="ru-RU"/>
        </w:rPr>
        <w:sectPr w:rsidR="00F154E7" w:rsidRPr="00F154E7">
          <w:pgSz w:w="11906" w:h="16383"/>
          <w:pgMar w:top="1134" w:right="850" w:bottom="1134" w:left="1701" w:header="720" w:footer="720" w:gutter="0"/>
          <w:cols w:space="720"/>
        </w:sectPr>
      </w:pPr>
    </w:p>
    <w:bookmarkEnd w:id="195"/>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ТЕМАТИЧЕСКОЕ ПЛАНИРОВАНИЕ </w:t>
      </w: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5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19"/>
        <w:gridCol w:w="4392"/>
        <w:gridCol w:w="1651"/>
        <w:gridCol w:w="1841"/>
        <w:gridCol w:w="1910"/>
        <w:gridCol w:w="2852"/>
      </w:tblGrid>
      <w:tr w:rsidR="00F154E7" w:rsidRPr="00F154E7" w:rsidTr="00F154E7">
        <w:trPr>
          <w:trHeight w:val="144"/>
          <w:tblCellSpacing w:w="20" w:type="nil"/>
        </w:trPr>
        <w:tc>
          <w:tcPr>
            <w:tcW w:w="505"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2288"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852"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105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8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Биология — наука о живой природе</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8">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Методы изучения живой природы</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19">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Организмы — тела живой природы</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10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0">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Организмы и среда обитания</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1">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5</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Природные сообщества</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2">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6</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Живая природа и человек</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3">
              <w:r w:rsidRPr="00F154E7">
                <w:rPr>
                  <w:rFonts w:ascii="Times New Roman" w:eastAsiaTheme="minorEastAsia" w:hAnsi="Times New Roman" w:cstheme="minorBidi"/>
                  <w:color w:val="0000FF"/>
                  <w:u w:val="single"/>
                  <w:lang w:val="ru-RU" w:eastAsia="ru-RU"/>
                </w:rPr>
                <w:t>https://m.edsoo.ru/7f413368</w:t>
              </w:r>
            </w:hyperlink>
          </w:p>
        </w:tc>
      </w:tr>
      <w:tr w:rsidR="00F154E7" w:rsidRPr="004426AB" w:rsidTr="00F154E7">
        <w:trPr>
          <w:trHeight w:val="144"/>
          <w:tblCellSpacing w:w="20" w:type="nil"/>
        </w:trPr>
        <w:tc>
          <w:tcPr>
            <w:tcW w:w="505"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7</w:t>
            </w:r>
          </w:p>
        </w:tc>
        <w:tc>
          <w:tcPr>
            <w:tcW w:w="228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Резервное время</w:t>
            </w:r>
          </w:p>
        </w:tc>
        <w:tc>
          <w:tcPr>
            <w:tcW w:w="105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85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4">
              <w:r w:rsidRPr="00F154E7">
                <w:rPr>
                  <w:rFonts w:ascii="Times New Roman" w:eastAsiaTheme="minorEastAsia" w:hAnsi="Times New Roman" w:cstheme="minorBidi"/>
                  <w:color w:val="0000FF"/>
                  <w:u w:val="single"/>
                  <w:lang w:val="ru-RU" w:eastAsia="ru-RU"/>
                </w:rPr>
                <w:t>https://m.edsoo.ru/7f413368</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65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34 </w:t>
            </w:r>
          </w:p>
        </w:tc>
        <w:tc>
          <w:tcPr>
            <w:tcW w:w="1785"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 </w:t>
            </w:r>
          </w:p>
        </w:tc>
        <w:tc>
          <w:tcPr>
            <w:tcW w:w="18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3.5 </w:t>
            </w:r>
          </w:p>
        </w:tc>
        <w:tc>
          <w:tcPr>
            <w:tcW w:w="2852"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Pr="00F154E7" w:rsidRDefault="00F154E7" w:rsidP="00AC30A5">
      <w:pPr>
        <w:widowControl/>
        <w:rPr>
          <w:rFonts w:asciiTheme="minorHAnsi" w:eastAsiaTheme="minorEastAsia" w:hAnsiTheme="minorHAnsi" w:cstheme="minorBidi"/>
          <w:lang w:val="ru-RU" w:eastAsia="ru-RU"/>
        </w:rPr>
        <w:sectPr w:rsidR="00F154E7" w:rsidRPr="00F154E7">
          <w:pgSz w:w="16383" w:h="11906" w:orient="landscape"/>
          <w:pgMar w:top="1134" w:right="850" w:bottom="1134" w:left="1701" w:header="720" w:footer="720" w:gutter="0"/>
          <w:cols w:space="720"/>
        </w:sectPr>
      </w:pP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6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18"/>
        <w:gridCol w:w="4693"/>
        <w:gridCol w:w="1518"/>
        <w:gridCol w:w="1841"/>
        <w:gridCol w:w="1910"/>
        <w:gridCol w:w="2837"/>
      </w:tblGrid>
      <w:tr w:rsidR="00F154E7" w:rsidRPr="00F154E7" w:rsidTr="00F154E7">
        <w:trPr>
          <w:trHeight w:val="144"/>
          <w:tblCellSpacing w:w="20" w:type="nil"/>
        </w:trPr>
        <w:tc>
          <w:tcPr>
            <w:tcW w:w="456"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3168"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615"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6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687"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Растительный организм</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5">
              <w:r w:rsidRPr="00F154E7">
                <w:rPr>
                  <w:rFonts w:ascii="Times New Roman" w:eastAsiaTheme="minorEastAsia" w:hAnsi="Times New Roman" w:cstheme="minorBidi"/>
                  <w:color w:val="0000FF"/>
                  <w:u w:val="single"/>
                  <w:lang w:val="ru-RU" w:eastAsia="ru-RU"/>
                </w:rPr>
                <w:t>https://m.edsoo.ru/7f4148d0</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Строение и многообразие покрытосеменных растений</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11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3.5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6">
              <w:r w:rsidRPr="00F154E7">
                <w:rPr>
                  <w:rFonts w:ascii="Times New Roman" w:eastAsiaTheme="minorEastAsia" w:hAnsi="Times New Roman" w:cstheme="minorBidi"/>
                  <w:color w:val="0000FF"/>
                  <w:u w:val="single"/>
                  <w:lang w:val="ru-RU" w:eastAsia="ru-RU"/>
                </w:rPr>
                <w:t>https://m.edsoo.ru/7f4148d0</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Жизнедеятельность растительного организма</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7">
              <w:r w:rsidRPr="00F154E7">
                <w:rPr>
                  <w:rFonts w:ascii="Times New Roman" w:eastAsiaTheme="minorEastAsia" w:hAnsi="Times New Roman" w:cstheme="minorBidi"/>
                  <w:color w:val="0000FF"/>
                  <w:u w:val="single"/>
                  <w:lang w:val="ru-RU" w:eastAsia="ru-RU"/>
                </w:rPr>
                <w:t>https://m.edsoo.ru/7f4148d0</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Резервное время</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8">
              <w:r w:rsidRPr="00F154E7">
                <w:rPr>
                  <w:rFonts w:ascii="Times New Roman" w:eastAsiaTheme="minorEastAsia" w:hAnsi="Times New Roman" w:cstheme="minorBidi"/>
                  <w:color w:val="0000FF"/>
                  <w:u w:val="single"/>
                  <w:lang w:val="ru-RU" w:eastAsia="ru-RU"/>
                </w:rPr>
                <w:t>https://m.edsoo.ru/7f4148d0</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1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 </w:t>
            </w: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2615"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7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0"/>
        <w:gridCol w:w="4591"/>
        <w:gridCol w:w="1570"/>
        <w:gridCol w:w="1841"/>
        <w:gridCol w:w="1910"/>
        <w:gridCol w:w="2837"/>
      </w:tblGrid>
      <w:tr w:rsidR="00F154E7" w:rsidRPr="00F154E7" w:rsidTr="00F154E7">
        <w:trPr>
          <w:trHeight w:val="144"/>
          <w:tblCellSpacing w:w="20" w:type="nil"/>
        </w:trPr>
        <w:tc>
          <w:tcPr>
            <w:tcW w:w="476"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2816"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710"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99"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2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47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w:t>
            </w:r>
          </w:p>
        </w:tc>
        <w:tc>
          <w:tcPr>
            <w:tcW w:w="281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Систематические группы растений</w:t>
            </w:r>
          </w:p>
        </w:tc>
        <w:tc>
          <w:tcPr>
            <w:tcW w:w="99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19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4.5 </w:t>
            </w:r>
          </w:p>
        </w:tc>
        <w:tc>
          <w:tcPr>
            <w:tcW w:w="271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29">
              <w:r w:rsidRPr="00F154E7">
                <w:rPr>
                  <w:rFonts w:ascii="Times New Roman" w:eastAsiaTheme="minorEastAsia" w:hAnsi="Times New Roman" w:cstheme="minorBidi"/>
                  <w:color w:val="0000FF"/>
                  <w:u w:val="single"/>
                  <w:lang w:val="ru-RU" w:eastAsia="ru-RU"/>
                </w:rPr>
                <w:t>https://m.edsoo.ru/7f416720</w:t>
              </w:r>
            </w:hyperlink>
          </w:p>
        </w:tc>
      </w:tr>
      <w:tr w:rsidR="00F154E7" w:rsidRPr="004426AB" w:rsidTr="00F154E7">
        <w:trPr>
          <w:trHeight w:val="144"/>
          <w:tblCellSpacing w:w="20" w:type="nil"/>
        </w:trPr>
        <w:tc>
          <w:tcPr>
            <w:tcW w:w="47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w:t>
            </w:r>
          </w:p>
        </w:tc>
        <w:tc>
          <w:tcPr>
            <w:tcW w:w="281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Развитие растительного мира на Земле</w:t>
            </w:r>
          </w:p>
        </w:tc>
        <w:tc>
          <w:tcPr>
            <w:tcW w:w="99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71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0">
              <w:r w:rsidRPr="00F154E7">
                <w:rPr>
                  <w:rFonts w:ascii="Times New Roman" w:eastAsiaTheme="minorEastAsia" w:hAnsi="Times New Roman" w:cstheme="minorBidi"/>
                  <w:color w:val="0000FF"/>
                  <w:u w:val="single"/>
                  <w:lang w:val="ru-RU" w:eastAsia="ru-RU"/>
                </w:rPr>
                <w:t>https://m.edsoo.ru/7f416720</w:t>
              </w:r>
            </w:hyperlink>
          </w:p>
        </w:tc>
      </w:tr>
      <w:tr w:rsidR="00F154E7" w:rsidRPr="004426AB" w:rsidTr="00F154E7">
        <w:trPr>
          <w:trHeight w:val="144"/>
          <w:tblCellSpacing w:w="20" w:type="nil"/>
        </w:trPr>
        <w:tc>
          <w:tcPr>
            <w:tcW w:w="47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w:t>
            </w:r>
          </w:p>
        </w:tc>
        <w:tc>
          <w:tcPr>
            <w:tcW w:w="281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Растения в природных сообществах</w:t>
            </w:r>
          </w:p>
        </w:tc>
        <w:tc>
          <w:tcPr>
            <w:tcW w:w="99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71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1">
              <w:r w:rsidRPr="00F154E7">
                <w:rPr>
                  <w:rFonts w:ascii="Times New Roman" w:eastAsiaTheme="minorEastAsia" w:hAnsi="Times New Roman" w:cstheme="minorBidi"/>
                  <w:color w:val="0000FF"/>
                  <w:u w:val="single"/>
                  <w:lang w:val="ru-RU" w:eastAsia="ru-RU"/>
                </w:rPr>
                <w:t>https://m.edsoo.ru/7f416720</w:t>
              </w:r>
            </w:hyperlink>
          </w:p>
        </w:tc>
      </w:tr>
      <w:tr w:rsidR="00F154E7" w:rsidRPr="004426AB" w:rsidTr="00F154E7">
        <w:trPr>
          <w:trHeight w:val="144"/>
          <w:tblCellSpacing w:w="20" w:type="nil"/>
        </w:trPr>
        <w:tc>
          <w:tcPr>
            <w:tcW w:w="47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w:t>
            </w:r>
          </w:p>
        </w:tc>
        <w:tc>
          <w:tcPr>
            <w:tcW w:w="281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Растения и человек</w:t>
            </w:r>
          </w:p>
        </w:tc>
        <w:tc>
          <w:tcPr>
            <w:tcW w:w="99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71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2">
              <w:r w:rsidRPr="00F154E7">
                <w:rPr>
                  <w:rFonts w:ascii="Times New Roman" w:eastAsiaTheme="minorEastAsia" w:hAnsi="Times New Roman" w:cstheme="minorBidi"/>
                  <w:color w:val="0000FF"/>
                  <w:u w:val="single"/>
                  <w:lang w:val="ru-RU" w:eastAsia="ru-RU"/>
                </w:rPr>
                <w:t>https://m.edsoo.ru/7f416720</w:t>
              </w:r>
            </w:hyperlink>
          </w:p>
        </w:tc>
      </w:tr>
      <w:tr w:rsidR="00F154E7" w:rsidRPr="004426AB" w:rsidTr="00F154E7">
        <w:trPr>
          <w:trHeight w:val="144"/>
          <w:tblCellSpacing w:w="20" w:type="nil"/>
        </w:trPr>
        <w:tc>
          <w:tcPr>
            <w:tcW w:w="47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5</w:t>
            </w:r>
          </w:p>
        </w:tc>
        <w:tc>
          <w:tcPr>
            <w:tcW w:w="281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Грибы. Лишайники. Бактерии</w:t>
            </w:r>
          </w:p>
        </w:tc>
        <w:tc>
          <w:tcPr>
            <w:tcW w:w="999"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7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710"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3">
              <w:r w:rsidRPr="00F154E7">
                <w:rPr>
                  <w:rFonts w:ascii="Times New Roman" w:eastAsiaTheme="minorEastAsia" w:hAnsi="Times New Roman" w:cstheme="minorBidi"/>
                  <w:color w:val="0000FF"/>
                  <w:u w:val="single"/>
                  <w:lang w:val="ru-RU" w:eastAsia="ru-RU"/>
                </w:rPr>
                <w:t>https://m.edsoo.ru/7f416720</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70"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34 </w:t>
            </w:r>
          </w:p>
        </w:tc>
        <w:tc>
          <w:tcPr>
            <w:tcW w:w="172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 </w:t>
            </w:r>
          </w:p>
        </w:tc>
        <w:tc>
          <w:tcPr>
            <w:tcW w:w="1811"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6.5 </w:t>
            </w:r>
          </w:p>
        </w:tc>
        <w:tc>
          <w:tcPr>
            <w:tcW w:w="2710"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Default="00F154E7" w:rsidP="00AC30A5">
      <w:pPr>
        <w:widowControl/>
        <w:rPr>
          <w:rFonts w:asciiTheme="minorHAnsi" w:eastAsiaTheme="minorEastAsia" w:hAnsiTheme="minorHAnsi" w:cstheme="minorBidi"/>
          <w:lang w:val="ru-RU" w:eastAsia="ru-RU"/>
        </w:rPr>
      </w:pP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18"/>
        <w:gridCol w:w="4693"/>
        <w:gridCol w:w="1518"/>
        <w:gridCol w:w="1841"/>
        <w:gridCol w:w="1910"/>
        <w:gridCol w:w="2837"/>
      </w:tblGrid>
      <w:tr w:rsidR="00F154E7" w:rsidRPr="00F154E7" w:rsidTr="00F154E7">
        <w:trPr>
          <w:trHeight w:val="144"/>
          <w:tblCellSpacing w:w="20" w:type="nil"/>
        </w:trPr>
        <w:tc>
          <w:tcPr>
            <w:tcW w:w="456"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3168"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615"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6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687"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Животный организм</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4">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Строение и жизнедеятельность организма животного</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12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5">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Основные категории систематики животных</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6">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Одноклеточные животные - простейшие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7">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5</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Многоклеточные животные. Кишечнополостные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8">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6</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Плоские, круглые, кольчатые черви</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39">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7</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Членистоногие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0">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8</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Моллюски</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1">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9</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Хордовые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2">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10</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Рыбы</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3">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11</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Земноводные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4">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12</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Пресмыкающиеся</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5">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13</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Птицы</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6">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14</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Млекопитающие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7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7">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15</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Развитие животного мира на Земле</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8">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16</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Животные в природных сообществах</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49">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17</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Животные и человек</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0">
              <w:r w:rsidRPr="00F154E7">
                <w:rPr>
                  <w:rFonts w:ascii="Times New Roman" w:eastAsiaTheme="minorEastAsia" w:hAnsi="Times New Roman" w:cstheme="minorBidi"/>
                  <w:color w:val="0000FF"/>
                  <w:u w:val="single"/>
                  <w:lang w:val="ru-RU" w:eastAsia="ru-RU"/>
                </w:rPr>
                <w:t>https://m.edsoo.ru/7f418886</w:t>
              </w:r>
            </w:hyperlink>
          </w:p>
        </w:tc>
      </w:tr>
      <w:tr w:rsidR="00F154E7" w:rsidRPr="004426AB" w:rsidTr="00F154E7">
        <w:trPr>
          <w:trHeight w:val="144"/>
          <w:tblCellSpacing w:w="20" w:type="nil"/>
        </w:trPr>
        <w:tc>
          <w:tcPr>
            <w:tcW w:w="45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18</w:t>
            </w:r>
          </w:p>
        </w:tc>
        <w:tc>
          <w:tcPr>
            <w:tcW w:w="3168"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Резервное время</w:t>
            </w:r>
          </w:p>
        </w:tc>
        <w:tc>
          <w:tcPr>
            <w:tcW w:w="96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15"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1">
              <w:r w:rsidRPr="00F154E7">
                <w:rPr>
                  <w:rFonts w:ascii="Times New Roman" w:eastAsiaTheme="minorEastAsia" w:hAnsi="Times New Roman" w:cstheme="minorBidi"/>
                  <w:color w:val="0000FF"/>
                  <w:u w:val="single"/>
                  <w:lang w:val="ru-RU" w:eastAsia="ru-RU"/>
                </w:rPr>
                <w:t>https://m.edsoo.ru/7f418886</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18"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68 </w:t>
            </w:r>
          </w:p>
        </w:tc>
        <w:tc>
          <w:tcPr>
            <w:tcW w:w="1687"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 </w:t>
            </w:r>
          </w:p>
        </w:tc>
        <w:tc>
          <w:tcPr>
            <w:tcW w:w="177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11.5 </w:t>
            </w:r>
          </w:p>
        </w:tc>
        <w:tc>
          <w:tcPr>
            <w:tcW w:w="2615" w:type="dxa"/>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Pr="00F154E7" w:rsidRDefault="00F154E7" w:rsidP="00AC30A5">
      <w:pPr>
        <w:widowControl/>
        <w:rPr>
          <w:rFonts w:asciiTheme="minorHAnsi" w:eastAsiaTheme="minorEastAsia" w:hAnsiTheme="minorHAnsi" w:cstheme="minorBidi"/>
          <w:lang w:val="ru-RU" w:eastAsia="ru-RU"/>
        </w:rPr>
        <w:sectPr w:rsidR="00F154E7" w:rsidRPr="00F154E7">
          <w:pgSz w:w="16383" w:h="11906" w:orient="landscape"/>
          <w:pgMar w:top="1134" w:right="850" w:bottom="1134" w:left="1701" w:header="720" w:footer="720" w:gutter="0"/>
          <w:cols w:space="720"/>
        </w:sectPr>
      </w:pPr>
    </w:p>
    <w:p w:rsidR="00F154E7" w:rsidRPr="00F154E7" w:rsidRDefault="00F154E7" w:rsidP="00AC30A5">
      <w:pPr>
        <w:widowControl/>
        <w:spacing w:after="0"/>
        <w:ind w:left="12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8"/>
          <w:lang w:val="ru-RU" w:eastAsia="ru-RU"/>
        </w:rPr>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66"/>
        <w:gridCol w:w="4645"/>
        <w:gridCol w:w="1544"/>
        <w:gridCol w:w="1841"/>
        <w:gridCol w:w="1910"/>
        <w:gridCol w:w="2800"/>
      </w:tblGrid>
      <w:tr w:rsidR="00F154E7" w:rsidRPr="00F154E7" w:rsidTr="00F154E7">
        <w:trPr>
          <w:trHeight w:val="144"/>
          <w:tblCellSpacing w:w="20" w:type="nil"/>
        </w:trPr>
        <w:tc>
          <w:tcPr>
            <w:tcW w:w="466"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 п/п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2992"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Наименование разделов и тем программы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gridSpan w:val="3"/>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Количество часов</w:t>
            </w:r>
          </w:p>
        </w:tc>
        <w:tc>
          <w:tcPr>
            <w:tcW w:w="2662" w:type="dxa"/>
            <w:vMerge w:val="restart"/>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Электронные (цифровые) образовательные ресурсы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r>
      <w:tr w:rsidR="00F154E7" w:rsidRPr="00F154E7" w:rsidTr="00F154E7">
        <w:trPr>
          <w:trHeight w:val="144"/>
          <w:tblCellSpacing w:w="20" w:type="nil"/>
        </w:trPr>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c>
          <w:tcPr>
            <w:tcW w:w="98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Всего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06"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Контрольные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b/>
                <w:color w:val="000000"/>
                <w:sz w:val="24"/>
                <w:lang w:val="ru-RU" w:eastAsia="ru-RU"/>
              </w:rPr>
              <w:t xml:space="preserve">Практические работы </w:t>
            </w:r>
          </w:p>
          <w:p w:rsidR="00F154E7" w:rsidRPr="00F154E7" w:rsidRDefault="00F154E7" w:rsidP="00AC30A5">
            <w:pPr>
              <w:widowControl/>
              <w:spacing w:after="0"/>
              <w:ind w:left="135"/>
              <w:rPr>
                <w:rFonts w:asciiTheme="minorHAnsi" w:eastAsiaTheme="minorEastAsia" w:hAnsiTheme="minorHAnsi" w:cstheme="minorBidi"/>
                <w:lang w:val="ru-RU" w:eastAsia="ru-RU"/>
              </w:rPr>
            </w:pPr>
          </w:p>
        </w:tc>
        <w:tc>
          <w:tcPr>
            <w:tcW w:w="0" w:type="auto"/>
            <w:vMerge/>
            <w:tcBorders>
              <w:top w:val="nil"/>
            </w:tcBorders>
            <w:tcMar>
              <w:top w:w="50" w:type="dxa"/>
              <w:left w:w="100" w:type="dxa"/>
            </w:tcMar>
          </w:tcPr>
          <w:p w:rsidR="00F154E7" w:rsidRPr="00F154E7" w:rsidRDefault="00F154E7" w:rsidP="00AC30A5">
            <w:pPr>
              <w:widowControl/>
              <w:rPr>
                <w:rFonts w:asciiTheme="minorHAnsi" w:eastAsiaTheme="minorEastAsia" w:hAnsiTheme="minorHAnsi" w:cstheme="minorBidi"/>
                <w:lang w:val="ru-RU" w:eastAsia="ru-RU"/>
              </w:rPr>
            </w:pPr>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Человек — биосоциальный вид</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2">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2</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Структура организма человека</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3">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3</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Нейрогуморальная регуляция</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8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4">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4</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Опора и движение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5">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5</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Внутренняя среда организма</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6">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6</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Кровообращение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7">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7</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Дыхание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8">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8</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Питание и пищеварение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59">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9</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Обмен веществ и превращение энергии</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4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0">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10</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Кожа</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2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1">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11</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Выделение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2">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12</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Размножение и развитие</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3">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13</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Органы чувств и сенсорные системы</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5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1.5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4">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14</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Поведение и психика</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1 </w:t>
            </w: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5">
              <w:r w:rsidRPr="00F154E7">
                <w:rPr>
                  <w:rFonts w:ascii="Times New Roman" w:eastAsiaTheme="minorEastAsia" w:hAnsi="Times New Roman" w:cstheme="minorBidi"/>
                  <w:color w:val="0000FF"/>
                  <w:u w:val="single"/>
                  <w:lang w:val="ru-RU" w:eastAsia="ru-RU"/>
                </w:rPr>
                <w:t>https://m.edsoo.ru/7f41aa8c</w:t>
              </w:r>
            </w:hyperlink>
          </w:p>
        </w:tc>
      </w:tr>
      <w:tr w:rsidR="00F154E7" w:rsidRPr="004426AB" w:rsidTr="00F154E7">
        <w:trPr>
          <w:trHeight w:val="144"/>
          <w:tblCellSpacing w:w="20" w:type="nil"/>
        </w:trPr>
        <w:tc>
          <w:tcPr>
            <w:tcW w:w="466" w:type="dxa"/>
            <w:tcMar>
              <w:top w:w="50" w:type="dxa"/>
              <w:left w:w="100" w:type="dxa"/>
            </w:tcMar>
            <w:vAlign w:val="center"/>
          </w:tcPr>
          <w:p w:rsidR="00F154E7" w:rsidRPr="00F154E7" w:rsidRDefault="00F154E7" w:rsidP="00AC30A5">
            <w:pPr>
              <w:widowControl/>
              <w:spacing w:after="0"/>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15</w:t>
            </w:r>
          </w:p>
        </w:tc>
        <w:tc>
          <w:tcPr>
            <w:tcW w:w="299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Человек и окружающая среда</w:t>
            </w:r>
          </w:p>
        </w:tc>
        <w:tc>
          <w:tcPr>
            <w:tcW w:w="982"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3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1793"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p>
        </w:tc>
        <w:tc>
          <w:tcPr>
            <w:tcW w:w="2662" w:type="dxa"/>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Библиотека ЦОК </w:t>
            </w:r>
            <w:hyperlink r:id="rId666">
              <w:r w:rsidRPr="00F154E7">
                <w:rPr>
                  <w:rFonts w:ascii="Times New Roman" w:eastAsiaTheme="minorEastAsia" w:hAnsi="Times New Roman" w:cstheme="minorBidi"/>
                  <w:color w:val="0000FF"/>
                  <w:u w:val="single"/>
                  <w:lang w:val="ru-RU" w:eastAsia="ru-RU"/>
                </w:rPr>
                <w:t>https://m.edsoo.ru/7f41aa8c</w:t>
              </w:r>
            </w:hyperlink>
          </w:p>
        </w:tc>
      </w:tr>
      <w:tr w:rsidR="00F154E7" w:rsidRPr="00F154E7" w:rsidTr="00F154E7">
        <w:trPr>
          <w:trHeight w:val="144"/>
          <w:tblCellSpacing w:w="20" w:type="nil"/>
        </w:trPr>
        <w:tc>
          <w:tcPr>
            <w:tcW w:w="0" w:type="auto"/>
            <w:gridSpan w:val="2"/>
            <w:tcMar>
              <w:top w:w="50" w:type="dxa"/>
              <w:left w:w="100" w:type="dxa"/>
            </w:tcMar>
            <w:vAlign w:val="center"/>
          </w:tcPr>
          <w:p w:rsidR="00F154E7" w:rsidRPr="00F154E7" w:rsidRDefault="00F154E7" w:rsidP="00AC30A5">
            <w:pPr>
              <w:widowControl/>
              <w:spacing w:after="0"/>
              <w:ind w:left="135"/>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ОБЩЕЕ КОЛИЧЕСТВО ЧАСОВ ПО ПРОГРАММЕ</w:t>
            </w:r>
          </w:p>
        </w:tc>
        <w:tc>
          <w:tcPr>
            <w:tcW w:w="1544"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68 </w:t>
            </w:r>
          </w:p>
        </w:tc>
        <w:tc>
          <w:tcPr>
            <w:tcW w:w="1706" w:type="dxa"/>
            <w:tcMar>
              <w:top w:w="50" w:type="dxa"/>
              <w:left w:w="100" w:type="dxa"/>
            </w:tcMar>
            <w:vAlign w:val="center"/>
          </w:tcPr>
          <w:p w:rsidR="00F154E7" w:rsidRPr="00F154E7" w:rsidRDefault="00F154E7" w:rsidP="00AC30A5">
            <w:pPr>
              <w:widowControl/>
              <w:spacing w:after="0"/>
              <w:ind w:left="135"/>
              <w:jc w:val="center"/>
              <w:rPr>
                <w:rFonts w:asciiTheme="minorHAnsi" w:eastAsiaTheme="minorEastAsia" w:hAnsiTheme="minorHAnsi" w:cstheme="minorBidi"/>
                <w:lang w:val="ru-RU" w:eastAsia="ru-RU"/>
              </w:rPr>
            </w:pPr>
            <w:r w:rsidRPr="00F154E7">
              <w:rPr>
                <w:rFonts w:ascii="Times New Roman" w:eastAsiaTheme="minorEastAsia" w:hAnsi="Times New Roman" w:cstheme="minorBidi"/>
                <w:color w:val="000000"/>
                <w:sz w:val="24"/>
                <w:lang w:val="ru-RU" w:eastAsia="ru-RU"/>
              </w:rPr>
              <w:t xml:space="preserve"> 0 </w:t>
            </w:r>
          </w:p>
        </w:tc>
        <w:tc>
          <w:tcPr>
            <w:tcW w:w="0" w:type="auto"/>
            <w:gridSpan w:val="2"/>
            <w:tcMar>
              <w:top w:w="50" w:type="dxa"/>
              <w:left w:w="100" w:type="dxa"/>
            </w:tcMar>
            <w:vAlign w:val="center"/>
          </w:tcPr>
          <w:p w:rsidR="00F154E7" w:rsidRPr="00F154E7" w:rsidRDefault="00F154E7" w:rsidP="00AC30A5">
            <w:pPr>
              <w:widowControl/>
              <w:rPr>
                <w:rFonts w:asciiTheme="minorHAnsi" w:eastAsiaTheme="minorEastAsia" w:hAnsiTheme="minorHAnsi" w:cstheme="minorBidi"/>
                <w:lang w:val="ru-RU" w:eastAsia="ru-RU"/>
              </w:rPr>
            </w:pPr>
          </w:p>
        </w:tc>
      </w:tr>
    </w:tbl>
    <w:p w:rsidR="00F154E7" w:rsidRPr="00F154E7" w:rsidRDefault="00F154E7" w:rsidP="00AC30A5">
      <w:pPr>
        <w:widowControl/>
        <w:rPr>
          <w:rFonts w:asciiTheme="minorHAnsi" w:eastAsiaTheme="minorEastAsia" w:hAnsiTheme="minorHAnsi" w:cstheme="minorBidi"/>
          <w:lang w:val="ru-RU" w:eastAsia="ru-RU"/>
        </w:rPr>
        <w:sectPr w:rsidR="00F154E7" w:rsidRPr="00F154E7">
          <w:pgSz w:w="16383" w:h="11906" w:orient="landscape"/>
          <w:pgMar w:top="1134" w:right="850" w:bottom="1134" w:left="1701" w:header="720" w:footer="720" w:gutter="0"/>
          <w:cols w:space="720"/>
        </w:sectPr>
      </w:pPr>
    </w:p>
    <w:p w:rsidR="00AB4EE7" w:rsidRDefault="00AB4EE7" w:rsidP="00AD4FA6">
      <w:pPr>
        <w:pStyle w:val="1"/>
        <w:pBdr>
          <w:bottom w:val="none" w:sz="0" w:space="0" w:color="auto"/>
        </w:pBdr>
        <w:spacing w:before="0"/>
        <w:ind w:firstLine="708"/>
        <w:jc w:val="center"/>
        <w:rPr>
          <w:szCs w:val="28"/>
          <w:lang w:val="ru-RU"/>
        </w:rPr>
      </w:pPr>
      <w:r w:rsidRPr="00AB4EE7">
        <w:rPr>
          <w:noProof/>
          <w:szCs w:val="28"/>
          <w:lang w:val="ru-RU" w:eastAsia="ru-RU"/>
        </w:rPr>
        <w:drawing>
          <wp:inline distT="0" distB="0" distL="0" distR="0" wp14:anchorId="7000E0C8" wp14:editId="6CBC4CDE">
            <wp:extent cx="5940425" cy="84226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stretch>
                      <a:fillRect/>
                    </a:stretch>
                  </pic:blipFill>
                  <pic:spPr>
                    <a:xfrm>
                      <a:off x="0" y="0"/>
                      <a:ext cx="5940425" cy="8422640"/>
                    </a:xfrm>
                    <a:prstGeom prst="rect">
                      <a:avLst/>
                    </a:prstGeom>
                  </pic:spPr>
                </pic:pic>
              </a:graphicData>
            </a:graphic>
          </wp:inline>
        </w:drawing>
      </w:r>
    </w:p>
    <w:p w:rsidR="00AB4EE7" w:rsidRDefault="00AB4EE7" w:rsidP="00AD4FA6">
      <w:pPr>
        <w:pStyle w:val="1"/>
        <w:pBdr>
          <w:bottom w:val="none" w:sz="0" w:space="0" w:color="auto"/>
        </w:pBdr>
        <w:spacing w:before="0"/>
        <w:ind w:firstLine="708"/>
        <w:jc w:val="center"/>
        <w:rPr>
          <w:szCs w:val="28"/>
          <w:lang w:val="ru-RU"/>
        </w:rPr>
      </w:pPr>
    </w:p>
    <w:p w:rsidR="00134744" w:rsidRPr="00AC30A5" w:rsidRDefault="00F154E7" w:rsidP="00AD4FA6">
      <w:pPr>
        <w:pStyle w:val="1"/>
        <w:pBdr>
          <w:bottom w:val="none" w:sz="0" w:space="0" w:color="auto"/>
        </w:pBdr>
        <w:spacing w:before="0"/>
        <w:ind w:firstLine="708"/>
        <w:jc w:val="center"/>
        <w:rPr>
          <w:szCs w:val="28"/>
          <w:lang w:val="ru-RU"/>
        </w:rPr>
      </w:pPr>
      <w:r w:rsidRPr="00AC30A5">
        <w:rPr>
          <w:szCs w:val="28"/>
          <w:lang w:val="ru-RU"/>
        </w:rPr>
        <w:t>Р</w:t>
      </w:r>
      <w:r w:rsidR="00134744" w:rsidRPr="00AC30A5">
        <w:rPr>
          <w:szCs w:val="28"/>
          <w:lang w:val="ru-RU"/>
        </w:rPr>
        <w:t>абочая программа по учебному курсу «Основы</w:t>
      </w:r>
      <w:r w:rsidR="00CA4934" w:rsidRPr="00AC30A5">
        <w:rPr>
          <w:szCs w:val="28"/>
          <w:lang w:val="ru-RU"/>
        </w:rPr>
        <w:t xml:space="preserve"> </w:t>
      </w:r>
      <w:r w:rsidR="00134744" w:rsidRPr="00AC30A5">
        <w:rPr>
          <w:szCs w:val="28"/>
          <w:lang w:val="ru-RU"/>
        </w:rPr>
        <w:t>духовно-нравственной культуры народов России»</w:t>
      </w:r>
    </w:p>
    <w:p w:rsidR="00134744" w:rsidRPr="00CA4934" w:rsidRDefault="00F154E7" w:rsidP="00AC30A5">
      <w:pPr>
        <w:spacing w:after="0"/>
        <w:ind w:firstLine="709"/>
        <w:jc w:val="both"/>
        <w:rPr>
          <w:rFonts w:ascii="Times New Roman" w:hAnsi="Times New Roman"/>
          <w:sz w:val="28"/>
          <w:szCs w:val="28"/>
          <w:lang w:val="ru-RU"/>
        </w:rPr>
      </w:pPr>
      <w:r>
        <w:rPr>
          <w:rFonts w:ascii="Times New Roman" w:hAnsi="Times New Roman"/>
          <w:sz w:val="28"/>
          <w:szCs w:val="28"/>
          <w:lang w:val="ru-RU"/>
        </w:rPr>
        <w:t>Р</w:t>
      </w:r>
      <w:r w:rsidR="00134744" w:rsidRPr="00CA4934">
        <w:rPr>
          <w:rFonts w:ascii="Times New Roman" w:hAnsi="Times New Roman"/>
          <w:sz w:val="28"/>
          <w:szCs w:val="28"/>
          <w:lang w:val="ru-RU"/>
        </w:rPr>
        <w:t>абочая программа по учебному курсу «Основы</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духовно-нравственной культуры народов России» (предметная область</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«Основы духовно-нравственной культуры народов России») (далее</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соответственно – программа по ОДНКНР, ОДНКНР) включает пояснительную записку, содержание обучения, планируемые результаты освоения программы</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по ОДНКНР.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Программа по ОДНКНР составлена на основе требований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результатам освоения основной образовательной программы основного общего образования, представленных в</w:t>
      </w:r>
      <w:r w:rsidR="00040A22"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ФГОС ООО, с учетом федеральной </w:t>
      </w:r>
      <w:r w:rsidR="000F6DC4" w:rsidRPr="00CA4934">
        <w:rPr>
          <w:rFonts w:ascii="Times New Roman" w:hAnsi="Times New Roman"/>
          <w:sz w:val="28"/>
          <w:szCs w:val="28"/>
          <w:lang w:val="ru-RU"/>
        </w:rPr>
        <w:t xml:space="preserve">рабочей </w:t>
      </w:r>
      <w:r w:rsidRPr="00CA4934">
        <w:rPr>
          <w:rFonts w:ascii="Times New Roman" w:hAnsi="Times New Roman"/>
          <w:sz w:val="28"/>
          <w:szCs w:val="28"/>
          <w:lang w:val="ru-RU"/>
        </w:rPr>
        <w:t xml:space="preserve">программы воспитания.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программе по ОДНКНР соблюдается преемственность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w:t>
      </w:r>
      <w:r w:rsidR="001B6B0A" w:rsidRPr="00CA4934">
        <w:rPr>
          <w:rFonts w:ascii="Times New Roman" w:hAnsi="Times New Roman"/>
          <w:sz w:val="28"/>
          <w:szCs w:val="28"/>
          <w:lang w:val="ru-RU"/>
        </w:rPr>
        <w:t xml:space="preserve">федеральным государственным </w:t>
      </w:r>
      <w:r w:rsidR="009F1249" w:rsidRPr="00CA4934">
        <w:rPr>
          <w:rFonts w:ascii="Times New Roman" w:hAnsi="Times New Roman"/>
          <w:sz w:val="28"/>
          <w:szCs w:val="28"/>
          <w:lang w:val="ru-RU"/>
        </w:rPr>
        <w:t xml:space="preserve">образовательным </w:t>
      </w:r>
      <w:r w:rsidR="001B6B0A" w:rsidRPr="00CA4934">
        <w:rPr>
          <w:rFonts w:ascii="Times New Roman" w:hAnsi="Times New Roman"/>
          <w:sz w:val="28"/>
          <w:szCs w:val="28"/>
          <w:lang w:val="ru-RU"/>
        </w:rPr>
        <w:t>стандартом начального общего образования</w:t>
      </w:r>
      <w:r w:rsidRPr="00CA4934">
        <w:rPr>
          <w:rFonts w:ascii="Times New Roman" w:hAnsi="Times New Roman"/>
          <w:sz w:val="28"/>
          <w:szCs w:val="28"/>
          <w:lang w:val="ru-RU"/>
        </w:rPr>
        <w:t xml:space="preserve">, учитываются возрастные и психологические особенности обучающихся на уровне основного общего образования, необходимость формирования межпредметных связей. </w:t>
      </w:r>
      <w:r w:rsidR="00040A22" w:rsidRPr="00CA4934">
        <w:rPr>
          <w:rFonts w:ascii="Times New Roman" w:hAnsi="Times New Roman"/>
          <w:sz w:val="28"/>
          <w:szCs w:val="28"/>
          <w:lang w:val="ru-RU"/>
        </w:rPr>
        <w:t xml:space="preserve">Учебный курс «Основы духовно-нравственной культуры народов России» </w:t>
      </w:r>
      <w:r w:rsidRPr="00CA4934">
        <w:rPr>
          <w:rFonts w:ascii="Times New Roman" w:hAnsi="Times New Roman"/>
          <w:sz w:val="28"/>
          <w:szCs w:val="28"/>
          <w:lang w:val="ru-RU"/>
        </w:rPr>
        <w:t>носит культурологический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воспитательный характер, </w:t>
      </w:r>
      <w:r w:rsidR="00040A22" w:rsidRPr="00CA4934">
        <w:rPr>
          <w:rFonts w:ascii="Times New Roman" w:hAnsi="Times New Roman"/>
          <w:sz w:val="28"/>
          <w:szCs w:val="28"/>
          <w:lang w:val="ru-RU"/>
        </w:rPr>
        <w:t xml:space="preserve">главный результат обучения ОДНКНР – </w:t>
      </w:r>
      <w:r w:rsidRPr="00CA4934">
        <w:rPr>
          <w:rFonts w:ascii="Times New Roman" w:hAnsi="Times New Roman"/>
          <w:sz w:val="28"/>
          <w:szCs w:val="28"/>
          <w:lang w:val="ru-RU"/>
        </w:rPr>
        <w:t xml:space="preserve">духовно-нравственное развитие обучающихся в духе общероссийской гражданской идентичности на основе традиционных российских </w:t>
      </w:r>
      <w:r w:rsidR="00040A22" w:rsidRPr="00CA4934">
        <w:rPr>
          <w:rFonts w:ascii="Times New Roman" w:hAnsi="Times New Roman"/>
          <w:sz w:val="28"/>
          <w:szCs w:val="28"/>
          <w:lang w:val="ru-RU"/>
        </w:rPr>
        <w:t>духовно-нравственных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процессе изучения курса ОДНКНР обучающиеся получают возможность систематизировать, расширять и углублять полученные в рамках общественно-научных дисциплин знания и представления о структуре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закономерностях развития социума, о прошлом и настоящем родной страны, находить в истории российского общества существенные связи с традиционной духовно-нравственной культурой России</w:t>
      </w:r>
      <w:r w:rsidR="00624C8B" w:rsidRPr="00CA4934">
        <w:rPr>
          <w:rFonts w:ascii="Times New Roman" w:hAnsi="Times New Roman"/>
          <w:sz w:val="28"/>
          <w:szCs w:val="28"/>
          <w:lang w:val="ru-RU"/>
        </w:rPr>
        <w:t>.</w:t>
      </w:r>
    </w:p>
    <w:p w:rsidR="00134744" w:rsidRPr="00CA4934" w:rsidRDefault="00CC193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w:t>
      </w:r>
      <w:r w:rsidR="00134744" w:rsidRPr="00CA4934">
        <w:rPr>
          <w:rFonts w:ascii="Times New Roman" w:hAnsi="Times New Roman"/>
          <w:sz w:val="28"/>
          <w:szCs w:val="28"/>
          <w:lang w:val="ru-RU"/>
        </w:rPr>
        <w:t xml:space="preserve">урс </w:t>
      </w:r>
      <w:r w:rsidRPr="00CA4934">
        <w:rPr>
          <w:rFonts w:ascii="Times New Roman" w:hAnsi="Times New Roman"/>
          <w:sz w:val="28"/>
          <w:szCs w:val="28"/>
          <w:lang w:val="ru-RU"/>
        </w:rPr>
        <w:t xml:space="preserve">ОДНКНР </w:t>
      </w:r>
      <w:r w:rsidR="00134744" w:rsidRPr="00CA4934">
        <w:rPr>
          <w:rFonts w:ascii="Times New Roman" w:hAnsi="Times New Roman"/>
          <w:sz w:val="28"/>
          <w:szCs w:val="28"/>
          <w:lang w:val="ru-RU"/>
        </w:rPr>
        <w:t>формируется и преподаётся в соответствии</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с принципами культурологичности и культуросообразности, научности содержания и подхода к отбору информации, соответствия требованиям возрастной педагогики и психологии.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процессе изучения курса</w:t>
      </w:r>
      <w:r w:rsidR="00CC1938" w:rsidRPr="00CA4934">
        <w:rPr>
          <w:rFonts w:ascii="Times New Roman" w:hAnsi="Times New Roman"/>
          <w:sz w:val="28"/>
          <w:szCs w:val="28"/>
          <w:lang w:val="ru-RU"/>
        </w:rPr>
        <w:t xml:space="preserve"> ОДНКНР</w:t>
      </w:r>
      <w:r w:rsidRPr="00CA4934">
        <w:rPr>
          <w:rFonts w:ascii="Times New Roman" w:hAnsi="Times New Roman"/>
          <w:sz w:val="28"/>
          <w:szCs w:val="28"/>
          <w:lang w:val="ru-RU"/>
        </w:rPr>
        <w:t xml:space="preserve"> обучающиеся получают представление о существенных взаимосвязях между материальной и духовной культурой, обусловленности культурных реалий современного общества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духовно-нравственным обликом</w:t>
      </w:r>
      <w:r w:rsidR="00CC1938" w:rsidRPr="00CA4934">
        <w:rPr>
          <w:rFonts w:ascii="Times New Roman" w:hAnsi="Times New Roman"/>
          <w:sz w:val="28"/>
          <w:szCs w:val="28"/>
          <w:lang w:val="ru-RU"/>
        </w:rPr>
        <w:t>,</w:t>
      </w:r>
      <w:r w:rsidRPr="00CA4934">
        <w:rPr>
          <w:rFonts w:ascii="Times New Roman" w:hAnsi="Times New Roman"/>
          <w:sz w:val="28"/>
          <w:szCs w:val="28"/>
          <w:lang w:val="ru-RU"/>
        </w:rPr>
        <w:t xml:space="preserve"> </w:t>
      </w:r>
      <w:r w:rsidR="00CC1938" w:rsidRPr="00CA4934">
        <w:rPr>
          <w:rFonts w:ascii="Times New Roman" w:hAnsi="Times New Roman"/>
          <w:sz w:val="28"/>
          <w:szCs w:val="28"/>
          <w:lang w:val="ru-RU"/>
        </w:rPr>
        <w:t>и</w:t>
      </w:r>
      <w:r w:rsidRPr="00CA4934">
        <w:rPr>
          <w:rFonts w:ascii="Times New Roman" w:hAnsi="Times New Roman"/>
          <w:sz w:val="28"/>
          <w:szCs w:val="28"/>
          <w:lang w:val="ru-RU"/>
        </w:rPr>
        <w:t>зучают основные компоненты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её специфические инструменты самопрезентации, исторические и современные особенности духовно-нравственного развития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Содержание курса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направлено на формирование нравственного идеала, гражданской идентичности личности обучающегося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воспитание патриотических чувств к Родине (осознание себя как гражданина своего Отечества), формирование исторической памяти.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Материал курса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представлен через актуализацию макроуровня (Россия в целом как многонациональное, поликонфессиональное государство с едиными для всех законами, общероссийскими духовно-нравственными и культурными ценностями)</w:t>
      </w:r>
      <w:r w:rsidR="00CC1938" w:rsidRPr="00CA4934">
        <w:rPr>
          <w:rFonts w:ascii="Times New Roman" w:hAnsi="Times New Roman"/>
          <w:sz w:val="28"/>
          <w:szCs w:val="28"/>
          <w:lang w:val="ru-RU"/>
        </w:rPr>
        <w:t>,</w:t>
      </w:r>
      <w:r w:rsidRPr="00CA4934">
        <w:rPr>
          <w:rFonts w:ascii="Times New Roman" w:hAnsi="Times New Roman"/>
          <w:sz w:val="28"/>
          <w:szCs w:val="28"/>
          <w:lang w:val="ru-RU"/>
        </w:rPr>
        <w:t xml:space="preserve"> на микроуровне (собственная идентичность, осознанная как часть малой Родины, семьи и семейных традиций, этнической и религиозной истории, к которой принадлежит обучающийся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личность).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Принцип культурологичности в преподавании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означает важность культурологического, а не конфессионального подхода, отсутствие культурной, этнической, религиозной ангажированности в содержании предмета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смысловых акцентах.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Принцип научности подходов и содержания в преподавании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означает важность терминологического единства, необходимость освоения основных научных подходов к рассмотрению культуры и усвоению научной терминологии для понимания культурообразующих элементов и формирования познавательного интереса к этнокультурным и религиозным феноменам.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Принцип соответствия требованиям возрастной педагогики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психологии включает отбор тем и содержания курса согласно приоритетным зонам ближайшего развития для 5–6 классов, когнитивным способностям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социальным потребностям обучающихся, содержанию гуманитарных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общественно-научных учебных предметов.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Принцип формирования гражданского самосознания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общероссийской гражданской идентичности обучающихся в процессе изучения курса ОДНКНР включает осознание важности наднационального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надконфессионального гражданского единства народов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как основополагающего элемента в воспитании патриотизма и любви к Родине. Данный принцип </w:t>
      </w:r>
      <w:r w:rsidR="00CC1938" w:rsidRPr="00CA4934">
        <w:rPr>
          <w:rFonts w:ascii="Times New Roman" w:hAnsi="Times New Roman"/>
          <w:sz w:val="28"/>
          <w:szCs w:val="28"/>
          <w:lang w:val="ru-RU"/>
        </w:rPr>
        <w:t xml:space="preserve">реализуется </w:t>
      </w:r>
      <w:r w:rsidRPr="00CA4934">
        <w:rPr>
          <w:rFonts w:ascii="Times New Roman" w:hAnsi="Times New Roman"/>
          <w:sz w:val="28"/>
          <w:szCs w:val="28"/>
          <w:lang w:val="ru-RU"/>
        </w:rPr>
        <w:t>через поиск объединяющих черт в духовно-нравственной жизни народов России, их культуре, религии и историческом развитии.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Целями изучения учебного курса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являются: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общероссийской гражданской идентичности обучающихся через изучение культуры (единого культурного пространства) России в контексте процессов этноконфессионального согласия и взаимодействия, взаимопроникновения и мирного сосуществования народов, религий, национальных культур;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создание условий для становления у обучающихся мировоззрения на основе традиционных российских духовно-нравственных ценностей, ведущих к осознанию своей принадлежности к многонациональному народу Российской Федерации;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и сохранение уважения к ценностям и убеждениям представителей разных национальностей и вероисповеданий, а также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диалогу с представителями других культур и мировоззрений;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идентификация собственной личности как полноправного субъекта культурного, исторического и цивилизационного развития </w:t>
      </w:r>
      <w:r w:rsidR="00624C8B" w:rsidRPr="00CA4934">
        <w:rPr>
          <w:rFonts w:ascii="Times New Roman" w:hAnsi="Times New Roman"/>
          <w:sz w:val="28"/>
          <w:szCs w:val="28"/>
          <w:lang w:val="ru-RU"/>
        </w:rPr>
        <w:t>Российской Федерации</w:t>
      </w:r>
      <w:r w:rsidRPr="00CA4934">
        <w:rPr>
          <w:rFonts w:ascii="Times New Roman" w:hAnsi="Times New Roman"/>
          <w:sz w:val="28"/>
          <w:szCs w:val="28"/>
          <w:lang w:val="ru-RU"/>
        </w:rPr>
        <w:t>.</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Цели курса </w:t>
      </w:r>
      <w:r w:rsidR="00CC1938" w:rsidRPr="00CA4934">
        <w:rPr>
          <w:rFonts w:ascii="Times New Roman" w:hAnsi="Times New Roman"/>
          <w:sz w:val="28"/>
          <w:szCs w:val="28"/>
          <w:lang w:val="ru-RU"/>
        </w:rPr>
        <w:t xml:space="preserve">ОДНКНР </w:t>
      </w:r>
      <w:r w:rsidRPr="00CA4934">
        <w:rPr>
          <w:rFonts w:ascii="Times New Roman" w:hAnsi="Times New Roman"/>
          <w:sz w:val="28"/>
          <w:szCs w:val="28"/>
          <w:lang w:val="ru-RU"/>
        </w:rPr>
        <w:t>определяют следующие задачи: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предметными компетенциями, имеющими преимущественное значение для формирования гражданской идентичности обучающегося;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и усвоение знаний о нормах общественной морали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нравственности как основополагающих элементах духовной культуры современного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представлений о значении духовно-нравственных ценностей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нравственных норм для достойной жизни личности, семьи, общества, ответственного отношения к будущему отцовству и материнству;</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становление компетенций межкультурного взаимодействия как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готовности вести межличностный, межкультурный, межконфессиональный диалог при осознании и сохранении собственной культурной идентичности;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основ научного мышления обучающихся через систематизацию знаний и представлений, полученных на уроках литературы, истории, изобразительного искусства, музыки;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рефлексии собственного поведения и оценке поведения окружающих через развитие навыков обоснованных нравственных суждений, оценок и выводов;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воспитание уважительного и бережного отношения к историческому, религиозному и культурному наследию народов </w:t>
      </w:r>
      <w:r w:rsidR="00624C8B" w:rsidRPr="00CA4934">
        <w:rPr>
          <w:rFonts w:ascii="Times New Roman" w:hAnsi="Times New Roman"/>
          <w:sz w:val="28"/>
          <w:szCs w:val="28"/>
          <w:lang w:val="ru-RU"/>
        </w:rPr>
        <w:t>Российской Федерации</w:t>
      </w:r>
      <w:r w:rsidRPr="00CA4934">
        <w:rPr>
          <w:rFonts w:ascii="Times New Roman" w:hAnsi="Times New Roman"/>
          <w:sz w:val="28"/>
          <w:szCs w:val="28"/>
          <w:lang w:val="ru-RU"/>
        </w:rPr>
        <w:t>;</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содействие осознанному формированию мировоззренческих ориентиров, основанных на приоритете традиционных российских духовно-нравственных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патриотизма как формы гражданского самосознания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понимание роли личности в истории и культуре, осознание важности социального взаимодей</w:t>
      </w:r>
      <w:r w:rsidR="00624C8B" w:rsidRPr="00CA4934">
        <w:rPr>
          <w:rFonts w:ascii="Times New Roman" w:hAnsi="Times New Roman"/>
          <w:sz w:val="28"/>
          <w:szCs w:val="28"/>
          <w:lang w:val="ru-RU"/>
        </w:rPr>
        <w:t>ствия, гражданской идентичности.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Изучение курса ОДНКНР вносит значительный вклад в достижение главных целей основного общего образования, способствуя: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расширению и систематизации знаний и представлений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 культуре и духовных традициях народов России, о нравственных ценностях, полученных при изучении основ религиозной культуры и светской этики, окружающего мира, литературного чтения и других предметов </w:t>
      </w:r>
      <w:r w:rsidR="00551D64" w:rsidRPr="00CA4934">
        <w:rPr>
          <w:rFonts w:ascii="Times New Roman" w:hAnsi="Times New Roman"/>
          <w:sz w:val="28"/>
          <w:szCs w:val="28"/>
          <w:lang w:val="ru-RU"/>
        </w:rPr>
        <w:t>начального общего образования</w:t>
      </w:r>
      <w:r w:rsidRPr="00CA4934">
        <w:rPr>
          <w:rFonts w:ascii="Times New Roman" w:hAnsi="Times New Roman"/>
          <w:sz w:val="28"/>
          <w:szCs w:val="28"/>
          <w:lang w:val="ru-RU"/>
        </w:rPr>
        <w:t>;</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углублению представлений о светской этике, религиозной культуре народов </w:t>
      </w:r>
      <w:r w:rsidR="009F1249" w:rsidRPr="00CA4934">
        <w:rPr>
          <w:rFonts w:ascii="Times New Roman" w:hAnsi="Times New Roman"/>
          <w:sz w:val="28"/>
          <w:szCs w:val="28"/>
          <w:lang w:val="ru-RU"/>
        </w:rPr>
        <w:t>Российской Федерации</w:t>
      </w:r>
      <w:r w:rsidRPr="00CA4934">
        <w:rPr>
          <w:rFonts w:ascii="Times New Roman" w:hAnsi="Times New Roman"/>
          <w:sz w:val="28"/>
          <w:szCs w:val="28"/>
          <w:lang w:val="ru-RU"/>
        </w:rPr>
        <w:t>, их роли в развитии современного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формированию основ морали и нравственности, воплощённых в семейных, этнокультурных и религиозных ценностях, ориентированных на соизмерение своих поступков с нравственными идеалами, на осознание своих обязанностей перед обществом и государством;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воспитанию патриотизма, уважения к истории, языку, культурным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религиозным традициям своего народа и других народов </w:t>
      </w:r>
      <w:r w:rsidR="009F1249" w:rsidRPr="00CA4934">
        <w:rPr>
          <w:rFonts w:ascii="Times New Roman" w:hAnsi="Times New Roman"/>
          <w:sz w:val="28"/>
          <w:szCs w:val="28"/>
          <w:lang w:val="ru-RU"/>
        </w:rPr>
        <w:t>Российской Федерации</w:t>
      </w:r>
      <w:r w:rsidRPr="00CA4934">
        <w:rPr>
          <w:rFonts w:ascii="Times New Roman" w:hAnsi="Times New Roman"/>
          <w:sz w:val="28"/>
          <w:szCs w:val="28"/>
          <w:lang w:val="ru-RU"/>
        </w:rPr>
        <w:t>, толерантному отношению к людям другой культуры, умению принимать и ценить ценности других культур, находить в них общее и особенное, черты, способствующие взаимному обогащению культур;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пробуждению интереса к культуре других народов, проявлению уважения, способности к сотрудничеству, взаимодействию на основе поиска общих культурных стратегий и идеалов;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осознанию приоритетной значимости духовно-нравственных ценностей, проявляющейся в преобладании этических, интеллектуальных, альтруистических мотивов над потребительскими и эгоистическими;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раскрытию природы духовно-нравственных ценностей российского общества, объединяющих светскость и духовность;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формированию ответственного отношения к учению и труду, готовности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способности, обучающихся к саморазвитию и самообразованию на основе мотивации к обучению и познанию, осознанному выбору ценностных ориентаций, способствующих развитию общества в целом;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получению научных представлений о культуре и её функциях, особенностях взаимодействия с социальными институтами, способности их применять в анализе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изучении социально-культурных явлений в истории и культуре </w:t>
      </w:r>
      <w:r w:rsidR="005E0B04" w:rsidRPr="00CA4934">
        <w:rPr>
          <w:rFonts w:ascii="Times New Roman" w:hAnsi="Times New Roman"/>
          <w:sz w:val="28"/>
          <w:szCs w:val="28"/>
          <w:lang w:val="ru-RU"/>
        </w:rPr>
        <w:t>Российской Федерации</w:t>
      </w:r>
      <w:r w:rsidRPr="00CA4934">
        <w:rPr>
          <w:rFonts w:ascii="Times New Roman" w:hAnsi="Times New Roman"/>
          <w:sz w:val="28"/>
          <w:szCs w:val="28"/>
          <w:lang w:val="ru-RU"/>
        </w:rPr>
        <w:t xml:space="preserve"> и современном обществе, давать нравственные оценки поступков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событий на основе осознания главенствующей роли духовно-нравственных ценностей в социальных и культурно-исторических процессах;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развитию информационной культуры обучающихся, компетенций в отборе, использовании и структурировании информации, а также возможностей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активной самостоятельной познавательной деятельности.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Общее число часов, рекомендованных для изучения курса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ОДНКНР, – 68 часов: в 5 классе – 34 часа (1 час в неделю), в 6 классе – 34 часа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(1 час в неделю).</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5 классе.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1. «Россия – наш общий дом».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 Зачем изучать курс «Основы духовно-нравственной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и закрепление гражданского единства. Родина и Отечество. Традиционные ценности и ролевые модели. Традиционная семья. Всеобщий характер морали и нравственности. Русский язык и единое культурное пространство. Риски и угрозы духовно-нравственной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 Наш дом – Россия.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Россия – многонациональная страна. Многонациональный народ Российской Федерации. Россия как общий дом. Дружба народов.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 Язык и история.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язык? Как в языке народа отражается его история? Язык</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инструмент культуры. Важность коммуникации между людьми. Языки народов мира, их взаимосвязь.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4. Русский язык – язык общения и язык возможностей. Русский язык – основа российской культуры. Как складывался русский язык: вклад народов России в его развитие. Русский язык как культурообразующий проект</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язык межнационального общения. Важность общего языка для всех народов России. Возможности, которые даёт русский язык.</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5. Истоки родной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культура. Культура и природа. Роль культуры в жизни общества. Многообразие культур и его причины. Единство культурного пространства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6. Материальная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Материальная культура: архитектура, одежда, пища, транспорт, техника. Связь между материальной культурой и духовно-нравственными ценностями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7. Духовная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Духовно-нравственная культура. Искусство, наука, духовность Мораль, нравственность, ценности. Художественное осмысление мира. Символ и знак. Духовная культура как реализация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8. Культура и религия.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Религия и культура. Что такое религия, её роль в жизни общества и человека. Государствообразующие религии России. Единство ценностей в религиях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9. Культура и образование.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Зачем нужно учиться? Культура как способ получения нужных знаний. Образование как ключ к социализации и духовно-нравственному развитию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10. Многообразие культур России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Единство культур народов России. Что значит быть культурным человеком? Знание о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2. «Семья и духовно-нравственные ценности».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11. Семья – хранитель духовных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Семья – базовый элемент общества. Семейные ценности, традиции и культура. Помощь сиротам как духовно-нравственный долг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12. Родина начинается с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семьи как часть истории народа, государства, человечества.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связаны Родина и семья? Что такое Родина и Отечество?</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13. Традиции семейного воспитания 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Семейные традиции народов России. Межнациональные семьи. Семейное воспитание как трансляция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14. Образ семьи в культуре народов России. Произведения устного поэтического творчества (сказки, поговорки и другие) о семье и семейных обязанностях. Семья в литературе и произведениях разных видов искусства.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15. Труд в истории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Социальные роли в истории семьи. Роль домашнего труда.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нравственных норм в благополучии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16. Семья в современном мире (практическое занятие). Рассказ о своей семье (с использованием фотографий, книг, писем и другого). Семейное древо. Семейные традиции.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3. «Духовно-нравственное богатство личности».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17. Личность – общество –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Что делает человека человеком? Почему человек не может жить вне общества. Связь между обществом и культурой как реализация духовно-нравственных ценностей.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18. Духовный мир человека. Человек – творец культуры.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духовный мир человека. Мораль. Нравственность. Патриотизм. Реализация ценностей в культуре. Творчество: что это такое? Границы творчества. Традиции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новации в культуре. Границы культур. Созидательный труд. Важность труда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творческой деятельности, как реализации.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19. Личность и духовно-нравственные ценности. Мораль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нравственность в жизни человека. Взаимопомощь, сострадание, милосердие, любовь, дружба, коллективизм, патриотизм, любовь к близким.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4. «Культурное единство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20. Историческая память как духовно-нравственная ценность.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история и почему она важна? История семьи – часть истории народа, государства, человечества. Важность исторической памяти, недопустимость её фальсификации. Преемственность поколений.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21. Литература как язык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Литература как художественное осмысление действительности. От сказки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роману. Зачем нужны литературные произведения? Внутренний мир человека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духовность.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22. Взаимовлияние культур.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культур. Межпоколенная и межкультурная трансляция. Обмен ценностными установками и идеями. Примеры межкультурной коммуникации как способ формирования общих духовно-нравственных ценностей.</w:t>
      </w:r>
    </w:p>
    <w:p w:rsidR="00216951" w:rsidRPr="00CA4934" w:rsidRDefault="00216951"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23. Духовно-нравственные ценности российского народа. Жизнь, достоинство, права и свободы человека, патриотизм, гражданственность, служение Отечеству и ответственность за его судьбу, высокие нравственные идеалы, крепкая семья, созидательный труд, приоритет духовного над материальным, гуманизм, милосердие, справедливость, коллективизм, взаимопомощь, историческая память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преемственность поколений, единство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24. Регионы России: культурное многообразие. Исторические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социальные причины культурного разнообразия. Каждый регион уникален. Малая Родина – часть общего Отечества.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25. Праздники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праздник? Почему праздники важны. Праздничные традиции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России. Народные праздники как память культуры, как воплощение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идеалов.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26. Памятники архитектуры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Памятники как часть культуры: исторические, художественные, архитектурные. Культура как память. Музеи. Храмы. Дворцы. Исторические здания как свидетели истории. Архитектура и духовно-нравственные ценности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27. Музыкальная культура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Музыка. Музыкальные произведения. Музыка как форма выражения эмоциональных связей между людьми. Народные инструменты. История народа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его музыке и инструментах.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28. Изобразительное искусство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Художественная реальность. Скульптура: от религиозных сюжетов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современному искусству. Храмовые росписи и фольклорные орнаменты. Живопись, графика. Выдающиеся художники разных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29. Фольклор и литература народов России. Пословицы и поговорки. Эпос и сказка. Фольклор как отражение истории народа и его ценностей, морали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нравственности. Национальная литература. Богатство культуры народа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его литературе.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30. Бытовые традиции народов России: пища, одежда, дом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Рассказ о бытовых традициях своей семьи, народа, региона. Доклад</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использованием разнообразного зрительного ряда и других источников.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31. Культурная карта России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География культур России. Россия как культурная карта.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Описание регионов в соответствии с их особенностями.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32. Единство страны – залог будущего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Россия – единая страна. Русский мир. Общая история, сходство культурных традиций, единые духовно-нравственные ценности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6 классе.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1. «Культура как социальность».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 Мир культуры: его структура.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Культура как форма социального взаимодействия. Связь между миром материальной культуры и социальной структурой общества. Расстояние и образ жизни людей. Научно-технический прогресс как один из источников формирования социального облика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 Культура России: многообразие регионов.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Территория России. Народы, живущие в ней. Проблемы культурного взаимодействия в обществе с многообразием культур. Сохранение и поддержка принципов толерантности и уважения ко всем культурам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 История быта как история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Домашнее хозяйство и его типы. Хозяйственная деятельность народов России в разные исторические периоды. Многообразие культурных укладов как результат исторического развития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4. Прогресс: технический и социальный. Производительность труда. Разделение труда. Обслуживающий и производящий труд. Домашний труд</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механизация. Что такое технологии и как они влияют на культуру и ценности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5. Образование в культуре народов России. Представление об основных этапах в истории образования.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Ценность знания. Социальная обусловленность различных видов образования. Важность образования для современного мира. Образование как трансляция культурных смыслов, как способ передачи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6. Права и обязанности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Права и обязанности человека в культурной традиции народов России. Права и свободы человека и гражданина, обозначенные в Конституции Российской Федерации.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7. Общество и религия: духовно-нравственное взаимодействие.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Мир религий в истории. Религии народов России сегодня. Государствообразующие и традиционные религии как источник</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8. Современный мир: самое важное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Современное общество: его портрет. Проект: описание самых важных черт современного общества с точки зрения материальной и духовной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Тематический блок 2. «Человек и его отражение в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9. Каким должен быть человек? Духовно-нравственный облик и идеал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Мораль, нравственность, этика, этикет в культурах народов России. Право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равенство в правах. Свобода как ценность. Долг как её ограничение. Общество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регулятор свободы.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Свойства и качества человека, его образ в культуре народов России, единство человеческих качеств. Единство духовной жизни.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10. Взросление человека в культуре народов России. Социальное измерение человека. Детство, взросление, зрелость, пожилой возраст. Проблема одиночества. Необходимость развития во взаимодействии с другими людьми. Самостоятельность как ценность.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11. Религия как источник нравственности.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Религия как источник нравственности и гуманистического мышления. Нравственный идеал человека в традиционных религиях. Современное общество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религиозный идеал человека.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12. Наука как источник знания о человеке и человеческом.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Гуманитарное знание и его особенности. Культура как самопознание. Этика. Эстетика. Право в контексте духовно-нравственных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13. Этика и нравственность как категории духовной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этика. Добро и его проявления в реальной жизни. Что значит быть нравственным. Почему нравственность важна?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14. Самопознание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Автобиография и автопортрет: кто я и что я люблю. Как устроена моя жизнь. Выполнение проекта.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3. «Человек как член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15. Труд делает человека человеком.</w:t>
      </w:r>
    </w:p>
    <w:p w:rsidR="009A2C3E" w:rsidRPr="00CA4934" w:rsidRDefault="009A2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Что такое труд. Важность труда и его экономическая стоимость. Безделье, лень, тунеядство. Трудолюбие, трудовой подвиг, ответственность. Общественная оценка труда.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16. Подвиг: как узнать героя?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Что такое подвиг. Героизм как самопожертвование. Героизм на войне. Подвиг в мирное время. Милосердие, взаимопомощь.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17. Люди в обществе: духовно-нравственное взаимовлияние.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Человек в социальном измерении. Дружба, предательство. Коллектив. Личные границы. Этика предпринимательства. Социальная помощь.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18. Проблемы современного общества как отражение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духовно-нравственного самосознания.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Бедность. Инвалидность. Асоциальная семья. Сиротство.</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Отражение этих явлений в культуре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19. Духовно-нравственные ориентиры социальных отношений.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Милосердие. Взаимопомощь. Социальное служение. Благотворительность. Волонтёрство. Общественные блага.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20. Гуманизм как сущностная характеристика духовно-нравственной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Гуманизм. Истоки гуманистического мышления. Философия гуманизма. Проявления гуманизма в историко-культурном наследии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21. Социальные профессии; их важность для сохранения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духовно-нравственного облика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Социальные профессии: врач, учитель, пожарный, полицейский, социальный работник. Духовно-нравственные качества, необходимые представителям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этих профессий.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22. Выдающиеся благотворители в истории. Благотворительность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нравственный долг.</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Меценаты, философы, религиозные лидеры, врачи, учёные, педагоги. Важность меценатства для духовно-нравственного развития личности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самого мецената и общества в целом.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23. Выдающиеся учёные России. Наука как источник социального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духовного прогресса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Учёные России. Почему важно помнить историю науки. Вклад науки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благополучие страны. Важность морали и нравственности в науке, в деятельности учёных.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24. Моя профессия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Труд как самореализация, как вклад в общество. Рассказ о своей будущей профессии.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4. «Родина и патриотизм».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25. Гражданин.</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Родина и гражданство, их взаимосвязь. Что делает человека гражданином. Нравственные качества гражданина.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26. Патриотизм.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Патриотизм. Толерантность. Уважение к другим народам и их истории. Важность патриотизма.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27. Защита Родины: подвиг или долг?</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Война и мир. Роль знания в защите Родины. Долг гражданина перед обществом. Военные подвиги. Честь. Доблесть.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28. Государство. Россия – наша Родина.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Государство как объединяющее начало. Социальная сторона права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государства. Что такое закон. Что такое Родина? Что такое государство? Необходимость быть гражданином. Российская гражданская идентичность.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29. Гражданская идентичность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Какими качествами должен обладать человек как гражданин.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30. Моя школа и мой класс (практическое занятие). Портрет школы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класса через добрые дела.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31. Человек: какой он?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Человек. Его образы в культуре. Духовность и нравственность как важнейшие качества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31. Человек и культура (проект).</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Итоговый проект: «Что значит быть человеком?»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Планируемые результаты освоения программы по ОДНКНР на уровне основного общего образования.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Изучение ОДНКНР </w:t>
      </w:r>
      <w:r w:rsidR="00771990" w:rsidRPr="00CA4934">
        <w:rPr>
          <w:rFonts w:ascii="Times New Roman" w:hAnsi="Times New Roman"/>
          <w:sz w:val="28"/>
          <w:szCs w:val="28"/>
          <w:lang w:val="ru-RU"/>
        </w:rPr>
        <w:t xml:space="preserve">на уровне основного общего образования </w:t>
      </w:r>
      <w:r w:rsidRPr="00CA4934">
        <w:rPr>
          <w:rFonts w:ascii="Times New Roman" w:hAnsi="Times New Roman"/>
          <w:sz w:val="28"/>
          <w:szCs w:val="28"/>
          <w:lang w:val="ru-RU"/>
        </w:rPr>
        <w:t>направлено на достижение обучающимися личностных, метапредметных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предметных результатов освоения содержания учебного предмета.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результаты имеют направленность на решение задач воспитания, развития и социализации обучающихся средствами учебного курса.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rPr>
        <w:t> </w:t>
      </w:r>
      <w:r w:rsidRPr="00CA4934">
        <w:rPr>
          <w:rFonts w:ascii="Times New Roman" w:hAnsi="Times New Roman"/>
          <w:sz w:val="28"/>
          <w:szCs w:val="28"/>
          <w:lang w:val="ru-RU"/>
        </w:rPr>
        <w:t>Планируемые личностные результаты освоения курса представляют собой систему ведущих целевых установок и ожидаемых результатов освоения всех компонентов, составляющих содержательную основу образовательной программы по ОДНКНР.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результаты освоения курса достигаются в единстве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воспитательной деятельности.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результаты освоения курса включают:</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осознание российской гражданской идентичности;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обучающихся к саморазвитию, самостоятельности и личностному самоопределению;</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ценность самостоятельности и инициативы;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наличие мотивации к целенаправленной социально значимой деятельности;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внутренней позиции личности как особого ценностного отношения к себе, окружающим людям и жизни в целом.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rPr>
        <w:t> </w:t>
      </w:r>
      <w:r w:rsidRPr="00CA4934">
        <w:rPr>
          <w:rFonts w:ascii="Times New Roman" w:hAnsi="Times New Roman"/>
          <w:sz w:val="28"/>
          <w:szCs w:val="28"/>
          <w:lang w:val="ru-RU"/>
        </w:rPr>
        <w:t>В результате изучения курса ОДНКНР на уровне основного общего образования у обучающегося будут сформированы следующие личностные результаты в части:</w:t>
      </w:r>
    </w:p>
    <w:p w:rsidR="00134744" w:rsidRPr="00CA4934" w:rsidRDefault="00134744" w:rsidP="00AC30A5">
      <w:pPr>
        <w:numPr>
          <w:ilvl w:val="0"/>
          <w:numId w:val="5"/>
        </w:numPr>
        <w:spacing w:after="0"/>
        <w:jc w:val="both"/>
        <w:rPr>
          <w:rFonts w:ascii="Times New Roman" w:hAnsi="Times New Roman"/>
          <w:sz w:val="28"/>
          <w:szCs w:val="28"/>
          <w:lang w:val="ru-RU"/>
        </w:rPr>
      </w:pPr>
      <w:r w:rsidRPr="00CA4934">
        <w:rPr>
          <w:rFonts w:ascii="Times New Roman" w:hAnsi="Times New Roman"/>
          <w:sz w:val="28"/>
          <w:szCs w:val="28"/>
          <w:lang w:val="ru-RU"/>
        </w:rPr>
        <w:t>патриотического воспитания: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самоопределение (личностное, профессиональное, жизненное): сформированность российской гражданской идентичности: патриотизма, уважения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Отечеству, прошлому и настоящему многонационального народа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представления об исторической роли культур народов России, традиционных религий, духовно-нравственных ценностей в становлении российской государственности;</w:t>
      </w:r>
    </w:p>
    <w:p w:rsidR="00134744" w:rsidRPr="00CA4934" w:rsidRDefault="00134744" w:rsidP="00AC30A5">
      <w:pPr>
        <w:numPr>
          <w:ilvl w:val="0"/>
          <w:numId w:val="5"/>
        </w:numPr>
        <w:spacing w:after="0"/>
        <w:jc w:val="both"/>
        <w:rPr>
          <w:rFonts w:ascii="Times New Roman" w:hAnsi="Times New Roman"/>
          <w:sz w:val="28"/>
          <w:szCs w:val="28"/>
          <w:lang w:val="ru-RU"/>
        </w:rPr>
      </w:pPr>
      <w:r w:rsidRPr="00CA4934">
        <w:rPr>
          <w:rFonts w:ascii="Times New Roman" w:hAnsi="Times New Roman"/>
          <w:sz w:val="28"/>
          <w:szCs w:val="28"/>
          <w:lang w:val="ru-RU"/>
        </w:rPr>
        <w:t>гражданского воспитания: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осознанность своей гражданской идентичности через знание истории, языка, культуры своего народа, своего края, основ культурного наследия народов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человечества и знание основных норм морали, нравственных и духовных идеалов, хранимых в культурных традициях народов России, готовность на их основе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сознательному самоограничению в поступках, поведении, расточительном потребительстве;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сформированность понимания и принятия гуманистических, демократических и традиционных ценностей многонационального российского общества с помощью воспитания способности к духовному развитию, нравственному самосовершенствованию;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веротерпимости, уважительного отношения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религиозным чувствам, взглядам людей или их отсутствию;</w:t>
      </w:r>
    </w:p>
    <w:p w:rsidR="00134744" w:rsidRPr="00CA4934" w:rsidRDefault="00134744" w:rsidP="00AC30A5">
      <w:pPr>
        <w:numPr>
          <w:ilvl w:val="0"/>
          <w:numId w:val="5"/>
        </w:numPr>
        <w:spacing w:after="0"/>
        <w:jc w:val="both"/>
        <w:rPr>
          <w:rFonts w:ascii="Times New Roman" w:hAnsi="Times New Roman"/>
          <w:sz w:val="28"/>
          <w:szCs w:val="28"/>
          <w:lang w:val="ru-RU"/>
        </w:rPr>
      </w:pPr>
      <w:r w:rsidRPr="00CA4934">
        <w:rPr>
          <w:rFonts w:ascii="Times New Roman" w:hAnsi="Times New Roman"/>
          <w:sz w:val="28"/>
          <w:szCs w:val="28"/>
          <w:lang w:val="ru-RU"/>
        </w:rPr>
        <w:t>ценности познавательной деятельности: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целостного мировоззрения, соответствующего современному уровню развития науки и общественной практики, учитывающего социальное, культурное, языковое, духовное многообразие современного мира;</w:t>
      </w:r>
    </w:p>
    <w:p w:rsidR="00134744" w:rsidRPr="00CA4934" w:rsidRDefault="00C37D86" w:rsidP="00AC30A5">
      <w:pPr>
        <w:spacing w:after="0"/>
        <w:ind w:firstLine="709"/>
        <w:jc w:val="both"/>
        <w:rPr>
          <w:rFonts w:ascii="Times New Roman" w:hAnsi="Times New Roman"/>
          <w:sz w:val="28"/>
          <w:szCs w:val="28"/>
          <w:lang w:val="ru-RU"/>
        </w:rPr>
      </w:pPr>
      <w:r>
        <w:rPr>
          <w:rFonts w:ascii="Times New Roman" w:hAnsi="Times New Roman"/>
          <w:noProof/>
          <w:sz w:val="28"/>
          <w:szCs w:val="28"/>
          <w:lang w:val="ru-RU" w:eastAsia="ru-RU"/>
        </w:rPr>
        <mc:AlternateContent>
          <mc:Choice Requires="wps">
            <w:drawing>
              <wp:anchor distT="0" distB="0" distL="114300" distR="114300" simplePos="0" relativeHeight="251657728" behindDoc="1" locked="0" layoutInCell="1" allowOverlap="1" wp14:anchorId="0EDDD65D" wp14:editId="6F756F0C">
                <wp:simplePos x="0" y="0"/>
                <wp:positionH relativeFrom="page">
                  <wp:posOffset>1918335</wp:posOffset>
                </wp:positionH>
                <wp:positionV relativeFrom="paragraph">
                  <wp:posOffset>210820</wp:posOffset>
                </wp:positionV>
                <wp:extent cx="41910" cy="0"/>
                <wp:effectExtent l="13335" t="10795" r="11430" b="1778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 cy="0"/>
                        </a:xfrm>
                        <a:prstGeom prst="line">
                          <a:avLst/>
                        </a:prstGeom>
                        <a:noFill/>
                        <a:ln w="179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F20E61" id="Line 5"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1.05pt,16.6pt" to="154.3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6ZuEAIAACcEAAAOAAAAZHJzL2Uyb0RvYy54bWysU8GO2jAQvVfqP1i+QxKa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" strokeweight=".49989mm">
                <w10:wrap anchorx="page"/>
              </v:line>
            </w:pict>
          </mc:Fallback>
        </mc:AlternateContent>
      </w:r>
      <w:r w:rsidR="00134744" w:rsidRPr="00CA4934">
        <w:rPr>
          <w:rFonts w:ascii="Times New Roman" w:hAnsi="Times New Roman"/>
          <w:sz w:val="28"/>
          <w:szCs w:val="28"/>
          <w:lang w:val="ru-RU"/>
        </w:rPr>
        <w:t>смыслообразование: сформированность ответственного отношения к учению, готовности и способности обучающихся к саморазвитию и самообразованию</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на основе мотивации к обучению и познанию через развитие способностей</w:t>
      </w:r>
      <w:r w:rsidR="00CA4934" w:rsidRPr="00CA4934">
        <w:rPr>
          <w:rFonts w:ascii="Times New Roman" w:hAnsi="Times New Roman"/>
          <w:sz w:val="28"/>
          <w:szCs w:val="28"/>
          <w:lang w:val="ru-RU"/>
        </w:rPr>
        <w:t xml:space="preserve"> </w:t>
      </w:r>
      <w:r w:rsidR="00134744" w:rsidRPr="00CA4934">
        <w:rPr>
          <w:rFonts w:ascii="Times New Roman" w:hAnsi="Times New Roman"/>
          <w:sz w:val="28"/>
          <w:szCs w:val="28"/>
          <w:lang w:val="ru-RU"/>
        </w:rPr>
        <w:t xml:space="preserve">к духовному развитию, нравственному самосовершенствованию;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веротерпимости, уважительного отношения к религиозным чувствам, взглядам людей или их отсутствию;</w:t>
      </w:r>
    </w:p>
    <w:p w:rsidR="00134744" w:rsidRPr="00CA4934" w:rsidRDefault="00134744" w:rsidP="00AC30A5">
      <w:pPr>
        <w:numPr>
          <w:ilvl w:val="0"/>
          <w:numId w:val="5"/>
        </w:numPr>
        <w:spacing w:after="0"/>
        <w:jc w:val="both"/>
        <w:rPr>
          <w:rFonts w:ascii="Times New Roman" w:hAnsi="Times New Roman"/>
          <w:sz w:val="28"/>
          <w:szCs w:val="28"/>
          <w:lang w:val="ru-RU"/>
        </w:rPr>
      </w:pPr>
      <w:r w:rsidRPr="00CA4934">
        <w:rPr>
          <w:rFonts w:ascii="Times New Roman" w:hAnsi="Times New Roman"/>
          <w:sz w:val="28"/>
          <w:szCs w:val="28"/>
          <w:lang w:val="ru-RU"/>
        </w:rPr>
        <w:t>духовно-нравственного воспитания.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осознанного, уважительного и доброжелательного отношения к другому человеку, его мнению, мировоззрению, культуре, языку, вере, гражданской позиции, к истории, культуре, религии, традициям, языкам, ценностям народов родного края, России и народов мира;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социальных норм, правил поведения, ролей и форм социальной жизни в группах и сообществах, включая взрослые и социальные сообщества;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нравственной рефлексии и компетентности в решении моральных проблем на основе личностного выбора, нравственных чувств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нравственного поведения, осознанного и ответственного отношения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собственным поступкам, осознание значения семьи в жизни человека и общества, принятие ценности семейной жизни, уважительное и заботливое отношение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членам своей семьи через знание основных норм морали, нравственных, духовных идеалов, хранимых в культурных традициях народов России, готовность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их основе к сознательному самоограничению в поступках, поведении, расточительном потреблении.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Метапредметные результаты освоения программы по ОДНКНР включают освоение обучающимися межпредметных понятий (используются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нескольких предметных областях) и универсальные учебные действия (познавательные, коммуникативные, регулятивные), способность их использовать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познавательной и социальной практике, готовность к самостоятельному планированию и осуществлению учебной деятельности и организации учебного сотрудничества с педагогом и сверстниками, к участию в построении индивидуальной образовательной траектории, овладение навыками работы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информацией: восприятие и создание информационных текстов в различных форматах, в том числе цифровых, с учётом назначения информации и её аудитории.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ОДНКНР на уровне основного общего образования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познавательные универсальные учебные 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определять понятия, создавать обобщения, устанавливать аналогии, классифицировать, самостоятельно выбирать основания и критерии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классификации, устанавливать причинно-следственные связи, строить логическое рассуждение, умозаключение (индуктивное, дедуктивное, по аналогии)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w:t>
      </w:r>
      <w:r w:rsidR="00BB7E68" w:rsidRPr="00CA4934">
        <w:rPr>
          <w:rFonts w:ascii="Times New Roman" w:hAnsi="Times New Roman"/>
          <w:sz w:val="28"/>
          <w:szCs w:val="28"/>
          <w:lang w:val="ru-RU"/>
        </w:rPr>
        <w:t>проводить</w:t>
      </w:r>
      <w:r w:rsidRPr="00CA4934">
        <w:rPr>
          <w:rFonts w:ascii="Times New Roman" w:hAnsi="Times New Roman"/>
          <w:sz w:val="28"/>
          <w:szCs w:val="28"/>
          <w:lang w:val="ru-RU"/>
        </w:rPr>
        <w:t xml:space="preserve"> выводы (логические универсальные учебные 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применять и преобразовывать знаки и символы, модели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схемы для решения учебных и познавательных задач</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(знаково-символические/моделирование);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смысловое чтение;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мотивации к овладению культурой активного использования словарей и других поисковых систем.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коммуникативные универсальные учебные 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учителем и сверстниками;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работать индивидуально и в группе: находить общее решение и разрешать конфликты на основе согласования позиций и учёта интересов;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формулировать, аргументировать и отстаивать своё мнение (учебное сотрудничество);</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осознанно использовать речевые средства в соответствии с задачей коммуникации для выражения своих чувств, мыслей и потребностей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для планирования и регуляции своей деятельности;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устной и письменной речью, монологической контекстной речью (коммуникация);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и развитие компетентности в области использования информационно-коммуникационных технологий (информационно-коммуникационная компетентность).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регулятивные универсальные учебные 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обучения, ставить и формулировать для себя новые задачи в учёбе и познавательной деятельности, развивать мотивы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интересы своей познавательной деятельности (целеполагание);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альтернативные, осознанно выбирать наиболее эффективные способы решения учебных и познавательных задач (планирование);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свои действия с планируемыми результатами, осуществлять контроль своей деятельности в процессе достижения результата, определять способы действий в рамках предложенных условий и требований, корректировать свои действия в соответствии с изменяющейся ситуацией (контроль и коррекция);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оценивать правильность выполнения учебной задачи, собственные возможности её решения (оценка);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(познавательная рефлексия, саморегуляция) деятельности.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Предметные результаты освоения программы по ОДНКНР на уровне основного общего образования.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Предметные результаты освоения курса включают освоение научных знаний, умений и способов действий, специфических для соответствующей предметной области, предпосылки научного типа мышления, виды деятельности по получению нового знания, его интерпретации, преобразованию и применению в различных учебных ситуациях, в том числе при создании проектов.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 концу обучения в </w:t>
      </w:r>
      <w:r w:rsidRPr="00CA4934">
        <w:rPr>
          <w:rFonts w:ascii="Times New Roman" w:hAnsi="Times New Roman"/>
          <w:bCs/>
          <w:sz w:val="28"/>
          <w:szCs w:val="28"/>
          <w:lang w:val="ru-RU"/>
        </w:rPr>
        <w:t xml:space="preserve">5 классе </w:t>
      </w:r>
      <w:r w:rsidRPr="00CA4934">
        <w:rPr>
          <w:rFonts w:ascii="Times New Roman" w:hAnsi="Times New Roman"/>
          <w:sz w:val="28"/>
          <w:szCs w:val="28"/>
          <w:lang w:val="ru-RU"/>
        </w:rPr>
        <w:t>обучающийся получит следующие предметные результаты по отдельным темам программы по ОДНКНР: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1. «Россия – наш общий дом».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w:t>
      </w:r>
      <w:r w:rsidRPr="00CA4934">
        <w:rPr>
          <w:rFonts w:ascii="Times New Roman" w:hAnsi="Times New Roman"/>
          <w:sz w:val="28"/>
          <w:szCs w:val="28"/>
        </w:rPr>
        <w:t> </w:t>
      </w:r>
      <w:r w:rsidRPr="00CA4934">
        <w:rPr>
          <w:rFonts w:ascii="Times New Roman" w:hAnsi="Times New Roman"/>
          <w:sz w:val="28"/>
          <w:szCs w:val="28"/>
          <w:lang w:val="ru-RU"/>
        </w:rPr>
        <w:t>Зачем изучать курс «Основы духовно-нравственной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цель и предназначение курса «Основы духовно-нравственной культуры народов России», понимать важность изучения культуры и гражданствообразующих религий для формирования личности гражданина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содержании данного курса, в том числе о понятиях «мораль и нравственность», «семья», «традиционные ценности», об угрозах духовно-нравственному единству страны;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понимать взаимосвязь между языком и культурой, духовно-нравственным развитием личности и социальным поведением.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w:t>
      </w:r>
      <w:r w:rsidRPr="00CA4934">
        <w:rPr>
          <w:rFonts w:ascii="Times New Roman" w:hAnsi="Times New Roman"/>
          <w:sz w:val="28"/>
          <w:szCs w:val="28"/>
        </w:rPr>
        <w:t> </w:t>
      </w:r>
      <w:r w:rsidRPr="00CA4934">
        <w:rPr>
          <w:rFonts w:ascii="Times New Roman" w:hAnsi="Times New Roman"/>
          <w:sz w:val="28"/>
          <w:szCs w:val="28"/>
          <w:lang w:val="ru-RU"/>
        </w:rPr>
        <w:t>Наш дом – Россия.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историческом пути формирования многонационального состава населения Российской Федерации, его мирном характере и причинах его формирования;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современном состоянии культурного и религиозного разнообразия народов Российской Федерации, причинах культурных различий;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необходимость межнационального и межрелигиозного сотрудничества и взаимодействия, важность сотрудничества и дружбы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между народами и нациями, обосновывать их необходимость.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w:t>
      </w:r>
      <w:r w:rsidRPr="00CA4934">
        <w:rPr>
          <w:rFonts w:ascii="Times New Roman" w:hAnsi="Times New Roman"/>
          <w:sz w:val="28"/>
          <w:szCs w:val="28"/>
        </w:rPr>
        <w:t> </w:t>
      </w:r>
      <w:r w:rsidRPr="00CA4934">
        <w:rPr>
          <w:rFonts w:ascii="Times New Roman" w:hAnsi="Times New Roman"/>
          <w:sz w:val="28"/>
          <w:szCs w:val="28"/>
          <w:lang w:val="ru-RU"/>
        </w:rPr>
        <w:t>Язык и история.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что такое язык, каковы важность его изучения и влияние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миропонимание личности;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базовые представления о формировании языка как носителя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смыслов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суть и смысл коммуникативной роли языка, в том числе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организации межкультурного диалога и взаимодействия;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своё понимание необходимости нравственной чистоты языка, важности лингвистической гигиены, речевого этикета.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4.</w:t>
      </w:r>
      <w:r w:rsidRPr="00CA4934">
        <w:rPr>
          <w:rFonts w:ascii="Times New Roman" w:hAnsi="Times New Roman"/>
          <w:sz w:val="28"/>
          <w:szCs w:val="28"/>
        </w:rPr>
        <w:t> </w:t>
      </w:r>
      <w:r w:rsidRPr="00CA4934">
        <w:rPr>
          <w:rFonts w:ascii="Times New Roman" w:hAnsi="Times New Roman"/>
          <w:sz w:val="28"/>
          <w:szCs w:val="28"/>
          <w:lang w:val="ru-RU"/>
        </w:rPr>
        <w:t>Русский язык – язык общения и язык возможностей.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базовые представления о происхождении и развитии русского языка, его взаимосвязи с языками других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обосновать важность русского языка как культурообразующего языка народов России, важность его для существования государства 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что русский язык – не только важнейший элемент национальной культуры, но и историко-культурное наследие, достояние российского государства, уметь приводить примеры;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нравственных категориях русского языка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происхождении.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5.</w:t>
      </w:r>
      <w:r w:rsidRPr="00CA4934">
        <w:rPr>
          <w:rFonts w:ascii="Times New Roman" w:hAnsi="Times New Roman"/>
          <w:sz w:val="28"/>
          <w:szCs w:val="28"/>
        </w:rPr>
        <w:t> </w:t>
      </w:r>
      <w:r w:rsidRPr="00CA4934">
        <w:rPr>
          <w:rFonts w:ascii="Times New Roman" w:hAnsi="Times New Roman"/>
          <w:sz w:val="28"/>
          <w:szCs w:val="28"/>
          <w:lang w:val="ru-RU"/>
        </w:rPr>
        <w:t>Истоки родной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сформированное представление о понятие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уметь доказывать взаимосвязь культуры и природы, знать основные формы репрезентации культуры, уметь их различать и соотносить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реальными проявлениями культурного многообразия;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выделять общие черты в культуре различных народов, обосновывать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значение и причины.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6.</w:t>
      </w:r>
      <w:r w:rsidRPr="00CA4934">
        <w:rPr>
          <w:rFonts w:ascii="Times New Roman" w:hAnsi="Times New Roman"/>
          <w:sz w:val="28"/>
          <w:szCs w:val="28"/>
        </w:rPr>
        <w:t> </w:t>
      </w:r>
      <w:r w:rsidRPr="00CA4934">
        <w:rPr>
          <w:rFonts w:ascii="Times New Roman" w:hAnsi="Times New Roman"/>
          <w:sz w:val="28"/>
          <w:szCs w:val="28"/>
          <w:lang w:val="ru-RU"/>
        </w:rPr>
        <w:t>Материальная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артефактах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базовое представление о традиционных укладах хозяйства: земледелии, скотоводстве, охоте, рыболовстве;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взаимосвязь между хозяйственным укладом и проявлениями духовной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объяснять зависимость основных культурных укладов народов России от географии их массового расселения, природных условий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взаимодействия с другими этносами.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7.</w:t>
      </w:r>
      <w:r w:rsidRPr="00CA4934">
        <w:rPr>
          <w:rFonts w:ascii="Times New Roman" w:hAnsi="Times New Roman"/>
          <w:sz w:val="28"/>
          <w:szCs w:val="28"/>
        </w:rPr>
        <w:t> </w:t>
      </w:r>
      <w:r w:rsidRPr="00CA4934">
        <w:rPr>
          <w:rFonts w:ascii="Times New Roman" w:hAnsi="Times New Roman"/>
          <w:sz w:val="28"/>
          <w:szCs w:val="28"/>
          <w:lang w:val="ru-RU"/>
        </w:rPr>
        <w:t>Духовная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таких культурных концептах как «искусство», «наука», «религия»;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давать определения терминам «мораль», «нравственность», «духовные ценности», «духовность» на доступном для обучающихся уровне осмысления;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смысл и взаимосвязь названных терминов с формами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репрезентации в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значение культурных символов, нравственный и духовный смысл культурных артефактов;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знаки и символы, уметь соотносить их с культурными явлениями, с которыми они связаны.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8.</w:t>
      </w:r>
      <w:r w:rsidRPr="00CA4934">
        <w:rPr>
          <w:rFonts w:ascii="Times New Roman" w:hAnsi="Times New Roman"/>
          <w:sz w:val="28"/>
          <w:szCs w:val="28"/>
        </w:rPr>
        <w:t> </w:t>
      </w:r>
      <w:r w:rsidRPr="00CA4934">
        <w:rPr>
          <w:rFonts w:ascii="Times New Roman" w:hAnsi="Times New Roman"/>
          <w:sz w:val="28"/>
          <w:szCs w:val="28"/>
          <w:lang w:val="ru-RU"/>
        </w:rPr>
        <w:t>Культура и религия.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понятии «религия», уметь пояснить её роль в жизни общества и основные социально-культурные функции;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связь религии и морали;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роль и значение духовных ценностей в религиях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характеризовать государствообразующие конфессии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картины мира.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9.</w:t>
      </w:r>
      <w:r w:rsidRPr="00CA4934">
        <w:rPr>
          <w:rFonts w:ascii="Times New Roman" w:hAnsi="Times New Roman"/>
          <w:sz w:val="28"/>
          <w:szCs w:val="28"/>
        </w:rPr>
        <w:t> </w:t>
      </w:r>
      <w:r w:rsidRPr="00CA4934">
        <w:rPr>
          <w:rFonts w:ascii="Times New Roman" w:hAnsi="Times New Roman"/>
          <w:sz w:val="28"/>
          <w:szCs w:val="28"/>
          <w:lang w:val="ru-RU"/>
        </w:rPr>
        <w:t>Культура и образование.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термин «образование» и уметь обосновать его важность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личности 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основных ступенях образования в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необходимости;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взаимосвязь культуры и образованности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взаимосвязи между знанием, образованием и личностным и профессиональным ростом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взаимосвязь между знанием и духовно-нравственным развитием общества, осознавать ценность знания, истины, востребованность процесса познания как получения новых сведений о мире.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10.</w:t>
      </w:r>
      <w:r w:rsidRPr="00CA4934">
        <w:rPr>
          <w:rFonts w:ascii="Times New Roman" w:hAnsi="Times New Roman"/>
          <w:sz w:val="28"/>
          <w:szCs w:val="28"/>
        </w:rPr>
        <w:t> </w:t>
      </w:r>
      <w:r w:rsidRPr="00CA4934">
        <w:rPr>
          <w:rFonts w:ascii="Times New Roman" w:hAnsi="Times New Roman"/>
          <w:sz w:val="28"/>
          <w:szCs w:val="28"/>
          <w:lang w:val="ru-RU"/>
        </w:rPr>
        <w:t>Многообразие культур России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сформированные представления о закономерностях развития культуры и истории народов, их культурных особенностях;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выделять общее и единичное в культуре на основе предметных знаний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культуре своего народа;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предполагать и доказывать наличие взаимосвязи между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духовно-нравственными ценностями на основе местной культурно-исторической специфики;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сохранения культурного многообразия как источника духовно-нравственных ценностей, морали и нравственности современного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2. «Семья и духовно-нравственные ценности».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11.</w:t>
      </w:r>
      <w:r w:rsidRPr="00CA4934">
        <w:rPr>
          <w:rFonts w:ascii="Times New Roman" w:hAnsi="Times New Roman"/>
          <w:sz w:val="28"/>
          <w:szCs w:val="28"/>
        </w:rPr>
        <w:t> </w:t>
      </w:r>
      <w:r w:rsidRPr="00CA4934">
        <w:rPr>
          <w:rFonts w:ascii="Times New Roman" w:hAnsi="Times New Roman"/>
          <w:sz w:val="28"/>
          <w:szCs w:val="28"/>
          <w:lang w:val="ru-RU"/>
        </w:rPr>
        <w:t>Семья – хранитель духовных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смысл термина «семья»;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взаимосвязях между типом культуры и особенностями семейного быта и отношений в семье;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значение термина «поколение» и его взаимосвязь с культурными особенностями своего времени;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составить рассказ о своей семье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культурно-историческими условиями её существования;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такие понятия, как «счастливая семья», «семейное счастье»;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уметь доказывать важность семьи как хранителя традиций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её воспитательную роль;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смысл терминов «сиротство», «социальное сиротство», обосновывать нравственную важность заботы о сиротах, знать о формах помощи сиротам со стороны государства.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12.</w:t>
      </w:r>
      <w:r w:rsidRPr="00CA4934">
        <w:rPr>
          <w:rFonts w:ascii="Times New Roman" w:hAnsi="Times New Roman"/>
          <w:sz w:val="28"/>
          <w:szCs w:val="28"/>
        </w:rPr>
        <w:t> </w:t>
      </w:r>
      <w:r w:rsidRPr="00CA4934">
        <w:rPr>
          <w:rFonts w:ascii="Times New Roman" w:hAnsi="Times New Roman"/>
          <w:sz w:val="28"/>
          <w:szCs w:val="28"/>
          <w:lang w:val="ru-RU"/>
        </w:rPr>
        <w:t>Родина начинается с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понятие «Родина»;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взаимосвязь и различия между концептами «Отечество»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«Родина»;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что такое история семьи, каковы формы её выражения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сохранения;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и доказывать взаимосвязь истории семьи и истории народа, государства, человечества.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13.</w:t>
      </w:r>
      <w:r w:rsidRPr="00CA4934">
        <w:rPr>
          <w:rFonts w:ascii="Times New Roman" w:hAnsi="Times New Roman"/>
          <w:sz w:val="28"/>
          <w:szCs w:val="28"/>
        </w:rPr>
        <w:t> </w:t>
      </w:r>
      <w:r w:rsidRPr="00CA4934">
        <w:rPr>
          <w:rFonts w:ascii="Times New Roman" w:hAnsi="Times New Roman"/>
          <w:sz w:val="28"/>
          <w:szCs w:val="28"/>
          <w:lang w:val="ru-RU"/>
        </w:rPr>
        <w:t>Традиции семейного воспитания 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семейных традициях и обосновывать их важность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ключевых элементах семейных отношений;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взаимосвязь семейных традиций и культуры собственного этноса;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рассказывать о семейных традициях своего народа и народов России, собственной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роль семейных традиций в культуре общества, трансляции ценностей, духовно-нравственных идеалов.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14.</w:t>
      </w:r>
      <w:r w:rsidRPr="00CA4934">
        <w:rPr>
          <w:rFonts w:ascii="Times New Roman" w:hAnsi="Times New Roman"/>
          <w:sz w:val="28"/>
          <w:szCs w:val="28"/>
        </w:rPr>
        <w:t> </w:t>
      </w:r>
      <w:r w:rsidRPr="00CA4934">
        <w:rPr>
          <w:rFonts w:ascii="Times New Roman" w:hAnsi="Times New Roman"/>
          <w:sz w:val="28"/>
          <w:szCs w:val="28"/>
          <w:lang w:val="ru-RU"/>
        </w:rPr>
        <w:t>Образ семьи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называть традиционные сказочные и фольклорные сюжеты о семье, семейных обязанностях;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обосновывать своё понимание семейных ценностей, выраженных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фольклорных сюжетах;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морально-нравственное значение семьи в литературных произведениях, иметь представление о ключевых сюжетах с участием семьи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произведениях художественной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важность семейных ценностей с использованием различного иллюстративного материала.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15.</w:t>
      </w:r>
      <w:r w:rsidRPr="00CA4934">
        <w:rPr>
          <w:rFonts w:ascii="Times New Roman" w:hAnsi="Times New Roman"/>
          <w:sz w:val="28"/>
          <w:szCs w:val="28"/>
        </w:rPr>
        <w:t> </w:t>
      </w:r>
      <w:r w:rsidRPr="00CA4934">
        <w:rPr>
          <w:rFonts w:ascii="Times New Roman" w:hAnsi="Times New Roman"/>
          <w:sz w:val="28"/>
          <w:szCs w:val="28"/>
          <w:lang w:val="ru-RU"/>
        </w:rPr>
        <w:t>Труд в истории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что такое семейное хозяйство и домашний труд;</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объяснять специфику семьи как социального института, характеризовать роль домашнего труда и распределение экономических функций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семье;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оценивать семейный уклад и взаимосвязь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социально-экономической структурой общества в форме большой и малой семей;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распределение семейного труда и осознавать его важность для укрепления целостности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16.</w:t>
      </w:r>
      <w:r w:rsidRPr="00CA4934">
        <w:rPr>
          <w:rFonts w:ascii="Times New Roman" w:hAnsi="Times New Roman"/>
          <w:sz w:val="28"/>
          <w:szCs w:val="28"/>
        </w:rPr>
        <w:t> </w:t>
      </w:r>
      <w:r w:rsidRPr="00CA4934">
        <w:rPr>
          <w:rFonts w:ascii="Times New Roman" w:hAnsi="Times New Roman"/>
          <w:sz w:val="28"/>
          <w:szCs w:val="28"/>
          <w:lang w:val="ru-RU"/>
        </w:rPr>
        <w:t>Семья в современном мире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сформированные представления о закономерностях развития семьи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культуре и истории народов России, уметь обосновывать данные закономерности на региональных материалах и примерах из жизни собственной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выделять особенности духовной культуры семьи в фольклоре и культуре различных народов на основе предметных знаний о культуре своего народа;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предполагать и доказывать наличие взаимосвязи между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духовно-нравственными ценностями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семьи и семейных традиций для трансляции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ценностей, морали и нравственности как фактора культурной преемственности.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3. «Духовно-нравственное богатство личности».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17.</w:t>
      </w:r>
      <w:r w:rsidRPr="00CA4934">
        <w:rPr>
          <w:rFonts w:ascii="Times New Roman" w:hAnsi="Times New Roman"/>
          <w:sz w:val="28"/>
          <w:szCs w:val="28"/>
        </w:rPr>
        <w:t> </w:t>
      </w:r>
      <w:r w:rsidRPr="00CA4934">
        <w:rPr>
          <w:rFonts w:ascii="Times New Roman" w:hAnsi="Times New Roman"/>
          <w:sz w:val="28"/>
          <w:szCs w:val="28"/>
          <w:lang w:val="ru-RU"/>
        </w:rPr>
        <w:t>Личность – общество –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значение термина «человек» в контексте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обосновать взаимосвязь и взаимообусловленность чело века и общества, человека и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объяснять различия между обоснованием термина «личность»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быту, в контексте культуры и творчества;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гуманизм, иметь представление о его источниках в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18.</w:t>
      </w:r>
      <w:r w:rsidRPr="00CA4934">
        <w:rPr>
          <w:rFonts w:ascii="Times New Roman" w:hAnsi="Times New Roman"/>
          <w:sz w:val="28"/>
          <w:szCs w:val="28"/>
        </w:rPr>
        <w:t> </w:t>
      </w:r>
      <w:r w:rsidRPr="00CA4934">
        <w:rPr>
          <w:rFonts w:ascii="Times New Roman" w:hAnsi="Times New Roman"/>
          <w:sz w:val="28"/>
          <w:szCs w:val="28"/>
          <w:lang w:val="ru-RU"/>
        </w:rPr>
        <w:t>Духовный мир человека. Человек – творец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значение термина «творчество» в нескольких аспектах и понимать границы их применимости;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доказывать важность морально- нравственных ограничений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творчестве;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творчества как реализацию духовно-нравственных ценностей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доказывать детерминированность творчества культурой своего этноса;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взаимосвязь труда и творчества.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19.</w:t>
      </w:r>
      <w:r w:rsidRPr="00CA4934">
        <w:rPr>
          <w:rFonts w:ascii="Times New Roman" w:hAnsi="Times New Roman"/>
          <w:sz w:val="28"/>
          <w:szCs w:val="28"/>
        </w:rPr>
        <w:t> </w:t>
      </w:r>
      <w:r w:rsidRPr="00CA4934">
        <w:rPr>
          <w:rFonts w:ascii="Times New Roman" w:hAnsi="Times New Roman"/>
          <w:sz w:val="28"/>
          <w:szCs w:val="28"/>
          <w:lang w:val="ru-RU"/>
        </w:rPr>
        <w:t>Личность и духовно-нравственные ценности.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значение и роль морали и нравственности в жизни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происхождение духовных ценностей, понимание идеалов добра и зла;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показывать на примерах значение таких ценностей,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«взаимопомощь», «сострадание», «милосердие», «любовь», «дружба», «коллективизм», «патриотизм», «любовь к близким».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4. «Культурное единство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20.</w:t>
      </w:r>
      <w:r w:rsidRPr="00CA4934">
        <w:rPr>
          <w:rFonts w:ascii="Times New Roman" w:hAnsi="Times New Roman"/>
          <w:sz w:val="28"/>
          <w:szCs w:val="28"/>
        </w:rPr>
        <w:t> </w:t>
      </w:r>
      <w:r w:rsidRPr="00CA4934">
        <w:rPr>
          <w:rFonts w:ascii="Times New Roman" w:hAnsi="Times New Roman"/>
          <w:sz w:val="28"/>
          <w:szCs w:val="28"/>
          <w:lang w:val="ru-RU"/>
        </w:rPr>
        <w:t>Историческая память как духовно-нравственная ценность.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Понимать и уметь объяснять суть термина «история», знать основные исторические периоды и уметь выделять их сущностные черты;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значении и функциях изучения истории;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историю своей семьи и народа как часть мирового исторического процесса. Знать о существовании связи между историческими событиями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культурой. Обосновывать важность изучения истории как духовно-нравственного долга гражданина и патриота.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21.</w:t>
      </w:r>
      <w:r w:rsidRPr="00CA4934">
        <w:rPr>
          <w:rFonts w:ascii="Times New Roman" w:hAnsi="Times New Roman"/>
          <w:sz w:val="28"/>
          <w:szCs w:val="28"/>
        </w:rPr>
        <w:t> </w:t>
      </w:r>
      <w:r w:rsidRPr="00CA4934">
        <w:rPr>
          <w:rFonts w:ascii="Times New Roman" w:hAnsi="Times New Roman"/>
          <w:sz w:val="28"/>
          <w:szCs w:val="28"/>
          <w:lang w:val="ru-RU"/>
        </w:rPr>
        <w:t>Литература как язык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отличия литературы от других видов художественного творчества;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рассказывать об особенностях литературного повествования, выделять простые выразительные средства литературного языка;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и доказывать важность литературы как культурного явления, как формы трансляции культурных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обозначать средства выражения морального и нравственного смысла в литературных произведениях.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22.</w:t>
      </w:r>
      <w:r w:rsidRPr="00CA4934">
        <w:rPr>
          <w:rFonts w:ascii="Times New Roman" w:hAnsi="Times New Roman"/>
          <w:sz w:val="28"/>
          <w:szCs w:val="28"/>
        </w:rPr>
        <w:t> </w:t>
      </w:r>
      <w:r w:rsidRPr="00CA4934">
        <w:rPr>
          <w:rFonts w:ascii="Times New Roman" w:hAnsi="Times New Roman"/>
          <w:sz w:val="28"/>
          <w:szCs w:val="28"/>
          <w:lang w:val="ru-RU"/>
        </w:rPr>
        <w:t>Взаимовлияние культур.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значении терминов «взаимодействие культур», «культурный обмен» как формах распространения и обогащения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идеалов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важность сохранения культурного наследия;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глобализация, уметь приводить примеры межкультурной коммуникации как способа формирования общих духовно-нравственных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23.</w:t>
      </w:r>
      <w:r w:rsidRPr="00CA4934">
        <w:rPr>
          <w:rFonts w:ascii="Times New Roman" w:hAnsi="Times New Roman"/>
          <w:sz w:val="28"/>
          <w:szCs w:val="28"/>
        </w:rPr>
        <w:t> </w:t>
      </w:r>
      <w:r w:rsidRPr="00CA4934">
        <w:rPr>
          <w:rFonts w:ascii="Times New Roman" w:hAnsi="Times New Roman"/>
          <w:sz w:val="28"/>
          <w:szCs w:val="28"/>
          <w:lang w:val="ru-RU"/>
        </w:rPr>
        <w:t>Духовно-нравственные ценности российского народа.</w:t>
      </w:r>
    </w:p>
    <w:p w:rsidR="00216951"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суть и значение следующих духовно-нравственных ценностей: жизнь, достоинство, права и свободы человека, патриотизм, гражданственность, служение Отечеству и ответственность за его судьбу, высокие нравственные идеалы, крепкая семья, созидательный труд, приоритет духовного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над материальным, гуманизм, милосердие, справедливость, коллективизм, взаимопомощь, историческая память и преемственность поколений, единство народов России</w:t>
      </w:r>
      <w:r w:rsidR="00216951" w:rsidRPr="00CA4934">
        <w:rPr>
          <w:rFonts w:ascii="Times New Roman" w:hAnsi="Times New Roman"/>
          <w:sz w:val="28"/>
          <w:szCs w:val="28"/>
          <w:lang w:val="ru-RU"/>
        </w:rPr>
        <w:t>;</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духовно-нравственные ценности в качестве базовых общегражданских ценностей российского общества и уметь доказывать это.</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24.</w:t>
      </w:r>
      <w:r w:rsidRPr="00CA4934">
        <w:rPr>
          <w:rFonts w:ascii="Times New Roman" w:hAnsi="Times New Roman"/>
          <w:sz w:val="28"/>
          <w:szCs w:val="28"/>
        </w:rPr>
        <w:t> </w:t>
      </w:r>
      <w:r w:rsidRPr="00CA4934">
        <w:rPr>
          <w:rFonts w:ascii="Times New Roman" w:hAnsi="Times New Roman"/>
          <w:sz w:val="28"/>
          <w:szCs w:val="28"/>
          <w:lang w:val="ru-RU"/>
        </w:rPr>
        <w:t>Регионы России: культурное многообразие.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принципы федеративного устройства России и концепт «полиэтничность»;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называть основные этносы Российской Федерации и регионы,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где они традиционно проживают;</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объяснить значение словосочетаний «многонациональный народ Российской Федерации», «государствообразующий народ», «титульный этнос»;</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ценность многообразия культурных укладов народов Российской Федерации;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демонстрировать готовность к сохранению межнационального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межрелигиозного согласия 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выделять общие черты в культуре различных народов, обосновывать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значение и причины.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25.</w:t>
      </w:r>
      <w:r w:rsidRPr="00CA4934">
        <w:rPr>
          <w:rFonts w:ascii="Times New Roman" w:hAnsi="Times New Roman"/>
          <w:sz w:val="28"/>
          <w:szCs w:val="28"/>
        </w:rPr>
        <w:t> </w:t>
      </w:r>
      <w:r w:rsidRPr="00CA4934">
        <w:rPr>
          <w:rFonts w:ascii="Times New Roman" w:hAnsi="Times New Roman"/>
          <w:sz w:val="28"/>
          <w:szCs w:val="28"/>
          <w:lang w:val="ru-RU"/>
        </w:rPr>
        <w:t>Праздники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природе праздников и обосновывать их важность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элементов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устанавливать взаимосвязь праздников и культурного уклада;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основные типы праздников;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рассказывать о праздничных традициях народов России и собственной семьи;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анализировать связь праздников и истории,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основной смысл семейных праздников;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определять нравственный смысл праздников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значение праздников как элементов культурной памяти народов России, как воплощение духовно-нравственных идеалов.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26.</w:t>
      </w:r>
      <w:r w:rsidRPr="00CA4934">
        <w:rPr>
          <w:rFonts w:ascii="Times New Roman" w:hAnsi="Times New Roman"/>
          <w:sz w:val="28"/>
          <w:szCs w:val="28"/>
        </w:rPr>
        <w:t> </w:t>
      </w:r>
      <w:r w:rsidRPr="00CA4934">
        <w:rPr>
          <w:rFonts w:ascii="Times New Roman" w:hAnsi="Times New Roman"/>
          <w:sz w:val="28"/>
          <w:szCs w:val="28"/>
          <w:lang w:val="ru-RU"/>
        </w:rPr>
        <w:t>Памятники архитектуры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архитектура, уметь охарактеризовать основные типы памятников архитектуры и проследить связь между их структурой и особенностями культуры и этапами исторического развития;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взаимосвязь между типом жилищ и типом хозяйственной деятельности;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уметь охарактеризовать связь между уровнем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научно-технического развития и типами жилищ;</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осознавать и уметь объяснять взаимосвязь между особенностями архитектуры и духовно-нравственными ценностями народов России;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устанавливать связь между историей памятника и историей края, характеризовать памятники истории и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нравственном и научном смысле краеведческой работы.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27.</w:t>
      </w:r>
      <w:r w:rsidRPr="00CA4934">
        <w:rPr>
          <w:rFonts w:ascii="Times New Roman" w:hAnsi="Times New Roman"/>
          <w:sz w:val="28"/>
          <w:szCs w:val="28"/>
        </w:rPr>
        <w:t> </w:t>
      </w:r>
      <w:r w:rsidRPr="00CA4934">
        <w:rPr>
          <w:rFonts w:ascii="Times New Roman" w:hAnsi="Times New Roman"/>
          <w:sz w:val="28"/>
          <w:szCs w:val="28"/>
          <w:lang w:val="ru-RU"/>
        </w:rPr>
        <w:t>Музыкальная культура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отличия музыки от других видов художественного творчества, рассказывать об особенностях музыкального повествования, выделять простые выразительные средства музыкального языка;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и доказывать важность музыки как культурного явления,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формы трансляции культурных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обозначать средства выражения морального и нравственного смысла музыкальных произведений;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основные темы музыкального творчества народов России, народные инструменты.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28.</w:t>
      </w:r>
      <w:r w:rsidRPr="00CA4934">
        <w:rPr>
          <w:rFonts w:ascii="Times New Roman" w:hAnsi="Times New Roman"/>
          <w:sz w:val="28"/>
          <w:szCs w:val="28"/>
        </w:rPr>
        <w:t> </w:t>
      </w:r>
      <w:r w:rsidRPr="00CA4934">
        <w:rPr>
          <w:rFonts w:ascii="Times New Roman" w:hAnsi="Times New Roman"/>
          <w:sz w:val="28"/>
          <w:szCs w:val="28"/>
          <w:lang w:val="ru-RU"/>
        </w:rPr>
        <w:t>Изобразительное искусство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отличия изобразительного искусства от других видов художественного творчества, рассказывать об особенностях и выразительных средствах изобразительного искусства;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объяснить, что такое скульптура, живопись, графика, фольклорные орнаменты;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и доказывать важность изобразительного искусства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культурного явления, как формы трансляции культурных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обозначать средства выражения морального и нравственного смысла изобразительного искусства;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основные темы изобразительного искусства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29.</w:t>
      </w:r>
      <w:r w:rsidRPr="00CA4934">
        <w:rPr>
          <w:rFonts w:ascii="Times New Roman" w:hAnsi="Times New Roman"/>
          <w:sz w:val="28"/>
          <w:szCs w:val="28"/>
        </w:rPr>
        <w:t> </w:t>
      </w:r>
      <w:r w:rsidRPr="00CA4934">
        <w:rPr>
          <w:rFonts w:ascii="Times New Roman" w:hAnsi="Times New Roman"/>
          <w:sz w:val="28"/>
          <w:szCs w:val="28"/>
          <w:lang w:val="ru-RU"/>
        </w:rPr>
        <w:t>Фольклор и литература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что такое пословицы и поговорки, обосновывать важность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нужность этих языковых выразительных средств;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объяснять, что такое эпос, миф, сказка, былина, песня;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воспринимать и объяснять на примерах важность понимания фольклора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отражения истории народа и его ценностей, морали и нравственности;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национальная литература и каковы её выразительные средства;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оценивать морально-нравственный потенциал национальной литературы.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30.</w:t>
      </w:r>
      <w:r w:rsidRPr="00CA4934">
        <w:rPr>
          <w:rFonts w:ascii="Times New Roman" w:hAnsi="Times New Roman"/>
          <w:sz w:val="28"/>
          <w:szCs w:val="28"/>
        </w:rPr>
        <w:t> </w:t>
      </w:r>
      <w:r w:rsidRPr="00CA4934">
        <w:rPr>
          <w:rFonts w:ascii="Times New Roman" w:hAnsi="Times New Roman"/>
          <w:sz w:val="28"/>
          <w:szCs w:val="28"/>
          <w:lang w:val="ru-RU"/>
        </w:rPr>
        <w:t>Бытовые традиции народов России: пища, одежда, дом.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взаимосвязь между бытом и природными условиями проживания народа на примерах из истории и культуры своего региона;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доказывать и отстаивать важность сохранения и развития культурных, духовно-нравственных, семейных и этнических традиций, многообразия культур;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оценивать и устанавливать границы и приоритеты взаимодействия между людьми разной этнической, религиозной и гражданской идентичности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доступном для шестиклассников уровне (с учётом их возрастных особенностей);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показывать на примерах значение таких ценностей,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взаимопомощь, сострадание, милосердие, любовь, дружба, коллективизм, патриотизм, любовь к близким через бытовые традиции народов своего края.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31.</w:t>
      </w:r>
      <w:r w:rsidRPr="00CA4934">
        <w:rPr>
          <w:rFonts w:ascii="Times New Roman" w:hAnsi="Times New Roman"/>
          <w:sz w:val="28"/>
          <w:szCs w:val="28"/>
        </w:rPr>
        <w:t> </w:t>
      </w:r>
      <w:r w:rsidRPr="00CA4934">
        <w:rPr>
          <w:rFonts w:ascii="Times New Roman" w:hAnsi="Times New Roman"/>
          <w:sz w:val="28"/>
          <w:szCs w:val="28"/>
          <w:lang w:val="ru-RU"/>
        </w:rPr>
        <w:t>Культурная карта России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отличия культурной географии от физической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политической географии;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что такое культурная карта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описывать отдельные области культурной карты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их особенностями.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32.</w:t>
      </w:r>
      <w:r w:rsidRPr="00CA4934">
        <w:rPr>
          <w:rFonts w:ascii="Times New Roman" w:hAnsi="Times New Roman"/>
          <w:sz w:val="28"/>
          <w:szCs w:val="28"/>
        </w:rPr>
        <w:t> </w:t>
      </w:r>
      <w:r w:rsidRPr="00CA4934">
        <w:rPr>
          <w:rFonts w:ascii="Times New Roman" w:hAnsi="Times New Roman"/>
          <w:sz w:val="28"/>
          <w:szCs w:val="28"/>
          <w:lang w:val="ru-RU"/>
        </w:rPr>
        <w:t>Единство страны – залог будущего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значение и роль общих элементов в культуре народов России для обоснования её территориального, политического и экономического единства;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доказывать важность и преимущества этого единства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перед требованиями национального самоопределения отдельных этносов.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 концу обучения в </w:t>
      </w:r>
      <w:r w:rsidRPr="00CA4934">
        <w:rPr>
          <w:rFonts w:ascii="Times New Roman" w:hAnsi="Times New Roman"/>
          <w:bCs/>
          <w:sz w:val="28"/>
          <w:szCs w:val="28"/>
          <w:lang w:val="ru-RU"/>
        </w:rPr>
        <w:t xml:space="preserve">6 классе </w:t>
      </w:r>
      <w:r w:rsidRPr="00CA4934">
        <w:rPr>
          <w:rFonts w:ascii="Times New Roman" w:hAnsi="Times New Roman"/>
          <w:sz w:val="28"/>
          <w:szCs w:val="28"/>
          <w:lang w:val="ru-RU"/>
        </w:rPr>
        <w:t>обучающийся получит следующие предметные результаты по отдельным темам программы по ОДНКНР.</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1. «Культура как социальность».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w:t>
      </w:r>
      <w:r w:rsidRPr="00CA4934">
        <w:rPr>
          <w:rFonts w:ascii="Times New Roman" w:hAnsi="Times New Roman"/>
          <w:sz w:val="28"/>
          <w:szCs w:val="28"/>
        </w:rPr>
        <w:t> </w:t>
      </w:r>
      <w:r w:rsidRPr="00CA4934">
        <w:rPr>
          <w:rFonts w:ascii="Times New Roman" w:hAnsi="Times New Roman"/>
          <w:sz w:val="28"/>
          <w:szCs w:val="28"/>
          <w:lang w:val="ru-RU"/>
        </w:rPr>
        <w:t>Мир культуры: его структура.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объяснить структуру культуры как социального явления;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специфику социальных явлений, их ключевые отличия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природных явлений;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доказывать связь между этапом развития материальной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социальной структурой общества, их взаимосвязь с духовно-нравственным состоянием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понимать зависимость социальных процессов от культурно-исторических процессов;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объяснить взаимосвязь между научно-техническим прогрессом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этапами развития социума.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w:t>
      </w:r>
      <w:r w:rsidRPr="00CA4934">
        <w:rPr>
          <w:rFonts w:ascii="Times New Roman" w:hAnsi="Times New Roman"/>
          <w:sz w:val="28"/>
          <w:szCs w:val="28"/>
        </w:rPr>
        <w:t> </w:t>
      </w:r>
      <w:r w:rsidRPr="00CA4934">
        <w:rPr>
          <w:rFonts w:ascii="Times New Roman" w:hAnsi="Times New Roman"/>
          <w:sz w:val="28"/>
          <w:szCs w:val="28"/>
          <w:lang w:val="ru-RU"/>
        </w:rPr>
        <w:t>Культура России: многообразие регионов.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административно-территориальное деление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количество регионов, различать субъекты и федеральные округа, уметь показать их на административной карте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объяснить необходимость федеративного устройства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полиэтничном государстве, важность сохранения исторической памяти отдельных этносов;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принцип равенства прав каждого человека, вне зависимости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его принадлежности к тому или иному народу;</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ценность многообразия культурных укладов народов Российской Федерации;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демонстрировать готовность к сохранению межнационального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межрелигиозного согласия 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духовную культуру всех народов России как общее достояние и богатство нашей многонациональной Родины.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w:t>
      </w:r>
      <w:r w:rsidRPr="00CA4934">
        <w:rPr>
          <w:rFonts w:ascii="Times New Roman" w:hAnsi="Times New Roman"/>
          <w:sz w:val="28"/>
          <w:szCs w:val="28"/>
        </w:rPr>
        <w:t> </w:t>
      </w:r>
      <w:r w:rsidRPr="00CA4934">
        <w:rPr>
          <w:rFonts w:ascii="Times New Roman" w:hAnsi="Times New Roman"/>
          <w:sz w:val="28"/>
          <w:szCs w:val="28"/>
          <w:lang w:val="ru-RU"/>
        </w:rPr>
        <w:t>История быта как история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смысл понятия «домашнее хозяйство» и характеризовать его типы;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взаимосвязь между хозяйственной деятельностью народов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особенностями исторического периода;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объяснять зависимость ценностных ориентиров народов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их локализации в конкретных климатических, географических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культурно-исторических условиях.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4.</w:t>
      </w:r>
      <w:r w:rsidRPr="00CA4934">
        <w:rPr>
          <w:rFonts w:ascii="Times New Roman" w:hAnsi="Times New Roman"/>
          <w:sz w:val="28"/>
          <w:szCs w:val="28"/>
        </w:rPr>
        <w:t> </w:t>
      </w:r>
      <w:r w:rsidRPr="00CA4934">
        <w:rPr>
          <w:rFonts w:ascii="Times New Roman" w:hAnsi="Times New Roman"/>
          <w:sz w:val="28"/>
          <w:szCs w:val="28"/>
          <w:lang w:val="ru-RU"/>
        </w:rPr>
        <w:t>Прогресс: технический и социальный.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что такое труд, производительность труда и разделение труда, характеризовать их роль и значение в истории и современном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уметь доказывать взаимозависимость членов общества, роль созидательного и добросовестного труда для создания социально и экономически благоприятной среды;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демонстрировать понимание роли обслуживающего труда, его социальной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духовно-нравственной важности;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взаимосвязи между механизацией домашнего труда и изменениями социальных взаимосвязей в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осознавать и обосновывать влияние технологий на культуру и ценности общества.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5.</w:t>
      </w:r>
      <w:r w:rsidRPr="00CA4934">
        <w:rPr>
          <w:rFonts w:ascii="Times New Roman" w:hAnsi="Times New Roman"/>
          <w:sz w:val="28"/>
          <w:szCs w:val="28"/>
        </w:rPr>
        <w:t> </w:t>
      </w:r>
      <w:r w:rsidRPr="00CA4934">
        <w:rPr>
          <w:rFonts w:ascii="Times New Roman" w:hAnsi="Times New Roman"/>
          <w:sz w:val="28"/>
          <w:szCs w:val="28"/>
          <w:lang w:val="ru-RU"/>
        </w:rPr>
        <w:t>Образование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истории образования и его роли в обществе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различных этапах его развития;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роль ценностей в обществе, их зависимость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процесса познания;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специфику каждо</w:t>
      </w:r>
      <w:r w:rsidR="00CC6B70" w:rsidRPr="00CA4934">
        <w:rPr>
          <w:rFonts w:ascii="Times New Roman" w:hAnsi="Times New Roman"/>
          <w:sz w:val="28"/>
          <w:szCs w:val="28"/>
          <w:lang w:val="ru-RU"/>
        </w:rPr>
        <w:t>го</w:t>
      </w:r>
      <w:r w:rsidRPr="00CA4934">
        <w:rPr>
          <w:rFonts w:ascii="Times New Roman" w:hAnsi="Times New Roman"/>
          <w:sz w:val="28"/>
          <w:szCs w:val="28"/>
          <w:lang w:val="ru-RU"/>
        </w:rPr>
        <w:t xml:space="preserve"> </w:t>
      </w:r>
      <w:r w:rsidR="00CC6B70" w:rsidRPr="00CA4934">
        <w:rPr>
          <w:rFonts w:ascii="Times New Roman" w:hAnsi="Times New Roman"/>
          <w:sz w:val="28"/>
          <w:szCs w:val="28"/>
          <w:lang w:val="ru-RU"/>
        </w:rPr>
        <w:t>уровня</w:t>
      </w:r>
      <w:r w:rsidRPr="00CA4934">
        <w:rPr>
          <w:rFonts w:ascii="Times New Roman" w:hAnsi="Times New Roman"/>
          <w:sz w:val="28"/>
          <w:szCs w:val="28"/>
          <w:lang w:val="ru-RU"/>
        </w:rPr>
        <w:t xml:space="preserve"> образования, её роль в современных общественных процессах;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образования в современном мире и ценность 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образование как часть процесса формирования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ориентиров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6.</w:t>
      </w:r>
      <w:r w:rsidRPr="00CA4934">
        <w:rPr>
          <w:rFonts w:ascii="Times New Roman" w:hAnsi="Times New Roman"/>
          <w:sz w:val="28"/>
          <w:szCs w:val="28"/>
        </w:rPr>
        <w:t> </w:t>
      </w:r>
      <w:r w:rsidRPr="00CA4934">
        <w:rPr>
          <w:rFonts w:ascii="Times New Roman" w:hAnsi="Times New Roman"/>
          <w:sz w:val="28"/>
          <w:szCs w:val="28"/>
          <w:lang w:val="ru-RU"/>
        </w:rPr>
        <w:t>Права и обязанности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термины «права человека», «естественные права человека», «правовая культура»;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историю формирования комплекса понятий, связанных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правами;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важность прав человека как привилегии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обязанности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необходимость соблюдения прав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объяснить необходимость сохранения паритета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между правами и обязанностями человека в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формирования правовой культуры из истории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7.</w:t>
      </w:r>
      <w:r w:rsidRPr="00CA4934">
        <w:rPr>
          <w:rFonts w:ascii="Times New Roman" w:hAnsi="Times New Roman"/>
          <w:sz w:val="28"/>
          <w:szCs w:val="28"/>
        </w:rPr>
        <w:t> </w:t>
      </w:r>
      <w:r w:rsidRPr="00CA4934">
        <w:rPr>
          <w:rFonts w:ascii="Times New Roman" w:hAnsi="Times New Roman"/>
          <w:sz w:val="28"/>
          <w:szCs w:val="28"/>
          <w:lang w:val="ru-RU"/>
        </w:rPr>
        <w:t>Общество и религия: духовно-нравственное взаимодействие.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смысл терминов «религия», «конфессия», «атеизм», «свободомыслие»;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основные культурообразующие конфессии;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объяснять роль религии в истории и на современном этапе общественного развития;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обосновывать роль религий как источника культурного развития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8.</w:t>
      </w:r>
      <w:r w:rsidRPr="00CA4934">
        <w:rPr>
          <w:rFonts w:ascii="Times New Roman" w:hAnsi="Times New Roman"/>
          <w:sz w:val="28"/>
          <w:szCs w:val="28"/>
        </w:rPr>
        <w:t> </w:t>
      </w:r>
      <w:r w:rsidRPr="00CA4934">
        <w:rPr>
          <w:rFonts w:ascii="Times New Roman" w:hAnsi="Times New Roman"/>
          <w:sz w:val="28"/>
          <w:szCs w:val="28"/>
          <w:lang w:val="ru-RU"/>
        </w:rPr>
        <w:t>Современный мир: самое важное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основные процессы, протекающие в современном обществе, его духовно-нравственные ориентиры;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доказать важность духовно-нравственного развития человека и общества в целом для сохранения социально-экономического благополучия;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называть и характеризовать основные источники этого процесса, уметь доказывать теоретические положения, выдвинутые ранее на примерах из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культуры России.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2. «Человек и его отражение в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9.</w:t>
      </w:r>
      <w:r w:rsidRPr="00CA4934">
        <w:rPr>
          <w:rFonts w:ascii="Times New Roman" w:hAnsi="Times New Roman"/>
          <w:sz w:val="28"/>
          <w:szCs w:val="28"/>
        </w:rPr>
        <w:t> </w:t>
      </w:r>
      <w:r w:rsidRPr="00CA4934">
        <w:rPr>
          <w:rFonts w:ascii="Times New Roman" w:hAnsi="Times New Roman"/>
          <w:sz w:val="28"/>
          <w:szCs w:val="28"/>
          <w:lang w:val="ru-RU"/>
        </w:rPr>
        <w:t>Духовно-нравственный облик и идеал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как проявляется мораль и нравственность через описание личных качеств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какие личностные качества соотносятся с теми или иными моральными и нравственными ценностями;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различия между этикой и этикетом и их взаимосвязь;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и доказывать ценность свободы как залога благополучия общества, уважения к правам человека, его месту и роли в общественных процессах;</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взаимосвязь таких понятий как «свобода», «ответственность», «право» и «долг»;</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важность коллективизма как ценности современной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приоритет перед идеологией индивидуализма;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идеалов человека в историко-культурном пространстве современной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10.</w:t>
      </w:r>
      <w:r w:rsidRPr="00CA4934">
        <w:rPr>
          <w:rFonts w:ascii="Times New Roman" w:hAnsi="Times New Roman"/>
          <w:sz w:val="28"/>
          <w:szCs w:val="28"/>
        </w:rPr>
        <w:t> </w:t>
      </w:r>
      <w:r w:rsidRPr="00CA4934">
        <w:rPr>
          <w:rFonts w:ascii="Times New Roman" w:hAnsi="Times New Roman"/>
          <w:sz w:val="28"/>
          <w:szCs w:val="28"/>
          <w:lang w:val="ru-RU"/>
        </w:rPr>
        <w:t>Взросление человека в культуре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различие между процессами антропогенеза и антропосоциогенеза;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процесс взросления человека и его основные этапы,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потребности человека для гармоничного развития существования на каждом из этапов;</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взаимодействия человека и общества, характеризовать негативные эффекты социальной изоляции;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демонстрировать своё понимание самостоятельности, её роли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развитии личности, во взаимодействии с другими людьми.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11.</w:t>
      </w:r>
      <w:r w:rsidRPr="00CA4934">
        <w:rPr>
          <w:rFonts w:ascii="Times New Roman" w:hAnsi="Times New Roman"/>
          <w:sz w:val="28"/>
          <w:szCs w:val="28"/>
        </w:rPr>
        <w:t> </w:t>
      </w:r>
      <w:r w:rsidRPr="00CA4934">
        <w:rPr>
          <w:rFonts w:ascii="Times New Roman" w:hAnsi="Times New Roman"/>
          <w:sz w:val="28"/>
          <w:szCs w:val="28"/>
          <w:lang w:val="ru-RU"/>
        </w:rPr>
        <w:t>Религия как источник нравственности.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нравственный потенциал религии;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излагать нравственные принципы государствообразующих конфессий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основные требования к нравственному идеалу человека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государствообразующих религиях современной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обосновывать важность религиозных моральных и нравственных ценностей для современного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12.</w:t>
      </w:r>
      <w:r w:rsidRPr="00CA4934">
        <w:rPr>
          <w:rFonts w:ascii="Times New Roman" w:hAnsi="Times New Roman"/>
          <w:sz w:val="28"/>
          <w:szCs w:val="28"/>
        </w:rPr>
        <w:t> </w:t>
      </w:r>
      <w:r w:rsidRPr="00CA4934">
        <w:rPr>
          <w:rFonts w:ascii="Times New Roman" w:hAnsi="Times New Roman"/>
          <w:sz w:val="28"/>
          <w:szCs w:val="28"/>
          <w:lang w:val="ru-RU"/>
        </w:rPr>
        <w:t>Наука как источник знания о человеке.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характеризовать смысл понятия «гуманитарное знание»;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определять нравственный смысл гуманитарного знания,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системообразующую роль в современной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«культура» как процесс самопознания общества,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его внутреннюю самоактуализацию;</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доказывать взаимосвязь различных областей гуманитарного 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13.</w:t>
      </w:r>
      <w:r w:rsidRPr="00CA4934">
        <w:rPr>
          <w:rFonts w:ascii="Times New Roman" w:hAnsi="Times New Roman"/>
          <w:sz w:val="28"/>
          <w:szCs w:val="28"/>
        </w:rPr>
        <w:t> </w:t>
      </w:r>
      <w:r w:rsidRPr="00CA4934">
        <w:rPr>
          <w:rFonts w:ascii="Times New Roman" w:hAnsi="Times New Roman"/>
          <w:sz w:val="28"/>
          <w:szCs w:val="28"/>
          <w:lang w:val="ru-RU"/>
        </w:rPr>
        <w:t>Этика и нравственность как категории духовной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многосторонность понятия «этика»;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особенности этики как науки;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понятия «добро» и «зло» с помощью примеров в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культуре народов России и соотносить их с личным опытом;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и необходимость нравственности для социального благополучия общества и личности.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14.</w:t>
      </w:r>
      <w:r w:rsidRPr="00CA4934">
        <w:rPr>
          <w:rFonts w:ascii="Times New Roman" w:hAnsi="Times New Roman"/>
          <w:sz w:val="28"/>
          <w:szCs w:val="28"/>
        </w:rPr>
        <w:t> </w:t>
      </w:r>
      <w:r w:rsidRPr="00CA4934">
        <w:rPr>
          <w:rFonts w:ascii="Times New Roman" w:hAnsi="Times New Roman"/>
          <w:sz w:val="28"/>
          <w:szCs w:val="28"/>
          <w:lang w:val="ru-RU"/>
        </w:rPr>
        <w:t>Самопознание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«самопознание», «автобиография», «автопортрет», «рефлексия»;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соотносить понятия «мораль», «нравственность», «ценности»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самопознанием и рефлексией на доступном для обучающихся уровне;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доказывать и обосновывать свои нравственные убеждения.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3. «Человек как член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15.</w:t>
      </w:r>
      <w:r w:rsidRPr="00CA4934">
        <w:rPr>
          <w:rFonts w:ascii="Times New Roman" w:hAnsi="Times New Roman"/>
          <w:sz w:val="28"/>
          <w:szCs w:val="28"/>
        </w:rPr>
        <w:t> </w:t>
      </w:r>
      <w:r w:rsidRPr="00CA4934">
        <w:rPr>
          <w:rFonts w:ascii="Times New Roman" w:hAnsi="Times New Roman"/>
          <w:sz w:val="28"/>
          <w:szCs w:val="28"/>
          <w:lang w:val="ru-RU"/>
        </w:rPr>
        <w:t>Труд делает человека человеком.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важность труда и его роль в современном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соотносить понятия «добросовестный труд» и «экономическое благополучие»;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объяснять понятия «безделье», «лень», «тунеядство»;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важность и уметь обосновать необходимость их преодоления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самого себя;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оценивать общественные процессы в области общественной оценки труда;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демонстрировать значимость трудолюбия, трудовых подвигов, социальной ответственности за свой труд;</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важность труда и его экономической стоимости;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объяснять понятия «безделье», «лень», «тунеядство», с одной стороны, и «трудолюбие», «подвиг труда», «ответственность», с другой стороны,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«общественная оценка труда».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16.</w:t>
      </w:r>
      <w:r w:rsidRPr="00CA4934">
        <w:rPr>
          <w:rFonts w:ascii="Times New Roman" w:hAnsi="Times New Roman"/>
          <w:sz w:val="28"/>
          <w:szCs w:val="28"/>
        </w:rPr>
        <w:t> </w:t>
      </w:r>
      <w:r w:rsidRPr="00CA4934">
        <w:rPr>
          <w:rFonts w:ascii="Times New Roman" w:hAnsi="Times New Roman"/>
          <w:sz w:val="28"/>
          <w:szCs w:val="28"/>
          <w:lang w:val="ru-RU"/>
        </w:rPr>
        <w:t xml:space="preserve">Подвиг: как узнать героя?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«подвиг», «героизм», «самопожертвование»;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отличия подвига на войне и в мирное время;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доказывать важность героических примеров для жизни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называть героев современного общества и исторических личностей;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разграничение понятий «героизм» и «псевдогероизм»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значимость для общества и понимание последствий.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17.</w:t>
      </w:r>
      <w:r w:rsidRPr="00CA4934">
        <w:rPr>
          <w:rFonts w:ascii="Times New Roman" w:hAnsi="Times New Roman"/>
          <w:sz w:val="28"/>
          <w:szCs w:val="28"/>
        </w:rPr>
        <w:t> </w:t>
      </w:r>
      <w:r w:rsidRPr="00CA4934">
        <w:rPr>
          <w:rFonts w:ascii="Times New Roman" w:hAnsi="Times New Roman"/>
          <w:sz w:val="28"/>
          <w:szCs w:val="28"/>
          <w:lang w:val="ru-RU"/>
        </w:rPr>
        <w:t>Люди в обществе: духовно-нравственное взаимовлияние.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«социальные отношения»;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смысл понятия «человек как субъект социальных отношений»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приложении к его нравственному и духовному развитию;</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роль малых и больших социальных групп в нравственном состоянии личности;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понятия «дружба», «предательство», «честь», «коллективизм»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приводить примеры из истории, культуры и литературы;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и находить нравственные основания социальной взаимопомощи, в том числе благотворительности;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характеризовать понятие «этика предпринимательства»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социальном аспекте.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18.</w:t>
      </w:r>
      <w:r w:rsidRPr="00CA4934">
        <w:rPr>
          <w:rFonts w:ascii="Times New Roman" w:hAnsi="Times New Roman"/>
          <w:sz w:val="28"/>
          <w:szCs w:val="28"/>
        </w:rPr>
        <w:t> </w:t>
      </w:r>
      <w:r w:rsidRPr="00CA4934">
        <w:rPr>
          <w:rFonts w:ascii="Times New Roman" w:hAnsi="Times New Roman"/>
          <w:sz w:val="28"/>
          <w:szCs w:val="28"/>
          <w:lang w:val="ru-RU"/>
        </w:rPr>
        <w:t>Проблемы современного общества как отражение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духовно-нравственного самосознания.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«социальные проблемы современного общества»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многостороннее явление, в том числе обусловленное несовершенством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духовно-нравственных идеалов и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таких понятий как «бедность», «асоциальная семья», «сиротство», знать и уметь обосновывать пути преодоления их последствий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доступном для понимания уровне;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понимания роли государства в преодолении этих проблем, а также необходимость помощи в преодолении этих состояний со стороны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19.</w:t>
      </w:r>
      <w:r w:rsidRPr="00CA4934">
        <w:rPr>
          <w:rFonts w:ascii="Times New Roman" w:hAnsi="Times New Roman"/>
          <w:sz w:val="28"/>
          <w:szCs w:val="28"/>
        </w:rPr>
        <w:t> </w:t>
      </w:r>
      <w:r w:rsidRPr="00CA4934">
        <w:rPr>
          <w:rFonts w:ascii="Times New Roman" w:hAnsi="Times New Roman"/>
          <w:sz w:val="28"/>
          <w:szCs w:val="28"/>
          <w:lang w:val="ru-RU"/>
        </w:rPr>
        <w:t>Духовно-нравственные ориентиры социальных отношений.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«благотворительность», «меценатство», «милосердие», «волонтерство», «социальный проект», «гражданская и социальная ответственность», «общественные блага», «коллективизм» в их взаимосвязи;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анализировать и выявлять общие черты традиций благотворительности, милосердия, добровольной помощи, взаимовыручки у представителей разных этносов и религий;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самостоятельно находить информацию о благотворительных, волонтёрских и социальных проектах в регионе своего проживания.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20.</w:t>
      </w:r>
      <w:r w:rsidRPr="00CA4934">
        <w:rPr>
          <w:rFonts w:ascii="Times New Roman" w:hAnsi="Times New Roman"/>
          <w:sz w:val="28"/>
          <w:szCs w:val="28"/>
        </w:rPr>
        <w:t> </w:t>
      </w:r>
      <w:r w:rsidRPr="00CA4934">
        <w:rPr>
          <w:rFonts w:ascii="Times New Roman" w:hAnsi="Times New Roman"/>
          <w:sz w:val="28"/>
          <w:szCs w:val="28"/>
          <w:lang w:val="ru-RU"/>
        </w:rPr>
        <w:t>Гуманизм как сущностная характеристика духовно-нравственной культуры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«гуманизм» как источник духовно-нравственных ценностей российского народа;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обосновывать проявления гуманизма в историко-культурном наследии народов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понимать важность гуманизма для формирования высоконравственной личности, государственной политики, взаимоотношений в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и объяснять гуманистические проявления в современной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21.</w:t>
      </w:r>
      <w:r w:rsidRPr="00CA4934">
        <w:rPr>
          <w:rFonts w:ascii="Times New Roman" w:hAnsi="Times New Roman"/>
          <w:sz w:val="28"/>
          <w:szCs w:val="28"/>
        </w:rPr>
        <w:t> </w:t>
      </w:r>
      <w:r w:rsidRPr="00CA4934">
        <w:rPr>
          <w:rFonts w:ascii="Times New Roman" w:hAnsi="Times New Roman"/>
          <w:sz w:val="28"/>
          <w:szCs w:val="28"/>
          <w:lang w:val="ru-RU"/>
        </w:rPr>
        <w:t>Социальные профессии, их важность для сохранения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духовно-нравственного облика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«социальные профессии», «помогающие профессии»;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духовно-нравственных качествах, необходимых представителям социальных профессий;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 обосновывать ответственность личности при выборе социальных профессий;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из литературы и истории, современной жизни, подтверждающие данную точку зрения.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22.</w:t>
      </w:r>
      <w:r w:rsidRPr="00CA4934">
        <w:rPr>
          <w:rFonts w:ascii="Times New Roman" w:hAnsi="Times New Roman"/>
          <w:sz w:val="28"/>
          <w:szCs w:val="28"/>
        </w:rPr>
        <w:t> </w:t>
      </w:r>
      <w:r w:rsidRPr="00CA4934">
        <w:rPr>
          <w:rFonts w:ascii="Times New Roman" w:hAnsi="Times New Roman"/>
          <w:sz w:val="28"/>
          <w:szCs w:val="28"/>
          <w:lang w:val="ru-RU"/>
        </w:rPr>
        <w:t>Выдающиеся благотворители в истории. Благотворительность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нравственный долг.</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«благотворительность» и его эволюцию в истории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доказывать важность меценатства в современном обществе для общества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целом и для духовно-нравственного развития личности самого мецената;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«социальный долг», обосновывать его важную роль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жизни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приводить примеры выдающихся благотворителей в истории и современной России;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смысл внеэкономической благотворительности: волонтёрской деятельности, аргументированно объяснять её важность.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23.</w:t>
      </w:r>
      <w:r w:rsidRPr="00CA4934">
        <w:rPr>
          <w:rFonts w:ascii="Times New Roman" w:hAnsi="Times New Roman"/>
          <w:sz w:val="28"/>
          <w:szCs w:val="28"/>
        </w:rPr>
        <w:t> </w:t>
      </w:r>
      <w:r w:rsidRPr="00CA4934">
        <w:rPr>
          <w:rFonts w:ascii="Times New Roman" w:hAnsi="Times New Roman"/>
          <w:sz w:val="28"/>
          <w:szCs w:val="28"/>
          <w:lang w:val="ru-RU"/>
        </w:rPr>
        <w:t>Выдающиеся учёные России. Наука как источник социального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духовного прогресса общества.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«наука»;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аргументированно обосновывать важность науки в современном обществе, прослеживать её связь с научно-техническим и социальным прогрессом;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называть имена выдающихся учёных России;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понимания истории науки, получения и обоснования научного 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и доказывать важность науки для благополучия общества, страны и государства;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морали и нравственности в науке, её роль и вклад</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доказательство этих понятий.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24.</w:t>
      </w:r>
      <w:r w:rsidRPr="00CA4934">
        <w:rPr>
          <w:rFonts w:ascii="Times New Roman" w:hAnsi="Times New Roman"/>
          <w:sz w:val="28"/>
          <w:szCs w:val="28"/>
        </w:rPr>
        <w:t> </w:t>
      </w:r>
      <w:r w:rsidRPr="00CA4934">
        <w:rPr>
          <w:rFonts w:ascii="Times New Roman" w:hAnsi="Times New Roman"/>
          <w:sz w:val="28"/>
          <w:szCs w:val="28"/>
          <w:lang w:val="ru-RU"/>
        </w:rPr>
        <w:t>Моя профессия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«профессия», предполагать характер и цель труда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определённой профессии;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преимущества выбранной профессии, характеризовать её вклад в общество, называть духовно-нравственные качества человека, необходимые в этом виде труда.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Тематический блок 4. «Родина и патриотизм».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25.</w:t>
      </w:r>
      <w:r w:rsidRPr="00CA4934">
        <w:rPr>
          <w:rFonts w:ascii="Times New Roman" w:hAnsi="Times New Roman"/>
          <w:sz w:val="28"/>
          <w:szCs w:val="28"/>
        </w:rPr>
        <w:t> </w:t>
      </w:r>
      <w:r w:rsidRPr="00CA4934">
        <w:rPr>
          <w:rFonts w:ascii="Times New Roman" w:hAnsi="Times New Roman"/>
          <w:sz w:val="28"/>
          <w:szCs w:val="28"/>
          <w:lang w:val="ru-RU"/>
        </w:rPr>
        <w:t>Гражданин.</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«Родина» и «гражданство», объяснять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взаимосвязь;</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духовно-нравственный характер патриотизма, ценностей гражданского самосознания;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уметь обосновывать нравственные качества гражданина.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26.</w:t>
      </w:r>
      <w:r w:rsidRPr="00CA4934">
        <w:rPr>
          <w:rFonts w:ascii="Times New Roman" w:hAnsi="Times New Roman"/>
          <w:sz w:val="28"/>
          <w:szCs w:val="28"/>
        </w:rPr>
        <w:t> </w:t>
      </w:r>
      <w:r w:rsidRPr="00CA4934">
        <w:rPr>
          <w:rFonts w:ascii="Times New Roman" w:hAnsi="Times New Roman"/>
          <w:sz w:val="28"/>
          <w:szCs w:val="28"/>
          <w:lang w:val="ru-RU"/>
        </w:rPr>
        <w:t>Патриотизм.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«патриотизм»;</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патриотизма в истории и современном обществе;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истинный и ложный патриотизм через ориентированность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ценности толерантности, уважения к другим народам, их истории и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обосновывать важность патриотизма.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27.</w:t>
      </w:r>
      <w:r w:rsidRPr="00CA4934">
        <w:rPr>
          <w:rFonts w:ascii="Times New Roman" w:hAnsi="Times New Roman"/>
          <w:sz w:val="28"/>
          <w:szCs w:val="28"/>
        </w:rPr>
        <w:t> </w:t>
      </w:r>
      <w:r w:rsidRPr="00CA4934">
        <w:rPr>
          <w:rFonts w:ascii="Times New Roman" w:hAnsi="Times New Roman"/>
          <w:sz w:val="28"/>
          <w:szCs w:val="28"/>
          <w:lang w:val="ru-RU"/>
        </w:rPr>
        <w:t>Защита Родины: подвиг или долг?</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Характеризовать понятия «война» и «мир»; </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доказывать важность сохранения мира и согласия;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роль защиты Отечества, её важность для гражданина;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особенности защиты чести Отечества в спорте, науке,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понятия «военный подвиг», «честь», «доблесть», обосновывать их важность, приводить примеры их проявлений.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28.</w:t>
      </w:r>
      <w:r w:rsidRPr="00CA4934">
        <w:rPr>
          <w:rFonts w:ascii="Times New Roman" w:hAnsi="Times New Roman"/>
          <w:sz w:val="28"/>
          <w:szCs w:val="28"/>
        </w:rPr>
        <w:t> </w:t>
      </w:r>
      <w:r w:rsidRPr="00CA4934">
        <w:rPr>
          <w:rFonts w:ascii="Times New Roman" w:hAnsi="Times New Roman"/>
          <w:sz w:val="28"/>
          <w:szCs w:val="28"/>
          <w:lang w:val="ru-RU"/>
        </w:rPr>
        <w:t>Государство. Россия – наша родина.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«государство»;</w:t>
      </w:r>
    </w:p>
    <w:p w:rsidR="009A2C3E" w:rsidRPr="00CA4934" w:rsidRDefault="009A2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выделять и формулировать основные особенности Российского государства с использованием исторических фактов и духовно-нравственные ценностей;</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«закон» как существенную часть гражданской идентичности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«гражданская идентичность», соотносить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это понятие с необходимыми нравственными качествами человека.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29.</w:t>
      </w:r>
      <w:r w:rsidRPr="00CA4934">
        <w:rPr>
          <w:rFonts w:ascii="Times New Roman" w:hAnsi="Times New Roman"/>
          <w:sz w:val="28"/>
          <w:szCs w:val="28"/>
        </w:rPr>
        <w:t> </w:t>
      </w:r>
      <w:r w:rsidRPr="00CA4934">
        <w:rPr>
          <w:rFonts w:ascii="Times New Roman" w:hAnsi="Times New Roman"/>
          <w:sz w:val="28"/>
          <w:szCs w:val="28"/>
          <w:lang w:val="ru-RU"/>
        </w:rPr>
        <w:t>Гражданская идентичность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Охарактеризовать свою гражданскую идентичность, её составляющие: этническую, религиозную, гендерную идентичности;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обосновывать важность духовно-нравственных качеств гражданина, указывать их источники.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30.</w:t>
      </w:r>
      <w:r w:rsidRPr="00CA4934">
        <w:rPr>
          <w:rFonts w:ascii="Times New Roman" w:hAnsi="Times New Roman"/>
          <w:sz w:val="28"/>
          <w:szCs w:val="28"/>
        </w:rPr>
        <w:t> </w:t>
      </w:r>
      <w:r w:rsidRPr="00CA4934">
        <w:rPr>
          <w:rFonts w:ascii="Times New Roman" w:hAnsi="Times New Roman"/>
          <w:sz w:val="28"/>
          <w:szCs w:val="28"/>
          <w:lang w:val="ru-RU"/>
        </w:rPr>
        <w:t>Моя школа и мой класс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«добрые дела» в контексте оценки собственных действий, их нравственного характера;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примеры добрых дел в реальности и уметь адаптировать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к потребностям класса.</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31.</w:t>
      </w:r>
      <w:r w:rsidRPr="00CA4934">
        <w:rPr>
          <w:rFonts w:ascii="Times New Roman" w:hAnsi="Times New Roman"/>
          <w:sz w:val="28"/>
          <w:szCs w:val="28"/>
        </w:rPr>
        <w:t> </w:t>
      </w:r>
      <w:r w:rsidRPr="00CA4934">
        <w:rPr>
          <w:rFonts w:ascii="Times New Roman" w:hAnsi="Times New Roman"/>
          <w:sz w:val="28"/>
          <w:szCs w:val="28"/>
          <w:lang w:val="ru-RU"/>
        </w:rPr>
        <w:t>Человек: какой он? (практическое занятие).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«человек» как духовно-нравственный идеал;</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приводить примеры духовно-нравственного идеала в культуре;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формулировать свой идеал человека и нравственные качества, которые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ему присущи.</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Тема 32.</w:t>
      </w:r>
      <w:r w:rsidRPr="00CA4934">
        <w:rPr>
          <w:rFonts w:ascii="Times New Roman" w:hAnsi="Times New Roman"/>
          <w:sz w:val="28"/>
          <w:szCs w:val="28"/>
        </w:rPr>
        <w:t> </w:t>
      </w:r>
      <w:r w:rsidRPr="00CA4934">
        <w:rPr>
          <w:rFonts w:ascii="Times New Roman" w:hAnsi="Times New Roman"/>
          <w:sz w:val="28"/>
          <w:szCs w:val="28"/>
          <w:lang w:val="ru-RU"/>
        </w:rPr>
        <w:t>Человек и культура (проект).</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грани взаимодействия человека и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описать в выбранном направлении с помощью известных примеров образ человека, создаваемый произведениями культуры;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показать взаимосвязь человека и культуры через их взаимовлияние;</w:t>
      </w:r>
    </w:p>
    <w:p w:rsidR="009A2C3E" w:rsidRPr="00CA4934" w:rsidRDefault="009A2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основные признаки понятия «человек» с использованием исторических и культурных примеров, их осмысление и оценку,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с положительной, так и с отрицательной стороны.</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Система оценки результатов обучения.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Оценка результатов обучения должна быть основана на понятных, прозрачных и структурированных принципах, обеспечивающих оценивание различных компетенций обучающихся. Принципы оценки следующие.</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компетенции обучающихся не подлежат непосредственной оценке, не являются непосредственным основанием оценки как итогового,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так и промежуточного уровня духовно-нравственного развития детей, не являются непосредственным основанием при оценке качества образования.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Система оценки образовательных достижений основана на методе наблюдения и включает: педагогические наблюдения, педагогическую диагностику, связанную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оценкой эффективности педагогических действий с целью их дальнейшей оптимизации, проектные работы обучающихся, фиксирующие их достижения в ходе образовательной деятельности и взаимодействия в социуме (классе), мониторинги сформированности духовно-нравственных ценностей личности, включающие традиционные ценности как опорные элементы ценностных ориентаций обучающихся.</w:t>
      </w:r>
    </w:p>
    <w:p w:rsidR="00134744" w:rsidRPr="00CA4934" w:rsidRDefault="00134744"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этом непосредственное оценивание остаётся прерогативной образовательной организации с учётом обозначенных в программе по ОДНКНР предметных, личностных и метапредметных результатов.</w:t>
      </w:r>
    </w:p>
    <w:p w:rsidR="00866D0B" w:rsidRPr="00AC30A5" w:rsidRDefault="00E41CFF" w:rsidP="00AC30A5">
      <w:pPr>
        <w:pStyle w:val="1"/>
        <w:pBdr>
          <w:bottom w:val="none" w:sz="0" w:space="0" w:color="auto"/>
        </w:pBdr>
        <w:spacing w:before="0"/>
        <w:ind w:firstLine="708"/>
        <w:jc w:val="both"/>
        <w:rPr>
          <w:szCs w:val="28"/>
          <w:lang w:val="ru-RU"/>
        </w:rPr>
      </w:pPr>
      <w:r w:rsidRPr="00AC30A5">
        <w:rPr>
          <w:szCs w:val="28"/>
          <w:lang w:val="ru-RU"/>
        </w:rPr>
        <w:t>Р</w:t>
      </w:r>
      <w:r w:rsidR="00866D0B" w:rsidRPr="00AC30A5">
        <w:rPr>
          <w:szCs w:val="28"/>
          <w:lang w:val="ru-RU"/>
        </w:rPr>
        <w:t xml:space="preserve">абочая программа по учебному предмету «Изобразительное искусство». </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1. Федеральная рабочая программа по учебному предмету «Изобразительное искусство» (предметная область «Искусство»)</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(далее соответственно – программа по изобразительному искусству, изобразительное искусство) включает пояснительную записку, содержание обучения, планируемые результаты освоения программы по изобразительному искусству.</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 Пояснительная записка.</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2.1. Программа основного общего образования по изобразительному искусству составлена на основе требований к результатам освоения программы основного общего образования, представленных в ФГОС ООО, а также на основе планируемых результатов духовно-нравственного развития, воспитания</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 xml:space="preserve">и социализации обучающихся, представленных в федеральной </w:t>
      </w:r>
      <w:r w:rsidR="007C5F8A" w:rsidRPr="00CA4934">
        <w:rPr>
          <w:rFonts w:ascii="Times New Roman" w:hAnsi="Times New Roman"/>
          <w:sz w:val="28"/>
          <w:szCs w:val="28"/>
          <w:lang w:val="ru-RU"/>
        </w:rPr>
        <w:t xml:space="preserve">рабочей </w:t>
      </w:r>
      <w:r w:rsidR="00866D0B" w:rsidRPr="00CA4934">
        <w:rPr>
          <w:rFonts w:ascii="Times New Roman" w:hAnsi="Times New Roman"/>
          <w:sz w:val="28"/>
          <w:szCs w:val="28"/>
          <w:lang w:val="ru-RU"/>
        </w:rPr>
        <w:t>программе воспитания.</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2.2. Основная цель изобразительно</w:t>
      </w:r>
      <w:r w:rsidR="008454C6" w:rsidRPr="00CA4934">
        <w:rPr>
          <w:rFonts w:ascii="Times New Roman" w:hAnsi="Times New Roman"/>
          <w:sz w:val="28"/>
          <w:szCs w:val="28"/>
          <w:lang w:val="ru-RU"/>
        </w:rPr>
        <w:t>го</w:t>
      </w:r>
      <w:r w:rsidR="00866D0B" w:rsidRPr="00CA4934">
        <w:rPr>
          <w:rFonts w:ascii="Times New Roman" w:hAnsi="Times New Roman"/>
          <w:sz w:val="28"/>
          <w:szCs w:val="28"/>
          <w:lang w:val="ru-RU"/>
        </w:rPr>
        <w:t xml:space="preserve"> искусства – развитие визуально-пространственного мышления </w:t>
      </w:r>
      <w:r w:rsidR="003B48E3" w:rsidRPr="00CA4934">
        <w:rPr>
          <w:rFonts w:ascii="Times New Roman" w:hAnsi="Times New Roman"/>
          <w:sz w:val="28"/>
          <w:szCs w:val="28"/>
          <w:lang w:val="ru-RU"/>
        </w:rPr>
        <w:t xml:space="preserve">обучающихся </w:t>
      </w:r>
      <w:r w:rsidR="00866D0B" w:rsidRPr="00CA4934">
        <w:rPr>
          <w:rFonts w:ascii="Times New Roman" w:hAnsi="Times New Roman"/>
          <w:sz w:val="28"/>
          <w:szCs w:val="28"/>
          <w:lang w:val="ru-RU"/>
        </w:rPr>
        <w:t>как формы эмоционально-ценностного, эстетического освоения мира, формы самовыражения и ориентации</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 xml:space="preserve">в художественном и нравственном пространстве культуры. </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2.3. </w:t>
      </w:r>
      <w:r w:rsidR="008454C6" w:rsidRPr="00CA4934">
        <w:rPr>
          <w:rFonts w:ascii="Times New Roman" w:hAnsi="Times New Roman"/>
          <w:sz w:val="28"/>
          <w:szCs w:val="28"/>
          <w:lang w:val="ru-RU"/>
        </w:rPr>
        <w:t xml:space="preserve">Изобразительное искусство </w:t>
      </w:r>
      <w:r w:rsidR="00866D0B" w:rsidRPr="00CA4934">
        <w:rPr>
          <w:rFonts w:ascii="Times New Roman" w:hAnsi="Times New Roman"/>
          <w:sz w:val="28"/>
          <w:szCs w:val="28"/>
          <w:lang w:val="ru-RU"/>
        </w:rPr>
        <w:t xml:space="preserve">имеет интегративный характер </w:t>
      </w:r>
      <w:r w:rsidR="008454C6" w:rsidRPr="00CA4934">
        <w:rPr>
          <w:rFonts w:ascii="Times New Roman" w:hAnsi="Times New Roman"/>
          <w:sz w:val="28"/>
          <w:szCs w:val="28"/>
          <w:lang w:val="ru-RU"/>
        </w:rPr>
        <w:t xml:space="preserve">и </w:t>
      </w:r>
      <w:r w:rsidR="00866D0B" w:rsidRPr="00CA4934">
        <w:rPr>
          <w:rFonts w:ascii="Times New Roman" w:hAnsi="Times New Roman"/>
          <w:sz w:val="28"/>
          <w:szCs w:val="28"/>
          <w:lang w:val="ru-RU"/>
        </w:rPr>
        <w:t>включает в себя основы разных видов визуально-пространственных искусств: живописи, графики, скульптуры, дизайна, архитектуры, народного и декоративно-прикладного искусства, фотографии, функции художественного изображения в зрелищных</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 xml:space="preserve">и экранных искусствах. Важнейшими задачами </w:t>
      </w:r>
      <w:r w:rsidR="008454C6" w:rsidRPr="00CA4934">
        <w:rPr>
          <w:rFonts w:ascii="Times New Roman" w:hAnsi="Times New Roman"/>
          <w:sz w:val="28"/>
          <w:szCs w:val="28"/>
          <w:lang w:val="ru-RU"/>
        </w:rPr>
        <w:t xml:space="preserve">программы по изобразительному искусству </w:t>
      </w:r>
      <w:r w:rsidR="00866D0B" w:rsidRPr="00CA4934">
        <w:rPr>
          <w:rFonts w:ascii="Times New Roman" w:hAnsi="Times New Roman"/>
          <w:sz w:val="28"/>
          <w:szCs w:val="28"/>
          <w:lang w:val="ru-RU"/>
        </w:rPr>
        <w:t xml:space="preserve">являются формирование активного отношения к традициям культуры как смысловой, эстетической и личностно значимой ценности, воспитание гражданственности и патриотизма, уважения и бережного отношения к истории культуры </w:t>
      </w:r>
      <w:r w:rsidR="00DF4578" w:rsidRPr="00CA4934">
        <w:rPr>
          <w:rFonts w:ascii="Times New Roman" w:hAnsi="Times New Roman"/>
          <w:sz w:val="28"/>
          <w:szCs w:val="28"/>
          <w:lang w:val="ru-RU"/>
        </w:rPr>
        <w:t>России</w:t>
      </w:r>
      <w:r w:rsidR="00866D0B" w:rsidRPr="00CA4934">
        <w:rPr>
          <w:rFonts w:ascii="Times New Roman" w:hAnsi="Times New Roman"/>
          <w:sz w:val="28"/>
          <w:szCs w:val="28"/>
          <w:lang w:val="ru-RU"/>
        </w:rPr>
        <w:t>, выраженной в её архитектуре, изобразительном искусстве,</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в национальных образах предметно-материальной и пространственной среды,</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в понимании красоты человека.</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 xml:space="preserve">2.4. Программа </w:t>
      </w:r>
      <w:r w:rsidR="00AA2509" w:rsidRPr="00CA4934">
        <w:rPr>
          <w:rFonts w:ascii="Times New Roman" w:hAnsi="Times New Roman"/>
          <w:sz w:val="28"/>
          <w:szCs w:val="28"/>
          <w:lang w:val="ru-RU"/>
        </w:rPr>
        <w:t xml:space="preserve">по изобразительному искусству </w:t>
      </w:r>
      <w:r w:rsidR="00866D0B" w:rsidRPr="00CA4934">
        <w:rPr>
          <w:rFonts w:ascii="Times New Roman" w:hAnsi="Times New Roman"/>
          <w:sz w:val="28"/>
          <w:szCs w:val="28"/>
          <w:lang w:val="ru-RU"/>
        </w:rPr>
        <w:t xml:space="preserve">направлена </w:t>
      </w:r>
      <w:r w:rsidR="00624C8B" w:rsidRPr="00CA4934">
        <w:rPr>
          <w:rFonts w:ascii="Times New Roman" w:hAnsi="Times New Roman"/>
          <w:sz w:val="28"/>
          <w:szCs w:val="28"/>
          <w:lang w:val="ru-RU"/>
        </w:rPr>
        <w:t>на</w:t>
      </w:r>
      <w:r w:rsidR="00866D0B" w:rsidRPr="00CA4934">
        <w:rPr>
          <w:rFonts w:ascii="Times New Roman" w:hAnsi="Times New Roman"/>
          <w:sz w:val="28"/>
          <w:szCs w:val="28"/>
          <w:lang w:val="ru-RU"/>
        </w:rPr>
        <w:t xml:space="preserve"> развитие личности обучающегося, его активной учебно-познавательной деятельности, творческого развития и формирования готовности к саморазвитию и непрерывному образованию.</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2.5. Программа по изобразительному искусству ориентирована</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 xml:space="preserve">на психологовозрастные особенности развития </w:t>
      </w:r>
      <w:r w:rsidR="00AA2509" w:rsidRPr="00CA4934">
        <w:rPr>
          <w:rFonts w:ascii="Times New Roman" w:hAnsi="Times New Roman"/>
          <w:sz w:val="28"/>
          <w:szCs w:val="28"/>
          <w:lang w:val="ru-RU"/>
        </w:rPr>
        <w:t xml:space="preserve">обучающихся </w:t>
      </w:r>
      <w:r w:rsidR="00866D0B" w:rsidRPr="00CA4934">
        <w:rPr>
          <w:rFonts w:ascii="Times New Roman" w:hAnsi="Times New Roman"/>
          <w:sz w:val="28"/>
          <w:szCs w:val="28"/>
          <w:lang w:val="ru-RU"/>
        </w:rPr>
        <w:t>11–15 лет</w:t>
      </w:r>
      <w:r w:rsidR="00624C8B" w:rsidRPr="00CA4934">
        <w:rPr>
          <w:rFonts w:ascii="Times New Roman" w:hAnsi="Times New Roman"/>
          <w:sz w:val="28"/>
          <w:szCs w:val="28"/>
          <w:lang w:val="ru-RU"/>
        </w:rPr>
        <w:t>.</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w:t>
      </w:r>
      <w:r w:rsidR="00624C8B" w:rsidRPr="00CA4934">
        <w:rPr>
          <w:rFonts w:ascii="Times New Roman" w:hAnsi="Times New Roman"/>
          <w:sz w:val="28"/>
          <w:szCs w:val="28"/>
          <w:lang w:val="ru-RU"/>
        </w:rPr>
        <w:t>6</w:t>
      </w:r>
      <w:r w:rsidR="00866D0B" w:rsidRPr="00CA4934">
        <w:rPr>
          <w:rFonts w:ascii="Times New Roman" w:hAnsi="Times New Roman"/>
          <w:sz w:val="28"/>
          <w:szCs w:val="28"/>
          <w:lang w:val="ru-RU"/>
        </w:rPr>
        <w:t>. Целью изучения изобразительного искусства является освоение разных видов визуально-пространственных искусств: живописи, графики, скульптуры, дизайна, архитектуры, народного и декоративно-прикладного искусства, изображения в зрелищных и экранных искусствах (вариативно).</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w:t>
      </w:r>
      <w:r w:rsidR="00DF4578" w:rsidRPr="00CA4934">
        <w:rPr>
          <w:rFonts w:ascii="Times New Roman" w:hAnsi="Times New Roman"/>
          <w:sz w:val="28"/>
          <w:szCs w:val="28"/>
          <w:lang w:val="ru-RU"/>
        </w:rPr>
        <w:t>7</w:t>
      </w:r>
      <w:r w:rsidR="00866D0B" w:rsidRPr="00CA4934">
        <w:rPr>
          <w:rFonts w:ascii="Times New Roman" w:hAnsi="Times New Roman"/>
          <w:sz w:val="28"/>
          <w:szCs w:val="28"/>
          <w:lang w:val="ru-RU"/>
        </w:rPr>
        <w:t>. Задачами изобразительного искусства являются: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художественной культуры как формы выражения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пространственных формах духовных ценностей, формирование представлений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месте и значении художественной деятельности в жизни общества;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у обучающихся представлений об отечественной и мировой художественной культуре во всём многообразии её видов;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у обучающихся навыков эстетического видения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преобразования мира;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опыта создания творческой работы посредством различных художественных материалов в разных видах визуально-пространственных искусств: изобразительных (живопись, графика, скульптура), декоративно-прикладных,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архитектуре и дизайне, опыта художественного творчества в компьютерной графике и анимации, фотографии, работы в синтетических искусствах (театр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кино) (вариативно);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пространственного мышления и аналитических визуальных способностей;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представлениями о средствах выразительности изобразительного искусства как способах воплощения в видимых пространственных формах переживаний, чувств и мировоззренческих позиций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наблюдательности, ассоциативного мышления и творческого воображения;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уважения и любви к цивилизационному наследию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освоение отечественной художественной культуры;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потребности в общении с произведениями изобразительного искусства, формирование активного отношения к традициям художественной культуры как смысловой, эстетической и личностно значимой ценности.</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w:t>
      </w:r>
      <w:r w:rsidR="00DF4578" w:rsidRPr="00CA4934">
        <w:rPr>
          <w:rFonts w:ascii="Times New Roman" w:hAnsi="Times New Roman"/>
          <w:sz w:val="28"/>
          <w:szCs w:val="28"/>
          <w:lang w:val="ru-RU"/>
        </w:rPr>
        <w:t>8</w:t>
      </w:r>
      <w:r w:rsidR="00866D0B" w:rsidRPr="00CA4934">
        <w:rPr>
          <w:rFonts w:ascii="Times New Roman" w:hAnsi="Times New Roman"/>
          <w:sz w:val="28"/>
          <w:szCs w:val="28"/>
          <w:lang w:val="ru-RU"/>
        </w:rPr>
        <w:t>. Общее число часов, рекомендованных для изучения изобразительного искусства, – 102 часа: в 5 классе – 34 часа (1 час в неделю), в 6 классе – 34 часа</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(1 час в неделю), в 7 классе – 34 часа (1 час в неделю).</w:t>
      </w:r>
    </w:p>
    <w:p w:rsidR="002E74C5"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2.</w:t>
      </w:r>
      <w:r w:rsidR="00DF4578" w:rsidRPr="00CA4934">
        <w:rPr>
          <w:rFonts w:ascii="Times New Roman" w:hAnsi="Times New Roman"/>
          <w:sz w:val="28"/>
          <w:szCs w:val="28"/>
          <w:lang w:val="ru-RU"/>
        </w:rPr>
        <w:t>9</w:t>
      </w:r>
      <w:r w:rsidR="00866D0B" w:rsidRPr="00CA4934">
        <w:rPr>
          <w:rFonts w:ascii="Times New Roman" w:hAnsi="Times New Roman"/>
          <w:sz w:val="28"/>
          <w:szCs w:val="28"/>
          <w:lang w:val="ru-RU"/>
        </w:rPr>
        <w:t>. </w:t>
      </w:r>
      <w:r w:rsidR="002E74C5" w:rsidRPr="00CA4934">
        <w:rPr>
          <w:rFonts w:ascii="Times New Roman" w:hAnsi="Times New Roman"/>
          <w:sz w:val="28"/>
          <w:szCs w:val="28"/>
          <w:lang w:val="ru-RU"/>
        </w:rPr>
        <w:t>Содержание программы по изобразительному искусству на уровне основного общего образования структурировано по 4 модулям (3 инвариантных</w:t>
      </w:r>
      <w:r w:rsidR="00CA4934" w:rsidRPr="00CA4934">
        <w:rPr>
          <w:rFonts w:ascii="Times New Roman" w:hAnsi="Times New Roman"/>
          <w:sz w:val="28"/>
          <w:szCs w:val="28"/>
          <w:lang w:val="ru-RU"/>
        </w:rPr>
        <w:t xml:space="preserve"> </w:t>
      </w:r>
      <w:r w:rsidR="002E74C5" w:rsidRPr="00CA4934">
        <w:rPr>
          <w:rFonts w:ascii="Times New Roman" w:hAnsi="Times New Roman"/>
          <w:sz w:val="28"/>
          <w:szCs w:val="28"/>
          <w:lang w:val="ru-RU"/>
        </w:rPr>
        <w:t>и 1 вариативный). Инвариантные модули реализуются последовательно</w:t>
      </w:r>
      <w:r w:rsidR="00CA4934" w:rsidRPr="00CA4934">
        <w:rPr>
          <w:rFonts w:ascii="Times New Roman" w:hAnsi="Times New Roman"/>
          <w:sz w:val="28"/>
          <w:szCs w:val="28"/>
          <w:lang w:val="ru-RU"/>
        </w:rPr>
        <w:t xml:space="preserve"> </w:t>
      </w:r>
      <w:r w:rsidR="002E74C5" w:rsidRPr="00CA4934">
        <w:rPr>
          <w:rFonts w:ascii="Times New Roman" w:hAnsi="Times New Roman"/>
          <w:sz w:val="28"/>
          <w:szCs w:val="28"/>
          <w:lang w:val="ru-RU"/>
        </w:rPr>
        <w:t xml:space="preserve">в 5, 6 и 7 классах. Содержание вариативного модуля может быть реализовано дополнительно к инвариантным </w:t>
      </w:r>
      <w:r w:rsidR="006D7321" w:rsidRPr="00CA4934">
        <w:rPr>
          <w:rFonts w:ascii="Times New Roman" w:hAnsi="Times New Roman"/>
          <w:sz w:val="28"/>
          <w:szCs w:val="28"/>
          <w:lang w:val="ru-RU"/>
        </w:rPr>
        <w:t xml:space="preserve">модулям </w:t>
      </w:r>
      <w:r w:rsidR="002E74C5" w:rsidRPr="00CA4934">
        <w:rPr>
          <w:rFonts w:ascii="Times New Roman" w:hAnsi="Times New Roman"/>
          <w:sz w:val="28"/>
          <w:szCs w:val="28"/>
          <w:lang w:val="ru-RU"/>
        </w:rPr>
        <w:t>в одном или нескольких классах</w:t>
      </w:r>
      <w:r w:rsidR="00CA4934" w:rsidRPr="00CA4934">
        <w:rPr>
          <w:rFonts w:ascii="Times New Roman" w:hAnsi="Times New Roman"/>
          <w:sz w:val="28"/>
          <w:szCs w:val="28"/>
          <w:lang w:val="ru-RU"/>
        </w:rPr>
        <w:t xml:space="preserve"> </w:t>
      </w:r>
      <w:r w:rsidR="002E74C5" w:rsidRPr="00CA4934">
        <w:rPr>
          <w:rFonts w:ascii="Times New Roman" w:hAnsi="Times New Roman"/>
          <w:sz w:val="28"/>
          <w:szCs w:val="28"/>
          <w:lang w:val="ru-RU"/>
        </w:rPr>
        <w:t>или во внеурочной деятельности.</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w:t>
      </w:r>
      <w:r w:rsidR="006D7321" w:rsidRPr="00CA4934">
        <w:rPr>
          <w:rFonts w:ascii="Times New Roman" w:hAnsi="Times New Roman"/>
          <w:sz w:val="28"/>
          <w:szCs w:val="28"/>
          <w:lang w:val="ru-RU"/>
        </w:rPr>
        <w:t xml:space="preserve"> </w:t>
      </w:r>
      <w:r w:rsidRPr="00CA4934">
        <w:rPr>
          <w:rFonts w:ascii="Times New Roman" w:hAnsi="Times New Roman"/>
          <w:sz w:val="28"/>
          <w:szCs w:val="28"/>
          <w:lang w:val="ru-RU"/>
        </w:rPr>
        <w:t>1 «Декоративно-прикладное и народное искусство» (5 класс)</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w:t>
      </w:r>
      <w:r w:rsidR="006D7321" w:rsidRPr="00CA4934">
        <w:rPr>
          <w:rFonts w:ascii="Times New Roman" w:hAnsi="Times New Roman"/>
          <w:sz w:val="28"/>
          <w:szCs w:val="28"/>
          <w:lang w:val="ru-RU"/>
        </w:rPr>
        <w:t xml:space="preserve"> </w:t>
      </w:r>
      <w:r w:rsidRPr="00CA4934">
        <w:rPr>
          <w:rFonts w:ascii="Times New Roman" w:hAnsi="Times New Roman"/>
          <w:sz w:val="28"/>
          <w:szCs w:val="28"/>
          <w:lang w:val="ru-RU"/>
        </w:rPr>
        <w:t>2 «Живопись, графика, скульптура» (6 класс)</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w:t>
      </w:r>
      <w:r w:rsidR="006D7321" w:rsidRPr="00CA4934">
        <w:rPr>
          <w:rFonts w:ascii="Times New Roman" w:hAnsi="Times New Roman"/>
          <w:sz w:val="28"/>
          <w:szCs w:val="28"/>
          <w:lang w:val="ru-RU"/>
        </w:rPr>
        <w:t xml:space="preserve"> </w:t>
      </w:r>
      <w:r w:rsidRPr="00CA4934">
        <w:rPr>
          <w:rFonts w:ascii="Times New Roman" w:hAnsi="Times New Roman"/>
          <w:sz w:val="28"/>
          <w:szCs w:val="28"/>
          <w:lang w:val="ru-RU"/>
        </w:rPr>
        <w:t>3 «Архитектура и дизайн» (7 класс)</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w:t>
      </w:r>
      <w:r w:rsidR="006D7321" w:rsidRPr="00CA4934">
        <w:rPr>
          <w:rFonts w:ascii="Times New Roman" w:hAnsi="Times New Roman"/>
          <w:sz w:val="28"/>
          <w:szCs w:val="28"/>
          <w:lang w:val="ru-RU"/>
        </w:rPr>
        <w:t xml:space="preserve"> </w:t>
      </w:r>
      <w:r w:rsidRPr="00CA4934">
        <w:rPr>
          <w:rFonts w:ascii="Times New Roman" w:hAnsi="Times New Roman"/>
          <w:sz w:val="28"/>
          <w:szCs w:val="28"/>
          <w:lang w:val="ru-RU"/>
        </w:rPr>
        <w:t>4 «Изображение в синтетических, экранных видах искусства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художественная фотография» (вариативный).</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Каждый модуль программы по изобразительному искусству обладает содержательной целостностью и организован по восходящему принципу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отношении углубления знаний по ведущей теме и усложнения умений обучающихся. Последовательность изучения модулей определяется психологическими возрастными особенностями обучающихся, принципом системности обучения и опытом педагогической работы. </w:t>
      </w:r>
    </w:p>
    <w:p w:rsidR="002E74C5"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3. </w:t>
      </w:r>
      <w:r w:rsidR="002E74C5" w:rsidRPr="00CA4934">
        <w:rPr>
          <w:rFonts w:ascii="Times New Roman" w:hAnsi="Times New Roman"/>
          <w:sz w:val="28"/>
          <w:szCs w:val="28"/>
          <w:lang w:val="ru-RU"/>
        </w:rPr>
        <w:t>Содержание обучения в 5 классе.</w:t>
      </w:r>
    </w:p>
    <w:p w:rsidR="00866D0B" w:rsidRPr="00CA4934" w:rsidRDefault="00A67132"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w:t>
      </w:r>
      <w:r w:rsidR="00866D0B" w:rsidRPr="00CA4934">
        <w:rPr>
          <w:rFonts w:ascii="Times New Roman" w:hAnsi="Times New Roman"/>
          <w:sz w:val="28"/>
          <w:szCs w:val="28"/>
          <w:lang w:val="ru-RU"/>
        </w:rPr>
        <w:t>3.1. Модуль № 1 «Декоративно-прикладное и народное искусство».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Общие сведения о декоративно-прикладном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Декоративно-прикладное искусство и его виды. Декоративно-прикладное искусство и предметная среда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Древние корни народного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Истоки образного языка декоративно-прикладного искусства. Традиционные образы народного (крестьянского) прикладного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Связь народного искусства с природой, бытом, трудом, верованиями и эпосом.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природных материалов в строительстве и изготовлении предметов быта, их значение в характере труда и жизненного уклада.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Образно-символический язык народного прикладного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Знаки-символы традиционного крестьянского прикладного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рисунков на темы древних узоров деревянной резьбы, росписи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дереву, вышивки. Освоение навыков декоративного обобщения в процессе практической творческой работы.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Убранство русской избы.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Конструкция избы, единство красоты и пользы – функционального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символического – в её постройке и украшении.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Символическое значение образов и мотивов в узорном убранстве русских изб. Картина мира в образном строе бытового крестьянского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рисунков – эскизов орнаментального декора крестьянского дома.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Устройство внутреннего пространства крестьянского дома.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Декоративные элементы жилой среды.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Определяющая роль природных материалов для конструкции и декора традиционной постройки жилого дома в любой природной среде. Мудрость соотношения характера постройки, символики её декора и уклада жизни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каждого народа.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рисунков предметов народного быта, выявление мудрости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выразительной формы и орнаментально-символического оформления.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Народный праздничный костюм.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Образный строй народного праздничного костюма – женского и мужского.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Традиционная конструкция русского женского костюма – северорусский (сарафан) и южнорусский (понёва) варианты.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Разнообразие форм и украшений народного праздничного костюма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различных регионов страны.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народной вышивки. Вышивка в народных костюмах и обрядах. Древнее происхождение и присутствие всех типов орнаментов в народной вышивке. Символическое изображение женских фигур и образов всадников в орнаментах вышивки. Особенности традиционных орнаментов текстильных промыслов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разных регионах страны.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рисунков традиционных праздничных костюмов, выражение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форме, цветовом решении, орнаментике костюма черт национального своеобразия.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Народные праздники и праздничные обряды как синтез всех видов народного творчества.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сюжетной композиции или участие в работе по созданию коллективного панно на тему традиций народных праздников.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Народные художественные промыслы.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и значение народных промыслов в современной жизни. Искусство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ремесло. Традиции культуры, особенные для каждого региона.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Многообразие видов традиционных ремёсел и происхождение художественных промыслов народов России.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Разнообразие материалов народных ремёсел и их связь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регионально-национальным бытом (дерево, береста, керамика, металл, кость, мех и кожа, шерсть и лён).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Традиционные древние образы в современных игрушках народных промыслов. Особенности цветового строя, основные орнаментальные элементы росписи филимоновской, дымковской, каргопольской игрушки. Местные промыслы игрушек разных регионов страны.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Создание эскиза игрушки по мотивам избранного промысла.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Роспись по дереву. Хохлома. Краткие сведения по истории хохломского промысла. Травный узор, «травка» – основной мотив хохломского орнамента. Связь с природой. Единство формы и декора в произведениях промысла. Последовательность выполнения травного орнамента. Праздничность изделий «золотой хохломы».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Городецкая роспись по дереву. Краткие сведения по истории. Традиционные образы городецкой росписи предметов быта. Птица и конь – традиционные мотивы орнаментальных композиций. Сюжетные мотивы, основные приёмы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композиционные особенности городецкой росписи.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Посуда из глины. Искусство Гжели. Краткие сведения по истории промысла. Гжельская керамика и фарфор: единство скульптурной формы и кобальтового декора. Природные мотивы росписи посуды. Приёмы мазка, тональный контраст, сочетание пятна и линии.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Роспись по металлу. Жостово. Краткие сведения по истории промысла. Разнообразие форм подносов, цветового и композиционного решения росписей. Приёмы свободной кистевой импровизации в живописи цветочных букетов. Эффект освещённости и объёмности изображения.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Древние традиции художественной обработки металла в разных регионах страны. Разнообразие назначения предметов и художественно-технических приёмов работы с металлом.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лаковой живописи: Палех, Федоскино, Холуй, Мстёра – роспись шкатулок, ларчиков, табакерок из папье-маше. Происхождение искусства лаковой миниатюры в России. Особенности стиля каждой школы. Роль искусства лаковой миниатюры в сохранении и развитии традиций отечественной культуры.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Мир сказок и легенд, примет и оберегов в творчестве мастеров художественных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Отражение в изделиях народных промыслов многообразия исторических, духовных и культурных традиций.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Народные художественные ремёсла и промыслы – материальные и духовные ценности, неотъемлемая часть культурного наследия России.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Декоративно-прикладное искусство в культуре разных эпох и народов.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декоративно-прикладного искусства в культуре древних цивилизаций.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Отражение в декоре мировоззрения эпохи, организации общества, традиций быта и ремесла, уклада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признаки произведений декоративно-прикладного искусства, основные мотивы и символика орнаментов в культуре разных эпох.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особенности одежды для культуры разных эпох и народов. Выражение образа человека, его положения в обществе и характера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его костюме и его украшениях. Украшение жизненного пространства: построений, интерьеров, предметов быта – в культуре разных эпох.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Декоративно-прикладное искусство в жизни современного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Многообразие материалов и техник современного декоративно-прикладного искусства (художественная керамика, стекло, металл, гобелен, роспись по ткани, моделирование одежды).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Символический знак в современной жизни: эмблема, логотип, указующий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декоративный знак.</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Государственная символика и традиции геральдики. Декоративные украшения предметов нашего быта и одежды. Значение украшений в проявлении образа человека, его характера, самопонимания, установок и намерений.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Декор на улицах и декор помещений. Декор праздничный и повседневный. Праздничное оформление школы.</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160.4. Содержание обучения в 6 классе.</w:t>
      </w:r>
    </w:p>
    <w:p w:rsidR="002E74C5" w:rsidRPr="00CA4934" w:rsidRDefault="002E74C5"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160.4.1. Модуль № 2 «Живопись, графика, скульптура».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Общие сведения о видах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Пространственные и временные виды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Изобразительные, конструктивные и декоративные виды пространственных искусств, их место и назначение в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виды живописи, графики и скульптуры. Художник и зритель: зрительские умения, знания и творчество зрителя.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Язык изобразительного искусства и его выразительные средства.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Живописные, графические и скульптурные художественные материалы,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особые свойства.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Рисунок – основа изобразительного искусства и мастерства художника.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Виды рисунка: зарисовка, набросок, учебный рисунок и творческий рисунок.</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Навыки размещения рисунка в листе, выбор формата.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Начальные умения рисунка с натуры. Зарисовки простых предметов.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Линейные графические рисунки и наброски. Тон и тональные отношения: тёмное – светлое.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Ритм и ритмическая организация плоскости листа.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цветоведения: понятие цвета в художественной деятельности, физическая основа цвета, цветовой круг, основные и составные цвета, дополнительные цвета.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Цвет как выразительное средство в изобразительном искусстве: холодный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тёплый цвет, понятие цветовых отношений; колорит в живописи.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Виды скульптуры и характер материала в скульптуре. Скульптурные памятники, парковая скульптура, камерная скульптура. Статика и движение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скульптуре. Круглая скульптура. Произведения мелкой пластики. Виды рельефа.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Жанры изобразительного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Жанровая система в изобразительном искусстве как инструмент для сравнения и анализа произведений изобразительного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 изображения, сюжет и содержание произведения изобразительного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Натюрморт.</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Изображение предметного мира в изобразительном искусстве и появление жанра натюрморта в европейском и отечественном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графической грамоты: правила объёмного изображения предметов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плоскости.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Линейное построение предмета в пространстве: линия горизонта, точка зрения и точка схода, правила перспективных сокращений.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Изображение окружности в перспективе.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Рисование геометрических тел на основе правил линейной перспективы.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Сложная пространственная форма и выявление её конструкции.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Рисунок сложной формы предмета как соотношение простых геометрических фигур.</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Линейный рисунок конструкции из нескольких геометрических тел.</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Освещение как средство выявления объёма предмета. Понятия «свет», «блик», «полутень», «собственная тень», «рефлекс», «падающая тень». Особенности освещения «по свету» и «против света».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Рисунок натюрморта графическими материалами с натуры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по представлению.</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Творческий натюрморт в графике. Произведения художников-графиков. Особенности графических техник. Печатная графика.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Живописное изображение натюрморта. Цвет в натюрмортах европейских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отечественных живописцев. Опыт создания живописного натюрморта.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Портрет.</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Портрет как образ определённого реального человека. Изображение портрета человека в искусстве разных эпох. Выражение в портретном изображении характера человека и мировоззренческих идеалов эпохи.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Великие портретисты в европейском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Особенности развития портретного жанра в отечественном искусстве. Великие портретисты в русской живописи.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Парадный и камерный портрет в живописи.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Особенности развития жанра портрета в искусстве ХХ в. – отечественном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европейском.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Построение головы человека, основные пропорции лица, соотношение лицевой и черепной частей головы.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Графический портрет в работах известных художников. Разнообразие графических средств в изображении образа человека. Графический портретный рисунок с натуры или по памяти.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освещения головы при создании портретного образа.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Свет и тень в изображении головы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Портрет в скульптуре.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Выражение характера человека, его социального положения и образа эпохи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скульптурном портрете.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Значение свойств художественных материалов в создании скульптурного портрета.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Живописное изображение портрета. Роль цвета в живописном портретном образе в произведениях выдающихся живописцев.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Опыт работы над созданием живописного портрета.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Пейзаж.</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Особенности изображения пространства в эпоху Древнего мира,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средневековом искусстве и в эпоху Возрождения.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построения линейной перспективы в изображении пространства.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воздушной перспективы, построения переднего, среднего и дальнего планов при изображении пейзажа.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Особенности изображения разных состояний природы и её освещения. Романтический пейзаж. Морские пейзажи И. Айвазовского.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Особенности изображения природы в творчестве импрессионистов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постимпрессионистов. Представления о пленэрной живописи и колористической изменчивости состояний природы.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Живописное изображение различных состояний природы. Пейзаж в истории русской живописи и его значение в отечественной культуре. История становления картины Родины в развитии отечественной пейзажной живописи XIX 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Становление образа родной природы в произведениях А. Венецианова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учеников: А. Саврасова, И. Шишкина. Пейзажная живопись И. Левитана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её значение для русской культуры. Значение художественного образа отечественного пейзажа в развитии чувства Родины.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Творческий опыт в создании композиционного живописного пейзажа своей Родины.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Графический образ пейзажа в работах выдающихся мастеров. Средства выразительности в графическом рисунке и многообразие графических техник.</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Графические зарисовки и графическая композиция на темы окружающей природы.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Городской пейзаж в творчестве мастеров искусства. Многообразие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понимании образа города.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Город как материальное воплощение отечественной истории и культурного наследия. Задачи охраны культурного наследия и исторического образа в жизни современного города.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Опыт изображения городского пейзажа. Наблюдательная перспектива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ритмическая организация плоскости изображения.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Бытовой жанр в изобразительном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Изображение труда и бытовой жизни людей в традициях искусства разных эпох. Значение художественного изображения бытовой жизни людей в понимании истории человечества и современной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Жанровая картина как обобщение жизненных впечатлений художника. Тема, сюжет, содержание в жанровой картине. Образ нравственных и ценностных смыслов в жанровой картине и роль картины в их утверждении.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Работа над сюжетной композицией. Композиция как целостность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организации художественных выразительных средств и взаимосвязи всех компонентов произведения.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Исторический жанр в изобразительном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Историческая тема в искусстве как изображение наиболее значительных событий в жизни общества.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Жанровые разновидности исторической картины в зависимости от сюжета: мифологическая картина, картина на библейские темы, батальная картина и другие.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Историческая картина в русском искусстве XIX в. и её особое место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развитии отечественной культуры.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Картина К. Брюллова «Последний день Помпеи», исторические картины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творчестве В. Сурикова и других. Исторический образ России в картинах ХХ 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Работа над сюжетной композицией. Этапы длительного периода работы художника над исторической картиной: идея и эскизы, сбор материала и работа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над этюдами, уточнения композиции в эскизах, картон композиции, работа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над холстом.</w:t>
      </w:r>
    </w:p>
    <w:p w:rsidR="00A85368" w:rsidRPr="00CA4934" w:rsidRDefault="00A853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Разработка эскизов композиции на историческую тему с использованием собранного материала по задуманному сюжету.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Библейские темы в изобразительном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Исторические картины на библейские темы: место и значение сюжетов Священной истории в европейской культуре.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Вечные темы и их нравственное и духовно-ценностное выражение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«духовная ось», соединяющая жизненные позиции разных поколений.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Произведения на библейские темы Леонардо да Винчи, Рафаэля, Рембрандта, в скульптуре «Пьета» Микеланджело и других. Библейские темы в отечественных картинах XIX в. (А. Иванов. «Явление Христа народу», И. Крамской. «Христос</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пустыне», Н. Ге. «Тайная вечеря», В. Поленов. «Христос и грешница»). Иконопись как великое проявление русской культуры. Язык изображения в иконе –</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религиозный и символический смысл.</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Великие русские иконописцы: духовный свет икон Андрея Рублёва, Феофана Грека, Дионисия.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Работа над эскизом сюжетной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и значение изобразительного искусства в жизни людей: образ мира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изобразительном искусстве.</w:t>
      </w:r>
    </w:p>
    <w:p w:rsidR="00370EBB" w:rsidRPr="00CA4934" w:rsidRDefault="00370EB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7 классе.</w:t>
      </w:r>
    </w:p>
    <w:p w:rsidR="00370EBB" w:rsidRPr="00CA4934" w:rsidRDefault="00370EBB" w:rsidP="00AC30A5">
      <w:pPr>
        <w:tabs>
          <w:tab w:val="left" w:pos="6674"/>
        </w:tabs>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3 «Архитектура и дизайн».</w:t>
      </w:r>
      <w:r w:rsidRPr="00CA4934">
        <w:rPr>
          <w:rFonts w:ascii="Times New Roman" w:hAnsi="Times New Roman"/>
          <w:sz w:val="28"/>
          <w:szCs w:val="28"/>
          <w:lang w:val="ru-RU"/>
        </w:rPr>
        <w:tab/>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Архитектура и дизайн – искусства художественной постройки – конструктивные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Дизайн и архитектура как создатели «второй природы» –</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предметно-пространственной среды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Функциональность предметно-пространственной среды и выражение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ней мировосприятия, духовно-ценностных позиций общества.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Материальная культура человечества как уникальная информация о жизни людей в разные исторические эпохи.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архитектуры в понимании человеком своей идентичности. Задачи сохранения культурного наследия и природного ландшафта.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Возникновение архитектуры и дизайна на разных этапах общественного развития. Единство функционального и художественного – целесообразности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красоты.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Графический дизайн.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Композиция как основа реализации замысла в любой творческой деятельности. Основы формальной композиции в конструктивных искусствах.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Элементы композиции в графическом дизайне: пятно, линия, цвет, буква, текст и изображение.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Формальная композиция как композиционное построение на основе сочетания геометрических фигур, без предметного содержания.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свойства композиции: целостность и соподчинённость элементов.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Ритмическая организация элементов: выделение доминанты, симметрия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асимметрия, динамическая и статичная композиция, контраст, нюанс, акцент, замкнутость или открытость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Практические упражнения по созданию композиции с вариативным ритмическим расположением геометрических фигур на плоскости.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цвета в организации композиционного пространства. Функциональные задачи цвета в конструктивных искусствах.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Цвет и законы колористики. Применение локального цвета. Цветовой акцент, ритм цветовых форм, доминанта.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Шрифты и шрифтовая композиция в графическом дизайне. Форма буквы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изобразительно-смысловой символ.</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Шрифт и содержание текста. Стилизация шрифта.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Типографика. Понимание типографской строки как элемента плоскостной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аналитических и практических работ по теме «Буква – изобразительный элемент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Логотип как графический знак, эмблема или стилизованный графический символ. Функции логотипа. Шрифтовой логотип. Знаковый логотип.</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Композиционные основы макетирования в графическом дизайне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соединении текста и изображения.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плаката. Синтез слова и изображения. Изобразительный язык плаката. Композиционный монтаж изображения и текста в плакате, рекламе, поздравительной открытке.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Многообразие форм графического дизайна. Дизайн книги и журнала. Элементы, составляющие конструкцию и художественное оформление книги, журнала.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Макет разворота книги или журнала по выбранной теме в виде коллажа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на основе компьютерных программ.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Макетирование объёмно-пространственных композиций.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Композиция плоскостная и пространственная. Композиционная организация пространства. Прочтение плоскостной композиции как «чертежа» пространства.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Макетирование. Введение в макет понятия рельефа местности и способы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обозначения на макете.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практических работ по созданию объёмно-пространственных композиций. Объём и пространство. Взаимосвязь объектов в архитектурном макете.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Структура зданий различных архитектурных стилей и эпох: выявление простых объёмов, образующих целостную постройку. Взаимное влияние объёмов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сочетаний на образный характер постройки.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Понятие тектоники как выражение в художественной форме конструктивной сущности сооружения и логики конструктивного соотношения его частей.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эволюции строительных материалов и строительных технологий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изменении архитектурных конструкций (перекрытия и опора – стоечно-балочная конструкция – архитектура сводов, каркасная каменная архитектура, металлический каркас, железобетон и язык современной архитектуры).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Многообразие предметного мира, создаваемого человеком. Функция вещи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её форма. Образ времени в предметах, создаваемых человеком.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Дизайн предмета как искусство и социальное проектирование. Анализ формы через выявление сочетающихся объёмов. Красота – наиболее полное выявление функции предмета. Влияние развития технологий и материалов на изменение формы предмета.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аналитических зарисовок форм бытовых предметов.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Творческое проектирование предметов быта с определением их функций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материала изготовления.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Цвет в архитектуре и дизайне. Эмоциональное и формообразующее значение цвета в дизайне и архитектуре. Влияние цвета на восприятие формы объектов архитектуры и дизайна.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Конструирование объектов дизайна или архитектурное макетирование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использованием цвета.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Социальное значение дизайна и архитектуры как среды жизни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 и стиль материальной культуры прошлого. Смена стилей как отражение эволюции образа жизни, изменения мировоззрения людей и развития производственных возможностей. Художественно-аналитический обзор развития образно-стилевого языка архитектуры как этапов духовной, художественной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материальной культуры разных народов и эпох.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Архитектура народного жилища, храмовая архитектура, частный дом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предметно-пространственной среде жизни разных народов.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заданий по теме «Архитектурные образы прошлых эпох» в виде аналитических зарисовок известных архитектурных памятников по фотографиям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другим видам изображения.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Пути развития современной архитектуры и дизайна: город сегодня и завтра.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Архитектурная и градостроительная революция XX в. Её технологические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эстетические предпосылки и истоки. Социальный аспект «перестройки»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архитектуре.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Отрицание канонов и сохранение наследия с учётом нового уровня материально-строительной техники. Приоритет функционализма. Проблема урбанизации ландшафта, безликости и агрессивности среды современного города.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Пространство городской среды. Исторические формы планировки городской среды и их связь с образом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цвета в формировании пространства. Схема-планировка и реальность.</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Современные поиски новой эстетики в градостроительстве. Выполнение практических работ по теме «Образ современного города и архитектурного стиля будущего»: фотоколлажа или фантазийной зарисовки города будущего.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Индивидуальный образ каждого города. Неповторимость исторических кварталов и значение культурного наследия для современной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Дизайн городской среды. Малые архитектурные формы. Роль малых архитектурных форм и архитектурного дизайна в организации городской среды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индивидуальном образе города.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Проектирование дизайна объектов городской среды. Устройство пешеходных зон в городах, установка городской мебели (скамьи, «диваны» и прочие), киосков, информационных блоков, блоков локального озеленения и другое.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практической работы по теме «Проектирование дизайна объектов городской среды» в виде создания коллажнографической композиции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дизайн-проекта оформления витрины магазина.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Интерьер и предметный мир в доме. Назначение помещения и построение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интерьера. Дизайн пространственно-предметной среды интерьера.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Образно-стилевое единство материальной культуры каждой эпохи. Интерьер как отражение стиля жизни его хозяев.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Зонирование интерьера – создание многофункционального пространства. Отделочные материалы, введение фактуры и цвета в интерьер.</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Интерьеры общественных зданий (театр, кафе, вокзал, офис, школа).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Выполнение практической </w:t>
      </w:r>
      <w:r w:rsidR="00370EBB" w:rsidRPr="00CA4934">
        <w:rPr>
          <w:rFonts w:ascii="Times New Roman" w:hAnsi="Times New Roman"/>
          <w:sz w:val="28"/>
          <w:szCs w:val="28"/>
          <w:lang w:val="ru-RU"/>
        </w:rPr>
        <w:t xml:space="preserve">и аналитической работы по теме </w:t>
      </w:r>
      <w:r w:rsidRPr="00CA4934">
        <w:rPr>
          <w:rFonts w:ascii="Times New Roman" w:hAnsi="Times New Roman"/>
          <w:sz w:val="28"/>
          <w:szCs w:val="28"/>
          <w:lang w:val="ru-RU"/>
        </w:rPr>
        <w:t>«Роль вещи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образно-стилевом решении интерьера» в форме создания коллажной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Организация архитектурно-ландшафтного пространства. Город в единстве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ландшафтно-парковой средой.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школы ландшафтного дизайна. Особенности ландшафта русской усадебной территории и задачи сохранения исторического наследия. Традиции графического языка ландшафтных проектов.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дизайн-проекта территории парка или приусадебного участка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виде схемы-чертежа.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Единство эстетического и функционального в объёмнопространственной организации среды жизнедеятельности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 человека и индивидуальное проектирование.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Организация пространства жилой среды как отражение социального заказа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индивидуальности человека, его вкуса, потребностей и возможностей.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Образно-личностное проектирование в дизайне и архитектуре.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Проектные работы по созданию облика частного дома, комнаты и сада. Дизайн предметной среды в интерьере частного дома. Мода и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параметры создания собственного костюма или комплекта одежды.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Костюм как образ человека. Стиль в одежде. Соответствие материи и формы. Целесообразность и мода. Мода как ответ на изменения в укладе жизни, как бизнес и в качестве манипулирования массовым сознанием.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особенности современной одежды. Молодёжная субкультура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подростковая мода. Унификация одежды и индивидуальный стиль. Ансамбль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костюме. Роль фантазии и вкуса в подборе одежды.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практических творческих эскизов по теме «Дизайн современной одежды».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грима и причёски. Форма лица и причёска. Макияж дневной, вечерний и карнавальный. Грим бытовой и сценический.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Имидж-дизайн и его связь с публичностью, технологией социального поведения, рекламой, общественной деятельностью.</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Дизайн и архитектура – средства организации среды жизни людей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строительства нового мира.</w:t>
      </w:r>
    </w:p>
    <w:p w:rsidR="00370EBB" w:rsidRPr="00CA4934" w:rsidRDefault="00370EB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4 «Изображение в синтетических, экранных видах искусства и художественная фотография» (Вариативный модуль. Компоненты вариативного модуля могут дополнить содержание в 5, 6 и 7 классах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реализовываться в</w:t>
      </w:r>
      <w:r w:rsidR="006D7321" w:rsidRPr="00CA4934">
        <w:rPr>
          <w:rFonts w:ascii="Times New Roman" w:hAnsi="Times New Roman"/>
          <w:sz w:val="28"/>
          <w:szCs w:val="28"/>
          <w:lang w:val="ru-RU"/>
        </w:rPr>
        <w:t xml:space="preserve"> рамках </w:t>
      </w:r>
      <w:r w:rsidRPr="00CA4934">
        <w:rPr>
          <w:rFonts w:ascii="Times New Roman" w:hAnsi="Times New Roman"/>
          <w:sz w:val="28"/>
          <w:szCs w:val="28"/>
          <w:lang w:val="ru-RU"/>
        </w:rPr>
        <w:t>внеурочно</w:t>
      </w:r>
      <w:r w:rsidR="006D7321" w:rsidRPr="00CA4934">
        <w:rPr>
          <w:rFonts w:ascii="Times New Roman" w:hAnsi="Times New Roman"/>
          <w:sz w:val="28"/>
          <w:szCs w:val="28"/>
          <w:lang w:val="ru-RU"/>
        </w:rPr>
        <w:t>й</w:t>
      </w:r>
      <w:r w:rsidRPr="00CA4934">
        <w:rPr>
          <w:rFonts w:ascii="Times New Roman" w:hAnsi="Times New Roman"/>
          <w:sz w:val="28"/>
          <w:szCs w:val="28"/>
          <w:lang w:val="ru-RU"/>
        </w:rPr>
        <w:t xml:space="preserve"> </w:t>
      </w:r>
      <w:r w:rsidR="006D7321" w:rsidRPr="00CA4934">
        <w:rPr>
          <w:rFonts w:ascii="Times New Roman" w:hAnsi="Times New Roman"/>
          <w:sz w:val="28"/>
          <w:szCs w:val="28"/>
          <w:lang w:val="ru-RU"/>
        </w:rPr>
        <w:t>деятельности</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Синтетические – пространственно-временные виды искусства. Роль изображения в синтетических искусствах в соединении со словом, музыкой, движением.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Значение развития технологий в становлении новых видов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Мультимедиа и объединение множества воспринимаемых человеком информационных средств на экране цифрового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Художник и искусство театра.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Рождение театра в древнейших обрядах. История развития искусства театра.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Жанровое многообразие театральных представлений, шоу, праздников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визуальный облик.</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художника и виды профессиональной деятельности художника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современном театре.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Сценография и создание сценического образа. Сотворчество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художника-постановщика с драматургом, режиссёром и актёрами.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освещения в визуальном облике театрального действия. Бутафорские, пошивочные, декорационные и иные цеха в театре.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Сценический костюм, грим и маска. Стилистическое единство в решении образа спектакля. Выражение в костюме характера персонажа.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Творчество художников-постановщиков в истории отечественного искусства (К. Коровин, И. Билибин, А. Головин и других художников-постановщиков). Школьный спектакль и работа художника по его подготовке.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Художник в театре кукол и его ведущая роль как соавтора режиссёра и актёра в процессе создания образа персонажа.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Условность и метафора в театральной постановке как образная и авторская интерпретация реальности.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Художественная фотография.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Рождение фотографии как технологическая революция запечатления реальности. Искусство и технология. История фотографии: от дагеротипа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до компьютерных технологий.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Современные возможности художественной обработки цифровой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Картина мира и «Родиноведение» в фотографиях С.М. Прокудина-Горского. Сохранённая история и роль его фотографий в современной отечественной культуре.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Фотография – искусство светописи. Роль света в выявлении формы и фактуры предмета. Примеры художественной фотографии в творчестве профессиональных мастеров.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Композиция кадра, ракурс, плановость, графический ритм.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Умения наблюдать и выявлять выразительность и красоту окружающей жизни с помощью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Фотопейзаж в творчестве профессиональных фотографов.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Образные возможности чёрно-белой и цветной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тональных контрастов и роль цвета в эмоционально-образном восприятии пейзажа.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освещения в портретном образе. Фотография постановочная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документальная.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Фотопортрет в истории профессиональной фотографии и его связь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направлениями в изобразительном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Портрет в фотографии, его общее и особенное по сравнению с живописным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графическим портретом. Опыт выполнения портретных фотографий.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Фоторепортаж. Образ события в кадре. Репортажный снимок – свидетельство истории и его значение в сохранении памяти о событии.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Фоторепортаж – дневник истории. Значение работы военных фотографов. Спортивные фотографии. Образ современности в репортажных фотографиях.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«Работать для жизни…» – фотографии Александра Родченко, их значение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влияние на стиль эпохи.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Возможности компьютерной обработки фотографий, задачи преобразования фотографий и границы достоверности.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Коллаж как жанр художественного творчества с помощью различных компьютерных программ.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Художественная фотография как авторское видение мира, как образ времени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влияние фотообраза на жизнь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Изображение и искусство кино.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Ожившее изображение. История кино и его эволюция как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Синтетическая природа пространственно-временного искусства кино и состав творческого коллектива. Сценарист – режиссёр – художник – оператор в работе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над фильмом. Сложносоставной язык кино.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Монтаж композиционно построенных кадров – основа языка киноискусства.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Художник-постановщик и его команда художников в работе по созданию фильма. Эскизы мест действия, образы и костюмы персонажей, раскадровка, чертежи и воплощение в материале. Пространство и предметы, историческая конкретность и художественный образ – видеоряд художественного игрового фильма.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Создание видеоролика – от замысла до съёмки. Разные жанры – разные задачи в работе над видеороликом. Этапы создания видеоролика.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анимации и художник-мультипликатор. Рисованные, кукольные мультфильмы и цифровая анимация. Уолт Дисней и его студия. Особое лицо отечественной мультипликации, её знаменитые создатели.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электронно-цифровых технологий в современном игровом кинематографе.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Компьютерная анимация на занятиях в школе. Техническое оборудование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возможности для создания анимации. Коллективный характер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созданию анимационного фильма. Выбор технологии: пластилиновые мультфильмы, бумажная перекладка, сыпучая анимация.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Этапы создания анимационного фильма. Требования и критерии художественности.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Изобразительное искусство на телевидении.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Телевидение – экранное искусство: средство массовой информации, художественного и научного просвещения, развлечения и организации досуга.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Искусство и технология. Создатель телевидения – русский инженер Владимир Козьмич Зворыкин.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телевидения в превращении мира в единое информационное пространство. Картина мира, создаваемая телевидением. Прямой эфир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его значение.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Деятельность художника на телевидении: художники по свету, костюму, гриму, сценографический дизайн и компьютерная графика.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Школьное телевидение и студия мультимедиа. Построение видеоряда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художественного оформления.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Художнические роли каждого человека в реальной бытийной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искусства в жизни общества и его влияние на жизнь каждого человека.</w:t>
      </w:r>
    </w:p>
    <w:p w:rsidR="00485807" w:rsidRPr="00CA4934" w:rsidRDefault="0048580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Планируемые результаты освоения программы по изобразительному искусству на уровне основного общего образования.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Личностные результаты освоения федеральной рабочей программы основного общего образования по изобразительному искусству достигаются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единстве учебной и воспитательной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центре программы по изобразительному искусству в соответствии с ФГОС общего образования находится личностное развитие обучающихся, приобщение обучающихся к российским традиционным духовным ценностям, социализация личности.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Программа призвана обеспечить достижение обучающимися личностных результатов, указанных во ФГОС ООО: формирование у обучающихся основ российской идентичности, ценностные установки и социально значимые качества личности, духовно-нравственное развитие обучающихся и отношение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культуре, мотивацию к познанию и обучению, готовность к саморазвитию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активному участию в социально значимой деятельности.</w:t>
      </w:r>
    </w:p>
    <w:p w:rsidR="00866D0B" w:rsidRPr="00CA4934" w:rsidRDefault="00866D0B" w:rsidP="00AC30A5">
      <w:pPr>
        <w:spacing w:after="0"/>
        <w:ind w:left="1069"/>
        <w:jc w:val="both"/>
        <w:rPr>
          <w:rFonts w:ascii="Times New Roman" w:hAnsi="Times New Roman"/>
          <w:sz w:val="28"/>
          <w:szCs w:val="28"/>
          <w:lang w:val="ru-RU"/>
        </w:rPr>
      </w:pPr>
      <w:r w:rsidRPr="00CA4934">
        <w:rPr>
          <w:rFonts w:ascii="Times New Roman" w:hAnsi="Times New Roman"/>
          <w:sz w:val="28"/>
          <w:szCs w:val="28"/>
          <w:lang w:val="ru-RU"/>
        </w:rPr>
        <w:t>Патриотическое воспитание.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Осуществляется через освоение обучающимися содержания традиций, истории и современного развития отечественной культуры, выраженной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её архитектуре, народном, прикладном и изобразительном искусстве. Воспитание патриотизма в процессе освоения особенностей и красоты отечественной духовной жизни, выраженной в произведениях искусства, посвящённых различным подходам к изображению человека, великим победам, торжественным и трагическим событиям, эпической и лирической красоте отечественного пейзажа. Патриотические чувства воспитываются в изучении истории народного искусства, его житейской мудрости и значения символических смыслов. Урок искусства воспитывает патриотизм не в декларативной форме, а в процессе собственной художественно-практической деятельности обучающегося, который учится чувственно-эмоциональному восприятию и творческому созиданию художественного образа.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Гражданское воспитание.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Программа по изобразительному искусству направлена на активное приобщение обучающихся к ценностям мировой и отечественной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этом реализуются задачи социализации и гражданского воспитания обучающегося. Формируется чувство личной причастности к жизни общества. Искусство рассматривается как особый язык, развивающий коммуникативные умения. В рамках изобразительного искусства происходит изучение художественной культуры и мировой истории искусства, углубляются интернациональные чувства обучающихся. Учебный предмет способствует пониманию особенностей жизни разных народов и красоты различных национальных эстетических идеалов. Коллективные творческие работы,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участие в общих художественных проектах создают условия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разнообразной совместной деятельности, способствуют пониманию другого, становлению чувства личной ответственности.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Духовно-нравственное воспитание.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искусстве воплощена духовная жизнь человечества, концентрирующая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себе эстетический, художественный и нравственный мировой опыт, раскрытие которого составляет суть учебного предмета. Учебные задания направлены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развитие внутреннего мира обучающегося и воспитание его эмоционально-образной, чувственной сферы. Развитие творческого потенциала способствует росту самосознания обучающегося, осознанию себя как личности и члена общества. Ценностно-ориентационная и коммуникативная деятельность на занятиях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изобразительному искусству способствует освоению базовых ценностей – формированию отношения к миру, жизни, человеку, семье, труду,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духовному богатству общества и важному условию ощущения человеком полноты проживаемой жизни.</w:t>
      </w:r>
    </w:p>
    <w:p w:rsidR="00A85368" w:rsidRPr="00CA4934" w:rsidRDefault="00A853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Эстетическое воспитание: воспитание чувственной сферы обучающегося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основе всего спектра эстетических категорий: прекрасное, безобразное, трагическое, комическое, высокое, низменное. Искусство понимается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воплощение в изображении и в создании предметно-пространственной среды постоянного поиска идеалов, веры, надежд, представлений о добре и зле. Эстетическое воспитание является важнейшим компонентом и условием развития социально значимых отношений обучающихся. Способствует формированию ценностных ориентаций обучающихся в отношении к окружающим людям, стремлению к их пониманию, отношению к семье, к мирной жизни как главному принципу человеческого общежития, к самому себе как самореализующейся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личности, способной к позитивному действию в условиях соревновательной конкуренции. Способствует формированию ценностного отношения к природе, труду, искусству, культурному наследию.</w:t>
      </w:r>
    </w:p>
    <w:p w:rsidR="00866D0B" w:rsidRPr="00CA4934" w:rsidRDefault="00866D0B" w:rsidP="00AC30A5">
      <w:pPr>
        <w:spacing w:after="0"/>
        <w:ind w:left="709"/>
        <w:jc w:val="both"/>
        <w:rPr>
          <w:rFonts w:ascii="Times New Roman" w:hAnsi="Times New Roman"/>
          <w:sz w:val="28"/>
          <w:szCs w:val="28"/>
          <w:lang w:val="ru-RU"/>
        </w:rPr>
      </w:pPr>
      <w:r w:rsidRPr="00CA4934">
        <w:rPr>
          <w:rFonts w:ascii="Times New Roman" w:hAnsi="Times New Roman"/>
          <w:sz w:val="28"/>
          <w:szCs w:val="28"/>
          <w:lang w:val="ru-RU"/>
        </w:rPr>
        <w:t>Ценности познавательной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процессе художественной деятельности на занятиях изобразительным искусством ставятся задачи воспитания наблюдательности – умений активно,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то есть в соответствии со специальными установками, видеть окружающий мир. Воспитывается эмоционально окрашенный интерес к жизни. Навыки исследовательской деятельности развиваются в процессе учебных проектов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уроках изобразительного искусства и при выполнении заданий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культурно-исторической направленности.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Экологическое воспитание.</w:t>
      </w:r>
    </w:p>
    <w:p w:rsidR="009270B0" w:rsidRPr="00CA4934" w:rsidRDefault="009270B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Повышение уровня экологической культуры, осознание глобального характера экологических проблем, активное неприятие действий, приносящих вред окружающей среде, формирование нравственно-эстетического отношения к природе воспитывается в процессе художественно-эстетического наблюдения природы,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её образа в произведениях искусства и личной художественно-творческой работе.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Трудовое воспитание.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Художественно-эстетическое развитие обучающихся обязательно должно осуществляться в процессе личной художественно-творческой работы с освоением художественных материалов и специфики каждого из них. Эта трудовая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смысловая деятельность формирует такие качества, как навыки практической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(не теоретико-виртуальной) работы своими руками, формирование умений преобразования реального жизненного пространства и его оформления, удовлетворение от создания реального практического продукта. Воспитываются качества упорства, стремления к результату, понимание эстетики трудовой деятельности. А также умения сотрудничества, коллективной трудовой работы, работы в команде – обязательные требования к определённым заданиям программы.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Воспитывающая предметно-эстетическая среда.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процессе художественно-эстетического воспитания обучающихся имеет значение организация пространственной среды общеобразовательной организации. При этом обучающиеся должны быть активными участниками (а не только потребителями) её создания и оформления пространства в соответствии с задачами общеобразовательной организации, среды, календарными событиями школьной жизни. Эта деятельность обучающихся, как и сам образ предметно-пространственной среды общеобразовательной организации, оказывает активное воспитательное воздействие и влияет на формирование позитивных ценностных ориентаций и восприятие жизни обучающихся.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освоения программы по изобразительному искусству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пространственные представления и сенсорные способности как часть универсальных познавательных учебных действий: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сравнивать предметные и пространственные объекты по заданным основаниям;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форму предмета, конструкции;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положение предметной формы в пространстве;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обобщать форму составной конструкции;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анализировать структуру предмета, конструкции, пространства, зрительного образа;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структурировать предметно-пространственные явления;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сопоставлять пропорциональное соотношение частей внутри целого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предметов между собой;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абстрагировать образ реальности в построении плоской или пространственной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 обучающегося будут сформированы следующие базовые логические и исследовательские действия как часть </w:t>
      </w:r>
      <w:r w:rsidRPr="00CA4934">
        <w:rPr>
          <w:rFonts w:ascii="Times New Roman" w:hAnsi="Times New Roman"/>
          <w:bCs/>
          <w:sz w:val="28"/>
          <w:szCs w:val="28"/>
          <w:lang w:val="ru-RU"/>
        </w:rPr>
        <w:t>универсальных познавательных учебных действий</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и характеризовать существенные признаки явлений художественной культуры;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сопоставлять, анализировать, сравнивать и оценивать с позиций эстетических категорий явления искусства и действительности;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классифицировать произведения искусства по видам и, соответственно,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назначению в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ставить и использовать вопросы как исследовательский инструмент познания;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вести исследовательскую работу по сбору информационного материала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установленной или выбранной теме;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самостоятельно формулировать выводы и обобщения по результатам наблюдения или исследования, аргументированно защищать свои 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работать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информацией как часть </w:t>
      </w:r>
      <w:r w:rsidRPr="00CA4934">
        <w:rPr>
          <w:rFonts w:ascii="Times New Roman" w:hAnsi="Times New Roman"/>
          <w:bCs/>
          <w:sz w:val="28"/>
          <w:szCs w:val="28"/>
          <w:lang w:val="ru-RU"/>
        </w:rPr>
        <w:t>универсальных познавательных учебных действий</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использовать различные методы, в том числе электронные технологии,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поиска и отбора информации на основе образовательных задач и заданных критериев;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использовать электронные образовательные ресурсы;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работать с электронными учебными пособиями и учебниками;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выбирать, анализировать, интерпретировать, обобщать и систематизировать информацию, представленную в произведениях искусства, в текстах, таблицах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схемах;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самостоятельно готовить информацию на заданную или выбранную тему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видах её представления: в рисунках и эскизах, тексте, таблицах, схемах, электронных презентациях.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следующие универсальные коммуникативные действия: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искусство в качестве особого языка общения – межличностного (автор – зритель), между поколениями, между народами;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воспринимать и формулировать суждения, выражать эмоции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целями и условиями общения, развивая способность к эмпатии и опираясь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восприятие окружающих;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вести диалог и участвовать в дискуссии, проявляя уважительное отношение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оппонентам, сопоставлять свои суждения с суждениями участников общения, выявляя и корректно, доказательно отстаивая свои позиции в оценке и понимании обсуждаемого явления, находить общее решение и разрешать конфликты на основе общих позиций и учёта интересов;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публично представлять и объяснять результаты своего творческого, художественного или исследовательского опыта;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взаимодействовать, сотрудничать в коллективной работе, принимать цель совместной деятельности и строить действия по её достижению, договариваться, проявлять готовность руководить, выполнять поручения, подчиняться, ответственно относиться к задачам, своей роли в достижении общего результата.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 обучающегося будут сформированы умения самоорганизации как часть </w:t>
      </w:r>
      <w:r w:rsidRPr="00CA4934">
        <w:rPr>
          <w:rFonts w:ascii="Times New Roman" w:hAnsi="Times New Roman"/>
          <w:bCs/>
          <w:sz w:val="28"/>
          <w:szCs w:val="28"/>
          <w:lang w:val="ru-RU"/>
        </w:rPr>
        <w:t>универсальных регулятивных учебных действий</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или самостоятельно формулировать цель и результат выполнения учебных задач, осознанно подчиняя поставленной цели совершаемые учебные действия, развивать мотивы и интересы своей учебной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планировать пути достижения поставленных целей, составлять алгоритм действий, осознанно выбирать наиболее эффективные способы решения учебных, познавательных, художественно-творческих задач;</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организовывать своё рабочее место для практической работы, сохраняя порядок в окружающем пространстве и бережно относясь к используемым материалам.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 обучающегося будут сформированы умения самоконтроля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как часть </w:t>
      </w:r>
      <w:r w:rsidRPr="00CA4934">
        <w:rPr>
          <w:rFonts w:ascii="Times New Roman" w:hAnsi="Times New Roman"/>
          <w:bCs/>
          <w:sz w:val="28"/>
          <w:szCs w:val="28"/>
          <w:lang w:val="ru-RU"/>
        </w:rPr>
        <w:t>универсальных регулятивных учебных действий</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соотносить свои действия с планируемыми результатами, осуществлять контроль своей деятельности в процессе достижения результата;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владеть основами самоконтроля, рефлексии, самооценки на основе соответствующих целям критериев.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 обучающегося будут сформированы умения эмоционального интеллекта как часть </w:t>
      </w:r>
      <w:r w:rsidRPr="00CA4934">
        <w:rPr>
          <w:rFonts w:ascii="Times New Roman" w:hAnsi="Times New Roman"/>
          <w:bCs/>
          <w:sz w:val="28"/>
          <w:szCs w:val="28"/>
          <w:lang w:val="ru-RU"/>
        </w:rPr>
        <w:t>универсальных регулятивных учебных действий</w:t>
      </w:r>
      <w:r w:rsidRPr="00CA4934">
        <w:rPr>
          <w:rFonts w:ascii="Times New Roman" w:hAnsi="Times New Roman"/>
          <w:sz w:val="28"/>
          <w:szCs w:val="28"/>
          <w:lang w:val="ru-RU"/>
        </w:rPr>
        <w:t>:</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развивать способность управлять собственными эмоциями, стремиться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пониманию эмоций других;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рефлексировать эмоции как основание для художественного восприятия искусства и собственной художественной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развивать свои эмпатические способности, способность сопереживать, понимать намерения и переживания свои и других;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признавать своё и чужое право на ошибку;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работать индивидуально и в группе; продуктивно участвовать в учебном сотрудничестве, в совместной деятельности со сверстниками, с педагогами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межвозрастном взаимодействии.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Предметные результаты освоения программы по изобразительному искусству сгруппированы по учебным модулям и должны отражать сформированность умений.</w:t>
      </w:r>
    </w:p>
    <w:p w:rsidR="00485807" w:rsidRPr="00CA4934" w:rsidRDefault="0048580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 концу обучения в 5 классе обучающийся получит следующие предметные результаты по отдельным темам программы по изобразительному искусству.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1 «Декоративно-прикладное и народное искусство»: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знать о многообразии видов декоративно-прикладного искусства: народного, классического, современного, искусства, промыслов;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связь декоративно-прикладного искусства с бытовыми потребностями людей, необходимость присутствия в предметном мире и жилой среде;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(уметь рассуждать, приводить примеры)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мифологическом и магическом значении орнаментального оформления жилой среды в древней истории человечества, о присутствии в древних орнаментах символического описания мира;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коммуникативные, познавательные и культовые функции декоративно-прикладного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коммуникативное значение декоративного образа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организации межличностных отношений, в обозначении социальной роли человека, в оформлении предметно-пространственной среды;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распознавать произведения декоративно-прикладного искусства по материалу (дерево, металл, керамика, текстиль, стекло, камень, кость, другие материалы), уметь характеризовать неразрывную связь декора и материала;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распознавать и называть техники исполнения произведений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декоративно-прикладного искусства в разных материалах: резьба, роспись, вышивка, ткачество, плетение, ковка, другие техники;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специфику образного языка декоративного искусства – его знаковую природу, орнаментальность, стилизацию изображения;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разные виды орнамента по сюжетной основе: геометрический, растительный, зооморфный, антропоморфный;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владеть практическими навыками самостоятельного творческого создания орнаментов ленточных, сетчатых, центрических;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значении ритма, раппорта, различных видов симметрии в построении орнамента и уметь применять эти знания в собственных творческих декоративных работах;</w:t>
      </w:r>
    </w:p>
    <w:p w:rsidR="00A85368" w:rsidRPr="00CA4934" w:rsidRDefault="0048580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владеть</w:t>
      </w:r>
      <w:r w:rsidR="00866D0B" w:rsidRPr="00CA4934">
        <w:rPr>
          <w:rFonts w:ascii="Times New Roman" w:hAnsi="Times New Roman"/>
          <w:sz w:val="28"/>
          <w:szCs w:val="28"/>
          <w:lang w:val="ru-RU"/>
        </w:rPr>
        <w:t xml:space="preserve"> практическими навыками стилизованного – орнаментального лаконичного изображения деталей природы, стилизованного обобщённого изображения представителей животного мира, сказочных и мифологических персонажей </w:t>
      </w:r>
      <w:r w:rsidR="00A85368" w:rsidRPr="00CA4934">
        <w:rPr>
          <w:rFonts w:ascii="Times New Roman" w:hAnsi="Times New Roman"/>
          <w:sz w:val="28"/>
          <w:szCs w:val="28"/>
          <w:lang w:val="ru-RU"/>
        </w:rPr>
        <w:t>с использованием традиционных образов мирового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особенности народного крестьянского искусства как целостного мира,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предметной среде которого выражено отношение человека к труду, к природе,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добру и злу, к жизни в целом;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символическое значение традиционных знаков народного крестьянского искусства (солярные знаки, древо жизни, конь, птица, мать-земля);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самостоятельно изображать конструкцию традиционного крестьянского дома, его декоративное убранство, уметь объяснять функциональное, декоративное и символическое единство его деталей, объяснять крестьянский дом как отражение уклада крестьянской жизни и памятник архитектуры;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практический опыт изображения характерных традиционных предметов крестьянского быта;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освоить конструкцию народного праздничного костюма, его образный строй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символическое значение его декора, знать о разнообразии форм и украшений народного праздничного костюма различных регионов страны, уметь изобразить или смоделировать традиционный народный костюм;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произведения народного искусства как бесценное культурное наследие, хранящее в своих материальных формах глубинные духовные ценности;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изображать или конструировать устройство традиционных жилищ разных народов, например, юрты, сакли, хаты-мазанки, объяснять семантическое значение деталей конструкции и декора, их связь с природой, трудом и бытом;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и распознавать примеры декоративного оформления жизнедеятельности – быта, костюма разных исторических эпох и народов (например, Древний Египет, Древний Китай, античные Греция и Рим, Европейское Средневековье), понимать разнообразие образов декоративно-прикладного искусства, его единство и целостность для каждой конкретной культуры, определяемые природными условиями и сложившийся историей;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значение народных промыслов и традиций художественного ремесла в современной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рассказывать о происхождении народных художественных промыслов,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соотношении ремесла и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называть характерные черты орнаментов и изделий ряда отечественных народных художественных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древние образы народного искусства в произведениях современных народных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перечислять материалы, используемые в народных художественных промыслах: дерево, глина, металл, стекло;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изделия народных художественных промыслов по материалу изготовления и технике декора;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связь между материалом, формой и техникой декора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произведениях народных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приёмах и последовательности работы при создании изделий некоторых художественных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изображать фрагменты орнаментов, отдельные сюжеты, детали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общий вид изделий ряда отечественных художественных промыслов;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роль символического знака в современной жизни (герб, эмблема, логотип, указующий или декоративный знак) и иметь опыт творческого создания эмблемы или логотипа;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объяснять значение государственной символики, иметь представление о значении и содержании геральдики;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определять и указывать продукты декоративно-прикладной художественной деятельности в окружающей предметно-пространственной среде, обычной жизненной обстановке и характеризовать их образное назначение;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ориентироваться в широком разнообразии современного декоративно-прикладного искусства, различать по материалам, технике исполнения художественное стекло, керамику, ковку, литьё, гобелен и другое;</w:t>
      </w:r>
    </w:p>
    <w:p w:rsidR="006956B0" w:rsidRPr="00CA4934" w:rsidRDefault="006956B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навыки коллективной практической творческой работы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оформлению пространства школы и школьных праздников.</w:t>
      </w:r>
    </w:p>
    <w:p w:rsidR="006956B0" w:rsidRPr="00CA4934" w:rsidRDefault="006956B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 концу обучения в 6 классе обучающийся получит следующие предметные результаты по отдельным темам программы по изобразительному искусству.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2 «Живопись, графика, скульптура»: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различия между пространственными и временными видами искусства и их значение в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причины деления пространственных искусств на виды;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основные виды живописи, графики и скульптуры, объяснять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назначение в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Язык изобразительного искусства и его выразительные средства: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и характеризовать традиционные художественные материалы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графики, живописи, скульптуры;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значение материала в создании художественного образа, уметь различать и объяснять роль художественного материала в произведениях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практические навыки изображения карандашами разной жёсткости, фломастерами, углём, пастелью и мелками, акварелью, гуашью, лепкой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из пластилина, а также использовать возможности применять другие доступные художественные материалы;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различных художественных техниках в использовании художественных материалов;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роль рисунка как основы изобразительной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учебного рисунка – светотеневого изображения объёмных форм;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основы линейной перспективы и уметь изображать объёмные геометрические тела на двухмерной плоскости;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понятия графической грамоты изображения предмета «освещённая часть», «блик», «полутень», «собственная тень», «падающая тень» и уметь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применять в практике рисунка;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содержание понятий «тон», «тональные отношения» и иметь опыт их визуального анализа;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обладать навыком определения конструкции сложных форм, геометризации плоскостных и объёмных форм, умением соотносить между собой пропорции частей внутри целого;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линейного рисунка, понимать выразительные возможности линии;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творческого композиционного рисунка в ответ на заданную учебную задачу или как самостоятельное творческое действие;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основы цветоведения: характеризовать основные и составные цвета, дополнительные цвета – и значение этих знаний для искусства живописи;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определять содержание понятий «колорит», «цветовые отношения», «цветовой контраст» и иметь навыки практической работы гуашью и акварелью;</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объёмного изображения (лепки) и начальные представления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пластической выразительности скульптуры, соотношении пропорций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изображении предметов или животных.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Жанры изобразительного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понятие «жанры в изобразительном искусстве», перечислять жанры;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разницу между предметом изображения, сюжетом и содержанием произведения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Натюрморт:</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характеризовать изображение предметного мира в различные эпохи истории человечества и приводить примеры натюрморта в европейской живописи Нового времени;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рассказывать о натюрморте в истории русского искусства и роли натюрморта в отечественном искусстве ХХ в., опираясь на конкретные произведения отечественных художников;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применять в рисунке правила линейной перспективы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изображения объёмного предмета в двухмерном пространстве листа;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об освещении как средстве выявления объёма предмета, иметь опыт построения композиции натюрморта: опыт разнообразного расположения предметов на листе, выделения доминанты и целостного соотношения всех применяемых средств выразительности;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создания графического натюрморта;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создания натюрморта средствами живописи.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Портрет:</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истории портретного изображения человека в разные эпохи как последовательности изменений представления о человеке;</w:t>
      </w:r>
    </w:p>
    <w:p w:rsidR="00866D0B" w:rsidRPr="00CA4934" w:rsidRDefault="006956B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уметь </w:t>
      </w:r>
      <w:r w:rsidR="00866D0B" w:rsidRPr="00CA4934">
        <w:rPr>
          <w:rFonts w:ascii="Times New Roman" w:hAnsi="Times New Roman"/>
          <w:sz w:val="28"/>
          <w:szCs w:val="28"/>
          <w:lang w:val="ru-RU"/>
        </w:rPr>
        <w:t>сравнивать содержание портретного образа в искусстве Древнего Рима, эпохи Возрождения и Нового времени;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что в художественном портрете присутствует также выражение идеалов эпохи и авторская позиция художника;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узнавать произведения и называть имена нескольких великих портретистов европейского искусства (Леонардо да Винчи, Рафаэль, Микеланджело, Рембрандт</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других портретистов);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рассказывать историю портрета в русском изобразительном искусстве, называть имена великих художников-портретистов (В. Боровиковский, А. Венецианов, О. Кипренский, В. Тропинин, К. Брюллов, И. Крамской, И. Репин, В. Суриков, В. Серов и другие авторы);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претворять в рисунке основные позиции конструкции головы человека, пропорции лица, соотношение лицевой и черепной частей головы;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способах объёмного изображения головы человека, создавать зарисовки объёмной конструкции головы, понимать термин «ракурс»</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определять его на практике;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скульптурном портрете в истории искусства,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выражении характера человека и образа эпохи в скульптурном портрете;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начальный опыт лепки головы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приобретать опыт графического портретного изображения как нового для себя видения индивидуальности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графических портретах мастеров разных эпох,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разнообразии графических средств в изображении образа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характеризовать роль освещения как выразительного средства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создании художественного образа;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создания живописного портрета, понимать роль цвета в создании портретного образа как средства выражения настроения, характера, индивидуальности героя портрета;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жанре портрета в искусстве ХХ в. – западном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отечественном.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Пейзаж:</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и уметь сравнивать изображение пространства в эпоху Древнего мира, в Средневековом искусстве и в эпоху Возрождения;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правила построения линейной перспективы и уметь применять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 рисунке;</w:t>
      </w:r>
    </w:p>
    <w:p w:rsidR="00866D0B" w:rsidRPr="00CA4934" w:rsidRDefault="008F216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уметь </w:t>
      </w:r>
      <w:r w:rsidR="00866D0B" w:rsidRPr="00CA4934">
        <w:rPr>
          <w:rFonts w:ascii="Times New Roman" w:hAnsi="Times New Roman"/>
          <w:sz w:val="28"/>
          <w:szCs w:val="28"/>
          <w:lang w:val="ru-RU"/>
        </w:rPr>
        <w:t>определять содержание понятий: линия горизонта, точка схода, низкий</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и высокий горизонт, перспективные сокращения, центральная и угловая перспектива;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правила воздушной перспективы и уметь их применять на практике;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особенности изображения разных состояний природы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романтическом пейзаже и пейзаже творчества импрессионистов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постимпрессионистов;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морских пейзажах И. Айвазовского;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особенностях пленэрной живописи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колористической изменчивости состояний природы;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уметь рассказывать историю пейзажа в русской живописи, характеризуя особенности понимания пейзажа в творчестве А. Саврасова, И. Шишкина, И. Левитана и художников ХХ в. (по выбору);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как в пейзажной живописи развивался образ отечественной природы и каково его значение в развитии чувства Родины;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живописного изображения различных активно выраженных состояний природы;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пейзажных зарисовок, графического изображения природы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памяти и представлению;</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художественной наблюдательности как способа развития интереса к окружающему миру и его художественно-поэтическому видению;</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изображения городского пейзажа – по памяти или представлению;</w:t>
      </w:r>
    </w:p>
    <w:p w:rsidR="00866D0B" w:rsidRPr="00CA4934" w:rsidRDefault="008F216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навыки восприятия образности городского пространства</w:t>
      </w:r>
      <w:r w:rsidR="00CA4934" w:rsidRPr="00CA4934">
        <w:rPr>
          <w:rFonts w:ascii="Times New Roman" w:hAnsi="Times New Roman"/>
          <w:sz w:val="28"/>
          <w:szCs w:val="28"/>
          <w:lang w:val="ru-RU"/>
        </w:rPr>
        <w:t xml:space="preserve"> </w:t>
      </w:r>
      <w:r w:rsidR="00866D0B" w:rsidRPr="00CA4934">
        <w:rPr>
          <w:rFonts w:ascii="Times New Roman" w:hAnsi="Times New Roman"/>
          <w:sz w:val="28"/>
          <w:szCs w:val="28"/>
          <w:lang w:val="ru-RU"/>
        </w:rPr>
        <w:t>как выражения самобытного лица культуры и истории народа;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объяснять роль культурного наследия в городском пространстве, задачи его охраны и сохранения.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Бытовой жанр:</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роль изобразительного искусства в формировании представлений о жизни людей разных эпох и народов;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понятия «тематическая картина», «станковая живопись», «монументальная живопись», перечислять основные жанры тематической картины;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тему, сюжет и содержание в жанровой картине, выявлять образ нравственных и ценностных смыслов в жанровой картине;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композиции как целостности в организации художественных выразительных средств, взаимосвязи всех компонентов художественного произведения;</w:t>
      </w:r>
    </w:p>
    <w:p w:rsidR="00866D0B" w:rsidRPr="00CA4934" w:rsidRDefault="008F216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уметь </w:t>
      </w:r>
      <w:r w:rsidR="00866D0B" w:rsidRPr="00CA4934">
        <w:rPr>
          <w:rFonts w:ascii="Times New Roman" w:hAnsi="Times New Roman"/>
          <w:sz w:val="28"/>
          <w:szCs w:val="28"/>
          <w:lang w:val="ru-RU"/>
        </w:rPr>
        <w:t>объяснять значение художественного и</w:t>
      </w:r>
      <w:r w:rsidRPr="00CA4934">
        <w:rPr>
          <w:rFonts w:ascii="Times New Roman" w:hAnsi="Times New Roman"/>
          <w:sz w:val="28"/>
          <w:szCs w:val="28"/>
          <w:lang w:val="ru-RU"/>
        </w:rPr>
        <w:t xml:space="preserve">зображения бытовой жизни людей </w:t>
      </w:r>
      <w:r w:rsidR="00866D0B" w:rsidRPr="00CA4934">
        <w:rPr>
          <w:rFonts w:ascii="Times New Roman" w:hAnsi="Times New Roman"/>
          <w:sz w:val="28"/>
          <w:szCs w:val="28"/>
          <w:lang w:val="ru-RU"/>
        </w:rPr>
        <w:t>в понимании истории человечества и современной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многообразие форм организации бытовой жизни и одновременно единство мира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изображении труда и повседневных занятий человека в искусстве разных эпох и народов, различать произведения разных культур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их стилистическим признакам и изобразительным традициям (Древний Египет, Китай, античный мир и другие);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изображения бытовой жизни разных народов в контексте традиций их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понятие «бытовой жанр» и уметь приводить несколько примеров произведений европейского и отечественного искусства;</w:t>
      </w:r>
    </w:p>
    <w:p w:rsidR="00866D0B" w:rsidRPr="00CA4934" w:rsidRDefault="008F216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опыт создания композиции на сюжеты из реальной повседневной жизни, обучаясь художественной наблюдательности и образному видению окружающей действительности.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Исторический жанр:</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исторический жанр в истории искусства и объяснять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значение для жизни общества, уметь объяснить, почему историческая картина считалась самым высоким жанром произведений изобразительного искусства;</w:t>
      </w:r>
    </w:p>
    <w:p w:rsidR="00A85368" w:rsidRPr="00CA4934" w:rsidRDefault="00A853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авторов, иметь представление о содержание таких картин,</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«Последний день Помпеи» К. Брюллова, «Боярыня Морозова» В. Сурикова, «Бурлаки на Волге» И. Репина и других;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развитии исторического жанра в творчестве отечественных художников ХХ 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почему произведения на библейские, мифологические темы, сюжеты об античных героях принято относить к историческому жанру;</w:t>
      </w:r>
    </w:p>
    <w:p w:rsidR="00A85368" w:rsidRPr="00CA4934" w:rsidRDefault="00A853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произведениях «Давид» Микеланджело, «Весна» С. Боттичелли;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характеристики основных этапов работы художника над тематической картиной: периода эскизов, периода сбора материала и работы над этюдами, уточнения эскизов, этапов работы над основным холстом;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разработки композиции на выбранную историческую тему (художественный проект): сбор материала, работа над эскизами, работа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над композицией.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Библейские темы в изобразительном искусстве: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значении библейских сюжетов в истории культуры и узнавать сюжеты Священной истории в произведениях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значение великих – вечных тем в искусстве на основе сюжетов Библии как «духовную ось», соединяющую жизненные позиции разных поколений;</w:t>
      </w:r>
    </w:p>
    <w:p w:rsidR="00866D0B" w:rsidRPr="00CA4934" w:rsidRDefault="00A85368"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произведениях великих европейских художников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библейские темы. Например, «Сикстинская </w:t>
      </w:r>
      <w:r w:rsidR="00866D0B" w:rsidRPr="00CA4934">
        <w:rPr>
          <w:rFonts w:ascii="Times New Roman" w:hAnsi="Times New Roman"/>
          <w:sz w:val="28"/>
          <w:szCs w:val="28"/>
          <w:lang w:val="ru-RU"/>
        </w:rPr>
        <w:t>мадонна» Рафаэля, «Тайная вечеря» Леонардо да Винчи, «Возвращение блудного сына» и «Святое семейство» Рембрандта и другие произведения, в скульптуре «Пьета» Микеланджело и других скульптурах;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картинах на библейские темы в истории русского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рассказывать о содержании знаменитых русских картин на библейские темы, таких как «Явление Христа народу» А. Иванова, «Христос в пустыне» И. Крамского, «Тайная вечеря» Н. Ге, «Христос и грешница» В. Поленова и других картин;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смысловом различии между иконой и картиной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библейские темы;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знания о русской иконописи, о великих русских иконописцах: Андрее Рублёве, Феофане Греке, Дионисии;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воспринимать искусство древнерусской иконописи как уникальное и высокое достижение отечественной культуры;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творческий и деятельный характер восприятия произведений искусства на основе художественной культуры зрителя;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рассуждать о месте и значении изобразительного искусства в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жизни общества, в жизни человека.</w:t>
      </w:r>
    </w:p>
    <w:p w:rsidR="00A81FBC" w:rsidRPr="00CA4934" w:rsidRDefault="00A81FBC"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160.6.5. К концу обучения в 7 классе обучающийся получит следующие предметные результаты по отдельным темам программы по изобразительному искусству.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3 «Архитектура и дизайн»: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архитектуру и дизайн как конструктивные виды искусства,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то есть искусства художественного построения предметно-пространственной среды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роль архитектуры и дизайна в построении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предметно-пространственной среды жизнедеятельности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рассуждать о влиянии предметно-пространственной среды на чувства, установки и поведение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рассуждать о том, как предметно-пространственная среда организует деятельность человека и представления о самом себе;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ценность сохранения культурного наследия, выраженного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архитектуре, предметах труда и быта разных эпох.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Графический дизайн:</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понятие формальной композиции и её значение как основы языка конструктивных искусств;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основные средства – требования к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перечислять и объяснять основные типы формальной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составлять различные формальные композиции на плоскости в зависимости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поставленных задач;</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выделять при творческом построении композиции листа композиционную доминанту;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составлять формальные композиции на выражение в них движения и статики;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осваивать навыки вариативности в ритмической организации листа;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роль цвета в конструктивных искусствах;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технологию использования цвета в живописи и в конструктивных искусствах;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выражение «цветовой образ»;</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применять цвет в графических композициях как акцент или доминанту, объединённые одним стилем;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определять шрифт как графический рисунок начертания букв, объединённых общим стилем, отвечающий законам художественной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соотносить особенности стилизации рисунка шрифта и содержание текста, различать «архитектуру» шрифта и особенности шрифтовых гарнитур, иметь опыт творческого воплощения шрифтовой композиции (буквицы);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применять печатное слово, типографскую строку в качестве элементов графической композиции;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функции логотипа как представительского знака, эмблемы, торговой марки, различать шрифтовой и знаковый виды логотипа, иметь практический опыт разработки логотипа на выбранную тему;</w:t>
      </w:r>
    </w:p>
    <w:p w:rsidR="00866D0B" w:rsidRPr="00CA4934" w:rsidRDefault="00E34F3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творческий опыт построения композиции плаката, поздравительной открытки или рекла</w:t>
      </w:r>
      <w:r w:rsidRPr="00CA4934">
        <w:rPr>
          <w:rFonts w:ascii="Times New Roman" w:hAnsi="Times New Roman"/>
          <w:sz w:val="28"/>
          <w:szCs w:val="28"/>
          <w:lang w:val="ru-RU"/>
        </w:rPr>
        <w:t xml:space="preserve">мы на основе соединения текста </w:t>
      </w:r>
      <w:r w:rsidR="00866D0B" w:rsidRPr="00CA4934">
        <w:rPr>
          <w:rFonts w:ascii="Times New Roman" w:hAnsi="Times New Roman"/>
          <w:sz w:val="28"/>
          <w:szCs w:val="28"/>
          <w:lang w:val="ru-RU"/>
        </w:rPr>
        <w:t>и изображения;</w:t>
      </w:r>
    </w:p>
    <w:p w:rsidR="00E34F30"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искусстве конструирования книги, дизайне журнала, иметь практический творческий опыт образного построения книжного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журнального разворотов в к</w:t>
      </w:r>
      <w:r w:rsidR="00E34F30" w:rsidRPr="00CA4934">
        <w:rPr>
          <w:rFonts w:ascii="Times New Roman" w:hAnsi="Times New Roman"/>
          <w:sz w:val="28"/>
          <w:szCs w:val="28"/>
          <w:lang w:val="ru-RU"/>
        </w:rPr>
        <w:t>ачестве графических композиций.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Социальное значение дизайна и архитектуры как среды жизни человека: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иметь опыт построения объёмно-пространственной композиции как макета архитектурного пространства в реальной жизни;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выполнять построение макета пространственно-объёмной композиции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его чертежу;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выявлять структуру различных типов зданий и характеризовать влияние объёмов и их сочетаний на образный характер постройки и её влияние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организацию жизнедеятельности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роли строительного материала в эволюции архитектурных конструкций и изменении облика архитектурных сооружений;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как в архитектуре проявляются мировоззренческие изменения в жизни общества и как изменение архитектуры влияет на характер организации и жизнедеятельности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знания и опыт изображения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архитектурно-художественных стилей разных эпох, выраженных в постройках общественных зданий, храмовой архитектуре и частном строительстве,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организации городской среды;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архитектурные и градостроительные изменения в культуре новейшего времени, современный уровень развития технологий и материалов, рассуждать о социокультурных противоречиях в организации современной городской среды и поисках путей их преодоления;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значении сохранения исторического облика города для современной жизни, сохранения архитектурного наследия как важнейшего фактора исторической памяти и понимания своей идентичности;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определять понятие «городская среда»; рассматривать и объяснять планировку города как способ организации образа жизни людей;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различные виды планировки города, иметь опыт разработки построения городского пространства в виде макетной или графической схемы;</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характеризовать эстетическое и экологическое взаимное сосуществование природы и архитектуры, иметь представление о традициях ландшафтно-парковой архитектуры и школах ландшафтного дизайна;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роль малой архитектуры и архитектурного дизайна в установке связи между человеком и архитектурой, в «проживании» городского пространства;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задачах соотношения функционального и образного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построении формы предметов, создаваемых людьми, видеть образ времени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характер жизнедеятельности человека в предметах его быта;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в чём заключается взаимосвязь формы и материала при построении предметного мира, объяснять характер влияния цвета на восприятие человеком формы объектов архитектуры и дизайна;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творческого проектирования интерьерного пространства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конкретных задач жизнедеятельности человека;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как в одежде проявляются характер человека, его ценностные позиции и конкретные намерения действий, объяснять, что такое стиль в одежде;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иметь представление об истории костюма в истории разных эпох, характеризовать понятие моды в одежде; </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как в одежде проявляются социальный статус человека,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ценностные ориентации, мировоззренческие идеалы и характер деятельности;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конструкции костюма и применении законов композиции в проектировании одежды, ансамбле в костюме;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рассуждать о характерных особенностях современной моды, сравнивать функциональные особенности современной одежды с традиционными функциями одежды прошлых эпох;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выполнения практических творческих эскизов по теме «Дизайн современной одежды», создания эскизов молодёжной одежды для разных жизненных задач (спортивной, праздничной, повседневной и других);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задачи искусства театрального грима и бытового макияжа, иметь представление об имидж-дизайне, его задачах и социальном бытовании, иметь опыт создания эскизов для макияжа театральных образов и опыт бытового макияжа, определять эстетические и этические границы применения макияжа и стилистики причёски в повседневном быту.</w:t>
      </w:r>
    </w:p>
    <w:p w:rsidR="00E34F30" w:rsidRPr="00CA4934" w:rsidRDefault="00E34F3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 результатам реализации вариативного модуля обучающийся получит следующие предметные результаты по отдельным темам программы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изобразительному искусству.</w:t>
      </w:r>
    </w:p>
    <w:p w:rsidR="00E34F30" w:rsidRPr="00CA4934" w:rsidRDefault="00E34F3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 результатам реализации вариативного модуля обучающийся получит следующие предметные результаты по отдельным темам программы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изобразительному искусству.</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 4 «Изображение в синтетических, экранных видах искусства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художественная фотография» (вариативный):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синтетической природе – коллективности творческого процесса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синтетических искусствах, синтезирующих выразительные средства разных видов художественного творчества;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и характеризовать роль визуального образа в синтетических искусствах;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влиянии развития технологий на появление новых видов художественного творчества и их развитии параллельно с традиционными видами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Художник и искусство театра: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истории развития театра и жанровом многообразии театральных представлений;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роли художника и видах профессиональной художнической деятельности в современном театре;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сценографии и символическом характере сценического образа;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различие между бытовым костюмом в жизни и сценическим костюмом театрального персонажа, воплощающим характер героя и его эпоху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единстве всего стилистического образа спектакля;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творчестве наиболее известных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художников-постановщиков в истории отечественного искусства (эскизы костюмов и декораций в творчестве К. Коровина, И. Билибина, А. Головина и других художников);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практический опыт создания эскизов оформления спектакля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выбранной пьесе, иметь применять полученные знания при постановке школьного спектакля;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ведущую роль художника кукольного спектакля как соавтора режиссёра и актёра в процессе создания образа персонажа;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практический навык игрового одушевления куклы из простых бытовых предметов;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необходимость зрительских знаний и умений – обладания зрительской культурой для восприятия произведений художественного творчества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понимания их значения в интерпретации явлений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Художественная фотография: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рождении и истории фотографии, о соотношении прогресса технологий и развитии искусства запечатления реальности в зримых образах;</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понятия «длительность экспозиции», «выдержка», «диафрагма»;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навыки фотографирования и обработки цифровых фотографий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помощью компьютерных графических редакторов;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значение фотографий «Родиноведения»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С.М. Прокудина-Горского для современных представлений об истории жизни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нашей стране;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различать и характеризовать различные жанры художественной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роль света как художественного средства в искусстве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как в художественной фотографии проявляются средства выразительности изобразительного искусства, и стремиться к их применению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своей практике фотографирования;</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наблюдения и художественно-эстетического анализа художественных фотографий известных профессиональных мастеров фотографии;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применения знаний о художественно-образных критериях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композиции кадра при самостоятельном фотографировании окружающей жизни;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обретать опыт художественного наблюдения жизни, развивая познавательный интерес и внимание к окружающему миру, к людям;</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разницу в содержании искусства живописной картины, графического рисунка и фотоснимка, возможности их одновременного существования и актуальности в современной художественной культуре;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значение репортажного жанра, роли журналистов-фотографов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истории ХХ в. и современном мире;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фототворчестве А. Родченко, о том,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его фотографии выражают образ эпохи, его авторскую позицию, и о влиянии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фотографий на стиль эпохи;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навыки компьютерной обработки и преобразования фотографий.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Изображение и искусство кино: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этапах в истории кино и его эволюции как искусства;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уметь объяснять, почему экранное время и всё изображаемое в фильме, являясь условностью, формирует у людей восприятие реального мира;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об экранных искусствах как монтаже композиционно построенных кадров;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и объяснять, в чём состоит работа художника-постановщика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специалистов его команды художников в период подготовки и съёмки игрового фильма;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роль видео в современной бытовой культуре;</w:t>
      </w:r>
    </w:p>
    <w:p w:rsidR="00866D0B" w:rsidRPr="00CA4934" w:rsidRDefault="002373FD"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опыт создания видеоролика, осваивать основные этапы создания видеоролика и планировать свою работу по созданию видеоролика;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различие задач при создании видеороликов разных жанров: видеорепортажа, игрового короткометражного фильма, социальной рекламы, анимационного фильма, музыкального клипа, документального фильма;</w:t>
      </w:r>
    </w:p>
    <w:p w:rsidR="00866D0B" w:rsidRPr="00CA4934" w:rsidRDefault="002373FD"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начальные навыки практической работы по видеомонтажу на основе соответствующих компьютерных программ;</w:t>
      </w:r>
    </w:p>
    <w:p w:rsidR="00866D0B" w:rsidRPr="00CA4934" w:rsidRDefault="002373FD"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w:t>
      </w:r>
      <w:r w:rsidR="00866D0B" w:rsidRPr="00CA4934">
        <w:rPr>
          <w:rFonts w:ascii="Times New Roman" w:hAnsi="Times New Roman"/>
          <w:sz w:val="28"/>
          <w:szCs w:val="28"/>
          <w:lang w:val="ru-RU"/>
        </w:rPr>
        <w:t xml:space="preserve"> навык критического осмысления качества снятых роликов;</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знания по истории мультипликации и уметь приводить примеры использования электронно-цифровых технологий в современном игровом кинематографе;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анализа художественного образа и средств его достижения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лучших отечественных мультфильмах; осознавать многообразие подходов, поэзию и уникальность художественных образов отечественной мультипликации;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осваивать опыт создания компьютерной анимации в выбранной технике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соответствующей компьютерной программе;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опыт совместной творческой коллективной работы по созданию анимационного фильма.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Изобразительное искусство на телевидении: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объяснять особую роль и функции телевидения в жизни общества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экранного искусства и средства массовой информации, художественного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научного просвещения, развлечения и организации досуга;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знать о создателе телевидения – русском инженере Владимире Зворыкине;</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роль телевидения в превращении мира в единое информационное пространство;</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иметь представление о многих направлениях деятельности и профессиях художника на телевидении;</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применять полученные знания и опыт творчества в работе школьного телевидения и студии мультимедиа;</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понимать образовательные задачи зрительской культуры и необходимость зрительских умений;</w:t>
      </w:r>
    </w:p>
    <w:p w:rsidR="00866D0B" w:rsidRPr="00CA4934" w:rsidRDefault="00866D0B"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осознавать значение художественной культуры для личностного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духовно-нравственного развития и самореализации, определять место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роль художественной деятельности в своей жизни и в жизни общества.</w:t>
      </w:r>
    </w:p>
    <w:p w:rsidR="007F251A" w:rsidRPr="00CA4934" w:rsidRDefault="00E41CFF" w:rsidP="00AC30A5">
      <w:pPr>
        <w:pStyle w:val="1"/>
        <w:pBdr>
          <w:bottom w:val="none" w:sz="0" w:space="0" w:color="auto"/>
        </w:pBdr>
        <w:spacing w:before="0"/>
        <w:ind w:firstLine="708"/>
        <w:jc w:val="both"/>
        <w:rPr>
          <w:b w:val="0"/>
          <w:szCs w:val="28"/>
          <w:lang w:val="ru-RU" w:eastAsia="ru-RU"/>
        </w:rPr>
      </w:pPr>
      <w:r>
        <w:rPr>
          <w:b w:val="0"/>
          <w:szCs w:val="28"/>
          <w:lang w:val="ru-RU" w:eastAsia="ru-RU"/>
        </w:rPr>
        <w:t>Р</w:t>
      </w:r>
      <w:r w:rsidR="007F251A" w:rsidRPr="00CA4934">
        <w:rPr>
          <w:b w:val="0"/>
          <w:szCs w:val="28"/>
          <w:lang w:val="ru-RU" w:eastAsia="ru-RU"/>
        </w:rPr>
        <w:t>абочая программа по учебному предмету «Музыка».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Федеральная рабочая программа по учебному предмету «Музыка» (предметная область «Искусство») (далее соответственно – программа по музыке, музыка) включает пояснительную записку, содержание обучения, планируемые результаты освоения программы по музыке.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Пояснительная записка отражает общие цели и задачи изучения музыки, место в структуре учебного плана, а также подходы к отбору содержания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планируемым результатам.</w:t>
      </w:r>
    </w:p>
    <w:p w:rsidR="007F251A" w:rsidRPr="00CA4934" w:rsidRDefault="007F251A" w:rsidP="00AC30A5">
      <w:pPr>
        <w:pStyle w:val="a5"/>
        <w:widowControl/>
        <w:spacing w:after="0"/>
        <w:ind w:left="0" w:firstLine="709"/>
        <w:jc w:val="both"/>
        <w:rPr>
          <w:rFonts w:ascii="Times New Roman" w:eastAsia="Times New Roman" w:hAnsi="Times New Roman"/>
          <w:strike/>
          <w:sz w:val="28"/>
          <w:szCs w:val="28"/>
          <w:lang w:val="ru-RU" w:eastAsia="ru-RU"/>
        </w:rPr>
      </w:pPr>
      <w:r w:rsidRPr="00CA4934">
        <w:rPr>
          <w:rFonts w:ascii="Times New Roman" w:eastAsia="Times New Roman" w:hAnsi="Times New Roman"/>
          <w:sz w:val="28"/>
          <w:szCs w:val="28"/>
          <w:lang w:val="ru-RU" w:eastAsia="ru-RU"/>
        </w:rPr>
        <w:t xml:space="preserve">Содержание обучения раскрывает содержательные линии, которые предлагаются для изучения на уровне основного общего образования.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Планируемые результаты освоения программы по музыке включают личностные, метапредметные и предметные результаты за весь период обучения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 xml:space="preserve">на уровне основного общего образования. </w:t>
      </w:r>
      <w:r w:rsidRPr="00CA4934">
        <w:rPr>
          <w:rFonts w:ascii="Times New Roman" w:hAnsi="Times New Roman"/>
          <w:sz w:val="28"/>
          <w:szCs w:val="28"/>
          <w:lang w:val="ru-RU"/>
        </w:rPr>
        <w:t>Предметные результаты, формируемые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ходе изучения музыки, сгруппированы по учебным модулям</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Пояснительная записка.</w:t>
      </w:r>
    </w:p>
    <w:p w:rsidR="007F251A" w:rsidRPr="00CA4934" w:rsidRDefault="007F251A" w:rsidP="00AC30A5">
      <w:pPr>
        <w:pStyle w:val="aff5"/>
        <w:spacing w:line="276" w:lineRule="auto"/>
        <w:ind w:left="0" w:right="0" w:firstLine="709"/>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Программа по музыке разработана с целью оказания методической помощи учителю музыки в создании рабочей программы по учебному предмету.</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Программа по музыке позволит учителю:</w:t>
      </w:r>
    </w:p>
    <w:p w:rsidR="007F251A" w:rsidRPr="00CA4934" w:rsidRDefault="007F251A" w:rsidP="00AC30A5">
      <w:pPr>
        <w:pStyle w:val="a5"/>
        <w:tabs>
          <w:tab w:val="left" w:pos="632"/>
        </w:tabs>
        <w:autoSpaceDE w:val="0"/>
        <w:autoSpaceDN w:val="0"/>
        <w:spacing w:after="0"/>
        <w:ind w:left="0" w:firstLine="709"/>
        <w:contextualSpacing w:val="0"/>
        <w:jc w:val="both"/>
        <w:rPr>
          <w:rFonts w:ascii="Times New Roman" w:hAnsi="Times New Roman"/>
          <w:i/>
          <w:sz w:val="28"/>
          <w:szCs w:val="28"/>
          <w:lang w:val="ru-RU"/>
        </w:rPr>
      </w:pPr>
      <w:r w:rsidRPr="00CA4934">
        <w:rPr>
          <w:rFonts w:ascii="Times New Roman" w:hAnsi="Times New Roman"/>
          <w:sz w:val="28"/>
          <w:szCs w:val="28"/>
          <w:lang w:val="ru-RU"/>
        </w:rPr>
        <w:t>реализовать в процессе преподавания музыки современные подходы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формированию личностных, метапредметных и предметных результатов обучения, сформулированных в ФГОС ООО; определить и структурировать планируемые результаты обучения и содержание учебного предмета по годам обучения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соответствии с ФГОС ООО,</w:t>
      </w:r>
      <w:r w:rsidRPr="00CA4934">
        <w:rPr>
          <w:rFonts w:ascii="Times New Roman" w:hAnsi="Times New Roman"/>
          <w:i/>
          <w:sz w:val="28"/>
          <w:szCs w:val="28"/>
          <w:lang w:val="ru-RU"/>
        </w:rPr>
        <w:t xml:space="preserve"> </w:t>
      </w:r>
      <w:r w:rsidRPr="00CA4934">
        <w:rPr>
          <w:rFonts w:ascii="Times New Roman" w:hAnsi="Times New Roman"/>
          <w:sz w:val="28"/>
          <w:szCs w:val="28"/>
          <w:lang w:val="ru-RU"/>
        </w:rPr>
        <w:t>а также на основе планируемых результатов духовно-нравственного развития, воспитания и социализации обучающихся, представленных в федеральной рабочей программе воспитания.</w:t>
      </w:r>
    </w:p>
    <w:p w:rsidR="007F251A" w:rsidRPr="00CA4934" w:rsidRDefault="007F251A" w:rsidP="00AC30A5">
      <w:pPr>
        <w:pStyle w:val="a5"/>
        <w:tabs>
          <w:tab w:val="left" w:pos="700"/>
        </w:tabs>
        <w:autoSpaceDE w:val="0"/>
        <w:autoSpaceDN w:val="0"/>
        <w:spacing w:after="0"/>
        <w:ind w:left="0" w:firstLine="709"/>
        <w:contextualSpacing w:val="0"/>
        <w:jc w:val="both"/>
        <w:rPr>
          <w:rFonts w:ascii="Times New Roman" w:hAnsi="Times New Roman"/>
          <w:sz w:val="28"/>
          <w:szCs w:val="28"/>
          <w:lang w:val="ru-RU"/>
        </w:rPr>
      </w:pPr>
      <w:r w:rsidRPr="00CA4934">
        <w:rPr>
          <w:rFonts w:ascii="Times New Roman" w:hAnsi="Times New Roman"/>
          <w:sz w:val="28"/>
          <w:szCs w:val="28"/>
          <w:lang w:val="ru-RU"/>
        </w:rPr>
        <w:t>разработать календарно-тематическое планирование с учетом особенностей конкретного региона, образовательной организации, класса.</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Музыка – универсальный антропологический феномен, неизменно присутствующий во всех культурах и цивилизациях на протяжении всей истории человечества. Используя интонационно-выразительные средства, она способна порождать эстетические эмоции, разнообразные чувства и мысли, яркие художественные образы, для которых характерны, с одной стороны, высокий уровень обобщенности, с другой – глубокая степень психологической вовлеченности личности. Эта особенность открывает уникальный потенциал</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развития внутреннего мира человека, гармонизации его взаимоотношений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самим собой, другими людьми, окружающим миром через занятия музыкальным искусством.</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Музыка действует на невербальном уровне и развивает такие важнейшие качества и свойства, как целостное восприятие мира, интуиция, сопереживание, содержательная рефлексия. Огромное значение имеет музыка в качестве универсального языка, не требующего перевода, позволяющего понимать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принимать образ жизни, способ мышления и мировоззрение представителей других народов и культур.</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Музыка, являясь эффективным способом коммуникации, обеспечивает межличностное и социальное взаимодействие людей, в том числе является средством сохранения и передачи идей и смыслов, рожденных в предыдущие века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отраженных в народной, духовной музыке, произведениях великих композиторов прошлого. Особое значение приобретает музыкальное воспитание в свете целей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задач укрепления национальной идентичности. Родные интонации, мелодии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ритмы являются квинтэссенцией культурного кода, сохраняющего в свернутом виде всю систему мировоззрения предков, передаваемую музыкой не только через сознание, но и на более глубоком – подсознательном – уровне.</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Музыка – временно́е искусство. В связи с этим важнейшим вкладом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развитие комплекса психических качеств личности является способность музыки развивать чувство времени, чуткость к распознаванию причинно-следственных связей и логики развития событий, обогащать индивидуальный опыт в предвидении будущего и его сравнении с прошлым.</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Изучение музыки обеспечивает развитие интеллектуальных и творческих способностей обучающегося, развивает его абстрактное мышление, память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воображение, формирует умения и навыки в сфере эмоционального интеллекта, способствует самореализации и самопринятию личности. Музыкальное обучение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воспитание вносит огромный вклад в эстетическое и нравственное развитие обучающегося, формирование всей системы ценностей.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eastAsia="Times New Roman" w:hAnsi="Times New Roman"/>
          <w:sz w:val="28"/>
          <w:szCs w:val="28"/>
          <w:lang w:val="ru-RU" w:eastAsia="ru-RU"/>
        </w:rPr>
        <w:t xml:space="preserve">Изучение музыки </w:t>
      </w:r>
      <w:r w:rsidRPr="00CA4934">
        <w:rPr>
          <w:rFonts w:ascii="Times New Roman" w:hAnsi="Times New Roman"/>
          <w:sz w:val="28"/>
          <w:szCs w:val="28"/>
          <w:lang w:val="ru-RU"/>
        </w:rPr>
        <w:t>необходимо для полноценного образования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воспитания обучающегося, развития его психики, эмоциональной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интеллектуальной сфер, творческого потенциала.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Основная цель реализации программы по музыке – воспитание музыкальной культуры как части всей духовной культуры обучающихся. Основным содержанием музыкального обучения и воспитания является личный и коллективный опыт проживания и осознания специфического комплекса эмоций, чувств, образов, идей, порождаемых ситуациями эстетического восприятия (постижение мира через переживание, интонационно-смысловое обобщение, содержательный анализ произведений, моделирование художественно-творческого процесса, самовыражение через творчество).</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 процессе конкретизации учебных целей их реализация осуществляется по следующим направлениям:</w:t>
      </w:r>
    </w:p>
    <w:p w:rsidR="007F251A" w:rsidRPr="00CA4934" w:rsidRDefault="007F251A" w:rsidP="00AC30A5">
      <w:pPr>
        <w:pStyle w:val="a5"/>
        <w:tabs>
          <w:tab w:val="left" w:pos="637"/>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становление системы ценностей обучающихся, развитие целостного миропонимания в единстве эмоциональной и познавательной сферы;</w:t>
      </w:r>
    </w:p>
    <w:p w:rsidR="007F251A" w:rsidRPr="00CA4934" w:rsidRDefault="007F251A" w:rsidP="00AC30A5">
      <w:pPr>
        <w:pStyle w:val="a5"/>
        <w:tabs>
          <w:tab w:val="left" w:pos="644"/>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развитие потребности в общении с произведениями искусства, осознание значения музыкального искусства как универсальной формы невербальной коммуникации между людьми разных эпох и народов, эффективного способа авто-коммуникации;</w:t>
      </w:r>
    </w:p>
    <w:p w:rsidR="007F251A" w:rsidRPr="00CA4934" w:rsidRDefault="007F251A" w:rsidP="00AC30A5">
      <w:pPr>
        <w:pStyle w:val="a5"/>
        <w:tabs>
          <w:tab w:val="left" w:pos="642"/>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творческих способностей ребенка, развитие внутренней мотивации к интонационно-содержательной деятельности.</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eastAsia="Times New Roman" w:hAnsi="Times New Roman"/>
          <w:sz w:val="28"/>
          <w:szCs w:val="28"/>
          <w:lang w:val="ru-RU" w:eastAsia="ru-RU"/>
        </w:rPr>
        <w:t>Задачи обучения музыке на уровне основного общего образования:</w:t>
      </w:r>
    </w:p>
    <w:p w:rsidR="007F251A" w:rsidRPr="00CA4934" w:rsidRDefault="007F251A" w:rsidP="00AC30A5">
      <w:pPr>
        <w:pStyle w:val="aff5"/>
        <w:spacing w:line="276" w:lineRule="auto"/>
        <w:ind w:left="0" w:right="0" w:firstLine="709"/>
        <w:contextualSpacing/>
        <w:rPr>
          <w:rFonts w:ascii="Times New Roman" w:hAnsi="Times New Roman"/>
          <w:i/>
          <w:sz w:val="28"/>
          <w:szCs w:val="28"/>
          <w:lang w:val="ru-RU"/>
        </w:rPr>
      </w:pPr>
      <w:r w:rsidRPr="00CA4934">
        <w:rPr>
          <w:rFonts w:ascii="Times New Roman" w:hAnsi="Times New Roman"/>
          <w:sz w:val="28"/>
          <w:szCs w:val="28"/>
          <w:lang w:val="ru-RU"/>
        </w:rPr>
        <w:t>приобщение к традиционным российским ценностям через личный психологический опыт эмоционально-эстетического переживания;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осознание социальной функции музыки, стремление понять закономерности развития музыкального искусства, условия разнообразного проявления и бытования музыки в человеческом обществе, специфики ее воздействия на человека;</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формирование ценностных личных предпочтений в сфере музыкального искусства, воспитание уважительного отношения к системе культурных ценностей других людей, приверженность парадигме сохранения и развития культурного многообразия;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формирование целостного представления о комплексе выразительных средств музыкального искусства, освоение ключевых элементов музыкального языка, характерных для различных музыкальных стилей;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расширение культурного кругозора, накопление знаний о музыке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музыкантах, достаточное для активного, осознанного восприятия лучших образцов народного и профессионального искусства родной страны и мира, ориентации в истории развития музыкального искусства и современной музыкальной культуре;</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развитие общих и специальных музыкальных способностей, совершенствование в предметных умениях и навыках, в том числе:</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слушание (расширение приемов и навыков вдумчивого, осмысленного восприятия музыки, аналитической, оценочной, рефлексивной деятельности в связи с прослушанным музыкальным произведением);</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исполнение (пение в различных манерах, составах, стилях, игра на доступных музыкальных инструментах, опыт исполнительской деятельности на электронных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виртуальных музыкальных инструментах);</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сочинение (элементы вокальной и инструментальной импровизации, композиции, аранжировки, в том числе с использованием цифровых программных продуктов);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музыкальное движение (пластическое интонирование, инсценировка, танец, двигательное моделирование);</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творческие проекты, музыкально-театральная деятельность (концерты, фестивали, представления);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исследовательская деятельность на материале музыкального искусства.</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Программа по музыке составлена на основе модульного принципа построения учебного материала и допускает вариативный подход к очередности изучения модулей, принципам компоновки учебных тем, форм и методов освоения содержания. При этом 4 модуля из 9 предложенных рассматриваются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как инвариантные, остальные 5 – как вариативные, реализация которых может осуществляться по выбору учителя с учетом этнокультурных традиций региона, индивидуальных особенностей, потребностей и возможностей обучающихся,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их творческих способностей.</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 xml:space="preserve">Содержание учебного предмета структурно представлено девятью модулями (тематическими линиями), обеспечивающими преемственность с образовательной программой начального общего образования и непрерывность изучения учебного предмета: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инвариантные модули: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1 «Музыка моего края»;</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2 «Народное музыкальное творчество России»;</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 xml:space="preserve">модуль № 3 «Русская классическая музыка»;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4 «Жанры музыкального искусства»</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вариативные модули: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5 «Музыка народов мира»;</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6 «Европейская классическая музыка»;</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7 «</w:t>
      </w:r>
      <w:r w:rsidRPr="00CA4934">
        <w:rPr>
          <w:rFonts w:ascii="Times New Roman" w:eastAsia="Times New Roman" w:hAnsi="Times New Roman"/>
          <w:sz w:val="28"/>
          <w:szCs w:val="28"/>
          <w:lang w:val="ru-RU" w:eastAsia="ru-RU"/>
        </w:rPr>
        <w:t>Духовная музыка</w:t>
      </w:r>
      <w:r w:rsidRPr="00CA4934">
        <w:rPr>
          <w:rFonts w:ascii="Times New Roman" w:hAnsi="Times New Roman"/>
          <w:sz w:val="28"/>
          <w:szCs w:val="28"/>
          <w:lang w:val="ru-RU"/>
        </w:rPr>
        <w:t>»;</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8 «Современная музыка: основные жанры и направления»;</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модуль № 9 «Связь музыки с другими видами искусства»;</w:t>
      </w:r>
      <w:r w:rsidR="00CA4934" w:rsidRPr="00CA4934">
        <w:rPr>
          <w:rFonts w:ascii="Times New Roman" w:hAnsi="Times New Roman"/>
          <w:sz w:val="28"/>
          <w:szCs w:val="28"/>
          <w:lang w:val="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Каждый модуль состоит из нескольких тематических блоков. Виды деятельности, которые может использовать в том числе (но не исключительно) учитель для планирования внеурочной, внеклассной работы, обозначены «</w:t>
      </w:r>
      <w:r w:rsidRPr="00CA4934">
        <w:rPr>
          <w:rFonts w:ascii="Times New Roman" w:eastAsia="Times New Roman" w:hAnsi="Times New Roman"/>
          <w:sz w:val="28"/>
          <w:szCs w:val="28"/>
          <w:lang w:val="ru-RU" w:eastAsia="ru-RU"/>
        </w:rPr>
        <w:t>вариативно</w:t>
      </w:r>
      <w:r w:rsidRPr="00CA4934">
        <w:rPr>
          <w:rFonts w:ascii="Times New Roman" w:hAnsi="Times New Roman"/>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eastAsia="SchoolBookSanPin" w:hAnsi="Times New Roman"/>
          <w:sz w:val="28"/>
          <w:szCs w:val="28"/>
          <w:lang w:val="ru-RU"/>
        </w:rPr>
        <w:t>Общее число часов, рекомендованных для изучения музыки, –</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position w:val="1"/>
          <w:sz w:val="28"/>
          <w:szCs w:val="28"/>
          <w:lang w:val="ru-RU"/>
        </w:rPr>
        <w:t>136 часов: в 5 классе – 34 часа (1 час в неделю), в 6 классе – 34 часа (1 час в неделю), в 7 классе – 34 часа (1 час в неделю), в 8 классе – 34 часа (1 час в неделю).</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Изучение музыки предполагает активную социокультурную деятельность обучающихся, участие в исследовательских и творческих проектах,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основанных на межпредметных связях с такими учебными предметами, как изобразительное искусство, литература, география, история, обществознание, иностранный язык.</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161.6. Содержание обучения музыке на уровне основного общего образования.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Инвариантные модули: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1 «Музыка моего края»</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Фольклор – народное творчество.</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т</w:t>
      </w:r>
      <w:r w:rsidRPr="00CA4934">
        <w:rPr>
          <w:rFonts w:ascii="Times New Roman" w:eastAsia="Times New Roman" w:hAnsi="Times New Roman"/>
          <w:sz w:val="28"/>
          <w:szCs w:val="28"/>
          <w:lang w:val="ru-RU" w:eastAsia="ru-RU"/>
        </w:rPr>
        <w:t>радиционная музыка – отражение жизни народа. Жанры детского и игрового фольклора (игры, пляски, хороводы).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со звучанием фольклорных образцов в аудио- и видеозаписи;</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принадлежности к народной или композиторской музыке;</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исполнительского состава (вокального, инструментального, смешанного);</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жанра, основного настроения, характера музыки;</w:t>
      </w:r>
    </w:p>
    <w:p w:rsidR="007F251A" w:rsidRPr="00CA4934" w:rsidRDefault="007F251A" w:rsidP="00AC30A5">
      <w:pPr>
        <w:pStyle w:val="a5"/>
        <w:widowControl/>
        <w:spacing w:after="0"/>
        <w:ind w:left="0" w:firstLine="709"/>
        <w:contextualSpacing w:val="0"/>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 инструментальных наигрышей, фольклорных игр.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Календарный фольклор.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к</w:t>
      </w:r>
      <w:r w:rsidRPr="00CA4934">
        <w:rPr>
          <w:rFonts w:ascii="Times New Roman" w:eastAsia="Times New Roman" w:hAnsi="Times New Roman"/>
          <w:sz w:val="28"/>
          <w:szCs w:val="28"/>
          <w:lang w:val="ru-RU" w:eastAsia="ru-RU"/>
        </w:rPr>
        <w:t>алендарные обряды, традиционные для данной местности (осенние, зимние, весенние – на выбор учителя).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символикой календарных обрядов, поиск информации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о соответствующих фольклорных традициях;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вариативно: реконструкция фольклорного обряда или его фрагмента; участие в народном гулянии, празднике на улицах своего </w:t>
      </w:r>
      <w:r w:rsidR="00A85368" w:rsidRPr="00CA4934">
        <w:rPr>
          <w:rFonts w:ascii="Times New Roman" w:eastAsia="Times New Roman" w:hAnsi="Times New Roman"/>
          <w:sz w:val="28"/>
          <w:szCs w:val="28"/>
          <w:lang w:val="ru-RU" w:eastAsia="ru-RU"/>
        </w:rPr>
        <w:t>населенного пункта</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Семейный фольклор.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ф</w:t>
      </w:r>
      <w:r w:rsidRPr="00CA4934">
        <w:rPr>
          <w:rFonts w:ascii="Times New Roman" w:eastAsia="Times New Roman" w:hAnsi="Times New Roman"/>
          <w:sz w:val="28"/>
          <w:szCs w:val="28"/>
          <w:lang w:val="ru-RU" w:eastAsia="ru-RU"/>
        </w:rPr>
        <w:t>ольклорные жанры, связанные с жизнью человека: свадебный обряд, рекрутские песни, плачи-причитания.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фольклорными жанрами семейного цикла;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изучение особенностей их исполнения и звучания;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жанровой принадлежности, анализ символики традиционных образов;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отдельных песен, фрагментов обрядов (по выбору учителя);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реконструкция фольклорного обряда или его фрагмента; исследовательские проекты по теме «Жанры семейного фольклора».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Наш край сегодня.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с</w:t>
      </w:r>
      <w:r w:rsidRPr="00CA4934">
        <w:rPr>
          <w:rFonts w:ascii="Times New Roman" w:eastAsia="Times New Roman" w:hAnsi="Times New Roman"/>
          <w:sz w:val="28"/>
          <w:szCs w:val="28"/>
          <w:lang w:val="ru-RU" w:eastAsia="ru-RU"/>
        </w:rPr>
        <w:t>овременная музыкальная культура родного края. Гимн республики, города (при наличии). Земляки – композиторы, исполнители, деятели культуры. Театр, филармония, консерватория.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гимна республики, города, песен местных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творческой биографией, деятельностью местных мастеров культуры и искусства;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местных музыкальных театров, музеев, концертов, написание отзыва с анализом спектакля, концерта, экскурсии;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исследовательские проекты, посвященные деятелям музыкальной культуры своей малой родины (композиторам, исполнителям, творческим коллективам);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творческие проекты (сочинение песен, создание аранжировок народных мелодий; съемка, монтаж и озвучивание любительского фильма), направленные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на сохранение и продолжение музыкальных традиций своего края.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2 «Народное музыкальное творчество России»</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Россия – наш общий дом.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б</w:t>
      </w:r>
      <w:r w:rsidRPr="00CA4934">
        <w:rPr>
          <w:rFonts w:ascii="Times New Roman" w:eastAsia="Times New Roman" w:hAnsi="Times New Roman"/>
          <w:sz w:val="28"/>
          <w:szCs w:val="28"/>
          <w:lang w:val="ru-RU" w:eastAsia="ru-RU"/>
        </w:rPr>
        <w:t>огатство и разнообразие фольклорных традиций народов нашей страны. Музыка наших соседей, музыка других регионов (при изучении данного тематического материала рекомендуется выбрать не менее трех региональных традиций. Одна из которых – музыка ближайших соседей (например,</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для обучающихся Нижегородской области – чувашский или марийский фольклор, для обучающихся Краснодарского края – музыка Адыгеи). Две другие культурные традиции желательно выбрать среди более удаленных географически, а также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по принципу контраста мелодико-ритмических особенностей. Для обучающихся республик Российской Федерации среди культурных традиций обязательно должна быть представлена русская народная музыка).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со звучанием фольклорных образцов близких и далеких регионов в аудио- и видеозаписи;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 инструментальных наигрышей, фольклорных игр разных народов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принадлежности к народной или композиторской музыке;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исполнительского состава (вокального, инструментального, смешанного);</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жанра, характера музыки.</w:t>
      </w:r>
    </w:p>
    <w:p w:rsidR="007F251A" w:rsidRPr="00CA4934" w:rsidRDefault="007F251A" w:rsidP="00AC30A5">
      <w:pPr>
        <w:pStyle w:val="a5"/>
        <w:widowControl/>
        <w:spacing w:after="0"/>
        <w:ind w:left="0" w:firstLine="709"/>
        <w:jc w:val="both"/>
        <w:rPr>
          <w:sz w:val="28"/>
          <w:szCs w:val="28"/>
          <w:lang w:val="ru-RU"/>
        </w:rPr>
      </w:pPr>
      <w:r w:rsidRPr="00CA4934">
        <w:rPr>
          <w:rFonts w:ascii="Times New Roman" w:eastAsia="Times New Roman" w:hAnsi="Times New Roman"/>
          <w:sz w:val="28"/>
          <w:szCs w:val="28"/>
          <w:lang w:val="ru-RU" w:eastAsia="ru-RU"/>
        </w:rPr>
        <w:t>Фольклорные жанры.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о</w:t>
      </w:r>
      <w:r w:rsidRPr="00CA4934">
        <w:rPr>
          <w:rFonts w:ascii="Times New Roman" w:eastAsia="Times New Roman" w:hAnsi="Times New Roman"/>
          <w:sz w:val="28"/>
          <w:szCs w:val="28"/>
          <w:lang w:val="ru-RU" w:eastAsia="ru-RU"/>
        </w:rPr>
        <w:t>бщее и особенное в фольклоре народов России: лирика, эпос, танец.</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со звучанием фольклора разных регионов России в аудио-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видеозаписи;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аутентичная манера исполнения;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характерных интонаций и ритмов в звучании традиционной музыки разных народов;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общего и особенного при сравнении танцевальных, лирических</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эпических песенных образцов фольклора разных народов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 эпических сказаний;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двигательная, ритмическая, интонационная импровизация в характере изученных народных танцев и песен;</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посвященные музыке разных народов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музыкальный фестиваль «Народы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Фольклор в творчестве профессиональных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A85368" w:rsidRPr="00CA4934">
        <w:rPr>
          <w:rFonts w:ascii="Times New Roman" w:eastAsia="Times New Roman" w:hAnsi="Times New Roman"/>
          <w:sz w:val="28"/>
          <w:szCs w:val="28"/>
          <w:lang w:val="ru-RU" w:eastAsia="ru-RU"/>
        </w:rPr>
        <w:t>народные</w:t>
      </w:r>
      <w:r w:rsidRPr="00CA4934">
        <w:rPr>
          <w:rFonts w:ascii="Times New Roman" w:eastAsia="Times New Roman" w:hAnsi="Times New Roman"/>
          <w:sz w:val="28"/>
          <w:szCs w:val="28"/>
          <w:lang w:val="ru-RU" w:eastAsia="ru-RU"/>
        </w:rPr>
        <w:t xml:space="preserve"> истоки композиторского творчества: обработки фольклора, цитаты; картины родной природы и отражение типичных образов, характеров, важных исторических событий. Внутреннее родство композиторского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народного творчества на интонационном уровне.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widowControl/>
        <w:autoSpaceDE w:val="0"/>
        <w:autoSpaceDN w:val="0"/>
        <w:adjustRightInd w:val="0"/>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сравнение аутентичного звучания фольклора и фольклорных мелодий</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в композиторской обработке;</w:t>
      </w:r>
    </w:p>
    <w:p w:rsidR="007F251A" w:rsidRPr="00CA4934" w:rsidRDefault="007F251A" w:rsidP="00AC30A5">
      <w:pPr>
        <w:widowControl/>
        <w:autoSpaceDE w:val="0"/>
        <w:autoSpaceDN w:val="0"/>
        <w:adjustRightInd w:val="0"/>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народной песни в композиторской обработке;</w:t>
      </w:r>
    </w:p>
    <w:p w:rsidR="007F251A" w:rsidRPr="00CA4934" w:rsidRDefault="007F251A" w:rsidP="00AC30A5">
      <w:pPr>
        <w:widowControl/>
        <w:autoSpaceDE w:val="0"/>
        <w:autoSpaceDN w:val="0"/>
        <w:adjustRightInd w:val="0"/>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2–3 фрагментами крупных сочинений (опера, симфония, концерт, квартет, вариации), в которых использованы подлинные народные мелодии;</w:t>
      </w:r>
    </w:p>
    <w:p w:rsidR="007F251A" w:rsidRPr="00CA4934" w:rsidRDefault="007F251A" w:rsidP="00AC30A5">
      <w:pPr>
        <w:widowControl/>
        <w:autoSpaceDE w:val="0"/>
        <w:autoSpaceDN w:val="0"/>
        <w:adjustRightInd w:val="0"/>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наблюдение за принципами композиторской обработки, развития фольклорного тематического материала;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творческие проекты, раскрывающие тему отражения фольклора в творчестве профессиональных композиторов (на примере выбранной региональной традиции);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посещение концерта, спектакля (просмотр фильма, телепередачи), посвященного данной теме;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обсуждение в классе и (или) письменная рецензия по результатам просмотра.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 рубежах культур.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в</w:t>
      </w:r>
      <w:r w:rsidRPr="00CA4934">
        <w:rPr>
          <w:rFonts w:ascii="Times New Roman" w:eastAsia="Times New Roman" w:hAnsi="Times New Roman"/>
          <w:sz w:val="28"/>
          <w:szCs w:val="28"/>
          <w:lang w:val="ru-RU" w:eastAsia="ru-RU"/>
        </w:rPr>
        <w:t>заимное влияние фольклорных традиций друг на друга. Этнографические экспедиции и фестивали. Современная жизнь фольклора.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примерами смешения культурных традиций в пограничных территориях (например, казачья лезгинка, калмыцкая гармошка), выявление причинно-следственных связей такого смешения;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изучение творчества и вклада в развитие культуры современных</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этно-исполнителей, исследователей традиционного фольклора;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участие в этнографической экспедиции; посещение (участие)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в фестивале традиционной культуры.</w:t>
      </w:r>
    </w:p>
    <w:p w:rsidR="00A85368" w:rsidRPr="00CA4934" w:rsidRDefault="009270B0"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3 «Русская классическая музыка» (изучение тематических блоков данного модуля целесообразно соотносить с изучением модулей «Музыка моего края» и «Народное музыкальное творчество России», переходя от русского фольклора к творчеству русских композиторов, прослеживая продолжение и развитие круга национальных сюжетов, образов, интонаций).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Образы родной земли.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в</w:t>
      </w:r>
      <w:r w:rsidRPr="00CA4934">
        <w:rPr>
          <w:rFonts w:ascii="Times New Roman" w:eastAsia="Times New Roman" w:hAnsi="Times New Roman"/>
          <w:sz w:val="28"/>
          <w:szCs w:val="28"/>
          <w:lang w:val="ru-RU" w:eastAsia="ru-RU"/>
        </w:rPr>
        <w:t>окальная музыка на стихи русских поэтов, программные инструментальные произведения, посвященные картинам русской природы, народного быта, сказкам, легендам (на примере творчества М.И. Глинки,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С.В. Рахманинова, В.А. Гаврилина и других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повторение, обобщение опыта слушания, проживания, анализа музыки русских композиторов, полученного </w:t>
      </w:r>
      <w:r w:rsidRPr="00CA4934">
        <w:rPr>
          <w:rFonts w:ascii="Times New Roman" w:eastAsia="SchoolBookSanPin" w:hAnsi="Times New Roman"/>
          <w:bCs/>
          <w:sz w:val="28"/>
          <w:szCs w:val="28"/>
          <w:lang w:val="ru-RU"/>
        </w:rPr>
        <w:t>на уровне начального общего образования</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мелодичности, широты дыхания, интонационной близости русскому фольклору;</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сочиненного русским композитором-классиком;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рисование по мотивам прослушанных музыкальных произведений; посещение концерта классической музыки, в программу которого входят произведения русских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Золотой век русской культуры.</w:t>
      </w:r>
    </w:p>
    <w:p w:rsidR="007F251A" w:rsidRPr="00CA4934" w:rsidRDefault="007F251A" w:rsidP="00AC30A5">
      <w:pPr>
        <w:pStyle w:val="a5"/>
        <w:widowControl/>
        <w:spacing w:after="0"/>
        <w:ind w:left="0" w:firstLine="709"/>
        <w:jc w:val="both"/>
        <w:rPr>
          <w:rFonts w:ascii="Times New Roman" w:eastAsia="Times New Roman" w:hAnsi="Times New Roman"/>
          <w:i/>
          <w:strike/>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с</w:t>
      </w:r>
      <w:r w:rsidRPr="00CA4934">
        <w:rPr>
          <w:rFonts w:ascii="Times New Roman" w:eastAsia="Times New Roman" w:hAnsi="Times New Roman"/>
          <w:sz w:val="28"/>
          <w:szCs w:val="28"/>
          <w:lang w:val="ru-RU" w:eastAsia="ru-RU"/>
        </w:rPr>
        <w:t xml:space="preserve">ветская музыка российского дворянства XIX века: музыкальные салоны, домашнее музицирование, балы, театры. </w:t>
      </w:r>
      <w:r w:rsidRPr="00CA4934">
        <w:rPr>
          <w:rFonts w:ascii="Times New Roman" w:hAnsi="Times New Roman"/>
          <w:sz w:val="28"/>
          <w:szCs w:val="28"/>
          <w:lang w:val="ru-RU"/>
        </w:rPr>
        <w:t xml:space="preserve">Особенности отечественной музыкальной культуры </w:t>
      </w:r>
      <w:r w:rsidRPr="00CA4934">
        <w:rPr>
          <w:rFonts w:ascii="Times New Roman" w:hAnsi="Times New Roman"/>
          <w:sz w:val="28"/>
          <w:szCs w:val="28"/>
        </w:rPr>
        <w:t>XIX</w:t>
      </w:r>
      <w:r w:rsidRPr="00CA4934">
        <w:rPr>
          <w:rFonts w:ascii="Times New Roman" w:hAnsi="Times New Roman"/>
          <w:sz w:val="28"/>
          <w:szCs w:val="28"/>
          <w:lang w:val="ru-RU"/>
        </w:rPr>
        <w:t xml:space="preserve"> в. </w:t>
      </w:r>
      <w:r w:rsidRPr="00CA4934">
        <w:rPr>
          <w:rFonts w:ascii="Times New Roman" w:eastAsia="Times New Roman" w:hAnsi="Times New Roman"/>
          <w:sz w:val="28"/>
          <w:szCs w:val="28"/>
          <w:lang w:val="ru-RU" w:eastAsia="ru-RU"/>
        </w:rPr>
        <w:t>(на примере творчества М.И. Глинки,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П.И. Чайковского, Н.А. Римского-Корсакова и других композиторов).</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шедеврами русской музыки XIX века, анализ художественного содержания, выразительных средств;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лирического характера, сочиненного русским композитором-классиком;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просмотр художественных фильмов, телепередач, посвященных русской культуре XIX века;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создание любительского фильма, радиопередачи, театрализованной музыкально-литературной композиции на основе музыки и литературы XIX века;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реконструкция костюмированного бала, музыкального салона.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История страны и народа в музыке русских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i/>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о</w:t>
      </w:r>
      <w:r w:rsidRPr="00CA4934">
        <w:rPr>
          <w:rFonts w:ascii="Times New Roman" w:eastAsia="Times New Roman" w:hAnsi="Times New Roman"/>
          <w:sz w:val="28"/>
          <w:szCs w:val="28"/>
          <w:lang w:val="ru-RU" w:eastAsia="ru-RU"/>
        </w:rPr>
        <w:t xml:space="preserve">бразы народных героев, тема служения Отечеству в крупных театральных и симфонических произведениях русских композиторов (на примере сочинений композиторов – </w:t>
      </w:r>
      <w:r w:rsidRPr="00CA4934">
        <w:rPr>
          <w:rFonts w:ascii="Times New Roman" w:hAnsi="Times New Roman"/>
          <w:sz w:val="28"/>
          <w:szCs w:val="28"/>
          <w:lang w:val="ru-RU"/>
        </w:rPr>
        <w:t>Н.А. Римского-Корсакова, А.П. Бородина,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М.П. Мусоргского, </w:t>
      </w:r>
      <w:r w:rsidRPr="00CA4934">
        <w:rPr>
          <w:rFonts w:ascii="Times New Roman" w:eastAsia="Times New Roman" w:hAnsi="Times New Roman"/>
          <w:sz w:val="28"/>
          <w:szCs w:val="28"/>
          <w:lang w:val="ru-RU" w:eastAsia="ru-RU"/>
        </w:rPr>
        <w:t>С.С. Прокофьева, Г.В. Свиридова и других композиторов).</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шедеврами русской музыки XIX–XX веков, анализ художественного содержания и способов выражения патриотической идеи, гражданского пафоса;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патриотического содержания, сочиненного русским композитором-классиком;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Гимна Российской Федерации;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trike/>
          <w:sz w:val="28"/>
          <w:szCs w:val="28"/>
          <w:lang w:val="ru-RU" w:eastAsia="ru-RU"/>
        </w:rPr>
      </w:pPr>
      <w:r w:rsidRPr="00CA4934">
        <w:rPr>
          <w:rFonts w:ascii="Times New Roman" w:eastAsia="Times New Roman" w:hAnsi="Times New Roman"/>
          <w:sz w:val="28"/>
          <w:szCs w:val="28"/>
          <w:lang w:val="ru-RU" w:eastAsia="ru-RU"/>
        </w:rPr>
        <w:t xml:space="preserve">вариативно: просмотр художественных фильмов, телепередач, посвященных творчеству композиторов – членов </w:t>
      </w:r>
      <w:r w:rsidRPr="00CA4934">
        <w:rPr>
          <w:rFonts w:ascii="Times New Roman" w:hAnsi="Times New Roman"/>
          <w:sz w:val="28"/>
          <w:szCs w:val="28"/>
          <w:lang w:val="ru-RU"/>
        </w:rPr>
        <w:t>русского музыкального общества</w:t>
      </w:r>
      <w:r w:rsidRPr="00CA4934">
        <w:rPr>
          <w:lang w:val="ru-RU"/>
        </w:rPr>
        <w:t xml:space="preserve"> </w:t>
      </w:r>
      <w:r w:rsidRPr="00CA4934">
        <w:rPr>
          <w:rFonts w:ascii="Times New Roman" w:eastAsia="Times New Roman" w:hAnsi="Times New Roman"/>
          <w:sz w:val="28"/>
          <w:szCs w:val="28"/>
          <w:lang w:val="ru-RU" w:eastAsia="ru-RU"/>
        </w:rPr>
        <w:t>«Могучая кучка»;</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просмотр видеозаписи оперы одного из русских композиторов (или посещение театра) или фильма, основанного на музыкальных сочинениях русских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Русский балет.</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м</w:t>
      </w:r>
      <w:r w:rsidRPr="00CA4934">
        <w:rPr>
          <w:rFonts w:ascii="Times New Roman" w:eastAsia="Times New Roman" w:hAnsi="Times New Roman"/>
          <w:sz w:val="28"/>
          <w:szCs w:val="28"/>
          <w:lang w:val="ru-RU" w:eastAsia="ru-RU"/>
        </w:rPr>
        <w:t>ировая слава русского балета. Творчество композиторов</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(П.И. Чайковский, С.С. Прокофьев, И.Ф. Стравинский, Р.К. Щедрин), балетмейстеров, артистов балета. Дягилевские сезоны.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шедеврами русской балетной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поиск информации о постановках балетных спектаклей, гастролях российских балетных трупп за рубежом;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посещение балетного спектакля (просмотр в видеозаписи);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характеристика отдельных музыкальных номеров и спектакля в целом;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посвященные истории создания знаменитых балетов, творческой биографии балерин, танцовщиков, балетмейстеров;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съемки любительского фильма (в технике теневого, кукольного театра, мультипликации) на музыку какого-либо балета (фрагменты).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Русская исполнительская школа.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т</w:t>
      </w:r>
      <w:r w:rsidRPr="00CA4934">
        <w:rPr>
          <w:rFonts w:ascii="Times New Roman" w:eastAsia="Times New Roman" w:hAnsi="Times New Roman"/>
          <w:sz w:val="28"/>
          <w:szCs w:val="28"/>
          <w:lang w:val="ru-RU" w:eastAsia="ru-RU"/>
        </w:rPr>
        <w:t>ворчество выдающихся отечественных исполнителей</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w:t>
      </w:r>
      <w:r w:rsidRPr="00CA4934">
        <w:rPr>
          <w:rFonts w:ascii="Times New Roman" w:eastAsia="Times New Roman" w:hAnsi="Times New Roman"/>
          <w:sz w:val="28"/>
          <w:szCs w:val="28"/>
          <w:lang w:val="ru-RU"/>
        </w:rPr>
        <w:t>А.Г. Рубинштейн,</w:t>
      </w:r>
      <w:r w:rsidR="00CA4934" w:rsidRPr="00CA4934">
        <w:rPr>
          <w:rFonts w:eastAsia="Times New Roman"/>
          <w:sz w:val="24"/>
          <w:szCs w:val="24"/>
          <w:lang w:val="ru-RU"/>
        </w:rPr>
        <w:t xml:space="preserve"> </w:t>
      </w:r>
      <w:r w:rsidRPr="00CA4934">
        <w:rPr>
          <w:rFonts w:ascii="Times New Roman" w:eastAsia="Times New Roman" w:hAnsi="Times New Roman"/>
          <w:sz w:val="28"/>
          <w:szCs w:val="28"/>
          <w:lang w:val="ru-RU" w:eastAsia="ru-RU"/>
        </w:rPr>
        <w:t>С. Рихтер, Л. Коган, М. Ростропович, Е. Мравинский и другие исполнители). Консерватории в Москве и Санкт-Петербурге, родном городе. Конкурс имени П.И. Чайковского.</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слушание одних и тех же произведений в исполнении разных музыкантов, оценка особенностей интерпретации;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создание домашней фоно- и видеотеки из понравившихся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дискуссия на тему «Исполнитель – соавтор композитора»;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посвященные биографиям известных отечественных исполнителей классической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Русская музыка – взгляд в будущее.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и</w:t>
      </w:r>
      <w:r w:rsidRPr="00CA4934">
        <w:rPr>
          <w:rFonts w:ascii="Times New Roman" w:eastAsia="Times New Roman" w:hAnsi="Times New Roman"/>
          <w:sz w:val="28"/>
          <w:szCs w:val="28"/>
          <w:lang w:val="ru-RU" w:eastAsia="ru-RU"/>
        </w:rPr>
        <w:t>дея светомузыки. Мистерии А.Н. Скрябина. Терменвокс, синтезатор Е. Мурзина, электронная музыка (на примере творчества А.Г. Шнитке, Э.Н. Артемьева и других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музыкой отечественных композиторов XX века, эстетическими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технологическими идеями по расширению возможностей и средств музыкального искусства;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слушание образцов электронной музыки, дискуссия о значении технических средств в создании современной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посвященные развитию музыкальной электроники 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импровизация, сочинение музыки с помощью цифровых устройств, программных продуктов и электронных гаджетов.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4 «Жанры музыкального искусства».</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Камерная музыка.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ж</w:t>
      </w:r>
      <w:r w:rsidRPr="00CA4934">
        <w:rPr>
          <w:rFonts w:ascii="Times New Roman" w:eastAsia="Times New Roman" w:hAnsi="Times New Roman"/>
          <w:sz w:val="28"/>
          <w:szCs w:val="28"/>
          <w:lang w:val="ru-RU" w:eastAsia="ru-RU"/>
        </w:rPr>
        <w:t>анры камерной вокальной музыки (песня, романс, вокализ). Инструментальная миниатюра (вальс, ноктюрн, прелюдия, каприс). Одночастная, двухчастная, трехчастная репризная форма. Куплетная форма.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слушание музыкальных произведений изучаемых жанров, (зарубежных</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русских композиторов), анализ выразительных средств, характеристика музыкального образа;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музыкальной формы и составление ее буквенной наглядной схемы;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произведений вокальных и инструментальных жанров;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импровизация, сочинение кратких фрагментов с соблюдением основных признаков жанра (вокализ пение без слов, вальс – трехдольный метр);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индивидуальная или коллективная импровизация в заданной форме;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выражение музыкального образа камерной миниатюры через устный</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или письменный текст, рисунок, пластический этюд.</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Циклические формы и жанры.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с</w:t>
      </w:r>
      <w:r w:rsidRPr="00CA4934">
        <w:rPr>
          <w:rFonts w:ascii="Times New Roman" w:eastAsia="Times New Roman" w:hAnsi="Times New Roman"/>
          <w:sz w:val="28"/>
          <w:szCs w:val="28"/>
          <w:lang w:val="ru-RU" w:eastAsia="ru-RU"/>
        </w:rPr>
        <w:t>юита, цикл миниатюр (вокальных, инструментальных). Принцип контраста. Прелюдия и фуга. Соната, концерт: трехчастная форма, контраст основных тем, разработочный принцип развития.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циклом миниатюр, определение принципа, основного художественного замысла цикла;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небольшого вокального цикла;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со строением сонатной формы;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основных партий-тем в одной из классических сонат;</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концерта (в том числе виртуального); предварительное изучение информации о произведениях концерта (сколько в них частей, как они называются, когда могут звучать аплодисменты); последующее составление рецензии на концерт.</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Симфоническая музыка.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о</w:t>
      </w:r>
      <w:r w:rsidRPr="00CA4934">
        <w:rPr>
          <w:rFonts w:ascii="Times New Roman" w:eastAsia="Times New Roman" w:hAnsi="Times New Roman"/>
          <w:sz w:val="28"/>
          <w:szCs w:val="28"/>
          <w:lang w:val="ru-RU" w:eastAsia="ru-RU"/>
        </w:rPr>
        <w:t>дночастные симфонические жанры (увертюра, картина). Симфония.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симфонической музыки: программной увертюры, классической 4-частной симфонии;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освоение основных тем (пропевание, графическая фиксация, пластическое интонирование), наблюдение за процессом развертывания музыкального повествования;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образно-тематический конспект;</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(вокализация, пластическое интонирование, графическое моделирование, инструментальное музицирование) фрагментов симфонической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слушание целиком не менее одного симфонического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концерта (в том числе виртуального) симфонической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предварительное изучение информации о произведениях концерта (сколько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в них частей, как они называются, когда могут звучать аплодисменты);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последующее составление рецензии на концерт.</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Театральные жанры.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о</w:t>
      </w:r>
      <w:r w:rsidRPr="00CA4934">
        <w:rPr>
          <w:rFonts w:ascii="Times New Roman" w:eastAsia="Times New Roman" w:hAnsi="Times New Roman"/>
          <w:sz w:val="28"/>
          <w:szCs w:val="28"/>
          <w:lang w:val="ru-RU" w:eastAsia="ru-RU"/>
        </w:rPr>
        <w:t xml:space="preserve">пера, балет, </w:t>
      </w:r>
      <w:r w:rsidR="00FE0697" w:rsidRPr="00CA4934">
        <w:rPr>
          <w:rFonts w:ascii="Times New Roman" w:eastAsia="Times New Roman" w:hAnsi="Times New Roman"/>
          <w:sz w:val="28"/>
          <w:szCs w:val="28"/>
          <w:lang w:val="ru-RU" w:eastAsia="ru-RU"/>
        </w:rPr>
        <w:t>л</w:t>
      </w:r>
      <w:r w:rsidRPr="00CA4934">
        <w:rPr>
          <w:rFonts w:ascii="Times New Roman" w:eastAsia="Times New Roman" w:hAnsi="Times New Roman"/>
          <w:sz w:val="28"/>
          <w:szCs w:val="28"/>
          <w:lang w:val="ru-RU" w:eastAsia="ru-RU"/>
        </w:rPr>
        <w:t>ибретто. Строение музыкального спектакля: увертюра, действия, антракты, финал. Массовые сцены. Сольные номера главных героев. Номерная структура и сквозное развитие сюжета. Лейтмотивы. Роль оркестра в музыкальном спектакле.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отдельными номерами из известных опер, балетов;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небольшого хорового фрагмента из оперы, слушание данного хора в аудио- или видеозаписи, сравнение собственного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профессионального исполнений;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материале изученных фрагментов музыкальных спектаклей;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различение, определение на слух: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тембров голосов оперных певцов;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оркестровых групп, тембров инструментов;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типа номера (соло, дуэт, хор);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театра оперы и балета (в том числе виртуального); предварительное изучение информации о музыкальном спектакле (сюжет, главные герои и исполнители, наиболее яркие музыкальные номера);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последующее составление рецензии на спектакль.</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Вариативные модули: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5 «Музыка народов мира» (изучение тематических блоков данного модуля в календарном планировании целесообразно соотносить</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с изучением модулей «Музыка моего края» и «Народное музыкальное творчество России», устанавливая смысловые арки, сопоставляя и сравнивая музыкальный материал данных разделов программы между собой).</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Музыка – древнейший язык человечества</w:t>
      </w:r>
      <w:r w:rsidRPr="00CA4934">
        <w:rPr>
          <w:rFonts w:ascii="Times New Roman" w:eastAsia="Times New Roman" w:hAnsi="Times New Roman"/>
          <w:sz w:val="28"/>
          <w:szCs w:val="28"/>
          <w:lang w:val="ru-RU" w:eastAsia="ru-RU"/>
        </w:rPr>
        <w:t>.</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 xml:space="preserve">Содержание: </w:t>
      </w:r>
      <w:r w:rsidR="00FE0697" w:rsidRPr="00CA4934">
        <w:rPr>
          <w:rFonts w:ascii="Times New Roman" w:hAnsi="Times New Roman"/>
          <w:sz w:val="28"/>
          <w:szCs w:val="28"/>
          <w:lang w:val="ru-RU" w:eastAsia="ru-RU"/>
        </w:rPr>
        <w:t>а</w:t>
      </w:r>
      <w:r w:rsidRPr="00CA4934">
        <w:rPr>
          <w:rFonts w:ascii="Times New Roman" w:hAnsi="Times New Roman"/>
          <w:sz w:val="28"/>
          <w:szCs w:val="28"/>
          <w:lang w:val="ru-RU" w:eastAsia="ru-RU"/>
        </w:rPr>
        <w:t>рхеологические находки, легенды и сказания о музыке древних. Древняя Греция – колыбель европейской культуры (театр, хор, оркестр, лады, учение о гармонии).</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Виды деятельности обучающихся:</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экскурсия в музей (реальный или виртуальный) с экспозицией музыкальных артефактов древности, последующий пересказ полученной информации;</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импровизация в духе древнего обряда (вызывание дождя, поклонение тотемному животному);</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озвучивание, театрализация легенды (мифа) о музыке;</w:t>
      </w:r>
    </w:p>
    <w:p w:rsidR="007F251A" w:rsidRPr="00CA4934" w:rsidRDefault="007F251A" w:rsidP="00AC30A5">
      <w:pPr>
        <w:pStyle w:val="a5"/>
        <w:widowControl/>
        <w:spacing w:after="0"/>
        <w:ind w:left="0" w:firstLine="709"/>
        <w:jc w:val="both"/>
        <w:rPr>
          <w:rFonts w:ascii="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к</w:t>
      </w:r>
      <w:r w:rsidRPr="00CA4934">
        <w:rPr>
          <w:rFonts w:ascii="Times New Roman" w:hAnsi="Times New Roman"/>
          <w:sz w:val="28"/>
          <w:szCs w:val="28"/>
          <w:lang w:val="ru-RU" w:eastAsia="ru-RU"/>
        </w:rPr>
        <w:t>весты, викторины, интеллектуальные игры;</w:t>
      </w:r>
    </w:p>
    <w:p w:rsidR="007F251A" w:rsidRPr="00CA4934" w:rsidRDefault="007F251A" w:rsidP="00AC30A5">
      <w:pPr>
        <w:widowControl/>
        <w:autoSpaceDE w:val="0"/>
        <w:autoSpaceDN w:val="0"/>
        <w:adjustRightInd w:val="0"/>
        <w:spacing w:after="0"/>
        <w:ind w:firstLine="709"/>
        <w:jc w:val="both"/>
        <w:rPr>
          <w:rFonts w:ascii="Times New Roman" w:hAnsi="Times New Roman"/>
          <w:sz w:val="28"/>
          <w:szCs w:val="28"/>
          <w:lang w:val="ru-RU" w:eastAsia="ru-RU"/>
        </w:rPr>
      </w:pPr>
      <w:r w:rsidRPr="00CA4934">
        <w:rPr>
          <w:rFonts w:ascii="Times New Roman" w:hAnsi="Times New Roman"/>
          <w:sz w:val="28"/>
          <w:szCs w:val="28"/>
          <w:lang w:val="ru-RU" w:eastAsia="ru-RU"/>
        </w:rPr>
        <w:t>исследовательские проекты в рамках тематики «Мифы Древней Греции</w:t>
      </w:r>
      <w:r w:rsidR="00CA4934" w:rsidRPr="00CA4934">
        <w:rPr>
          <w:rFonts w:ascii="Times New Roman" w:hAnsi="Times New Roman"/>
          <w:sz w:val="28"/>
          <w:szCs w:val="28"/>
          <w:lang w:val="ru-RU" w:eastAsia="ru-RU"/>
        </w:rPr>
        <w:t xml:space="preserve"> </w:t>
      </w:r>
      <w:r w:rsidRPr="00CA4934">
        <w:rPr>
          <w:rFonts w:ascii="Times New Roman" w:hAnsi="Times New Roman"/>
          <w:sz w:val="28"/>
          <w:szCs w:val="28"/>
          <w:lang w:val="ru-RU" w:eastAsia="ru-RU"/>
        </w:rPr>
        <w:t>в музыкальном искусстве XVII—XX веков».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Музыкальный фольклор народов Европы. Содержание: Интонации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ритмы, формы и жанры европейского фольклора (для изучения данной темы рекомендуется выбрать не менее 2–3 национальных культур из следующего списка: английский, австрийский, немецкий, французский, итальянский, испанский, польский, норвежский, венгерский фольклор. Каждая выбранная национальная культура должна быть представлена не менее чем двумя наиболее яркими явлениями. В том числе, но не исключительно – образцами типичных инструментов, жанров, стилевых и культурных особенностей (например, испанский фольклор – кастаньеты, фламенко, болеро; польский фольклор – мазурка, полонез; французский фольклор – рондо, трубадуры; австрийский фольклор – альпийский рог, тирольское пение, лендлер). Отражение европейского фольклора в творчестве профессиональных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характерных интонаций и ритмов в звучании традиционной музыки народов Европы;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общего и особенного при сравнении изучаемых образцов европейского фольклора и фольклора народов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двигательная, ритмическая, интонационная импровизация по мотивам изученных традиций народов Европы (в том числе в форме рондо).</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Музыкальный фольклор народов Азии и Африки.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а</w:t>
      </w:r>
      <w:r w:rsidRPr="00CA4934">
        <w:rPr>
          <w:rFonts w:ascii="Times New Roman" w:eastAsia="Times New Roman" w:hAnsi="Times New Roman"/>
          <w:sz w:val="28"/>
          <w:szCs w:val="28"/>
          <w:lang w:val="ru-RU" w:eastAsia="ru-RU"/>
        </w:rPr>
        <w:t>фриканская музыка – стихия ритма. Интонационно-ладовая основа музыки стран Азии (для изучения данного тематического блока рекомендуется выбрать 1–2 национальные традиции из следующего списка стран: Китай, Индия, Япония, Вьетнам, Индонезия, Иран, Турция), уникальные традиции, музыкальные инструменты. Представления о роли музыки в жизни людей.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характерных интонаций и ритмов в звучании традиционной музыки народов Африки и Азии;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общего и особенного при сравнении изучаемых образцов азиатского фольклора и фольклора народов России;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коллективные ритмические импровизации на шумовых и ударных инструментах;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 теме «Музыка стран Азии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Африки».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Народная музыка Американского континента.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Содержание: Стили и жанры американской музыки (кантри, блюз, спиричуэлс, самба, босса-нова). Смешение интонаций и ритмов различного происхождения.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выявление характерных интонаций и ритмов в звучании американского, латиноамериканского фольклора, прослеживание их национальных истоков;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народных песен, танцев;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индивидуальные и коллективные ритмические и мелодические импровизации в стиле (жанре) изучаемой традиции.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Модуль № 6 «Европейская классическая музыка».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Национальные истоки классической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н</w:t>
      </w:r>
      <w:r w:rsidRPr="00CA4934">
        <w:rPr>
          <w:rFonts w:ascii="Times New Roman" w:eastAsia="Times New Roman" w:hAnsi="Times New Roman"/>
          <w:sz w:val="28"/>
          <w:szCs w:val="28"/>
          <w:lang w:val="ru-RU" w:eastAsia="ru-RU"/>
        </w:rPr>
        <w:t>ациональный музыкальный стиль на примере творчества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Ф. Шопена, Э. Грига и других композиторов. Значение и роль композитора классической музыки. Характерные жанры, образы, элементы музыкального языка.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музыки разных жанров, типичных</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для рассматриваемых национальных стилей, творчества изучаемых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характерных интонаций, ритмов, элементов музыкального языка, умение напеть наиболее яркие интонации, прохлопать ритмические примеры из числа изучаемых классических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сочиненного композитором-классиком (из числа изучаемых в данном разделе);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о творчестве европейских композиторов-классиков, представителей национальных школ; просмотр художественных и документальных фильмов о творчестве выдающих европейских композиторов с последующим обсуждением в классе; посещение концерта классической музыки, балета драматического спектакля.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Музыкант и публика.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к</w:t>
      </w:r>
      <w:r w:rsidRPr="00CA4934">
        <w:rPr>
          <w:rFonts w:ascii="Times New Roman" w:eastAsia="Times New Roman" w:hAnsi="Times New Roman"/>
          <w:sz w:val="28"/>
          <w:szCs w:val="28"/>
          <w:lang w:val="ru-RU" w:eastAsia="ru-RU"/>
        </w:rPr>
        <w:t>умиры публики (на примере творчества В.А. Моцарта,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Н. Паганини, Ф. Листа и других композиторов). Виртуозность, талант, труд, миссия композитора, исполнителя. Признание публики. Культура слушателя. Традиции слушания музыки в прошлые века и сегодня.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виртуозной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размышление над фактами биографий великих музыкантов – как любимцев публики, так и непонятых современниками;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мелодий, интонаций, ритмов, элементов музыкального языка, изучаемых классических произведений, умение напеть их наиболее яркие ритмоинтонации;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знание и соблюдение общепринятых норм слушания музыки, правил поведения в концертном зале, театре оперы и балета;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работа с интерактивной картой (география путешествий, гастролей), лентой времени (имена, факты, явления, музыкальные произведения); посещение концерта классической музыки с последующим обсуждением в классе; создание тематической подборки музыкальных произведений для домашнего прослушивания.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Музыка – зеркало эпохи.</w:t>
      </w:r>
    </w:p>
    <w:p w:rsidR="002A41B3" w:rsidRPr="00CA4934" w:rsidRDefault="002A41B3"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Содержание: искусство как отражение, с одной стороны – образа жизни,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с другой – главных ценностей, идеалов конкретной эпохи. Стили барокко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классицизм (круг основных образов, характерных интонаций, жанров). Полифонический и гомофонно-гармонический склад на примере творчества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Баха и Л. Бетховена.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полифонической и гомофонно-гармонической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сочиненного композитором-классиком (из числа изучаемых в данном разделе);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вокальных, ритмических, речевых канонов;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составление сравнительной таблицы стилей барокко и классицизм (на примере музыкального искусства, либо музыки и живописи, музыки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архитектуры); просмотр художественных фильмов и телепередач, посвященных стилям барокко и классицизм, творческому пути изучаемых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Музыкальный образ.</w:t>
      </w:r>
    </w:p>
    <w:p w:rsidR="002A41B3" w:rsidRPr="00CA4934" w:rsidRDefault="002A41B3"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Содержание: героические образы в музыке. Лирический герой музыкального произведения. Судьба человека – судьба человечества (на примере творчества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Л. Бетховена, Ф. Шуберта и других композиторов). Стили классицизм</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романтизм (круг основных образов, характерных интонаций, жанров).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произведениями композиторов – венских классиков, композиторов-романтиков, сравнение образов их произведений, сопереживание музыкальному образу, идентификация с лирическим героем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узнавание на слух мелодий, интонаций, ритмов, элементов музыкального языка изучаемых классических произведений, умение напеть их наиболее яркие темы, ритмоинтонации;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сочиненного композитором-классиком, художественная интерпретация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его музыкального образа;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сочинение музыки, импровизация; литературное, художественное творчество, созвучное кругу образов изучаемого композитора; составление сравнительной таблицы стилей классицизм и романтизм (только на примере музыки, либо в музыке и живописи, в музыке и литературе).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драматургия.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р</w:t>
      </w:r>
      <w:r w:rsidRPr="00CA4934">
        <w:rPr>
          <w:rFonts w:ascii="Times New Roman" w:eastAsia="Times New Roman" w:hAnsi="Times New Roman"/>
          <w:sz w:val="28"/>
          <w:szCs w:val="28"/>
          <w:lang w:val="ru-RU" w:eastAsia="ru-RU"/>
        </w:rPr>
        <w:t>азвитие музыкальных образов. Музыкальная тема. Принципы музыкального развития: повтор, контраст, разработка. Музыкальная форма – строение музыкального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наблюдение за развитием музыкальных тем, образов, восприятие логики музыкального развития;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умение слышать, запоминать основные изменения, последовательность настроений, чувств, характеров в развертывании музыкальной драматургии;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узнавание на слух музыкальных тем, их вариантов, видоизмененных</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в процессе развития;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составление наглядной (буквенной, цифровой) схемы строения музыкального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не менее одного вокального произведения, сочиненного композитором-классиком, художественная интерпретация музыкального образа в его развитии;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концерта классической музыки, в программе которого присутствуют крупные симфонические произведения; создание сюжета любительского фильма (в том числе в жанре теневого театра, мультфильма), основанного на развитии образов, музыкальной драматургии одного</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из произведений композиторов-классиков.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Музыкальный стиль.</w:t>
      </w:r>
    </w:p>
    <w:p w:rsidR="002A41B3" w:rsidRPr="00CA4934" w:rsidRDefault="002A41B3"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Содержание: стиль как единство эстетических идеалов, круга образов, драматургических приемов, музыкального языка. (на примере творчества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В. Моцарта, К. Дебюсси, А. Шенберга и других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обобщение и систематизация знаний о различных проявлениях музыкального стиля (стиль композитора, национальный стиль, стиль эпохи);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2–3 вокальных произведений – образцов барокко, классицизма, романтизма, импрессионизма (подлинных или стилизованных);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в звучании незнакомого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принадлежности к одному из изученных стилей;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исполнительского состава (количество и состав исполнителей, музыкальных инструментов);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жанра, круга образов;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способа музыкального изложения и развития в простых и сложных музыкальных формах (гомофония, полифония, повтор, контраст, соотношение разделов и частей в произведении);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проекты, посвященные эстетике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особенностям музыкального искусства различных стилей XX века.</w:t>
      </w:r>
    </w:p>
    <w:p w:rsidR="007F251A" w:rsidRPr="00CA4934" w:rsidRDefault="007F251A" w:rsidP="00AC30A5">
      <w:pPr>
        <w:pStyle w:val="a5"/>
        <w:widowControl/>
        <w:spacing w:after="0"/>
        <w:ind w:left="0" w:firstLine="709"/>
        <w:jc w:val="both"/>
        <w:rPr>
          <w:rFonts w:ascii="Times New Roman" w:eastAsia="Times New Roman" w:hAnsi="Times New Roman"/>
          <w:i/>
          <w:sz w:val="28"/>
          <w:szCs w:val="28"/>
          <w:lang w:val="ru-RU" w:eastAsia="ru-RU"/>
        </w:rPr>
      </w:pPr>
      <w:r w:rsidRPr="00CA4934">
        <w:rPr>
          <w:rFonts w:ascii="Times New Roman" w:eastAsia="Times New Roman" w:hAnsi="Times New Roman"/>
          <w:sz w:val="28"/>
          <w:szCs w:val="28"/>
          <w:lang w:val="ru-RU" w:eastAsia="ru-RU"/>
        </w:rPr>
        <w:t xml:space="preserve">Модуль № 7 «Духовная музыка»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Храмовый синтез искусств.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 православного и католического богослужения (колокола, пение acapella или пение в Сопровождении органа). Основные жанры, традиции. Образы Христа, Богородицы, Рождества, Воскресения.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повторение, обобщение и систематизация знаний о христианской культуре западноевропейской традиции русского православия, полученных на уроках музыки и основ религиозных культур и светской этики на уровне начального общего образования;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осознание единства музыки со словом, живописью, скульптурой, архитектурой как сочетания разных проявлений единого мировоззрения, основной идеи христианства;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вокальных произведений, связанных с религиозной традицией, перекликающихся с ней по тематике;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сходства и различия элементов разных видов искусства (музыки, живописи, архитектуры), относящихся: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русской православной традиции;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западноевропейской христианской традиции;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другим конфессиям (по выбору учителя);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посещение концерта духовной музыки.</w:t>
      </w:r>
    </w:p>
    <w:p w:rsidR="007F251A" w:rsidRPr="00CA4934" w:rsidRDefault="007F251A" w:rsidP="00AC30A5">
      <w:pPr>
        <w:pStyle w:val="a5"/>
        <w:widowControl/>
        <w:spacing w:after="0"/>
        <w:ind w:left="0" w:firstLine="709"/>
        <w:jc w:val="both"/>
        <w:rPr>
          <w:rFonts w:ascii="Times New Roman" w:eastAsia="Times New Roman" w:hAnsi="Times New Roman"/>
          <w:i/>
          <w:sz w:val="28"/>
          <w:szCs w:val="28"/>
          <w:lang w:val="ru-RU" w:eastAsia="ru-RU"/>
        </w:rPr>
      </w:pPr>
      <w:r w:rsidRPr="00CA4934">
        <w:rPr>
          <w:rFonts w:ascii="Times New Roman" w:eastAsia="Times New Roman" w:hAnsi="Times New Roman"/>
          <w:sz w:val="28"/>
          <w:szCs w:val="28"/>
          <w:lang w:val="ru-RU" w:eastAsia="ru-RU"/>
        </w:rPr>
        <w:t>Развитие церковной музыки</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е</w:t>
      </w:r>
      <w:r w:rsidRPr="00CA4934">
        <w:rPr>
          <w:rFonts w:ascii="Times New Roman" w:eastAsia="Times New Roman" w:hAnsi="Times New Roman"/>
          <w:sz w:val="28"/>
          <w:szCs w:val="28"/>
          <w:lang w:val="ru-RU" w:eastAsia="ru-RU"/>
        </w:rPr>
        <w:t>вропейская музыка религиозной традиции (григорианский хорал, изобретение нотной записи Гвидод’Ареццо, протестантский хорал). Русская музыка религиозной традиции (знаменный распев, крюковая запись, партесное пение). Полифония в западной и русской духовной музыке. Жанры: кантата, духовный концерт, реквием.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историей возникновения нотной записи;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сравнение нотаций религиозной музыки разных традиций (григорианский хорал, знаменный распев, современные ноты);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(фрагментами) средневековых церковных распевов (одноголосие);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слушание духовной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состава исполнителей;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типа фактуры (хоральный склад, полифония);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принадлежности к русской или западноевропейской религиозной традиции;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работа с интерактивной картой, лентой времени с указанием географических и исторических особенностей распространения различных явлений, стилей, жанров, связанных с развитием религиозной музыки; исследовательские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творческие проекты, посвященные отдельным произведениям духовной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Музыкальные жанры богослужения.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э</w:t>
      </w:r>
      <w:r w:rsidRPr="00CA4934">
        <w:rPr>
          <w:rFonts w:ascii="Times New Roman" w:eastAsia="Times New Roman" w:hAnsi="Times New Roman"/>
          <w:sz w:val="28"/>
          <w:szCs w:val="28"/>
          <w:lang w:val="ru-RU" w:eastAsia="ru-RU"/>
        </w:rPr>
        <w:t>стетическое содержание и жизненное предназначение духовной музыки. Многочастные произведения на канонические тексты: католическая месса, православная литургия, всенощное бдение.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одним (более полно) или несколькими (фрагментарно) произведениями мировой музыкальной классики, написанными в соответствии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с религиозным каноном;</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вокализация музыкальных тем изучаемых духовных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 изученных произведений и их авторов, иметь представление об особенностях их построения и образов;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устный или письменный рассказ о духовной музыке с использованием терминологии, примерами из соответствующей традиции, формулировкой собственного отношения к данной музыке, рассуждениями, аргументацией своей позиции.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Религиозные темы и образы в современной музыке.</w:t>
      </w:r>
    </w:p>
    <w:p w:rsidR="007F251A" w:rsidRPr="00CA4934" w:rsidRDefault="007F251A" w:rsidP="00AC30A5">
      <w:pPr>
        <w:pStyle w:val="a5"/>
        <w:widowControl/>
        <w:spacing w:after="0"/>
        <w:ind w:left="0" w:firstLine="709"/>
        <w:jc w:val="both"/>
        <w:rPr>
          <w:rFonts w:ascii="Times New Roman" w:eastAsia="Times New Roman" w:hAnsi="Times New Roman"/>
          <w:i/>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с</w:t>
      </w:r>
      <w:r w:rsidRPr="00CA4934">
        <w:rPr>
          <w:rFonts w:ascii="Times New Roman" w:eastAsia="Times New Roman" w:hAnsi="Times New Roman"/>
          <w:sz w:val="28"/>
          <w:szCs w:val="28"/>
          <w:lang w:val="ru-RU" w:eastAsia="ru-RU"/>
        </w:rPr>
        <w:t xml:space="preserve">охранение традиций духовной музыки сегодня. Переосмысление религиозной темы в творчестве композиторов XX–XXI веков. Религиозная тематика в контексте </w:t>
      </w:r>
      <w:r w:rsidRPr="00CA4934">
        <w:rPr>
          <w:rFonts w:ascii="Times New Roman" w:hAnsi="Times New Roman"/>
          <w:sz w:val="28"/>
          <w:szCs w:val="28"/>
          <w:lang w:val="ru-RU"/>
        </w:rPr>
        <w:t>современной</w:t>
      </w:r>
      <w:r w:rsidRPr="00CA4934">
        <w:rPr>
          <w:sz w:val="24"/>
          <w:szCs w:val="24"/>
          <w:lang w:val="ru-RU"/>
        </w:rPr>
        <w:t xml:space="preserve"> </w:t>
      </w:r>
      <w:r w:rsidRPr="00CA4934">
        <w:rPr>
          <w:rFonts w:ascii="Times New Roman" w:eastAsia="Times New Roman" w:hAnsi="Times New Roman"/>
          <w:sz w:val="28"/>
          <w:szCs w:val="28"/>
          <w:lang w:val="ru-RU" w:eastAsia="ru-RU"/>
        </w:rPr>
        <w:t xml:space="preserve">культуры.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сопоставление тенденций сохранения и переосмысления религиозной традиции в культуре XX–XXI веков;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исполнение музыки духовного содержания, сочиненной современными композиторами;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исследовательские и творческие проекты по теме «Музыка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религия в наше время»; посещение концерта духовной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8 «Современная музыка: основные жанры и направления»</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Джаз.</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д</w:t>
      </w:r>
      <w:r w:rsidRPr="00CA4934">
        <w:rPr>
          <w:rFonts w:ascii="Times New Roman" w:eastAsia="Times New Roman" w:hAnsi="Times New Roman"/>
          <w:sz w:val="28"/>
          <w:szCs w:val="28"/>
          <w:lang w:val="ru-RU" w:eastAsia="ru-RU"/>
        </w:rPr>
        <w:t>жаз – основа популярной музыки XX века. Особенности джазового языка и стиля (свинг, синкопы, ударные и духовые инструменты, вопросно-ответная структура мотивов, гармоническая сетка, импровизация).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различными джазовыми музыкальными композициями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направлениями (регтайм, биг бэнд, блюз);</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одной из «вечнозеленых» джазовых тем, элементы ритмической и вокальной импровизации на ее основе;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определение на слух: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принадлежности к джазовой или классической музыке;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исполнительского состава (манера пения, состав инструментов);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сочинение блюза; посещение концерта джазовой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Мюзикл.</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о</w:t>
      </w:r>
      <w:r w:rsidRPr="00CA4934">
        <w:rPr>
          <w:rFonts w:ascii="Times New Roman" w:eastAsia="Times New Roman" w:hAnsi="Times New Roman"/>
          <w:sz w:val="28"/>
          <w:szCs w:val="28"/>
          <w:lang w:val="ru-RU" w:eastAsia="ru-RU"/>
        </w:rPr>
        <w:t>собенности жанра. Классика жанра – мюзиклы середины</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XX века (на примере творчества Ф. Лоу, Р. Роджерса, Э.Л. Уэббера). Современные постановки в жанре мюзикла на российской сцене.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знакомство с музыкальными произведениями, сочиненными </w:t>
      </w:r>
      <w:r w:rsidR="00230E51" w:rsidRPr="00CA4934">
        <w:rPr>
          <w:rFonts w:ascii="Times New Roman" w:eastAsia="Times New Roman" w:hAnsi="Times New Roman"/>
          <w:sz w:val="28"/>
          <w:szCs w:val="28"/>
          <w:lang w:val="ru-RU" w:eastAsia="ru-RU"/>
        </w:rPr>
        <w:t>иностранным</w:t>
      </w:r>
      <w:r w:rsidRPr="00CA4934">
        <w:rPr>
          <w:rFonts w:ascii="Times New Roman" w:eastAsia="Times New Roman" w:hAnsi="Times New Roman"/>
          <w:sz w:val="28"/>
          <w:szCs w:val="28"/>
          <w:lang w:val="ru-RU" w:eastAsia="ru-RU"/>
        </w:rPr>
        <w:t>и</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отечественными композиторами в жанре мюзикла, сравнение с другими театральными жанрами (опера, балет, драматический спектакль);</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анализ рекламных объявлений о премьерах мюзиклов в современных средствах массовой информации;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просмотр видеозаписи одного из мюзиклов, написание собственного рекламного текста для данной постановки;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отдельных номеров из мюзиклов.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Молодежная музыкальная культура.</w:t>
      </w:r>
    </w:p>
    <w:p w:rsidR="007F251A" w:rsidRPr="00CA4934" w:rsidRDefault="007F251A" w:rsidP="00AC30A5">
      <w:pPr>
        <w:pStyle w:val="a5"/>
        <w:ind w:left="0"/>
        <w:jc w:val="both"/>
        <w:rPr>
          <w:rFonts w:ascii="Times New Roman" w:hAnsi="Times New Roman"/>
          <w:sz w:val="28"/>
          <w:szCs w:val="28"/>
          <w:lang w:val="ru-RU"/>
        </w:rPr>
      </w:pPr>
      <w:r w:rsidRPr="00CA4934">
        <w:rPr>
          <w:rFonts w:ascii="Times New Roman" w:eastAsia="Times New Roman" w:hAnsi="Times New Roman"/>
          <w:sz w:val="28"/>
          <w:szCs w:val="28"/>
          <w:lang w:val="ru-RU" w:eastAsia="ru-RU"/>
        </w:rPr>
        <w:t xml:space="preserve">Содержание: </w:t>
      </w:r>
      <w:r w:rsidR="00FE0697" w:rsidRPr="00CA4934">
        <w:rPr>
          <w:rFonts w:ascii="Times New Roman" w:eastAsia="Times New Roman" w:hAnsi="Times New Roman"/>
          <w:sz w:val="28"/>
          <w:szCs w:val="28"/>
          <w:lang w:val="ru-RU" w:eastAsia="ru-RU"/>
        </w:rPr>
        <w:t>н</w:t>
      </w:r>
      <w:r w:rsidRPr="00CA4934">
        <w:rPr>
          <w:rFonts w:ascii="Times New Roman" w:eastAsia="Times New Roman" w:hAnsi="Times New Roman"/>
          <w:sz w:val="28"/>
          <w:szCs w:val="28"/>
          <w:lang w:val="ru-RU" w:eastAsia="ru-RU"/>
        </w:rPr>
        <w:t>аправления и стили молодежной музыкальной культуры</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 xml:space="preserve">XX–XXI веков </w:t>
      </w:r>
      <w:r w:rsidRPr="00CA4934">
        <w:rPr>
          <w:sz w:val="24"/>
          <w:szCs w:val="24"/>
          <w:lang w:val="ru-RU"/>
        </w:rPr>
        <w:t>(</w:t>
      </w:r>
      <w:r w:rsidRPr="00CA4934">
        <w:rPr>
          <w:rFonts w:ascii="Times New Roman" w:hAnsi="Times New Roman"/>
          <w:sz w:val="28"/>
          <w:szCs w:val="28"/>
          <w:lang w:val="ru-RU"/>
        </w:rPr>
        <w:t>рок-н-ролл, блюз-рок, панк-рок, хард-рок, рэп, хип-хоп, фанк</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Авторская песня (Б.Окуджава, Ю.Визбор, В. Высоцкий и др.). </w:t>
      </w:r>
    </w:p>
    <w:p w:rsidR="007F251A" w:rsidRPr="00CA4934" w:rsidRDefault="007F251A" w:rsidP="00AC30A5">
      <w:pPr>
        <w:pStyle w:val="a5"/>
        <w:widowControl/>
        <w:spacing w:after="0"/>
        <w:ind w:left="0" w:firstLine="709"/>
        <w:jc w:val="both"/>
        <w:rPr>
          <w:rFonts w:ascii="Times New Roman" w:eastAsia="Times New Roman" w:hAnsi="Times New Roman"/>
          <w:i/>
          <w:sz w:val="28"/>
          <w:szCs w:val="28"/>
          <w:lang w:val="ru-RU" w:eastAsia="ru-RU"/>
        </w:rPr>
      </w:pPr>
      <w:r w:rsidRPr="00CA4934">
        <w:rPr>
          <w:rFonts w:ascii="Times New Roman" w:hAnsi="Times New Roman"/>
          <w:sz w:val="28"/>
          <w:szCs w:val="28"/>
          <w:lang w:val="ru-RU"/>
        </w:rPr>
        <w:t>Социальный и коммерческий контекст массовой музыкальной культуры (потребительские тенденции современной культуры).</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музыкальными произведениями, ставшими «классикой жанра» молодежной культуры (группы «Битлз», Элвис Пресли, Виктор Цой, Билли Айлиш</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другие группы и исполнители);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песни, относящейся к одному из молодежных музыкальных течений;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дискуссия на тему «Современная музыка»;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презентация альбома своей любимой группы.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 цифрового мира.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м</w:t>
      </w:r>
      <w:r w:rsidRPr="00CA4934">
        <w:rPr>
          <w:rFonts w:ascii="Times New Roman" w:eastAsia="Times New Roman" w:hAnsi="Times New Roman"/>
          <w:sz w:val="28"/>
          <w:szCs w:val="28"/>
          <w:lang w:val="ru-RU" w:eastAsia="ru-RU"/>
        </w:rPr>
        <w:t>узыка повсюду (радио, телевидение, Интернет, наушники). Музыка на любой вкус (безграничный выбор, персональные плейлисты). Музыкальное творчество в условиях цифровой среды.</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поиск информации о способах сохранения и передачи музыки прежде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сейчас;</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просмотр музыкального клипа популярного исполнителя, анализ</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его художественного образа, стиля, выразительных средств;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 исполнение популярной современной песни;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проведение социального опроса о роли и месте музыки в жизни современного человека; создание собственного музыкального клипа.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Модуль № 9 «Связь музыки с другими видами искусства»</w:t>
      </w:r>
      <w:r w:rsidR="00CA4934" w:rsidRPr="00CA4934">
        <w:rPr>
          <w:rFonts w:ascii="Times New Roman" w:eastAsia="Times New Roman" w:hAnsi="Times New Roman"/>
          <w:sz w:val="28"/>
          <w:szCs w:val="28"/>
          <w:lang w:val="ru-RU" w:eastAsia="ru-RU"/>
        </w:rPr>
        <w:t xml:space="preserve"> </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Музыка и литература</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Единство слова и музыки в вокальных жанрах (песня, романс, кантата, ноктюрн, баркарола, былина). Интонации рассказа, повествования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инструментальной музыке (поэма, баллада). Программная музыка.</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вокальной и инструментальной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импровизация, сочинение мелодий на основе стихотворных строк, сравнение своих вариантов с мелодиями, сочиненными композиторами (метод «Сочинение сочиненного»);</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сочинение рассказа, стихотворения под впечатлением от восприятия инструментального музыкального произведения;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рисование образов программной музыки;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 и живопись.</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в</w:t>
      </w:r>
      <w:r w:rsidRPr="00CA4934">
        <w:rPr>
          <w:rFonts w:ascii="Times New Roman" w:eastAsia="Times New Roman" w:hAnsi="Times New Roman"/>
          <w:sz w:val="28"/>
          <w:szCs w:val="28"/>
          <w:lang w:val="ru-RU" w:eastAsia="ru-RU"/>
        </w:rPr>
        <w:t>ыразительные средства музыкального и изобразительного искусства. Аналогии: ритм, композиция, линия – мелодия, пятно – созвучие, колорит – тембр, светлотность – динамика. Программная музыка. Импрессионизм (на примере творчества французских клавесинистов, К. Дебюсси, А.К. Лядова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других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музыкальными произведениями программной музыки, выявление интонаций изобразительного характера;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знание музыки, названий и авторов изученных произведений;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песни с элементами изобразительности, сочинение</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к ней ритмического и шумового аккомпанемента с целью усиления изобразительного эффекта;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рисование под впечатлением от восприятия музыки программно-изобразительного характера; сочинение музыки, импровизация, озвучивание картин художников.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 и театр.</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м</w:t>
      </w:r>
      <w:r w:rsidRPr="00CA4934">
        <w:rPr>
          <w:rFonts w:ascii="Times New Roman" w:eastAsia="Times New Roman" w:hAnsi="Times New Roman"/>
          <w:sz w:val="28"/>
          <w:szCs w:val="28"/>
          <w:lang w:val="ru-RU" w:eastAsia="ru-RU"/>
        </w:rPr>
        <w:t>узыка к драматическому спектаклю (на примере творчества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Э. Грига, Л. ван Бетховена, А.Г. Шнитке, Д.Д. Шостаковича и других композиторов). Единство музыки, драматургии, сценической живописи, хореографии.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знакомство с образцами музыки, созданной отечественными и </w:t>
      </w:r>
      <w:r w:rsidR="00230E51" w:rsidRPr="00CA4934">
        <w:rPr>
          <w:rFonts w:ascii="Times New Roman" w:eastAsia="Times New Roman" w:hAnsi="Times New Roman"/>
          <w:sz w:val="28"/>
          <w:szCs w:val="28"/>
          <w:lang w:val="ru-RU" w:eastAsia="ru-RU"/>
        </w:rPr>
        <w:t>иностранным</w:t>
      </w:r>
      <w:r w:rsidRPr="00CA4934">
        <w:rPr>
          <w:rFonts w:ascii="Times New Roman" w:eastAsia="Times New Roman" w:hAnsi="Times New Roman"/>
          <w:sz w:val="28"/>
          <w:szCs w:val="28"/>
          <w:lang w:val="ru-RU" w:eastAsia="ru-RU"/>
        </w:rPr>
        <w:t>и композиторами для драматического театра;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песни из театральной постановки, просмотр видеозаписи спектакля, в котором звучит данная песня;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музыкальная викторина на материале изученных фрагментов музыкальных спектаклей;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постановка музыкального спектакля; посещение театра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с последующим обсуждением (устно или письменно) роли музыки в данном спектакле; исследовательские проекты о музыке, созданной отечественными композиторами для театра.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Музыка кино и телевидения.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 xml:space="preserve">Содержание: </w:t>
      </w:r>
      <w:r w:rsidR="002A41B3" w:rsidRPr="00CA4934">
        <w:rPr>
          <w:rFonts w:ascii="Times New Roman" w:eastAsia="Times New Roman" w:hAnsi="Times New Roman"/>
          <w:sz w:val="28"/>
          <w:szCs w:val="28"/>
          <w:lang w:val="ru-RU" w:eastAsia="ru-RU"/>
        </w:rPr>
        <w:t>м</w:t>
      </w:r>
      <w:r w:rsidRPr="00CA4934">
        <w:rPr>
          <w:rFonts w:ascii="Times New Roman" w:eastAsia="Times New Roman" w:hAnsi="Times New Roman"/>
          <w:sz w:val="28"/>
          <w:szCs w:val="28"/>
          <w:lang w:val="ru-RU" w:eastAsia="ru-RU"/>
        </w:rPr>
        <w:t>узыка в немом и звуковом кино. Внутрикадровая и закадровая музыка. Жанры фильма-оперы, фильма-балета, фильма-мюзикла, музыкального мультфильма (на примере произведений Р. Роджерса, Ф. Лоу, Г. Гладкова,</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А. Шнитке и др</w:t>
      </w:r>
      <w:r w:rsidR="00A756DD" w:rsidRPr="00CA4934">
        <w:rPr>
          <w:rFonts w:ascii="Times New Roman" w:eastAsia="Times New Roman" w:hAnsi="Times New Roman"/>
          <w:sz w:val="28"/>
          <w:szCs w:val="28"/>
          <w:lang w:val="ru-RU" w:eastAsia="ru-RU"/>
        </w:rPr>
        <w:t>угих</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Виды деятельности обучающихся: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знакомство с образцами киномузыки отечественных и зарубежных композиторов;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просмотр фильмов с целью анализа выразительного эффекта, создаваемого музыкой;</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разучивание, исполнение песни из фильма;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вариативно: создание любительского музыкального фильма; переозвучка фрагмента мультфильма; просмотр фильма-оперы или фильма-балета, аналитическое эссе с ответом на вопрос «В чем отличие видеозаписи музыкального спектакля от фильма-оперы (фильма-балета)?».</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Планируемые результаты освоения программы по музыке на уровне основного общего образования.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 результате изучения музыки на уровне основного общего образования у обучающегося будут сформированы следующие личностные результаты в части:</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1) патриотического воспитания:</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осознание российской гражданской идентичности в поликультурном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многоконфессиональном обществе;</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знание Гимна России и традиций его исполнения, уважение музыкальных символов республик Российской Федерации и других стран мира;</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проявление интереса к освоению музыкальных традиций своего края, музыкальной культуры народов России;</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знание достижений отечественных музыкантов, их вклада в мировую музыкальную культуру;</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интерес к изучению истории отечественной музыкальной культуры;</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стремление развивать и сохранять музыкальную культуру своей страны, своего края;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2)</w:t>
      </w:r>
      <w:r w:rsidRPr="00CA4934">
        <w:rPr>
          <w:rFonts w:ascii="Times New Roman" w:eastAsia="Times New Roman" w:hAnsi="Times New Roman"/>
          <w:sz w:val="28"/>
          <w:szCs w:val="28"/>
          <w:lang w:val="ru-RU" w:eastAsia="ru-RU"/>
        </w:rPr>
        <w:t> </w:t>
      </w:r>
      <w:r w:rsidRPr="00CA4934">
        <w:rPr>
          <w:rFonts w:ascii="Times New Roman" w:hAnsi="Times New Roman"/>
          <w:sz w:val="28"/>
          <w:szCs w:val="28"/>
          <w:lang w:val="ru-RU"/>
        </w:rPr>
        <w:t>гражданского воспитания:</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готовность к выполнению обязанностей гражданина и реализации его прав, уважение прав, свобод и законных интересов других людей;</w:t>
      </w:r>
    </w:p>
    <w:p w:rsidR="007F251A" w:rsidRPr="00CA4934" w:rsidRDefault="007F251A"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осознание комплекса идей и моделей поведения, отраженных в лучших произведениях мировой музыкальной классики, готовность поступать в своей жизни в соответствии с эталонами нравственного самоопределения, отраженными в них;</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активное участие в музыкально-культурной жизни семьи, образовательной организации, местного сообщества, родного края, страны, в том числе в качестве участников творческих конкурсов и фестивалей, концертов, культурно-просветительских акций, в качестве волонтера в дни праздничных мероприятий</w:t>
      </w:r>
      <w:r w:rsidRPr="00CA4934">
        <w:rPr>
          <w:rFonts w:ascii="Times New Roman" w:eastAsia="Times New Roman" w:hAnsi="Times New Roman"/>
          <w:sz w:val="28"/>
          <w:szCs w:val="28"/>
          <w:lang w:val="ru-RU" w:eastAsia="ru-RU"/>
        </w:rPr>
        <w:t>;</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3) духовно-нравственного воспитания:</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ориентация на моральные ценности и нормы в ситуациях нравственного выбора;</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готовность воспринимать музыкальное искусство с учетом моральных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духовных ценностей этического и религиозного контекста, социально-исторических особенностей этики и эстетики;</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готовность придерживаться принципов справедливости, взаимопомощи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творческого сотрудничества в процессе непосредственной музыкальной и учебной деятельности, при подготовке внеклассных концертов, фестивалей, конкурсов</w:t>
      </w:r>
      <w:r w:rsidRPr="00CA4934">
        <w:rPr>
          <w:rFonts w:ascii="Times New Roman" w:eastAsia="Times New Roman" w:hAnsi="Times New Roman"/>
          <w:sz w:val="28"/>
          <w:szCs w:val="28"/>
          <w:lang w:val="ru-RU" w:eastAsia="ru-RU"/>
        </w:rPr>
        <w:t>;</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4) эстетического воспитания:</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восприимчивость к различным видам искусства, умение видеть прекрасное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окружающей действительности, готовность прислушиваться к природе, людям, самому себе;</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осознание ценности творчества, таланта;</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осознание важности музыкального искусства как средства коммуникации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самовыражения;</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понимание ценности отечественного и мирового искусства, роли этнических культурных традиций и народного творчества;</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стремление к самовыражению в разных видах искусства</w:t>
      </w:r>
      <w:r w:rsidRPr="00CA4934">
        <w:rPr>
          <w:rFonts w:ascii="Times New Roman" w:eastAsia="Times New Roman" w:hAnsi="Times New Roman"/>
          <w:sz w:val="28"/>
          <w:szCs w:val="28"/>
          <w:lang w:val="ru-RU" w:eastAsia="ru-RU"/>
        </w:rPr>
        <w:t>;</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5) ценности научного познания:</w:t>
      </w:r>
    </w:p>
    <w:p w:rsidR="007F251A" w:rsidRPr="00CA4934" w:rsidRDefault="007F251A"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социальной, культурной средой;</w:t>
      </w:r>
    </w:p>
    <w:p w:rsidR="007F251A" w:rsidRPr="00CA4934" w:rsidRDefault="007F251A"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музыкальным языком, навыками познания музыки как искусства интонируемого смысла;</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овладение основными способами исследовательской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звуковом материале самой музыки, а также на материале искусствоведческой, исторической, публицистической информации о различных явлениях музыкального искусства, использование доступного объёма специальной терминологии</w:t>
      </w:r>
      <w:r w:rsidRPr="00CA4934">
        <w:rPr>
          <w:rFonts w:ascii="Times New Roman" w:eastAsia="Times New Roman" w:hAnsi="Times New Roman"/>
          <w:sz w:val="28"/>
          <w:szCs w:val="28"/>
          <w:lang w:val="ru-RU" w:eastAsia="ru-RU"/>
        </w:rPr>
        <w:t>;</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6) физического воспитания, формирования культуры здоровья</w:t>
      </w:r>
      <w:r w:rsidR="00CA4934" w:rsidRPr="00CA4934">
        <w:rPr>
          <w:rFonts w:ascii="Times New Roman" w:eastAsia="Times New Roman" w:hAnsi="Times New Roman"/>
          <w:sz w:val="28"/>
          <w:szCs w:val="28"/>
          <w:lang w:val="ru-RU" w:eastAsia="ru-RU"/>
        </w:rPr>
        <w:t xml:space="preserve"> </w:t>
      </w:r>
      <w:r w:rsidRPr="00CA4934">
        <w:rPr>
          <w:rFonts w:ascii="Times New Roman" w:eastAsia="Times New Roman" w:hAnsi="Times New Roman"/>
          <w:sz w:val="28"/>
          <w:szCs w:val="28"/>
          <w:lang w:val="ru-RU" w:eastAsia="ru-RU"/>
        </w:rPr>
        <w:t>и эмоционального благополучия:</w:t>
      </w:r>
    </w:p>
    <w:p w:rsidR="002A41B3" w:rsidRPr="00CA4934" w:rsidRDefault="002A41B3"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осознание ценности жизни с использованием собственного жизненного опыта и опыта восприятия произведений искусства;</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соблюдение правил личной безопасности и гигиены, в том числе в процессе музыкально-исполнительской, творческой, исследовательской деятельности;</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 xml:space="preserve">умение осознавать свое эмоциональное состояние и эмоциональное состояние других, </w:t>
      </w:r>
      <w:r w:rsidR="005E5F82" w:rsidRPr="00CA4934">
        <w:rPr>
          <w:rFonts w:ascii="Times New Roman" w:hAnsi="Times New Roman"/>
          <w:sz w:val="28"/>
          <w:szCs w:val="28"/>
          <w:lang w:val="ru-RU"/>
        </w:rPr>
        <w:t xml:space="preserve">использовать интонационные </w:t>
      </w:r>
      <w:r w:rsidRPr="00CA4934">
        <w:rPr>
          <w:rFonts w:ascii="Times New Roman" w:hAnsi="Times New Roman"/>
          <w:sz w:val="28"/>
          <w:szCs w:val="28"/>
          <w:lang w:val="ru-RU"/>
        </w:rPr>
        <w:t>средства для выражения своего состояния,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в процессе повседневного общения;</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сформированность навыков рефлексии, признание своего права на ошибку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такого же права другого человека</w:t>
      </w:r>
      <w:r w:rsidRPr="00CA4934">
        <w:rPr>
          <w:rFonts w:ascii="Times New Roman" w:eastAsia="Times New Roman" w:hAnsi="Times New Roman"/>
          <w:sz w:val="28"/>
          <w:szCs w:val="28"/>
          <w:lang w:val="ru-RU" w:eastAsia="ru-RU"/>
        </w:rPr>
        <w:t>;</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7) трудового воспитания:</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установка на посильное активное участие в практической деятельности;</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трудолюбие в учебе, настойчивость в достижении поставленных целей;</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интерес к практическому изучению профессий в сфере культуры и искусства;</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уважение к труду и результатам трудовой деятельности</w:t>
      </w:r>
      <w:r w:rsidRPr="00CA4934">
        <w:rPr>
          <w:rFonts w:ascii="Times New Roman" w:eastAsia="Times New Roman" w:hAnsi="Times New Roman"/>
          <w:sz w:val="28"/>
          <w:szCs w:val="28"/>
          <w:lang w:val="ru-RU" w:eastAsia="ru-RU"/>
        </w:rPr>
        <w:t>;</w:t>
      </w:r>
    </w:p>
    <w:p w:rsidR="007F251A" w:rsidRPr="00CA4934" w:rsidRDefault="007F251A" w:rsidP="00AC30A5">
      <w:pPr>
        <w:ind w:firstLine="709"/>
        <w:contextualSpacing/>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8) экологического воспитания:</w:t>
      </w:r>
    </w:p>
    <w:p w:rsidR="007F251A" w:rsidRPr="00CA4934" w:rsidRDefault="007F251A" w:rsidP="00AC30A5">
      <w:pPr>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повышение уровня экологической культуры, осознание глобального характера экологических проблем и путей их решения;</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нравственно-эстетическое отношение к природе,</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участие в экологических проектах через различные формы музыкального творчества</w:t>
      </w:r>
    </w:p>
    <w:p w:rsidR="007F251A" w:rsidRPr="00CA4934" w:rsidRDefault="007F251A" w:rsidP="00AC30A5">
      <w:pPr>
        <w:pStyle w:val="aff5"/>
        <w:spacing w:line="276" w:lineRule="auto"/>
        <w:ind w:left="0" w:right="0" w:firstLine="709"/>
        <w:rPr>
          <w:rFonts w:ascii="Times New Roman" w:hAnsi="Times New Roman"/>
          <w:sz w:val="28"/>
          <w:szCs w:val="28"/>
          <w:lang w:val="ru-RU"/>
        </w:rPr>
      </w:pPr>
      <w:r w:rsidRPr="00CA4934">
        <w:rPr>
          <w:rFonts w:ascii="Times New Roman" w:hAnsi="Times New Roman"/>
          <w:sz w:val="28"/>
          <w:szCs w:val="28"/>
          <w:lang w:val="ru-RU"/>
        </w:rPr>
        <w:t>9)</w:t>
      </w:r>
      <w:r w:rsidRPr="00CA4934">
        <w:rPr>
          <w:rFonts w:ascii="Times New Roman" w:eastAsia="Times New Roman" w:hAnsi="Times New Roman"/>
          <w:sz w:val="28"/>
          <w:szCs w:val="28"/>
          <w:lang w:val="ru-RU" w:eastAsia="ru-RU"/>
        </w:rPr>
        <w:t> </w:t>
      </w:r>
      <w:r w:rsidRPr="00CA4934">
        <w:rPr>
          <w:rFonts w:ascii="Times New Roman" w:hAnsi="Times New Roman"/>
          <w:sz w:val="28"/>
          <w:szCs w:val="28"/>
          <w:lang w:val="ru-RU"/>
        </w:rPr>
        <w:t>адаптации к изменяющимся условиям социальной и природной среды:</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освоение обучающимися социального опыта, основных социальных ролей, норм и правил общественного поведения, форм социальной жизни, включая семью, группы, сформированные в учебной исследовательской и творческой деятельности, а также в рамках социального взаимодействия с людьми из другой культурной среды;</w:t>
      </w:r>
    </w:p>
    <w:p w:rsidR="002A41B3" w:rsidRPr="00CA4934" w:rsidRDefault="002A41B3" w:rsidP="00AC30A5">
      <w:pPr>
        <w:pStyle w:val="aff5"/>
        <w:spacing w:line="276" w:lineRule="auto"/>
        <w:ind w:left="0" w:right="0" w:firstLine="709"/>
        <w:contextualSpacing/>
        <w:rPr>
          <w:rFonts w:ascii="Times New Roman" w:hAnsi="Times New Roman"/>
          <w:sz w:val="28"/>
          <w:szCs w:val="28"/>
        </w:rPr>
      </w:pPr>
      <w:r w:rsidRPr="00CA4934">
        <w:rPr>
          <w:rFonts w:ascii="Times New Roman" w:hAnsi="Times New Roman"/>
          <w:sz w:val="28"/>
          <w:szCs w:val="28"/>
        </w:rPr>
        <w:t>стремление перенимать опыт, учиться у других людей, в том числе</w:t>
      </w:r>
      <w:r w:rsidR="00CA4934" w:rsidRPr="00CA4934">
        <w:rPr>
          <w:rFonts w:ascii="Times New Roman" w:hAnsi="Times New Roman"/>
          <w:sz w:val="28"/>
          <w:szCs w:val="28"/>
        </w:rPr>
        <w:t xml:space="preserve"> </w:t>
      </w:r>
      <w:r w:rsidRPr="00CA4934">
        <w:rPr>
          <w:rFonts w:ascii="Times New Roman" w:hAnsi="Times New Roman"/>
          <w:sz w:val="28"/>
          <w:szCs w:val="28"/>
        </w:rPr>
        <w:t>в разнообразных проявлениях творчества, овладения различными навыками в сфере музыкального и других видов искусства;</w:t>
      </w:r>
    </w:p>
    <w:p w:rsidR="007F251A" w:rsidRPr="00CA4934" w:rsidRDefault="007F251A" w:rsidP="00AC30A5">
      <w:pPr>
        <w:pStyle w:val="aff5"/>
        <w:spacing w:line="276" w:lineRule="auto"/>
        <w:ind w:left="0" w:right="0" w:firstLine="709"/>
        <w:contextualSpacing/>
        <w:rPr>
          <w:rFonts w:ascii="Times New Roman" w:hAnsi="Times New Roman"/>
          <w:i/>
          <w:sz w:val="28"/>
          <w:szCs w:val="28"/>
          <w:lang w:val="ru-RU"/>
        </w:rPr>
      </w:pPr>
      <w:r w:rsidRPr="00CA4934">
        <w:rPr>
          <w:rFonts w:ascii="Times New Roman" w:hAnsi="Times New Roman"/>
          <w:sz w:val="28"/>
          <w:szCs w:val="28"/>
          <w:lang w:val="ru-RU"/>
        </w:rPr>
        <w:t>воспитание чувства нового, способность ставить и решать нестандартные задачи, предвидеть ход событий, обращать внимание на перспективные тенденции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направления развития культуры и социума;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способность осознавать стрессовую ситуацию, оценивать происходящие изменения и их последствия, опираясь на жизненный интонационный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эмоциональный опыт, опыт и навыки управления своими психоэмоциональными ресурсами в стрессовой ситуации, воля к победе.</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В результате изучения музыки на уровне основного общего образования у обучающегося будут сформированы универсальные познавательные учебные действия, универсальные коммуникативные учебные действия, универсальные регулятивные учебные действия.</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У обучающегося будут сформированы следующие базовые логические действия как часть универсальных познавательных учебных действий: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устанавливать существенные признаки для классификации музыкальных явлений, выбирать основания для анализа, сравнения и обобщения отдельных интонаций, мелодий и ритмов, других элементов музыкального языка;</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сопоставлять, сравнивать на основании существенных признаков произведения, жанры и стили музыкального и других видов искусства;</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обнаруживать взаимные влияния отдельных видов, жанров и стилей музыки друг на друга, формулировать гипотезы о взаимосвязях;</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выявлять общее и особенное, закономерности и противоречия в комплексе выразительных средств, используемых при создании музыкального образа конкретного произведения, жанра, стиля;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выявлять и характеризовать существенные признаки конкретного музыкального звучания;</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самостоятельно обобщать и формулировать выводы по результатам проведенного слухового наблюдения-исследования</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161.7.2.2. У обучающегося будут сформированы следующие базовые исследовательские действия как часть универсальных познавательных учебных действий: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следовать внутренним слухом за развитием музыкального процесса, «наблюдать» звучание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использовать вопросы как исследовательский инструмент познания;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формулировать собственные вопросы, фиксирующие несоответствие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между реальным и желательным состоянием учебной ситуации, восприятия, исполнения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составлять алгоритм действий и использовать его для решения учебных,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исполнительских и творческих задач;</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проводить по самостоятельно составленному плану небольшое исследование по установлению особенностей музыкально-языковых единиц, сравнению художественных процессов, музыкальных явлений, культурных объектов между собой;</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самостоятельно формулировать обобщения и выводы по результатам проведенного наблюдения, слухового исследования</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161.7.2.3. </w:t>
      </w:r>
      <w:r w:rsidRPr="00CA4934">
        <w:rPr>
          <w:rFonts w:ascii="Times New Roman" w:eastAsia="SchoolBookSanPin" w:hAnsi="Times New Roman"/>
          <w:sz w:val="28"/>
          <w:szCs w:val="28"/>
          <w:lang w:val="ru-RU"/>
        </w:rPr>
        <w:t>У обучающегося будут сформированы умения работать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с информацией как часть </w:t>
      </w:r>
      <w:r w:rsidRPr="00CA4934">
        <w:rPr>
          <w:rFonts w:ascii="Times New Roman" w:eastAsia="SchoolBookSanPin" w:hAnsi="Times New Roman"/>
          <w:bCs/>
          <w:sz w:val="28"/>
          <w:szCs w:val="28"/>
          <w:lang w:val="ru-RU"/>
        </w:rPr>
        <w:t>универсальных познавательных учебных действий</w:t>
      </w:r>
      <w:r w:rsidRPr="00CA4934">
        <w:rPr>
          <w:rFonts w:ascii="Times New Roman" w:eastAsia="SchoolBookSanPin" w:hAnsi="Times New Roman"/>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применять различные методы, инструменты и запросы при поиске и отборе информации с учетом предложенной учебной задачи и заданных критериев;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понимать специфику работы с аудиоинформацией, музыкальными записями;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использовать интонирование для запоминания звуковой информации, музыкальных произведений;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выбирать, анализировать, интерпретировать, обобщать и систематизировать информацию, представленную в аудио- и видеоформатах, текстах, таблицах, схемах;</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использовать смысловое чтение для извлечения, обобщения и систематизации информации из одного или нескольких источников с учетом поставленных целей;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оценивать надежность информации по критериям, предложенным учителем или сформулированным самостоятельно;</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тексты информационного и художественного содержания, трансформировать, интерпретировать их в соответствии с учебной задачей;</w:t>
      </w:r>
    </w:p>
    <w:p w:rsidR="007F251A" w:rsidRPr="00CA4934" w:rsidRDefault="007F251A" w:rsidP="00AC30A5">
      <w:pPr>
        <w:pStyle w:val="a5"/>
        <w:widowControl/>
        <w:spacing w:after="0"/>
        <w:ind w:left="0" w:firstLine="709"/>
        <w:jc w:val="both"/>
        <w:rPr>
          <w:rFonts w:ascii="Times New Roman" w:eastAsia="SchoolBookSanPin" w:hAnsi="Times New Roman"/>
          <w:sz w:val="28"/>
          <w:szCs w:val="28"/>
          <w:lang w:val="ru-RU"/>
        </w:rPr>
      </w:pPr>
      <w:r w:rsidRPr="00CA4934">
        <w:rPr>
          <w:rFonts w:ascii="Times New Roman" w:hAnsi="Times New Roman"/>
          <w:sz w:val="28"/>
          <w:szCs w:val="28"/>
          <w:lang w:val="ru-RU"/>
        </w:rPr>
        <w:t>самостоятельно выбирать оптимальную форму представления информации (текст, таблица, схема, презентация, театрализация) в зависимости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коммуникативной установки</w:t>
      </w:r>
      <w:r w:rsidRPr="00CA4934">
        <w:rPr>
          <w:rFonts w:ascii="Times New Roman" w:eastAsia="SchoolBookSanPin" w:hAnsi="Times New Roman"/>
          <w:sz w:val="28"/>
          <w:szCs w:val="28"/>
          <w:lang w:val="ru-RU"/>
        </w:rPr>
        <w:t>.</w:t>
      </w:r>
    </w:p>
    <w:p w:rsidR="007F251A" w:rsidRPr="00CA4934" w:rsidRDefault="007F251A" w:rsidP="00AC30A5">
      <w:pPr>
        <w:pStyle w:val="a5"/>
        <w:widowControl/>
        <w:spacing w:after="0"/>
        <w:ind w:left="0" w:firstLine="709"/>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161.7.2.4. </w:t>
      </w:r>
      <w:r w:rsidRPr="00CA4934">
        <w:rPr>
          <w:rFonts w:ascii="Times New Roman" w:hAnsi="Times New Roman"/>
          <w:sz w:val="28"/>
          <w:szCs w:val="28"/>
          <w:lang w:val="ru-RU"/>
        </w:rPr>
        <w:t>Овладение системой универсальных познавательных учебных действий обеспечивает сформированность когнитивных навыков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развитие специфического типа интеллектуальной деятельности – музыкального мышления.</w:t>
      </w:r>
    </w:p>
    <w:p w:rsidR="007F251A" w:rsidRPr="00CA4934" w:rsidRDefault="007F251A" w:rsidP="00AC30A5">
      <w:pPr>
        <w:pStyle w:val="a5"/>
        <w:widowControl/>
        <w:spacing w:after="0"/>
        <w:ind w:left="0" w:firstLine="709"/>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161.7.2.5. </w:t>
      </w:r>
      <w:r w:rsidRPr="00CA4934">
        <w:rPr>
          <w:rFonts w:ascii="Times New Roman" w:eastAsia="SchoolBookSanPin" w:hAnsi="Times New Roman"/>
          <w:sz w:val="28"/>
          <w:szCs w:val="28"/>
          <w:lang w:val="ru-RU"/>
        </w:rPr>
        <w:t xml:space="preserve">У обучающегося будут сформированы умения как часть </w:t>
      </w:r>
      <w:r w:rsidRPr="00CA4934">
        <w:rPr>
          <w:rFonts w:ascii="Times New Roman" w:eastAsia="SchoolBookSanPin" w:hAnsi="Times New Roman"/>
          <w:bCs/>
          <w:sz w:val="28"/>
          <w:szCs w:val="28"/>
          <w:lang w:val="ru-RU"/>
        </w:rPr>
        <w:t>универсальных коммуникативных учебных действий</w:t>
      </w:r>
      <w:r w:rsidRPr="00CA4934">
        <w:rPr>
          <w:rFonts w:ascii="Times New Roman" w:eastAsia="SchoolBookSanPin" w:hAnsi="Times New Roman"/>
          <w:sz w:val="28"/>
          <w:szCs w:val="28"/>
          <w:lang w:val="ru-RU"/>
        </w:rPr>
        <w:t>:</w:t>
      </w:r>
    </w:p>
    <w:p w:rsidR="007F251A" w:rsidRPr="00CA4934" w:rsidRDefault="007F251A" w:rsidP="00AC30A5">
      <w:pPr>
        <w:spacing w:after="0"/>
        <w:ind w:firstLine="709"/>
        <w:contextualSpacing/>
        <w:jc w:val="both"/>
        <w:rPr>
          <w:rFonts w:ascii="Times New Roman" w:eastAsia="SchoolBookSanPin" w:hAnsi="Times New Roman"/>
          <w:bCs/>
          <w:sz w:val="28"/>
          <w:szCs w:val="28"/>
          <w:lang w:val="ru-RU"/>
        </w:rPr>
      </w:pPr>
      <w:r w:rsidRPr="00CA4934">
        <w:rPr>
          <w:rFonts w:ascii="Times New Roman" w:eastAsia="SchoolBookSanPin" w:hAnsi="Times New Roman"/>
          <w:bCs/>
          <w:sz w:val="28"/>
          <w:szCs w:val="28"/>
          <w:lang w:val="ru-RU"/>
        </w:rPr>
        <w:t>1)</w:t>
      </w:r>
      <w:r w:rsidRPr="00CA4934">
        <w:rPr>
          <w:rFonts w:ascii="Times New Roman" w:eastAsia="Times New Roman" w:hAnsi="Times New Roman"/>
          <w:sz w:val="28"/>
          <w:szCs w:val="28"/>
          <w:lang w:val="ru-RU" w:eastAsia="ru-RU"/>
        </w:rPr>
        <w:t> </w:t>
      </w:r>
      <w:r w:rsidRPr="00CA4934">
        <w:rPr>
          <w:rFonts w:ascii="Times New Roman" w:eastAsia="SchoolBookSanPin" w:hAnsi="Times New Roman"/>
          <w:bCs/>
          <w:sz w:val="28"/>
          <w:szCs w:val="28"/>
          <w:lang w:val="ru-RU"/>
        </w:rPr>
        <w:t>невербальная коммуникация: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воспринимать музыку как искусство интонируемого смысла, стремиться понять эмоционально-образное содержание музыкального высказывания, понимать ограниченность словесного языка в передаче смысла музыкального произведения;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передавать в собственном исполнении музыки художественное содержание, выражать настроение, чувства, личное отношение к исполняемому произведению;</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осознанно пользоваться интонационной выразительностью в обыденной речи, понимать культурные нормы и значение интонации в повседневном общении;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эффективно использовать интонационно-выразительные возможности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ситуации публичного выступления;</w:t>
      </w:r>
    </w:p>
    <w:p w:rsidR="002A41B3" w:rsidRPr="00CA4934" w:rsidRDefault="002A41B3" w:rsidP="00AC30A5">
      <w:pPr>
        <w:spacing w:after="0"/>
        <w:ind w:firstLine="709"/>
        <w:contextualSpacing/>
        <w:jc w:val="both"/>
        <w:rPr>
          <w:rFonts w:ascii="Times New Roman" w:eastAsia="SchoolBookSanPin" w:hAnsi="Times New Roman"/>
          <w:bCs/>
          <w:sz w:val="28"/>
          <w:szCs w:val="28"/>
          <w:lang w:val="ru-RU"/>
        </w:rPr>
      </w:pPr>
      <w:r w:rsidRPr="00CA4934">
        <w:rPr>
          <w:rFonts w:ascii="Times New Roman" w:hAnsi="Times New Roman"/>
          <w:sz w:val="28"/>
          <w:szCs w:val="28"/>
          <w:lang w:val="ru-RU"/>
        </w:rPr>
        <w:t>распознавать невербальные средства общения (интонация, мимика, жесты), расценивать их как полноценные элементы коммуникации, включаться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соответствующий уровень общения</w:t>
      </w:r>
      <w:r w:rsidRPr="00CA4934">
        <w:rPr>
          <w:rFonts w:ascii="Times New Roman" w:eastAsia="SchoolBookSanPin" w:hAnsi="Times New Roman"/>
          <w:bCs/>
          <w:sz w:val="28"/>
          <w:szCs w:val="28"/>
          <w:lang w:val="ru-RU"/>
        </w:rPr>
        <w:t>;</w:t>
      </w:r>
    </w:p>
    <w:p w:rsidR="007F251A" w:rsidRPr="00CA4934" w:rsidRDefault="007F251A" w:rsidP="00AC30A5">
      <w:pPr>
        <w:spacing w:after="0"/>
        <w:ind w:firstLine="709"/>
        <w:contextualSpacing/>
        <w:jc w:val="both"/>
        <w:rPr>
          <w:rFonts w:ascii="Times New Roman" w:eastAsia="SchoolBookSanPin" w:hAnsi="Times New Roman"/>
          <w:bCs/>
          <w:sz w:val="28"/>
          <w:szCs w:val="28"/>
          <w:lang w:val="ru-RU"/>
        </w:rPr>
      </w:pPr>
      <w:r w:rsidRPr="00CA4934">
        <w:rPr>
          <w:rFonts w:ascii="Times New Roman" w:eastAsia="SchoolBookSanPin" w:hAnsi="Times New Roman"/>
          <w:bCs/>
          <w:sz w:val="28"/>
          <w:szCs w:val="28"/>
          <w:lang w:val="ru-RU"/>
        </w:rPr>
        <w:t>2)</w:t>
      </w:r>
      <w:r w:rsidRPr="00CA4934">
        <w:rPr>
          <w:rFonts w:ascii="Times New Roman" w:eastAsia="Times New Roman" w:hAnsi="Times New Roman"/>
          <w:sz w:val="28"/>
          <w:szCs w:val="28"/>
          <w:lang w:val="ru-RU" w:eastAsia="ru-RU"/>
        </w:rPr>
        <w:t> </w:t>
      </w:r>
      <w:r w:rsidRPr="00CA4934">
        <w:rPr>
          <w:rFonts w:ascii="Times New Roman" w:eastAsia="SchoolBookSanPin" w:hAnsi="Times New Roman"/>
          <w:bCs/>
          <w:sz w:val="28"/>
          <w:szCs w:val="28"/>
          <w:lang w:val="ru-RU"/>
        </w:rPr>
        <w:t>вербальное общение:</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воспринимать и формулировать суждения, выражать эмоции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условиями и целями общения;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выражать свое мнение, в том числе впечатления от общения с музыкальным искусством в устных и письменных текстах;</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понимать намерения других, проявлять уважительное отношение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собеседнику и в корректной форме формулировать свои возражения;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вести диалог, дискуссию, задавать вопросы по существу обсуждаемой темы, поддерживать благожелательный тон диалога;</w:t>
      </w:r>
    </w:p>
    <w:p w:rsidR="007F251A" w:rsidRPr="00CA4934" w:rsidRDefault="007F251A" w:rsidP="00AC30A5">
      <w:pPr>
        <w:spacing w:after="0"/>
        <w:ind w:firstLine="709"/>
        <w:jc w:val="both"/>
        <w:rPr>
          <w:rFonts w:ascii="Times New Roman" w:eastAsia="SchoolBookSanPin" w:hAnsi="Times New Roman"/>
          <w:bCs/>
          <w:sz w:val="28"/>
          <w:szCs w:val="28"/>
          <w:lang w:val="ru-RU"/>
        </w:rPr>
      </w:pPr>
      <w:r w:rsidRPr="00CA4934">
        <w:rPr>
          <w:rFonts w:ascii="Times New Roman" w:hAnsi="Times New Roman"/>
          <w:sz w:val="28"/>
          <w:szCs w:val="28"/>
          <w:lang w:val="ru-RU"/>
        </w:rPr>
        <w:t>публично представлять результаты учебной и творческой деятельности</w:t>
      </w:r>
      <w:r w:rsidRPr="00CA4934">
        <w:rPr>
          <w:rFonts w:ascii="Times New Roman" w:eastAsia="SchoolBookSanPin" w:hAnsi="Times New Roman"/>
          <w:bCs/>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eastAsia="SchoolBookSanPin" w:hAnsi="Times New Roman"/>
          <w:bCs/>
          <w:sz w:val="28"/>
          <w:szCs w:val="28"/>
          <w:lang w:val="ru-RU"/>
        </w:rPr>
        <w:t>3)</w:t>
      </w:r>
      <w:r w:rsidRPr="00CA4934">
        <w:rPr>
          <w:rFonts w:ascii="Times New Roman" w:eastAsia="Times New Roman" w:hAnsi="Times New Roman"/>
          <w:sz w:val="28"/>
          <w:szCs w:val="28"/>
          <w:lang w:val="ru-RU" w:eastAsia="ru-RU"/>
        </w:rPr>
        <w:t> </w:t>
      </w:r>
      <w:r w:rsidRPr="00CA4934">
        <w:rPr>
          <w:rFonts w:ascii="Times New Roman" w:hAnsi="Times New Roman"/>
          <w:sz w:val="28"/>
          <w:szCs w:val="28"/>
          <w:lang w:val="ru-RU"/>
        </w:rPr>
        <w:t>совместная деятельность (сотрудничество):</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развивать навыки эстетически опосредованного сотрудничества, соучастия, сопереживания в процессе исполнения и восприятия музыки; понимать ценность такого социально-психологического опыта, экстраполировать его на другие сферы взаимодействия;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понимать и использовать преимущества коллективной, групповой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индивидуальной музыкальной деятельности, выбирать наиболее эффективные формы взаимодействия при решении поставленной задачи;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принимать цель совместной деятельности, коллективно строить действия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ее достижению: распределять роли, договариваться, обсуждать процесс</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результат совместной работы;</w:t>
      </w:r>
    </w:p>
    <w:p w:rsidR="002A41B3" w:rsidRPr="00CA4934" w:rsidRDefault="002A41B3" w:rsidP="00AC30A5">
      <w:pPr>
        <w:pStyle w:val="aff5"/>
        <w:spacing w:line="276" w:lineRule="auto"/>
        <w:ind w:left="0" w:right="0" w:firstLine="709"/>
        <w:contextualSpacing/>
        <w:rPr>
          <w:rFonts w:ascii="Times New Roman" w:hAnsi="Times New Roman"/>
          <w:sz w:val="28"/>
          <w:szCs w:val="28"/>
        </w:rPr>
      </w:pPr>
      <w:r w:rsidRPr="00CA4934">
        <w:rPr>
          <w:rFonts w:ascii="Times New Roman" w:hAnsi="Times New Roman"/>
          <w:sz w:val="28"/>
          <w:szCs w:val="28"/>
        </w:rPr>
        <w:t xml:space="preserve">уметь обобщать мнения нескольких </w:t>
      </w:r>
      <w:r w:rsidRPr="00CA4934">
        <w:rPr>
          <w:rFonts w:ascii="Times New Roman" w:hAnsi="Times New Roman"/>
          <w:sz w:val="28"/>
          <w:szCs w:val="28"/>
          <w:lang w:val="ru-RU"/>
        </w:rPr>
        <w:t>человек</w:t>
      </w:r>
      <w:r w:rsidRPr="00CA4934">
        <w:rPr>
          <w:rFonts w:ascii="Times New Roman" w:hAnsi="Times New Roman"/>
          <w:sz w:val="28"/>
          <w:szCs w:val="28"/>
        </w:rPr>
        <w:t>, проявлять готовность руководить, выполнять поручения, подчиняться;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оценивать качество своего вклада в общий продукт по критериям, самостоятельно сформулированным участниками взаимодействия;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сравнивать результаты с исходной задачей и вклад каждого члена команды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достижение результатов, разделять сферу ответственности и проявлять готовность к представлению отчета перед группой.</w:t>
      </w:r>
    </w:p>
    <w:p w:rsidR="007F251A" w:rsidRPr="00CA4934" w:rsidRDefault="007F251A" w:rsidP="00AC30A5">
      <w:pPr>
        <w:pStyle w:val="a5"/>
        <w:widowControl/>
        <w:spacing w:after="0"/>
        <w:ind w:left="0" w:firstLine="709"/>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w:t>
      </w:r>
      <w:r w:rsidRPr="00CA4934">
        <w:rPr>
          <w:rFonts w:ascii="Times New Roman" w:eastAsia="SchoolBookSanPin" w:hAnsi="Times New Roman"/>
          <w:sz w:val="28"/>
          <w:szCs w:val="28"/>
          <w:lang w:val="ru-RU"/>
        </w:rPr>
        <w:t>2.6. У обучающегося будут сформированы умения самоорганизации как часть универсальных регулятивных учебных действий:</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ставить перед собой среднесрочные и долгосрочные цели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самосовершенствованию, в том числе в части творческих, исполнительских навыков и способностей, настойчиво продвигаться к поставленной цели;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планировать достижение целей через решение ряда последовательных задач частного характера;</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самостоятельно составлять план действий, вносить необходимые коррективы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ходе его реализации;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выявлять наиболее важные проблемы для решения в учебных и жизненных ситуациях;</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самостоятельно составлять алгоритм решения задачи (или его часть), выбирать способ решения учебной задачи с учетом имеющихся ресурсов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собственных возможностей, аргументировать предлагаемые варианты решений;</w:t>
      </w:r>
    </w:p>
    <w:p w:rsidR="007F251A" w:rsidRPr="00CA4934" w:rsidRDefault="00BB7E68" w:rsidP="00AC30A5">
      <w:pPr>
        <w:spacing w:after="0"/>
        <w:ind w:firstLine="709"/>
        <w:contextualSpacing/>
        <w:jc w:val="both"/>
        <w:rPr>
          <w:rFonts w:ascii="Times New Roman" w:eastAsia="SchoolBookSanPin" w:hAnsi="Times New Roman"/>
          <w:sz w:val="28"/>
          <w:szCs w:val="28"/>
          <w:lang w:val="ru-RU"/>
        </w:rPr>
      </w:pPr>
      <w:r w:rsidRPr="00CA4934">
        <w:rPr>
          <w:rFonts w:ascii="Times New Roman" w:hAnsi="Times New Roman"/>
          <w:sz w:val="28"/>
          <w:szCs w:val="28"/>
          <w:lang w:val="ru-RU"/>
        </w:rPr>
        <w:t>проводить</w:t>
      </w:r>
      <w:r w:rsidR="007F251A" w:rsidRPr="00CA4934">
        <w:rPr>
          <w:rFonts w:ascii="Times New Roman" w:hAnsi="Times New Roman"/>
          <w:sz w:val="28"/>
          <w:szCs w:val="28"/>
          <w:lang w:val="ru-RU"/>
        </w:rPr>
        <w:t xml:space="preserve"> выбор и брать за него ответственность на себя</w:t>
      </w:r>
      <w:r w:rsidR="007F251A" w:rsidRPr="00CA4934">
        <w:rPr>
          <w:rFonts w:ascii="Times New Roman" w:eastAsia="SchoolBookSanPin" w:hAnsi="Times New Roman"/>
          <w:sz w:val="28"/>
          <w:szCs w:val="28"/>
          <w:lang w:val="ru-RU"/>
        </w:rPr>
        <w:t>.</w:t>
      </w:r>
    </w:p>
    <w:p w:rsidR="007F251A" w:rsidRPr="00CA4934" w:rsidRDefault="007F251A" w:rsidP="00AC30A5">
      <w:pPr>
        <w:spacing w:after="0"/>
        <w:ind w:firstLine="709"/>
        <w:contextualSpacing/>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w:t>
      </w:r>
      <w:r w:rsidRPr="00CA4934">
        <w:rPr>
          <w:rFonts w:ascii="Times New Roman" w:eastAsia="SchoolBookSanPin" w:hAnsi="Times New Roman"/>
          <w:sz w:val="28"/>
          <w:szCs w:val="28"/>
          <w:lang w:val="ru-RU"/>
        </w:rPr>
        <w:t xml:space="preserve">2.7. У обучающегося будут сформированы умения самоконтроля (рефлексии) как часть </w:t>
      </w:r>
      <w:r w:rsidRPr="00CA4934">
        <w:rPr>
          <w:rFonts w:ascii="Times New Roman" w:eastAsia="SchoolBookSanPin" w:hAnsi="Times New Roman"/>
          <w:bCs/>
          <w:sz w:val="28"/>
          <w:szCs w:val="28"/>
          <w:lang w:val="ru-RU"/>
        </w:rPr>
        <w:t>универсальных регулятивных учебных действий</w:t>
      </w:r>
      <w:r w:rsidRPr="00CA4934">
        <w:rPr>
          <w:rFonts w:ascii="Times New Roman" w:eastAsia="SchoolBookSanPin" w:hAnsi="Times New Roman"/>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владеть способами самоконтроля, самомотивации и рефлексии;</w:t>
      </w:r>
    </w:p>
    <w:p w:rsidR="002A41B3" w:rsidRPr="00CA4934" w:rsidRDefault="002A41B3" w:rsidP="00AC30A5">
      <w:pPr>
        <w:pStyle w:val="aff5"/>
        <w:spacing w:line="276" w:lineRule="auto"/>
        <w:ind w:left="0" w:right="0" w:firstLine="709"/>
        <w:contextualSpacing/>
        <w:rPr>
          <w:rFonts w:ascii="Times New Roman" w:hAnsi="Times New Roman"/>
          <w:sz w:val="28"/>
          <w:szCs w:val="28"/>
        </w:rPr>
      </w:pPr>
      <w:r w:rsidRPr="00CA4934">
        <w:rPr>
          <w:rFonts w:ascii="Times New Roman" w:hAnsi="Times New Roman"/>
          <w:sz w:val="28"/>
          <w:szCs w:val="28"/>
        </w:rPr>
        <w:t>давать оценку учебной ситуации и предлагать план ее изменения;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предвидеть трудности, которые могут возникнуть при решении учебной задачи, и адаптировать решение к меняющимся обстоятельствам;</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объяснять причины достижения (не достижения) результатов деятельности, понимать причины неудач и уметь предупреждать их, давать оценку приобретенному опыту;</w:t>
      </w:r>
    </w:p>
    <w:p w:rsidR="007F251A" w:rsidRPr="00CA4934" w:rsidRDefault="007F251A" w:rsidP="00AC30A5">
      <w:pPr>
        <w:spacing w:after="0"/>
        <w:ind w:firstLine="709"/>
        <w:contextualSpacing/>
        <w:jc w:val="both"/>
        <w:rPr>
          <w:rFonts w:ascii="Times New Roman" w:eastAsia="SchoolBookSanPin" w:hAnsi="Times New Roman"/>
          <w:sz w:val="28"/>
          <w:szCs w:val="28"/>
          <w:lang w:val="ru-RU"/>
        </w:rPr>
      </w:pPr>
      <w:r w:rsidRPr="00CA4934">
        <w:rPr>
          <w:rFonts w:ascii="Times New Roman" w:hAnsi="Times New Roman"/>
          <w:sz w:val="28"/>
          <w:szCs w:val="28"/>
          <w:lang w:val="ru-RU"/>
        </w:rPr>
        <w:t>использовать музыку для улучшения самочувствия, сознательного управления своим психоэмоциональным состоянием, в том числе стимулировать состояния активности (бодрости), отдыха (релаксации), концентрации внимания</w:t>
      </w:r>
      <w:r w:rsidRPr="00CA4934">
        <w:rPr>
          <w:rFonts w:ascii="Times New Roman" w:eastAsia="SchoolBookSanPin" w:hAnsi="Times New Roman"/>
          <w:sz w:val="28"/>
          <w:szCs w:val="28"/>
          <w:lang w:val="ru-RU"/>
        </w:rPr>
        <w:t>.</w:t>
      </w:r>
    </w:p>
    <w:p w:rsidR="007F251A" w:rsidRPr="00CA4934" w:rsidRDefault="007F251A" w:rsidP="00AC30A5">
      <w:pPr>
        <w:spacing w:after="0"/>
        <w:ind w:firstLine="709"/>
        <w:contextualSpacing/>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w:t>
      </w:r>
      <w:r w:rsidRPr="00CA4934">
        <w:rPr>
          <w:rFonts w:ascii="Times New Roman" w:eastAsia="SchoolBookSanPin" w:hAnsi="Times New Roman"/>
          <w:sz w:val="28"/>
          <w:szCs w:val="28"/>
          <w:lang w:val="ru-RU"/>
        </w:rPr>
        <w:t xml:space="preserve">2.8. У обучающегося будут сформированы умения </w:t>
      </w:r>
      <w:r w:rsidRPr="00CA4934">
        <w:rPr>
          <w:rFonts w:ascii="Times New Roman" w:hAnsi="Times New Roman"/>
          <w:sz w:val="28"/>
          <w:szCs w:val="28"/>
          <w:lang w:val="ru-RU"/>
        </w:rPr>
        <w:t>эмоционального интеллекта</w:t>
      </w:r>
      <w:r w:rsidRPr="00CA4934">
        <w:rPr>
          <w:rFonts w:ascii="Times New Roman" w:eastAsia="SchoolBookSanPin" w:hAnsi="Times New Roman"/>
          <w:sz w:val="28"/>
          <w:szCs w:val="28"/>
          <w:lang w:val="ru-RU"/>
        </w:rPr>
        <w:t xml:space="preserve"> как часть </w:t>
      </w:r>
      <w:r w:rsidRPr="00CA4934">
        <w:rPr>
          <w:rFonts w:ascii="Times New Roman" w:eastAsia="SchoolBookSanPin" w:hAnsi="Times New Roman"/>
          <w:bCs/>
          <w:sz w:val="28"/>
          <w:szCs w:val="28"/>
          <w:lang w:val="ru-RU"/>
        </w:rPr>
        <w:t>универсальных регулятивных учебных действий</w:t>
      </w:r>
      <w:r w:rsidRPr="00CA4934">
        <w:rPr>
          <w:rFonts w:ascii="Times New Roman" w:eastAsia="SchoolBookSanPin" w:hAnsi="Times New Roman"/>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чувствовать, понимать эмоциональное состояние самого себя и других людей, использовать возможности музыкального искусства для расширения своих компетенций в данной сфере;</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развивать способность управлять собственными эмоциями и эмоциями других как в повседневной жизни, так и в ситуациях музыкально-опосредованного общения;</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выявлять и анализировать причины эмоций;</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понимать мотивы и намерения другого человека, анализируя коммуникативно-интонационную ситуацию;</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регулировать способ выражения собственных эмоций.</w:t>
      </w:r>
    </w:p>
    <w:p w:rsidR="007F251A" w:rsidRPr="00CA4934" w:rsidRDefault="007F251A" w:rsidP="00AC30A5">
      <w:pPr>
        <w:spacing w:after="0"/>
        <w:ind w:firstLine="709"/>
        <w:contextualSpacing/>
        <w:jc w:val="both"/>
        <w:rPr>
          <w:rFonts w:ascii="Times New Roman" w:eastAsia="SchoolBookSanPin" w:hAnsi="Times New Roman"/>
          <w:sz w:val="28"/>
          <w:szCs w:val="28"/>
          <w:lang w:val="ru-RU"/>
        </w:rPr>
      </w:pPr>
      <w:r w:rsidRPr="00CA4934">
        <w:rPr>
          <w:rFonts w:ascii="Times New Roman" w:eastAsia="Times New Roman" w:hAnsi="Times New Roman"/>
          <w:sz w:val="28"/>
          <w:szCs w:val="28"/>
          <w:lang w:val="ru-RU" w:eastAsia="ru-RU"/>
        </w:rPr>
        <w:t>161.7.</w:t>
      </w:r>
      <w:r w:rsidRPr="00CA4934">
        <w:rPr>
          <w:rFonts w:ascii="Times New Roman" w:eastAsia="SchoolBookSanPin" w:hAnsi="Times New Roman"/>
          <w:sz w:val="28"/>
          <w:szCs w:val="28"/>
          <w:lang w:val="ru-RU"/>
        </w:rPr>
        <w:t xml:space="preserve">2.9. У обучающегося будут сформированы умения </w:t>
      </w:r>
      <w:r w:rsidRPr="00CA4934">
        <w:rPr>
          <w:rFonts w:ascii="Times New Roman" w:hAnsi="Times New Roman"/>
          <w:sz w:val="28"/>
          <w:szCs w:val="28"/>
          <w:lang w:val="ru-RU"/>
        </w:rPr>
        <w:t>принимать себя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других</w:t>
      </w:r>
      <w:r w:rsidRPr="00CA4934">
        <w:rPr>
          <w:rFonts w:ascii="Times New Roman" w:eastAsia="SchoolBookSanPin" w:hAnsi="Times New Roman"/>
          <w:sz w:val="28"/>
          <w:szCs w:val="28"/>
          <w:lang w:val="ru-RU"/>
        </w:rPr>
        <w:t xml:space="preserve"> как часть </w:t>
      </w:r>
      <w:r w:rsidRPr="00CA4934">
        <w:rPr>
          <w:rFonts w:ascii="Times New Roman" w:eastAsia="SchoolBookSanPin" w:hAnsi="Times New Roman"/>
          <w:bCs/>
          <w:sz w:val="28"/>
          <w:szCs w:val="28"/>
          <w:lang w:val="ru-RU"/>
        </w:rPr>
        <w:t>универсальных регулятивных учебных действий</w:t>
      </w:r>
      <w:r w:rsidRPr="00CA4934">
        <w:rPr>
          <w:rFonts w:ascii="Times New Roman" w:eastAsia="SchoolBookSanPin" w:hAnsi="Times New Roman"/>
          <w:sz w:val="28"/>
          <w:szCs w:val="28"/>
          <w:lang w:val="ru-RU"/>
        </w:rPr>
        <w:t>:</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уважительно и осознанно относиться к другому человеку и его мнению, эстетическим предпочтениям и вкусам;</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признавать свое и чужое право на ошибку, при обнаружении ошибки фокусироваться не на ней самой, а на способе улучшения результатов деятельности;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принимать себя и других, не осуждая;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проявлять открытость;</w:t>
      </w:r>
    </w:p>
    <w:p w:rsidR="007F251A" w:rsidRPr="00CA4934" w:rsidRDefault="007F251A"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осознавать невозможность контролировать все вокруг.</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Овладение системой регулятивных универсальных учебных действий обеспечивает формирование смысловых установок личности (внутренняя позиция личности) и жизненных навыков личности (управления собой, самодисциплины, устойчивого поведения, эмоционального душевного равновесия).</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Предметные результаты освоения программы по музыке на уровне основного общего образования.</w:t>
      </w:r>
    </w:p>
    <w:p w:rsidR="007F251A" w:rsidRPr="00CA4934" w:rsidRDefault="007F251A"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Предметные результаты характеризуют сформированность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основ музыкальной культуры и проявляются в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музыкальной деятельности, потребности в регулярном общении с музыкальным искусством во всех доступных формах, органичном включении музыки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актуальный контекст своей жизни.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Обучающиеся, освоившие основную образовательную программу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музыке:</w:t>
      </w:r>
    </w:p>
    <w:p w:rsidR="007F251A" w:rsidRPr="00CA4934" w:rsidRDefault="007F251A" w:rsidP="00AC30A5">
      <w:pPr>
        <w:pStyle w:val="a5"/>
        <w:tabs>
          <w:tab w:val="left" w:pos="628"/>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осознают принципы универсальности и всеобщности музыки как вида искусства, неразрывную связь музыки и жизни человека, всего человечества, могут рассуждать на эту тему;</w:t>
      </w:r>
    </w:p>
    <w:p w:rsidR="007F251A" w:rsidRPr="00CA4934" w:rsidRDefault="007F251A" w:rsidP="00AC30A5">
      <w:pPr>
        <w:pStyle w:val="a5"/>
        <w:tabs>
          <w:tab w:val="left" w:pos="628"/>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воспринимают российскую музыкальную культуру как целостное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самобытное цивилизационное явление;</w:t>
      </w:r>
    </w:p>
    <w:p w:rsidR="007F251A" w:rsidRPr="00CA4934" w:rsidRDefault="007F251A" w:rsidP="00AC30A5">
      <w:pPr>
        <w:pStyle w:val="a5"/>
        <w:tabs>
          <w:tab w:val="left" w:pos="628"/>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знают достижения отечественных мастеров музыкальной культуры, испытывают гордость за них;</w:t>
      </w:r>
    </w:p>
    <w:p w:rsidR="002A41B3" w:rsidRPr="00CA4934" w:rsidRDefault="002A41B3" w:rsidP="00AC30A5">
      <w:pPr>
        <w:pStyle w:val="a5"/>
        <w:tabs>
          <w:tab w:val="left" w:pos="628"/>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сознательно стремятся к укреплению и сохранению собственной музыкальной идентичности (разбираются в особенностях музыкальной культуры своего народа, стремятся участвовать в исполнении музыки своей национальной традиции, понимают ответственность за сохранение и передачу следующим поколениям музыкальной культуры своего народа);</w:t>
      </w:r>
    </w:p>
    <w:p w:rsidR="007F251A" w:rsidRPr="00CA4934" w:rsidRDefault="007F251A" w:rsidP="00AC30A5">
      <w:pPr>
        <w:pStyle w:val="a5"/>
        <w:tabs>
          <w:tab w:val="left" w:pos="642"/>
        </w:tabs>
        <w:autoSpaceDE w:val="0"/>
        <w:autoSpaceDN w:val="0"/>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понимают роль музыки как социально значимого явления, формирующего общественные вкусы и настроения, включенного в развитие политического, экономического, религиозного, иных аспектов развития общества.</w:t>
      </w:r>
    </w:p>
    <w:p w:rsidR="007F251A" w:rsidRPr="00CA4934" w:rsidRDefault="007F251A"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 концу изучения модуля № 1 «Музыка моего края» обучающийся научится:</w:t>
      </w:r>
    </w:p>
    <w:p w:rsidR="007F251A" w:rsidRPr="00CA4934" w:rsidRDefault="009270B0"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 xml:space="preserve">отличать и ценить музыкальные традиции своей родного края, народа; </w:t>
      </w:r>
      <w:r w:rsidR="007F251A" w:rsidRPr="00CA4934">
        <w:rPr>
          <w:rFonts w:ascii="Times New Roman" w:hAnsi="Times New Roman"/>
          <w:sz w:val="28"/>
          <w:szCs w:val="28"/>
          <w:lang w:val="ru-RU"/>
        </w:rPr>
        <w:t>характеризовать особенности творчества народных и профессиональных музыкантов, творческих коллективов своего края;</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исполнять и оценивать образцы музыкального фольклора и сочинения композиторов своей малой родины</w:t>
      </w:r>
      <w:r w:rsidRPr="00CA4934">
        <w:rPr>
          <w:rFonts w:ascii="Times New Roman" w:eastAsia="Times New Roman" w:hAnsi="Times New Roman"/>
          <w:sz w:val="28"/>
          <w:szCs w:val="28"/>
          <w:lang w:val="ru-RU" w:eastAsia="ru-RU"/>
        </w:rPr>
        <w:t>.</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2 «</w:t>
      </w:r>
      <w:r w:rsidRPr="00CA4934">
        <w:rPr>
          <w:rFonts w:ascii="Times New Roman" w:hAnsi="Times New Roman"/>
          <w:sz w:val="28"/>
          <w:szCs w:val="28"/>
          <w:lang w:val="ru-RU"/>
        </w:rPr>
        <w:t>Народное музыкальное творчество России</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на слух музыкальные образцы, относящиеся к русскому музыкальному фольклору, к музыке народов Северного Кавказа, республик Поволжья, Сибири (не менее трех региональных фольклорных традиций на выбор учителя);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на слух и исполнять произведения различных жанров фольклорной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на слух принадлежность народных музыкальных инструментов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группам духовых, струнных, ударно-шумовых инструментов;</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объяснять на примерах связь устного народного музыкального творчества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деятельности профессиональных музыкантов в развитии общей культуры страны</w:t>
      </w:r>
      <w:r w:rsidRPr="00CA4934">
        <w:rPr>
          <w:rFonts w:ascii="Times New Roman" w:eastAsia="Times New Roman" w:hAnsi="Times New Roman"/>
          <w:sz w:val="28"/>
          <w:szCs w:val="28"/>
          <w:lang w:val="ru-RU" w:eastAsia="ru-RU"/>
        </w:rPr>
        <w:t>.</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3 «</w:t>
      </w:r>
      <w:r w:rsidRPr="00CA4934">
        <w:rPr>
          <w:rFonts w:ascii="Times New Roman" w:hAnsi="Times New Roman"/>
          <w:sz w:val="28"/>
          <w:szCs w:val="28"/>
          <w:lang w:val="ru-RU"/>
        </w:rPr>
        <w:t>Русская классическая музыка</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на слух произведения русских композиторов-классиков, называть автора, произведение, исполнительский состав;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характеризовать музыкальный образ и выразительные средства, использованные композитором, способы развития и форму строения музыкального произведения;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исполнять (в том числе фрагментарно, отдельными темами) сочинения русских композиторов;</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характеризовать творчество не менее двух отечественных композиторов-классиков, приводить примеры наиболее известных сочинений</w:t>
      </w:r>
      <w:r w:rsidRPr="00CA4934">
        <w:rPr>
          <w:rFonts w:ascii="Times New Roman" w:eastAsia="Times New Roman" w:hAnsi="Times New Roman"/>
          <w:sz w:val="28"/>
          <w:szCs w:val="28"/>
          <w:lang w:val="ru-RU" w:eastAsia="ru-RU"/>
        </w:rPr>
        <w:t>.</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4 «</w:t>
      </w:r>
      <w:r w:rsidRPr="00CA4934">
        <w:rPr>
          <w:rFonts w:ascii="Times New Roman" w:hAnsi="Times New Roman"/>
          <w:sz w:val="28"/>
          <w:szCs w:val="28"/>
          <w:lang w:val="ru-RU"/>
        </w:rPr>
        <w:t>Жанры музыкального искусства</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и характеризовать жанры музыки (театральные, камерные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симфонические, вокальные и инструментальные), знать их разновидности, приводить примеры;</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рассуждать о круге образов и средствах их воплощения, типичных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данного жанра;</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выразительно исполнять произведения (в том числе фрагменты) вокальных, инструментальных и музыкально-театральных жанров.</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5 «</w:t>
      </w:r>
      <w:r w:rsidRPr="00CA4934">
        <w:rPr>
          <w:rFonts w:ascii="Times New Roman" w:hAnsi="Times New Roman"/>
          <w:sz w:val="28"/>
          <w:szCs w:val="28"/>
          <w:lang w:val="ru-RU"/>
        </w:rPr>
        <w:t>Музыка народов мира</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на слух музыкальные произведения, относящиеся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западноевропейской, латиноамериканской, азиатской традиционной музыкальной культуре, в том числе к отдельным самобытным культурно-национальным традициям;</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на слух и исполнять произведения различных жанров фольклорной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на слух принадлежность народных музыкальных инструментов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группам духовых, струнных, ударно-шумовых инструментов;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на слух и узнавать признаки влияния музыки разных народов мира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сочинениях профессиональных композиторов (из числа изученных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культурно-национальных традиций и жанров).</w:t>
      </w:r>
    </w:p>
    <w:p w:rsidR="007F251A" w:rsidRPr="00CA4934" w:rsidRDefault="007F251A" w:rsidP="00AC30A5">
      <w:pPr>
        <w:pStyle w:val="a5"/>
        <w:widowControl/>
        <w:spacing w:after="0"/>
        <w:ind w:left="0"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6 «</w:t>
      </w:r>
      <w:r w:rsidRPr="00CA4934">
        <w:rPr>
          <w:rFonts w:ascii="Times New Roman" w:hAnsi="Times New Roman"/>
          <w:sz w:val="28"/>
          <w:szCs w:val="28"/>
          <w:lang w:val="ru-RU"/>
        </w:rPr>
        <w:t>Европейская классическая музыка</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на слух произведения европейских композиторов-классиков, называть автора, произведение, исполнительский состав;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принадлежность музыкального произведения к одному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из художественных стилей (барокко, классицизм, романтизм, импрессионизм);</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исполнять (в том числе фрагментарно) сочинения композиторов-классиков;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характеризовать музыкальный образ и выразительные средства, использованные композитором, способы развития и форму строения музыкального произведения;</w:t>
      </w:r>
    </w:p>
    <w:p w:rsidR="007F251A" w:rsidRPr="00CA4934" w:rsidRDefault="007F251A" w:rsidP="00AC30A5">
      <w:pPr>
        <w:pStyle w:val="a5"/>
        <w:autoSpaceDE w:val="0"/>
        <w:autoSpaceDN w:val="0"/>
        <w:spacing w:after="0"/>
        <w:ind w:left="0" w:firstLine="709"/>
        <w:jc w:val="both"/>
        <w:rPr>
          <w:rFonts w:ascii="Times New Roman" w:hAnsi="Times New Roman"/>
          <w:b/>
          <w:sz w:val="28"/>
          <w:szCs w:val="28"/>
          <w:lang w:val="ru-RU"/>
        </w:rPr>
      </w:pPr>
      <w:r w:rsidRPr="00CA4934">
        <w:rPr>
          <w:rFonts w:ascii="Times New Roman" w:hAnsi="Times New Roman"/>
          <w:sz w:val="28"/>
          <w:szCs w:val="28"/>
          <w:lang w:val="ru-RU"/>
        </w:rPr>
        <w:t>характеризовать творчество не менее двух композиторов-классиков, приводить примеры наиболее известных сочинений.</w:t>
      </w:r>
    </w:p>
    <w:p w:rsidR="007F251A" w:rsidRPr="00CA4934" w:rsidRDefault="007F251A" w:rsidP="00AC30A5">
      <w:pPr>
        <w:spacing w:after="0"/>
        <w:ind w:firstLine="709"/>
        <w:jc w:val="both"/>
        <w:rPr>
          <w:rFonts w:ascii="Times New Roman" w:eastAsia="Times New Roman" w:hAnsi="Times New Roman"/>
          <w:i/>
          <w:sz w:val="28"/>
          <w:szCs w:val="28"/>
          <w:lang w:val="ru-RU" w:eastAsia="ru-RU"/>
        </w:rPr>
      </w:pPr>
      <w:r w:rsidRPr="00CA4934">
        <w:rPr>
          <w:rFonts w:ascii="Times New Roman" w:eastAsia="Times New Roman" w:hAnsi="Times New Roman"/>
          <w:sz w:val="28"/>
          <w:szCs w:val="28"/>
          <w:lang w:val="ru-RU" w:eastAsia="ru-RU"/>
        </w:rPr>
        <w:t>К концу изучения модуля № 7 «Д</w:t>
      </w:r>
      <w:r w:rsidRPr="00CA4934">
        <w:rPr>
          <w:rFonts w:ascii="Times New Roman" w:hAnsi="Times New Roman"/>
          <w:sz w:val="28"/>
          <w:szCs w:val="28"/>
          <w:lang w:val="ru-RU"/>
        </w:rPr>
        <w:t>уховная музыка</w:t>
      </w:r>
      <w:r w:rsidRPr="00CA4934">
        <w:rPr>
          <w:rFonts w:ascii="Times New Roman" w:eastAsia="Times New Roman" w:hAnsi="Times New Roman"/>
          <w:sz w:val="28"/>
          <w:szCs w:val="28"/>
          <w:lang w:val="ru-RU" w:eastAsia="ru-RU"/>
        </w:rPr>
        <w:t>» обучающийся научится:</w:t>
      </w:r>
      <w:r w:rsidR="00CA4934" w:rsidRPr="00CA4934">
        <w:rPr>
          <w:rFonts w:ascii="Times New Roman" w:hAnsi="Times New Roman"/>
          <w:sz w:val="28"/>
          <w:szCs w:val="28"/>
          <w:lang w:val="ru-RU"/>
        </w:rPr>
        <w:t xml:space="preserve"> </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и характеризовать жанры и произведения русской и европейской духовной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исполнять произведения русской и европейской духовной музыки;</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приводить примеры сочинений духовной музыки, называть их автора</w:t>
      </w:r>
      <w:r w:rsidRPr="00CA4934">
        <w:rPr>
          <w:rFonts w:ascii="Times New Roman" w:eastAsia="Times New Roman" w:hAnsi="Times New Roman"/>
          <w:sz w:val="28"/>
          <w:szCs w:val="28"/>
          <w:lang w:val="ru-RU" w:eastAsia="ru-RU"/>
        </w:rPr>
        <w:t>.</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8 «</w:t>
      </w:r>
      <w:r w:rsidRPr="00CA4934">
        <w:rPr>
          <w:rFonts w:ascii="Times New Roman" w:hAnsi="Times New Roman"/>
          <w:sz w:val="28"/>
          <w:szCs w:val="28"/>
          <w:lang w:val="ru-RU"/>
        </w:rPr>
        <w:t>Современная музыка: основные жанры и направления</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и характеризовать стили, направления и жанры современной музыки;</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и определять на слух виды оркестров, ансамблей, тембры музыкальных инструментов, входящих в их состав;</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исполнять современные музыкальные произведения в разных видах деятельности</w:t>
      </w:r>
      <w:r w:rsidRPr="00CA4934">
        <w:rPr>
          <w:rFonts w:ascii="Times New Roman" w:eastAsia="Times New Roman" w:hAnsi="Times New Roman"/>
          <w:sz w:val="28"/>
          <w:szCs w:val="28"/>
          <w:lang w:val="ru-RU" w:eastAsia="ru-RU"/>
        </w:rPr>
        <w:t>.</w:t>
      </w:r>
    </w:p>
    <w:p w:rsidR="007F251A" w:rsidRPr="00CA4934" w:rsidRDefault="007F251A" w:rsidP="00AC30A5">
      <w:pPr>
        <w:spacing w:after="0"/>
        <w:ind w:firstLine="709"/>
        <w:jc w:val="both"/>
        <w:rPr>
          <w:rFonts w:ascii="Times New Roman" w:eastAsia="Times New Roman" w:hAnsi="Times New Roman"/>
          <w:sz w:val="28"/>
          <w:szCs w:val="28"/>
          <w:lang w:val="ru-RU" w:eastAsia="ru-RU"/>
        </w:rPr>
      </w:pPr>
      <w:r w:rsidRPr="00CA4934">
        <w:rPr>
          <w:rFonts w:ascii="Times New Roman" w:eastAsia="Times New Roman" w:hAnsi="Times New Roman"/>
          <w:sz w:val="28"/>
          <w:szCs w:val="28"/>
          <w:lang w:val="ru-RU" w:eastAsia="ru-RU"/>
        </w:rPr>
        <w:t>К концу изучения модуля № 9 «</w:t>
      </w:r>
      <w:r w:rsidRPr="00CA4934">
        <w:rPr>
          <w:rFonts w:ascii="Times New Roman" w:hAnsi="Times New Roman"/>
          <w:sz w:val="28"/>
          <w:szCs w:val="28"/>
          <w:lang w:val="ru-RU"/>
        </w:rPr>
        <w:t>Связь музыки с другими видами искусства</w:t>
      </w:r>
      <w:r w:rsidRPr="00CA4934">
        <w:rPr>
          <w:rFonts w:ascii="Times New Roman" w:eastAsia="Times New Roman" w:hAnsi="Times New Roman"/>
          <w:sz w:val="28"/>
          <w:szCs w:val="28"/>
          <w:lang w:val="ru-RU" w:eastAsia="ru-RU"/>
        </w:rPr>
        <w:t>» обучающийся научится:</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определять стилевые и жанровые параллели между музыкой и другими видами искусств;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различать и анализировать средства выразительности разных видов искусств;</w:t>
      </w:r>
    </w:p>
    <w:p w:rsidR="007F251A" w:rsidRPr="00CA4934" w:rsidRDefault="007F251A" w:rsidP="00AC30A5">
      <w:pPr>
        <w:pStyle w:val="aff5"/>
        <w:spacing w:line="276" w:lineRule="auto"/>
        <w:ind w:left="0" w:right="0" w:firstLine="709"/>
        <w:contextualSpacing/>
        <w:rPr>
          <w:rFonts w:ascii="Times New Roman" w:hAnsi="Times New Roman"/>
          <w:sz w:val="28"/>
          <w:szCs w:val="28"/>
          <w:lang w:val="ru-RU"/>
        </w:rPr>
      </w:pPr>
      <w:r w:rsidRPr="00CA4934">
        <w:rPr>
          <w:rFonts w:ascii="Times New Roman" w:hAnsi="Times New Roman"/>
          <w:sz w:val="28"/>
          <w:szCs w:val="28"/>
          <w:lang w:val="ru-RU"/>
        </w:rPr>
        <w:t>импровизировать, создавать произведения в одном виде искусства на основе восприятия произведения другого вида искусства (сочинение, рисунок по мотивам музыкального произведения, озвучивание картин, кинофрагментов) или подбирать ассоциативные пары произведений из разных видов искусств, объясняя логику выбора;</w:t>
      </w:r>
    </w:p>
    <w:p w:rsidR="007F251A" w:rsidRPr="00CA4934" w:rsidRDefault="007F251A" w:rsidP="00AC30A5">
      <w:pPr>
        <w:spacing w:after="0"/>
        <w:ind w:firstLine="709"/>
        <w:contextualSpacing/>
        <w:jc w:val="both"/>
        <w:rPr>
          <w:rFonts w:ascii="Times New Roman" w:eastAsia="Times New Roman" w:hAnsi="Times New Roman"/>
          <w:sz w:val="28"/>
          <w:szCs w:val="28"/>
          <w:lang w:val="ru-RU" w:eastAsia="ru-RU"/>
        </w:rPr>
      </w:pPr>
      <w:r w:rsidRPr="00CA4934">
        <w:rPr>
          <w:rFonts w:ascii="Times New Roman" w:hAnsi="Times New Roman"/>
          <w:sz w:val="28"/>
          <w:szCs w:val="28"/>
          <w:lang w:val="ru-RU"/>
        </w:rPr>
        <w:t>высказывать суждения об основной идее, средствах ее воплощения, интонационных особенностях, жанре, исполнителях музыкального произведения</w:t>
      </w:r>
      <w:r w:rsidRPr="00CA4934">
        <w:rPr>
          <w:rFonts w:ascii="Times New Roman" w:eastAsia="Times New Roman" w:hAnsi="Times New Roman"/>
          <w:sz w:val="28"/>
          <w:szCs w:val="28"/>
          <w:lang w:val="ru-RU" w:eastAsia="ru-RU"/>
        </w:rPr>
        <w:t>.</w:t>
      </w:r>
    </w:p>
    <w:p w:rsidR="00E41CFF" w:rsidRPr="00E41CFF" w:rsidRDefault="00E41CFF" w:rsidP="00AC30A5">
      <w:pPr>
        <w:widowControl/>
        <w:rPr>
          <w:rFonts w:asciiTheme="minorHAnsi" w:eastAsiaTheme="minorEastAsia" w:hAnsiTheme="minorHAnsi" w:cstheme="minorBidi"/>
          <w:lang w:val="ru-RU" w:eastAsia="ru-RU"/>
        </w:rPr>
        <w:sectPr w:rsidR="00E41CFF" w:rsidRPr="00E41CFF">
          <w:pgSz w:w="11906" w:h="16383"/>
          <w:pgMar w:top="1134" w:right="850" w:bottom="1134" w:left="1701" w:header="720" w:footer="720" w:gutter="0"/>
          <w:cols w:space="720"/>
        </w:sectPr>
      </w:pPr>
      <w:bookmarkStart w:id="196" w:name="block-16021997"/>
    </w:p>
    <w:bookmarkEnd w:id="196"/>
    <w:p w:rsidR="00E41CFF" w:rsidRPr="00E41CFF" w:rsidRDefault="00E41CFF" w:rsidP="00AC30A5">
      <w:pPr>
        <w:widowControl/>
        <w:rPr>
          <w:rFonts w:asciiTheme="minorHAnsi" w:eastAsiaTheme="minorEastAsia" w:hAnsiTheme="minorHAnsi" w:cstheme="minorBidi"/>
          <w:lang w:val="ru-RU" w:eastAsia="ru-RU"/>
        </w:rPr>
        <w:sectPr w:rsidR="00E41CFF" w:rsidRPr="00E41CFF">
          <w:pgSz w:w="16383" w:h="11906" w:orient="landscape"/>
          <w:pgMar w:top="1134" w:right="850" w:bottom="1134" w:left="1701" w:header="720" w:footer="720" w:gutter="0"/>
          <w:cols w:space="720"/>
        </w:sectPr>
      </w:pPr>
    </w:p>
    <w:p w:rsidR="00134744" w:rsidRPr="008B17E6" w:rsidRDefault="008B17E6" w:rsidP="008B17E6">
      <w:pPr>
        <w:pStyle w:val="1"/>
        <w:pBdr>
          <w:bottom w:val="none" w:sz="0" w:space="0" w:color="auto"/>
        </w:pBdr>
        <w:spacing w:before="0"/>
        <w:ind w:firstLine="708"/>
        <w:jc w:val="center"/>
        <w:rPr>
          <w:szCs w:val="28"/>
          <w:lang w:val="ru-RU"/>
        </w:rPr>
      </w:pPr>
      <w:r>
        <w:rPr>
          <w:szCs w:val="28"/>
          <w:lang w:val="ru-RU"/>
        </w:rPr>
        <w:t>Р</w:t>
      </w:r>
      <w:r w:rsidR="00134744" w:rsidRPr="008B17E6">
        <w:rPr>
          <w:szCs w:val="28"/>
          <w:lang w:val="ru-RU"/>
        </w:rPr>
        <w:t>абочая программа по учебному предмету «Физическая культура»</w:t>
      </w:r>
    </w:p>
    <w:p w:rsidR="00134744" w:rsidRPr="00CA4934" w:rsidRDefault="00134744"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 Федеральная рабочая программа по учебному предмету «Физическая культура» (предметная область «Физическая культура и основы безопасности жизнедеятельности») (далее соответственно – программа по физической культуре, физическая культура) включает пояснительную записку, содержание обучения, планируемые результаты освоения программы по физической культуре.</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w:t>
      </w:r>
    </w:p>
    <w:p w:rsidR="001559C0" w:rsidRPr="00CA4934" w:rsidRDefault="001559C0"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Программа по физической культуре на уровне основного общего образования составлена на основе требований к результатам освоения основной образовательной программы ФГОС ООО, а также на основе характеристики планируемых результатов духовно-нравственного развития,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социализации обучающихся, представленной в федеральной </w:t>
      </w:r>
      <w:r w:rsidRPr="00CA4934">
        <w:rPr>
          <w:rFonts w:ascii="Times New Roman" w:eastAsia="SchoolBookSanPin" w:hAnsi="Times New Roman"/>
          <w:bCs/>
          <w:sz w:val="28"/>
          <w:szCs w:val="28"/>
          <w:lang w:val="ru-RU"/>
        </w:rPr>
        <w:t>рабочей</w:t>
      </w:r>
      <w:r w:rsidRPr="00CA4934">
        <w:rPr>
          <w:rFonts w:ascii="Times New Roman" w:hAnsi="Times New Roman"/>
          <w:sz w:val="28"/>
          <w:szCs w:val="28"/>
          <w:lang w:val="ru-RU"/>
        </w:rPr>
        <w:t xml:space="preserve"> программе воспитания.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Программа по физической культуре представляет собой методически оформленную конкретизацию требований ФГОС ООО и раскрывает их реализацию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через конкретное предметное содержание.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При создании программы по физической культуре учитывались потребности современного российского общества в физически крепком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дееспособном подрастающем поколении, способном активно включаться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разнообразные формы здорового образа жизни, умеющем использовать ценности физической культуры для самоопределения, саморазвития и самоактуализации.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своей социально-ценностной ориентации программа по физической культуре рассматривается как средство подготовки обучающихся к предстоящей жизнедеятельности, укрепления их здоровья, повышения функциональных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адаптивных возможностей систем организма, развития жизненно важных физических качеств. Программа по физической культуре обеспечивает преемственность с федеральными рабочими программами начального общего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среднего общего образования.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eastAsia="SchoolBookSanPin" w:hAnsi="Times New Roman" w:cs="Times New Roman"/>
          <w:sz w:val="28"/>
          <w:szCs w:val="28"/>
        </w:rPr>
        <w:t xml:space="preserve">Основной целью </w:t>
      </w:r>
      <w:r w:rsidRPr="00CA4934">
        <w:rPr>
          <w:rFonts w:ascii="Times New Roman" w:hAnsi="Times New Roman" w:cs="Times New Roman"/>
          <w:sz w:val="28"/>
          <w:szCs w:val="28"/>
        </w:rPr>
        <w:t>программы по физической культуре является формирование разносторонне физически развитой личности, способной активно использовать ценности физической культуры для укрепления и длительного сохранения собственного здоровья, оптимизации трудовой деятельности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организации активного отдыха. В программе по физической культуре данная цель конкретизируется и связывается с формированием устойчивых мотивов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потребностей обучающихся в бережном отношении к своему здоровью, целостном развитии физических, психических и нравственных качеств, творческом использовании ценностей физической культуры в организации здорового образа жизни, регулярных занятиях двигательной деятельностью и спортом.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Развивающая направленность программы по физической культуре определяется вектором развития физических качеств и функциональных возможностей организма, являющихся основой укрепления их здоровья, повышения надёжности и активности адаптивных процессов. Существенным достижением данной ориентации является приобретение обучающимися знаний и умений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организации самостоятельных форм занятий оздоровительной, спортивной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прикладно-ориентированной физической культурой, возможности познания своих физических способностей и их целенаправленного развития.</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Воспитывающее значение программы по физической культуре заключается</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в содействии активной социализации обучающихся на основе осмысления</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понимания роли и значения мирового и российского олимпийского движения, приобщения к их культурным ценностям, истории и современному развитию.</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В число практических результатов данного направления входит формирование положительных навыков и умений в общении и взаимодействии со сверстниками</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учителями физической культуры, организации совместной учебной</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консультативной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Центральной идеей конструирования учебного содержания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планируемых результатов образования по физической культуре на уровне основного общего образования является воспитание целостной личности обучающихся, обеспечение единства в развитии их физической, психической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социальной природы. Реализация этой идеи становится возможной на основе содержания учебного предмета, которое представляется двигательной деятельностью с её базовыми компонентами: информационным (знания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о физической культуре), операциональным (способы самостоятельной деятельности) и мотивационно-процессуальным (физическое совершенствование).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целях усиления мотивационной составляющей учебного предмета «Физическая культура», придания ей личностно значимого смысла, содержание программы по физической культуре представляется системой модулей, которые входят структурными компонентами в раздел «Физическое совершенствование».</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Style w:val="Italic"/>
          <w:rFonts w:ascii="Times New Roman" w:hAnsi="Times New Roman" w:cs="Times New Roman"/>
          <w:i w:val="0"/>
          <w:spacing w:val="1"/>
          <w:sz w:val="28"/>
          <w:szCs w:val="28"/>
        </w:rPr>
        <w:t>Инвариантные модули</w:t>
      </w:r>
      <w:r w:rsidRPr="00CA4934">
        <w:rPr>
          <w:rFonts w:ascii="Times New Roman" w:hAnsi="Times New Roman" w:cs="Times New Roman"/>
          <w:spacing w:val="1"/>
          <w:sz w:val="28"/>
          <w:szCs w:val="28"/>
        </w:rPr>
        <w:t xml:space="preserve"> включают в себя содержание базовых видов спорта: гимнастика, лёгкая атлетика, зимние виды спорта (на примере лыжной подготовки), спортивные игры, плавание. </w:t>
      </w:r>
      <w:r w:rsidRPr="00CA4934">
        <w:rPr>
          <w:rStyle w:val="Italic"/>
          <w:rFonts w:ascii="Times New Roman" w:hAnsi="Times New Roman" w:cs="Times New Roman"/>
          <w:i w:val="0"/>
          <w:spacing w:val="1"/>
          <w:sz w:val="28"/>
          <w:szCs w:val="28"/>
        </w:rPr>
        <w:t xml:space="preserve">Инвариантные </w:t>
      </w:r>
      <w:r w:rsidRPr="00CA4934">
        <w:rPr>
          <w:rFonts w:ascii="Times New Roman" w:hAnsi="Times New Roman" w:cs="Times New Roman"/>
          <w:spacing w:val="1"/>
          <w:sz w:val="28"/>
          <w:szCs w:val="28"/>
        </w:rPr>
        <w:t>модули в своём предметном содержании ориентируются на всестороннюю физическую подготовленность обучающихся, освоение ими технических действий и физических упражнений, содействующих обогащению двигательного опыта.</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Fonts w:ascii="Times New Roman" w:hAnsi="Times New Roman" w:cs="Times New Roman"/>
          <w:sz w:val="28"/>
          <w:szCs w:val="28"/>
        </w:rPr>
        <w:t>Для бесснежных районов Российской Федерации, а также при отсутствии должных условий допускается заменять инвариантный модуль «Лыжные гонки» углублённым освоением содержания других инвариантных модулей («Лёгкая атлетика», «Гимнастика», «Плавание» и «Спортивные игры»). Модуль «Плавание» вводится в учебный процесс при наличии соответствующих условий и материальной базы по решению муниципальных органов управления образованием. Модули «Плавание», «Лыжные гонки» могут быть заменены углублённым изучением материалов других инвариантных модулей.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Вариативные модули</w:t>
      </w:r>
      <w:r w:rsidRPr="00CA4934">
        <w:rPr>
          <w:rFonts w:ascii="Times New Roman" w:hAnsi="Times New Roman" w:cs="Times New Roman"/>
          <w:sz w:val="28"/>
          <w:szCs w:val="28"/>
        </w:rPr>
        <w:t xml:space="preserve"> объединены модулем «Спорт», содержание которого разрабатывается образовательной организацией на основе модульных программ по физической культуре для общеобразовательных организаций. Основной содержательной направленностью вариативных модулей является подготовка обучающихся к выполнению нормативных требований Всероссийского физкультурно-спортивного комплекса </w:t>
      </w:r>
      <w:r w:rsidRPr="00CA4934">
        <w:rPr>
          <w:rFonts w:ascii="Times New Roman" w:hAnsi="Times New Roman"/>
          <w:sz w:val="28"/>
          <w:szCs w:val="28"/>
        </w:rPr>
        <w:t>«Готов к труду и обороне» (далее – ГТО)</w:t>
      </w:r>
      <w:r w:rsidRPr="00CA4934">
        <w:rPr>
          <w:rFonts w:ascii="Times New Roman" w:hAnsi="Times New Roman" w:cs="Times New Roman"/>
          <w:sz w:val="28"/>
          <w:szCs w:val="28"/>
        </w:rPr>
        <w:t>, активное вовлечение их в соревновательную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Модуль «Спорт» может разрабатываться учителями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основе содержания базовой физической подготовки, национальных видов спорта, современных оздоровительных систем. В рамках данного модуля представлено примерное содержание «Базовой физической подготовки».</w:t>
      </w:r>
    </w:p>
    <w:p w:rsidR="001559C0" w:rsidRPr="00CA4934" w:rsidRDefault="001559C0" w:rsidP="00AC30A5">
      <w:pPr>
        <w:pStyle w:val="body"/>
        <w:spacing w:line="276" w:lineRule="auto"/>
        <w:ind w:firstLine="709"/>
        <w:contextualSpacing/>
        <w:rPr>
          <w:rFonts w:ascii="Times New Roman" w:hAnsi="Times New Roman" w:cs="Times New Roman"/>
          <w:spacing w:val="-2"/>
          <w:sz w:val="28"/>
          <w:szCs w:val="28"/>
        </w:rPr>
      </w:pPr>
      <w:r w:rsidRPr="00CA4934">
        <w:rPr>
          <w:rFonts w:ascii="Times New Roman" w:hAnsi="Times New Roman" w:cs="Times New Roman"/>
          <w:spacing w:val="-2"/>
          <w:sz w:val="28"/>
          <w:szCs w:val="28"/>
        </w:rPr>
        <w:t>Содержание программы по физической культуре представлено</w:t>
      </w:r>
      <w:r w:rsidR="00CA4934" w:rsidRPr="00CA4934">
        <w:rPr>
          <w:rFonts w:ascii="Times New Roman" w:hAnsi="Times New Roman" w:cs="Times New Roman"/>
          <w:spacing w:val="-2"/>
          <w:sz w:val="28"/>
          <w:szCs w:val="28"/>
        </w:rPr>
        <w:t xml:space="preserve"> </w:t>
      </w:r>
      <w:r w:rsidRPr="00CA4934">
        <w:rPr>
          <w:rFonts w:ascii="Times New Roman" w:hAnsi="Times New Roman" w:cs="Times New Roman"/>
          <w:spacing w:val="-2"/>
          <w:sz w:val="28"/>
          <w:szCs w:val="28"/>
        </w:rPr>
        <w:t xml:space="preserve">по годам обучения, для каждого класса предусмотрен раздел «Универсальные учебные действия», в котором раскрывается вклад предмета в формирование познавательных, коммуникативных и регулятивных действий, соответствующих возможностям и особенностям обучающихся данного возраста. Личностные достижения непосредственно связаны с конкретным содержанием учебного предмета и представлены по мере его раскрытия. </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w:t>
      </w:r>
    </w:p>
    <w:p w:rsidR="001559C0" w:rsidRPr="00CA4934" w:rsidRDefault="001559C0"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Программа по физической культуре на уровне основного общего образования составлена на основе требований к результатам освоения основной образовательной программы ФГОС ООО, а также на основе характеристики планируемых результатов духовно-нравственного развития,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социализации обучающихся, представленной в федеральной </w:t>
      </w:r>
      <w:r w:rsidRPr="00CA4934">
        <w:rPr>
          <w:rFonts w:ascii="Times New Roman" w:eastAsia="SchoolBookSanPin" w:hAnsi="Times New Roman"/>
          <w:bCs/>
          <w:sz w:val="28"/>
          <w:szCs w:val="28"/>
          <w:lang w:val="ru-RU"/>
        </w:rPr>
        <w:t>рабочей</w:t>
      </w:r>
      <w:r w:rsidRPr="00CA4934">
        <w:rPr>
          <w:rFonts w:ascii="Times New Roman" w:hAnsi="Times New Roman"/>
          <w:sz w:val="28"/>
          <w:szCs w:val="28"/>
          <w:lang w:val="ru-RU"/>
        </w:rPr>
        <w:t xml:space="preserve"> программе воспитания.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Программа по физической культуре представляет собой методически оформленную конкретизацию требований ФГОС ООО и раскрывает их реализацию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через конкретное предметное содержание.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При создании программы по физической культуре учитывались потребности современного российского общества в физически крепком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дееспособном подрастающем поколении, способном активно включаться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разнообразные формы здорового образа жизни, умеющем использовать ценности физической культуры для самоопределения, саморазвития и самоактуализации.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своей социально-ценностной ориентации программа по физической культуре рассматривается как средство подготовки обучающихся к предстоящей жизнедеятельности, укрепления их здоровья, повышения функциональных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адаптивных возможностей систем организма, развития жизненно важных физических качеств. Программа по физической культуре обеспечивает преемственность с федеральными рабочими программами начального общего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среднего общего образования.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eastAsia="SchoolBookSanPin" w:hAnsi="Times New Roman" w:cs="Times New Roman"/>
          <w:sz w:val="28"/>
          <w:szCs w:val="28"/>
        </w:rPr>
        <w:t xml:space="preserve">Основной целью </w:t>
      </w:r>
      <w:r w:rsidRPr="00CA4934">
        <w:rPr>
          <w:rFonts w:ascii="Times New Roman" w:hAnsi="Times New Roman" w:cs="Times New Roman"/>
          <w:sz w:val="28"/>
          <w:szCs w:val="28"/>
        </w:rPr>
        <w:t>программы по физической культуре является формирование разносторонне физически развитой личности, способной активно использовать ценности физической культуры для укрепления и длительного сохранения собственного здоровья, оптимизации трудовой деятельности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организации активного отдыха. В программе по физической культуре данная цель конкретизируется и связывается с формированием устойчивых мотивов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потребностей обучающихся в бережном отношении к своему здоровью, целостном развитии физических, психических и нравственных качеств, творческом использовании ценностей физической культуры в организации здорового образа жизни, регулярных занятиях двигательной деятельностью и спортом.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Развивающая направленность программы по физической культуре определяется вектором развития физических качеств и функциональных возможностей организма, являющихся основой укрепления их здоровья, повышения надёжности и активности адаптивных процессов. Существенным достижением данной ориентации является приобретение обучающимися знаний и умений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организации самостоятельных форм занятий оздоровительной, спортивной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прикладно-ориентированной физической культурой, возможности познания своих физических способностей и их целенаправленного развития.</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Воспитывающее значение программы по физической культуре заключается</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в содействии активной социализации обучающихся на основе осмысления</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понимания роли и значения мирового и российского олимпийского движения, приобщения к их культурным ценностям, истории и современному развитию.</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В число практических результатов данного направления входит формирование положительных навыков и умений в общении и взаимодействии со сверстниками</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учителями физической культуры, организации совместной учебной</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консультативной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Центральной идеей конструирования учебного содержания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планируемых результатов образования по физической культуре на уровне основного общего образования является воспитание целостной личности обучающихся, обеспечение единства в развитии их физической, психической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социальной природы. Реализация этой идеи становится возможной на основе содержания учебного предмета, которое представляется двигательной деятельностью с её базовыми компонентами: информационным (знания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о физической культуре), операциональным (способы самостоятельной деятельности) и мотивационно-процессуальным (физическое совершенствование).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целях усиления мотивационной составляющей учебного предмета «Физическая культура», придания ей личностно значимого смысла, содержание программы по физической культуре представляется системой модулей, которые входят структурными компонентами в раздел «Физическое совершенствование».</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Style w:val="Italic"/>
          <w:rFonts w:ascii="Times New Roman" w:hAnsi="Times New Roman" w:cs="Times New Roman"/>
          <w:i w:val="0"/>
          <w:spacing w:val="1"/>
          <w:sz w:val="28"/>
          <w:szCs w:val="28"/>
        </w:rPr>
        <w:t>Инвариантные модули</w:t>
      </w:r>
      <w:r w:rsidRPr="00CA4934">
        <w:rPr>
          <w:rFonts w:ascii="Times New Roman" w:hAnsi="Times New Roman" w:cs="Times New Roman"/>
          <w:spacing w:val="1"/>
          <w:sz w:val="28"/>
          <w:szCs w:val="28"/>
        </w:rPr>
        <w:t xml:space="preserve"> включают в себя содержание базовых видов спорта: гимнастика, лёгкая атлетика, зимние виды спорта (на примере лыжной подготовки), спортивные игры, плавание. </w:t>
      </w:r>
      <w:r w:rsidRPr="00CA4934">
        <w:rPr>
          <w:rStyle w:val="Italic"/>
          <w:rFonts w:ascii="Times New Roman" w:hAnsi="Times New Roman" w:cs="Times New Roman"/>
          <w:i w:val="0"/>
          <w:spacing w:val="1"/>
          <w:sz w:val="28"/>
          <w:szCs w:val="28"/>
        </w:rPr>
        <w:t xml:space="preserve">Инвариантные </w:t>
      </w:r>
      <w:r w:rsidRPr="00CA4934">
        <w:rPr>
          <w:rFonts w:ascii="Times New Roman" w:hAnsi="Times New Roman" w:cs="Times New Roman"/>
          <w:spacing w:val="1"/>
          <w:sz w:val="28"/>
          <w:szCs w:val="28"/>
        </w:rPr>
        <w:t>модули в своём предметном содержании ориентируются на всестороннюю физическую подготовленность обучающихся, освоение ими технических действий и физических упражнений, содействующих обогащению двигательного опыта.</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Fonts w:ascii="Times New Roman" w:hAnsi="Times New Roman" w:cs="Times New Roman"/>
          <w:sz w:val="28"/>
          <w:szCs w:val="28"/>
        </w:rPr>
        <w:t>Для бесснежных районов Российской Федерации, а также при отсутствии должных условий допускается заменять инвариантный модуль «Лыжные гонки» углублённым освоением содержания других инвариантных модулей («Лёгкая атлетика», «Гимнастика», «Плавание» и «Спортивные игры»). Модуль «Плавание» вводится в учебный процесс при наличии соответствующих условий и материальной базы по решению муниципальных органов управления образованием. Модули «Плавание», «Лыжные гонки» могут быть заменены углублённым изучением материалов других инвариантных модулей.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Вариативные модули</w:t>
      </w:r>
      <w:r w:rsidRPr="00CA4934">
        <w:rPr>
          <w:rFonts w:ascii="Times New Roman" w:hAnsi="Times New Roman" w:cs="Times New Roman"/>
          <w:sz w:val="28"/>
          <w:szCs w:val="28"/>
        </w:rPr>
        <w:t xml:space="preserve"> объединены модулем «Спорт», содержание которого разрабатывается образовательной организацией на основе модульных программ по физической культуре для общеобразовательных организаций. Основной содержательной направленностью вариативных модулей является подготовка обучающихся к выполнению нормативных требований </w:t>
      </w:r>
      <w:r w:rsidRPr="00CA4934">
        <w:rPr>
          <w:rFonts w:ascii="Times New Roman" w:hAnsi="Times New Roman"/>
          <w:sz w:val="28"/>
          <w:szCs w:val="28"/>
        </w:rPr>
        <w:t>ГТО</w:t>
      </w:r>
      <w:r w:rsidRPr="00CA4934">
        <w:rPr>
          <w:rFonts w:ascii="Times New Roman" w:hAnsi="Times New Roman" w:cs="Times New Roman"/>
          <w:sz w:val="28"/>
          <w:szCs w:val="28"/>
        </w:rPr>
        <w:t>, активное вовлечение их в соревновательную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Модуль «Спорт» может разрабатываться учителями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основе содержания базовой физической подготовки, национальных видов спорта, современных оздоровительных систем. В рамках данного модуля представлено примерное содержание «Базовой физической подготовки».</w:t>
      </w:r>
    </w:p>
    <w:p w:rsidR="001559C0" w:rsidRPr="00CA4934" w:rsidRDefault="001559C0" w:rsidP="00AC30A5">
      <w:pPr>
        <w:pStyle w:val="body"/>
        <w:spacing w:line="276" w:lineRule="auto"/>
        <w:ind w:firstLine="709"/>
        <w:contextualSpacing/>
        <w:rPr>
          <w:rFonts w:ascii="Times New Roman" w:hAnsi="Times New Roman" w:cs="Times New Roman"/>
          <w:spacing w:val="-2"/>
          <w:sz w:val="28"/>
          <w:szCs w:val="28"/>
        </w:rPr>
      </w:pPr>
      <w:r w:rsidRPr="00CA4934">
        <w:rPr>
          <w:rFonts w:ascii="Times New Roman" w:hAnsi="Times New Roman" w:cs="Times New Roman"/>
          <w:spacing w:val="-2"/>
          <w:sz w:val="28"/>
          <w:szCs w:val="28"/>
        </w:rPr>
        <w:t>Содержание программы по физической культуре представлено</w:t>
      </w:r>
      <w:r w:rsidR="00CA4934" w:rsidRPr="00CA4934">
        <w:rPr>
          <w:rFonts w:ascii="Times New Roman" w:hAnsi="Times New Roman" w:cs="Times New Roman"/>
          <w:spacing w:val="-2"/>
          <w:sz w:val="28"/>
          <w:szCs w:val="28"/>
        </w:rPr>
        <w:t xml:space="preserve"> </w:t>
      </w:r>
      <w:r w:rsidRPr="00CA4934">
        <w:rPr>
          <w:rFonts w:ascii="Times New Roman" w:hAnsi="Times New Roman" w:cs="Times New Roman"/>
          <w:spacing w:val="-2"/>
          <w:sz w:val="28"/>
          <w:szCs w:val="28"/>
        </w:rPr>
        <w:t xml:space="preserve">по годам обучения, для каждого класса предусмотрен раздел «Универсальные учебные действия», в котором раскрывается вклад предмета в формирование познавательных, коммуникативных и регулятивных действий, соответствующих возможностям и особенностям обучающихся данного возраста. Личностные достижения непосредственно связаны с конкретным содержанием учебного предмета и представлены по мере его раскрытия.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Общее число часов, рекомендованных для изучения физической культуры на уровне основного общего образования, – 510 часов: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5 классе –</w:t>
      </w:r>
      <w:r w:rsidR="001543CE" w:rsidRPr="00CA4934">
        <w:rPr>
          <w:rFonts w:ascii="Times New Roman" w:hAnsi="Times New Roman" w:cs="Times New Roman"/>
          <w:sz w:val="28"/>
          <w:szCs w:val="28"/>
        </w:rPr>
        <w:t xml:space="preserve"> </w:t>
      </w:r>
      <w:r w:rsidRPr="00CA4934">
        <w:rPr>
          <w:rFonts w:ascii="Times New Roman" w:hAnsi="Times New Roman" w:cs="Times New Roman"/>
          <w:sz w:val="28"/>
          <w:szCs w:val="28"/>
        </w:rPr>
        <w:t>102 часа (3 часа в неделю), в 6 классе – 102 часа (3 часа в неделю),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7 классе – 102 часа (3 часа в неделю), в 8 классе – 102 часа (3 часа в неделю),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9 классе – 102 часа (3 часа в неделю). На модульный блок «Базовая физическая подготовка» отводится 150 часов из общего числа (1 час в неделю в каждом классе).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программе по физической культуре учитываются личностные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метапредметные результаты, зафиксированные в ФГОС ООО.</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5 классе.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Знания о физической культуре.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Физическая культура </w:t>
      </w:r>
      <w:r w:rsidRPr="00CA4934">
        <w:rPr>
          <w:rFonts w:ascii="Times New Roman" w:eastAsia="SchoolBookSanPin" w:hAnsi="Times New Roman" w:cs="Times New Roman"/>
          <w:bCs/>
          <w:color w:val="auto"/>
          <w:sz w:val="28"/>
          <w:szCs w:val="28"/>
          <w:lang w:eastAsia="en-US"/>
        </w:rPr>
        <w:t>на уровне основного общего образования</w:t>
      </w:r>
      <w:r w:rsidRPr="00CA4934">
        <w:rPr>
          <w:rFonts w:ascii="Times New Roman" w:hAnsi="Times New Roman" w:cs="Times New Roman"/>
          <w:sz w:val="28"/>
          <w:szCs w:val="28"/>
        </w:rPr>
        <w:t>: задачи, содержание и формы организации занятий. Система дополнительного обучения физической культуре, организация спортивной работы в общеобразовательной организации.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Физическая культура и здоровый образ жизни: характеристика основных форм занятий физической культурой, их связь с укреплением здоровья, организацией отдыха и досуга.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Исторические сведения об Олимпийских играх Древней Греции, характеристика их содержания и правил спортивной борьбы. Расцвет и завершение истории Олимпийских игр древности.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Способы самостоятельной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Режим дня и его значение для обучающихся, связь с умственной работоспособностью. Составление индивидуального режима дня, определение основных индивидуальных видов деятельности, их временных диапазонов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последовательности в выполнении.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Физическое развитие человека, его показатели и способы измерения. Осанка как показатель физического развития, правила предупреждения её нарушений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условиях учебной и бытовой деятельности. Способы измерения и оценивания осанки. Составление комплексов физических упражнений с коррекционной направленностью и правил их самостоятельного проведения.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Проведение самостоятельных занятий физическими упражнениями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открытых площадках и в домашних условиях, подготовка мест занятий, выбор одежды и обуви, предупреждение травматизма.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Оценивание состояния организма в покое и после физической нагрузки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процессе самостоятельных занятий физической культуры и спортом.</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Составление дневника физической культуры.</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Style w:val="Bold"/>
          <w:rFonts w:ascii="Times New Roman" w:eastAsia="Georgia" w:hAnsi="Times New Roman" w:cs="Times New Roman"/>
          <w:b w:val="0"/>
          <w:spacing w:val="1"/>
          <w:sz w:val="28"/>
          <w:szCs w:val="28"/>
        </w:rPr>
        <w:t>Физическое совершенствование.</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Style w:val="BoldItalic"/>
          <w:rFonts w:ascii="Times New Roman" w:hAnsi="Times New Roman" w:cs="Times New Roman"/>
          <w:b w:val="0"/>
          <w:i w:val="0"/>
          <w:spacing w:val="1"/>
          <w:sz w:val="28"/>
          <w:szCs w:val="28"/>
        </w:rPr>
        <w:t>Физкультурно-оздоровительная деятельность.</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Роль и значение физкультурно-оздоровительной деятельности в здоровом образе жизни современного человека. Упражнения утренней зарядки</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и физкультминуток, дыхательной и зрительной гимнастики в процессе учебных занятий, закаливающие процедуры после занятий утренней зарядкой. Упражнения на развитие гибкости и подвижности суставов, развитие координации; формирование телосложения с использованием внешних отягощений.</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Спортивно-оздоровительная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Роль и значение спортивно-оздоровительной деятельности в здоровом образе жизни современного человека.</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pacing w:val="1"/>
          <w:sz w:val="28"/>
          <w:szCs w:val="28"/>
        </w:rPr>
      </w:pPr>
      <w:r w:rsidRPr="00CA4934">
        <w:rPr>
          <w:rStyle w:val="Italic"/>
          <w:rFonts w:ascii="Times New Roman" w:hAnsi="Times New Roman" w:cs="Times New Roman"/>
          <w:i w:val="0"/>
          <w:spacing w:val="1"/>
          <w:sz w:val="28"/>
          <w:szCs w:val="28"/>
        </w:rPr>
        <w:t>Модуль «Гимнастика».</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Кувырки вперёд и назад в группировке, кувырки вперёд ноги «скрестно», кувырки назад из стойки на лопатках (мальчики). Опорные прыжки</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через гимнастического козла ноги врозь (мальчики), опорные прыжки</w:t>
      </w:r>
      <w:r w:rsidR="00CA4934" w:rsidRPr="00CA4934">
        <w:rPr>
          <w:rFonts w:ascii="Times New Roman" w:hAnsi="Times New Roman" w:cs="Times New Roman"/>
          <w:spacing w:val="1"/>
          <w:sz w:val="28"/>
          <w:szCs w:val="28"/>
        </w:rPr>
        <w:t xml:space="preserve"> </w:t>
      </w:r>
      <w:r w:rsidRPr="00CA4934">
        <w:rPr>
          <w:rFonts w:ascii="Times New Roman" w:hAnsi="Times New Roman" w:cs="Times New Roman"/>
          <w:spacing w:val="1"/>
          <w:sz w:val="28"/>
          <w:szCs w:val="28"/>
        </w:rPr>
        <w:t>на гимнастического козла с последующим спрыгиванием (девочки).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Упражнения на низком гимнастическом бревне: передвижение ходьбой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поворотами кругом и на 90°, лёгкие подпрыгивания, подпрыгивания толчком двумя ногами, передвижение приставным шагом (девочки).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гимнастической лестнице: перелезание приставным шагом правым и левым боком, лазанье разноимённым способом по диагонали и одноимённым способом вверх. Расхождение на гимнастической скамейке правым и левым боком способом «удерживая за плечи».</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«Лёгкая атлетика».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Бег на длинные дистанции с равномерной скоростью передвижения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высокого старта, бег на короткие дистанции с максимальной скоростью передвижения. Прыжки в длину с разбега способом «согнув ноги», прыжки в высоту с прямого разбега.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Метание малого мяча с места в вертикальную неподвижную мишень, метание малого мяча на дальность с трёх шагов разбега.</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«Зимние виды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Передвижение на лыжах попеременным двухшажным ходом, повороты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лыжах переступанием на месте и в движении по учебной дистанции, подъём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пологому склону способом «лесенка» и спуск в основной стойке, преодоление небольших бугров и впадин при спуске с пологого склона.</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«Спортивные игры».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Баскетбол.</w:t>
      </w:r>
      <w:r w:rsidRPr="00CA4934">
        <w:rPr>
          <w:rFonts w:ascii="Times New Roman" w:hAnsi="Times New Roman" w:cs="Times New Roman"/>
          <w:sz w:val="28"/>
          <w:szCs w:val="28"/>
        </w:rPr>
        <w:t xml:space="preserve"> Передача мяча двумя руками от груди, на месте и в движении, ведение мяча на месте и в движении «по прямой», «по кругу» и «змейкой», бросок мяча в корзину двумя руками от груди с места, ранее разученные технические действия с мячом.</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Волейбол.</w:t>
      </w:r>
      <w:r w:rsidRPr="00CA4934">
        <w:rPr>
          <w:rFonts w:ascii="Times New Roman" w:hAnsi="Times New Roman" w:cs="Times New Roman"/>
          <w:sz w:val="28"/>
          <w:szCs w:val="28"/>
        </w:rPr>
        <w:t xml:space="preserve"> Прямая нижняя подача мяча, приём и передача мяча двумя руками снизу и сверху на месте и в движении, ранее разученные технические действия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мячом.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r w:rsidRPr="00CA4934">
        <w:rPr>
          <w:rStyle w:val="Italic"/>
          <w:rFonts w:ascii="Times New Roman" w:hAnsi="Times New Roman" w:cs="Times New Roman"/>
          <w:i w:val="0"/>
          <w:sz w:val="28"/>
          <w:szCs w:val="28"/>
        </w:rPr>
        <w:t xml:space="preserve"> </w:t>
      </w:r>
      <w:r w:rsidRPr="00CA4934">
        <w:rPr>
          <w:rFonts w:ascii="Times New Roman" w:hAnsi="Times New Roman" w:cs="Times New Roman"/>
          <w:sz w:val="28"/>
          <w:szCs w:val="28"/>
        </w:rPr>
        <w:t>Удар по неподвижному мячу внутренней стороной стопы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небольшого разбега, остановка катящегося мяча способом «наступания», ведение мяча «по прямой», «по кругу» и «змейкой», обводка мячом ориентиров (конусов).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Совершенствование техники ранее разученных гимнастических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акробатических упражнений, упражнений лёгкой атлетики и зимних видов спорта, технических действий спортивных игр.</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«Спорт».</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Физическая подготовка к выполнению нормативов комплекса ГТО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средств базовой физической подготовки, видов спорта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оздоровительных систем физической культуры, национальных видов спорта, культурно-этнических игр.</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6 классе.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Знания о физической культуре.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Возрождение Олимпийских игр и олимпийского движения в современном мире, роль Пьера де Кубертена в их становлении и развитии. Девиз, символика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ритуалы современных Олимпийских игр. История организации и проведения первых Олимпийских игр современности, первые олимпийские чемпионы.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Способы самостоятельной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Ведение дневника физической культуры. Физическая подготовка и её влияние на развитие систем организма, связь с укреплением здоровья, физическая подготовленность как результат физической подготовки. </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 xml:space="preserve">Правила и способы самостоятельного развития физических качеств. Способы определения индивидуальной физической нагрузки. Правила проведения измерительных процедур по оценке физической подготовленности. Правила техники выполнения тестовых заданий и способы регистрации их результатов.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Правила и способы составления плана самостоятельных занятий физической подготовкой.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Физическое совершенствование.</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Физкультурно-оздоровительная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Правила самостоятельного закаливания организма с помощью воздушных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солнечных ванн, купания в естественных водоёмах. Правила техники безопасности и гигиены мест занятий физическими упражнениями.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Оздоровительные комплексы: упражнения для коррекции телосложения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дополнительных отягощений, упражнения для профилактики нарушения зрения во время учебных занятий и работы за компьютером, упражнения для физкультпауз, направленных на поддержание оптимальной работоспособности мышц опорно-двигательного аппарата в режиме учебной деятельности.</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Спортивно-оздоровительная деятельность.</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«Гимнастика».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Акробатическая комбинация из общеразвивающих и сложно координированных упражнений, стоек и кувырков, ранее разученных акробатических упражнений.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Комбинация из стилизованных общеразвивающих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сложно-координированных упражнений ритмической гимнастики, разнообразных движений руками и ногами с разной амплитудой и траекторией, танцевальными движениями из ранее разученных танцев (девочки).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Опорные прыжки через гимнастического козла с разбега способом «согнув ноги» (мальчики) и способом «ноги врозь» (девочки).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Гимнастические комбинации на низком гимнастическом бревне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стилизованных общеразвивающих и сложно-координированных упражнений, передвижений шагом и лёгким бегом, поворотами с разнообразными движениями рук и ног, удержанием статических поз (девочки).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Упражнения на невысокой гимнастической перекладине: висы, упор ноги врозь, перемах вперёд и обратно (мальчики).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Лазанье по канату в три приёма (мальчики).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«Лёгкая атлетика»</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Старт с опорой на одну руку и последующим ускорением, спринтерский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гладкий равномерный бег по учебной дистанции, ранее разученные беговые упражнения.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Прыжковые упражнения: прыжок в высоту с разбега способом «перешагивание», ранее разученные прыжковые упражнения в длину и высоту, напрыгивание и спрыгивание.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Метание малого (теннисного) мяча в подвижную (раскачивающуюся) мишень.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«Зимние виды спорта»</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Передвижение на лыжах одновременным одношажным ходом, преодоление небольших трамплинов при спуске с пологого склона в низкой стойке, ранее разученные упражнения лыжной подготовки, передвижения по учебной дистанции, повороты, спуски, торможение.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«Спортивные игры».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Баскетбол. Технические действия игрока без мяча: передвижение в стойке баскетболиста, прыжки вверх толчком одной ногой и приземлением на другую ногу, остановка двумя шагами и прыжком.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Упражнения с мячом: ранее разученные упражнения в ведении мяча в разных направлениях и по разной траектории, на передачу и броски мяча в корзину.</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Правила игры и игровая деятельность по правилам с использованием разученных технических приёмов.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Волейбол.</w:t>
      </w:r>
      <w:r w:rsidRPr="00CA4934">
        <w:rPr>
          <w:rFonts w:ascii="Times New Roman" w:hAnsi="Times New Roman" w:cs="Times New Roman"/>
          <w:sz w:val="28"/>
          <w:szCs w:val="28"/>
        </w:rPr>
        <w:t xml:space="preserve"> Приём и передача мяча двумя руками снизу в разные зоны площадки команды соперника. Правила игры и игровая деятельность по правилам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разученных технических приёмов в подаче мяча, его приёме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передаче двумя руками снизу и сверху.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r w:rsidRPr="00CA4934">
        <w:rPr>
          <w:rFonts w:ascii="Times New Roman" w:hAnsi="Times New Roman" w:cs="Times New Roman"/>
          <w:sz w:val="28"/>
          <w:szCs w:val="28"/>
        </w:rPr>
        <w:t xml:space="preserve"> Удары по катящемуся мячу с разбега. Правила игры и игровая деятельность по правилам с использованием разученных технических приёмов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остановке и передаче мяча, его ведении и обводке.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Совершенствование техники ранее разученных гимнастических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акробатических упражнений, упражнений лёгкой атлетики и зимних видов спорта, технических действий спортивных игр.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Физическая подготовка к выполнению нормативов комплекса ГТО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средств базовой физической подготовки, видов спорта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оздоровительных систем физической культуры, национальных видов спорта, культурно-этнических игр.</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 xml:space="preserve">Содержание обучения в 7 классе.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Знания о физической культуре.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Зарождение олимпийского движения в дореволюционной России, роль А.Д. Бутовского в развитии отечественной системы физического воспитания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спорта. Олимпийское движение в СССР и современной России, характеристика основных этапов развития. Выдающиеся советские и российские олимпийцы.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Влияние занятий физической культурой и спортом на воспитание положительных качеств личности современного человека.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Способы самостоятельной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Правила техники безопасности и гигиены мест занятий в процессе выполнения физических упражнений на открытых площадках. Ведение дневника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по физической культуре.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Техническая подготовка и её значение для человека, основные правила технической подготовки. Двигательные действия как основа технической подготовки, понятие двигательного умения и двигательного навыка. Способы оценивания техники двигательных действий и организация процедуры оценивания. Ошибки при разучивании техники выполнения двигательных действий, причины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способы их предупреждения при самостоятельных занятиях технической подготовкой.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Планирование самостоятельных занятий технической подготовкой на учебный год и учебную четверть. Составление плана учебного занятия по самостоятельной технической подготовке. Способы оценивания оздоровительного эффекта занятий физической культурой с помощью «индекса Кетле», «ортостатической пробы», «функциональной пробы со стандартной нагрузкой».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Физическое совершенствование.</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Физкультурно-оздоровительная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Оздоровительные комплексы для самостоятельных занятий с добавлением ранее разученных упражнений:</w:t>
      </w:r>
      <w:r w:rsidRPr="00CA4934">
        <w:rPr>
          <w:rStyle w:val="BoldItalic"/>
          <w:rFonts w:ascii="Times New Roman" w:hAnsi="Times New Roman" w:cs="Times New Roman"/>
          <w:b w:val="0"/>
          <w:i w:val="0"/>
          <w:sz w:val="28"/>
          <w:szCs w:val="28"/>
        </w:rPr>
        <w:t xml:space="preserve"> </w:t>
      </w:r>
      <w:r w:rsidRPr="00CA4934">
        <w:rPr>
          <w:rFonts w:ascii="Times New Roman" w:hAnsi="Times New Roman" w:cs="Times New Roman"/>
          <w:sz w:val="28"/>
          <w:szCs w:val="28"/>
        </w:rPr>
        <w:t xml:space="preserve">для коррекции телосложения и профилактики нарушения осанки, дыхательной и зрительной гимнастики в режиме учебного дня.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 xml:space="preserve">Спортивно-оздоровительная деятельность.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«Гимнастика»</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Акробатические комбинации из ранее разученных упражнений с добавлением упражнений ритмической гимнастики (девочки). Простейшие акробатические пирамиды в парах и тройках (девочки). Стойка на голове с опорой на руки, акробатическая комбинация из разученных упражнений в равновесии, стойках, кувырках (мальчики).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Комплекс упражнений степ-аэробики, включающий упражнения в ходьбе, прыжках, спрыгивании и запрыгивании с поворотами разведением рук и ног, выполняемых в среднем и высоком темпе (девочки).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Комбинация на гимнастическом бревне из ранее разученных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добавлением упражнений на статическое и динамическое равновесие (девочки). Комбинация на низкой гимнастической перекладине из ранее разученных упражнений в висах, упорах, переворотах (мальчики). Лазанье по канату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два приёма (мальчики).</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«Лёгкая атлетика».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Бег с преодолением препятствий способами «наступание» и «прыжковый бег», эстафетный бег. Ранее освоенные беговые упражнения с увеличением скорости передвижения и продолжительности выполнения, прыжки с разбега в длину способом «согнув ноги» и в высоту способом «перешагивание».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Метание малого (теннисного) мяча по движущейся (катящейся) с разной скоростью мишени.</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«Зимние виды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Торможение и поворот на лыжах упором при спуске с пологого склона, переход с передвижения попеременным двухшажным ходом на передвижение одновременным одношажным ходом и обратно во время прохождения учебной дистанции, спуски и подъёмы ранее освоенными способами.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«Спортивные игры».</w:t>
      </w:r>
      <w:r w:rsidRPr="00CA4934">
        <w:rPr>
          <w:rStyle w:val="BoldItalic"/>
          <w:rFonts w:ascii="Times New Roman" w:hAnsi="Times New Roman" w:cs="Times New Roman"/>
          <w:b w:val="0"/>
          <w:i w:val="0"/>
          <w:sz w:val="28"/>
          <w:szCs w:val="28"/>
        </w:rPr>
        <w:t xml:space="preserve">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Баскетбол.</w:t>
      </w:r>
      <w:r w:rsidRPr="00CA4934">
        <w:rPr>
          <w:rFonts w:ascii="Times New Roman" w:hAnsi="Times New Roman" w:cs="Times New Roman"/>
          <w:sz w:val="28"/>
          <w:szCs w:val="28"/>
        </w:rPr>
        <w:t xml:space="preserve"> Передача и ловля мяча после отскока от пола, бросок в корзину двумя руками снизу и от груди после ведения. Игровая деятельность по правилам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использованием ранее разученных технических приёмов без мяча и с мячом: ведение, приёмы и передачи, броски в корзину.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Волейбол.</w:t>
      </w:r>
      <w:r w:rsidRPr="00CA4934">
        <w:rPr>
          <w:rFonts w:ascii="Times New Roman" w:hAnsi="Times New Roman" w:cs="Times New Roman"/>
          <w:sz w:val="28"/>
          <w:szCs w:val="28"/>
        </w:rPr>
        <w:t xml:space="preserve"> Верхняя прямая подача мяча в разные зоны площадки соперника, передача мяча через сетку двумя руками сверху и перевод мяча за голову. Игровая деятельность по правилам с использованием ранее разученных технических приёмов.</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r w:rsidRPr="00CA4934">
        <w:rPr>
          <w:rFonts w:ascii="Times New Roman" w:hAnsi="Times New Roman" w:cs="Times New Roman"/>
          <w:sz w:val="28"/>
          <w:szCs w:val="28"/>
        </w:rPr>
        <w:t xml:space="preserve"> Средние и длинные передачи мяча по прямой и диагонали, тактические действия при выполнении углового удара и вбрасывании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из-за боковой линии. Игровая деятельность по правилам с использованием ранее разученных технических приёмов.</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Fonts w:ascii="Times New Roman" w:hAnsi="Times New Roman" w:cs="Times New Roman"/>
          <w:sz w:val="28"/>
          <w:szCs w:val="28"/>
        </w:rPr>
        <w:t>Совершенствование техники ранее разученных гимнастических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акробатических упражнений, упражнений лёгкой атлетики и зимних видов спорта, технических действий спортивных игр.</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«Спорт».</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Физическая подготовка к выполнению нормативов комплекса ГТО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средств базовой физической подготовки, видов спорта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оздоровительных систем физической культуры, национальных видов спорта, культурно-этнических игр.</w:t>
      </w:r>
    </w:p>
    <w:p w:rsidR="00134744" w:rsidRPr="00CA4934" w:rsidRDefault="00134744"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8 классе.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Знания о физической культуре.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Физическая культура в современном обществе: характеристика основных направлений и форм организации. Всестороннее и гармоничное физическое развитие. Адаптивная физическая культура, её история и социальная значимость. </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Style w:val="Bold"/>
          <w:rFonts w:ascii="Times New Roman" w:eastAsia="Georgia" w:hAnsi="Times New Roman" w:cs="Times New Roman"/>
          <w:b w:val="0"/>
          <w:spacing w:val="-1"/>
          <w:sz w:val="28"/>
          <w:szCs w:val="28"/>
        </w:rPr>
        <w:t>Способы самостоятельной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pacing w:val="-1"/>
          <w:sz w:val="28"/>
          <w:szCs w:val="28"/>
        </w:rPr>
      </w:pPr>
      <w:r w:rsidRPr="00CA4934">
        <w:rPr>
          <w:rFonts w:ascii="Times New Roman" w:hAnsi="Times New Roman" w:cs="Times New Roman"/>
          <w:spacing w:val="-1"/>
          <w:sz w:val="28"/>
          <w:szCs w:val="28"/>
        </w:rPr>
        <w:t xml:space="preserve">Коррекция осанки и разработка индивидуальных планов занятий корригирующей гимнастикой. Коррекция избыточной массы тела и разработка индивидуальных планов занятий корригирующей гимнастикой.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Составление планов-конспектов для самостоятельных занятий спортивной подготовкой. Способы учёта индивидуальных особенностей при составлении планов самостоятельных тренировочных занятий.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Физическое совершенствование.</w:t>
      </w:r>
      <w:r w:rsidRPr="00CA4934">
        <w:rPr>
          <w:rFonts w:ascii="Times New Roman" w:hAnsi="Times New Roman" w:cs="Times New Roman"/>
          <w:sz w:val="28"/>
          <w:szCs w:val="28"/>
        </w:rPr>
        <w:t xml:space="preserve">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Физкультурно-оздоровительная деятельность.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Профилактика перенапряжения систем организма средствами оздоровительной физической культуры: упражнения мышечной релаксации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регулирования вегетативной нервной системы, профилактики общего утомления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остроты зрения.</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 xml:space="preserve">Спортивно-оздоровительная деятельность.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«Гимнастика»</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Акробатическая комбинация из ранее освоенных упражнений силовой направленности, с увеличивающимся числом технических элементов в стойках, упорах, кувырках, прыжках (юноши).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Гимнастическая комбинация на гимнастическом бревне из ранее освоенных упражнений с увеличивающимся числом технических элементов в прыжках, поворотах и передвижениях (девушки). Гимнастическая комбинация на перекладине с включением ранее освоенных упражнений в упорах и висах (юноши). Гимнастическая комбинация на параллельных брусьях с включением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упоре на руках, кувырка вперёд и соскока (юноши). Вольные упражнения на базе ранее разученных акробатических упражнений и упражнений ритмической гимнастики (девушки).</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Style w:val="Italic"/>
          <w:rFonts w:ascii="Times New Roman" w:hAnsi="Times New Roman"/>
          <w:i w:val="0"/>
          <w:sz w:val="28"/>
          <w:szCs w:val="28"/>
          <w:lang w:val="ru-RU"/>
        </w:rPr>
        <w:t>Модуль «Лёгкая атлетика».</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Кроссовый бег, прыжок в длину с разбега способом «прогнувшись».</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Правила проведения соревнований по сдаче норм комплекса ГТО. Самостоятельная подготовка к выполнению нормативных требований комплекса ГТО в беговых (бег на короткие и средние дистанции) и технических (прыжки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метание спортивного снаряда) дисциплинах лёгкой атлетики.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«Зимние виды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Передвижение на лыжах одновременным бесшажным ходом, преодоление естественных препятствий на лыжах широким шагом, перешагиванием, перелазанием, торможение боковым скольжением при спуске на лыжах с пологого склона, переход с попеременного двухшажного хода на одновременный бесшажный ход и обратно, ранее разученные упражнения лыжной подготовки в передвижениях на лыжах, при спусках, подъёмах, торможении. </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«Плавание».</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Fonts w:ascii="Times New Roman" w:hAnsi="Times New Roman" w:cs="Times New Roman"/>
          <w:sz w:val="28"/>
          <w:szCs w:val="28"/>
        </w:rPr>
        <w:t>Старт прыжком с тумбочки при плавании кролем на груди, старт из воды толчком от стенки бассейна при плавании кролем на спине. Повороты при плавании кролем на груди и на спине. Проплывание учебных дистанций кролем на груди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на спине.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«Спортивные игры».</w:t>
      </w:r>
      <w:r w:rsidRPr="00CA4934">
        <w:rPr>
          <w:rStyle w:val="BoldItalic"/>
          <w:rFonts w:ascii="Times New Roman" w:hAnsi="Times New Roman" w:cs="Times New Roman"/>
          <w:b w:val="0"/>
          <w:i w:val="0"/>
          <w:sz w:val="28"/>
          <w:szCs w:val="28"/>
        </w:rPr>
        <w:t xml:space="preserve">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Баскетбол.</w:t>
      </w:r>
      <w:r w:rsidRPr="00CA4934">
        <w:rPr>
          <w:rFonts w:ascii="Times New Roman" w:hAnsi="Times New Roman" w:cs="Times New Roman"/>
          <w:sz w:val="28"/>
          <w:szCs w:val="28"/>
        </w:rPr>
        <w:t xml:space="preserve"> Повороты туловища в правую и левую стороны с удержанием мяча двумя руками, передача мяча одной рукой от плеча и снизу, бросок мяча двумя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одной рукой в прыжке. Игровая деятельность по правилам с использованием ранее разученных технических приёмов.</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Волейбол.</w:t>
      </w:r>
      <w:r w:rsidRPr="00CA4934">
        <w:rPr>
          <w:rFonts w:ascii="Times New Roman" w:hAnsi="Times New Roman" w:cs="Times New Roman"/>
          <w:sz w:val="28"/>
          <w:szCs w:val="28"/>
        </w:rPr>
        <w:t xml:space="preserve"> Прямой нападающий удар, индивидуальное блокирование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прыжке с места, тактические действия в защите и нападении. Игровая деятельность по правилам с использованием ранее разученных технических приёмов.</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r w:rsidRPr="00CA4934">
        <w:rPr>
          <w:rFonts w:ascii="Times New Roman" w:hAnsi="Times New Roman" w:cs="Times New Roman"/>
          <w:sz w:val="28"/>
          <w:szCs w:val="28"/>
        </w:rPr>
        <w:t xml:space="preserve"> Удар по мячу с разбега внутренней частью подъёма стопы, остановка мяча внутренней стороной стопы.</w:t>
      </w:r>
      <w:r w:rsidRPr="00CA4934">
        <w:rPr>
          <w:rStyle w:val="Italic"/>
          <w:rFonts w:ascii="Times New Roman" w:hAnsi="Times New Roman" w:cs="Times New Roman"/>
          <w:i w:val="0"/>
          <w:sz w:val="28"/>
          <w:szCs w:val="28"/>
        </w:rPr>
        <w:t xml:space="preserve"> </w:t>
      </w:r>
      <w:r w:rsidRPr="00CA4934">
        <w:rPr>
          <w:rFonts w:ascii="Times New Roman" w:hAnsi="Times New Roman" w:cs="Times New Roman"/>
          <w:sz w:val="28"/>
          <w:szCs w:val="28"/>
        </w:rPr>
        <w:t>Правила игры в мини-футбол, технические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тактические действия. Игровая деятельность по правилам мини-футбола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использованием ранее разученных технических приёмов (девушки). Игровая деятельность по правилам классического футбола с использованием ранее разученных технических приёмов (юноши).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Совершенствование техники ранее разученных гимнастических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акробатических упражнений, упражнений лёгкой атлетики и зимних видов спорта, технических действий спортивных игр.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Italic"/>
          <w:rFonts w:ascii="Times New Roman" w:hAnsi="Times New Roman" w:cs="Times New Roman"/>
          <w:i w:val="0"/>
          <w:sz w:val="28"/>
          <w:szCs w:val="28"/>
        </w:rPr>
        <w:t>Модуль «Спорт».</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Физическая подготовка к выполнению нормативов </w:t>
      </w:r>
      <w:r w:rsidR="002B5EE0" w:rsidRPr="00CA4934">
        <w:rPr>
          <w:rFonts w:ascii="Times New Roman" w:hAnsi="Times New Roman" w:cs="Times New Roman"/>
          <w:sz w:val="28"/>
          <w:szCs w:val="28"/>
        </w:rPr>
        <w:t>к</w:t>
      </w:r>
      <w:r w:rsidRPr="00CA4934">
        <w:rPr>
          <w:rFonts w:ascii="Times New Roman" w:hAnsi="Times New Roman" w:cs="Times New Roman"/>
          <w:sz w:val="28"/>
          <w:szCs w:val="28"/>
        </w:rPr>
        <w:t>омплекса ГТО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средств базовой физической подготовки, видов спорта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оздоровительных систем физической культуры, национальных видов спорта, культурно-этнических игр.</w:t>
      </w:r>
    </w:p>
    <w:p w:rsidR="001559C0" w:rsidRPr="00CA4934" w:rsidRDefault="001559C0" w:rsidP="00AC30A5">
      <w:pPr>
        <w:spacing w:after="0"/>
        <w:ind w:firstLine="709"/>
        <w:contextualSpacing/>
        <w:jc w:val="both"/>
        <w:rPr>
          <w:rFonts w:ascii="Times New Roman" w:hAnsi="Times New Roman"/>
          <w:sz w:val="28"/>
          <w:szCs w:val="28"/>
          <w:lang w:val="ru-RU"/>
        </w:rPr>
      </w:pPr>
      <w:r w:rsidRPr="00CA4934">
        <w:rPr>
          <w:rFonts w:ascii="Times New Roman" w:hAnsi="Times New Roman"/>
          <w:sz w:val="28"/>
          <w:szCs w:val="28"/>
          <w:lang w:val="ru-RU"/>
        </w:rPr>
        <w:t>Содержание обучения в 9 классе.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Знания о физической культуре.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Здоровье и здоровый образ жизни, вредные привычки и их пагубное влияние на здоровье человека. Туристские походы как форма организации здорового образа жизни. Профессионально-прикладная физическая культура.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Способы самостоятельной деятельности.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Восстановительный массаж как средство оптимизации работоспособности, его правила и приёмы во время самостоятельных занятий физической подготовкой. Банные процедуры как средство укрепления здоровья. Измерение функциональных резервов организма. Оказание первой помощи на самостоятельных занятиях физическими упражнениями и во время активного отдыха.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Физическое совершенствование.</w:t>
      </w:r>
      <w:r w:rsidRPr="00CA4934">
        <w:rPr>
          <w:rFonts w:ascii="Times New Roman" w:hAnsi="Times New Roman" w:cs="Times New Roman"/>
          <w:sz w:val="28"/>
          <w:szCs w:val="28"/>
        </w:rPr>
        <w:t xml:space="preserve"> </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Физкультурно-оздоровительная деятельность.</w:t>
      </w:r>
    </w:p>
    <w:p w:rsidR="001559C0" w:rsidRPr="00CA4934" w:rsidRDefault="001559C0" w:rsidP="00AC30A5">
      <w:pPr>
        <w:pStyle w:val="a5"/>
        <w:widowControl/>
        <w:spacing w:after="0"/>
        <w:ind w:left="0" w:firstLine="709"/>
        <w:jc w:val="both"/>
        <w:rPr>
          <w:rFonts w:ascii="Times New Roman" w:hAnsi="Times New Roman"/>
          <w:sz w:val="28"/>
          <w:szCs w:val="28"/>
          <w:lang w:val="ru-RU"/>
        </w:rPr>
      </w:pPr>
      <w:r w:rsidRPr="00CA4934">
        <w:rPr>
          <w:rFonts w:ascii="Times New Roman" w:hAnsi="Times New Roman"/>
          <w:sz w:val="28"/>
          <w:szCs w:val="28"/>
          <w:lang w:val="ru-RU"/>
        </w:rPr>
        <w:t xml:space="preserve">Занятия физической культурой и режим питания. Упражнения для снижения избыточной массы тела. Оздоровительные, коррекционные и профилактические мероприятия в режиме двигательной активности </w:t>
      </w:r>
      <w:r w:rsidRPr="00CA4934">
        <w:rPr>
          <w:rFonts w:ascii="Times New Roman" w:eastAsia="SchoolBookSanPin" w:hAnsi="Times New Roman"/>
          <w:bCs/>
          <w:sz w:val="28"/>
          <w:szCs w:val="28"/>
          <w:lang w:val="ru-RU"/>
        </w:rPr>
        <w:t>обучающихся</w:t>
      </w:r>
      <w:r w:rsidRPr="00CA4934">
        <w:rPr>
          <w:rFonts w:ascii="Times New Roman" w:hAnsi="Times New Roman"/>
          <w:sz w:val="28"/>
          <w:szCs w:val="28"/>
          <w:lang w:val="ru-RU"/>
        </w:rPr>
        <w:t>.</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 xml:space="preserve">Спортивно-оздоровительная деятельность. </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«Гимнастика».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Акробатическая комбинация с включением длинного кувырка с разбега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кувырка назад в упор, стоя ноги врозь (юноши). Гимнастическая комбинация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высокой перекладине, с включением элементов размахивания и соскока вперёд прогнувшись (юноши). Гимнастическая комбинация на параллельных брусьях,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включением двух кувырков вперёд с опорой на руки (юноши). Гимнастическая комбинация на гимнастическом бревне, с включением полушпагата, стойки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колене с опорой на руки и отведением ноги назад (девушки). Черлидинг: композиция упражнений с построением пирамид, элементами степ-аэробики, акробатики и ритмической гимнастики (девушки). </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«Лёгкая атлетика».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Техническая подготовка в беговых и прыжковых упражнениях: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короткие и длинные дистанции, прыжки в длину способами «прогнувшись»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«согнув ноги», прыжки в высоту способом «перешагивание». Техническая подготовка в метании спортивного снаряда с разбега на дальность.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Модуль «Зимние виды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Техническая подготовка в передвижении лыжными ходами по учебной дистанции: попеременный двухшажный ход, одновременный одношажный ход, способы перехода с одного лыжного хода на другой. </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«Плавание».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Брасс: подводящие упражнения и плавание в полной координации. Повороты при плавании брассом.</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Модуль «Спортивные игры».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Баскетбол.</w:t>
      </w:r>
      <w:r w:rsidRPr="00CA4934">
        <w:rPr>
          <w:rFonts w:ascii="Times New Roman" w:hAnsi="Times New Roman" w:cs="Times New Roman"/>
          <w:sz w:val="28"/>
          <w:szCs w:val="28"/>
        </w:rPr>
        <w:t xml:space="preserve"> Техническая подготовка в игровых действиях: ведение, передачи, приёмы и броски мяча на месте, в прыжке, после ведения.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Волейбол.</w:t>
      </w:r>
      <w:r w:rsidRPr="00CA4934">
        <w:rPr>
          <w:rFonts w:ascii="Times New Roman" w:hAnsi="Times New Roman" w:cs="Times New Roman"/>
          <w:sz w:val="28"/>
          <w:szCs w:val="28"/>
        </w:rPr>
        <w:t xml:space="preserve"> Техническая подготовка в игровых действиях: подачи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разные зоны площадки соперника, приёмы и передачи на месте и в движении, удары и блокировка.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r w:rsidRPr="00CA4934">
        <w:rPr>
          <w:rFonts w:ascii="Times New Roman" w:hAnsi="Times New Roman" w:cs="Times New Roman"/>
          <w:sz w:val="28"/>
          <w:szCs w:val="28"/>
        </w:rPr>
        <w:t xml:space="preserve"> Техническая подготовка в игровых действиях: ведение, приёмы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передачи, остановки и удары по мячу с места и в движении.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Совершенствование техники ранее разученных гимнастических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акробатических упражнений, упражнений лёгкой атлетики и зимних видов спорта, технических действий спортивных игр.</w:t>
      </w:r>
    </w:p>
    <w:p w:rsidR="001559C0" w:rsidRPr="00CA4934" w:rsidRDefault="001559C0" w:rsidP="00AC30A5">
      <w:pPr>
        <w:pStyle w:val="body"/>
        <w:spacing w:line="276" w:lineRule="auto"/>
        <w:ind w:firstLine="709"/>
        <w:contextualSpacing/>
        <w:rPr>
          <w:rStyle w:val="BoldItalic"/>
          <w:rFonts w:ascii="Times New Roman" w:hAnsi="Times New Roman" w:cs="Times New Roman"/>
          <w:b w:val="0"/>
          <w:bCs w:val="0"/>
          <w:i w:val="0"/>
          <w:iCs w:val="0"/>
          <w:sz w:val="28"/>
          <w:szCs w:val="28"/>
        </w:rPr>
      </w:pPr>
      <w:r w:rsidRPr="00CA4934">
        <w:rPr>
          <w:rStyle w:val="BoldItalic"/>
          <w:rFonts w:ascii="Times New Roman" w:hAnsi="Times New Roman" w:cs="Times New Roman"/>
          <w:b w:val="0"/>
          <w:i w:val="0"/>
          <w:sz w:val="28"/>
          <w:szCs w:val="28"/>
        </w:rPr>
        <w:t>Модуль «Спорт».</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Физическая подготовка к выполнению нормативов Комплекса ГТО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использованием средств базовой физической подготовки, видов спорта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оздоровительных систем физической культуры, национальных видов спорта, культурно-этнических игр.</w:t>
      </w:r>
    </w:p>
    <w:p w:rsidR="001559C0" w:rsidRPr="00CA4934" w:rsidRDefault="001559C0" w:rsidP="00AC30A5">
      <w:pPr>
        <w:spacing w:after="0"/>
        <w:ind w:firstLine="709"/>
        <w:contextualSpacing/>
        <w:jc w:val="both"/>
        <w:rPr>
          <w:rFonts w:ascii="Times New Roman" w:hAnsi="Times New Roman"/>
          <w:caps/>
          <w:sz w:val="28"/>
          <w:szCs w:val="28"/>
          <w:lang w:val="ru-RU"/>
        </w:rPr>
      </w:pPr>
      <w:r w:rsidRPr="00CA4934">
        <w:rPr>
          <w:rStyle w:val="Bold"/>
          <w:rFonts w:ascii="Times New Roman" w:eastAsia="Georgia" w:hAnsi="Times New Roman"/>
          <w:b w:val="0"/>
          <w:sz w:val="28"/>
          <w:szCs w:val="28"/>
          <w:lang w:val="ru-RU"/>
        </w:rPr>
        <w:t>Программа вариативного модуля «Базовая физическая подготовка».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силовых способностей.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Комплексы общеразвивающих и локально воздействующих упражнений, отягощённых весом собственного тела и с использованием дополнительных средств (гантелей, эспандера, набивных мячей, штанги и другого инвентаря). Комплексы упражнений на тренажёрных устройствах. Упражнения на гимнастических снарядах (брусьях, перекладинах, гимнастической стенке и других снарядах). Броски набивного мяча двумя и одной рукой из положений стоя и сидя (вверх, вперёд, назад, в стороны, снизу и сбоку, от груди, из-за головы). Прыжковые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дополнительным отягощением (напрыгивание и спрыгивание, прыжки через скакалку, многоскоки, прыжки через препятствия и другие упражнения).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дополнительным отягощением (в горку и с горки, на короткие дистанции, эстафеты). Передвижения в висе и упоре на руках. Лазанье (по канату,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по гимнастической стенке с дополнительным отягощением). Переноска непредельных тяжестей (мальчики – сверстников способом на спине). Подвижные игры с силовой направленностью (импровизированный баскетбол с набивным мячом и другие игры).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скоростных способностей.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Бег на месте в максимальном темпе (в упоре о гимнастическую стенку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без упора). Челночный бег. Бег по разметкам с максимальным темпом. Повторный бег с максимальной скоростью и максимальной частотой шагов (10–15 м).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ускорениями из разных исходных положений. Бег с максимальной скоростью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собиранием малых предметов, лежащих на полу и на разной высоте. Стартовые ускорения по дифференцированному сигналу. Метание малых мячей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движущимся мишеням (катящейся, раскачивающейся, летящей). Ловля теннисного мяча после отскока от пола, стены (правой и левой рукой). Передача теннисного мяча в парах правой (левой) рукой и попеременно. Ведение теннисного мяча ногами с ускорениями по прямой, по кругу, вокруг стоек. Прыжки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через скакалку на месте и в движении с максимальной частотой прыжков. Преодоление полосы препятствий, включающей в себя: прыжки на разную высоту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длину, по разметкам, бег с максимальной скоростью в разных направлениях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 преодолением опор различной высоты и ширины, повороты, обегание различных предметов (легкоатлетических стоек, мячей, лежащих на полу или подвешенных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высоте). Эстафеты и подвижные игры со скоростной направленностью. Технические действия из базовых видов спорта, выполняемые с максимальной скоростью движений.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выносливости.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Равномерный бег и передвижение на лыжах в режимах умеренной и большой интенсивности. Повторный бег и передвижение на лыжах в режимах максимальной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субмаксимальной интенсивности. Кроссовый бег и марш-бросок на лыжах.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координации движений.</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Жонглирование большими (волейбольными) и малыми (теннисными) мячами. Жонглирование гимнастической палкой. Жонглирование волейбольным мячом головой. Метание малых и больших мячей в мишень (неподвижную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двигающуюся). Передвижения по возвышенной и наклонной, ограниченной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ширине опоре (без предмета и с предметом на голове).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статическом равновесии. Упражнения в воспроизведении пространственной точности движений руками, ногами, туловищем. Упражнение на точность дифференцирования мышечных усилий. Подвижные и спортивные игры.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гибкости.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Комплексы общеразвивающих упражнений (активных и пассивных), выполняемых с большой амплитудой движений. Упражнения на растяжение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расслабление мышц. Специальные упражнения для развития подвижности суставов (полушпагат, шпагат, выкруты гимнастической палки).</w:t>
      </w:r>
    </w:p>
    <w:p w:rsidR="001559C0" w:rsidRPr="00CA4934" w:rsidRDefault="001559C0" w:rsidP="00AC30A5">
      <w:pPr>
        <w:pStyle w:val="body"/>
        <w:spacing w:line="276" w:lineRule="auto"/>
        <w:ind w:firstLine="709"/>
        <w:contextualSpacing/>
        <w:rPr>
          <w:rStyle w:val="Italic"/>
          <w:rFonts w:ascii="Times New Roman" w:hAnsi="Times New Roman" w:cs="Times New Roman"/>
          <w:i w:val="0"/>
          <w:iCs w:val="0"/>
          <w:sz w:val="28"/>
          <w:szCs w:val="28"/>
        </w:rPr>
      </w:pPr>
      <w:r w:rsidRPr="00CA4934">
        <w:rPr>
          <w:rStyle w:val="Italic"/>
          <w:rFonts w:ascii="Times New Roman" w:hAnsi="Times New Roman" w:cs="Times New Roman"/>
          <w:i w:val="0"/>
          <w:sz w:val="28"/>
          <w:szCs w:val="28"/>
        </w:rPr>
        <w:t>Упражнения культурно-этнической направленности.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Сюжетно-образные и обрядовые игры. Технические действия национальных видов спорта.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
          <w:rFonts w:ascii="Times New Roman" w:eastAsia="Georgia" w:hAnsi="Times New Roman" w:cs="Times New Roman"/>
          <w:b w:val="0"/>
          <w:sz w:val="28"/>
          <w:szCs w:val="28"/>
        </w:rPr>
        <w:t>Специальная физическая подготовка.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Italic"/>
          <w:rFonts w:ascii="Times New Roman" w:hAnsi="Times New Roman" w:cs="Times New Roman"/>
          <w:b w:val="0"/>
          <w:i w:val="0"/>
          <w:sz w:val="28"/>
          <w:szCs w:val="28"/>
        </w:rPr>
        <w:t>Модуль «Гимнастика».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гибкости</w:t>
      </w:r>
      <w:r w:rsidRPr="00CA4934">
        <w:rPr>
          <w:rFonts w:ascii="Times New Roman" w:hAnsi="Times New Roman" w:cs="Times New Roman"/>
          <w:sz w:val="28"/>
          <w:szCs w:val="28"/>
        </w:rPr>
        <w:t>. Наклоны туловища вперёд, назад, в стороны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возрастающей амплитудой движений в положении стоя, сидя, сидя ноги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стороны. Упражнения с гимнастической палкой (укороченной скакалкой)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для развития подвижности плечевого сустава (выкруты). Комплексы общеразвивающих упражнений с повышенной амплитудой для плечевых, локтевых, тазобедренных и коленных суставов, для развития подвижности позвоночного столба. Комплексы активных и пассивных упражнений с большой амплитудой движений. Упражнения для развития подвижности суставов (полушпагат, шпагат, складка, мост).</w:t>
      </w:r>
    </w:p>
    <w:p w:rsidR="001559C0" w:rsidRPr="00CA4934" w:rsidRDefault="001559C0" w:rsidP="00AC30A5">
      <w:pPr>
        <w:pStyle w:val="body"/>
        <w:spacing w:line="276" w:lineRule="auto"/>
        <w:ind w:firstLine="709"/>
        <w:contextualSpacing/>
        <w:rPr>
          <w:rFonts w:ascii="Times New Roman" w:hAnsi="Times New Roman" w:cs="Times New Roman"/>
          <w:spacing w:val="2"/>
          <w:sz w:val="28"/>
          <w:szCs w:val="28"/>
        </w:rPr>
      </w:pPr>
      <w:r w:rsidRPr="00CA4934">
        <w:rPr>
          <w:rStyle w:val="Italic"/>
          <w:rFonts w:ascii="Times New Roman" w:hAnsi="Times New Roman" w:cs="Times New Roman"/>
          <w:i w:val="0"/>
          <w:spacing w:val="2"/>
          <w:sz w:val="28"/>
          <w:szCs w:val="28"/>
        </w:rPr>
        <w:t>Развитие координации движений</w:t>
      </w:r>
      <w:r w:rsidRPr="00CA4934">
        <w:rPr>
          <w:rFonts w:ascii="Times New Roman" w:hAnsi="Times New Roman" w:cs="Times New Roman"/>
          <w:spacing w:val="2"/>
          <w:sz w:val="28"/>
          <w:szCs w:val="28"/>
        </w:rPr>
        <w:t>. Прохождение усложнённой полосы препятствий, включающей быстрые кувырки (вперёд, назад), кувырки</w:t>
      </w:r>
      <w:r w:rsidR="00CA4934" w:rsidRPr="00CA4934">
        <w:rPr>
          <w:rFonts w:ascii="Times New Roman" w:hAnsi="Times New Roman" w:cs="Times New Roman"/>
          <w:spacing w:val="2"/>
          <w:sz w:val="28"/>
          <w:szCs w:val="28"/>
        </w:rPr>
        <w:t xml:space="preserve"> </w:t>
      </w:r>
      <w:r w:rsidRPr="00CA4934">
        <w:rPr>
          <w:rFonts w:ascii="Times New Roman" w:hAnsi="Times New Roman" w:cs="Times New Roman"/>
          <w:spacing w:val="2"/>
          <w:sz w:val="28"/>
          <w:szCs w:val="28"/>
        </w:rPr>
        <w:t>по наклонной плоскости, преодоление препятствий прыжком с опорой на руку, безопорным прыжком, быстрым лазаньем. Броски теннисного мяча правой и левой рукой в подвижную и неподвижную мишень, с места и с разбега. Касание правой</w:t>
      </w:r>
      <w:r w:rsidR="00CA4934" w:rsidRPr="00CA4934">
        <w:rPr>
          <w:rFonts w:ascii="Times New Roman" w:hAnsi="Times New Roman" w:cs="Times New Roman"/>
          <w:spacing w:val="2"/>
          <w:sz w:val="28"/>
          <w:szCs w:val="28"/>
        </w:rPr>
        <w:t xml:space="preserve"> </w:t>
      </w:r>
      <w:r w:rsidRPr="00CA4934">
        <w:rPr>
          <w:rFonts w:ascii="Times New Roman" w:hAnsi="Times New Roman" w:cs="Times New Roman"/>
          <w:spacing w:val="2"/>
          <w:sz w:val="28"/>
          <w:szCs w:val="28"/>
        </w:rPr>
        <w:t>и левой ногой мишеней, подвешенных на разной высоте, с места и с разбега. Разнообразные прыжки через гимнастическую скакалку на месте</w:t>
      </w:r>
      <w:r w:rsidR="00CA4934" w:rsidRPr="00CA4934">
        <w:rPr>
          <w:rFonts w:ascii="Times New Roman" w:hAnsi="Times New Roman" w:cs="Times New Roman"/>
          <w:spacing w:val="2"/>
          <w:sz w:val="28"/>
          <w:szCs w:val="28"/>
        </w:rPr>
        <w:t xml:space="preserve"> </w:t>
      </w:r>
      <w:r w:rsidRPr="00CA4934">
        <w:rPr>
          <w:rFonts w:ascii="Times New Roman" w:hAnsi="Times New Roman" w:cs="Times New Roman"/>
          <w:spacing w:val="2"/>
          <w:sz w:val="28"/>
          <w:szCs w:val="28"/>
        </w:rPr>
        <w:t xml:space="preserve">и с продвижением. Прыжки на точность отталкивания и приземления.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силовых способностей</w:t>
      </w:r>
      <w:r w:rsidRPr="00CA4934">
        <w:rPr>
          <w:rFonts w:ascii="Times New Roman" w:hAnsi="Times New Roman" w:cs="Times New Roman"/>
          <w:sz w:val="28"/>
          <w:szCs w:val="28"/>
        </w:rPr>
        <w:t>. Подтягивание в висе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отжимание в упоре. Передвижения в висе и упоре на руках на перекладине (мальчики), подтягивание в висе стоя (лёжа) на низкой перекладине (девочки), отжимания в упоре лёжа с изменяющейся высотой опоры для рук и ног, отжимание в упоре на низких брусьях, поднимание ног в висе на гимнастической стенке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до посильной высоты, из положения лёжа на гимнастическом козле (ноги зафиксированы) сгибание туловища с различной амплитудой движений (на животе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на спине), комплексы упражнений с гантелями с индивидуально подобранной массой (движения руками, повороты на месте, наклоны, подскоки со взмахом рук), метание набивного мяча из различных исходных положений, комплексы упражнений избирательного воздействия на отдельные мышечные группы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увеличивающимся темпом движений без потери качества выполнения), элементы атлетической гимнастики (по типу «подкачки»), приседания на одной ноге «пистолетом» с опорой на руку для сохранения равновесия).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выносливости</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Упражнения с непредельными отягощениями, выполняемые в режиме умеренной интенсивности в сочетании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напряжением мышц и фиксацией положений тела. Повторное выполнение гимнастических упражнений с уменьшающимся интервалом отдыха (по типу «круговой тренировки»). Комплексы упражнений с отягощением, выполняемые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режиме непрерывного и интервального методов.</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Italic"/>
          <w:rFonts w:ascii="Times New Roman" w:hAnsi="Times New Roman" w:cs="Times New Roman"/>
          <w:b w:val="0"/>
          <w:i w:val="0"/>
          <w:sz w:val="28"/>
          <w:szCs w:val="28"/>
        </w:rPr>
        <w:t>Модуль «Лёгкая атлетика»</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выносливости.</w:t>
      </w:r>
      <w:r w:rsidRPr="00CA4934">
        <w:rPr>
          <w:rFonts w:ascii="Times New Roman" w:hAnsi="Times New Roman" w:cs="Times New Roman"/>
          <w:sz w:val="28"/>
          <w:szCs w:val="28"/>
        </w:rPr>
        <w:t xml:space="preserve"> Бег с максимальной скоростью в режиме повторно-интервального метода. Бег по пересеченной местности (кроссовый бег). Гладкий бег с равномерной скоростью в разных зонах интенсивности. Повторный бег с препятствиями в максимальном темпе. Равномерный повторный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финальным ускорением (на разные дистанции). Равномерный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дополнительным отягощением в режиме «до отказа».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силовых способностей</w:t>
      </w:r>
      <w:r w:rsidRPr="00CA4934">
        <w:rPr>
          <w:rFonts w:ascii="Times New Roman" w:hAnsi="Times New Roman" w:cs="Times New Roman"/>
          <w:sz w:val="28"/>
          <w:szCs w:val="28"/>
        </w:rPr>
        <w:t>. Специальные прыжковые упражнения с дополнительным отягощением. Прыжки вверх с доставанием подвешенных предметов. Прыжки в полуприседе (на месте, с продвижением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разные стороны). Запрыгивание с последующим спрыгиванием. Прыжки в глубину по методу ударной тренировки. Прыжки в высоту с продвижением и изменением направлений, поворотами вправо и влево, на правой, левой ноге и поочерёдно.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препятствиями. Бег в горку, с дополнительным отягощением и без него. Комплексы упражнений с набивными мячами. Упражнения с локальным отягощением на мышечные группы. Комплексы силовых упражнений по методу круговой тренировки.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скоростных способностей</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Бег на месте с максимальной скоростью и темпом с опорой на руки и без опоры. Максимальный бег в горку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 горки. Повторный бег на короткие дистанции с максимальной скоростью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прямой, на повороте и со старта). Бег с максимальной скоростью «с ходу». Прыжки через скакалку в максимальном темпе. Ускорение, переходящее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многоскоки, и многоскоки, переходящие в бег с ускорением. Подвижные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спортивные игры, эстафеты.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координации движений</w:t>
      </w:r>
      <w:r w:rsidRPr="00CA4934">
        <w:rPr>
          <w:rFonts w:ascii="Times New Roman" w:hAnsi="Times New Roman" w:cs="Times New Roman"/>
          <w:sz w:val="28"/>
          <w:szCs w:val="28"/>
        </w:rPr>
        <w:t>. Специализированные комплексы упражнений на развитие координации (разрабатываются на основе учебного материала модулей «Гимнастика» и «Спортивные игры»).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Italic"/>
          <w:rFonts w:ascii="Times New Roman" w:hAnsi="Times New Roman" w:cs="Times New Roman"/>
          <w:b w:val="0"/>
          <w:i w:val="0"/>
          <w:sz w:val="28"/>
          <w:szCs w:val="28"/>
        </w:rPr>
        <w:t>Модуль «Зимние виды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выносливости</w:t>
      </w:r>
      <w:r w:rsidRPr="00CA4934">
        <w:rPr>
          <w:rFonts w:ascii="Times New Roman" w:hAnsi="Times New Roman" w:cs="Times New Roman"/>
          <w:sz w:val="28"/>
          <w:szCs w:val="28"/>
        </w:rPr>
        <w:t>. Передвижения на лыжах с равномерной скоростью в режимах умеренной, большой и субмаксимальной интенсивности,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соревновательной скоростью.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силовых способностей</w:t>
      </w:r>
      <w:r w:rsidRPr="00CA4934">
        <w:rPr>
          <w:rFonts w:ascii="Times New Roman" w:hAnsi="Times New Roman" w:cs="Times New Roman"/>
          <w:sz w:val="28"/>
          <w:szCs w:val="28"/>
        </w:rPr>
        <w:t>. Передвижение на лыжах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отлогому склону с дополнительным отягощением. Скоростной подъём ступающим и скользящим шагом, бегом, «лесенкой», «ёлочкой».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«транспортировке».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координации</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Упражнения в поворотах и спусках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лыжах, проезд через «ворота» и преодоление небольших трамплинов.</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BoldItalic"/>
          <w:rFonts w:ascii="Times New Roman" w:hAnsi="Times New Roman" w:cs="Times New Roman"/>
          <w:b w:val="0"/>
          <w:i w:val="0"/>
          <w:sz w:val="28"/>
          <w:szCs w:val="28"/>
        </w:rPr>
        <w:t>Модуль «Спортивные игры»</w:t>
      </w:r>
      <w:r w:rsidRPr="00CA4934">
        <w:rPr>
          <w:rFonts w:ascii="Times New Roman" w:hAnsi="Times New Roman" w:cs="Times New Roman"/>
          <w:sz w:val="28"/>
          <w:szCs w:val="28"/>
        </w:rPr>
        <w:t>.</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Баскетбол.</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1) развитие скоростных способностей</w:t>
      </w:r>
      <w:r w:rsidRPr="00CA4934">
        <w:rPr>
          <w:rFonts w:ascii="Times New Roman" w:hAnsi="Times New Roman" w:cs="Times New Roman"/>
          <w:sz w:val="28"/>
          <w:szCs w:val="28"/>
        </w:rPr>
        <w:t>. Ходьба и бег в различных направлениях с максимальной скоростью с внезапными остановками и выполнением различных заданий (например, прыжки вверх, назад, вправо, влево, приседания). Ускорения с изменением направления движения. Бег с максимальной частотой (темпом) шагов с опорой на руки и без опоры. Выпрыгивание вверх с доставанием ориентиров левой (правой) рукой. Челночный бег (чередование прохождения заданных отрезков дистанции лицом и спиной вперёд). Бег с максимальной скоростью с предварительным выполнением многоскоков. Передвижения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ускорениями и максимальной скоростью приставными шагами левым и правым боком. Ведение баскетбольного мяча с ускорением и максимальной скоростью. Прыжки вверх на обеих ногах и одной ноге с места и с разбега. Прыжки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поворотами на точность приземления. Передача мяча двумя руками от груди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максимальном темпе при встречном беге в колоннах. Кувырки вперёд, назад, боком с последующим рывком на 3–5 м. Подвижные и спортивные игры, эстафеты;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2) развитие силовых способностей</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Комплексы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дополнительным отягощением на основные мышечные группы. Ходьба и прыжки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глубоком приседе. Прыжки на одной ноге и обеих ногах с продвижением вперед,</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кругу, «змейкой», на месте с поворотом на 180° и 360°. Прыжки через скакалку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максимальном темпе на месте и с передвижением (с дополнительным отягощением и без него). Напрыгивание и спрыгивание с последующим ускорением. Многоскоки с последующим ускорением и ускорения с последующим выполнением многоскоков. Броски набивного мяча из различных исходных положений,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различной траекторией полёта одной рукой и обеими руками, стоя, сидя,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полуприседе;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3) развитие выносливости</w:t>
      </w:r>
      <w:r w:rsidRPr="00CA4934">
        <w:rPr>
          <w:rFonts w:ascii="Times New Roman" w:hAnsi="Times New Roman" w:cs="Times New Roman"/>
          <w:sz w:val="28"/>
          <w:szCs w:val="28"/>
        </w:rPr>
        <w:t>. Повторный бег с максимальной скоростью с уменьшающимся интервалом отдыха. Гладкий бег по методу непрерывно-интервального упражнения. Гладкий бег в режиме большой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умеренной интенсивности. Игра в баскетбол с увеличивающимся объёмом времени игры;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4) развитие координации движений</w:t>
      </w:r>
      <w:r w:rsidRPr="00CA4934">
        <w:rPr>
          <w:rFonts w:ascii="Times New Roman" w:hAnsi="Times New Roman" w:cs="Times New Roman"/>
          <w:sz w:val="28"/>
          <w:szCs w:val="28"/>
        </w:rPr>
        <w:t>. Броски баскетбольного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по неподвижной и подвижной мишени. Акробатические упражнения (двойные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тройные кувырки вперёд и назад). Бег с «тенью» (повторение движений партнёра). Бег по гимнастической скамейке, по гимнастическому бревну разной высоты. Прыжки по разметкам с изменяющейся амплитудой движений. Броски малого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стену одной (обеими) руками с последующей его ловлей (обеими руками и одной рукой) после отскока от стены (от пола). Ведение мяча с изменяющейся по команде скоростью и направлением передвижения.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Underline"/>
          <w:rFonts w:ascii="Times New Roman" w:hAnsi="Times New Roman" w:cs="Times New Roman"/>
          <w:sz w:val="28"/>
          <w:szCs w:val="28"/>
          <w:u w:val="none"/>
        </w:rPr>
        <w:t>Футбол.</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скоростных способностей</w:t>
      </w:r>
      <w:r w:rsidRPr="00CA4934">
        <w:rPr>
          <w:rFonts w:ascii="Times New Roman" w:hAnsi="Times New Roman" w:cs="Times New Roman"/>
          <w:sz w:val="28"/>
          <w:szCs w:val="28"/>
        </w:rPr>
        <w:t>. Старты из различных положений с последующим ускорением. Бег с максимальной скоростью по прямой,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остановками (по свистку, хлопку, заданному сигналу), с ускорениями, «рывками», изменением направления передвижения. Бег в максимальном темпе. Бег и ходьба спиной вперёд с изменением темпа и направления движения (по прямой, по кругу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«змейкой»). Бег с максимальной скоростью с поворотами на 180° и 360°. Прыжки через скакалку в максимальном темпе. Прыжки по разметкам на правой (левой) ноге, между стоек, спиной вперёд. Прыжки вверх на обеих ногах и одной ноге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продвижением вперёд. Удары по мячу в стенку в максимальном темпе. Ведение мяча с остановками и ускорениями, «дриблинг» мяча с изменением направления движения. Кувырки вперёд, назад, боком с последующим рывком. Подвижные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спортивные игры, эстафеты.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силовых способностей</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Комплексы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дополнительным отягощением на основные мышечные группы. Многоскоки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через препятствия. Спрыгивание с возвышенной опоры с последующим ускорением, прыжком в длину и в высоту. Прыжки на обеих ногах с дополнительным отягощением (вперёд, назад, в приседе, с продвижением вперёд).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Style w:val="Italic"/>
          <w:rFonts w:ascii="Times New Roman" w:hAnsi="Times New Roman" w:cs="Times New Roman"/>
          <w:i w:val="0"/>
          <w:sz w:val="28"/>
          <w:szCs w:val="28"/>
        </w:rPr>
        <w:t>Развитие выносливости</w:t>
      </w:r>
      <w:r w:rsidRPr="00CA4934">
        <w:rPr>
          <w:rStyle w:val="BoldItalic"/>
          <w:rFonts w:ascii="Times New Roman" w:hAnsi="Times New Roman" w:cs="Times New Roman"/>
          <w:b w:val="0"/>
          <w:i w:val="0"/>
          <w:sz w:val="28"/>
          <w:szCs w:val="28"/>
        </w:rPr>
        <w:t>.</w:t>
      </w:r>
      <w:r w:rsidRPr="00CA4934">
        <w:rPr>
          <w:rFonts w:ascii="Times New Roman" w:hAnsi="Times New Roman" w:cs="Times New Roman"/>
          <w:sz w:val="28"/>
          <w:szCs w:val="28"/>
        </w:rPr>
        <w:t xml:space="preserve"> Равномерный бег на средние и длинные дистанции. Повторные ускорения с уменьшающимся интервалом отдыха. Повторный бег на короткие дистанции с максимальной скоростью</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уменьшающимся интервалом отдыха. Гладкий бег в режиме непрерывно-интервального метода. Передвижение на лыжах в режиме большой и умеренной интенсивности. </w:t>
      </w:r>
    </w:p>
    <w:p w:rsidR="001559C0" w:rsidRPr="00CA4934" w:rsidRDefault="001559C0"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Планируемые результаты освоения программы по физической культуре на уровне основного общего образования.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результате изучения физической культуры на уровне основного общего образования у обучающегося будут сформированы следующие личностные результаты:</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проявлять интерес к истории и развитию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спорта в Российской Федерации, гордиться победами выдающихся отечественных спортсменов-олимпийцев;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отстаивать символы Российской Федерации во время спортивных соревнований, уважать традиции и принципы современных Олимпийских игр</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олимпийского движения;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готовность ориентироваться на моральные ценности и нормы межличностного взаимодействия при организации, планировании и проведении совместных занятий физической культурой и спортом, оздоровительных мероприятий в условиях активного отдыха и досуга;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оценивать своё поведение и поступки во время проведения совместных занятий физической культурой, участия в спортивных мероприятиях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соревнованиях;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оказывать первую медицинскую помощь при травмах и ушибах, соблюдать правила техники безопасности во время совместных занятий физической культурой и спортом;</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стремление к физическому совершенствованию, формированию культуры движения и телосложения, самовыражению в избранном виде спорта;</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организовывать и проводить занятия физической культурой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спортом на основе научных представлений о закономерностях физического развития и физической подготовленности с учётом самостоятельных наблюдений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за изменением их показателей;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осознание здоровья как базовой ценности человека, признание объективной необходимости в его укреплении и длительном сохранении посредством занятий физической культурой и спортом;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осознание необходимости ведения здорового образа жизни как средства профилактики пагубного влияния вредных привычек на физическое, психическое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социальное здоровье человека;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способность адаптироваться к стрессовым ситуациям, осуществлять профилактические мероприятия по регулированию эмоциональных напряжений, активному восстановлению организма после значительных умственных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физических нагрузок;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готовность соблюдать правила безопасности во время занятий физической культурой и спортом, проводить гигиенические и профилактические мероприятия по организации мест занятий, выбору спортивного инвентаря и оборудования, спортивной одежды;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соблюдать правила и требования к организации бивуака во время туристских походов, противостоять действиям и поступкам, приносящим вред окружающей среде;</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освоение опыта взаимодействия со сверстниками, форм общения и поведения при выполнении учебных заданий на уроках физической культуры, игровой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соревновательной деятельности;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повышение компетентности в организации самостоятельных занятий физической культурой, планировании их содержания и направленности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зависимости от индивидуальных интересов и потребностей;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формирование представлений об основных понятиях и терминах физического воспитания и спортивной тренировки, умений руководствоваться ими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познавательной и практической деятельности, общении со сверстниками, публичных выступлениях и дискуссиях.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результате изучения физической культуры на уровне основного общего образования у обучающегося будут сформированы универсальные познавательные учебные действия, универсальные коммуникативные учебные действия, универсальные регулятивные учебные действия.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познавательные учебные действия: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проводить сравнение соревновательных упражнений Олимпийских игр древности и современных Олимпийских игр, выявлять их общность и различия;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осмысливать Олимпийскую хартию как основополагающий документ современного олимпийского движения, приводить примеры её гуманистической направленности;</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анализировать влияние занятий физической культурой и спортом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воспитание положительных качеств личности, устанавливать возможность профилактики вредных привычек;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характеризовать туристские походы как форму активного отдыха, выявлять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их целевое предназначение в сохранении и укреплении здоровья, руководствоваться требованиями техники безопасности во время передвижения по маршруту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организации бивуака;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планированием режима дня и изменениями показателей работоспособности;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устанавливать связь негативного влияния нарушения осанки на состояние здоровья и выявлять причины нарушений, измерять индивидуальную форму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составлять комплексы упражнений по профилактике и коррекции выявляемых нарушений;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уровнем развития физических качеств, состоянием здоровья и функциональными возможностями основных систем организма;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устанавливать причинно-следственную связь между качеством владения техникой физического упражнения и возможностью возникновения травм и ушибов во время самостоятельных занятий физической культурой и спортом;</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подготовкой мест занятий на открытых площадках и правилами предупреждения травматизма.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коммуникативные учебные действия: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выбирать, анализировать и систематизировать информацию из разных источников об образцах техники выполнения разучиваемых упражнений, правилах планирования самостоятельных занятий физической и технической подготовкой;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вести наблюдения за развитием физических качеств, сравнивать их показатели с данными возрастно-половых стандартов, составлять планы занятий на основе определённых правил и регулировать нагрузку по частоте пульса и внешним признакам утомления;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описывать и анализировать технику разучиваемого упражнения, выделять фазы и элементы движений, подбирать подготовительные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планировать последовательность решения задач обучения, оценивать эффективность обучения посредством сравнения с эталонным образцом;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наблюдать, анализировать и контролировать технику выполнения физических упражнений другими обучающимися, сравнивать её с эталонным образцом, выявлять ошибки и предлагать способы их устранения;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изучать и коллективно обсуждать технику «иллюстративного образца» разучиваемого упражнения, рассматривать и моделировать появление ошибок, анализировать возможные причины их появления, выяснять способы их устранения.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регулятивные учебные действия:</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индивидуальные комплексы физических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разной функциональной направленностью, выявлять особенности их воздействия на состояние организма, развитие его резервных возможностей с помощью процедур контроля и функциональных проб;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акробатические и гимнастические комплексы упражнений, самостоятельно разучивать сложно-координированные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спортивных снарядах;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активно взаимодействовать в условиях учебной и игровой деятельности, ориентироваться на указания учителя и правила игры при возникновении конфликтных и нестандартных ситуаций, признавать своё право и право других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ошибку, право на её совместное исправление;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разучивать и выполнять технические действия в игровых видах спорта, активно взаимодействуют при совместных тактических действиях в защите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нападении, терпимо относится к ошибкам игроков своей команды и команды соперников; </w:t>
      </w:r>
    </w:p>
    <w:p w:rsidR="001559C0" w:rsidRPr="00CA4934" w:rsidRDefault="001559C0"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организовывать оказание первой помощи при травмах и ушибах во время самостоятельных занятий физической культурой и спортом, применять способы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приёмы помощи в зависимости от характера и признаков полученной травмы. </w:t>
      </w:r>
    </w:p>
    <w:p w:rsidR="004C5159" w:rsidRPr="00CA4934" w:rsidRDefault="004C5159" w:rsidP="00AC30A5">
      <w:pPr>
        <w:spacing w:after="0"/>
        <w:ind w:firstLine="709"/>
        <w:jc w:val="both"/>
        <w:rPr>
          <w:rFonts w:ascii="Times New Roman" w:hAnsi="Times New Roman"/>
          <w:sz w:val="28"/>
          <w:szCs w:val="28"/>
          <w:lang w:val="ru-RU"/>
        </w:rPr>
      </w:pPr>
      <w:bookmarkStart w:id="197" w:name="_Hlk137503817"/>
      <w:r w:rsidRPr="00CA4934">
        <w:rPr>
          <w:rFonts w:ascii="Times New Roman" w:hAnsi="Times New Roman"/>
          <w:sz w:val="28"/>
          <w:szCs w:val="28"/>
          <w:lang w:val="ru-RU"/>
        </w:rPr>
        <w:t>Планируемые результаты освоения программы по физической культуре на уровне основного общего образования.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результате изучения физической культуры на уровне основного общего образования у обучающегося будут сформированы следующие личностные результаты:</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проявлять интерес к истории и развитию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спорта в Российской Федерации, гордиться победами выдающихся отечественных спортсменов-олимпийцев;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отстаивать символы Российской Федерации во время спортивных соревнований, уважать традиции и принципы современных Олимпийских игр</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олимпийского движения;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готовность ориентироваться на моральные ценности и нормы межличностного взаимодействия при организации, планировании и проведении совместных занятий физической культурой и спортом, оздоровительных мероприятий в условиях активного отдыха и досуга;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оценивать своё поведение и поступки во время проведения совместных занятий физической культурой, участия в спортивных мероприятиях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соревнованиях;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оказывать первую медицинскую помощь при травмах и ушибах, соблюдать правила техники безопасности во время совместных занятий физической культурой и спортом;</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стремление к физическому совершенствованию, формированию культуры движения и телосложения, самовыражению в избранном виде спорта;</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организовывать и проводить занятия физической культурой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спортом на основе научных представлений о закономерностях физического развития и физической подготовленности с учётом самостоятельных наблюдений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за изменением их показателей;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осознание здоровья как базовой ценности человека, признание объективной необходимости в его укреплении и длительном сохранении посредством занятий физической культурой и спортом;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осознание необходимости ведения здорового образа жизни как средства профилактики пагубного влияния вредных привычек на физическое, психическое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социальное здоровье человека;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способность адаптироваться к стрессовым ситуациям, осуществлять профилактические мероприятия по регулированию эмоциональных напряжений, активному восстановлению организма после значительных умственных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физических нагрузок;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готовность соблюдать правила безопасности во время занятий физической культурой и спортом, проводить гигиенические и профилактические мероприятия по организации мест занятий, выбору спортивного инвентаря и оборудования, спортивной одежды;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готовность соблюдать правила и требования к организации бивуака во время туристских походов, противостоять действиям и поступкам, приносящим вред окружающей среде;</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освоение опыта взаимодействия со сверстниками, форм общения и поведения при выполнении учебных заданий на уроках физической культуры, игровой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соревновательной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повышение компетентности в организации самостоятельных занятий физической культурой, планировании их содержания и направленности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зависимости от индивидуальных интересов и потребностей;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формирование представлений об основных понятиях и терминах физического воспитания и спортивной тренировки, умений руководствоваться ими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познавательной и практической деятельности, общении со сверстниками, публичных выступлениях и дискуссиях.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 результате изучения физической культуры на уровне основного общего образования у обучающегося будут сформированы универсальные познавательные учебные действия, универсальные коммуникативные учебные действия, универсальные регулятивные учебные действия.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познавательные учебные действия: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проводить сравнение соревновательных упражнений Олимпийских игр древности и современных Олимпийских игр, выявлять их общность и различия;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осмысливать Олимпийскую хартию как основополагающий документ современного олимпийского движения, приводить примеры её гуманистической направленности;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анализировать влияние занятий физической культурой и спортом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воспитание положительных качеств личности, устанавливать возможность профилактики вредных привычек;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характеризовать туристские походы как форму активного отдыха, выявлять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их целевое предназначение в сохранении и укреплении здоровья, руководствоваться требованиями техники безопасности во время передвижения по маршруту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организации бивуака;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планированием режима дня и изменениями показателей работоспособности;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устанавливать связь негативного влияния нарушения осанки на состояние здоровья и выявлять причины нарушений, измерять индивидуальную форму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составлять комплексы упражнений по профилактике и коррекции выявляемых нарушений;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уровнем развития физических качеств, состоянием здоровья и функциональными возможностями основных систем организма;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устанавливать причинно-следственную связь между качеством владения техникой физического упражнения и возможностью возникновения травм и ушибов во время самостоятельных занятий физической культурой и спортом;</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устанавливать причинно-следственную связь между подготовкой мест занятий на открытых площадках и правилами предупреждения травматизма.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коммуникативные учебные действия: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выбирать, анализировать и систематизировать информацию из разных источников об образцах техники выполнения разучиваемых упражнений, правилах планирования самостоятельных занятий физической и технической подготовкой;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вести наблюдения за развитием физических качеств, сравнивать их показатели с данными возрастно-половых стандартов, составлять планы занятий на основе определённых правил и регулировать нагрузку по частоте пульса и внешним признакам утомления;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описывать и анализировать технику разучиваемого упражнения, выделять фазы и элементы движений, подбирать подготовительные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планировать последовательность решения задач обучения, оценивать эффективность обучения посредством сравнения с эталонным образцом;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наблюдать, анализировать и контролировать технику выполнения физических упражнений другими обучающимися, сравнивать её с эталонным образцом, выявлять ошибки и предлагать способы их устранения;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изучать и коллективно обсуждать технику «иллюстративного образца» разучиваемого упражнения, рассматривать и моделировать появление ошибок, анализировать возможные причины их появления, выяснять способы их устранения.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У обучающегося будут сформированы следующие универсальные регулятивные учебные действия: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индивидуальные комплексы физических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с разной функциональной направленностью, выявлять особенности их воздействия на состояние организма, развитие его резервных возможностей с помощью процедур контроля и функциональных проб;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акробатические и гимнастические комплексы упражнений, самостоятельно разучивать сложно-координированные упражнения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спортивных снарядах;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активно взаимодействовать в условиях учебной и игровой деятельности, ориентироваться на указания учителя и правила игры при возникновении конфликтных и нестандартных ситуаций, признавать своё право и право других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ошибку, право на её совместное исправление;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разучивать и выполнять технические действия в игровых видах спорта, активно взаимодействуют при совместных тактических действиях в защите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нападении, терпимо относится к ошибкам игроков своей команды и команды соперников;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организовывать оказание первой помощи при травмах и ушибах во время самостоятельных занятий физической культурой и спортом, применять способы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приёмы помощи в зависимости от характера и признаков полученной травмы.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Предметные результаты освоения программы по физической культуре на уровне основного общего образования.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 концу обучения в 5 классе обучающийся научится: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требования безопасности на уроках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самостоятельных занятиях физическими упражнениями в условиях активного отдыха и досуга;</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проводить измерение индивидуальной осанки и сравнивать её показатели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со стандартами, составлять комплексы упражнений по коррекции и профилактике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её нарушения, планировать их выполнение в режиме дня;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дневник физической культуры и вести в нём наблюдение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за показателями физического развития и физической подготовленности, планировать содержание и регулярность проведения самостоятельных занятий;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осуществлять профилактику утомления во время учебной деятельности, выполнять комплексы упражнений физкультминуток, дыхательной и зрительной гимнастики;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комплексы упражнений оздоровительной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развитие гибкости, координации и формирование телосложения;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опорный прыжок с разбега способом «ноги врозь» (мальчики)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способом «напрыгивания с последующим спрыгиванием» (девочки);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упражнения в висах и упорах на низкой гимнастической перекладине (мальчики), в передвижениях по гимнастическому бревну ходьбой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приставным шагом с поворотами, подпрыгиванием на двух ногах на месте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 продвижением (девочки);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передвигаться по гимнастической стенке приставным шагом, лазать разноимённым способом вверх и по диагонали;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бег с равномерной скоростью с высокого старта по учебной дистанции;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демонстрировать технику прыжка в длину с разбега способом «согнув ноги»;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передвигаться на лыжах попеременным двухшажным ходом (для бесснежных районов – имитация передвижения);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тренироваться в упражнениях общефизической и специальной физической подготовки с учётом индивидуальных и возрастно-половых особенностей;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демонстрировать технические действия в спортивных играх: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баскетбол (ведение мяча с равномерной скоростью в разных направлениях, приём и передача мяча двумя руками от груди с места и в движении);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волейбол (приём и передача мяча двумя руками снизу и сверху с места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в движении, прямая нижняя подача);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футбол (ведение мяча с равномерной скоростью в разных направлениях, приём и передача мяча, удар по неподвижному мячу с небольшого разбега).</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 концу обучения в 6 классе обучающийся научится: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характеризовать Олимпийские игры современности как международное культурное явление, роль Пьера де Кубертена в их историческом возрождении, обсуждать историю возникновения девиза, символики и ритуалов Олимпийских игр;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измерять индивидуальные показатели физических качеств, определять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их соответствие возрастным нормам и подбирать упражнения для их направленного развития;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контролировать режимы физической нагрузки по частоте пульса и степени утомления организма по внешним признакам во время самостоятельных занятий физической подготовкой;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подготавливать места для самостоятельных занятий физической культурой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спортом в соответствии с правилами техники безопасности и гигиеническими требованиями;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отбирать упражнения оздоровительной физической культуры и составлять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из них комплексы физкультминуток и физкультпауз для оптимизации работоспособности и снятия мышечного утомления в режиме учебной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составлять и выполнять акробатические комбинации из разученных упражнений, наблюдать и анализировать выполнение другими обучающимися, выявлять ошибки и предлагать способы устранения;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лазанье по канату в три приёма (мальчики), составлять и выполнять комбинацию на низком бревне из стилизованных общеразвивающих</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сложно-координированных упражнений (девочки);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беговые упражнения с максимальным ускорением, использовать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их в самостоятельных занятиях для развития быстроты и равномерный бег</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для развития общей выносливости;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прыжок в высоту с разбега способом «перешагивание», наблюдать и анализировать его выполнение другими обучающимися, сравнивая с заданным образцом, выявлять ошибки и предлагать способы устранения;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передвижение на лыжах одновременным одношажным ходом, наблюдать и анализировать его выполнение другими обучающимися, сравнивая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заданным образцом, выявлять ошибки и предлагать способы устранения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(для бесснежных районов – имитация передвижения);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тренироваться в упражнениях общефизической и специальной физической подготовки с учётом индивидуальных и возрастно-половых особенностей;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правила и демонстрировать технические действия в спортивных играх: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баскетбол (технические действия без мяча, броски мяча двумя руками снизу</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от груди с места, использование разученных технических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волейбол (приём и передача мяча двумя руками снизу и сверху в разные зоны площадки соперника, использование разученных технических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футбол (ведение мяча с разной скоростью передвижения, с ускорением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разных направлениях, удар по катящемуся мячу с разбега, использование разученных технических действий в условиях игровой деятельности).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 концу обучения в 7 классе обучающийся научится: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проводить анализ причин зарождения современного олимпийского движения, давать характеристику основным этапам его развития в СССР и современной России;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объяснять положительное влияние занятий физической культурой и спортом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на воспитание личностных качеств современных </w:t>
      </w:r>
      <w:r w:rsidRPr="00CA4934">
        <w:rPr>
          <w:rFonts w:ascii="Times New Roman" w:hAnsi="Times New Roman" w:cs="Times New Roman"/>
          <w:spacing w:val="-2"/>
          <w:sz w:val="28"/>
          <w:szCs w:val="28"/>
        </w:rPr>
        <w:t>обучающихся</w:t>
      </w:r>
      <w:r w:rsidRPr="00CA4934">
        <w:rPr>
          <w:rFonts w:ascii="Times New Roman" w:hAnsi="Times New Roman" w:cs="Times New Roman"/>
          <w:sz w:val="28"/>
          <w:szCs w:val="28"/>
        </w:rPr>
        <w:t xml:space="preserve">, приводить примеры из собственной жизни;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объяснять понятие «техника физических упражнений», руководствоваться правилами технической подготовки при самостоятельном обучении новым физическим упражнениям, проводить процедуры оценивания техники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их выполнения;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планы самостоятельных занятий физической и технической подготовкой, распределять их в недельном и месячном циклах учебного года, оценивать их оздоровительный эффект с помощью «индекса Кетле»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«ортостатической пробы» (по образцу);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лазанье по канату в два приёма (юноши) и простейшие акробатические пирамиды в парах и тройках (девушки);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самостоятельно разучивать комплекс степ-аэробики, включающий упражнения в ходьбе, прыжках, спрыгивании и запрыгивании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поворотами, разведением рук и ног (девушки);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стойку на голове с опорой на руки и включать её в акробатическую комбинацию из ранее освоенных упражнений (юноши);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беговые упражнения с преодолением препятствий способами «наступание» и «прыжковый бег», применять их в беге по пересечённой местности;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метание малого мяча на точность в неподвижную, качающуюся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 катящуюся с разной скоростью мишень;</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переход с передвижения попеременным двухшажным ходом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на передвижение одновременным одношажным ходом и обратно</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во время прохождения учебной дистанции, наблюдать и анализировать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его выполнение другими обучающимися, сравнивая с заданным образцом, выявлять ошибки и предлагать способы устранения (для бесснежных районов – имитация перехода);</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тренироваться в упражнениях общефизической и специальной физической подготовки с учётом индивидуальных и возрастно-половых особенностей;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демонстрировать и использовать технические действия спортивных игр: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баскетбол (передача и ловля мяча после отскока от пола, броски мяча двумя руками снизу и от груди в движении, использование разученных технических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волейбол (передача мяча за голову на своей площадке и через сетку, использование разученных технических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футбол (средние и длинные передачи футбольного мяча, тактические действия при выполнении углового удара и вбрасывании мяча из-за боковой линии, использование разученных технических действий в условиях игровой деятельности).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 концу обучения в 8 классе обучающийся научится: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проводить анализ основных направлений развития физической культуры</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Российской Федерации, характеризовать содержание основных форм</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их организации;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анализировать понятие «всестороннее и гармоничное физическое развитие», раскрывать критерии и приводить примеры, устанавливать связь с наследственными факторами и занятиями физической культурой и спортом;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проводить занятия оздоровительной гимнастикой по коррекции индивидуальной формы осанки и избыточной массы тела;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составлять планы занятия спортивной тренировкой, определять их целевое содержание в соответствии с индивидуальными показателями развития основных физических качеств;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выполнять гимнастическую комбинацию на гимнастическом бревне из ранее освоенных упражнений с добавлением элементов акробатики и ритмической гимнастики (девушки);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комбинацию на параллельных брусьях с включением упражнений</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упоре на руках, кувырка вперёд и соскока, наблюдать их выполнение другими обучающимися и сравнивать с заданным образцом, анализировать ошибки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причины их появления, находить способы устранения (юноши);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прыжок в длину с разбега способом «прогнувшись», наблюдать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анализировать технические особенности в выполнении другими обучающимися, выявлять ошибки и предлагать способы устранения;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тестовые задания комплекса ГТО в беговых и технических легкоатлетических дисциплинах в соответствии с установленными требованиями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к их технике;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передвижение на лыжах одновременным бесшажным ходом, переход с попеременного двухшажного хода на одновременный бесшажный ход, преодоление естественных препятствий на лыжах широким шагом, перешагиванием, перелазанием (для бесснежных районов – имитация передвижения);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соблюдать правила безопасности в бассейне при выполнении плавательных упражнений;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прыжки в воду со стартовой тумбы;</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технические элементы плавания кролем на груди в согласовании</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с дыханием;</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тренироваться в упражнениях общефизической и специальной физической подготовки с учётом индивидуальных и возрастно-половых особенностей;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демонстрировать и использовать технические действия спортивных игр: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баскетбол (передача мяча одной рукой снизу и от плеча, бросок в корзину двумя и одной рукой в прыжке, тактические действия в защите и нападении, использование разученных технических и тактических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волейбол (прямой нападающий удар и индивидуальное блокирование мяча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в прыжке с места, тактические действия в защите и нападении, использование разученных технических и тактических действий в условиях игровой деятельности);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футбол (удары по неподвижному, катящемуся и летящему мячу с разбега внутренней и внешней частью подъёма стопы, тактические действия игроков</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в нападении и защите, использование разученных технических и тактических действий в условиях игровой деятельности).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К концу обучения в 9 классе обучающийся научится:</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отстаивать принципы здорового образа жизни, раскрывать эффективность</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его форм в профилактике вредных привычек, обосновывать пагубное влияние вредных привычек на здоровье человека, его социальную и производственную деятельность;</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понимать пользу туристских подходов как формы организации здорового образа жизни, выполнять правила подготовки к пешим походам, требования безопасности при передвижении и организации бивуака;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объяснять понятие «профессионально-прикладная физическая культура»,</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её целевое предназначение, связь с характером и особенностями профессиональной деятельности, понимать необходимость занятий профессионально-прикладной физической подготовкой обучающихся общеобразовательной организации;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использовать приёмы массажа и применять их в процессе самостоятельных занятий физической культурой и спортом, выполнять гигиенические требования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к процедурам массажа;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измерять индивидуальные функциональные резервы организма с помощью проб Штанге, Генча, «задержки дыхания», использовать их для планирования индивидуальных занятий спортивной и профессионально-прикладной физической подготовкой;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определять характер травм и ушибов, встречающихся на самостоятельных занятиях физическими упражнениями и во время активного отдыха, применять способы оказания первой помощи;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комплексы упражнений из разученных акробатических упражнений с повышенными требованиями к технике</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их выполнения (юноши);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гимнастическую комбинацию на высокой перекладине из разученных упражнений, с включением элементов размахивания</w:t>
      </w:r>
      <w:r w:rsidR="00CA4934" w:rsidRPr="00CA4934">
        <w:rPr>
          <w:rFonts w:ascii="Times New Roman" w:hAnsi="Times New Roman" w:cs="Times New Roman"/>
          <w:sz w:val="28"/>
          <w:szCs w:val="28"/>
        </w:rPr>
        <w:t xml:space="preserve"> </w:t>
      </w:r>
      <w:r w:rsidRPr="00CA4934">
        <w:rPr>
          <w:rFonts w:ascii="Times New Roman" w:hAnsi="Times New Roman" w:cs="Times New Roman"/>
          <w:sz w:val="28"/>
          <w:szCs w:val="28"/>
        </w:rPr>
        <w:t xml:space="preserve">и соскока вперёд способом «прогнувшись» (юноши);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составлять и выполнять композицию упражнений черлидинга с построением пирамид, элементами степ-аэробики и акробатики (девушки);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составлять и выполнять комплекс ритмической гимнастики с включением элементов художественной гимнастики, упражнений на гибкость и равновесие (девушки);</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совершенствовать технику беговых и прыжковых упражнений в процессе самостоятельных занятий технической подготовкой к выполнению нормативных требований комплекса ГТО;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совершенствовать технику передвижения лыжными ходами в процессе самостоятельных занятий технической подготовкой к выполнению нормативных требований комплекса ГТО; </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соблюдать правила безопасности в бассейне при выполнении плавательных упражнений;</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повороты кувырком, маятником;</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выполнять технические элементы брассом в согласовании с дыханием;</w:t>
      </w:r>
    </w:p>
    <w:p w:rsidR="004C5159" w:rsidRPr="00CA4934" w:rsidRDefault="004C5159" w:rsidP="00AC30A5">
      <w:pPr>
        <w:pStyle w:val="body"/>
        <w:spacing w:line="276" w:lineRule="auto"/>
        <w:ind w:firstLine="709"/>
        <w:contextualSpacing/>
        <w:rPr>
          <w:rFonts w:ascii="Times New Roman" w:hAnsi="Times New Roman" w:cs="Times New Roman"/>
          <w:sz w:val="28"/>
          <w:szCs w:val="28"/>
        </w:rPr>
      </w:pPr>
      <w:r w:rsidRPr="00CA4934">
        <w:rPr>
          <w:rFonts w:ascii="Times New Roman" w:hAnsi="Times New Roman" w:cs="Times New Roman"/>
          <w:sz w:val="28"/>
          <w:szCs w:val="28"/>
        </w:rPr>
        <w:t xml:space="preserve">совершенствовать технические действия в спортивных играх: баскетбол, волейбол, футбол, взаимодействовать с игроками своих команд в условиях игровой деятельности, при организации тактических действий в нападении и защите; </w:t>
      </w:r>
    </w:p>
    <w:p w:rsidR="004C5159" w:rsidRPr="00CA4934" w:rsidRDefault="004C5159" w:rsidP="00AC30A5">
      <w:pPr>
        <w:pStyle w:val="body"/>
        <w:spacing w:line="276" w:lineRule="auto"/>
        <w:ind w:firstLine="709"/>
        <w:contextualSpacing/>
        <w:rPr>
          <w:rFonts w:ascii="Times New Roman" w:hAnsi="Times New Roman" w:cs="Times New Roman"/>
          <w:sz w:val="28"/>
          <w:szCs w:val="24"/>
        </w:rPr>
      </w:pPr>
      <w:r w:rsidRPr="00CA4934">
        <w:rPr>
          <w:rFonts w:ascii="Times New Roman" w:hAnsi="Times New Roman" w:cs="Times New Roman"/>
          <w:sz w:val="28"/>
          <w:szCs w:val="28"/>
        </w:rPr>
        <w:t>тренироваться в упражнениях общефизической и специальной физической подготовки с учётом индивидуальных и возрастно-половых особенностей.</w:t>
      </w:r>
      <w:r w:rsidRPr="00CA4934">
        <w:rPr>
          <w:rFonts w:ascii="Times New Roman" w:hAnsi="Times New Roman" w:cs="Times New Roman"/>
          <w:sz w:val="28"/>
          <w:szCs w:val="24"/>
        </w:rPr>
        <w:t xml:space="preserve">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Физическая культура. Модули по видам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«Самбо» (далее – модуль по самбо, самбо)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Самбо является составной частью национальной культуры России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одним из универсальных средств физического воспитания. Самбо как вид спорта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система самозащиты имеют большое оздоровительное и прикладное значение,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так как отводят важнейшую роль обеспечению подлинной надежной безопасности для здоровья и жизни обучающихся. Самбо обладает воспитательным эффектом, который базируется на истории создания и развитии самбо, героизации наших соотечественников, культуре и традициях нашего народа, его общего духа, сплоченности и стремлении к победе, что способствует патриотическому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духовному развитию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Средства самбо способствуют гармоничному развитию и укреплению здоровья обучающихся, комплексно влияют на органы и системы растущего организма, укрепляя и повышая их функциональный уровень.</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 реализации модуля по самбо владение различными техниками самбо обеспечивает у обучающихся воспитание физических качеств и содействует развитию личностных качеств обучающихся, обеспечивает всестороннее физическое развитие, возможность сохранения здоровья, приобретение эмоционального, психологического комфорта и залога безопасности жизни. Прикладное значение самбо обеспечивает приобретение обучающимися навыков самозащиты и профилактики травматизма.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самбо является обучение самбо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базовому жизненно необходимому навыку, формирование у обучающихся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использованием средств самбо.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самбо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средствами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жизненно важных навыков самостраховки и самозащиты,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умения применять его в различных условиях;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самбо, его возможностях и значении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основам техники и тактики самбо, элементам самозащиты, безопасному поведению на занятиях в спортивном зале, на открытых плоскостных сооружениях, в бытовых условиях и в критических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культуры движений, обогащение двигательного опыта средствами самбо с общеразвивающей и корригирующей направленностью;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общей культуры развития личности обучающегося средствами самбо, в том числе для самореализации и самоопределения;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развитие положительной мотивации и устойчивого учебно- познавательного интереса к физической культуре;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удовлетворение индивидуальных потребностей, обучающихся в занятиях физической культурой и спортом средствами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самбо, как вид спорта и системы самозащиты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общеобразовательных организациях, привлечение обучающихся, проявляющих повышенный интерес и способности к занятиям самбо в школьные спортивные клубы, секции, к участию в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самбо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от уровня их физического развития и гендерных особенностей и расширяет спектр физкультурно-спортивных направлений в общеобразовательных организациях.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самбо сочетается практически со всеми базовыми видами спорта, входящими в изучение физической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 спортивные игры) и разделами «Знания о физической культуре», «Способы самостоятельной деятельности», «Физическое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самбо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 итогам прохождения модуля по самбо возможно сформировать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общие представления о самбо, навыки самостраховки и страховки партнера и умения применять их в различных условиях, комплекс технических навыков: соревновательных действий, системы движений, технических приемов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разнообразные способы их выполнения, а также безопасное поведение на занятиях в спортивном зале, открытых плоскостных сооружениях, в бытовых условиях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критических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самбо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с выбором различных техник самбо,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учётом возраста и физической подготовленности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соответствующей дозировкой и интенсивностью);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(при организации и проведении уроков физической культуры с 3-х часовой недельной нагрузкой рекомендуемый объём в </w:t>
      </w:r>
      <w:bookmarkStart w:id="198" w:name="_Hlk125551368"/>
      <w:r w:rsidRPr="00CA4934">
        <w:rPr>
          <w:rFonts w:ascii="Times New Roman" w:hAnsi="Times New Roman"/>
          <w:sz w:val="28"/>
          <w:szCs w:val="28"/>
          <w:lang w:val="ru-RU"/>
        </w:rPr>
        <w:t>5, 6, 7, 8, 9-х классах – по 34 часа</w:t>
      </w:r>
      <w:bookmarkEnd w:id="198"/>
      <w:r w:rsidRPr="00CA4934">
        <w:rPr>
          <w:rFonts w:ascii="Times New Roman" w:hAnsi="Times New Roman"/>
          <w:sz w:val="28"/>
          <w:szCs w:val="28"/>
          <w:lang w:val="ru-RU"/>
        </w:rPr>
        <w:t>);</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объём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развития самбо на малой родине, в стране и мире.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личности в истории самбо. Последователи и легенды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Роль самбо в ведении боевых действий. Героизация подвигов.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Главные организации и федерации (международные, российские), осуществляющие управление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Характеристика направлений и правила самбо (спортивное, боевое, пляжное, демо).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Социальная и личностная успешность выдающихся спортсменов – самбистов.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правила проведения соревнований по самбо. Судейская коллегия, обслуживающая соревнования по самбо (основные функции). Словарь терминов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определений по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самбо как средство укрепления здоровья, повышения функциональных возможностей основных систем организма. Сведения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физических качествах, необходимых самбисту и способах их развития.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Значение занятий самбо на формирование положительных качеств личности человека.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спортсмена (самонаблюдение, краткосрочное и долгосрочное планирования, решение поставленных задач).</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Питьевой режим. Роль витаминов и микроэлементов в функционировании иммунной системы.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Основные средства и методы обучения технике и тактике самбо. Основы прикладного самбо и его значение.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Антидопинговые правила и программы в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поведения в экстремальных жизненных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Оказание первой доврачебной помощи на занятиях самбо и в бытовой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Этические нормы и правила поведения самбиста, техника безопасности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занятиях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Самоконтроль во время занятий самбо и при выполнении самостоятельных заданий. Первые внешние признаки утомления. Средства восстановления организма после физической нагрузки.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(экипировке)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занятий самбо. Правильное сбалансированное питание самбиста.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Индивидуальные комплексы упражнений, включающих общеразвивающие, специальные и имитационные упражнения, упражнения для изучения технических элементов самбо и их совершенствования. Самостоятельное освоение двигательных действий.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Судейство простейших спортивных соревнований по самбо в качестве судьи или помощника судьи.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травмы во время занятий самбо и мероприятия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их предупреждению. Причины возникновения ошибок при выполнении технических приёмов самбо.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самбо.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общеразвивающих, специальных и имитационных упражнений. Комплексы упражнений на развитие физических качеств, характерных для самбо.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с элементами самбо: игры, включающие элемент соревнования и не имеющие сюжета, игры сюжетного характера, командные игры, игры с элементами прикладного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Специально-подготовительные упражнения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Приёмы самостраховки: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спину через партнёра, стоящего в упоре на коленях и предплечьях;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спину через партнёра, стоящего в упоре на коленях и руках;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бок перекатом через партнёра, стоящего в упоре на коленях и предплечьях, на бок через партнёра, стоящего в упоре на коленях и руках;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бок кувырком через партнёра, стоящего в упоре на коленях и предплечьях;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бок через партнёра, стоящего в упоре на коленях и руках;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 бок кувырком, выполняемые прыжком через руку партнёра в стойке;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 бок кувырком в движении, выполняя кувырок-полёт через партнёра, лежащего на ковре или стоящего боком;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вперёд на руки при падении на ковер спиной с вращением вокруг продольной оси, из стойки на руках;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 руки прыжком, то же прыжком назад, на спину прыжком.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Специально-подготовительные упражнения для бросков: зацепов, подхватов, через голову, через спину, через бедро.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Технико – тактические основы самбо: стойки, дистанции, захваты, перемещения.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действия самбо в положении стоя: выведение из равновесия толчком, скручиванием, захватом руки и одноименной голени изнутри, методом задней подножки, методом задней подножки с захватом ноги, методом передней подножки, боковой подсечки, захватом шеи и руки через голову упором голенью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живот, методом зацепа голенью изнутри, методом подхвата под две ноги,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спину, через бедро.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действия самбо в положении лёжа: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варианты удержаний и переворачиваний, рычаг локтя от удержания сбоку, перегибая руку через бедро;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узел плеча ногой от удержания сбоку;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рычаг руки противнику, лежащему на груди (рычаг плеча, рычаг локтя);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рычаг локтя захватом руки между ног;</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ущемление ахиллова сухожилия при различных взаиморасположениях соперников.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самозащиты. Освобождение от захватов: в области запястья, предплечья, плеча, за одежду. От обхватов: туловища сзади, спереди, с руками,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без рук.</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Тактическая подготовка. Игры-задания. Учебные схватки по заданию.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Тестовые упражнения по физической и технической подготовленности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самбо. Участие в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самбо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bookmarkStart w:id="199" w:name="_Hlk124950343"/>
      <w:r w:rsidRPr="00CA4934">
        <w:rPr>
          <w:rFonts w:ascii="Times New Roman" w:hAnsi="Times New Roman"/>
          <w:sz w:val="28"/>
          <w:szCs w:val="28"/>
          <w:lang w:val="ru-RU"/>
        </w:rPr>
        <w:t xml:space="preserve">При изучении модуля по самбо на уровне основного общего образования у обучающихся будут сформированы следующие </w:t>
      </w:r>
      <w:bookmarkEnd w:id="199"/>
      <w:r w:rsidRPr="00CA4934">
        <w:rPr>
          <w:rFonts w:ascii="Times New Roman" w:hAnsi="Times New Roman"/>
          <w:sz w:val="28"/>
          <w:szCs w:val="28"/>
          <w:lang w:val="ru-RU"/>
        </w:rPr>
        <w:t>личностные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чувства патриотизма, уважения к Отечеству через знание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обучающихся к саморазвитию и самообразованию, мотивации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осознанному выбору индивидуальной траектории образования средствами самбо, профессиональных предпочтений в области физической культуры 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нравственного поведения, проявление положительных качеств личности, осознанного и ответственного отношения к собственным поступкам, решение проблем в процессе занятий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ценностные ориентиры здорового и безопасного образа жизни, усвоение правил безопасного поведения в учебной, соревновательной, досуговой деятельности и чрезвычайных ситуациях при занятии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осознанное, уважительное и доброжелательное отношение к сверстникам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педагогам.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самбо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задачи своего обучения средствами самбо, развивать мотивы и интересы своей познавательной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физкультурно-спортивном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планировать пути достижения целей с учетом наиболее эффективных способов решения задач средствами самбо в учебной, игровой, соревновательной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досуговой деятельности, соотносить двигательные действия с планируемыми результатами в самбо, определять и корректировать способы действий в рамках предложенных условий,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владеть основами самоконтроля, самооценки, выявлять, анализировать и находить способы устранения ошибок при выполнении технических и тактических действий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применять на практике прикладные действия самбо (самостраховка, самозащита) в экстремальных жизненных условиях;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совместную деятельность с учителем и сверстниками, работать индивидуально и в группе, формулировать, аргументировать и отстаивать своё мнение, соблюдать нормы информационной избирательности, этики и этикета.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самбо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значения самбо как средства повышения функциональных возможностей основных систем организма и укрепления здоровья человека, роли самбо в направлениях: физическая культура, спорт, здоровье, безопасность, укрепление международных связей, достижений выдающихся отечественных самбистов, их вклад в развитие самбо;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самбо как национальном достоянии России, зародившемся в СССР, имеющим богатое наследие и традиции, имеющим важное прикладное значение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для человека;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направления самбо (спортивное, боевое, пляжное, демо) и основные термины самбо (подсечка, бросок, подножка, подсад, рычаг, удержание, узел, болевой, приём, стойка, техника, дистанция, захват);</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освоение прикладного направления самбо, демонстрация основных способов самозащиты и самостраховки;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осуществлять самоконтроль за физической нагрузкой в процессе занятий самбо, применять средства восстановления организма 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знание и выполнение тестовых упражнений по физической и технической подготовленности.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«Гандбол» (далее – модуль по гандболу, гандбол)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Гандбол является одним из универсальных средств физического воспитания. Важнейшими физическими качествами для игры в гандбол является скорость, ловкость, выносливость, сила, гибкость. Результат игры во многом зависит</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двигательных реакций, быстроты мышления, умения маневрировать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перестраивать двигательные действия в зависимости от сложившейся ситуации. Игра в гандбол всегда проходит с высоким эмоциональным настроением, возникающим в результате большого разнообразия движений, остроты игровых положений, динамики спортивной борьбы, коллективного характера игровых действий, прямой зависимости действий игроков и команды, немедленной оценки результатов спортивной борьбы, что создает положительные условия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эффективного физического воспитания обучающихся, для их общего развития.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Средства гандбола способствуют гармоничному развитию и укреплению здоровья обучающихся, комплексно влияют на органы и системы растущего организма, укрепляя и повышая функциональный уровень всех систем организма человека. Регулярные занятия гандболом содействуют</w:t>
      </w:r>
      <w:r w:rsidRPr="00CA4934">
        <w:rPr>
          <w:rFonts w:ascii="Times New Roman" w:hAnsi="Times New Roman"/>
          <w:sz w:val="28"/>
          <w:szCs w:val="28"/>
        </w:rPr>
        <w:t> </w:t>
      </w:r>
      <w:r w:rsidRPr="00CA4934">
        <w:rPr>
          <w:rFonts w:ascii="Times New Roman" w:hAnsi="Times New Roman"/>
          <w:sz w:val="28"/>
          <w:szCs w:val="28"/>
          <w:lang w:val="ru-RU"/>
        </w:rPr>
        <w:t xml:space="preserve">развитию личностных качеств обучающихся, формированию коллективизма, инициативности, решительности, развития морально-волевых качеств, а также способствуют формированию комплекса психофизиологических свойств организма.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163.10.2.2.</w:t>
      </w:r>
      <w:r w:rsidRPr="00CA4934">
        <w:rPr>
          <w:rFonts w:ascii="Times New Roman" w:hAnsi="Times New Roman"/>
          <w:sz w:val="28"/>
          <w:szCs w:val="28"/>
        </w:rPr>
        <w:t> </w:t>
      </w:r>
      <w:r w:rsidRPr="00CA4934">
        <w:rPr>
          <w:rFonts w:ascii="Times New Roman" w:hAnsi="Times New Roman"/>
          <w:sz w:val="28"/>
          <w:szCs w:val="28"/>
          <w:lang w:val="ru-RU"/>
        </w:rPr>
        <w:t>Целью изучения модуля по гандболу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образа жизни через занятия физической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спортом с использованием средств вида спорта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гандболу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безопасности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занятиях по гандболу;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истории развития гандбола в частности;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гандболе, о его возможностях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образовательного базиса, основанного как на знаниях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умениях в области физической культуры и спорта, так и на соответствующем культурном уровне развития личности обучающегося, создающем необходимые предпосылки для его самореализации;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по гандболу;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гандболу.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гандболу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от уровня их физического развития и гендерных особенностей и расширяет спектр физкультурно-спортивных направлений в общеобразовательных организациях.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гандболу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 спортивные игры).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гандболу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гандболу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гандболу с выбором различных элементов и правил игры в гандбол,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деятельности школьных спортивных клубов, включая использование учебных модулей по видам спорта (рекомендуемый объём в 5, 6, 7, 8, 9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гандболу.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гандболе.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развития гандбола как вида спорта в мире, в Российской Федерации, в регионе. Достижения отечественных гандболистов на мировых первенствах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Олимпийских играх.</w:t>
      </w:r>
    </w:p>
    <w:p w:rsidR="004C5159" w:rsidRPr="00CA4934" w:rsidRDefault="004C5159" w:rsidP="00AC30A5">
      <w:pPr>
        <w:spacing w:after="0"/>
        <w:ind w:firstLine="709"/>
        <w:jc w:val="both"/>
        <w:rPr>
          <w:rFonts w:ascii="Times New Roman" w:hAnsi="Times New Roman"/>
          <w:sz w:val="28"/>
          <w:szCs w:val="28"/>
          <w:lang w:val="ru-RU"/>
        </w:rPr>
      </w:pPr>
      <w:bookmarkStart w:id="200" w:name="_Hlk125361855"/>
      <w:r w:rsidRPr="00CA4934">
        <w:rPr>
          <w:rFonts w:ascii="Times New Roman" w:hAnsi="Times New Roman"/>
          <w:sz w:val="28"/>
          <w:szCs w:val="28"/>
          <w:lang w:val="ru-RU"/>
        </w:rPr>
        <w:t>Характеристика спортивных дисциплин гандбола (гандбол, пляжный гандбол, мини-гандбол).</w:t>
      </w:r>
    </w:p>
    <w:bookmarkEnd w:id="200"/>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Основные правила проведения соревнований по гандболу. Судейская коллегия, обслуживающая соревнования по гандболу (основные функции). Словарь терминов и определений по гандболу.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гандболом как средство укрепления здоровья, повышения функциональных возможностей основных систем организма. Сведения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физических качествах, необходимых гандболисту и способах их развития. Значение занятий гандболом на формирование положительных качеств личности человека.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Основные требования к игровой площадке, её размерам, зонам безопасности, допустимой температуре воздуха.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средства и методы обучения технике передвижения с мячом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без мяча, броскам с опоры и в прыжке, игре вратаря.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Режим дня при занятиях гандболом. Правила личной гигиены во время занятий гандболом.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поведения и техники безопасности при занятиях гандболом.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правила их проведения. Организация и проведение игр специальной направленности с элементами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Организация и проведение самостоятельных занятий по гандболу. Составление планов и самостоятельное проведение занятий по гандболу. Способы самостоятельного освоения двигательных действий, подбор подводящих, подготовительных и специальных упражнений. Самоконтроль и его роль в учебной и соревновательной деятельности. Дневник самонаблюдения.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гандболу в качестве зрителя, болельщика.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Средства восстановления организма после физической нагрузки. Правила личной гигиены, требования к спортивной одежде и обуви для занятий гандболом. Правила ухода за спортивным инвентарем и оборудованием.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Причины возникновения ошибок при выполнении технических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способы их устранения. Основы анализа собственной игры, игры своей команды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игры команды соперников.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Контрольно-тестовые упражнения по общей и специальной физической подготовке. Оценка уровня технической и тактической подготовленности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и методы профилактики пагубных привычек, асоциального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созависимого поведения. Антидопинговое поведение.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общеразвивающих, специальных упражнений. Комплексы упражнений на развитие физических качеств (быстроты, силы, скоростно-силовых качеств, ловкости, выносливости, гибкости), характерных для гандбола.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Подвижные игры с элементами гандбола: игры, включающие элементы соревнования и не имеющие сюжета, игры сюжетного характера, командные игры.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Специально-подготовительные упражнения, развивающие основные качества, необходимые для овладения техникой и тактикой игры в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Ловля мяча: ловля мяча (двумя руками на месте и в прыжке), ловля мяча (справа и слева, с недолётом), ловля мяча высокого, низкого, катящегося, с отскока и полуотскока от площадки.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Передача мяча: передача мяча одной рукой хлестом сверху и сбоку, с места,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разбега, с последующим перемещением.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Передача мяча при движении партнеров в одном направлении. Ведение мяча. Ведение мяча одноударное и многоударное на месте, с изменением направления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скорости, ведение мяча с высоким и низким отскоком.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Бросок мяча. Бросок хлестом сверху и сбоку, с разбега обычными шагами,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одноопорным положении. Бросок с разбега с горизонтальной, нисходящей, восходящей, навесной траекториями полета мяча. Бросок с отраженным, скользящим отскоком, с отскоком с вращением мяча.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Выбивание мяча. Выбивание мячам при одноударном ведении на месте,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встречном движении. Выбивание мяча при многоударном ведении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параллельном движении, при встречном движении.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Блокирование мяча. Блокирование мяча двумя руками сверху на месте,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прыжке. Блокирование игрока. Блокирование игрока без мяча руками, туловищем. Блокирование игрока с мячом.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вратаря. Передвижение в воротах. Изучение приёмов передвижения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воротах шагами, прыжком. Задержание мяча. Задержание мяча двумя руками (прямо, сбоку), одной рукой сверху, сбоку, снизу, на месте, в прыжке. Отбивание мяча. Отбивание руками в площадку, за ворота, (супинация), в площадку (пронация) Передачи мяча. Обучение передачам на различное расстояние, приёмы полевого игрока.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Открытый уход для стягивания защитников,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увода за собой защитника. Скрытый уход для создания численного преимущества, применение передачи скрыто. Опека игрока без мяча неплотная, плотная. Опека игрока без мяча неплотная, выход и отход, далеко от ворот, в зоне ближних бросков. Опека игрока без мяча и с мячом с учётом индивидуальных особенностей (высокорослый, быстрый, левша).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Подстраховка партнёра при личной защите, при зонной защите. Переключение передачей игрока своему партнёру, сменой подопечных. Действия двух нападающих против одного защитника. Действия трёх нападающих против двух защитников. Заслон внутренний на линии атаки партнёра, заслон внешний для ухода партнёра и для его броска. Взаимодействие при вбрасывании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из-за боковой линии, при свободном броске, совершенствование с конкретным партнёром в конкретной ситуации.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действия. Позиционное нападение 2:4 с крайними игроками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6-метровой линии, у 9-метровой линии. Позиционное нападение 3:3 с крайними игроками у 6-метровой линии, у 9-метровой линии. Нападение в меньшинстве,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большинстве, поточное нападение (восьмёрка), стремительное нападение-отрыв, прорыв. Зонная защита 6:0 без выхода на игрока, с выходом, зонная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защита 5:1 без выхода, с выходом.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 гандбол. Малые (упрощенные) игры в технико-тактической подготовке игроков в гандбол. Участие в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гандболу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гандболу на уровне основного общего образования у обучающихся будут сформированы следующие личностные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чувства гордости за свою Родину, российский народ и историю России через знания истории и современного состояния развития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обучающихся к саморазвитию и самообразованию, мотивации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осознанному выбору индивидуальной траектории образования средствами гандбола профессиональных предпочтений в области физической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виду спорта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ценностных ориентиров здорового и безопасного образа жизни, усвоение правил безопасного поведения в учебной, соревновательной,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проявление положительных качеств личности и управление своими эмоциями в различных ситуациях и условиях;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осознанное, уважительное и доброжелательное отношение к сверстникам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педагогам.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гандболу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задачи своего обучения средствами гандбола, развивать мотивы и интересы своей познавательной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физкультурно-спортивном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собственные возможности их решения;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владеть основами самоконтроля, самооценки, выявлять, анализировать и находить способы устранения ошибок при выполнении технических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способов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совместную деятельность с учителем и сверстниками, работать индивидуально и в группе, формулировать, аргументировать и отстаивать своё мнение, соблюдать нормы информационной избирательности, этики и этикета.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гандболу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значения гандбола как средства повышения функциональных возможностей основных систем организма и укрепления здоровья человека, роли гандбола в направлениях: физическая культура, спорт, здоровье, безопасность, укрепление международных связей, достижений выдающихся отечественных гандболистов, их вклад в развитие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спортивных дисциплин гандбола, программ соревнований, состава судейской коллегии, функций судей, применение терминологии и правил проведения соревнований по гандболу в учебной, соревновательной и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комплексы упражнений, включающие общеразвивающие, специальные и имитационные упражнения, упражнения для изучения технических приемов и их совершенствования;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совершенствование технических приемов и тактических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гандболу, изученных на уровне начального общего образования;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демонстрировать комплексы упражнений на развитие физических качеств, характерные для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освоение и демонстрация базовых технических приемов техники игры, знания, демонстрация базовых тактических действий игроков в гандболе;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основных средств и методов обучения базовым техническим приемам и тактическим действиям гандбола;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соблюдение правил личной гигиены и ухода за спортивным инвентарем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оборудованием, подбора спортивной одежды и обуви для занятий по гандболу;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осуществлять самоконтроль за физической нагрузкой в процессе занятий гандболом, применять средства восстановления организма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контрольно-тестовых упражнений для определения уровня физической и технической подготовленности игроков в гандбол;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в коллективе сверстников при выполнении групповых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командных упражнений тактического характера, проявление толерантности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во время учебной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«Дзюдо» (далее – модуль по дзюдо, дзюдо)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Дзюдо является эффективным средством физического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содействует всестороннему физическому, интеллектуальному, нравственному развитию обучающихся, укреплению здоровья, привлечению школьников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систематическим занятиям физической культурой и спортом, их личностному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профессиональному самоопределению.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Дзюдо представляет собой целостную систему, которая включает многообразие двигательных действий с использованием в учебном процессе всего арсенала физических упражнений различной направленности. Занятия дзюдо учат самоконтролю и дисциплине, взаимопониманию и состраданию, ответственности, достижению целей и взаимовыручке, развивают коммуникативные навыки и умение владеть собой в стрессовых ситуациях, а также достичь высокого внутреннего духовного развития.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изучение модуля по дзюдо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видов спорта входящих в термин «дзюдо» (спортивное (олимпийское), КАТА, КАТА-группа).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дзюдо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 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виде спорта «Дзюдо», его истории развития, возможностях 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имеющими общеразвивающую и корригирующую направленность, техническими действиями и приёмами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общей культуры развития личности обучающегося средствами дзюдо, в том числе для самореализации и самоопределения;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 познавательного интереса к физической культуре, удовлетворение индивидуальных потребностей обучающихся в занятиях физической культурой и спортом средствами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дзюдо среди подрастающего поколения, привлечение обучающихся, проявляющих повышенный интерес и способности к занятиям дзюдо, в школьные спортивные клубы, секции, к участию в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дзюдо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от уровня их физического развития и гендерных особенностей и расширяет спектр физкультурно-спортивных направлений в общеобразовательных организациях.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дзюдо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спортивные игры).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дзюдо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дзюдо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дзюдо с выбором различных элементов дзюдо,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bookmarkStart w:id="201" w:name="_Hlk125026825"/>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(или) за счёт посещения обучающимися спортивных секций, школьных спортивных клубов, включая использование учебных модулей по видам спорта (рекомендуемый объём в 5, 6, 7, 8, 9-х классах – по 34 часа).</w:t>
      </w:r>
    </w:p>
    <w:bookmarkEnd w:id="201"/>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борьбе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История развития отечественных и зарубежных борцовских клубов. Ведущие борцы региона и Российской Федерации.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Названия и роль главных организаций, федераций (международные, российские), осуществляющих управление и развитие дзюдо.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Борцовские клубы, их история и традиции.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Известные отечественные борцы-дзюдоисты и тренеры.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Достижения отечественной сборной команды страны и российских клубов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мировых чемпионатах, первенствах и международных соревнованиях.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Требования безопасности при организации занятий дзюдо. Характерные травмы борцов и мероприятия по их предупреждению.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Словарь (глоссарий) терминов и определений по дзюдо.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соревнований по дзюдо. Судейская коллегия, обслуживающая соревнования по дзюдо.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Жесты судьи.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подбора физических упражнений для развития физических качеств борца.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Понятия и характеристика технических и тактических элементов и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дзюдо, их название и техника выполнения.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дзюдо в качестве зрителя, болельщика (фаната).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Самоконтроль и его роль в учебной и соревновательной деятельности.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Первые внешние признаки утомления. Средства восстановления организма после физической нагрузки. Правильное сбалансированное питание борца.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и обуви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для занятий дзюдо. Правила ухода за спортивным инвентарем и оборудованием.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дзюдо.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самонаблюдения за показателями развития физических качеств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состояния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упражнений для развития физических качеств (ловкости, гибкости, силы, выносливости, быстроты и скоростных способностей).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упражнений, формирующие двигательные умения и навыки технических и тактических действий борца: общеподготовительных, специально-подготовительных и имитационных упражнений.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корригирующей гимнастики с использованием специальных упражнений из арсенала дзюдо. Разминка и её роль в уроке физической культуры.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приёмы и тактические действия в дзюдо, изученные на уровне начального общего образования.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технические действия и передвижения: различные виды ходьбы и бега.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Акробатические элементы: перекаты, различные виды кувырков, перевороты боком, перевороты разгибом и другие элементы.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Специальные упражнения из арсенала дзюдо: борцовский и гимнастический мост, передвижения на мосту, забегания на борцовском мосту, перевороты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другие упражнения.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технические действия в партере: удержания, болевые, удушающие приёмы перевороты рычагом, перевороты переходом, перевороты скручиванием, перевороты забеганием, перевороты накатом, перевороты прогибом, перевороты разгибанием, перевороты через себя, накрывания, дожимания, выходы наверх, защиты и контрприёмы, а также другие приёмы в партере из арсенала борьбы дзюдо. Связки и комбинации технических действий в партере.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технические действия в стойке: броски, согласно российской квалификационной системы КЮ и ДАН, Федерации дзюдо России, защиты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контрприёмы, а также другие приёмы в стойке из арсенала КАТА и КАТА-группы. Связки и комбинации технических действий в стойке.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Тактические действия: тактика атаки, тактика обороны, тактика поединка, выбор тактических способов для ведения поединка с конкретным соперником (угроза, вызов, сковывание, повторная атака, двойной обман, обратный вызов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так далее).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тренировочные и контрольные поединки, игры с элементами единоборств. Участие в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дзюдо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дзюдо на уровне основного общего образования у обучающихся будут сформированы следующие личностные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чувства гордости за свою Родину, российский народ и историю России через достижения национальной сборной команды страны по дзюдо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ведущих российских борцов на чемпионатах мира, чемпионатах Европы и других международных соревнованиях, уважение государственных символов (герб, флаг, гимн), готовность к служению Отечеству, его защите на примере роли традиций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развития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борьбы дзюдо в современном обществе;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ориентироваться на основные нормы морали, духовно-нравственной культуры и ценностного отношения к физической культуре, как неотъемлемой части общечеловеческой культуры средствами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готовности к саморазвитию, самообразованию и самовоспитанию, мотивации к осознанному выбору индивидуальной траектории образования средствами дзюдо, профессиональных предпочтений в области физической культуры, спорта и общественной деятельности, в том числе через ценности, традиции и идеалы главных организаций по дзюдо регионального, всероссийского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мирового уровней, отечественных и зарубежных борцовских клубов,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а также школьных спортивных клубов;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толерантного сознания и поведения, способность вести диалог с другими людьми (сверстниками, взрослыми, педагогами), достигать в нём взаимопонимания, находить общие цели и сотрудничать для их достижения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тренировочной, досуговой, игровой и соревновательной деятельности, судейской практики на принципах доброжелательности и взаимопомощи;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реализация ценностей здорового и безопасного образа жизни, потребности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физическом самосовершенствовании, занятиях спортивно-оздоровительной деятельностью, неприятие вредных привычек: курения, употребления алкоголя, наркотиков;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соблюдать правила индивидуального и коллективного безопасного поведения в учебной, соревновательной, досуговой деятельности и чрезвычайных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дзюдо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свои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тренировочной, игровой и соревновательной деятельности, определять способы действий в рамках предложенных условий и требований, корректировать свои действия в соответствии с изменяющейся ситуацией;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составлять планы в рамках физкультурно-спортивной деятельности, выбирать успешную стратегию и тактику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ситуациях, осуществлять, контролировать и корректировать учебную, тренировочную, игровую и соревновательную деятельность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собственные возможности их решения;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оценивать и принимать решения, определяющие стратегию и тактику поведения в учебной, тренировочной, игровой, соревновательной и досуговой деятельности, судейской практике с учётом гражданских и нравственных ценностей;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 со сверстниками и взрослыми, работать индивидуально, в парах и в группе, эффективно взаимодействовать и разрешать конфликты в процессе учебной, тренировочной, игровой и соревновательной деятельности, судейской практики, учитывать позиции других участников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применять и преобразовывать графические пиктограммы физических упражнений в двигательные действия и наоборот, схемы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тактических, игровых задач;</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самостоятельно применять различные методы и инструменты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информационно-познавательной деятельности, умение ориентироваться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источниках информации с соблюдением правовых и этических норм, норм информационной безопасности.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дзюдо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дзюдо в формировании личностных качеств, в активном включении в здоровый образ жизни, укреплении и сохранении индивидуального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роли главных организаций по дзюдо регионального, всероссийского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мирового уровней, общих сведений о развитии отечественных и зарубежных борцовских клубов, ведущих борцах-дзюдоистах клубов, региона и Российской Федерации;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правил соревнований по виду спорта дзюдо, знания состава судейской коллегии, обслуживающей соревнования по дзюдо и основных функций судей, жестов судьи, осуществление судейства учебных поединков и игр с элементами единоборств в качестве судьи, помощника судьи, секретаря;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проектировать, организовывать и проводить различные части урока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помощника учителя, подвижные игры и эстафеты с элементами единоборств, учебные поединки, во время самостоятельных занятий и досуговой деятельности со сверстниками;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средства общей и специальной физической подготовки в дзюдо, основные методы обучения техническим и тактическим приёмам;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технику базовых технические действия в стойке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партере;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тактических действий и умение их демонстрировать: тактика атаки, тактика обороны, тактика поединка, выбор тактических способов для ведения поединка с конкретным соперником (угроза, вызов, захват, сковывание, повторная атака, двойной обман, обратный вызов);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изученных технических и тактических приёмов в учебной, игровой и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заинтересованности и познавательного интереса к освоению технико-тактических основ дзюдо, умение отслеживать правильность двигательных действий и выявлять ошибки в технике и тактике поединков по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выполнять индивидуальные комплексы общеразвивающих, оздоровительных и корригирующих упражнений, упражнений для развития физических качеств борцов-дзюдоистов;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отслеживать правильность двигательных действий и выявлять ошибки в технике выполнения приёмов борьбы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 умение применять правила безопасности при занятиях борьбой дзюдо правомерного поведения во время соревнований по дзюдо в качестве зрителя, болельщика;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внешние признаки утомления, осуществлять самоконтроль и применять средства восстановления организма после физической нагрузки на занятиях борьбой дзюдо, умение применять самоконтроль в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соблюдать правила личной гигиены и ухода за борцовским спортивным инвентарем и оборудованием;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подбирать спортивную одежду и обувь для занятий дзюдо;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самостоятельные занятия с использованием средств дзюдо, подбирать упражнения различной направленности, режимы физической нагрузки в зависимости от индивидуальных особенностей физической подготовленности;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контрольно-тестовых упражнений для определения уровня физической и технической подготовленности борца-дзюдоиста, умение проводить тестирование уровня физической и технической подготовленности юного спортсмена, сравнивать свои результаты с результатами других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навыками взаимодействия в коллективе сверстников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выполнении групповых упражнений тактического характера, умение проявлять толерантность во время учебной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к модулю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«Тэг-регби» (далее – модуль по тэг-регби, тэг-регби, регби)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Тэг-регби способствует формированию здорового образа жизни обучающихся, знакомит их с новым для многих видом спорта регби в адаптированном бесконтактном и не травмоопасном варианте, дает возможность ребёнку выбрать для себя путь развития в командном виде спорта. Занятия тэг-регби обеспечивает постоянную двигательную активность.</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Тэг-регби позволяет избирательно решать задачи обучения: в основе начального обучения лежит игровая деятельность с</w:t>
      </w:r>
      <w:r w:rsidRPr="00CA4934">
        <w:rPr>
          <w:rFonts w:ascii="Times New Roman" w:hAnsi="Times New Roman"/>
          <w:sz w:val="28"/>
          <w:szCs w:val="28"/>
        </w:rPr>
        <w:t> </w:t>
      </w:r>
      <w:r w:rsidRPr="00CA4934">
        <w:rPr>
          <w:rFonts w:ascii="Times New Roman" w:hAnsi="Times New Roman"/>
          <w:sz w:val="28"/>
          <w:szCs w:val="28"/>
          <w:lang w:val="ru-RU"/>
        </w:rPr>
        <w:t>элементами регби (игровые упражнения, эстафеты, игры), осуществляется общая физическая подготовка обучающихся с</w:t>
      </w:r>
      <w:r w:rsidRPr="00CA4934">
        <w:rPr>
          <w:rFonts w:ascii="Times New Roman" w:hAnsi="Times New Roman"/>
          <w:sz w:val="28"/>
          <w:szCs w:val="28"/>
        </w:rPr>
        <w:t> </w:t>
      </w:r>
      <w:r w:rsidRPr="00CA4934">
        <w:rPr>
          <w:rFonts w:ascii="Times New Roman" w:hAnsi="Times New Roman"/>
          <w:sz w:val="28"/>
          <w:szCs w:val="28"/>
          <w:lang w:val="ru-RU"/>
        </w:rPr>
        <w:t>включением элементов тэг-регби, физкультурно-оздоровительная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воспитательная работа. Алгоритм обучения тэг-регби делает возможным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минимальные сроки научиться играть в тэг-регби, что позволяет комплексно воздействовать на широкий спектр физических, личностных качеств и социальных функций занимающихся.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тэг-регби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тэг-регби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 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тэг-регби, о его истории, возможностях 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образовательного фундамента,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средствами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тэг-регби среди обучающихся и привлечение проявляющих повышенный интерес и способности к занятиям тэг-регби, в школьные спортивные клубы, секции, к участию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Учебный материал по тэг-регби доступен для освоения всеми обучающимся, независимо 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расширяет спектр физкультурно-спортивных направлений в общеобразовательных организациях.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 содержании </w:t>
      </w:r>
      <w:bookmarkStart w:id="202" w:name="_Hlk125540625"/>
      <w:r w:rsidRPr="00CA4934">
        <w:rPr>
          <w:rFonts w:ascii="Times New Roman" w:hAnsi="Times New Roman"/>
          <w:sz w:val="28"/>
          <w:szCs w:val="28"/>
          <w:lang w:val="ru-RU"/>
        </w:rPr>
        <w:t xml:space="preserve">модуля по тэг-регби </w:t>
      </w:r>
      <w:bookmarkEnd w:id="202"/>
      <w:r w:rsidRPr="00CA4934">
        <w:rPr>
          <w:rFonts w:ascii="Times New Roman" w:hAnsi="Times New Roman"/>
          <w:sz w:val="28"/>
          <w:szCs w:val="28"/>
          <w:lang w:val="ru-RU"/>
        </w:rPr>
        <w:t>специфика регби сочетается практически со всеми базовыми видами спорта, входящими в учебный предмет «Физическая культура» в общеобразовательной организации (легкая атлетика, гимнастика, спортивные игры).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тэг-регби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тэг-регби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тэг-регби с выбором различных элементов тэг-регби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bookmarkStart w:id="203" w:name="_Hlk125020853"/>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деятельности школьных спортивных клубов, включая использование учебных модулей по видам спорта (рекомендуемый объём в 5, 6, 7, 8, 9-х классах – по 34 часа).</w:t>
      </w:r>
    </w:p>
    <w:bookmarkEnd w:id="203"/>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регби. Техника безопасности на занятиях тэг-регби. Правила игры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тэг-регби. Развитие регби в России. Судейская терминология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Требования безопасности при организации занятий тэг-регби, в том числе самостоятельных. Форма и экипировка занимающегося тэг-регби. Гигиена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самоконтроль при занятиях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подбора физических упражнений регбиста. Комплексы упражнений для развития различных физических качеств регбиста.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Понятие о спортивной этике и взаимоотношениях между обучающимися. Знание игровых амплуа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морально-волевых качеств в процессе занятий тэг-регби: сознательность, смелость, выдержка, решительность, настойчивость.</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Подготовка места занятий, выбор одежды и обуви для занятий тэг-регби. Организация и проведение занятий по тэг-регби. Организация и проведение подвижных игр с элементами тэг-регби во время активного отдыха и каникул.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Оценка техники осваиваемых упражнений, способы выявления и устранения технических ошибок. Составление планов и самостоятельное проведение занятий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тэг-регби. Тестирование уровня физической подготовленности в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подготовительных и специальных упражнений, формирующих двигательные умения и навыки во время занятий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технические действия: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владения регбийным мячом: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стойки и перемещения;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держание мяча, бег с мячом, розыгрыш мяча, прием мяча, подбор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приземление мяча;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финты;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передвижения с мячом по площадке;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передачи мяча в парах (сбоку, снизу) стоя на месте и в движении;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передачи в колоннах с перемещениями;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передача и ловля высоко летящего мяча;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неподвижного мяча, катящегося мяча.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Тактические взаимодействия: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парах, в тройках, кресты, забегания, смещения, линия защиты;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тактические действия с учетом игровых амплуа в команде;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быстрые переключения в действиях - от нападения к защите и от защиты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нападению.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 тэг-регби по упрощенным правилам.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тэг-регби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bookmarkStart w:id="204" w:name="_Hlk124958952"/>
      <w:r w:rsidRPr="00CA4934">
        <w:rPr>
          <w:rFonts w:ascii="Times New Roman" w:hAnsi="Times New Roman"/>
          <w:sz w:val="28"/>
          <w:szCs w:val="28"/>
          <w:lang w:val="ru-RU"/>
        </w:rPr>
        <w:t>При изучении модуля по тэг-регби на уровне основного общего образования у обучающихся будут сформированы следующие личностные результаты</w:t>
      </w:r>
      <w:bookmarkEnd w:id="204"/>
      <w:r w:rsidRPr="00CA4934">
        <w:rPr>
          <w:rFonts w:ascii="Times New Roman" w:hAnsi="Times New Roman"/>
          <w:sz w:val="28"/>
          <w:szCs w:val="28"/>
          <w:lang w:val="ru-RU"/>
        </w:rPr>
        <w:t>:</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уважительного отношения к сверстникам, культуры общения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взаимодействия в достижении общих целей при совместной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процессе занятий физической культурой, игровой и соревновательной деятельности по тэг-регби на принципах доброжелательности и взаимопомощи;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(нестандартных) ситуациях и условиях, умение не создавать конфликтов и находить выходы из спорных ситуаций;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осознание значимости ценностей регби: единство, солидарность, уважение, дисциплина, трудолюбие и упорство в достижении поставленных целей на основе представлений о нравственных нормах, социальной справедливости и свободе;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самостоятельного принятия решений и командного игрового взаимодействия;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принимать и осваивать социальную роль обучающегося, развитие мотивов учебной деятельности, стремление к познанию и творчеству, эстетическим потребностям;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оказание бескорыстной помощи своим сверстникам, нахождение с ними общего языка и общих интересов;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установки на безопасный, здоровый образ жизни, наличие мотивации к творческому труду, работе на результат, бережному отношению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материальным и духовным ценностям;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максимально проявлять физические способности (качества)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выполнении тестовых упражнений по физической культуре.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тэг-регби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восприятие тэг-регби как средства организации здорового образа жизни, профилактики вредных привычек и ассоциального поведения;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бережное отношение к собственному здоровью и здоровью окружающих, проявление доброжелательности и отзывчивости к людям, имеющим ограниченные возможности и нарушения в состоянии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добросовестное выполнение учебных заданий, осознанное стремление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освоению новых знаний и умений, качественно повышающих результативность выполнения заданий по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определение общей цели и путей ее достижения, умение договариваться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распределении функций в учебной, игровой и соревновательной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планировать, контролировать и оценивать учебные действия, собственную деятельность, определять наиболее эффективные способы достижения результата в учебной и игровой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организации самостоятельной деятельности с учетом требований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ее безопасности, сохранности инвентаря и оборудования, организации места занятий;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поддержание оптимального уровня работоспособности в процессе учебной деятельности, активное использование занятий тэг-регби для профилактики психического и физического утомления.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тэг-регби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истории и развития регби, их положительного влияния на укрепление мира и дружбы между народами;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значения занятий тэг-регби как средства укрепления здоровья, закаливания, воспитания физических качеств человека и профилактикой вредных привычек;</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организовывать самостоятельные занятия по формированию культуры движений, подбирать упражнения различной направленности;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вести наблюдения за динамикой показателей физического развития, объективно оценивать их;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интересно и доступно излагать знания о физической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тэг-регби, грамотно пользоваться понятийным аппаратом;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осуществлять судейство соревнований по тэг-регби, владеть информационными жестами судьи.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отбирать физические упражнения по их функциональной направленности, составлять из них индивидуальные комплексы для физической подготовки регбиста;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физические упражнения для развития физических качеств, освоения технических действий в тэг-регби, применять их в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навыков безопасного поведения во время занятий тэг-регби, правил личной гигиены, знание требований к спортивной одежде и обуви, спортивному инвентарю регбиста;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проводить самостоятельные занятия по освоению новых двигательных действий и развитию основных физических качеств, контролировать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анализировать эффективность этих занятий.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основ организации самостоятельных занятий тэг-регби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 организации и проведения со сверстниками подвижных игр средствами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максимально проявлять физические способности (качества)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выполнении тестовых упражнений уровня физической подготовленности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тэг-регби.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осуществлять судейство соревнований по тэг-регби, владеть информационными жестами судьи.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«Плавание».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Общая характеристика модуля «Плавание».</w:t>
      </w:r>
    </w:p>
    <w:p w:rsidR="004C5159" w:rsidRPr="00CA4934" w:rsidRDefault="004C5159" w:rsidP="00AC30A5">
      <w:pPr>
        <w:spacing w:after="0"/>
        <w:ind w:firstLine="709"/>
        <w:jc w:val="both"/>
        <w:rPr>
          <w:rFonts w:ascii="Times New Roman" w:hAnsi="Times New Roman"/>
          <w:sz w:val="28"/>
          <w:szCs w:val="28"/>
          <w:lang w:val="ru-RU"/>
        </w:rPr>
      </w:pPr>
      <w:bookmarkStart w:id="205" w:name="_Hlk125022695"/>
      <w:r w:rsidRPr="00CA4934">
        <w:rPr>
          <w:rFonts w:ascii="Times New Roman" w:hAnsi="Times New Roman"/>
          <w:sz w:val="28"/>
          <w:szCs w:val="28"/>
          <w:lang w:val="ru-RU"/>
        </w:rPr>
        <w:t>Модуль «Плавание» (далее – модуль по плаванию, плавание)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bookmarkEnd w:id="205"/>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Плавание является одним из универсальных средств физического воспитания. Занятия плаванием имеют большое оздоровительное, воспитательное и прикладное значение, так как умение плавать является жизненно необходимым навыком каждого человека и гарантирует сохранение жизни, обеспечивает безопасность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предотвращает несчастные случаи при нахождении его в водной среде.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Средства плавания способствуют гармоничному развитию и укреплению здоровья детей обучающихся, комплексно влияют на органы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системы растущего организма, укрепляя и повышая их функциональный уровень, а также являются важным средством закаливания, повышения выносливости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устойчивого состояния организма к воздействию низких температур, простудным заболеваниям и другим изменениям внешней среды.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 реализации модуля владение различными способами плавания обеспечивает развитие всех физических качеств человека. Прикладное значение плавания обеспечивает приобретение обучающимися компетенций в оказании помощи на воде, профилактике несчастных случаев на водных объектах.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Систематические занятия плаванием развивают такие черты личности,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целеустремленность, настойчивость, самообладание, решительность, смелость, дисциплинированность, самостоятельность, приобретение эмоционального, психологического комфорта и залога безопасности жизни.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плаванию является обучение плаванию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базовому жизненно необходимому навыку, формирование у обучающихся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использованием средств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плаванию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 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средствами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жизненно важного навыка плавания и умения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применять его в различных условиях;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плавании, его возможностях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основам техники всех способов плавания, безопасному поведению на занятиях в бассейне, отдыхе у воды, в критических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средствами плавания с общеразвивающей и корригирующей направленностью;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общей культуры развития личности обучающегося средствами плавания, в том числе, для самореализации и самоопределения;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физической культуре, удовлетворение индивидуальных потребностей обучающихся в занятиях физической культурой и спортом средствами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плавания в общеобразовательных организациях, привлечение обучающихся, проявляющих повышенный интерес и способности к занятиям плаванием в школьные спортивные клубы, секции, к участию в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плаванию.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плаванию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уровня их физического развития и гендерных особенностей, и расширяет спектр физкультурно-спортивных направлений в общеобразовательных организациях.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плаванию поможет обучающимся в освоении содержательных компонентов и модулей по легкой атлетике, подвижным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спортивным играм, гимнастике, а также в освоении программ в рамках внеурочной деятельности, дополнительного образования физкультурно-спортивной направленности, деятельности школьных спортивных клубов, подготовке обучающихся к сдаче норм ГТО и участии в спортивных мероприятиях.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 итогам прохождения модуля по плаванию возможно сформировать у обучающихся общие представления о плавании, навыки плавания и умения применять их в различных условиях, обучить основам техники различных способов плавания, а также безопасному поведению на занятиях в бассейне, на отдыхе у воды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критических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плаванию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плаванию с выбором различных элементов плавания, с учётом возраста и физической подготовленности обучающихся (с соответствующей дозировкой и интенсивностью);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bookmarkStart w:id="206" w:name="_Hlk125547663"/>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bookmarkEnd w:id="206"/>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(или) за счет посещения обучающимися спортивных секций, школьных спортивных клубов, включая использование учебных модулей по видам спорта </w:t>
      </w:r>
      <w:bookmarkStart w:id="207" w:name="_Hlk125547724"/>
      <w:r w:rsidRPr="00CA4934">
        <w:rPr>
          <w:rFonts w:ascii="Times New Roman" w:hAnsi="Times New Roman"/>
          <w:sz w:val="28"/>
          <w:szCs w:val="28"/>
          <w:lang w:val="ru-RU"/>
        </w:rPr>
        <w:t>(рекомендуемый объём в 5, 6, 7, 8, 9-х классах – по 34 часа).</w:t>
      </w:r>
      <w:bookmarkEnd w:id="207"/>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плаванию.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плавании.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развития плавания как вида спорта в мире, в Российской Федерации, в регионе. Достижения отечественных пловцов на мировых первенствах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Олимпийских играх.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Главные организации и федерации (международные, российские), осуществляющие управление плаванием.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Характеристика видов плавания (спортивное плавание, синхронное плавание). Характеристика стилей плавания.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Водное поло. Прыжки в воду.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правила проведения соревнований по плаванию. Дистанции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программа соревнований по плаванию. Судейская коллегия, обслуживающая соревнования по плаванию (основные функции). Словарь терминов и определений по плаванию.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плаванием как средство укрепления здоровья, повышения функциональных возможностей основных систем организма. Сведения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 физических качествах, необходимых пловцу и способах их развития. Значение занятий плаванием на формирование положительных качеств личности человека.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Основные требования к плавательному бассейну, его размерам, дорожкам, допустимой температуре воды.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Основные средства и методы обучения технике способов плавания. Основы прикладного плавания и его значение. Игры и развлечения на воде.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поведения и техники безопасности при занятиях плаванием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плавательном бассейне и на открытых водоемах в различное время года. Способы спасения пострадавшего на воде. Основные и подручные средства спасения на воде.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Самоконтроль во время занятий плаванием и при купании в бассейне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открытых водоемах. Первые внешние признаки утомления. Средства восстановления организма после физической нагрузки.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(плавательной экипировке) для занятий плаванием. Правильное сбалансированное питание пловца.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комплексы упражнений, включающих общеразвивающие, специальные и имитационные упражне</w:t>
      </w:r>
      <w:r w:rsidRPr="00CA4934">
        <w:rPr>
          <w:rFonts w:ascii="Times New Roman" w:hAnsi="Times New Roman"/>
          <w:sz w:val="28"/>
          <w:szCs w:val="28"/>
          <w:lang w:val="ru-RU"/>
        </w:rPr>
        <w:softHyphen/>
        <w:t>ния на суше, в воде, упражнения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для изучения техники спортивных способов плавания и их совершенствования. Самостоятельное освоение двигательных действий.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Судейство простейших спортивных соревнований по плаванию в качестве судьи или помощника судьи.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травмы во время занятий плаванием и мероприятия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их предупреждению. Причины возникновения ошибок при выполнении технических приёмов и способов плавания.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плавании.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общеразвивающих, специальных и имитационных упражнений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суше. Комплексы упражнений на развитие физических качеств, характерных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с элементами плавания: игры, включающие элемент соревнования и не имеющие сюжета, игры сюжетного характера, командные игры, игры с элементами прикладного плавания. Развлечения на воде.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Специальные и имитационные упражне</w:t>
      </w:r>
      <w:r w:rsidRPr="00CA4934">
        <w:rPr>
          <w:rFonts w:ascii="Times New Roman" w:hAnsi="Times New Roman"/>
          <w:sz w:val="28"/>
          <w:szCs w:val="28"/>
          <w:lang w:val="ru-RU"/>
        </w:rPr>
        <w:softHyphen/>
        <w:t>ния в воде. Упражнения для изучения техники спортивных способов плавания и их совершенствования (брасс, кроль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груди, кроль на спине, баттерфляй (дельфин).</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Старты и повороты (имитационные упражнения на суше, упражнения в воде): упражнения для совершенствования старта из воды, изучение стартового прыжка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тумбочки, упражнения для совершенствования открытого плоского поворота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кроле на груди, на спине, поворота «маятником» в брассе, изучение поворота кувырком вперед (сальто) в кроле на груди и на спине.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Прикладные способы плавания: плавание на боку, брасс на спине, ныряние. Плавание в экстремальных ситуациях (длительное пребывание в воде, способы отдыха в воде, при судорогах во время плавания, плавание в водорослях, при сильной волне, при сильном течении и водоворотах при провале под лед, в одежде). Транспортировка пострадавшего на воде. Приемы освобождения от захватов тонущего. Применение спасательных средств.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Тестовые упражнения по физической подготовленности в плавании. Участие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плаванию направлен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плаванию на уровне основного общего образования у обучающихся будут сформированы следующие личностные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чувства патриотизма, уважения к Отечеству через знания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обучающихся к саморазвитию и самообразованию, мотивации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осознанному выбору индивидуальной траектории образования средствами плавания профессиональных предпочтений в области физической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спорта,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нравственного поведения, проявление положительных качеств личности, осознанного и ответственного отношения к собственным поступкам, решение проблем в процессе занятий плаванием;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ценностные ориентиры здорового и безопасного образа жизни, усвоение правил безопасного поведения в учебной, соревновательной, досуговой деятельности и чрезвычайных ситуациях при занятии плаванием;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осознанное, уважительное и доброжелательное отношение к сверстникам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педагогам.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плаванию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задачи своего обучения средствами плавания, развивать мотивы и интересы своей познавательной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физкультурно-спортивном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планировать пути достижения целей с учетом наиболее эффективных способов решения задач средствами плавания в учебной, игровой, соревновательной и досуговой деятельности, соотносить двигательные действия с планируемыми результатами в плавании, определять и корректировать способы действий в рамках предложенных условий,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владеть основами самоконтроля, самооценки, выявлять, анализировать и находить способы устранения ошибок при выполнении технических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способов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совместную деятельность с учителем и сверстниками, работать индивидуально и в группе, формулировать, аргументировать и отстаивать своё мнение, соблюдать нормы информационной избирательности, этики и этикета.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плаванию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значения плавания как средства повышения функциональных возможностей основных систем организма и укрепления здоровья человека, роли плавания в направлениях: физическая культура, спорт, здоровье, безопасность, укрепление международных связей, достижений выдающихся отечественных пловцов, их вклад в развитие плавания;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виды плавания (спортивное плавание, синхронное плавание, водное поло, прыжки в воду) и стили плавания (брасс, кроль на груди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кроль на спине, баттерфляй (дельфин);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дистанций и программ соревнований, состава судейской коллегии, функций судей, применение терминологии и правил проведения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плаванию в учебной, соревновательной и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основных средств и методов обучения технике способов плавания, знание прикладного значения плавания и применение основных способов спасения пострадавшего на воде, основных и подручных средств спасения на воде, способов плавания в экстремальных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правилами поведения и требованиями безопасности при организации занятий плаванием в плавательном бассейне, на открытых водоемах в различное время года, правилами купания в необорудованных местах;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комплексы упражнений, включающие общеразвивающие, специальные и имитационные упражнения на суше и в воде, упражнения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изучения техники спортивных способов плавания и их совершенствования;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демонстрировать комплексы упражнений на развитие физических качеств, характерные для плавания, демонстрировать технику проплывания отрезков на дистанции различными стилями плавания, выполнять различные старты и повороты;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прикладных способов плавания, демонстрацию основных способов транспортировки пострадавшего на воде, применение спасательных средств;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осуществлять самоконтроль за физической нагрузкой в процессе занятий плаванием, применять средства восстановления организма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тестовых упражнений по физической подготовленности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плавании, проплывание дистанции 50 метров вольным стилем без остановки, дистанции 25 метров различными стилями плавания в полной координации, участие в соревнованиях по плаванию.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«Хоккей» (далее – модуль по хоккею, хоккей)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Хоккей является эффективным средством физического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содействует всестороннему физическому, интеллектуальному, нравственному развитию обучающихся, укреплению здоровья, привлечению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систематическим занятиям физической культурой и спортом, их личностному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профессиональному самоопределению.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сложнокоординационных, технико-тактических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хоккее обеспечивает эффективное развитие физических качеств (быстроты, ловкости, выносливости, силы и гибкости) и формирование двигательных навыков.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Средства хоккея формируют у обучающихся чувство патриотизма, нравственные качества (честность, доброжелательность, дисциплинированность, самообладание, терпимость, коллективизм) в сочетании с волевыми качествами (смелость, решительность, инициатива, трудолюбие, настойчивость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целеустремленность, способность управлять своими эмоциями).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хоккею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хоккея.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хоккею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хоккею;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истории развития хоккея в частности;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хоккее, о его возможностях 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образовательного фундамента, основанного как на знаниях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умениях в области физической культуры и спорта, так и на соответствующем культурном уровне развития личности обучающегося, создающем необходимые предпосылки для его самореализации;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вида спорта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 средствами вида спорта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вида спорта «Хоккей», привлечение обучающихся, проявляющих повышенный интерес и способности к занятиям хоккеем, в школьные спортивные клубы, секции, к участию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хоккею.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хоккею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уровня их физического развития и гендерных особенностей, и расширяет спектр физкультурно-спортивных направлений в общеобразовательных организациях.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хоккею поможет обучающимся в освоении содержательных компонентов и модулей по гимнастике, легкой атлетике, спортивным играм, подготовке и проведении спортивных мероприятий,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в освоении программ в рамках внеурочной деятельности, дополнительного образования физкультурно-спортивной направленности, деятельности школьных спортивных клубов, подготовке обучающихся к сдаче норм ГТО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подготовке юношей к службе в Вооруженных Силах Российской Федерации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хоккею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хоккею с выбором различных элементов хоккея,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bookmarkStart w:id="208" w:name="_Hlk124946235"/>
      <w:r w:rsidRPr="00CA4934">
        <w:rPr>
          <w:rFonts w:ascii="Times New Roman" w:hAnsi="Times New Roman"/>
          <w:sz w:val="28"/>
          <w:szCs w:val="28"/>
          <w:lang w:val="ru-RU"/>
        </w:rPr>
        <w:t xml:space="preserve">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w:t>
      </w:r>
      <w:bookmarkStart w:id="209" w:name="_Hlk124958362"/>
      <w:r w:rsidRPr="00CA4934">
        <w:rPr>
          <w:rFonts w:ascii="Times New Roman" w:hAnsi="Times New Roman"/>
          <w:sz w:val="28"/>
          <w:szCs w:val="28"/>
          <w:lang w:val="ru-RU"/>
        </w:rPr>
        <w:t>включая использование учебных модулей по видам спорта</w:t>
      </w:r>
      <w:bookmarkEnd w:id="209"/>
      <w:r w:rsidRPr="00CA4934">
        <w:rPr>
          <w:rFonts w:ascii="Times New Roman" w:hAnsi="Times New Roman"/>
          <w:sz w:val="28"/>
          <w:szCs w:val="28"/>
          <w:lang w:val="ru-RU"/>
        </w:rPr>
        <w:t xml:space="preserve"> (рекомендуемый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объём в 5, 6, 7, 8, 9-х классах – по 34 часа).</w:t>
      </w:r>
    </w:p>
    <w:bookmarkEnd w:id="208"/>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хоккею.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хоккее.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развития отечественных и зарубежных хоккейных клубов. Ведущие игроки хоккейных клубов региона и Российской Федерации. Названия и роль главных хоккейных организаций, осуществляющих развитие вида спорта «хоккей» (федераций).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Требования к безопасности при организации занятий хоккеем. Характерные травмы хоккеистов и мероприятия по их предупреждению.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Хоккейный словарь терминов и определений. Правила соревнований вида спорта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Судейская коллегия, обслуживающая соревнования по хоккею. Жесты судьи. Амплуа полевых игроков при игре в хоккей.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подбора физических упражнений для воспитания физических качеств хоккеиста.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Понятия и характеристика технических и тактических элементов хоккея,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название и методика выполнения.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хоккею в качестве зрителя, болельщика (фаната).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Самоконтроль и его роль в учебной и соревновательной деятельности. Первые внешние признаки утомления. Средства восстановления организма 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и обуви для занятий хоккеем. Правила ухода за спортивным инвентарем и оборудованием.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Правильное сбалансированное питание хоккеиста.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хоккее.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самонаблюдения за показателями развития физических качеств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состояния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для воспитания физических качеств (ловкости, гибкости, силы, выносливости, быстроты).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формирующие двигательные умения и навыки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реализации технических и тактических действий хоккеиста.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корригирующей гимнастики с использованием специальных хоккейных упражнений. Разминка и её роль в уроке физической культуры.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передвижения на коньках: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бег скользящими, короткими и скрестными шагами, бег с изменением направления движения, спиной вперед переступанием ногами, спиной вперед</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не отрывая коньков ото льда, спиной вперед скрестными шагами;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повороты влево и вправо скрестными шагами;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старт с места лицом вперед, из различных положений с последующими ускорениями в заданные направления;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торможение с поворотом туловища на 90 градусов на одной и двух ногах;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прыжки толчком одной и двумя ногами, повороты в движении на 180 градусов и 360 градусов;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выпады, глубокие приседания на одной и двух ногах, падения на колени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движении с последующим быстрым вставанием и ускорениями;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падение на грудь, на бок с последующим быстрым вставанием и бегом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заданном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 приемов техники движения на коньках по реализации стартовой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дистанционной скорости;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 приемов техники по передвижению хоккеистов на коньках, направленный на совершенствование скоростного маневрирования.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владения клюшкой и шайбой: ведение шайбы, обводка, удары, бросок шайбы, остановка шайбы, прием шайбы с одновременной ее подработкой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последующими действиями, отбор шайбы способом остановки, прижимания соперника к борту и овладения шайбой.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игры вратаря: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торможение на параллельных коньках;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передвижения короткими шагами, повороты в движении на 180 градусов,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360 градусов в основной стойке вратаря, бег спиной вперед, лицом вперед;</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ловля шайбы ловушкой в шпагате, на блин;</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отбивание шайбы блином с одновременным движением в сторону (вправо, влево) на параллельных коньках, щитками с падением на бок (вправо, влево).</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Тактическая подготовка: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скоростное маневрирование и выбор позиции, дистанционная опека, контактная опека;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отбор шайбы перехватом, клюшкой, с применением силовых единоборств;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ловля шайбы на себя с падением на одно и два колена, а также с падением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бок.</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тактические действия.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атакующие тактические действия.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игры вратаря. Выбор позиции в воротах.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 хоккей. Участие в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хоккею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bookmarkStart w:id="210" w:name="_Hlk124956772"/>
      <w:r w:rsidRPr="00CA4934">
        <w:rPr>
          <w:rFonts w:ascii="Times New Roman" w:hAnsi="Times New Roman"/>
          <w:sz w:val="28"/>
          <w:szCs w:val="28"/>
          <w:lang w:val="ru-RU"/>
        </w:rPr>
        <w:t>При изучении модуля по хоккею на уровне основного общего образования у обучающихся будут сформированы следующие личностные результаты:</w:t>
      </w:r>
      <w:bookmarkEnd w:id="210"/>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патриотизма, уважения к Отечеству через знания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хоккея, включая региональный, всероссийский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международный уровни;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готовности обучающихся к саморазвитию и самообразованию, мотивации и осознанному выбору индивидуальной траектории образования средствами хоккея профессиональных предпочтений в области физической культуры 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осознанного, уважительного и доброжелательного общения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команде, со сверстниками и педагогами;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умением вести дискуссию, обсуждать содержание и результаты совместной деятельности, находить компромиссы при принятии общих решений;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нравственного поведения,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хоккею;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ценности здорового и безопасного образа жизни, усвоение правил индивидуального и коллективного безопасного поведения в учебной, соревновательной, досуговой деятельности и чрезвычайных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хоккею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своего обучения средствами хоккея, ставить и формулировать для себя новые задачи в обучении, развивать мотивы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интересы своей познавательной деятельности в физкультурно-спортивном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собственные возможности и правильность выполнения задач;</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собственные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игровой и соревновательной деятельности, определять способы действий в рамках предложенных условий и требований, корректировать свои действия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соответствии с изменяющейся ситуацией;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графические пиктограммы физических упражнений, схемы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тактических и игровых задач и преобразовывать их в выполнение двигательных действий;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учителем и сверстниками, работать индивидуально и в группе: находить общее решение и разрешать конфликты на основе согласования позиций и учёта интересов, формулировать, аргументировать и отстаивать своё мнение;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компетентности в области использования ИКТ, соблюдение норм информационной избирательности, этики и этикета.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хоккею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хоккеем в формировании личностных качеств, в активном включении в здоровый образ жизни, укреплении и сохранении индивидуального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роли хоккейных организаций регионального, всероссийского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мирового уровней, общих сведений о развитии отечественных и зарубежных хоккейных клубов, игроках ведущих хоккейных клубов региона и Российской Федерации, принесших славу российскому хоккею;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соревнований по виду спорта «Хоккей», состава судейской коллегии, обслуживающей соревнования по хоккею и основных функций судей, жестов судьи, применени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и соблюдени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игры в хоккей в процессе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правил соревнований и судейской терминологии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игре;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классифицировать: физические упражнения и применять правила подбора физических упражнений для развития различных физических качеств, общеподготовительные и специально-подготовительные упражнения, формирующие двигательные умения и навыки для реализации технических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тактических действий хоккеиста, определять их эффективность;</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описания и демонстрации правильной техники выполнения общеподготовительных и специально-подготовительных упражнений в хоккее;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определений тактической и технической подготовки хоккеиста, описание тактических и технических элементов игры в хоккей, характеристика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владение методикой технических и тактических элементов хоккея, их применение в учебных, игровых заданиях;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техники владения клюшкой и шайбой (ведение, обводка, финты, бросок, удары, остановка, отбор) в игровых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комплекса технических приемов по передвижению хоккеистов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коньках, направленный на совершенствование скоростного маневрирования, перехватов шайбы различным способом в игре;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групповых тактических действий (переключение, взаимодействие защитников с вратарем, оборонительные системы) в игровой 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амплуа полевых игроков при игре в хоккей, определять амплуа игроков и выбирать позицию игроков в зависимости от игровой ситуации;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атакующие действия с шайбой и без шайбы, командные атакующие действия и способы атаки и контратаки в хоккее, тактические комбинации при различных игровых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отслеживать правильность двигательных действий и выявлять ошибки в технике владения клюшкой и шайбой (ведение, обводка, финты, бросок, удары, остановка, отбор) и ошибки в технике передвижения на коньках различным способом;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 соблюдение правил безопасного, правомерного поведения во время соревнований по хоккею в качес</w:t>
      </w:r>
      <w:r w:rsidR="00306452" w:rsidRPr="00CA4934">
        <w:rPr>
          <w:rFonts w:ascii="Times New Roman" w:hAnsi="Times New Roman"/>
          <w:sz w:val="28"/>
          <w:szCs w:val="28"/>
          <w:lang w:val="ru-RU"/>
        </w:rPr>
        <w:t>тве зрителя, болельщика</w:t>
      </w:r>
      <w:r w:rsidRPr="00CA4934">
        <w:rPr>
          <w:rFonts w:ascii="Times New Roman" w:hAnsi="Times New Roman"/>
          <w:sz w:val="28"/>
          <w:szCs w:val="28"/>
          <w:lang w:val="ru-RU"/>
        </w:rPr>
        <w:t>;</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характеристики внешних признаков утомления, осуществление самоконтроля и применение средств восстановления организма после физической нагрузки на занятиях хоккеем, способность применять самоконтроль в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соблюдение правил личной гигиены и ухода за хоккейным спортивным инвентарем и оборудованием, подбора спортивной одежды и обуви для занятий хоккеем;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организовывать самостоятельные занятия с использованием средств хоккея, подбирать упражнения различной направленности, режимы физической нагрузки в зависимости от индивидуальных особенностей физической подготовленности;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контрольных упражнений для определения уровня физической подготовленности хоккеиста, умение проводить тестирование уровня физической подготовленности юного хоккеиста, сравнивать свои результаты с результатами других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в коллективе сверстников при выполнении групповых упражнений тактического характера, проявление толерантности во время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«Футбол».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«Футбол».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Учебный модуль «Футбол» (далее – модуль по футболу, футбол) на уровне основного общего образования разработан с целью оказания методической помощи учителю физической культуры в создании рабочей программы по учебному физической культуре с учётом современных тенденций в системе образования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использования спортивно-ориентированных форм, средств и методов обучения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различным видам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Футбол – самая популярная и доступная игра, которая является эффективным средством физического воспитания, содействует всестороннему физическому, интеллектуальному, нравственному развитию обучающихся, укреплению здоровья, привлечению школьников к систематическим занятиям физической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спортом, их личностному и профессиональному самоопределению.</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Футбол позволяет обучающимся понимать принципы взаимовыручки, проявлять волю, терпение и развивать чувство ответственности. В процессе игры формируется командный дух, познаются основы взаимодействия друг с другом. Футбол – командная игра, в которой каждому члену команды надо уметь выстраивать отношения с другими игроками. Психологический климат в команде играет определяющую роль и оказывает серьезное влияние на результат. Футбол дает возможность выработать коммуникативные навыки, развить чувство сплочённости и желание находить общий язык с партнером, а также решать конфликтные ситуации.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Систематические занятия футболом оказывают на организм обучающихся всестороннее влияние: повышают общий объем двигательной активности, совершенствуют функциональную деятельность организма, обеспечивая правильное физическое развитие.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футболу рассматривается как средство физической подготовки, освоения технической и тактической стороны игры как для мальчиков,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так и для девочек, повышает умственную работоспособность, снижает заболеваемость и утомление у обучающихся, возникающее в ходе учебных занятий.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Целями изучения модуля по футболу» являются: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образа жизни через занятия физической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спортом с использованием средств вида спорта «Футбол».</w:t>
      </w:r>
    </w:p>
    <w:p w:rsidR="004C5159" w:rsidRPr="00CA4934" w:rsidRDefault="004C5159" w:rsidP="00AC30A5">
      <w:pPr>
        <w:spacing w:after="0"/>
        <w:ind w:firstLine="709"/>
        <w:jc w:val="both"/>
        <w:rPr>
          <w:rFonts w:ascii="Times New Roman" w:hAnsi="Times New Roman"/>
          <w:sz w:val="28"/>
          <w:szCs w:val="28"/>
          <w:lang w:val="ru-RU"/>
        </w:rPr>
      </w:pPr>
      <w:bookmarkStart w:id="211" w:name="_Hlk125550293"/>
      <w:bookmarkStart w:id="212" w:name="_Hlk125544518"/>
      <w:r w:rsidRPr="00CA4934">
        <w:rPr>
          <w:rFonts w:ascii="Times New Roman" w:hAnsi="Times New Roman"/>
          <w:sz w:val="28"/>
          <w:szCs w:val="28"/>
          <w:lang w:val="ru-RU"/>
        </w:rPr>
        <w:t>Задачами изучения модуля по футболу являются</w:t>
      </w:r>
      <w:bookmarkEnd w:id="211"/>
      <w:r w:rsidRPr="00CA4934">
        <w:rPr>
          <w:rFonts w:ascii="Times New Roman" w:hAnsi="Times New Roman"/>
          <w:sz w:val="28"/>
          <w:szCs w:val="28"/>
          <w:lang w:val="ru-RU"/>
        </w:rPr>
        <w:t>:</w:t>
      </w:r>
    </w:p>
    <w:bookmarkEnd w:id="212"/>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футболе, его возможностях и значении в процессе укрепления здоровья, физическом развитии и физической подготовке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основных физических качеств и повышение функциональных возможностей организма обучающихся, укрепление их физического, нравственного, психологического и социального здоровья, обеспечение культуры безопасного поведения средствами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ознакомление и обучение физическим упражнениям общеразвивающей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корригирующей направленности посредством освоения технических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футболе;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ознакомление и освоение знаний об истории и развитии футбола, основных понятиях и современных представлениях о футболе, его возможностях и значениях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процессе развития и укрепления здоровья, физическом развитии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двигательным умениям и навыкам, техническим действиям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футболе в образовательной деятельности, физкультурно-оздоровительной деятельности и при организации самостоятельных занятий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социально значимых качеств личности, норм коллективного взаимодействия и сотрудничества в игровой деятельности средствами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удовлетворение индивидуальных потребностей обучающихся в занятиях физической культурой и спортом средствами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футбола среди подрастающего поколения, привлечение обучающихся, проявляющих повышенный интерес и способность к занятиям футболом, в школьные спортивные клубы, футбольные секции и к участию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Модуль </w:t>
      </w:r>
      <w:bookmarkStart w:id="213" w:name="_Hlk125550350"/>
      <w:r w:rsidRPr="00CA4934">
        <w:rPr>
          <w:rFonts w:ascii="Times New Roman" w:hAnsi="Times New Roman"/>
          <w:sz w:val="28"/>
          <w:szCs w:val="28"/>
          <w:lang w:val="ru-RU"/>
        </w:rPr>
        <w:t>по футболу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от уровня их физического развития и гендерных особенностей, и расширяет спектр физкультурно-спортивных направлений в общеобразовательных организациях. </w:t>
      </w:r>
      <w:bookmarkEnd w:id="213"/>
      <w:r w:rsidRPr="00CA4934">
        <w:rPr>
          <w:rFonts w:ascii="Times New Roman" w:hAnsi="Times New Roman"/>
          <w:sz w:val="28"/>
          <w:szCs w:val="28"/>
          <w:lang w:val="ru-RU"/>
        </w:rPr>
        <w:t>Расширяет и дополняет компетенции обучающихся, полученные в результате обучения и формирования новых двигательных действий средствами футбола,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использования в прикладных целях для увеличения объема двигательной активности и оздоровления в повседневной жизни.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футболу поможет обучающимся в освоении содержательных компонентов и модулей по легкой атлетике, подвижным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спортивным играм, гимнастике, а также в освоении программ в рамках внеурочной деятельности, дополнительного образования, деятельности школьных спортивных клубов, подготовке обучающихся к выполнению норм ГТО и участию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спортивных мероприятиях.</w:t>
      </w:r>
      <w:r w:rsidR="00CA4934" w:rsidRPr="00CA4934">
        <w:rPr>
          <w:rFonts w:ascii="Times New Roman" w:hAnsi="Times New Roman"/>
          <w:sz w:val="28"/>
          <w:szCs w:val="28"/>
          <w:lang w:val="ru-RU"/>
        </w:rPr>
        <w:t xml:space="preserve">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футболу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футболу с выбором различных элементов футбола,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деятельности школьных спортивных клубов (рекомендуемый объём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футболе.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Сведения о ведущих отечественных и зарубежных футбольных клубах,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традициях.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Выдающиеся отечественные и зарубежные игроки, тренеры, внесшие общий вклад в развитие и становление современного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игры в футбол. Размеры футбольного поля, инвентарь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оборудование для занятий футболом. Судейство соревнований по футболу, роль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обязанности судейской бригады.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Соревнования по футболу, фестивали и футбольные проекты, проводимые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общеобразовательных организаций и обучающихся («Кожаный мяч», «Мини-футбол – в школу», «Футбол в школе» и другие физкультурно-спортивные мероприятия).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ухода за инвентарем, спортивным оборудованием, футбольным полем.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поведения на занятиях футболом и стадионе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во время просмотра игры в качестве зрителя, болельщика.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травмы футболистов, методы и меры предупреждения травматизма во время занятий.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Основы правильного питания и суточного пищевого рациона футболистов.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футболом на укрепление здоровья, развитие физических качеств и физической подготовленности организма.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организации здорового образа жизни средствами футбола, методы профилактики вредных привычек и асоциального поведения.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футболом на формирование положительных качеств личности человека.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Стратегии, системы, тактика и стили игры футбол.</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Самоконтроль и его роль в учебной и соревновательной деятельности. Первые признаки утомления. Средства восстановления 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и обуви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занятий футболом. Правила ухода за спортивным инвентарем и оборудованием.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и составление комплексов общеразвивающих и корригирующих упражнений. Закаливающие процедуры.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физических упражнений и комплексов для развития физических качеств футболиста. Методические принципы построения частей урока (занятия)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Методы предупреждения и нивелирования конфликтных ситуации во время занятий футболом.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эстафеты с элементами футбола. Контроль за физической нагрузкой, физическим развития и состоянием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Тестирование уровня физической и технической подготовленности в футболе.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и составление комплексов общеразвивающих упражнений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футбольным мячом.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специальных упражнений для развития физических качеств, упражнения на частоту движений ног и специально-беговые упражнения.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эстафеты специальной направленности с элементами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техническими приемами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Индивидуальные технические действия с мячом: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ведение мяча ногой – различными способами с изменением скорости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направления движения, с различным сочетанием техники владения мячом (развороты с мячом, обманные движения </w:t>
      </w:r>
      <w:r w:rsidR="00306452" w:rsidRPr="00CA4934">
        <w:rPr>
          <w:rFonts w:ascii="Times New Roman" w:hAnsi="Times New Roman"/>
          <w:sz w:val="28"/>
          <w:szCs w:val="28"/>
          <w:lang w:val="ru-RU"/>
        </w:rPr>
        <w:t>(</w:t>
      </w:r>
      <w:r w:rsidRPr="00CA4934">
        <w:rPr>
          <w:rFonts w:ascii="Times New Roman" w:hAnsi="Times New Roman"/>
          <w:sz w:val="28"/>
          <w:szCs w:val="28"/>
          <w:lang w:val="ru-RU"/>
        </w:rPr>
        <w:t>«финты»</w:t>
      </w:r>
      <w:r w:rsidR="00306452" w:rsidRPr="00CA4934">
        <w:rPr>
          <w:rFonts w:ascii="Times New Roman" w:hAnsi="Times New Roman"/>
          <w:sz w:val="28"/>
          <w:szCs w:val="28"/>
          <w:lang w:val="ru-RU"/>
        </w:rPr>
        <w:t>)</w:t>
      </w:r>
      <w:r w:rsidRPr="00CA4934">
        <w:rPr>
          <w:rFonts w:ascii="Times New Roman" w:hAnsi="Times New Roman"/>
          <w:sz w:val="28"/>
          <w:szCs w:val="28"/>
          <w:lang w:val="ru-RU"/>
        </w:rPr>
        <w:t>, удары по мячу ногой);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остановка мяча ногой – внутренней стороной стопы, подошвой, средней частью подъема, с переводом в стороны;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удары по мячу ногой – внутренней стороной стопы, внутренней частью подъема, средней частью подъема, внешней частью подъема;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 по мячу головой – серединой лба;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обманные движения («финты») – «остановка» мяча ногой, «уход» выпадом, «уход» в сторону, «уход» с переносом ноги через мяч, «удар» по мячу ногой;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отбор мяча – выбиванием, перехватом;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Вбрасывание мяча.</w:t>
      </w:r>
    </w:p>
    <w:p w:rsidR="004C5159" w:rsidRPr="00CA4934" w:rsidRDefault="004C5159" w:rsidP="00AC30A5">
      <w:pPr>
        <w:spacing w:after="0"/>
        <w:ind w:firstLine="709"/>
        <w:jc w:val="both"/>
        <w:rPr>
          <w:rFonts w:ascii="Times New Roman" w:hAnsi="Times New Roman"/>
          <w:sz w:val="28"/>
          <w:szCs w:val="28"/>
          <w:lang w:val="ru-RU"/>
        </w:rPr>
      </w:pPr>
      <w:bookmarkStart w:id="214" w:name="_Hlk120008384"/>
      <w:r w:rsidRPr="00CA4934">
        <w:rPr>
          <w:rFonts w:ascii="Times New Roman" w:hAnsi="Times New Roman"/>
          <w:sz w:val="28"/>
          <w:szCs w:val="28"/>
          <w:lang w:val="ru-RU"/>
        </w:rPr>
        <w:t>Игровые комбинации и упражнения в парах, тройках, группах, тактические действия</w:t>
      </w:r>
      <w:bookmarkEnd w:id="214"/>
      <w:r w:rsidRPr="00CA4934">
        <w:rPr>
          <w:rFonts w:ascii="Times New Roman" w:hAnsi="Times New Roman"/>
          <w:sz w:val="28"/>
          <w:szCs w:val="28"/>
          <w:lang w:val="ru-RU"/>
        </w:rPr>
        <w:t xml:space="preserve"> (в процессе учебной игры и (или) соревновательной деятельности). Игра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футбол по упрощенным правилам.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 футбол. Участие в фестивалях и соревнова</w:t>
      </w:r>
      <w:r w:rsidR="00306452" w:rsidRPr="00CA4934">
        <w:rPr>
          <w:rFonts w:ascii="Times New Roman" w:hAnsi="Times New Roman"/>
          <w:sz w:val="28"/>
          <w:szCs w:val="28"/>
          <w:lang w:val="ru-RU"/>
        </w:rPr>
        <w:t>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Тестовые упражнения по физической и технической подготовленности обучающихся в футболе.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футболу направлено на достижение обучающимися личностных, метапредметных и предметных результатов обучения.</w:t>
      </w:r>
    </w:p>
    <w:p w:rsidR="004C5159" w:rsidRPr="00CA4934" w:rsidRDefault="004C5159" w:rsidP="00AC30A5">
      <w:pPr>
        <w:spacing w:after="0"/>
        <w:ind w:firstLine="709"/>
        <w:jc w:val="both"/>
        <w:rPr>
          <w:rFonts w:ascii="Times New Roman" w:hAnsi="Times New Roman"/>
          <w:sz w:val="28"/>
          <w:szCs w:val="28"/>
          <w:lang w:val="ru-RU"/>
        </w:rPr>
      </w:pPr>
      <w:bookmarkStart w:id="215" w:name="_Hlk125030020"/>
      <w:r w:rsidRPr="00CA4934">
        <w:rPr>
          <w:rFonts w:ascii="Times New Roman" w:hAnsi="Times New Roman"/>
          <w:sz w:val="28"/>
          <w:szCs w:val="28"/>
          <w:lang w:val="ru-RU"/>
        </w:rPr>
        <w:t>При изучении модуля по футболу на уровне основного общего образования у обучающихся будут сформированы следующие личностные результаты:</w:t>
      </w:r>
    </w:p>
    <w:bookmarkEnd w:id="215"/>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патриотизма, уважения к Отечеству через знани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готовности обучающихся к саморазвитию и самообразованию, мотивации и осознанному выбору индивидуальной траектории образования средствами футбола профессиональных предпочтений в области физической культуры 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осознанного, уважительного и доброжелательного отношения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команде, со сверстниками и педагогами;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нравственного поведения, осознанного и ответственного отношения к собственным поступкам, положительных качеств личности;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моральной компетентности в решении проблем в процессе занятий физической культурой, игровой и соревновательной деятельности по футболу;</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умением вести дискуссию, обсуждать содержание и результаты совместной деятельности, находить компромиссы при принятии общих решений;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ценности здорового и безопасного образа жизни;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правил индивидуального и коллективного безопасного поведения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соревновательной, досуговой деятельности и чрезвычайных ситуациях.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футбола.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футболу на уровне основного общего образования у обучающихся будут сформированы следующие метапредметные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и собственные возможности их решения;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сопоставлять свои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игровой и соревновательной деятельности, определять способы действий в рамках предложенных условий, корректировать свои действия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изменяющейся ситуацией;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своего обучения средствами футбола, определять и формулировать для себя новые задачи, развивать мотивы и интересы своей познавательной деятельности в физкультурно-спортивном направлении;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учителем и сверстниками, работать индивидуально и в группе;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находить общее решение и разрешать конфликтные ситуации на основе согласования позиций и учёта интересов;</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формулировать, аргументировать и отстаивать своё мнение;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применять и преобразовывать графические пиктограммы физических упражнений в двигательные действия и наоборот, схемы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тактических, игровых задач.</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футболу на уровне основного общего образования у обучающихся будут сформированы следующие предметные результаты: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футболом в формировании личностных качеств, основ здорового образа жизни, укреплении и сохранении здоровья;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соревнований по виду спорта футбол, состава судейской бригады их роли, обязанностей, основных функций и жесты;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соблюдать правила игры футбол в учебных играх в качестве судьи, помощника судьи, секретаря;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306452"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безопасности при занятиях футболом, правомерного поведения во время соревнований по футболу в качестве зрителя, болельщика;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и проводить подвижные игры и эстафеты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элементами футбола, во время самостоятельных занятий и досуговой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средства общей и специальной физической подготовки, основные методы обучения техническим приемам;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демонстрировать технику ударов по мячу ногой различными способами, удар по мячу головой, остановку мяча, ведения мяча в различных сочетаниях приемов техники передвижения с техникой владения мячом, различных обманных движений («финтов»), отбора и вбрасывания мяча;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применять изученные технические приемы в учебной, игровой, соревновательной и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анализировать выполнение технических приемов в футболе и находить способы устранения ошибок;</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выполнять игровые комбинации и упражнения в парах, тройках, группах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тактические действия с учетом игровых амплуа и ситуаций, в учебной, игровой, соревновательной и досуговой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оказывать первую помощь при травмах и повреждениях во время занятий футболом;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соблюдение требований к местам проведения занятий футболом, правил ухода за спортивным оборудованием, инвентарем, футбольным полем, знание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применение способов самоконтроля в учебной и соревновательной деятельности, средств восстановления после физической нагрузки;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контрольно-тестовых упражнений по общей, специальной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технической подготовке футболистов, а также знание методов тестирования физических качеств и умение оценивать показатели физической подготовленности, анализировать результаты тестирования;</w:t>
      </w:r>
    </w:p>
    <w:p w:rsidR="004C5159" w:rsidRPr="00CA4934" w:rsidRDefault="004C5159" w:rsidP="00AC30A5">
      <w:pPr>
        <w:spacing w:after="0"/>
        <w:ind w:firstLine="709"/>
        <w:jc w:val="both"/>
        <w:rPr>
          <w:rFonts w:ascii="Times New Roman" w:hAnsi="Times New Roman"/>
          <w:sz w:val="28"/>
          <w:szCs w:val="28"/>
          <w:lang w:val="ru-RU"/>
        </w:rPr>
      </w:pPr>
      <w:bookmarkStart w:id="216" w:name="_Hlk124934898"/>
      <w:r w:rsidRPr="00CA4934">
        <w:rPr>
          <w:rFonts w:ascii="Times New Roman" w:hAnsi="Times New Roman"/>
          <w:sz w:val="28"/>
          <w:szCs w:val="28"/>
          <w:lang w:val="ru-RU"/>
        </w:rPr>
        <w:t>участие в соревновательной деятельности на внутришкольном, районном, муниципальном, городском, региональном, всероссийском уровнях;</w:t>
      </w:r>
    </w:p>
    <w:bookmarkEnd w:id="216"/>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со сверстниками при выполнении групповых упражнений тактического характера, умение проявлять толерантность во время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«Фитнес-аэробика».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«Фитнес-аэробика».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«Фитнес-аэробика» (далее – модуль по фитнес-аэробике, фитнес-аэробика, фитнес)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фитнесом соединяют элементы хореографии, гимнастики, танцевальных занятий, двигательную активность аэробного характера, оздоровительные виды гимнастики различной направленности. Фитнес-аэробика является эффективным средством развития массового спорта и пропаганды здорового образа жизни подрастающего поколения.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Фитнес-аэробика способствует гармоничному развитию обучающихся, всестороннему совершенствованию их двигательных способностей, укреплению здоровья, воспитанию устойчивого интереса и положительного эмоционально-ценностного отношения к физкультурно-оздоровительной и спортивной деятельности, формированию навыков культуры здорового образа жизни, способствующих успешной социализации в жизни.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фитнес-аэробике является формирование у обучающихся устойчивой мотивации к сохранению и укреплению собственного здоровья и самоопределения с использованием средств фитнес-аэробики.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фитнес-аэробике являются: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детей и подростков, увеличение объёма их двигательной активности;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истории развития фитнес-аэробики в частности;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фитнес-аэробике;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различных видов фитнес-аэробики;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общей культуры развития личности обучающегося средствами фитнес-аэробики, в том числе для самореализации и самоопределения;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 средствами фитнес-аэробики;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и сохранение здоровья, совершенствование телосложения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воспитание гармонично развитой личности, нацеленной на многолетнее сохранение высокого уровня общей работоспособности;</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вида спорта «Фитнес-аэробика» среди детей и молодежи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вовлечение большого количества обучающихся в занятия фитнес-аэробикой; </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у обучающихся творческих способностей;</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фитнес-аэробике.</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фитнес-аэробике доступен для освоения всем обучающимся, независимо 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расширяет спектр физкультурно-спортивных направлений в общеобразовательных организациях.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фитнес-аэробике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спортивные игры).</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фитнес-аэробике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фитнес-аэробике может быть реализован в следующих вариантах:</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фитнес-аэробике с выбором различных элементов фитнес-аэробики, с учётом возраста и физической подготовленности обучающихся;</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4C5159" w:rsidRPr="00CA4934" w:rsidRDefault="004C515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объем в 5, 6, 7, 8, 9-х классах – по 34 часа).</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«Фитнес-аэробика».</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«Фитнес-аэробика».</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«Фитнес-аэробика» (далее – модуль по фитнес-аэробике, фитнес-аэробика, фитнес)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фитнесом соединяют элементы хореографии, гимнастики, танцевальных занятий, двигательную активность аэробного характера, оздоровительные виды гимнастики различной направленности. Фитнес-аэробика является эффективным средством развития массового спорта и пропаганды здорового образа жизни подрастающего поколения.</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Фитнес-аэробика способствует гармоничному развитию обучающихся, всестороннему совершенствованию их двигательных способностей, укреплению здоровья, воспитанию устойчивого интереса и положительного эмоционально-ценностного отношения к физкультурно-оздоровительной и спортивной деятельности, формированию навыков культуры здорового образа жизни, способствующих успешной социализации в жизни.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фитнес-аэробике является формирование у обучающихся устойчивой мотивации к сохранению и укреплению собственного здоровья и самоопределения с использованием средств фитнес-аэробики.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фитнес-аэробике являются:</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детей и подростков, увеличение объёма их двигательной активности;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истории развития фитнес-аэробики в частности;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фитнес-аэробике;</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различных видов фитнес-аэробики;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общей культуры развития личности обучающегося средствами фитнес-аэробики, в том числе для самореализации и самоопределения;</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 средствами фитнес-аэробики;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и сохранение здоровья, совершенствование телосложения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воспитание гармонично развитой личности, нацеленной на многолетнее сохранение высокого уровня общей работоспособности;</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вида спорта «Фитнес-аэробика» среди детей и молодежи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вовлечение большого количества обучающихся в занятия фитнес-аэробикой; </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у обучающихся творческих способностей;</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фитнес-аэробике.</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фитнес-аэробике доступен для освоения всем обучающимся, независимо 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расширяет спектр физкультурно-спортивных направлений в общеобразовательных организациях.</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фитнес-аэробике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спортивные игры).</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фитнес-аэробике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фитнес-аэробике может быть реализован в следующих вариантах:</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фитнес-аэробике с выбором различных элементов фитнес-аэробики, с учётом возраста и физической подготовленности обучающихся;</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(при организации и проведении уроков физической культуры с 3-х часовой недельной нагрузкой рекомендуемый объём в </w:t>
      </w:r>
      <w:bookmarkStart w:id="217" w:name="_Hlk125559401"/>
      <w:r w:rsidRPr="00CA4934">
        <w:rPr>
          <w:rFonts w:ascii="Times New Roman" w:hAnsi="Times New Roman"/>
          <w:sz w:val="28"/>
          <w:szCs w:val="28"/>
          <w:lang w:val="ru-RU"/>
        </w:rPr>
        <w:t>5, 6, 7, 8, 9-х классах – по 34 часа</w:t>
      </w:r>
      <w:bookmarkEnd w:id="217"/>
      <w:r w:rsidRPr="00CA4934">
        <w:rPr>
          <w:rFonts w:ascii="Times New Roman" w:hAnsi="Times New Roman"/>
          <w:sz w:val="28"/>
          <w:szCs w:val="28"/>
          <w:lang w:val="ru-RU"/>
        </w:rPr>
        <w:t>);</w:t>
      </w:r>
    </w:p>
    <w:p w:rsidR="00D63C3E" w:rsidRPr="00CA4934" w:rsidRDefault="00D63C3E"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объем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Фитнес-аэробика как массовый вид спорта, его роль, как важного фактора укрепления здоровья и формирования собственного стиля здорового образа жизни. Правила соревнований по виду спорта «Фитнес-аэробика».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Требования безопасности при организации занятий фитнес-аэробикой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спортивном и хореографическом залах) в том числе самостоятельных. Гигиена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самоконтроль при занятиях фитнес-аэробикой. Специальное оборудование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фитнес-занятий.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морально-волевых качеств во время занятий фитнес-аэробикой.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Движения рук в фитнес-аэробике. Подача вербальных и визуальных команд. Построение занятия (разминка, аэробная часть, силовая часть, заминка).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возникновения и развития хип-хоп аэробики в Америке, Европе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России. Особенности данного танцевального стиля.</w:t>
      </w:r>
      <w:r w:rsidRPr="00CA4934">
        <w:rPr>
          <w:rFonts w:ascii="Times New Roman" w:hAnsi="Times New Roman"/>
          <w:sz w:val="28"/>
          <w:szCs w:val="28"/>
        </w:rPr>
        <w:t>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постановки позиции ног, корпуса.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Подготовка места занятий, выбор одежды и обуви для занятий фитнес-аэробикой.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упражнений фитнес-аэробики, определение последовательности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выполнения, дозировка в соответствии с возрастными особенностями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физической подготовленностью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Составление планов и самостоятельное проведение занятий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фитнес-аэробикой.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фитнес-аэробики.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Движения рук в фитнес-аэробике.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Подача вербальных и визуальных команд.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Построение урока (разминка, аэробная часть, силовая часть, заминка).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для развития физических качеств (гибкости, силы, выносливости, быстроты и скоростных способностей).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Изучение и совершенствование техники двигательных действий (элементов) фитнес-аэробики, акробатических упражнений, изученных на уровне начального общего образования.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Классическая аэробика: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структурные </w:t>
      </w:r>
      <w:r w:rsidR="00306452" w:rsidRPr="00CA4934">
        <w:rPr>
          <w:rFonts w:ascii="Times New Roman" w:hAnsi="Times New Roman"/>
          <w:sz w:val="28"/>
          <w:szCs w:val="28"/>
          <w:lang w:val="ru-RU"/>
        </w:rPr>
        <w:t>элементы высокой интенсивности</w:t>
      </w:r>
      <w:r w:rsidRPr="00CA4934">
        <w:rPr>
          <w:rFonts w:ascii="Times New Roman" w:hAnsi="Times New Roman"/>
          <w:sz w:val="28"/>
          <w:szCs w:val="28"/>
          <w:lang w:val="ru-RU"/>
        </w:rPr>
        <w:t>, выполнение различных элементов без смены и со сменой лидирующей ноги, движения руками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в сочетании с движениями ног);</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и комбинации базовых шагов и элементов различной сложности,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том числе для самостоятельных занятий под музыкальное сопровождение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без него с учетом интенсивности и ритма движений;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сочетания маршевых и синкопированных элементов, сочетание маршевых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лифтовых элементов, комплексы и комбинации классической аэробики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развитие выносливости, гибкости, координации и силы;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элементов, движений и связок классической аэробики.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Степ-аэробика: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элементы со сменой лидирующей ноги (билатеральные);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шаги и различные элементы без смены и со сменой лидирующей ноги, движения руками (в том числе в сочетании с движениями ног);</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и комбинации базовых шагов и элементов различной сложности степ-аэробики под музыкальное сопровождение и без него с учетом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интенсивности и ритма;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сочетание маршевых и синкопированных элементов, сочетание маршевых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лифтовых элементов, комплексы и комбинации на воспитание общей выносливости, координации и силы.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Хип-хоп аэробика: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элементы танцевальных движений, базовые движения хип-хопа;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элементы хип-хоп танца на середине и в партере в разнообразных вариациях; выразительность танцевальных движений;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комбинации танцевальных движений хип-хопа.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Хореографическая подготовка: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повторение танцевальных шагов, основных элементов танцевальных движений: (шаги с подскоками вперед и с поворотом, шаги галопа);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французская классическая балетная постановка позиции рук;</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позиции рук классического танца;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в паре, синхронность, распределение движений и фигур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пространстве, внешнее воздействие на зрителей и судей, артистизм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эмоциональность.</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фитнес-аэробике направлен 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фитнес-аэробике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патриотизма, уважения к Отечеству через знание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фитнес-аэробики, включая региональный, всероссийский и международный уровни;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предупреждать конфликтные ситуации во время совместных занятий физической культурой и спортом, разрешать спорные проблемы на основе уважительного и доброжелательного отношения к окружающим;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оценивать ситуацию и оперативно принимать решения, находить способы взаимодействия с партнерами во время занятий фитнес-аэробикой, а также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 игровой деятельности;</w:t>
      </w:r>
    </w:p>
    <w:p w:rsidR="00703D29" w:rsidRPr="00CA4934" w:rsidRDefault="00703D29" w:rsidP="00AC30A5">
      <w:pPr>
        <w:spacing w:after="0"/>
        <w:ind w:firstLine="709"/>
        <w:jc w:val="both"/>
        <w:rPr>
          <w:rFonts w:ascii="Times New Roman" w:hAnsi="Times New Roman"/>
          <w:sz w:val="28"/>
          <w:szCs w:val="28"/>
          <w:lang w:val="ru-RU"/>
        </w:rPr>
      </w:pPr>
      <w:bookmarkStart w:id="218" w:name="_Hlk97293301"/>
      <w:bookmarkEnd w:id="218"/>
      <w:r w:rsidRPr="00CA4934">
        <w:rPr>
          <w:rFonts w:ascii="Times New Roman" w:hAnsi="Times New Roman"/>
          <w:sz w:val="28"/>
          <w:szCs w:val="28"/>
          <w:lang w:val="ru-RU"/>
        </w:rPr>
        <w:t>проявление уважительного отношения к сверстникам, культуры общения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взаимодействия, терпимости и толерантности в достижении общих целей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совместной деятельности на принципах доброжелательности и взаимопомощи;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готовности обучающихся к саморазвитию и самообразованию, мотивации и осознанному выбору индивидуальной траектории образования средствами фитнес-аэробики, профессиональных предпочтений в области физической культуры 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навыка сотрудничества со сверстниками, детьми младшего возраста, взрослыми в учебной, игровой, досуговой и соревновательной деятельности, судейской практике;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ответственной деятельности </w:t>
      </w:r>
      <w:r w:rsidR="00306452" w:rsidRPr="00CA4934">
        <w:rPr>
          <w:rFonts w:ascii="Times New Roman" w:hAnsi="Times New Roman"/>
          <w:sz w:val="28"/>
          <w:szCs w:val="28"/>
          <w:lang w:val="ru-RU"/>
        </w:rPr>
        <w:t xml:space="preserve">с использованием </w:t>
      </w:r>
      <w:r w:rsidRPr="00CA4934">
        <w:rPr>
          <w:rFonts w:ascii="Times New Roman" w:hAnsi="Times New Roman"/>
          <w:sz w:val="28"/>
          <w:szCs w:val="28"/>
          <w:lang w:val="ru-RU"/>
        </w:rPr>
        <w:t>средств фитнес-аэробики;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осознанный выбор будущей профессии и возможностей реализации собственных жизненных планов средствами фитнес-аэробики как условие успешной профессиональной, спортивной и общественной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установки на безопасный, здоровый образ жизни, наличие мотивации к творческому труду, работе на результат, бережному отношению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материальным и духовным ценностям;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фитнес-аэробики.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фитнес-аэробике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задачи своего обучения средствами фитнес-аэробики, развивать мотивы и интересы своей познавательной деятельности в физкультурно-спортивном направлении;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составлять планы в рамках физкультурно-спортивной деятельности, выбирать успешную стратегию и тактику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ситуациях, осуществлять, контролировать и корректировать учебную, тренировочную, игровую и соревновательную деятельность по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умения планировать, контролировать и оценивать учебные действия, собственную деятельность, распределять нагрузку и отдых в процессе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ее выполнения, определять наиболее эффективные способы достижения результата;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оценивать уровень сложности заданий (упражнений) во время занятий различными видами фитнес-аэробики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физическими возможностями своего организма и состоянием здоровья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настоящий момент;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вести дискуссию, обсуждать содержание и результаты совместной деятельности, формулировать, аргументировать и отстаивать своё мнение;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самостоятельную деятельность с учетом требований ее безопасности, сохранности инвентаря и оборудования, организации места занятий по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выделять и обосновывать эстетические признаки в физических упражнениях, двигательных действиях; оценивать красоту телосложения и осанки.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фитнес-аэробике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фитнес-аэробикой в формировании личностных качеств, в активном включении в здоровый образ жизни, укреплении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сохранении индивидуального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основных методов и мер предупреждения травматизма во время занятий фитнес-аэробикой; выявление факторов риска и предупреждение травмоопасных ситуаций; умение оказывать первую помощь при травмах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повреждениях во время занятий фитнес-аэробикой;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современных правил организации и проведения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фитнес-аэробике, правил судейства, роли и обязанностей судейской бригады, осуществление судейства композиций в качестве судьи, помощника судьи, секретаря;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умения применять правила требований безопасности к местам проведения занятий фитнес-аэробикой (в спортивном, хореографическом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тренажерном залах), правил ухода за спортивным оборудованием, инвентарем, правильного выбора обуви и одежды;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классификацию видов фитнес-аэробики;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 понимание техники и последовательности выполнения упражнений по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базовых элементов классической и степ-аэробики низкой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высокой интенсивности со сменой (и без смены) лидирующей ноги;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сочетать маршевые и лифтовые элементы;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подбирать музыку для комплексов упражнений фитнес-аэробики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учетом интенсивности и ритма;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находить отличительные особенности в техническом выполнении упражнений разными обучающимися и оказывать посильную помощь сверстникам при выполнении учебных заданий по фитнес-аэробике;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основ музыкальных знаний грамоты (музыкальный квадрат, музыкальная фраза);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чувства ритма, понимание взаимосвязи музыки и движений;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 применение способов самоконтроля в учебной и соревновательной деятельности, средств восстановления после физической нагрузки во время занятий фитнес-аэробикой;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проектировать, организовывать и проводить различные части урока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помощника учителя, разминку, стретчинг, танцевальные движения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элементами фитнес-аэробики во время самостоятельных занятий и досуговой деятельности 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методов тестирования физических качеств, умение оценивать показатели физической подготовленности, анализировать результаты тестирования, сопоставлять со среднестатистическими показателями.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«Спортивная борьба».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«Спортивная борьба».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«Спортивная борьба» (далее – модуль по спортивной борьбе, спортивная борьба)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bookmarkStart w:id="219" w:name="_Hlk125539978"/>
      <w:r w:rsidRPr="00CA4934">
        <w:rPr>
          <w:rFonts w:ascii="Times New Roman" w:hAnsi="Times New Roman"/>
          <w:sz w:val="28"/>
          <w:szCs w:val="28"/>
          <w:lang w:val="ru-RU"/>
        </w:rPr>
        <w:t>Спортивная борьба является эффективным средством физического воспитания и содействует всестороннему физическому, интеллектуальному, нравственному развитию обучающихся, укреплению здоровья, привлечению школьников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систематическим занятиям физической культурой и спортом, их личностному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профессиональному самоопределению.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Спортивная борьба представляет собой целостную систему физического воспитания и включает всё многообразие двигательных действий свойственных биомеханическими возможностям организма человека с использованием в учебном процессе всего арсенала физических упражнений различной направленности,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что обеспечивает эффективное развитие физических качеств и двигательных навыков.</w:t>
      </w:r>
    </w:p>
    <w:bookmarkEnd w:id="219"/>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изучение модуля по спортивной борьбе является формирование 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видов спорта входящих в термин «Спортивная борьба» (вольная, греко-римская, женская вольная борьба).</w:t>
      </w:r>
    </w:p>
    <w:p w:rsidR="00703D29" w:rsidRPr="00CA4934" w:rsidRDefault="00703D29" w:rsidP="00AC30A5">
      <w:pPr>
        <w:spacing w:after="0"/>
        <w:ind w:firstLine="709"/>
        <w:jc w:val="both"/>
        <w:rPr>
          <w:rFonts w:ascii="Times New Roman" w:hAnsi="Times New Roman"/>
          <w:sz w:val="28"/>
          <w:szCs w:val="28"/>
          <w:lang w:val="ru-RU"/>
        </w:rPr>
      </w:pPr>
      <w:bookmarkStart w:id="220" w:name="_Hlk125544081"/>
      <w:r w:rsidRPr="00CA4934">
        <w:rPr>
          <w:rFonts w:ascii="Times New Roman" w:hAnsi="Times New Roman"/>
          <w:sz w:val="28"/>
          <w:szCs w:val="28"/>
          <w:lang w:val="ru-RU"/>
        </w:rPr>
        <w:t>Задачами изучения модуля по спортивной борьбе являются:</w:t>
      </w:r>
    </w:p>
    <w:bookmarkEnd w:id="220"/>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виде спорта «спортивная борьба»,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её истории развития, возможностях и значении в процессе укрепления здоровья, физическом развитии и физической подготовке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имеющими общеразвивающую и корригирующую направленность, техническими действиями и приёмами спортивной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общей культуры развития личности обучающегося средствами спортивной борьбы, в том числе для самореализации и самоопределения;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 средствами спортивной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спортивной борьбы среди подрастающего поколения, привлечение обучающихся, проявляющих повышенный интерес и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занятиям борьбой, в школьные спортивные клубы, секции, к участию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bookmarkStart w:id="221" w:name="_Hlk125544138"/>
      <w:r w:rsidRPr="00CA4934">
        <w:rPr>
          <w:rFonts w:ascii="Times New Roman" w:hAnsi="Times New Roman"/>
          <w:sz w:val="28"/>
          <w:szCs w:val="28"/>
          <w:lang w:val="ru-RU"/>
        </w:rPr>
        <w:t>Модуль по спортивной борьбе доступен для освоения всем обучающимся, независимо 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расширяет спектр физкультурно-спортивных направлений в общеобразовательных организациях.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спортивной борьбе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 спортивные игры и другие).</w:t>
      </w:r>
    </w:p>
    <w:p w:rsidR="00703D29" w:rsidRPr="00CA4934" w:rsidRDefault="00703D29" w:rsidP="00AC30A5">
      <w:pPr>
        <w:spacing w:after="0"/>
        <w:ind w:firstLine="709"/>
        <w:jc w:val="both"/>
        <w:rPr>
          <w:rFonts w:ascii="Times New Roman" w:hAnsi="Times New Roman"/>
          <w:sz w:val="28"/>
          <w:szCs w:val="28"/>
          <w:lang w:val="ru-RU"/>
        </w:rPr>
      </w:pPr>
      <w:bookmarkStart w:id="222" w:name="_Hlk125541125"/>
      <w:r w:rsidRPr="00CA4934">
        <w:rPr>
          <w:rFonts w:ascii="Times New Roman" w:hAnsi="Times New Roman"/>
          <w:sz w:val="28"/>
          <w:szCs w:val="28"/>
          <w:lang w:val="ru-RU"/>
        </w:rPr>
        <w:t>Интеграция модуля по спортивной борьбе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bookmarkEnd w:id="222"/>
      <w:r w:rsidRPr="00CA4934">
        <w:rPr>
          <w:rFonts w:ascii="Times New Roman" w:hAnsi="Times New Roman"/>
          <w:sz w:val="28"/>
          <w:szCs w:val="28"/>
          <w:lang w:val="ru-RU"/>
        </w:rPr>
        <w:t>.</w:t>
      </w:r>
    </w:p>
    <w:bookmarkEnd w:id="221"/>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спортивной борьбе может быть реализован</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спортивной борьбе с выбором различных её элементов, с учётом возраста и физической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(или) за счёт посещения обучающимися спортивных секций, школьных спортивных клубов, включая использование учебных модулей по видам спорта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История развития отечественных и зарубежных борцовских клубов. Ведущие борцы региона и Российской Федерации.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Названия и роль главных организаций, федераций (международные, российские), осуществляющих управление и развитие спортивной борьбой.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Борцовские клубы, их история и традиции. Известные отечественные борцы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тренеры.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Достижения отечественной сборной команды страны и российских клубов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мировых чемпионатах, первенствах и международных соревнованиях.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Требования безопасности при организации занятий спортивной борьбой. Характерные травмы борцов и мероприятия по их предупреждению.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Словарь терминов и определений по спортивной борьбе.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соревнований по спортивной борьбе. Судейская коллегия, обслуживающая соревнования по спортивной борьбе. Жесты судьи.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подбора физических упражнений для развития физических качеств борца.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Понятия и характеристика технических и тактических элементов и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спортивной борьбе, их название и техника выполнения.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спортивной борьбе в качестве зрителя, болельщика (фаната).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Самоконтроль и его роль в учебной и соревновательной деятельности.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Первые внешние признаки утомления. Средства восстановления организма после физической нагрузки. Правильное сбалансированное питание борца.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и обуви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занятий спортивной борьбой. Правила ухода за спортивным инвентарем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оборудованием.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 спортивной борьбе.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самонаблюдения за показателями развития физических качеств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состояния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упражнений для развития физических качеств (ловкости, гибкости, силы, выносливости, быстроты и скоростных способностей).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упражнений, формирующие двигательные умения и навыки технических и тактических действий борца: общеподготовительных, специально-подготовительных и имитационных упражнений.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корригирующей гимнастики с использованием специальных упражнений из арсенала спортивной борьбы. Разминка и её роль в уроке физической культуры.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приёмы и тактические действия в спортивной борьбе, изученные на уровне начального общего образования.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технические действия и передвижения: различные виды ходьбы и бега.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Акробатические элементы: перекаты, различные виды кувырков, перевороты боком, перевороты разгибом и другие элементы.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Специальные упражнения из арсенала спортивной борьбы: борцовский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гимнастический мост, передвижения на мосту, забегания на борцовском мосту, перевороты и другие упражнения.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технические действия в партере: перевороты рычагом, перевороты переходом, перевороты скручиванием, перевороты забеганием, перевороты накатом, перевороты прогибом, перевороты разгибанием, перевороты через себя, накрывания, дожимания, выходы наверх, защиты и контрприёмы, а также другие приёмы в партере из арсенала греко-римской и вольной борьбы. Связки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комбинации технических действий в партере.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Базовые технические действия в стойке: переводы в партер рывком за руку, переводы в партер нырком под руку, переводы в партер вращением, переводы сбиванием, сваливания, сбивания, броски вращением, броски подворотом, броски через плечи, защиты и контрприёмы, а также другие приёмы в стойке из арсенала греко-римской и вольной борьбы. Связки и комбинации технических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стойке.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Тактические действия: тактика атаки, тактика обороны, тактика поединка. Выбор тактических способов для ведения поединка с конкретным соперником (угроза, вызов, сковывание, повторная атака, двойной обман, обратный вызов).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тренировочные и контрольные поединки, игры с элементами единоборств. Участие в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спортивной борьбе направлено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спортивной борьбе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чувства гордости за свою Родину, российский народ и историю России через достижения национальной сборной команды страны по спортивной борьбе и ведущих российских борцов на чемпионатах мира, чемпионатах Европы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других международных соревнованиях, уважение государственных символов (герб, флаг, гимн), готовность к служению Отечеству, его защите на примере роли традиций и развития спортивной борьбы в современном обществе;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ориентироваться на основные нормы морали, духовно-нравственной культуры и ценностного отношения к физической культуре, как неотъемлемой части общечеловеческой культуры средствами спортивной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готовности к саморазвитию, самообразованию и самовоспитанию, мотивации к осознанному выбору индивидуальной траектории образования средствами спортивной борьбы, профессиональных предпочтений в области физической культуры, спорта и общественной деятельности, в том числе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через ценности, традиции и идеалы главных организаций по спортивной борьбе регионального, всероссийского и мирового уровней, отечественных и зарубежных борцовских клубов, а также школьных спортивных клубов;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толерантного сознания и поведения, способность вести диалог с другими людьми (сверстниками, взрослыми, педагогами, взрослыми), достигать в нём взаимопонимания, находить общие цели и сотрудничать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их достижения в учебной, тренировочной, досуговой,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судейской практики на принципах доброжелательности и взаимопомощи;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реализация ценностей здорового и безопасного образа жизни, потребности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физическом самосовершенствовании, занятиях спортивно-оздоровительной деятельностью, неприятие вредных привычек: курения, употребления алкоголя, наркотиков;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соблюдать правила индивидуального и коллективного безопасного поведения в учебной, соревновательной, досуговой деятельности и чрезвычайных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спортивной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спортивной борьбе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свои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тренировочной, игровой и соревновательной деятельности, определять способы действий в рамках предложенных условий и требований, корректировать свои действия в соответствии с изменяющейся ситуацией;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составлять планы в рамках физкультурно-спортивной деятельности, выбирать успешную стратегию и тактику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ситуациях, осуществлять, контролировать и корректировать учебную, тренировочную, игровую и соревновательную деятельность 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собственные возможности их решения;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оценивать и принимать решения, определяющие стратегию и тактику поведения в учебной, тренировочной, игровой, соревновательной и досуговой деятельности, судейской практике с учётом гражданских и нравственных ценностей;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 со сверстниками и взрослыми, работать индивидуально, в парах и в группе, эффективно взаимодействовать и разрешать конфликты в процессе учебной, тренировочной, игровой и соревновательной деятельности, судейской практики, учитывать позиции других участников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применять и преобразовывать графические пиктограммы физических упражнений в двигательные действия и наоборот, схемы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тактических, игровых задач;</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самостоятельно применять различные методы, инструменты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запросы в информационно-познавательной деятельности, умение ориентироваться в различных источниках информации с соблюдением правовых и этических норм, норм информационной безопасности.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спортивной борьбе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спортивной борьбой в формировании личностных качеств, в активном включении в здоровый образ жизни, укреплении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сохранении индивидуального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роли главных организаций по спортивной борьбе регионального, всероссийского и мирового уровней, общих сведений о развитии отечественных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зарубежных борцовских клубов, ведущих борцах клубов, региона и Российской Федерации;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соревнований по </w:t>
      </w:r>
      <w:r w:rsidR="00DF65E7" w:rsidRPr="00CA4934">
        <w:rPr>
          <w:rFonts w:ascii="Times New Roman" w:hAnsi="Times New Roman"/>
          <w:sz w:val="28"/>
          <w:szCs w:val="28"/>
          <w:lang w:val="ru-RU"/>
        </w:rPr>
        <w:t>виду спорта спортивная борьба,</w:t>
      </w:r>
      <w:r w:rsidRPr="00CA4934">
        <w:rPr>
          <w:rFonts w:ascii="Times New Roman" w:hAnsi="Times New Roman"/>
          <w:sz w:val="28"/>
          <w:szCs w:val="28"/>
          <w:lang w:val="ru-RU"/>
        </w:rPr>
        <w:t xml:space="preserve"> состава судейской коллегии, обслуживающей соревнования по спортивной борьбе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основных функций судей, жестов судьи, осуществление судейства учебных поединков и игр с элементами единоборств в качестве судьи, помощника судьи, секретаря;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проектировать, организовывать и проводить различные части урока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помощника учителя, подвижные игры и эстафеты с элементами единоборств, учебные поединки, во время самостоятельных занятий и досуговой деятельности 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средства общей и специальной физической подготовки в спортивной борьбе, основные методы обучения техническим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тактическим приёмам;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технику базовых технически</w:t>
      </w:r>
      <w:r w:rsidR="00DF65E7" w:rsidRPr="00CA4934">
        <w:rPr>
          <w:rFonts w:ascii="Times New Roman" w:hAnsi="Times New Roman"/>
          <w:sz w:val="28"/>
          <w:szCs w:val="28"/>
          <w:lang w:val="ru-RU"/>
        </w:rPr>
        <w:t>х</w:t>
      </w:r>
      <w:r w:rsidRPr="00CA4934">
        <w:rPr>
          <w:rFonts w:ascii="Times New Roman" w:hAnsi="Times New Roman"/>
          <w:sz w:val="28"/>
          <w:szCs w:val="28"/>
          <w:lang w:val="ru-RU"/>
        </w:rPr>
        <w:t xml:space="preserve"> действи</w:t>
      </w:r>
      <w:r w:rsidR="00360851" w:rsidRPr="00CA4934">
        <w:rPr>
          <w:rFonts w:ascii="Times New Roman" w:hAnsi="Times New Roman"/>
          <w:sz w:val="28"/>
          <w:szCs w:val="28"/>
          <w:lang w:val="ru-RU"/>
        </w:rPr>
        <w:t>й</w:t>
      </w:r>
      <w:r w:rsidRPr="00CA4934">
        <w:rPr>
          <w:rFonts w:ascii="Times New Roman" w:hAnsi="Times New Roman"/>
          <w:sz w:val="28"/>
          <w:szCs w:val="28"/>
          <w:lang w:val="ru-RU"/>
        </w:rPr>
        <w:t xml:space="preserve"> в стойке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партере;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тактические действия: тактика атаки, тактика обороны, тактика поединка, выбор тактических способов для ведения поединка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конкретным соперником (угроза, вызов, сковывание, повторная атака, двойной обман, обратный вызов);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изученных технических и тактических приёмов в учебной, игровой и досуговой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заинтересованности и познавательного интереса к освоению технико-тактических основ спортивной борьбы, умение отслеживать правильность двигательных действий и выявлять ошибки в технике и тактике поединков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спортивной борьбе;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выполнять индивидуальные комплексы общеразвивающих, оздоровительных и корригирующих упражнений, упражнений для развития физических качеств борцов;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отслеживать правильность двигательных действий и выявлять ошибки в технике выполнения приёмов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применять правила безопасности при занятиях борьбой правомерного поведения во время соревнований по спортивной борьбе в качестве зрителя, болельщика;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внешние признаки утомления, осуществлять самоконтроль и применять средства восстановления организма после физической нагрузки на занятиях борьбой, умение применять самоконтроль в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соблюдать правила личной гигиены и ухода за борцовским спортивным инвентарем и оборудованием;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подбирать спортивную одежду и обувь для занятий спортивной борьбой;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самостоятельные занятия с использованием средств спортивной борьбы, подбирать упражнения различной направленности, режимы физической нагрузки в зависимости от индивидуальных особенностей физической подготовленности;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контрольно-тестовых упражнений для определения уровня физической и технической подготовленности борца, умение проводить тестирование уровня физической и технической подготовленности юного спортсмена, сравнивать свои результаты с результатами других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навыками взаимодействия в коллективе сверстников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выполнении групповых упражнений тактического характера, умение проявлять толерантность во время учебной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«Флорбол».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«Флорбол».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«Флорбол» (далее – модуль по флорболу, флорбол)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Флорбол является эффективным средством физического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содействует всестороннему физическому, интеллектуальному, нравственному развитию обучающихся, укреплению здоровья, привлечению школьников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систематическим занятиям физической культурой и спортом, их личностному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профессиональному самоопределению.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Выполнение сложно координационных, технико-тактических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во флорболе, связанных с ходьбой, бегом, борьбой за мяч, прыжками, быстрым стартом и ускорениями, резкими торможениями и остановками, ударами по мячу обеспечивает эффективное развитие физических качеств (быстроты, ловкости, выносливости, силы и гибкости) и двигательных навыков.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изучение модуля по флорболу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вида спорта «флорбол».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флорболу являются: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детей и подростков, увеличение объёма их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на занятиях по флорболу;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виде спорта «флорбол», его истории развития, возможностях и значении в процессе укрепления здоровья, физическом развитии и физической подготовке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имеющими общеразвивающую и корригирующую направленность, техническими действиями и приемами вида спорта «флорбол»;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общей культуры развития личности обучающегося средствами флорбола, в том числе для самореализации и самоопределения;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 в образовательной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физической культуре, удовлетворение индивидуальных потребностей обучающихся в занятиях физической культурой и спортом средствами флорбола;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флорбола среди подрастающего поколения, привлечение обучающихся, проявляющих повышенный интерес и способности к занятиям флорболом, в школьные спортивные клубы, секции, к участию 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флорболу.</w:t>
      </w:r>
    </w:p>
    <w:p w:rsidR="00703D29" w:rsidRPr="00CA4934" w:rsidRDefault="00703D29" w:rsidP="00AC30A5">
      <w:pPr>
        <w:spacing w:after="0"/>
        <w:ind w:firstLine="709"/>
        <w:jc w:val="both"/>
        <w:rPr>
          <w:rFonts w:ascii="Times New Roman" w:hAnsi="Times New Roman"/>
          <w:sz w:val="28"/>
          <w:szCs w:val="28"/>
          <w:lang w:val="ru-RU"/>
        </w:rPr>
      </w:pPr>
      <w:bookmarkStart w:id="223" w:name="_Hlk125548010"/>
      <w:r w:rsidRPr="00CA4934">
        <w:rPr>
          <w:rFonts w:ascii="Times New Roman" w:hAnsi="Times New Roman"/>
          <w:sz w:val="28"/>
          <w:szCs w:val="28"/>
          <w:lang w:val="ru-RU"/>
        </w:rPr>
        <w:t>Модуль по флорболу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расширяет спектр физкультурно-спортивных направлений в общеобразовательных организациях. </w:t>
      </w:r>
    </w:p>
    <w:bookmarkEnd w:id="223"/>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флорболу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 спортивные игры), предполагая доступность освоения учебного материала всем возрастным категориям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флорболу поможет обучающимся в освоении содержательных компонентов и модулей по гимнастике, легкой атлетике, спортивным играм, подготовке и проведении спортивных мероприятий,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а также в освоении программ в рамках внеурочной деятельности, дополнительного образования физкультурно-спортивной направленности, деятельности школьных спортивных клубов, подготовке обучающихся к сдаче норм ГТО и участия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спортивных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флорболу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флорболу с выбором различных его элементов, с учётом возраста и физической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флорболу.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флорболе.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История развития отечественных и зарубежных флорбольных клубов. Ведущие игроки флорбольных клубов региона и Российской Федерации.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Названия и роль главных флорбольных организаций, федераций (международные, российские), осуществляющих управление флорболом.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Флорбольные клубы, их история и традиции.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Известные отечественные флорболисты и тренеры.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Достижения отечественной сборной команды страны и российских клубов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мировых первенствах и международных соревнованиях.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Требования безопасности при организации занятий флорболом. Характерные травмы флорболистов и мероприятия по их предупреждению.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Флорбольный словарь терминов и определений.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соревнований игры во флорбол. Судейская коллегия, обслуживающая соревнования по флорболу.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Жесты судьи.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Амплуа полевых игроков при игре во флорбол.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подбора физических упражнений для развития физических качеств флорболистов.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Понятия и характеристика технических и тактических элементов флорбола,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название и методика выполнения.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флорболу в качестве зрителя, болельщика (фаната).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Самоконтроль и его роль в учебной и соревновательной деятельности.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Первые внешние признаки утомления. Средства восстановления организма после физической нагрузки. Правильное сбалансированное питание флорболиста.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и обуви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занятий флорболом. Правила ухода за спортивным инвентарем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оборудованием.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Тестирование уровня физической подготовленности во флорболе.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самонаблюдения за показателями развития физических качеств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состояния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упражнений для развития физических качеств (ловкости, гибкости, силы, выносливости, быстроты и скоростных способностей).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формирующие двигательные умения и навыки технических и тактических действий флорболиста: общеподготовительных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специально-подготовительных упражнений.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Комплексы корригирующей гимнастики с использованием специальных флорбольных упражнений. Разминка и её роль в уроке физической культуры.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приемы и тактические действия во флорболе, изученные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уровне начального общего образования.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Элементы техники передвижения по игровой площадке полевого игрока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во флорболе.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Ведение мяча: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различными способами дриблинга (с перекладыванием, способом «пятка-носок»);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без отрыва мяча от крюка клюшки;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ведение мяча толками (ударами), ведение, прикрывая мяч корпусом;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смешанный способ ведения мяча.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Прием: прием мяча с уступающим движением крюка клюшки (в захват), прием без уступающего движения крюка клюшки (подставка клюшки), прием мяча корпусом и ногой, прием летного мяча клюшкой.</w:t>
      </w:r>
      <w:r w:rsidR="00CA4934" w:rsidRPr="00CA4934">
        <w:rPr>
          <w:rFonts w:ascii="Times New Roman" w:hAnsi="Times New Roman"/>
          <w:sz w:val="28"/>
          <w:szCs w:val="28"/>
          <w:lang w:val="ru-RU"/>
        </w:rPr>
        <w:t xml:space="preserve">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Передача мяча: ударом, броском, верхом, по полу, неудобной стороной.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Бросок мяча: заметающий, кистевой, с дуги, с неудобной стороны.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Удар по мячу: заметающий, удар-щелчок, прямой удар, удар с неудобной стороны, удар по летному мячу.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Обводка и обыгрывание: обеганием соперника, прокидкой или пробросом мяча, с помощью элементов дриблинга, при помощи обманных движений (финтов).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Отбор мяча</w:t>
      </w:r>
      <w:r w:rsidRPr="00CA4934">
        <w:rPr>
          <w:rFonts w:ascii="Times New Roman" w:hAnsi="Times New Roman"/>
          <w:sz w:val="28"/>
          <w:szCs w:val="28"/>
          <w:lang w:val="ru-RU"/>
        </w:rPr>
        <w:tab/>
        <w:t xml:space="preserve"> (в момент приема и во время ведения): выбивание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или вытаскивание.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Перехват мяча: клюшкой, ногой, корпусом.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Розыгрыш спорного мяча: выигрыш носком пера клюшки на себя, выбивание, продавливание.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Техника игры вратаря: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стойка (высокая, средняя, низкая);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элементы техники перемещения (приставными шагами, стоя на коленях,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коленях толчком одной или двумя руками от пола, отталкиванием ногой от пола со стойки на колене, смешанный тип);</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элементы техники противодействия и овладения мячом (парирование - отбивание мяча ногой, рукой, туловищем, головой, ловля – одной или двумя руками, накрывание);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элементы техники нападения (передача мяча рукой).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игры вратаря: выбор позиции при атакующих действиях соперника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стандартных положениях, правильный способ применения технических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игре, атакующие действия (пас), руководство игрой партнеров по обороне.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Тактика нападения: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с мячом и без мяча (открывание, отвлечение соперника, создание численного преимущества на отдельном участке поля, подключение);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взаимодействия и комбинации (в парах, тройках, группах,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стандартных положениях);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взаимодействия: расположение и взаимодействие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атакующих действий в различных игровых ситуациях (позиционная атака, быстрая атака), расположение и взаимодействие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розыгрышах стандартных ситуаций в атаке (спорный мяч, свободный удар, ввод мяча в игру), расположение и взаимодействие игроков при игре в неравночисленных составах в атаке (игра в численном большинстве).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защиты: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Оценка целесообразности той или иной позиции. Своевременное занятие наиболее выгодной позиции. Применение отбора мяча изученным способом в зависимости от игровой обстановки.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Взаимодействие в обороне при численном преимуществе соперника, осуществляя правильный выбор позиции и страховку партнеров. Взаимодействия в обороне при выполнении противником стандартных комбинаций. Правильный выбор позиции и страховки при организации противодействия атакующим комбинациям. Организация противодействия различным комбинациям. Создания численного превосходства в обороне.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взаимодействия: расположение и взаимодействие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оборонительных действий в различных игровых ситуациях (позиционная оборона, против быстрой атаки), расположение и взаимодействие игроков при розыгрышах стандартных ситуаций в защите (спорный мяч, свободный удар, ввод мяча в игру), расположение и взаимодействие игроков при игре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неравночисленных составах (игра в численном меньшинстве).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во флорбол. Малые (упрощенные) игры в технико-тактической подготовке флорболистов. Участие в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флорболу направлено 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флорболу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чувства гордости за свою Родину, российский народ и историю России через достижения национальной сборной команды страны по флорболу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ведущих российских клубов на чемпионатах мира, чемпионатах Европы и других международных соревнованиях, уважение государственных символов (герб, флаг, гимн), готовность к служению Отечеству, его защите на примере роли традиций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развития флорбола в современном обществе;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ориентироваться на основные нормы морали, духовно-нравственной культуры и ценностного отношения к физической культуре, как неотъемлемой части общечеловеческой культуры средствами флорбола;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проявление готовности к саморазвитию, самообразованию и самовоспитанию, мотивации к осознанному выбору индивидуальной траектории образования средствами флорбола, профессиональных предпочтений в области физической культуры, спорта и общественной деятельности, в том числе через ценности, традиции и идеалы главных флорбольных организаций регионального, всероссийского и мирового уровней, отечественных и зарубежных флорбольных клубов, а также школьных спортивных клубов;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толерантного сознания и поведения, способность вести диалог с другими людьми (сверстниками, взрослыми, педагогами, взрослыми), достигать в нём взаимопонимания, находить общие цели и сотрудничать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их достижения в учебной, тренировочной, досуговой,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судейской практики на принципах доброжелательности и взаимопомощи;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реализация ценностей здорового и безопасного образа жизни, потребности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физическом самосовершенствовании, занятиях спортивно-оздоровительной деятельностью, неприятие вредных привычек: курения, употребления алкоголя, наркотиков;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флорболу;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соблюдать правила индивидуального и коллективного безопасного поведения в учебной, соревновательной, досуговой деятельности и чрезвычайных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флорбола.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флорболу на уровне основного общего образования у обучающихся будут сформированы следующие метапредметных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свои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тренировочной, игровой и соревновательной деятельности, определять способы действий в рамках предложенных условий и требований, корректировать свои действия в соответствии с изменяющейся ситуацией;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составлять планы в рамках физкультурно-спортивной деятельности, выбирать успешную стратегию и тактику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ситуациях, осуществлять, контролировать и корректировать учебную, тренировочную, игровую и соревновательную деятельность по флорболу;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собственные возможности их решения;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оценивать и принимать решения, определяющие стратегию и тактику поведения в учебной, тренировочной, игровой, соревновательной и досуговой деятельности, судейской практике с учётом гражданских и нравственных ценностей;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 и взрослыми, работать индивидуально, в парах и в группе, эффективно взаимодействовать и разрешать конфликты в процессе учебной, тренировочной, игровой и соревновательной деятельности, судейской практики, учитывать позиции других участников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применять и преобразовывать графические пиктограммы физических упражнений в двигательные действия и наоборот, схемы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тактических, игровых задач;</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самостоятельно применять различные методы, инструменты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запросы в информационно-познавательной деятельности, умение ориентироваться в различных источниках информации с соблюдением правовых и этических норм, норм информационной безопасности.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флорболу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флорболом в формировании личностных качеств, в активном включении в здоровый образ жизни, укреплении и сохранении индивидуального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роли главных флорбольных организаций регионального, всероссийского и мирового уровней, общих сведений о развитии отечественных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зарубежных флорбольных клубов, игроках ведущих флорбольных клубов региона и Российской Федерации;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соревнований по виду спорта флорбол, состава судейской коллегии, обслуживающей соревнования по флорболу и основных функций судей, жестов судьи, осуществление судейства учебных игр в качестве судьи, помощника судьи, секретаря;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проектировать, организовывать и проводить различные части урока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помощника учителя, подвижные игры и эстафеты с элементами флорбола, во время самостоятельных занятий и досуговой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средства общей и специальной физической подготовки во флорболе, основные методы обучения техническим приемам;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технику владения клюшкой и мячом: ведение, удар, бросок, передача, прием, обводка и обыгрывание, в том числе в сочетании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приемами техники передвижения, отбора и розыгрыша спорного мяча, технических приемов и тактических действий игры вратаря (стойки, элементы техники перемещения, элементы техники противодействия и овладения мячом, элементы техники нападения), применение изученных технических приемов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игровой и досуговой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моделирование и демонстрация индивидуальных, групповых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командных действий в тактике нападения и защиты с учетом игровых амплуа, наиболее выгодных позиций, игровых ситуаций, применение изученных тактических действий в учебной, игровой соревновательной и досуговой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заинтересованности и познавательного интереса к освоению технико-тактических основ флорбола, умение отслеживать правильность двигательных действий и выявлять ошибки в технике и тактике игры во флорбол;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выполнять индивидуальные комплексы общеразвивающих, оздоровительных и корригирующих упражнений, упражнений для развития физических качеств флорболистов;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отслеживать правильность двигательных действий и выявлять ошибки в технике владения клюшкой и мячом (ведение, удар, бросок, передача, прием, обводка и обыгрывание, отбор и перехват, розыгрыш спорного мяча) и ошибки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технике передвижения различными способами;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применять правила безопасности при занятиях флорболом правомерного поведения во время соревнований по флорболу в качеств</w:t>
      </w:r>
      <w:r w:rsidR="00DF65E7" w:rsidRPr="00CA4934">
        <w:rPr>
          <w:rFonts w:ascii="Times New Roman" w:hAnsi="Times New Roman"/>
          <w:sz w:val="28"/>
          <w:szCs w:val="28"/>
          <w:lang w:val="ru-RU"/>
        </w:rPr>
        <w:t>е зрителя, болельщика</w:t>
      </w:r>
      <w:r w:rsidRPr="00CA4934">
        <w:rPr>
          <w:rFonts w:ascii="Times New Roman" w:hAnsi="Times New Roman"/>
          <w:sz w:val="28"/>
          <w:szCs w:val="28"/>
          <w:lang w:val="ru-RU"/>
        </w:rPr>
        <w:t>;</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внешние признаки утомления, осуществлять самоконтроль и применять средства восстановления организма после физической нагрузки на занятиях флорболом, умение применять самоконтроль в учебной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соблюдать правила личной гигиены и ухода за флорбольным спортивным инвентарем и оборудованием, умение подбирать спортивную одежду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обувь для занятий флорболом;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самостоятельные занятия с использованием средств флорбола, подбирать упражнения различной направленности, режимы физической нагрузки в зависимости от индивидуальных особенностей физической подготовленности;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контрольно-тестовых упражнений для определения уровня физической и технической подготовленности флорболиста, умение проводить тестирование уровня физической и технической подготовленности юного флорболиста, сравнивать свои результаты с результатами других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навыками взаимодействия в коллективе сверстников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выполнении групповых упражнений тактического характера, умение проявлять толерантность во время учебной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«Легкая атлетика».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«Легкая атлетика».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«Легкая атлетика» (далее – модуль по легкой атлетике, легкая атлетика)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Легкая атлетика дает возможность развивать все физические (двигательные) качества: быстроту, выносливость, силу, гибкость, координацию, с учетом сенситивных периодов развития детей. Занятия лёгкой атлетикой являются общедоступными благодаря разнообразию видов, огромному количеству легко дозируемых упражнений, которыми можно заниматься практически повсеместно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любое время года.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Виды легкой атлетики имеют большое оздоровительное, воспитательное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прикладное значение, так как владение основами техники бега, прыжков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метаний является жизненно необходимыми навыками каждого человека. Легкоатлетические дисциплины играют важную роль в общефизической подготовке спортсменов практически во всех видах спорта. Беговые виды легкой атлетики, как средство закаливания, оказывают положительное влияние на иммунную систему организма человека, повышают выносливость и устойчивое состояние организма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к воздействию низких температур, простудным заболеваниям.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легкой атлетике является обучение основам легкоатлетических дисциплин (бега, прыжков и метаний) как базовому жизненно необходимому навыку, формирование у обучающихся общечеловеческой культуры и социального самоопределения, устойчивой мотивации к сохранению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укреплению собственного здоровья, ведению здорового и безопасного образа жизни через занятия физической культурой и спортом с использованием средств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Задачами изучения модуля по легкой атлетике являются: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детей и подростков, увеличение объёма их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культуры безопасного поведения средствами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технических навыков бега, прыжков, метаний и умения применять их в различных условиях;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различных видах легкой атлетики,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возможностях и значении в процессе укрепления здоровья, физическом развитии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физической подготовке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основам техники бега, прыжков и метаний, безопасному поведению на занятиях на стадионе (спортивной площадке), в легкоатлетическом манеже,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спортивном зале, при проведении соревнований по кроссу и различным эстафетам, отдыхе на природе, в критических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средствами различных видов легкой атлетики с общеразвивающей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корригирующей направленностью;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общей культуры развития личности обучающегося средствами легкой атлетики, в том числе, для самореализации и самоопределения;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 средствами различных видов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легкой атлетики в общеобразовательных организациях, привлечение обучающихся, проявляющих повышенный интерес и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занятиям различными видами легкой атлетики в школьные спортивные клубы, секции, к участию 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одаренных детей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легкой атлетике доступен для освоения всем обучающимся, независимо от уровня их физического развития и гендерных особенностей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расширяет спектр физкультурно-спортивных направлений в общеобразовательных организациях.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легкой атлетике поможет обучающимся в освоении содержательных компонентов и модулей по гимнастике, самбо, плаванию, подвижным и спортивным играм, а также в освоении программ в рамках внеурочной деятельности, дополнительного образования физкультурно-спортивной направленности, деятельности школьных спортивных клубов, подготовке обучающихся к сдаче норм ГТО, подготовки юношей к службе в Вооруженных Силах Российской Федерации и участии в спортивных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легкой атлетике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легкой атлетике, с учётом возраста и физической подготовленности обучающихся (с соответствующей дозировкой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интенсивностью);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 за счёт части учебного плана, формируемой участниками образовательных отношений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школьных спортивных клубов, включая использование учебных модулей по видам спорта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развития легкой атлетики как вида спорта в мире, в Российской Федерации, в регионе.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Характеристика различных видов легкой атлетики (бега, прыжков, метаний, спортивной ходьбы).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Достижения отечественных легкоатлетов на мировых первенствах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Олимпийских играх.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Главные организации и федерации (международные, российские), осуществляющие управление легкой атлетикой.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правила проведения соревнований по легкой атлетике. Программа соревнований по легкой атлетике (бег, прыжки, метания, многоборья, спортивная ходьба, соревнования вне стадиона).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Судейская коллегия, обслуживающая соревнования по легкой атлетике (основные функции).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Словарь терминов и определений по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легкой атлетикой (в первую очередь бегом и спортивной ходьбой)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средство укрепления здоровья, повышения функциональных возможностей основных систем организма.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Сведения о физических качествах, необходимых в различных видах легкой атлетики и способах их развития с учетом сенситивных периодов.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Значение занятий различными видами легкой атлетики на формирование положительных качеств личности человека.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требования к спортивным сооружениям для занятий легкой атлетикой (стадион, манеж – размеры, планировка, беговая дорожка, секторы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прыжков и метаний).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средства и методы обучения технике различных видов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прикладного значения различных видов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Игры и развлечения при занятиях различными видами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поведения и техники безопасности при занятиях различными видами легкой атлетики на стадионе, на пересеченной местности, в легкоатлетическом манеже.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2)</w:t>
      </w:r>
      <w:r w:rsidRPr="00CA4934">
        <w:rPr>
          <w:rFonts w:ascii="Times New Roman" w:hAnsi="Times New Roman"/>
          <w:sz w:val="28"/>
          <w:szCs w:val="28"/>
        </w:rPr>
        <w:t> </w:t>
      </w: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Самоконтроль во время занятий различными видами легкой атлетики. Первые внешние признаки утомления. Средства восстановления организма после физической нагрузки.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личной гигиены, требования к спортивной одежде, кроссовой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специальной обуви для занятий легкой атлетикой.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Правильное сбалансированное питание в различных видах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комплексы упражнений, включающие общеразвивающие, специальные и имитационные упражнения в различных видах легкой атлетики, упражнения для изучения техники бега, прыжков, метаний и ее совершенствования.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Самостоятельное освоение двигательных действий.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Судейство простейших спортивных соревнований по различным видам легкой атлетики в качестве судьи.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травмы во время занятий различными видами легкой атлетики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мероприятия по их профилактике.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Причины возникновения ошибок при выполнении технических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беге, прыжках и метаниях.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Тестирование уровня физической подготовленности в беге, прыжках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метаниях.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3)</w:t>
      </w:r>
      <w:r w:rsidRPr="00CA4934">
        <w:rPr>
          <w:rFonts w:ascii="Times New Roman" w:hAnsi="Times New Roman"/>
          <w:sz w:val="28"/>
          <w:szCs w:val="28"/>
        </w:rPr>
        <w:t> </w:t>
      </w: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общеразвивающих, специальных и имитационных упражнений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видах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на развитие физических качеств, характерных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различных видов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Упражнения с использованием вспомогательных средств (барьеров и конусов различной высоты, медболов).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Бег со старта из различных положений, бег со сменой темпа и направлений бега, многоскоки (прыжки с ноги на ногу), метание медбола с партнером.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Пробегание учебных дистанций с низкого и высокого старта, с хода, в группах и в парах с фиксацией результата.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с элементами бега, прыжков и метаний (с элементами соревнования, не имеющие сюжета, игры сюжетного характера, командные игры).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Специальные и имитационные упражнения при проведении занятий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различным видам легкой атлетики, упражнения для изучения техники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занятиях бегом, прыжками и метаниями.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Прикладные виды легкой атлетики (кросс).</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Тестовые упражнения по физической подготовленности в беге, прыжках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метаниях.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Участие в соревновательной деятельности. Соревнования, проводимые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нестандартным многоборьям (3-4 вида - «станции»), имеющие четкую направленность – спринтерско-барьерную, прыжковую или метательскую.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легкой атлетике направлено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легкой атлетике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патриотизма, уважения к Отечеству через 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легкой атлетики, проявление чувства гордости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свою Родину, российский народ и историю России через достижения отечественных легкоатлетов на мировых чемпионатах и первенствах, Чемпионатах Европы и Олимпийских играх;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проявление готовности обучающихся к саморазвитию и самообразованию, мотивации и осознанному выбору индивидуальной траектории образования средствами легкой атлетики, профессиональных предпочтений в области физической культуры и спорта, в том числе через традиции и идеалы главных организаций по легкой атлетике регионального, всероссийского и мирового уровней, а также школьных спортивных клубов;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толерантного сознания и поведения, способность вести диалог с другими людьми (сверстниками, взрослыми, педагогами), достигать взаимопонимание, находить общие цели и сотрудничать для их достижения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тренировочной, досуговой, игровой и соревновательной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принципах доброжелательности и взаимопомощи;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готовности соблюдать правила индивидуального и коллективного безопасного поведения в учебной, соревновательной, досуговой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чрезвычайных ситуациях при занятии легкой атлетикой;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принимать и осваивать социальную роль обучающегося, развитие мотивов учебной деятельности, стремление к познанию и творчеству, эстетическим потребностям;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в достижении поставленных целей на основе представлений о нравственных нормах, способность к самостоятельной, творческой и ответственной деятельности средствами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легкой атлетике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самостоятельно определять цели и задачи своего обучения средствами различных видов легкой атлетики, составлять планы в рамках физкультурно-спортивной деятельности, осуществлять, контролировать и корректировать учебную, тренировочную, игровую и соревновательную деятельность;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 и взрослыми, работать индивидуально, в парах и в группе, эффективно взаимодействовать и разрешать конфликты в процессе учебной, тренировочной, игровой и соревновательной деятельности, судейской практики, учитывать позиции других участников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владеть основами самоконтроля, самооценки, выявлять, анализировать и находить способы устранения ошибок при выполнении технических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различных видах легкой атлетики;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совместную деятельность с учителем и сверстниками, работать индивидуально и в группе, формулировать, аргументировать и отстаивать своё мнение, соблюдать нормы информационной избирательности, этики и этикета.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легкой атлетике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значении легкой атлетики, особенно бега, как средства повышения функциональных возможностей основных систем организма и укрепления здоровья человека;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роли легкой атлетики в направлениях: физическая культура, спорт, здоровье, безопасность, укрепление международных связей, достижениях выдающихся отечественных легкоатлетов, их вкладе в развитие легкой атлетики;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виды легкой атлетики (бег, прыжки, метания, соревнования на стадионе, в манеже, пробеги по шоссе, кросс, спортивная ходьба);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DF65E7" w:rsidRPr="00CA4934">
        <w:rPr>
          <w:rFonts w:ascii="Times New Roman" w:hAnsi="Times New Roman"/>
          <w:sz w:val="28"/>
          <w:szCs w:val="28"/>
          <w:lang w:val="ru-RU"/>
        </w:rPr>
        <w:t>я</w:t>
      </w:r>
      <w:r w:rsidRPr="00CA4934">
        <w:rPr>
          <w:rFonts w:ascii="Times New Roman" w:hAnsi="Times New Roman"/>
          <w:sz w:val="28"/>
          <w:szCs w:val="28"/>
          <w:lang w:val="ru-RU"/>
        </w:rPr>
        <w:t xml:space="preserve"> легкоатлетических дисциплин и программ соревнований, состава судейской коллегии, функций судей, применение терминологии и правил проведения соревнований по различным видам легкой атлетики в учебной, соревновательной и досуговой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основных средств и методов обучения основам техники различных видов легкой атлетики, знание прикладного значения легкой атлетики;</w:t>
      </w:r>
    </w:p>
    <w:p w:rsidR="00703D29" w:rsidRPr="00CA4934" w:rsidRDefault="00DF65E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применение </w:t>
      </w:r>
      <w:r w:rsidR="00703D29" w:rsidRPr="00CA4934">
        <w:rPr>
          <w:rFonts w:ascii="Times New Roman" w:hAnsi="Times New Roman"/>
          <w:sz w:val="28"/>
          <w:szCs w:val="28"/>
          <w:lang w:val="ru-RU"/>
        </w:rPr>
        <w:t>правил поведения и требовани</w:t>
      </w:r>
      <w:r w:rsidRPr="00CA4934">
        <w:rPr>
          <w:rFonts w:ascii="Times New Roman" w:hAnsi="Times New Roman"/>
          <w:sz w:val="28"/>
          <w:szCs w:val="28"/>
          <w:lang w:val="ru-RU"/>
        </w:rPr>
        <w:t>й</w:t>
      </w:r>
      <w:r w:rsidR="00703D29" w:rsidRPr="00CA4934">
        <w:rPr>
          <w:rFonts w:ascii="Times New Roman" w:hAnsi="Times New Roman"/>
          <w:sz w:val="28"/>
          <w:szCs w:val="28"/>
          <w:lang w:val="ru-RU"/>
        </w:rPr>
        <w:t xml:space="preserve"> безопасности при организации занятий легкой атлетикой на стадионе, в легкоатлетическом манеже (спортивном зале) и вне стадиона;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комплексы упражнений, включающие общеразвивающие, специальные и имитационные упражнения в различных видах легкой атлетики, упражнения для изучения техники отдельных видов легкой атлетики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их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демонстрировать комплексы упражнений на развитие физических качеств, характерные для легкой атлетики в целом и отдельно для бега, прыжков и метаний;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осуществлять самоконтроль за физической нагрузкой в процессе занятий легкой атлетикой, применять средства восстановления организма после физической нагрузки;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тестовые упражнения по физической подготовленности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видах легкой атлетики, участие в соревнованиях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легкой атлетике.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«Бадминтон».</w:t>
      </w:r>
    </w:p>
    <w:p w:rsidR="00703D29" w:rsidRPr="00CA4934" w:rsidRDefault="00703D29" w:rsidP="00AC30A5">
      <w:pPr>
        <w:spacing w:after="0"/>
        <w:ind w:firstLine="709"/>
        <w:jc w:val="both"/>
        <w:rPr>
          <w:rFonts w:ascii="Times New Roman" w:hAnsi="Times New Roman"/>
          <w:sz w:val="28"/>
          <w:szCs w:val="28"/>
          <w:lang w:val="ru-RU"/>
        </w:rPr>
      </w:pPr>
      <w:bookmarkStart w:id="224" w:name="_Hlk125549813"/>
      <w:r w:rsidRPr="00CA4934">
        <w:rPr>
          <w:rFonts w:ascii="Times New Roman" w:hAnsi="Times New Roman"/>
          <w:sz w:val="28"/>
          <w:szCs w:val="28"/>
          <w:lang w:val="ru-RU"/>
        </w:rPr>
        <w:t>Пояснительная записка</w:t>
      </w:r>
      <w:bookmarkEnd w:id="224"/>
      <w:r w:rsidRPr="00CA4934">
        <w:rPr>
          <w:rFonts w:ascii="Times New Roman" w:hAnsi="Times New Roman"/>
          <w:sz w:val="28"/>
          <w:szCs w:val="28"/>
          <w:lang w:val="ru-RU"/>
        </w:rPr>
        <w:t xml:space="preserve"> модуля «Бадминтон».</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Модуль «Бадминтон» </w:t>
      </w:r>
      <w:bookmarkStart w:id="225" w:name="_Hlk125549853"/>
      <w:r w:rsidRPr="00CA4934">
        <w:rPr>
          <w:rFonts w:ascii="Times New Roman" w:hAnsi="Times New Roman"/>
          <w:sz w:val="28"/>
          <w:szCs w:val="28"/>
          <w:lang w:val="ru-RU"/>
        </w:rPr>
        <w:t>(далее – модуль по бадминтону,</w:t>
      </w:r>
      <w:bookmarkEnd w:id="225"/>
      <w:r w:rsidRPr="00CA4934">
        <w:rPr>
          <w:rFonts w:ascii="Times New Roman" w:hAnsi="Times New Roman"/>
          <w:sz w:val="28"/>
          <w:szCs w:val="28"/>
          <w:lang w:val="ru-RU"/>
        </w:rPr>
        <w:t xml:space="preserve"> бадминтон)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Игра в бадминтон является эффективным средством укрепления здоровья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физического развития обучающихся. Занятия бадминтоном позволяют разносторонне воздействовать на организм человека, развивают быстроту, силу, выносливость, координацию движения, улучшают подвижность в суставах, способствуют приобретению широкого круга двигательных навыков, воспитывают волевые качества. Все движения в бадминтоне носят естественный характер, базирующийся на беге, прыжках, различных перемещениях.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Широкая возможность вариативности нагрузки позволяет использовать бадминтон, как реабилитационное средство, в группах общей физической подготовки и на занятиях в специальной медицинской группе. Занятия бадминтоном вызывают значительные морфофункциональные изменения в деятельности зрительных анализаторов, в частности, улучшается глубинное и периферическое зрение, повышается способность нервно-мышечного аппарата к быстрому напряжению и расслаблению мышц. Эффективность занятий бадминтоном обоснована для коррекции зрения и осанки ребёнка.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процессе игры в бадминтон обучающиеся испытывают положительные эмоции: жизнерадостность, бодрость, инициативу, благодаря чему игра представляет собой средство не только физического развития, но и активного отдыха всех детей. Игра в бадминтон на открытом воздухе (в парке, на пляжах вблизи водоёмов или просто во дворе дома) создаёт прекрасные условия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насыщения организма человека кислородом во время выполнения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бадминтону является формирование устойчивых мотивов и потребностей обучающихся в бережном отношении к своему здоровью, целостном развитии физических, психических и нравственных качеств, творческом использовании ценностей физической культуры в организации здорового образа жизни, регулярных занятиях физической культурой и спортом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бадминтону являются: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 в соответствии с половозрастными нормами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и развитие физического, нравственного, психологического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социального здоровья обучающихся, двигательных способностей и повышение функциональных возможностей организма, обеспечение культуры безопасного поведения на занятиях по бадминтону;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обогащение двигательного опыта обучающихся физическими упражнениями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общеразвивающей и корригирующей направленностью посредством освоения технических действий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об истории развития бадминтона как олимпийского вида спорта, основных формах занятий бадминтоном, их связи с укреплением здоровья, организацией отдыха и досуга;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двигательным и инструктивным умениям и навыкам, технико-тактическим действиям игры в бадминтон, в физкультурно-оздоровительной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спортивно-оздоровительной деятельности, организации самостоятельных занятий по бадминтону;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социально значимых качеств личности, норм коллективного взаимодействия и сотрудничества в игровой и соревновательной деятельности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бадминтона среди подрастающего поколения, привлечение обучающихся, проявляющих повышенный интерес и способности к занятиям бадминтона, в школьные спортивные клубы, секции, к участию 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подростков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бадминтону.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бадминтону сочетается практически со всеми базовыми видами спорта, входящими в содержание учебного предмета «Физическая культура» (легкая атлетика, гимнастика, спортивные игры), предполагая доступность освоения учебного материала всем возрастным категориям обучающихся,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уровня их физического развития, физической подготовленности, здоровья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гендерных особенностей.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бадминтону поможет обучающимся в освоении содержательных разделов программы учебного предмета «Физическая культура» - «Знания о физической культуре», «Способы самостоятельной деятельности», «Физическое совершенствование» в рамках реализации рабочей программы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физической культуре, при подготовке и проведении спортивных мероприятий,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достижении образовательных результатов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дополнительного образования, деятельности школьных спортивных клубов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участии 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бадминтону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 самостоятельном планировании учителем физической культуры процесса освоения обучающимися учебного материала по </w:t>
      </w:r>
      <w:r w:rsidR="00DF65E7" w:rsidRPr="00CA4934">
        <w:rPr>
          <w:rFonts w:ascii="Times New Roman" w:hAnsi="Times New Roman"/>
          <w:sz w:val="28"/>
          <w:szCs w:val="28"/>
          <w:lang w:val="ru-RU"/>
        </w:rPr>
        <w:t>бадминтону</w:t>
      </w:r>
      <w:r w:rsidRPr="00CA4934">
        <w:rPr>
          <w:rFonts w:ascii="Times New Roman" w:hAnsi="Times New Roman"/>
          <w:sz w:val="28"/>
          <w:szCs w:val="28"/>
          <w:lang w:val="ru-RU"/>
        </w:rPr>
        <w:t xml:space="preserve"> с учётом возраста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физической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Содержание модуля по бадминтону.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бадминтоне.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Бадминтон в содержании физической культуры в основной школе: задачи, содержание и формы организации занятий. Система дополнительного образования по бадминтону; организация спортивной работы по бадминтону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общеобразовательной школе. Бадминтон и здоровый образ жизни: характеристика основных форм занятий бадминтоном, их связь с укреплением здоровья, организацией отдыха и досуга.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Возрождение Олимпийских игр и олимпийского движения в современном мире, роль Пьера де Кубертена в их становлении и развитии. Спортивные игры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программе Олимпийских игр. Бадминтон как олимпийский вид спорта.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Зарождение олимпийского движения в дореволюционной России. Олимпийское движение в СССР и современной России. История дебюта бадминтона на Олимпийских играх в Барселоне. Развитие бадминтона как олимпийского вида спорта. Олимпийские чемпионы по бадминтону.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бадминтоном на воспитание положительных качеств личности современного человека.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Физическая культура в современном обществе: характеристика основных направлений и форм организации. Всестороннее и гармоничное физическое развитие средствами бадминтона. Бадминтон – средство адаптивной физической культуры.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Бадминтон и здоровье. Организация здорового образа жизни, профилактика вредных привычек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Составление индивидуального режима дня, место и временной диапазон занятиями бадминтоном в режиме дня. Бадминтон как средство физического развития человека, формирования правильной осанки, профилактики миопии. Составление комплексов физических упражнений с элементами бадминтона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коррекционной направленностью и правила их самостоятельного проведения.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Проведение самостоятельных занятий бадминтоном на открытых площадках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домашних условиях; подготовка мест занятий, выбор одежды и обуви, предупреждение травматизма. Оценивание состояния организма в покое и после физической нагрузки в процессе самостоятельных занятий бадминтоном. Ведение дневника самоконтроля по физической культуре.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Физическая подготовка в бадминтоне и её влияние на развитие систем организма, связь с укреплением здоровья; физическая подготовленность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как результат физической подготовки.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и способы самостоятельного развития физических качеств, необходимых для успешного освоения двигательных умений и навыков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бадминтоне. Способы определения индивидуальной физической нагрузки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занятиях бадминтоном. Правила проведения измерительных процедур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оценке уровня физической подготовленности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техники выполнения тестовых заданий и способы регистрации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результатов средствами контрольных упражнений бадминтона. Правила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способы составления плана самостоятельных занятий физической подготовкой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бадминтоне.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техники безопасности и гигиены мест занятий в процессе выполнения физических упражнений </w:t>
      </w:r>
      <w:r w:rsidRPr="00CA4934">
        <w:rPr>
          <w:rFonts w:ascii="Times New Roman" w:hAnsi="Times New Roman"/>
          <w:sz w:val="28"/>
          <w:szCs w:val="28"/>
        </w:rPr>
        <w:t>c</w:t>
      </w:r>
      <w:r w:rsidRPr="00CA4934">
        <w:rPr>
          <w:rFonts w:ascii="Times New Roman" w:hAnsi="Times New Roman"/>
          <w:sz w:val="28"/>
          <w:szCs w:val="28"/>
          <w:lang w:val="ru-RU"/>
        </w:rPr>
        <w:t xml:space="preserve"> элементами бадминтона на открытых площадках.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Техническая подготовка в бадминтоне и её значение для человека, основные правила технической подготовки. Двигательные действия как основа технической подготовки; понятие двигательного умения и двигательного навыка. Способы оценивания техники двигательных действий и организация процедуры оценивания. Ошибки при разучивании техники выполнения двигательных действий, причины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способы их предупреждения при самостоятельных занятиях технической подготовкой. Планирование самостоятельных занятий технической подготовкой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учебный год и учебную четверть. Составление плана учебного занятия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самостоятельной технической подготовке.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Профилактика и лечение миопии. Разработка индивидуальных планов занятий адаптивной физической культурой для людей с нарушением зрения. Составление планов-конспектов для самостоятельных занятий спортивной подготовкой</w:t>
      </w:r>
      <w:r w:rsidR="00CA4934" w:rsidRPr="00CA4934">
        <w:rPr>
          <w:rFonts w:ascii="Times New Roman" w:hAnsi="Times New Roman"/>
          <w:sz w:val="28"/>
          <w:szCs w:val="28"/>
          <w:lang w:val="ru-RU"/>
        </w:rPr>
        <w:t xml:space="preserve"> </w:t>
      </w:r>
      <w:r w:rsidR="00177F07" w:rsidRPr="00CA4934">
        <w:rPr>
          <w:rFonts w:ascii="Times New Roman" w:hAnsi="Times New Roman"/>
          <w:sz w:val="28"/>
          <w:szCs w:val="28"/>
          <w:lang w:val="ru-RU"/>
        </w:rPr>
        <w:t xml:space="preserve">с использованием </w:t>
      </w:r>
      <w:r w:rsidRPr="00CA4934">
        <w:rPr>
          <w:rFonts w:ascii="Times New Roman" w:hAnsi="Times New Roman"/>
          <w:sz w:val="28"/>
          <w:szCs w:val="28"/>
          <w:lang w:val="ru-RU"/>
        </w:rPr>
        <w:t>средств бадминтона. Способы учёта индивидуальных особенностей при составлении планов самостоятельных тренировочных занятий.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Восстановительный массаж как средство оптимизации работоспособности, его правила и приёмы во время самостоятельных занятий бадминтоном.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Банные процедуры как средство восстановления организма при занятиях бадминтоном. Измерение функциональных резервов организма при занятиях бадминтоном. Оказание первой помощи на самостоятельных занятиях бадминтоном и во время активного отдыха.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Бадминтон против близорукости. Упражнения физкультминуток и зрительной гимнастики в процессе учебных занятий бадминтоном. Индивидуальные и парные упражнения с одним и двумя воланами (разноцветными) для профилактики миопии. Физические упражнения на развитие гибкости и подвижности суставов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элементами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Правила техники безопасности и </w:t>
      </w:r>
      <w:r w:rsidR="00177F07" w:rsidRPr="00CA4934">
        <w:rPr>
          <w:rFonts w:ascii="Times New Roman" w:hAnsi="Times New Roman"/>
          <w:sz w:val="28"/>
          <w:szCs w:val="28"/>
          <w:lang w:val="ru-RU"/>
        </w:rPr>
        <w:t xml:space="preserve">соблюдение </w:t>
      </w:r>
      <w:r w:rsidR="00183806" w:rsidRPr="00CA4934">
        <w:rPr>
          <w:rFonts w:ascii="Times New Roman" w:hAnsi="Times New Roman"/>
          <w:sz w:val="28"/>
          <w:szCs w:val="28"/>
          <w:lang w:val="ru-RU"/>
        </w:rPr>
        <w:t xml:space="preserve">правил </w:t>
      </w:r>
      <w:r w:rsidRPr="00CA4934">
        <w:rPr>
          <w:rFonts w:ascii="Times New Roman" w:hAnsi="Times New Roman"/>
          <w:sz w:val="28"/>
          <w:szCs w:val="28"/>
          <w:lang w:val="ru-RU"/>
        </w:rPr>
        <w:t xml:space="preserve">гигиены </w:t>
      </w:r>
      <w:r w:rsidR="00183806" w:rsidRPr="00CA4934">
        <w:rPr>
          <w:rFonts w:ascii="Times New Roman" w:hAnsi="Times New Roman"/>
          <w:sz w:val="28"/>
          <w:szCs w:val="28"/>
          <w:lang w:val="ru-RU"/>
        </w:rPr>
        <w:t xml:space="preserve">в </w:t>
      </w:r>
      <w:r w:rsidRPr="00CA4934">
        <w:rPr>
          <w:rFonts w:ascii="Times New Roman" w:hAnsi="Times New Roman"/>
          <w:sz w:val="28"/>
          <w:szCs w:val="28"/>
          <w:lang w:val="ru-RU"/>
        </w:rPr>
        <w:t>мест</w:t>
      </w:r>
      <w:r w:rsidR="00183806" w:rsidRPr="00CA4934">
        <w:rPr>
          <w:rFonts w:ascii="Times New Roman" w:hAnsi="Times New Roman"/>
          <w:sz w:val="28"/>
          <w:szCs w:val="28"/>
          <w:lang w:val="ru-RU"/>
        </w:rPr>
        <w:t>ах</w:t>
      </w:r>
      <w:r w:rsidRPr="00CA4934">
        <w:rPr>
          <w:rFonts w:ascii="Times New Roman" w:hAnsi="Times New Roman"/>
          <w:sz w:val="28"/>
          <w:szCs w:val="28"/>
          <w:lang w:val="ru-RU"/>
        </w:rPr>
        <w:t xml:space="preserve"> заняти</w:t>
      </w:r>
      <w:r w:rsidR="00183806" w:rsidRPr="00CA4934">
        <w:rPr>
          <w:rFonts w:ascii="Times New Roman" w:hAnsi="Times New Roman"/>
          <w:sz w:val="28"/>
          <w:szCs w:val="28"/>
          <w:lang w:val="ru-RU"/>
        </w:rPr>
        <w:t>я</w:t>
      </w:r>
      <w:r w:rsidRPr="00CA4934">
        <w:rPr>
          <w:rFonts w:ascii="Times New Roman" w:hAnsi="Times New Roman"/>
          <w:sz w:val="28"/>
          <w:szCs w:val="28"/>
          <w:lang w:val="ru-RU"/>
        </w:rPr>
        <w:t xml:space="preserve"> бадминтоном. Упражнения для профилактики нарушения зрения во время учебных занятий</w:t>
      </w:r>
      <w:r w:rsidR="00E96438" w:rsidRPr="00CA4934">
        <w:rPr>
          <w:rFonts w:ascii="Times New Roman" w:hAnsi="Times New Roman"/>
          <w:sz w:val="28"/>
          <w:szCs w:val="28"/>
          <w:lang w:val="ru-RU"/>
        </w:rPr>
        <w:t xml:space="preserve"> </w:t>
      </w:r>
      <w:r w:rsidRPr="00CA4934">
        <w:rPr>
          <w:rFonts w:ascii="Times New Roman" w:hAnsi="Times New Roman"/>
          <w:sz w:val="28"/>
          <w:szCs w:val="28"/>
          <w:lang w:val="ru-RU"/>
        </w:rPr>
        <w:t>и работы за компьютером; упражнения для физкультпауз, направленных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поддержание оптимальной работоспособности мышц опорно-двигательного аппарата в режиме учебной деятельности средствами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Оздоровительные комплексы для самостоятельных занятий с добавлением ранее разученных упражнений: профилактики нарушения осанки, зрительной гимнастики в режиме учебного дня.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Профилактика перенапряжения систем организма средствами бадминтона: упражнения для профилактики общего утомления и остроты зрения.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Занятия бадминтоном и режим питания. Упражнения для снижения избыточной массы тела. Оздоровительные, коррекционные и профилактические мероприятия в режиме двигательной активности старшеклассников.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держания (хватки) ракетки. Игровые стойки в бадминтоне. Передвижения по площадке. Техника выполнения ударов. Техника выполнения подачи. Техника передвижений в различных зонах площадки с выполнением ударов открытой, закрытой стороной ракетки.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действия: передвижения по площадке, удары на сетке, подачи, техника передвижений в передней зоне площадки с выполнением ударов на сетке. Правила игры и игровая деятельность по правилам с использованием разученных технических приёмов.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Технические действия: удары на сетке, в средней зоне площадки, подачи. Техника передвижений в средней зоне площадки с выполнением атакующих ударов.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Технические и тактические действия: удары в задней зоне площадки, защитные действия игрока, прием и выполнение атакующих ударов.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Технико-тактические действия в нападении. Тактика одиночной игры. Тактика парной игры.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Упражнения общефизической и специальной подготовки для развития физических качеств, доминирующих при освоении двигательных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бадминтоне.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Игровая деятельность по правилам с использованием ранее разученных технических приёмов.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бадминтону способствует достижению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бадминтону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патриотизма, уважения к Отечеству через знание истории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современного состояния развития бадминтона, включая региональный, всероссийский и международный уровни;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готовности обучающихся к саморазвитию и самообразованию, мотивации и осознанному выбору индивидуальной траектории образования средствами бадминтона профессиональных предпочтений в области физической культуры 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осознанного, уважительного и доброжелательного общения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команде, со сверстниками и педагогами;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умением вести дискуссию, обсуждать содержание и результаты совместной деятельности, находить компромиссы при принятии общих решений;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нравственного поведения,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бадминтону;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ценности здорового и безопасного образа жизни, усвоение правил индивидуального и коллективного безопасного поведения в учебной, соревновательной, досуговой деятельности и чрезвычайных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бадминтону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своего обучения средствами бадминтона, ставить и формулировать для себя новые задачи в обучении, развивать мотивы и интересы своей познавательной деятельности в физкультурно-спортивном направлении;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собственные возможности и правильность выполнения задач;</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собственные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игровой и соревновательной деятельности, определять способы действий в рамках предложенных условий и требований, корректировать свои действия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соответствии с изменяющейся ситуацией;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создавать графические пиктограммы физических упражнений, схемы для тактических и игровых задач и преобразовывать их в выполнение двигательных действий;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учителем и сверстниками, работать индивидуально и в группе: находить общее решение и разрешать конфликты на основе согласования позиций и учёта интересов, формулировать, аргументировать и отстаивать своё мнение;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компетентности в области использования информационно-коммуникационных технологий, соблюдение норм информационной избирательности, этики и этикета.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бадминтону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бадминтоном в формировании личностных качеств, в активном включении в здоровый образ жизни, укреплении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сохранении индивидуального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истории развития бадминтона как олимпийского вида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основные направления и формы организации бадминтона в современном обществе;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значимости технической подготовки для достижения результативности двигательных действий в бадминтоне и влияния физической подготовки на развитие систем организма и укрепление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игры в бадминтон, основны</w:t>
      </w:r>
      <w:r w:rsidR="00177F07" w:rsidRPr="00CA4934">
        <w:rPr>
          <w:rFonts w:ascii="Times New Roman" w:hAnsi="Times New Roman"/>
          <w:sz w:val="28"/>
          <w:szCs w:val="28"/>
          <w:lang w:val="ru-RU"/>
        </w:rPr>
        <w:t>х</w:t>
      </w:r>
      <w:r w:rsidRPr="00CA4934">
        <w:rPr>
          <w:rFonts w:ascii="Times New Roman" w:hAnsi="Times New Roman"/>
          <w:sz w:val="28"/>
          <w:szCs w:val="28"/>
          <w:lang w:val="ru-RU"/>
        </w:rPr>
        <w:t xml:space="preserve"> термин</w:t>
      </w:r>
      <w:r w:rsidR="00177F07" w:rsidRPr="00CA4934">
        <w:rPr>
          <w:rFonts w:ascii="Times New Roman" w:hAnsi="Times New Roman"/>
          <w:sz w:val="28"/>
          <w:szCs w:val="28"/>
          <w:lang w:val="ru-RU"/>
        </w:rPr>
        <w:t>ов</w:t>
      </w:r>
      <w:r w:rsidRPr="00CA4934">
        <w:rPr>
          <w:rFonts w:ascii="Times New Roman" w:hAnsi="Times New Roman"/>
          <w:sz w:val="28"/>
          <w:szCs w:val="28"/>
          <w:lang w:val="ru-RU"/>
        </w:rPr>
        <w:t xml:space="preserve"> и поняти</w:t>
      </w:r>
      <w:r w:rsidR="00177F07" w:rsidRPr="00CA4934">
        <w:rPr>
          <w:rFonts w:ascii="Times New Roman" w:hAnsi="Times New Roman"/>
          <w:sz w:val="28"/>
          <w:szCs w:val="28"/>
          <w:lang w:val="ru-RU"/>
        </w:rPr>
        <w:t>й</w:t>
      </w:r>
      <w:r w:rsidRPr="00CA4934">
        <w:rPr>
          <w:rFonts w:ascii="Times New Roman" w:hAnsi="Times New Roman"/>
          <w:sz w:val="28"/>
          <w:szCs w:val="28"/>
          <w:lang w:val="ru-RU"/>
        </w:rPr>
        <w:t>, правил организации соревнований;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бадминтона как эффективно</w:t>
      </w:r>
      <w:r w:rsidR="00177F07" w:rsidRPr="00CA4934">
        <w:rPr>
          <w:rFonts w:ascii="Times New Roman" w:hAnsi="Times New Roman"/>
          <w:sz w:val="28"/>
          <w:szCs w:val="28"/>
          <w:lang w:val="ru-RU"/>
        </w:rPr>
        <w:t>го</w:t>
      </w:r>
      <w:r w:rsidRPr="00CA4934">
        <w:rPr>
          <w:rFonts w:ascii="Times New Roman" w:hAnsi="Times New Roman"/>
          <w:sz w:val="28"/>
          <w:szCs w:val="28"/>
          <w:lang w:val="ru-RU"/>
        </w:rPr>
        <w:t xml:space="preserve"> средств</w:t>
      </w:r>
      <w:r w:rsidR="00177F07" w:rsidRPr="00CA4934">
        <w:rPr>
          <w:rFonts w:ascii="Times New Roman" w:hAnsi="Times New Roman"/>
          <w:sz w:val="28"/>
          <w:szCs w:val="28"/>
          <w:lang w:val="ru-RU"/>
        </w:rPr>
        <w:t>а</w:t>
      </w:r>
      <w:r w:rsidRPr="00CA4934">
        <w:rPr>
          <w:rFonts w:ascii="Times New Roman" w:hAnsi="Times New Roman"/>
          <w:sz w:val="28"/>
          <w:szCs w:val="28"/>
          <w:lang w:val="ru-RU"/>
        </w:rPr>
        <w:t xml:space="preserve"> двигательной активности в режиме дня, соблюдение режима питания и выполнение оздоровительных, коррекционных и профилактических мероприятий в режиме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и выполнять самостоятельно комплексы физических упражнений с элементами бадминтона с коррекционной направленностью;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проведение самостоятельных занятий бадминтоном на открытых площадках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в домашних условиях;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оценивать состояние организма в покое и после физической нагрузки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процессе самостоятельных занятий бадминтоном, вести дневник самоконтроля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физической культуре;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способами оценивания техники выполнения двигательных действий и уровня физической подготовленности средствами тестовых заданий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контрольных упражнений бадминтона;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составлять план самостоятельных занятий технической и физической подготовкой в бадминтоне, занятий адаптивной физической культурой для людей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нарушением зрения;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w:t>
      </w:r>
      <w:r w:rsidR="00177F07" w:rsidRPr="00CA4934">
        <w:rPr>
          <w:rFonts w:ascii="Times New Roman" w:hAnsi="Times New Roman"/>
          <w:sz w:val="28"/>
          <w:szCs w:val="28"/>
          <w:lang w:val="ru-RU"/>
        </w:rPr>
        <w:t>ние</w:t>
      </w:r>
      <w:r w:rsidRPr="00CA4934">
        <w:rPr>
          <w:rFonts w:ascii="Times New Roman" w:hAnsi="Times New Roman"/>
          <w:sz w:val="28"/>
          <w:szCs w:val="28"/>
          <w:lang w:val="ru-RU"/>
        </w:rPr>
        <w:t xml:space="preserve"> восстановительн</w:t>
      </w:r>
      <w:r w:rsidR="00177F07" w:rsidRPr="00CA4934">
        <w:rPr>
          <w:rFonts w:ascii="Times New Roman" w:hAnsi="Times New Roman"/>
          <w:sz w:val="28"/>
          <w:szCs w:val="28"/>
          <w:lang w:val="ru-RU"/>
        </w:rPr>
        <w:t>ого</w:t>
      </w:r>
      <w:r w:rsidRPr="00CA4934">
        <w:rPr>
          <w:rFonts w:ascii="Times New Roman" w:hAnsi="Times New Roman"/>
          <w:sz w:val="28"/>
          <w:szCs w:val="28"/>
          <w:lang w:val="ru-RU"/>
        </w:rPr>
        <w:t xml:space="preserve"> массаж</w:t>
      </w:r>
      <w:r w:rsidR="00177F07" w:rsidRPr="00CA4934">
        <w:rPr>
          <w:rFonts w:ascii="Times New Roman" w:hAnsi="Times New Roman"/>
          <w:sz w:val="28"/>
          <w:szCs w:val="28"/>
          <w:lang w:val="ru-RU"/>
        </w:rPr>
        <w:t>а</w:t>
      </w:r>
      <w:r w:rsidRPr="00CA4934">
        <w:rPr>
          <w:rFonts w:ascii="Times New Roman" w:hAnsi="Times New Roman"/>
          <w:sz w:val="28"/>
          <w:szCs w:val="28"/>
          <w:lang w:val="ru-RU"/>
        </w:rPr>
        <w:t xml:space="preserve"> и банны</w:t>
      </w:r>
      <w:r w:rsidR="00177F07" w:rsidRPr="00CA4934">
        <w:rPr>
          <w:rFonts w:ascii="Times New Roman" w:hAnsi="Times New Roman"/>
          <w:sz w:val="28"/>
          <w:szCs w:val="28"/>
          <w:lang w:val="ru-RU"/>
        </w:rPr>
        <w:t xml:space="preserve">х </w:t>
      </w:r>
      <w:r w:rsidRPr="00CA4934">
        <w:rPr>
          <w:rFonts w:ascii="Times New Roman" w:hAnsi="Times New Roman"/>
          <w:sz w:val="28"/>
          <w:szCs w:val="28"/>
          <w:lang w:val="ru-RU"/>
        </w:rPr>
        <w:t>процедур как средств</w:t>
      </w:r>
      <w:r w:rsidR="00177F07" w:rsidRPr="00CA4934">
        <w:rPr>
          <w:rFonts w:ascii="Times New Roman" w:hAnsi="Times New Roman"/>
          <w:sz w:val="28"/>
          <w:szCs w:val="28"/>
          <w:lang w:val="ru-RU"/>
        </w:rPr>
        <w:t>а</w:t>
      </w:r>
      <w:r w:rsidRPr="00CA4934">
        <w:rPr>
          <w:rFonts w:ascii="Times New Roman" w:hAnsi="Times New Roman"/>
          <w:sz w:val="28"/>
          <w:szCs w:val="28"/>
          <w:lang w:val="ru-RU"/>
        </w:rPr>
        <w:t xml:space="preserve"> оптимизации работоспособности и восстановления организма при самостоятельных занятиях бадминтоном;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оказывать первую помощь на самостоятельных занятиях бадминтоном и во время активного отдыха;</w:t>
      </w:r>
    </w:p>
    <w:p w:rsidR="00703D29" w:rsidRPr="00CA4934" w:rsidRDefault="00177F07"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w:t>
      </w:r>
      <w:r w:rsidR="00703D29" w:rsidRPr="00CA4934">
        <w:rPr>
          <w:rFonts w:ascii="Times New Roman" w:hAnsi="Times New Roman"/>
          <w:sz w:val="28"/>
          <w:szCs w:val="28"/>
          <w:lang w:val="ru-RU"/>
        </w:rPr>
        <w:t>демонстраци</w:t>
      </w:r>
      <w:r w:rsidRPr="00CA4934">
        <w:rPr>
          <w:rFonts w:ascii="Times New Roman" w:hAnsi="Times New Roman"/>
          <w:sz w:val="28"/>
          <w:szCs w:val="28"/>
          <w:lang w:val="ru-RU"/>
        </w:rPr>
        <w:t>и</w:t>
      </w:r>
      <w:r w:rsidR="00703D29" w:rsidRPr="00CA4934">
        <w:rPr>
          <w:rFonts w:ascii="Times New Roman" w:hAnsi="Times New Roman"/>
          <w:sz w:val="28"/>
          <w:szCs w:val="28"/>
          <w:lang w:val="ru-RU"/>
        </w:rPr>
        <w:t xml:space="preserve"> правильной техники двигательных действий при игре</w:t>
      </w:r>
      <w:r w:rsidR="00CA4934" w:rsidRPr="00CA4934">
        <w:rPr>
          <w:rFonts w:ascii="Times New Roman" w:hAnsi="Times New Roman"/>
          <w:sz w:val="28"/>
          <w:szCs w:val="28"/>
          <w:lang w:val="ru-RU"/>
        </w:rPr>
        <w:t xml:space="preserve"> </w:t>
      </w:r>
      <w:r w:rsidR="00703D29" w:rsidRPr="00CA4934">
        <w:rPr>
          <w:rFonts w:ascii="Times New Roman" w:hAnsi="Times New Roman"/>
          <w:sz w:val="28"/>
          <w:szCs w:val="28"/>
          <w:lang w:val="ru-RU"/>
        </w:rPr>
        <w:t>в бадминтон: способы держания (хватки) ракетки, игровые стойки, передвижения</w:t>
      </w:r>
      <w:r w:rsidR="00CA4934" w:rsidRPr="00CA4934">
        <w:rPr>
          <w:rFonts w:ascii="Times New Roman" w:hAnsi="Times New Roman"/>
          <w:sz w:val="28"/>
          <w:szCs w:val="28"/>
          <w:lang w:val="ru-RU"/>
        </w:rPr>
        <w:t xml:space="preserve"> </w:t>
      </w:r>
      <w:r w:rsidR="00703D29" w:rsidRPr="00CA4934">
        <w:rPr>
          <w:rFonts w:ascii="Times New Roman" w:hAnsi="Times New Roman"/>
          <w:sz w:val="28"/>
          <w:szCs w:val="28"/>
          <w:lang w:val="ru-RU"/>
        </w:rPr>
        <w:t>по площадке, удары, подачи;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использование в игре технико-тактические действия в нападении и защите, при одиночной и парной игре;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осуществление игровой деятельности по правилам с использованием ранее разученных технических приёмов.</w:t>
      </w:r>
    </w:p>
    <w:bookmarkEnd w:id="197"/>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«Триатлон».</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«Триатлон».</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«Триатлон» (далее – модуль по триатлону, триатлон)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Триатлон, как комплексный вид спорта, объединяет наиболее популярные циклические спортивные дисциплины - плавание, велогонка, бег и способствует всестороннему физическому, интеллектуальному, нравственному развитию, патриотическому воспитанию обучающихся, их личностному и профессиональному самоопределению. Занятия триатлоном обеспечивают эффективное развитие физических качеств, имеют оздоровительную направленность, повышают уровень функционирования всех систем организма человека.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средств триатлона в образовательной деятельности содействуют формированию у обучающихся важные для жизни навыки и черты характера (целеустремленность, настойчивость, решительность, коммуникабельность, самостоятельность, силу воли и уверенность в своих силах), дают возможность вырабатывать навыки общения, дисциплинированности, самообладания, терпимости, ответственности.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изучение модуля по триатлону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образа жизни через занятия физической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спортом с использованием циклических видов спорта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Задачами изучения модуля по триатлону являются: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детей и подростков, увеличение объёма их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 о триатлоне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триатлоне, о его возможностях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значении в процессе укрепления здоровья, физическом развитии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физической подготовки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образовательного фундамента, основанного как на знаниях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умениях в области физической культуры и спорта, так и на соответствующем культурном уровне развития личности обучающегося, создающем необходимые предпосылки для его самореализации;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приемами вида спорта «триатлон»;</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популяризация триатлона среди подрастающего поколения, привлечение обучающихся, проявляющих повышенный интерес и способности к занятиям триатлоном, в школьные спортивные клубы, секции, к участию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триатлону.</w:t>
      </w:r>
    </w:p>
    <w:p w:rsidR="00703D29" w:rsidRPr="00CA4934" w:rsidRDefault="00703D29" w:rsidP="00AC30A5">
      <w:pPr>
        <w:spacing w:after="0"/>
        <w:ind w:firstLine="709"/>
        <w:jc w:val="both"/>
        <w:rPr>
          <w:rFonts w:ascii="Times New Roman" w:hAnsi="Times New Roman"/>
          <w:sz w:val="28"/>
          <w:szCs w:val="28"/>
          <w:lang w:val="ru-RU"/>
        </w:rPr>
      </w:pPr>
      <w:bookmarkStart w:id="226" w:name="_Hlk125555906"/>
      <w:r w:rsidRPr="00CA4934">
        <w:rPr>
          <w:rFonts w:ascii="Times New Roman" w:hAnsi="Times New Roman"/>
          <w:sz w:val="28"/>
          <w:szCs w:val="28"/>
          <w:lang w:val="ru-RU"/>
        </w:rPr>
        <w:t xml:space="preserve">Модуль по триатлону доступен для освоения всем обучающимся, независимо от уровня их физического развития и гендерных особенностей и расширяет спектр физкультурно-спортивных направлений в общеобразовательных организациях.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Специфика модуля по триатлону сочетается практически со всеми базовыми видами спорта, входящими в учебный предмет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общеобразовательной организации (легкая атлетика, гимнастика, спортивные игры и другие), предполагая доступность освоения учебного материала всем возрастным категориям обучающихся, независимо от уровня их физического развития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гендерных особенностей.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триатлону поможет обучающимся в освоении образовательных программ в рамках внеурочной деятельности, дополнительного образования, деятельности школьных спортивных клубов, подготовке обучающихся к сдаче норм ГТО и участии в спортивных соревнованиях.</w:t>
      </w:r>
    </w:p>
    <w:bookmarkEnd w:id="226"/>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триатлону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триатлону с выбором различных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элементов триатлона, с учётом возраста и физической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счёт посещения обучающимися спортивных секций, школьных спортивных клубов, включая использование учебных модулей по видам спорта (рекомендуемый объем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триатлону.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триатлоне.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Названия и роль главных организаций мира, Европы, страны, региона занимающихся развитием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Выдающиеся отечественные и зарубежные триатлонисты, тренеры, внесшие общий вклад в развитие и становление современного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Официальный календарь соревнований и физкультурных мероприятий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триатлону, проводимых в Российской Федерации, в регионе для обучающихся образовательных организаций, на международном уровне. Детская лига триатлона, проекты по триатлону для образовательных организаций и обучающихся.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Основные направления спортивного менеджмента и маркетинга в триатлоне.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Современные правила организации и проведение соревнований по триатлону. Правила судейства соревнований по триатлону, роль и обязанности судейской бригады. Требования к участникам соревнований. Основные термины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определения.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ухода за инвентарем и спортивным оборудованием для триатлона. Правила безопасной культуры занятий триатлоном, поведения на соревнованиях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зрителя или волонтера.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дорожного движения, относящихся к велосипедистам и пешеходам.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Характерные травмы триатлонистов, методы и меры предупреждения травматизма во время занятий. Первая помощь при травмах и повреждениях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во время занятий триатлоном.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правильного питания и суточного пищевого рациона триатлонистов.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триатлоном на индивидуальные особенности физического развития и физической подготовленности организма.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триатлоном на укрепление здоровья, повышение функциональных возможностей основных систем организма и развитие физических качеств.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организации здорового образа жизни средствами триатлона, методы профилактики вредных привычек, асоциального и со зависимого поведения. Антидопинговое поведение.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Методы предупреждения и нивелирования конфликтных ситуации во время занятий триатлоном.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Классификация физических упражнений, применяемых в триатлоне: подготовительные, общеразвивающие, специальные и корригирующие.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Характеристика средств общей и специальной физической подготовки, применяемых в учебных занятиях с юными триатлонистами.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Основы обучения и выполнения различных технических и тактических действий триатлона и эффективность их применения во время прохождения дистанции триатлона. Стратегия и тактика прохождения дистанции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Самоконтроль и его роль в учебной и соревновательной деятельности. Первые признаки утомления. Средства восстановления после физической нагрузки, приемы массажа и самомассажа после физической нагрузки или во время занятий триатлоном.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техники безопасности во время учебных и тренировочных занятий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триатлону. Требования к местам проведения занятий по триатлону, экипировке, инвентарю и оборудованию. Характерные травмы триатлонистов и меры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их предупреждению.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Составление индивидуальных планов (траектории роста) физической подготовленности. План индивидуальных занятий триатлоном.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Проведение общеразвивающих упражнений с элементами триатлона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включение их в разминку.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комплексы общеразвивающих, оздоровительных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корригирующих упражнений.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Организация и проведение различных частей урока, занятия, различных форм двигательной активности со средствами триатлона (игры 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эстафеты с элементами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Контрольно-тестовые упражнения уровня физической подготовленности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модулю «Триатлон».</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Дневник самонаблюдения за показателями физического развития, развития физических качеств и состояния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физических упражнений для развития физических качеств триатлониста. Методические принципы построения частей урока (занятия)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триатлону.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Подбор и составление комплексов общеразвивающих упражнений. Проектирование комплексов упражнений или части занятия (разминка, подготовительная, основная, заключительная часть, групповое занятие).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и тактические действия в триатлоне, изученные на уровне начального общего образования.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Техника передвижения в воде: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«чувства воды» и опоры на воду: использование плавания на одной руке, плавани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при помощи рук или ног, плавани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с поднятой головой и комплексы упражнений на «опорный гребок», плавани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«на длину гребка»;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совершенствование техники спортивных способов плавания: специальные упражнения в воде с различным положением рук и ног, прыжков в воду, различные виды поворотов, плавание с помощью одних ног или рук, с дыханием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3, 5, 7 гребков, плавание со сменой скорости и частоты гребков;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совершенствование техники и тактики плавания на открытой воде: плавание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поднятой головой, плавание в группе спортсменов с общего старта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понтона или бортика бассейна), плавание с выходом на берег (бортик бассейна), постепенное увеличение дистанции плавания.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передвижения на велосипеде: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езды по кругу со сменой направления движения, езда стоя по прямой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кратковременной остановкой в заданном месте, преодоление препятствий различной высоты (3–10 см), упражнения в парах на прямой, движение «змейкой»;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правильная посадка и техника педалирования: положение рук на руле велосипеда и ног на педалях, различные виды посадки, езда на велосипеде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положении сидя в седле и стоя на педалях, применение переключателя передач</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изменения передаточного соотношения, использование веса тела в управлении скоростью движения велосипеда;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w:t>
      </w:r>
      <w:r w:rsidR="00177F07" w:rsidRPr="00CA4934">
        <w:rPr>
          <w:rFonts w:ascii="Times New Roman" w:hAnsi="Times New Roman"/>
          <w:sz w:val="28"/>
          <w:szCs w:val="28"/>
          <w:lang w:val="ru-RU"/>
        </w:rPr>
        <w:t>а</w:t>
      </w:r>
      <w:r w:rsidRPr="00CA4934">
        <w:rPr>
          <w:rFonts w:ascii="Times New Roman" w:hAnsi="Times New Roman"/>
          <w:sz w:val="28"/>
          <w:szCs w:val="28"/>
          <w:lang w:val="ru-RU"/>
        </w:rPr>
        <w:t xml:space="preserve"> прохождения сложных участков: особенности посадки на различных участках трассы, на прохождении поворотов, подъемов и спусков, способы бега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велосипедом и быстрой посадки на велосипед.</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Техника передвижения бегом (беговая подготовка):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подводящие упражнения, различные виды ходьбы, легкие прыжки и бег</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месте, бег трусцой, ритмичный бег (бег на коротких отрезках от 30 м до 100 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переменной скоростью);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бега: бег обычный, семенящий, с ускорением, приставными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скрестными шагами, спиной вперед, челночный, на различные дистанции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 различной скоростью, прыжковые и беговые упражнения;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бега в триатлоне: бег после езды на велосипеде, чередование бега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езды на велосипеде.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эстафеты специальной направленности: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предметами и без предметов на развитие общих и специальных физических качеств триатлониста.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соревнования по триатлону. Участие в физкультурно- оздоровительных и спортивных мероприятиях по триатлону (проект «Триатлон</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школе», Детская лига триатлона и других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триатлону направлено 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триатлону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проявление чувства гордости за свою Родину, российский народ и историю России через достижения российских спортсменов и </w:t>
      </w:r>
      <w:r w:rsidR="00177F07" w:rsidRPr="00CA4934">
        <w:rPr>
          <w:rFonts w:ascii="Times New Roman" w:hAnsi="Times New Roman"/>
          <w:sz w:val="28"/>
          <w:szCs w:val="28"/>
          <w:lang w:val="ru-RU"/>
        </w:rPr>
        <w:t>н</w:t>
      </w:r>
      <w:r w:rsidRPr="00CA4934">
        <w:rPr>
          <w:rFonts w:ascii="Times New Roman" w:hAnsi="Times New Roman"/>
          <w:sz w:val="28"/>
          <w:szCs w:val="28"/>
          <w:lang w:val="ru-RU"/>
        </w:rPr>
        <w:t>ациональной сборной команды страны по триатлону на чемпионатах Европы, мира, Олимпийских играх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других международных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ориентироваться на основные нормы морали, духовно-нравственной культуры и ценностного отношения к физической культуре средствами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готовности к саморазвитию, самообразованию и самовоспитанию через ценности, традиции и идеалы главных организаций триатлона регионального, всероссийского и мирового уровней, отечественных и зарубежных триатлонных клубов, а также школьных спортивных клубов;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вести диалог с другими людьми (сверстниками, взрослыми, педагогами), достигать в нём взаимопонимания, находить общие цели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сотрудничать для их достижения в учебной, тренировочной, досуговой,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судейской практики на принципах доброжелательности и взаимопомощи;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реализация ценностей здорового и безопасного образа жизни, потребности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физическом самосовершенствовании, занятиях спортивно-оздоровительной деятельностью, неприятие вредных привычек, асоциального и созависимого поведения;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процессе занятий,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по триатлону;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соблюдать правила индивидуального и коллективного безопасного поведения в учебной, соревновательной, досуговой деятельности и чрезвычайных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положительных качеств личности и управление своими эмоциями в различных ситуациях и условиях, способность к самостоятельной, творческой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ответственной деятельности средствами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триатлону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своего обучения средствами триатлона, ставить и формулировать для себя новые задачи в обучении, развивать мотивы и интересы своей познавательной деятельности в физкультурно-спортивном направлении;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и составлять планы в рамках физкультурно-спортивной деятельности, выбирать успешную стратегию и тактику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ситуациях, осуществлять, контролировать и корректировать учебную, тренировочную, игровую и соревновательную деятельность по триатлону;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соотносить собственные действия с планируемыми результатами, осуществлять контроль своей деятельности в процессе достижения результатов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учебной, игровой и соревновательной деятельности, определять способы действий в рамках предложенных условий и требований, корректировать свои действия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соответствии с изменяющейся ситуацией;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учебное сотрудничество и совместную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учителем и сверстниками, работать индивидуально и в группе: находить общее решение и разрешать конфликты на основе согласования позиций и учёта интересов, формулировать, аргументировать и отстаивать своё мнение;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компетентности в области использования информационно-коммуникационных технологий, соблюдение норм информационной избирательности, этики и этикета.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триатлону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влиянии занятий триатлоном на укрепление здоровья, повышение функциональных возможностей основных систем организма и развитие физических качеств, на индивидуальные особенности физического развития и физической подготовленности организма;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понимание роли главных спортивных организаций, занимающихся развитием триатлона в мире, в Европе, в России и в своем регионе;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выдающихся отечественных и зарубежных триатлонистов и тренеров, внесших наибольший вклад в развитие и становление современного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различных проектов в развитии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популяризации триатлона для школьников, участие в проектах по триатлону, участие в физкультурно-соревновательной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особенностей стратегии и тактики прохождения дистанций триатлона различной длины и сложности;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основных направлений развития спортивного маркетинга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триатлоне, развитие интереса в области спортивного маркетинга;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основ современных правил организации и проведения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триатлону;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и соблюдение правил соревнований по триатлону в процессе учебной и соревновательной деятельности, применение правил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судейской терминологии в судейской практике;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проектировать, организовывать и проводить различные части урока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качестве помощника учителя, подвижные игры и эстафеты с элементами триатлона, во время самостоятельных занятий и досуговой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сформированность устойчивого навыка систематического наблюдения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своим физическим состоянием, величиной физических нагрузок, показателями развития основных физических качеств;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характеризовать и выполнять комплексы общеразвивающих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корригирующих упражнений, упражнений на развитие физических качеств, специальных упражнений для формирования эффективной техники двигательных действий триатлониста;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выполнять различные виды передвижений (плавание, велогонка, бег)</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видах естественной среды (водоемы, велодорожки, лесопарковая зона)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изменением скорости, темпа и дистанции в учебной, игровой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демонстрировать: технику спортивного плавания различными способами, прохождения поворотов, стартовых прыжков, техники бега по равнине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со сменой скорости бега и частоты шагов, техники езды на велосипеде (быстрая посадка и сход с велосипеда, прохождение подъемов, спусков, поворотов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различных условиях);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77F07" w:rsidRPr="00CA4934">
        <w:rPr>
          <w:rFonts w:ascii="Times New Roman" w:hAnsi="Times New Roman"/>
          <w:sz w:val="28"/>
          <w:szCs w:val="28"/>
          <w:lang w:val="ru-RU"/>
        </w:rPr>
        <w:t>я</w:t>
      </w:r>
      <w:r w:rsidRPr="00CA4934">
        <w:rPr>
          <w:rFonts w:ascii="Times New Roman" w:hAnsi="Times New Roman"/>
          <w:sz w:val="28"/>
          <w:szCs w:val="28"/>
          <w:lang w:val="ru-RU"/>
        </w:rPr>
        <w:t xml:space="preserve"> устройства и назначения основных узлов спортивного велосипеда, овладение навыками технического обслуживания велосипеда;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 демонстрация индивидуальных, групповых и командных тактический действий при прохождении дистанции триатлона в учебной, игровой, соревновательной и досуговой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отслеживать правильность двигательных действий и выявлять ошибки в технике и тактике движений в различных дисциплинах триатлона;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и применение способов самоконтроля в учебной и соревновательной деятельности, средств восстановления после физической нагрузки, приемов массажа и самомассажа после физической нагрузки или во время занятий триатлоном;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соблюдать требования к местам проведения занятий триатлоном, правила ухода за спортивным оборудованием, инвентарем;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основ правил дорожного движения, относящихся к велосипедистам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пешеходам;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и применение правил безопасности при занятиях триатлоном, правомерного поведения во время соревнований по триатлону в качестве зрителя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волонтера;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основных методов и мер предупреждения травматизма во время занятий триатлоном, умение оказания первой помощи при травмах и повреждениях во время занятий триатлоном;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планировать и проводить самостоятельные занятия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освоению двигательных навыков и развитию основных физических качеств триатлониста, контролировать и анализировать эффективность этих занятий;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и соблюдение основ организации здорового образа жизни средствами триатлона, методов профилактики вредных привычек, асоциального и созависимого поведения, основ антидопингового поведения;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и выполнение контрольно-тестовых упражнений по общей, специальной физической подготовке триатлонистов, проведение тестирования уровня физической подготовленности в триатлоне со сверстниками.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«Лапта» (далее – модуль по лапте, лапта) на уровне основного общего образования разработан с целью оказания методической помощи учителю физической культуры в создании рабочей программы по физической культуре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учётом </w:t>
      </w:r>
      <w:bookmarkStart w:id="227" w:name="_Hlk125118941"/>
      <w:r w:rsidRPr="00CA4934">
        <w:rPr>
          <w:rFonts w:ascii="Times New Roman" w:hAnsi="Times New Roman"/>
          <w:sz w:val="28"/>
          <w:szCs w:val="28"/>
          <w:lang w:val="ru-RU"/>
        </w:rPr>
        <w:t>современных тенденций в системе образования и использования спортивно-ориентированных форм, средств и методов обучения по различным видам спорта.</w:t>
      </w:r>
    </w:p>
    <w:bookmarkEnd w:id="227"/>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Русская лапта – одна из древнейших национальных спортивных игр.</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настоящее время русская лапта является официальным видом спорта. Лаптой можно заниматься с дошкольного возраста и продолжать эту деятельность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протяжении многих лет жизни.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Лапта является универсальным средством физического воспитания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способствует гармоничному развитию, укреплению здоровья детей.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 образовательном процессе средства лапты содействуют комплексному развитию у обучающихся всех физических качеств, комплексно влияют на органы и системы растущего организма ребенка, укрепляя и повышая их функциональный уровень.</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Лапта выделяется среди других игровых видов спорта своей экономической доступностью. При проведении учебной и внеурочной деятельности не требуется больших средств на приобретение соответствующего оборудования и инвентаря. Эту игру можно организовать для обучающихся как в зале, так и на открытом воздухе.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Регулярные занятия лаптой содействуют развитию личностных качеств обучающихся, формированию коллективизма, инициативности, решительности, развития морально-волевых качеств, а также способствует формированию комплекса психофизиологических свойств организма. Игровой процесс обеспечивает развитие образовательного потенциала личности,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ее индивидуальности, творческого отношения к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лапте является формирование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обучающихся навыков общечеловеческой культуры и социального самоопределения, устойчивой мотивации к сохранению и укреплению собственного здоровья, ведению здорового образа жизни через занятия физической культурой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спортом с использованием средств вида спорта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лапте являются: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всестороннее гармоничное развитие обучающихся, увеличение объёма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их двигательной активности;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физического, психологического и социального здоровья обучающихся, развитие основных физических качеств и повышение функциональных возможностей их организма, обеспечение безопасности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занятиях по лапте;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знаний о физической культуре и спорте в целом, истории развития лапты в частности;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общих представлений о лапте, о ее возможностях и значении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процессе укрепления здоровья, физическом развитии и физической подготовке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образовательного базиса, основанного как на знаниях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умениях в области физической культуры и спорта, так и на соответствующем культурном уровне развития личности обучающегося, создающем необходимые предпосылки для его самореализации;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вида спорта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положительных качеств личности, норм коллективного взаимодействия и сотрудничества;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положительной мотивации и устойчивого учебно-познавательного интереса к физической культуре, удовлетворение индивидуальных потребностей, обучающихся в занятиях физической культурой и спортом средствами лапты;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лапте.</w:t>
      </w:r>
    </w:p>
    <w:p w:rsidR="00703D29" w:rsidRPr="00CA4934" w:rsidRDefault="00703D29" w:rsidP="00AC30A5">
      <w:pPr>
        <w:spacing w:after="0"/>
        <w:ind w:firstLine="709"/>
        <w:jc w:val="both"/>
        <w:rPr>
          <w:rFonts w:ascii="Times New Roman" w:hAnsi="Times New Roman"/>
          <w:sz w:val="28"/>
          <w:szCs w:val="28"/>
          <w:lang w:val="ru-RU"/>
        </w:rPr>
      </w:pPr>
      <w:bookmarkStart w:id="228" w:name="_Hlk125559056"/>
      <w:r w:rsidRPr="00CA4934">
        <w:rPr>
          <w:rFonts w:ascii="Times New Roman" w:hAnsi="Times New Roman"/>
          <w:sz w:val="28"/>
          <w:szCs w:val="28"/>
          <w:lang w:val="ru-RU"/>
        </w:rPr>
        <w:t>Модуль по лапте доступен для освоения всем обучающимся, независимо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уровня их физического развития и гендерных особенностей, и расширяет спектр физкультурно-спортивных направлений в общеобразовательных организациях.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по лапте поможет обучающимся в освоении содержательных компонентов и модулей по легкой атлетике, подвижным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спортивным играм, гимнастике, а также в освоении программ в рамках внеурочной деятельности, деятельности школьных спортивных клубов, подготовке обучающихся к сдаче норм ГТО и участии в спортивных мероприятиях.</w:t>
      </w:r>
    </w:p>
    <w:bookmarkEnd w:id="228"/>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лапте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лапте с выбором различных элементов лапты, с учётом возраста и физической подготовленности обучающихся (с соответствующей дозировкой и интенсивностью);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 за счёт части учебного плана, формируемой участниками образовательных отношений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объём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лапте.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лапте.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История зарождения лапты. Известные отечественные игроки в лапту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тренеры. Современное состояние лапты в Российской Федерации. Место лапты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Единой всероссийской спортивной классификации. Понятие спортивных федераций по лапте, как общественных организаций. Сильнейшие спортсмены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тренеры в современной лапте.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Официальные правила соревнований по лапте. Регионы Российской Федерации, развивающие лапту, команды - победители всероссийских соревнований.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Влияние занятий лаптой на формирование положительных качеств личности человека (воли, смелости, трудолюбия, честности, сознательности, выдержки, решительности, настойчивости, этических норм поведения).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Разновидности лапты. Основные понятия о спортивных сооружениях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инвентаре.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Амплуа полевых игроков при игре в лапту.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поведения во время занятий лаптой. Характерные травмы игроки в лапту и мероприятия по их предупреждению.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 Режим дня при занятиях лаптой. Правила личной гигиены во время занятий лаптой.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подбора физических упражнений для развития физических качеств игроков в лапту. Основные средства и методы обучения технике и тактике игры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Подвижные игры и правила их проведения. Организация и проведение игр специальной направленности с элементами лапты.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Организация и проведение самостоятельных занятий по лапте. Составление планов и самостоятельное проведение занятий по лапте. Способы самостоятельного освоения двигательных действий, подбор подводящих, подготовительных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специальных упражнений. Самоконтроль и его роль в учебной и соревновательной деятельности. Дневник самонаблюдения.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безопасного, правомерного поведения во время соревнований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лапте в качестве зрителя, болельщика.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Средства восстановления организма после физической нагрузки. Правила личной гигиены, требования к спортивной одежде и обуви для занятий лаптой. Правила ухода за спортивным инвентарем и оборудованием.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Причины возникновения ошибок при выполнении технических приёмов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способы их устранения. Основы анализа собственной игры, игры своей команды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игры команды соперников.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Контрольно-тестовые упражнения по общей и специальной физической подготовке. Оценка уровня технической и тактической подготовленности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лапту.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и методы профилактики пагубных привычек, асоциального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созависимого поведения. Антидопинговое поведение.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общеразвивающих упражнений без предметов и с предметами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развития физических качеств (быстроты, силы, скоростно-силовых качеств, ловкости, выносливости, гибкости). Подвижные игры с элементами лапты: «Поймай лису», «Баскетбол с теннисным мячом», «Перестрелки» и другие.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Специально-подготовительные упражнения, развивающие основные качества, необходимые для овладения техникой и тактикой игры в лапту.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нападения. Стойки бьющего: для удара сверху, снизу. Стойки перебежчика: высокий старт, низкий старт. Передвижения: ходьба, бег, прыжки, остановки и падения, приемы, позволяющие избежать осаливания. Удары битой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мячу способом сверху, сбоку. Подача мяча.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защиты. Стойки. Передвижения: ходьба, бег, прыжки.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Ловля мяча: высоко, низколетящего, катящегося. Передачи мяча: сверху, сбоку, снизу. Техника осаливания неподвижного игрока и бегущего в одном направлении. Бросок способом сверху, сбоку.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Тактика нападения.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Выбор удара в зависимости от игровой ситуации: сверху, сбоку, «свечой». Выбор направления удара (влево, вправо и по центру). Действия перебежчика, которого осаливает противник в случае, когда партнеры приносят своей команде очки. Действия нападающего при выносе мяча защитником за линию дома. Выбор места для перебежки. Действия нападающего при ошибках защитников (неточная подача мяча, мяч выходит из поля зрения защитников). Действия нападающего находящегося: за линией дома, за линией кона. Действия нападающего при осаливании, самоосаливании, переосаливании.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Взаимодействия двух, трех и более перебежчиков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перемещением от линии дома до линии кона и наоборот. Виды групповых перебежек. Групповые перебежки после удара сверху («свечой») за линию дома. Групповые перебежки команды, имеющей в ходе встречи меньшее количество очков. Взаимодействия бьющего ударом сверху и перебежчика (или нескольких, находящихся в пригороде). Взаимодействие нападающего, бьющих ударом сбоку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перебежчиков, находящихся за линией кона. Методика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взаимодействия: расположение и взаимодействие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атакующих действий в различных игровых ситуациях, расположение и взаимодействие игроков при розыгрышах стандартных ситуаций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атаке. Системы игры в нападении: 2-2-2, 1-3-2, 3-2-1. Принципы системы нападения и расстановка игроков по игровым функциям: бьющие ударом сверху, бегунки, бьющие ударом сбоку. Командные действия при игре в нападении: преимущественное использование игроками ударов сверху, преимущественное использование нападающими ударов сверху и «свечой», преимущественное использование игроками дальних боковых ударов.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Действия команды, проигрывающей в конце встречи от 1 до 12 очков. Действия команды, выигрывающей в ходе встречи: с небольшим преимуществом,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большим преимуществом. Действия команды в случае, когда есть только один игрок, имеющий право на удар. Взаимодействия перебежчиков, находящихся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линией дома и за линией кона при последнем бьющем игроке. Методика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защиты:</w:t>
      </w:r>
    </w:p>
    <w:p w:rsidR="00181FFE"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Выбор места для ловли мяча при ударах (сверху, сбоку, «свечой»).</w:t>
      </w:r>
      <w:r w:rsidR="00CA4934" w:rsidRPr="00CA4934">
        <w:rPr>
          <w:rFonts w:ascii="Times New Roman" w:hAnsi="Times New Roman"/>
          <w:sz w:val="28"/>
          <w:szCs w:val="28"/>
          <w:lang w:val="ru-RU"/>
        </w:rPr>
        <w:t xml:space="preserve">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Действия защитника при: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пропуске мяча, летящего в его сторону;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страховке своих партнеров при ударе сверху;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выборе места для того, чтобы осалить перебежчика;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выборе места для получения мяча от партнера;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переосаливании (обратном осаливании);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расположении нападающих в пригороде и за линией кона;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перебежках нападающих.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Действия подающего при выносе мяча за линию дома.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Взаимодействие двух, трех и более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при розыгрыше мяча после удара соперника. Действия группы защитников передней линии (правый ближний, левый ближний, центральный) при ударах сверху (вправо и влево).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Командные взаимодействия: расположение и взаимодействие игроков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оборонительных действий в различных игровых ситуациях, расположение и взаимодействие игроков при розыгрышах стандартных ситуаций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защите. Системы игры. 1-2-1-2, 1-3-2, 1-2-2-1 (ознакомление). Принципы системы защиты и расположение игроков защиты на площадке.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Действия команды защиты при: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ударе сверху (в правую, левую зоны и по центру);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ударе сбоку и «свечой»;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проигрывающей по ходу игры;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случае, когда у нападающих остался один игрок, имеющий право на удар;</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одиночных перебежках соперника, групповых перебежках соперника;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ударе, после которого мяч улетает за боковую линию;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самоосаливание соперника, переосаливание соперника.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подающего с игроками передней линии, центрального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игроками задней линии. Тактические комбинации и отдельные моменты игры (стандартные положения). Методика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Учебные игры в лапту. Малые (упрощенные) игры в технико-тактической подготовке игроков в лапту. Участие в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лапте направлено 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лапте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чувства гордости за свою Родину, российский народ и историю России через знание истории и современного состояния развития лапты;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обучающихся к саморазвитию и самообразованию через ценности, традиции и идеалы главных организаций регионального, всероссийского уровней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лапте, мотивации и осознанному выбору индивидуальной траектории образования средствами лапты профессиональных предпочтений в области физической культуры и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проявление осознанного и ответственного отношения к собственным поступкам, моральной компетентности в решении проблем в процессе занятий физической культурой, игровой и соревновательной деятельности по виду спорта «лапта»;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соблюдать правила индивидуального и коллективного безопасного поведения в учебной, соревновательной, досуговой деятельности и чрезвычайных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проявление положительных качеств личности и управление своими эмоциями в различных ситуациях и условиях;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осознанное, уважительное и доброжелательное отношение к сверстникам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педагогам.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лапте на уровне основного общего образования у обучающихся будут сформированы следующие метапредметные результаты:</w:t>
      </w:r>
      <w:r w:rsidR="00CA4934" w:rsidRPr="00CA4934">
        <w:rPr>
          <w:rFonts w:ascii="Times New Roman" w:hAnsi="Times New Roman"/>
          <w:sz w:val="28"/>
          <w:szCs w:val="28"/>
          <w:lang w:val="ru-RU"/>
        </w:rPr>
        <w:t xml:space="preserve">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самостоятельно определять цели своего обучения средствами лапты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составлять планы в рамках физкультурно-спортивной деятельности, выбирать успешную стратегию и тактику в различных ситуациях;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самостоятельно планировать пути достижения целей, в том числе альтернативные, осознанно выбирать наиболее эффективные способы решения задач в учебной, игровой, соревновательной и досуговой деятельности, оценивать правильность выполнения задач, собственные возможности их решения;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основами самоконтроля, самооценки, принятия решений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осуществления осознанного выбора в учебной и познавательной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организовывать совместную деятельность с учителем и сверстниками, работать индивидуально и в группе, формулировать, аргументировать и отстаивать своё мнение, соблюдать нормы информационной избирательности, этики и этикета.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результате изучения модуля по лапте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роли и значения занятий лаптой в формировании личностных качеств, в активном включении в здоровый образ жизни, укреплении и сохранении индивидуального здоровья;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w:t>
      </w:r>
      <w:r w:rsidR="00181FFE" w:rsidRPr="00CA4934">
        <w:rPr>
          <w:rFonts w:ascii="Times New Roman" w:hAnsi="Times New Roman"/>
          <w:sz w:val="28"/>
          <w:szCs w:val="28"/>
          <w:lang w:val="ru-RU"/>
        </w:rPr>
        <w:t>я</w:t>
      </w:r>
      <w:r w:rsidRPr="00CA4934">
        <w:rPr>
          <w:rFonts w:ascii="Times New Roman" w:hAnsi="Times New Roman"/>
          <w:sz w:val="28"/>
          <w:szCs w:val="28"/>
          <w:lang w:val="ru-RU"/>
        </w:rPr>
        <w:t xml:space="preserve"> правил соре</w:t>
      </w:r>
      <w:r w:rsidR="00181FFE" w:rsidRPr="00CA4934">
        <w:rPr>
          <w:rFonts w:ascii="Times New Roman" w:hAnsi="Times New Roman"/>
          <w:sz w:val="28"/>
          <w:szCs w:val="28"/>
          <w:lang w:val="ru-RU"/>
        </w:rPr>
        <w:t>внований по виду спорта лапта,</w:t>
      </w:r>
      <w:r w:rsidRPr="00CA4934">
        <w:rPr>
          <w:rFonts w:ascii="Times New Roman" w:hAnsi="Times New Roman"/>
          <w:sz w:val="28"/>
          <w:szCs w:val="28"/>
          <w:lang w:val="ru-RU"/>
        </w:rPr>
        <w:t xml:space="preserve"> состава судейской коллегии, обслуживающей соревнования по лапте и основных функций судей, жестов судьи;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освоение и демонстрация базовых технических приемов техники игры, знание, демонстрация базовых тактических действий игроков в лапту;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использование основных средств и методов обучения базовым техническим приемам и тактическим действиям лапты;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соблюдение правил личной гигиены и ухода за спортивным инвентарем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оборудованием, подбора спортивной одежды и обуви для занятий по лапте;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организовывать самостоятельные занятия с использованием средств лапты, подбирать упражнения различной направленности, режимы физической нагрузки в зависимости от индивидуальных особенностей физической подготовленности;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контрольно-тестовых упражнений для определения уровня физической и технической подготовленности игроков в лапту;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взаимодействие в коллективе сверстников при выполнении групповых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командных упражнений тактического характера, проявление толерантности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во время учебной и соревновательной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«Футбол для всех».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«Футбол для всех».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Учебный модуль «Футбол для всех» (далее – модуль по футболу, футбол)</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уровне основного общего образования разработан с целью оказания методической помощи учителю физической культуры в создании рабочей программы по учебному предмету «Физическая культура» с учётом современных тенденций в системе образования и использования спортивно-ориентированных форм, средств и методов обучения 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футболу создает максимально благоприятные условия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раскрытия и развития физических, духовных способностей ребенка,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его самоопределения.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Командный характер игры в футбол воспитывает чувство дружбы, товарищества, взаимопомощи, развивает такие ценные моральные качества,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как чувство ответственности, уважение к партнерам и соперникам, дисциплинированность, активность, личные качества - самостоятельность, инициативу, творчество. В процессе игровой деятельности необходимо овладевать сложной техникой и тактикой, развивать физические качества, преодолевать усталость, боль, вырабатывать устойчивость к неблагоприятным условиям внешней среды, строго соблюдать бытовой и спортивный режим. Все это способствует воспитанию волевых черт характера: смелости, стойкости, решительности, выдержки, мужества.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Систематические занятия футболом содействуют развитию личностных качеств обучающихся, обеспечивают каждому обучающемуся всестороннее физическое развитие, возможность сохранения здоровья, увеличение продолжительности жизни и работоспособности, приобретение эмоционального, психологического комфорта и залога безопасности жизни.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по футболу является содействие всестороннему развитию личности посредством формирования физической культуры обучающихся с использованием средств футбола, формирования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у подрастающего поколения потребности в ведении здорового образа жизни.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по футболу являются: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культуры движений, обогащение двигательного опыта физическими упражнениями с общеразвивающей и корригирующей направленностью, техническими действиями и приемами в футболе;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приобщение обучающихся к здоровому образу жизни и гармонии тела средствами футбола;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укрепление и сохранения здоровья, развитие основных физических качеств</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повышение функциональных способностей организма;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нравственных качеств, чувства товарищества и личной ответственности, сотрудничества в игровой и соревновательной деятельности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футболе.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по футболу.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футболу расширяет и дополняет знания, полученные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результате освоения программы по физической культуре на уровне основного общего образования.</w:t>
      </w:r>
    </w:p>
    <w:p w:rsidR="00703D29" w:rsidRPr="00CA4934" w:rsidRDefault="00703D29" w:rsidP="00AC30A5">
      <w:pPr>
        <w:spacing w:after="0"/>
        <w:ind w:firstLine="709"/>
        <w:jc w:val="both"/>
        <w:rPr>
          <w:rFonts w:ascii="Times New Roman" w:hAnsi="Times New Roman"/>
          <w:sz w:val="28"/>
          <w:szCs w:val="28"/>
          <w:lang w:val="ru-RU"/>
        </w:rPr>
      </w:pPr>
      <w:bookmarkStart w:id="229" w:name="_Hlk125464980"/>
      <w:r w:rsidRPr="00CA4934">
        <w:rPr>
          <w:rFonts w:ascii="Times New Roman" w:hAnsi="Times New Roman"/>
          <w:sz w:val="28"/>
          <w:szCs w:val="28"/>
          <w:lang w:val="ru-RU"/>
        </w:rPr>
        <w:t>Учитель имеет возможность вариативно использовать учебный материал</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разных частях урока по физической культуре с выбором различных элементов игры в футбол с учётом возраста и физической подготовленности обучающихся.</w:t>
      </w:r>
    </w:p>
    <w:bookmarkEnd w:id="229"/>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по футболу может быть реализован в следующих вариантах: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футболу с учётом возраста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физической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организации и проведении уроков физической культуры с 3-х часовой недельной нагрузкой рекомендуемый объём 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объём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 8, 9-х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футболу.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 футболе.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безопасности во время занятий футболом. Правила игры в футбол. Физическая культура и спорт в России. Развитие футбола в России и за рубежом.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Строение и функции организма человека. Влияние физических упражнений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организм занимающихся. Гигиенические знания и навыки. Закаливание. Режим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питание спортсмена.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Врачебный контроль и самоконтроль. Оказание первой медицинской помощи.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упражнений для развития основных физических качеств футболиста.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Понятие о спортивной этике и взаимоотношениях между обучающимися. Игровые амплуа в футболе. Подбор общеразвивающих упражнений для разминки футболистов различных амплуа.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самостоятельной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Подготовка места занятий, выбор одежды и обуви для занятий футболом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зависимости от места проведения занятий. Организация и проведение соревнований по футболу для обучающихся младшего возраста во время активного отдыха и каникул.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Оценка техники осваиваемых специальных упражнений с футбольным мячом, способы выявления и устранения ошибок в технике выполнения упражнений. Тестирование уровня физической подготовленности в футболе.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Физическое совершенствование.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Комплексы подготовительных и специальных упражнений, формирующих двигательные умения и навыки футболиста.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Технические действия в игре.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передвижения: бег обычный, спиной вперед, скрестным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приставным шагом, по прямой, дугами, с изменением направления и скорости.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Прыжки: вверх, вверх – вперед, вверх – назад, вверх – вправо, вверх – влево, толчком двумя ногами с места и толчком одной и двумя ногами с разбега.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Для вратарей – прыжки в сторону с падением «перекатом». Повороты переступанием, прыжком, на одной ноге, в стороны и назад, на месте и в движении. Остановка во время бега выпадом и прыжком.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Удары по мячу ногой: внутренней стороной стопы, внутренней и средней частью подъёма, по неподвижному и катящемуся (навстречу, от игрока, справа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слева) мячу, по прыгающему и летящему мячу внутренней стороной стопы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средней частью подъёма, внешней частью подъёма, после остановки, рывков, ведения, обманных движений, посылая мяч низом и верхом на короткое среднее расстояние.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Удары на точность: в определенную цель на поле, в ворота, в ноги партнеру,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ход двигающемуся партнеру.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Остановка мяча: подошвой и внутренней стороной стопы катящегося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опускающегося мяча – на месте, в движении вперед и назад, внутренней стороной стопы, бедром и грудью летящего навстречу мяча, с переводом в стороны, подготавливая мяч для последующих действий и закрывая его туловищем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соперника.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Ведение мяча: внутренней частью подъёма, внешней частью подъёма, правой, левой ногой и поочерёдно по прямой и кругу, а также меняя направление движения, между стоек и движущимися партнёрами, изменяя скорость, выполняя ускорения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рывки, не теряя контроль над мячом.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Обманные движения (финты): «уход» выпадом (при атаке противника спереди умение показать туловищем движение в сторону и уйти с мячом в другую), «остановкой» мяча ногой (после замедления бега и ложной попытки остановки мяча выполняется рывок с мячом), «ударом» по мячу ногой (имитируя удар, уход</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соперника вправо или влево).</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Отбор мяча: при единоборстве с соперником, находящимся на месте, движущимся навстречу или сбоку, применяя выбивание мяча ногой в выпаде.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Вбрасывание мяча: из-за боковой линии, с места из положения ноги вместе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шага, на точность: в ноги или на ход партнеру.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Техника игры вратаря: основная стойка вратаря. Передвижение в воротах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без мяча в сторону скрестным, приставным шагом и скачками.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Ловля: летящего навстречу и несколько в сторону от вратаря мяча на высоте груди и живота без прыжка и в прыжке, катящего и низко летящего навстречу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несколько в сторону мяча без падения и с падением, высоко летящего навстречу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в сторону мяча без прыжка и в прыжке с места и с разбега, летящего в сторону</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уровне живота, груди мяча с падением перекатом.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Быстрый подъём с мячом на ноги после падения. Отбивание мяча одной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двумя рукам без прыжка и в прыжке, с места и разбега. Выбивание мяча ногой: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земли (по неподвижному мячу) и с рук (с воздуха по выпущенному из рук</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подброшенному перед собой мячу) на точность.</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Тактические действия в нападении.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без мяча. Выбор месторасположения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футбольном поле.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с мячом. Способы остановки в зависимости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от направления, траектории и скорости мяча. Определение игровой ситуации, целесообразной для использования ведения мяча, выбор способа и направления ведения. Применение различных видов обводки (с изменением скорости направления движения с мячом, изученные финты) в зависимости от игровой ситуации.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Взаимодействие двух и более игроков. Передача в ноги партнеру, на свободное место, на удар, короткую или среднюю передачи, низом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или верхом. Комбинация «игра в стенку». Игровые комбинации при стандартных положениях: начале игры, угловом, штрафном и свободных ударах, вбрасывание мяча (не менее одной по каждой группе).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защиты.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Индивидуальные действия. Выбор позиции по отношению «опекаемого» игрока и противодействие получению им мяча. Выбор момента и способа действия (удар или остановка) для перехвата мяча.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Групповые действия. Противодействие комбинации «стенка». Взаимодействие игроков при розыгрыше противником «стандартных» комбинаций.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Тактика вратаря. Выбор правильной позиции в воротах при различных ударах в зависимости от «угла удара». Розыгрыш мяча от своих ворот, вести мяч</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игру (после ловли) открывшемуся партнеру, занимать правильную позицию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при угловом, штрафном и свободном ударах вблизи своих ворот.</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по футболу направлено 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футболу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готовность и способность обучающихся к саморазвитию и самообразованию;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доброжелательности и эмоционально-нравственной отзывчивости, понимания во время игры в футбол;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навыков сотрудничества со сверстниками и взрослыми в разных игровых ситуациях, умение не создавать конфликты и находить выходы из спорных ситуаций во время игры в футбол;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развитие самостоятельности и личной ответственности за свои поступки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основе представлений о нравственных нормах, социальной справедливости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свободе;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эстетических потребностей, ценностей и чувств;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установки на безопасный, здоровый образ жизни.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по футболу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способностью принимать и сохранять цели и задачи учебной деятельности, поиска средств её осуществления с использованием игры в футбол;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умения планировать, контролировать и оценивать учебные действия в соответствии с правилами и условиями игры в футбол, определять наиболее эффективные способы достижения игрового результата;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двигательными действиями и физическими упражнениями футбола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активное их использование в самостоятельно организованной физкультурно-оздоровительной и спортивно-оздоровительной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способностью использовать знаки, символы, схемы в игровой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соревновательной деятельности по футболу;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аргументирование своей позиции и координирование ее с позициями партнеров в сотрудничестве при выработке общего решения в совместной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«Футбол для всех»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первоначальных представлений о развитии футбола, олимпийского движения, истории возникновения и развития игры в России и мире;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владение различными приемами владения мячом;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тактических и стратегических приемов организации игры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футбол в быстро меняющейся игровой обстановке;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различных приемов владения мячом и специальными упражнениями футбола, активное их использование в самостоятельно организованной физкультурно-оздоровительной и спортивно-оздоровительной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основными техническими и тактическими элементами футбола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применение их в игре в групповых и командных действиях в нападении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защите;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организация соревнований по футболу для обучающихся младшего школьного возраста;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умениями самостоятельно организовывать здоровьесберегающую жизнедеятельность (режим дня, утренняя зарядка, оздоровительные мероприятия, подвижные игры на основе игры в футбол);</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навыка систематического наблюдения за своим физическим состоянием, величиной физических нагрузок, данными мониторинга здоровья (рост, масса тела), показателями развития основных физических качеств (силы, быстроты, выносливости, координации, гибкости).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«Шахматы в школе».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Пояснительная записка модуля «Шахматы в школе».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«Шахматы в школе» на уровне основного общего образования разработан с целью оказания методической помощи учителю физической культуры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создании рабочей программы по учебному предмету «Физическая культура»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с учётом современных тенденций в системе образования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использования спортивно-ориентированных форм, средств и методов обучения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по различным видам спорта.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Социально-педагогическая функция шахмат выражается в развитии у детей способности самостоятельно логически мыслить, формировании навыков систематизированной аналитической работы, что окажет в дальнейшем помощь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реализации научной и практической деятельности. Занятие шахматами сопряжено с постоянной систематизацией получаемых на уроках знаний, выработкой у детей способности реагировать на большой поток информации и быстро её осмысливать. Для подростков шахматы являются интеллектуальной формой проведения досуга.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Игра в шахматы способствует формированию у обучающихся навыков сотрудничества со сверстниками и взрослыми, решению проблем творческого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поискового характера, планирования, контроля и оценки своих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соответствии с поставленной задачей, овладению логическими действиями сравнения, анализа, синтеза, установления аналогий и причинно-следственных связей.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Целью изучения модуля «Шахматы в школе» является создание условий для гармоничного когнитивного развития детей подросткового возраста посредством их массового вовлечения в шахматную игру.</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Задачами изучения модуля «Шахматы в школе» являются: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приобщение обучающихся основной школы к шахматной культуре;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новых знаний, умений и навыков игры в шахматы;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выявление, развитие и поддержка одарённых детей в области спорта, привлечение обучающихся, проявляющих повышенный интерес и способности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к занятиям шахматами, в школьные спортивные клубы, секции, к участию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соревнованиях;</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приобретение знаний из истории развития шахмат;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углубление знаний в области шахматной игры, получение представлений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 различных тактических приёмах;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освоение принципов игры в дебюте, миттельшпиле и эндшпиле;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изучение приёмов и методов шахматной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представлений об интеллектуальной культуре вообще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 культуре шахмат в частности;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первоначальных умений саморегуляции интеллектуальных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эмоциональных проявлений;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стремления вести здоровый образ жизни;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приобщение подростков к самостоятельным занятиям интеллектуальными играми и использованию их в свободное время;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воспитание положительных качеств личности, норм коллективного взаимодействия и сотрудничества в учебной и соревновательной деятельности;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у подростков устойчивой мотивации к интеллектуальным занятиям;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развитие выдержки, собранности, внимательности;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развитие эстетического восприятия действительности;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формирование уважения к чужому мнению.</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Место и роль модуля «Шахматы в школе».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«Шахматы в школе» доступен для освоения обучающимися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5, 6 и 7 классов, независимо от уровня их физического развития и гендерных особенностей и расширяет спектр физкультурно-спортивных направлений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общеобразовательных организациях.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Интеграция модуля «Шахматы в школе» поможет обучающимся в освоении программ в рамках внеурочной деятельности, дополнительного образования физкультурно-спортивной направленности, деятельности школьных спортивных клубов и проведении спортивных мероприятий.</w:t>
      </w:r>
    </w:p>
    <w:p w:rsidR="002654C1" w:rsidRDefault="00703D29" w:rsidP="002654C1">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Основу содержания урока составляет изучение основ теории и практики шахматной игры с дальнейшим закреплением полученных знаний в игровой деятельности, включающей в себя игру с соперником, спарринги, соревновательную деятельность, шахматные праздники. </w:t>
      </w:r>
    </w:p>
    <w:p w:rsidR="00703D29" w:rsidRPr="00CA4934" w:rsidRDefault="00703D29" w:rsidP="002654C1">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Модуль «Шахматы в школе» может быть реализован</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следующих вариантах:</w:t>
      </w:r>
    </w:p>
    <w:p w:rsidR="00703D29" w:rsidRPr="00CA4934" w:rsidRDefault="00703D29" w:rsidP="002654C1">
      <w:pPr>
        <w:spacing w:after="0"/>
        <w:jc w:val="both"/>
        <w:rPr>
          <w:rFonts w:ascii="Times New Roman" w:hAnsi="Times New Roman"/>
          <w:sz w:val="28"/>
          <w:szCs w:val="28"/>
          <w:lang w:val="ru-RU"/>
        </w:rPr>
      </w:pPr>
      <w:r w:rsidRPr="00CA4934">
        <w:rPr>
          <w:rFonts w:ascii="Times New Roman" w:hAnsi="Times New Roman"/>
          <w:sz w:val="28"/>
          <w:szCs w:val="28"/>
          <w:lang w:val="ru-RU"/>
        </w:rPr>
        <w:t>при самостоятельном планировании учителем физической культуры процесса освоения обучающимися учебного материала по обучению игре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шахматы с учётом возраста и подготовленности обучающихся;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целостного последовательного учебного модуля, изучаемого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за счёт части учебного плана, формируемой участниками образовательных отношений из перечня, предлагаемого образовательной организацией, включающей, в частности, учебные модули по выбору обучающихся, родителей (законных представителей) несовершеннолетних обучающихся, в том числе предусматривающие удовлетворение различных интересов обучающихся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(при организации и проведении уроков физической культуры с 3-х часовой недельной нагрузкой рекомендуемый объём в </w:t>
      </w:r>
      <w:bookmarkStart w:id="230" w:name="_Hlk125562537"/>
      <w:r w:rsidRPr="00CA4934">
        <w:rPr>
          <w:rFonts w:ascii="Times New Roman" w:hAnsi="Times New Roman"/>
          <w:sz w:val="28"/>
          <w:szCs w:val="28"/>
          <w:lang w:val="ru-RU"/>
        </w:rPr>
        <w:t>5, 6, 7-х классах – по 34 часа)</w:t>
      </w:r>
      <w:bookmarkEnd w:id="230"/>
      <w:r w:rsidRPr="00CA4934">
        <w:rPr>
          <w:rFonts w:ascii="Times New Roman" w:hAnsi="Times New Roman"/>
          <w:sz w:val="28"/>
          <w:szCs w:val="28"/>
          <w:lang w:val="ru-RU"/>
        </w:rPr>
        <w:t>;</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 виде дополнительных часов, выделяемых на спортивно-оздоровительную работу с обучающимися в рамках внеурочной деятельности и (или) за счет посещения обучающимися спортивных секций, школьных спортивных клубов, включая использование учебных модулей по видам спорта (рекомендуемый объём</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в 5, 6, 7-х классах – по 34 часа).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«Шахматы в школе».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Знания об игре в шахматы.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Теоретические основы и правила шахматной игры.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История шахмат.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Шахматная игра как спорт в международном сообществе; цели, задачи, оздоровительное и воспитательное значение шахмат. История зарождения</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развития шахматной игры, её роль в современном обществе. Чемпионы мира</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по шахматам. Современные выдающиеся отечественные и зарубежные шахматисты.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Базовые понятия шахматной игры.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Правила техники безопасности во время занятий шахматами</w:t>
      </w:r>
      <w:r w:rsidR="00183806" w:rsidRPr="00CA4934">
        <w:rPr>
          <w:rFonts w:ascii="Times New Roman" w:hAnsi="Times New Roman"/>
          <w:sz w:val="28"/>
          <w:szCs w:val="28"/>
          <w:lang w:val="ru-RU"/>
        </w:rPr>
        <w:t>.</w:t>
      </w:r>
      <w:r w:rsidRPr="00CA4934">
        <w:rPr>
          <w:rFonts w:ascii="Times New Roman" w:hAnsi="Times New Roman"/>
          <w:sz w:val="28"/>
          <w:szCs w:val="28"/>
          <w:lang w:val="ru-RU"/>
        </w:rPr>
        <w:t xml:space="preserve"> </w:t>
      </w:r>
      <w:r w:rsidR="00183806" w:rsidRPr="00CA4934">
        <w:rPr>
          <w:rFonts w:ascii="Times New Roman" w:hAnsi="Times New Roman"/>
          <w:sz w:val="28"/>
          <w:szCs w:val="28"/>
          <w:lang w:val="ru-RU"/>
        </w:rPr>
        <w:t>П</w:t>
      </w:r>
      <w:r w:rsidRPr="00CA4934">
        <w:rPr>
          <w:rFonts w:ascii="Times New Roman" w:hAnsi="Times New Roman"/>
          <w:sz w:val="28"/>
          <w:szCs w:val="28"/>
          <w:lang w:val="ru-RU"/>
        </w:rPr>
        <w:t>онятие</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о травмах и способах их предупреждения. Правила поведения шахматистов, шахматный этикет. Шахматные соревнования и правила их проведения.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Структура и содержание тренировочных занятий по шахматам. Основные термины и понятия в шахматной игре: белое и чёрное поле, горизонталь, вертикаль, диагональ, центр, шахматные фигуры (ладья, слон, ферзь, конь, пешка, король); ход и взятие каждой фигурой, нападение, защита, начальное положение, ход, взятие, удар, взятие на проходе, длинная и короткая рокировка, шах, мат, пат, ничья, ценность шахматных фигур, сравнительная сила фигур, стадии шахматной партии, основные тактические приёмы; шахматная партия, запись шахматной партии, основы дебюта, атака на рокировавшегося и нерокировавшегося короля в начале партии, атака при равносторонних и разносторонних рокировках, основы пешечных, ладейных и легкофигурных эндшпилей.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Способы физкультурной деятельности.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Практико-ориентированная соревновательная деятельность.</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Данный вид деятельности включает в себя конкурсы решения позиций, спарринги, соревнования, шахматные праздники.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Тесты и контрольные точки на все пройденные тактические приемы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шахматные комбинации, стратегические приемы.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Содержание модуля «Шахматы в школе» направлено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на достижение обучающимися личностных, метапредметных и предметных результатов обучения.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«Шахматы в школе» на уровне основного общего образования у обучающихся будут сформированы следующие личностные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основ российской, гражданской идентичности;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ориентация на моральные нормы и их выполнение;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основ шахматной культуры и наличие чувства прекрасного;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понимание важности бережного отношения к собственному здоровью;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наличие мотивации к творческому труду, работе на результат;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готовность и способность к саморазвитию и самообучению;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уважительное отношение к иному мнению;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основных навыков сотрудничества со взрослыми людьми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сверстниками;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воспитание этических чувств доброжелательности, толерантности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эмоционально-нравственной отзывчивости, понимания и сопереживания чувствам и обстоятельствам других людей, оказание бескорыстной помощи окружающим;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управлять своими эмоциями, дисциплинированность, внимательность, трудолюбие и упорство в достижении поставленных целей;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формирование навыков творческого подхода при решении различных задач, стремление к работе на результат.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«Шахматы в школе» на уровне основного общего образования у обучающихся будут сформированы следующие метапредметные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с помощью педагога и самостоятельно выделять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формулировать познавательную цель деятельности в области шахматной игры;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владение способом структурирования шахматных знаний;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выбрать наиболее эффективный способ решения учебной задачи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в конкретных условиях;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находить необходимую информацию;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способность совместно с учителем ставить и формулировать задачу, самостоятельно создавать алгоритмы деятельности при решении проблемы творческого или поискового характера;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моделировать, владение широким спектром логических действий</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и операций, включая общие приёмы решения задач;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строить логические цепи рассуждений, анализировать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просчитывать результат своих действий, воспроизводить по памяти информацию, устанавливать причинно-следственные связи, предвидеть реакцию соперника, сопоставлять факты, концентрировать внимание, находить нестандартные решения;</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находить компромиссы и общие решения, разрешать конфликты</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на основе согласования различных позиций;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способность формулировать, аргументировать и отстаивать своё мнение, вести дискуссию, обсуждать содержание и результаты совместной деятельности;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умение донести свою точку зрения до других и отстаивать собственную позицию, а также уважать и учитывать позицию партнёра (собеседника);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возможность организовывать и осуществлять сотрудничество</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кооперацию с учителем и сверстниками, передавать информацию</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отображать предметное содержание и условия деятельности в речи.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планировать, контролировать и объективно оценивать свои умственные, физические, учебные и практические действия в соответствии</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 xml:space="preserve">с поставленной задачей и условиями её реализации;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способность принимать и сохранять учебную цель и задачу, планировать</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её реализацию (в том числе во внутреннем плане), контролировать и оценивать свои действия, вносить соответствующие коррективы в их выполнение.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 изучении модуля «Шахматы в школе» на уровне основного общего образования у обучающихся будут сформированы следующие предметные результаты: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знание правил техники безопасности во время занятий шахматами;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истории возникновения и развития шахматной игры;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чемпионов мира по шахматам, их вклада в развитие шахмат;</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 xml:space="preserve">знание истории возникновения шахматных соревнований, правил проведения соревнований и личностных (интеллектуальные, физические, духовно-нравственные) качеств шахматиста - спортсмена; </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истории развития шахматной культуры и спорта в России, выдающихся шахматных деятелей России;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правил разыгрывания дебюта;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техники расчета вариантов;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основ стратегического преимущества;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специфики открытых и полуоткрытых линий, специфики «хороших»</w:t>
      </w:r>
      <w:r w:rsidR="00CA4934" w:rsidRPr="00CA4934">
        <w:rPr>
          <w:rFonts w:ascii="Times New Roman" w:hAnsi="Times New Roman"/>
          <w:sz w:val="28"/>
          <w:szCs w:val="28"/>
          <w:lang w:val="ru-RU"/>
        </w:rPr>
        <w:t xml:space="preserve"> </w:t>
      </w:r>
      <w:r w:rsidRPr="00CA4934">
        <w:rPr>
          <w:rFonts w:ascii="Times New Roman" w:hAnsi="Times New Roman"/>
          <w:sz w:val="28"/>
          <w:szCs w:val="28"/>
          <w:lang w:val="ru-RU"/>
        </w:rPr>
        <w:t>и «плохих» фигур;</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поиск и решение различные шахматные комбинации;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навыков разыгрывания пешечных окончаний;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длительно концентрировать внимание во время шахматной партии;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истории возникновения шахматных дебютов;</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основ начала шахматной партии и его особенности;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приемов развития атаки на короля в разных стадиях шахматной партии;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понимание специфики «сильных» и «слабых» фигур, понимание «форпоста»;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на практике приемов подключения ладьи к атаке на короля соперника;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приобретение элементарных навыков разыгрывания слоновых окончаний;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применение на практике тактических и стратегических средств шахматной борьбы;</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находить и решать различные шахматные комбинации;</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овладение стратегическими особенностями разыгрывания дебюта;</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обучение различным пешечным формациям;</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ценить классическое шахматное наследие;</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ключевых шахматных компетенций;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элементарных навыков разыгрывания коневых окончаний;</w:t>
      </w:r>
    </w:p>
    <w:p w:rsidR="00703D29" w:rsidRPr="00CA4934"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знание фундаментального стратегического подхода в шахматах;</w:t>
      </w:r>
    </w:p>
    <w:p w:rsidR="00703D29" w:rsidRDefault="00703D29" w:rsidP="00AC30A5">
      <w:pPr>
        <w:spacing w:after="0"/>
        <w:ind w:firstLine="709"/>
        <w:jc w:val="both"/>
        <w:rPr>
          <w:rFonts w:ascii="Times New Roman" w:hAnsi="Times New Roman"/>
          <w:sz w:val="28"/>
          <w:szCs w:val="28"/>
          <w:lang w:val="ru-RU"/>
        </w:rPr>
      </w:pPr>
      <w:r w:rsidRPr="00CA4934">
        <w:rPr>
          <w:rFonts w:ascii="Times New Roman" w:hAnsi="Times New Roman"/>
          <w:sz w:val="28"/>
          <w:szCs w:val="28"/>
          <w:lang w:val="ru-RU"/>
        </w:rPr>
        <w:t>умение анализировать, разбирать шахматные партии.</w:t>
      </w:r>
    </w:p>
    <w:p w:rsidR="002654C1" w:rsidRDefault="002654C1" w:rsidP="00AC30A5">
      <w:pPr>
        <w:spacing w:after="0"/>
        <w:ind w:firstLine="709"/>
        <w:jc w:val="both"/>
        <w:rPr>
          <w:rFonts w:ascii="Times New Roman" w:hAnsi="Times New Roman"/>
          <w:sz w:val="28"/>
          <w:szCs w:val="28"/>
          <w:lang w:val="ru-RU"/>
        </w:rPr>
      </w:pPr>
    </w:p>
    <w:p w:rsidR="00981C32" w:rsidRPr="00981C32" w:rsidRDefault="00981C32" w:rsidP="00981C32">
      <w:pPr>
        <w:spacing w:line="240" w:lineRule="auto"/>
        <w:ind w:firstLine="709"/>
        <w:jc w:val="center"/>
        <w:rPr>
          <w:rFonts w:ascii="Times New Roman" w:eastAsia="Times New Roman" w:hAnsi="Times New Roman"/>
          <w:sz w:val="28"/>
          <w:szCs w:val="28"/>
          <w:lang w:val="ru-RU"/>
        </w:rPr>
      </w:pPr>
      <w:r>
        <w:rPr>
          <w:rFonts w:ascii="Times New Roman" w:eastAsia="Times New Roman" w:hAnsi="Times New Roman"/>
          <w:b/>
          <w:bCs/>
          <w:sz w:val="28"/>
          <w:szCs w:val="28"/>
          <w:lang w:val="ru-RU"/>
        </w:rPr>
        <w:t>Р</w:t>
      </w:r>
      <w:r w:rsidRPr="00981C32">
        <w:rPr>
          <w:rFonts w:ascii="Times New Roman" w:eastAsia="Times New Roman" w:hAnsi="Times New Roman"/>
          <w:b/>
          <w:bCs/>
          <w:sz w:val="28"/>
          <w:szCs w:val="28"/>
          <w:lang w:val="ru-RU"/>
        </w:rPr>
        <w:t>абочая программа по учебному предмету «Основы безопасности и защиты Родины»</w:t>
      </w:r>
    </w:p>
    <w:p w:rsidR="00981C32" w:rsidRPr="00981C32" w:rsidRDefault="00981C32" w:rsidP="00981C32">
      <w:pPr>
        <w:spacing w:line="240" w:lineRule="auto"/>
        <w:ind w:firstLine="709"/>
        <w:jc w:val="both"/>
        <w:rPr>
          <w:rFonts w:ascii="Times New Roman" w:hAnsi="Times New Roman"/>
          <w:sz w:val="28"/>
          <w:szCs w:val="28"/>
          <w:lang w:val="ru-RU"/>
        </w:rPr>
      </w:pPr>
      <w:r w:rsidRPr="00981C32">
        <w:rPr>
          <w:rFonts w:ascii="Times New Roman" w:hAnsi="Times New Roman"/>
          <w:sz w:val="28"/>
          <w:szCs w:val="28"/>
          <w:lang w:val="ru-RU"/>
        </w:rPr>
        <w:t xml:space="preserve">Федеральная рабочая программа по учебному предмету «Основы безопасности и защиты Родины» (предметная область «Основы безопасности </w:t>
      </w:r>
      <w:r w:rsidRPr="00981C32">
        <w:rPr>
          <w:rFonts w:ascii="Times New Roman" w:hAnsi="Times New Roman"/>
          <w:sz w:val="28"/>
          <w:szCs w:val="28"/>
          <w:lang w:val="ru-RU"/>
        </w:rPr>
        <w:br/>
        <w:t>и защиты Родины») (далее соответственно – программа ОБЗР, ОБЗР) включает пояснительную записку, содержание обучения, планируемые результаты освоения программы по ОБЗР, тематическое планирование.</w:t>
      </w:r>
    </w:p>
    <w:p w:rsidR="00981C32" w:rsidRPr="00981C32" w:rsidRDefault="00981C32" w:rsidP="00981C32">
      <w:pPr>
        <w:spacing w:line="240" w:lineRule="auto"/>
        <w:ind w:firstLine="709"/>
        <w:jc w:val="both"/>
        <w:rPr>
          <w:rFonts w:ascii="Times New Roman" w:eastAsia="Times New Roman" w:hAnsi="Times New Roman"/>
          <w:b/>
          <w:sz w:val="28"/>
          <w:szCs w:val="28"/>
          <w:lang w:val="ru-RU"/>
        </w:rPr>
      </w:pPr>
      <w:r w:rsidRPr="00981C32">
        <w:rPr>
          <w:rFonts w:ascii="Times New Roman" w:eastAsia="Times New Roman" w:hAnsi="Times New Roman"/>
          <w:b/>
          <w:bCs/>
          <w:sz w:val="28"/>
          <w:szCs w:val="28"/>
          <w:lang w:val="ru-RU"/>
        </w:rPr>
        <w:t>Пояснительная записка.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Программа ОБЗР разработана на основе требований к результатам освоения программы основного общего образования, представленных </w:t>
      </w:r>
      <w:r w:rsidRPr="00692402">
        <w:rPr>
          <w:rFonts w:ascii="Times New Roman" w:hAnsi="Times New Roman"/>
          <w:sz w:val="28"/>
          <w:szCs w:val="28"/>
          <w:lang w:val="ru-RU"/>
        </w:rPr>
        <w:br/>
        <w:t xml:space="preserve">в федеральном государственном образовательном стандарте основного общего образования, федеральной рабочей программе воспитания и предусматривает непосредственное применение при реализации федеральной адаптированной образовательной программы основного общего образования для обучающихся </w:t>
      </w:r>
      <w:r w:rsidRPr="00692402">
        <w:rPr>
          <w:rFonts w:ascii="Times New Roman" w:hAnsi="Times New Roman"/>
          <w:sz w:val="28"/>
          <w:szCs w:val="28"/>
          <w:lang w:val="ru-RU"/>
        </w:rPr>
        <w:br/>
        <w:t xml:space="preserve">с ограниченными возможностями здоровья.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Программа ОБЗР позволит учителю построить освоение содержания в логике последовательного нарастания факторов опасности от опасной ситуации </w:t>
      </w:r>
      <w:r w:rsidRPr="00692402">
        <w:rPr>
          <w:rFonts w:ascii="Times New Roman" w:hAnsi="Times New Roman"/>
          <w:sz w:val="28"/>
          <w:szCs w:val="28"/>
          <w:lang w:val="ru-RU"/>
        </w:rPr>
        <w:br/>
        <w:t xml:space="preserve">до чрезвычайной ситуации и разумного взаимодействия человека с окружающей средой, учесть преемственность приобретения обучающимися знаний </w:t>
      </w:r>
      <w:r w:rsidRPr="00692402">
        <w:rPr>
          <w:rFonts w:ascii="Times New Roman" w:hAnsi="Times New Roman"/>
          <w:sz w:val="28"/>
          <w:szCs w:val="28"/>
          <w:lang w:val="ru-RU"/>
        </w:rPr>
        <w:br/>
        <w:t>и формирования у них умений и навыков в области безопасности жизнедеятельности и защиты Родины.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Программа ОБЗР обеспечивает:</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ясное понимание глухими обучающимися современных проблем безопасности </w:t>
      </w:r>
      <w:r w:rsidRPr="00692402">
        <w:rPr>
          <w:rFonts w:ascii="Times New Roman" w:hAnsi="Times New Roman"/>
          <w:sz w:val="28"/>
          <w:szCs w:val="28"/>
          <w:lang w:val="ru-RU"/>
        </w:rPr>
        <w:br/>
        <w:t>и формирование у подрастающего поколения базового уровня культуры безопасного поведения;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прочное усвоение глухими обучающимися основных ключевых понятий, обеспечивающих преемственность изучения основ комплексной безопасности личности на следующем уровне образования;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возможность выработки и закрепления у глухих обучающихся умений и навыков, необходимых для последующей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выработку практико-ориентированных компетенций, соответствующих потребностям современности;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реализацию оптимального баланса межпредметных связей и их разумное взаимодополнение, способствующее формированию практических умений </w:t>
      </w:r>
      <w:r w:rsidRPr="00692402">
        <w:rPr>
          <w:rFonts w:ascii="Times New Roman" w:hAnsi="Times New Roman"/>
          <w:sz w:val="28"/>
          <w:szCs w:val="28"/>
          <w:lang w:val="ru-RU"/>
        </w:rPr>
        <w:br/>
        <w:t>и навыков.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 программе ОБЗР содержание учебного предмета ОБЗР структурно представлено одиннадцатью модулями (тематическими линиями), обеспечивающими непрерывность изучения предмета на уровне основного общего образования и преемственность учебного процесса на уровне среднего общего образования: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1. «Безопасное и устойчивое развитие личности, общества,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2. «Военная подготовка. Основы военных знаний»;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3. «Культура безопасности жизнедеятельности в современном обществе»;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4. «Безопасность в быту»;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5. «Безопасность на транспорте»;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6. «Безопасность в общественных местах»;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7. «Безопасность в природной среде»;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8. «Здоровье и как его сохранить. Основы медицинских знаний»;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9. «Безопасность в социуме»;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10. «Безопасность в информационном пространстве»;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11. «Основы противодействия экстремизму и терроризму».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 целях обеспечения системного подхода в изучении учебного предмета ОБЗР на уровне основного общего образования программа ОБЗР предполагает внедрение универсальной структурно-логической схемы изучения учебных модулей (тематических линий) в парадигме безопасной жизнедеятельности: «предвидеть опасность → по возможности её избегать → при необходимости действовать».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Учебный материал систематизирован по сферам возможных проявлений рисков и опасностей: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помещения и бытовые условия;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улица и общественные места;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природные условия;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коммуникационные связи и каналы;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физическое и психическое здоровье;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социальное взаимодействие и другие.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Программой ОБЗР предусматривается использование практико-ориентированных интерактивных форм организации учебных занятий </w:t>
      </w:r>
      <w:r w:rsidRPr="00692402">
        <w:rPr>
          <w:rFonts w:ascii="Times New Roman" w:hAnsi="Times New Roman"/>
          <w:sz w:val="28"/>
          <w:szCs w:val="28"/>
          <w:lang w:val="ru-RU"/>
        </w:rPr>
        <w:br/>
        <w:t xml:space="preserve">с возможностью применения тренажёрных систем и виртуальных моделей. </w:t>
      </w:r>
      <w:r w:rsidRPr="00692402">
        <w:rPr>
          <w:rFonts w:ascii="Times New Roman" w:hAnsi="Times New Roman"/>
          <w:sz w:val="28"/>
          <w:szCs w:val="28"/>
          <w:lang w:val="ru-RU"/>
        </w:rPr>
        <w:br/>
        <w:t xml:space="preserve">При этом использование цифровой образовательной среды на учебных </w:t>
      </w:r>
      <w:r w:rsidRPr="00692402">
        <w:rPr>
          <w:rFonts w:ascii="Times New Roman" w:hAnsi="Times New Roman"/>
          <w:sz w:val="28"/>
          <w:szCs w:val="28"/>
          <w:lang w:val="ru-RU"/>
        </w:rPr>
        <w:br/>
        <w:t>занятиях должно быть разумным, компьютер и дистанционные образовательные технологии не способны полностью заменить педагога и практические действия обучающихся.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В условиях современного исторического процесса с появлением новых глобальных и региональных природных, техногенных, социальных вызовов и угроз безопасности России (критичные изменения климата, негативные медико-биологические, экологические, информационные факторы и другие условия жизнедеятельности) возрастает приоритет вопросов безопасности, их значение </w:t>
      </w:r>
      <w:r w:rsidRPr="00692402">
        <w:rPr>
          <w:rFonts w:ascii="Times New Roman" w:hAnsi="Times New Roman"/>
          <w:sz w:val="28"/>
          <w:szCs w:val="28"/>
          <w:lang w:val="ru-RU"/>
        </w:rPr>
        <w:br/>
        <w:t xml:space="preserve">не только для самого человека, но также для общества и государства. </w:t>
      </w:r>
      <w:r w:rsidRPr="00692402">
        <w:rPr>
          <w:rFonts w:ascii="Times New Roman" w:hAnsi="Times New Roman"/>
          <w:sz w:val="28"/>
          <w:szCs w:val="28"/>
          <w:lang w:val="ru-RU"/>
        </w:rPr>
        <w:br/>
        <w:t>При этом центральной проблемой безопасности жизнедеятельности остаётся сохранение жизни и здоровья каждого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В данных обстоятельствах колоссальное значение приобретает качественное образование подрастающего поколения россиян, направленное на формирование гражданской идентичности, воспитание личности безопасного типа, овладение знаниями, умениями, навыками и компетенцией для обеспечения безопасности </w:t>
      </w:r>
      <w:r w:rsidRPr="00692402">
        <w:rPr>
          <w:rFonts w:ascii="Times New Roman" w:hAnsi="Times New Roman"/>
          <w:sz w:val="28"/>
          <w:szCs w:val="28"/>
          <w:lang w:val="ru-RU"/>
        </w:rPr>
        <w:br/>
        <w:t>в повседневной жизни. Актуальность совершенствования учебно-методического обеспечения учебного процесса по предмету ОБЗР определяется следующими системообразующими документами в области безопасности: Стратегия национальной безопасности Российской Федерации, утвержденная Указом Президента Российской Федерации от 2 июля 2021 г. № 400, Доктрина информационной безопасности Российской Федерации, утвержденная Указом Президента Российской Федерации от 5 декабря 2016 г. № 646, Национальные цели развития Российской Федерации на период до 2030 года, утвержденные Указом Президента Российской Федерации от 21 июля 2020 г. № 474, государственная программа Российской Федерации «Развитие образования», утвержденная постановлением Правительства Российской Федерации от 26 декабря 2017 г. № 1642.</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ОБЗР является системообразующим учебным предметом, имеет свои дидактические компоненты во всех без исключения предметных областях </w:t>
      </w:r>
      <w:r w:rsidRPr="00692402">
        <w:rPr>
          <w:rFonts w:ascii="Times New Roman" w:hAnsi="Times New Roman"/>
          <w:sz w:val="28"/>
          <w:szCs w:val="28"/>
          <w:lang w:val="ru-RU"/>
        </w:rPr>
        <w:br/>
        <w:t xml:space="preserve">и реализуется с учетом психофизических и возрастных особенностей глухих обучающихся, их особых образовательных потребностей и индивидуальных особенностей через приобретение необходимых знаний, выработку и закрепление системы взаимосвязанных навыков и умений, формирование компетенций </w:t>
      </w:r>
      <w:r w:rsidRPr="00692402">
        <w:rPr>
          <w:rFonts w:ascii="Times New Roman" w:hAnsi="Times New Roman"/>
          <w:sz w:val="28"/>
          <w:szCs w:val="28"/>
          <w:lang w:val="ru-RU"/>
        </w:rPr>
        <w:br/>
        <w:t xml:space="preserve">в области безопасности, поддержанных согласованным изучением других учебных предметов. Научной базой учебного предмета ОБЗР является общая теория безопасности, исходя из которой он должен обеспечивать формирование целостного видения всего комплекса проблем безопасности, включая глобальные, что позволит обосновать оптимальную систему обеспечения безопасности личности, общества и государства, а также актуализировать для глухих обучающихся построение модели индивидуального безопасного поведения в повседневной жизни, сформировать </w:t>
      </w:r>
      <w:r w:rsidRPr="00692402">
        <w:rPr>
          <w:rFonts w:ascii="Times New Roman" w:hAnsi="Times New Roman"/>
          <w:sz w:val="28"/>
          <w:szCs w:val="28"/>
          <w:lang w:val="ru-RU"/>
        </w:rPr>
        <w:br/>
        <w:t>у них базовый уровень культуры безопасности жизнедеятельности.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ОБЗР входит в предметную область «Основы безопасности и защиты Родины», является обязательным для изучения на уровне основного общего образования.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Изучение ОБЗР направлено на обеспечение формирования готовности к защите Отечества и базового уровня культуры безопасности жизнедеятельности с учетом психофизических и возрастных особенностей глухих обучающихся, их особых образовательных потребностей, что способствует выработке умений распознавать угрозы, избегать опасности, нейтрализовывать конфликтные ситуации, решать сложные вопросы социального характера, грамотно вести себя в чрезвычайных ситуациях. Такой подход содействует закреплению навыков, позволяющих обеспечивать защиту жизни и здоровья человека с нарушенным слухом, формированию необходимых для этого волевых и морально-нравственных качеств, предоставляет широкие возможности для эффективной социализации, необходимой для успешной адаптации обучающихся к современной техно-социальной и информационной среде, способствует проведению мероприятий профилактического характера в сфере безопасности.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Целью изучения ОБЗР на уровне основного общего образования является формирование у глухих обучающихся готовности к выполнению обязанности по защите Отечества (с учетом их психофизических особенностей) и базового уровня культуры безопасности жизнедеятельности </w:t>
      </w:r>
      <w:r w:rsidRPr="00692402">
        <w:rPr>
          <w:rFonts w:ascii="Times New Roman" w:hAnsi="Times New Roman"/>
          <w:sz w:val="28"/>
          <w:szCs w:val="28"/>
          <w:lang w:val="ru-RU"/>
        </w:rPr>
        <w:br/>
        <w:t>в соответствии с современными потребностями личности, общества и государства, что предполагает:</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способность построения модели индивидуального безопасного поведения </w:t>
      </w:r>
      <w:r w:rsidRPr="00692402">
        <w:rPr>
          <w:rFonts w:ascii="Times New Roman" w:hAnsi="Times New Roman"/>
          <w:sz w:val="28"/>
          <w:szCs w:val="28"/>
          <w:lang w:val="ru-RU"/>
        </w:rPr>
        <w:br/>
        <w:t xml:space="preserve">на основе понимания необходимости ведения здорового образа жизни, причин, механизмов возникновения и возможных последствий различных опасных </w:t>
      </w:r>
      <w:r w:rsidRPr="00692402">
        <w:rPr>
          <w:rFonts w:ascii="Times New Roman" w:hAnsi="Times New Roman"/>
          <w:sz w:val="28"/>
          <w:szCs w:val="28"/>
          <w:lang w:val="ru-RU"/>
        </w:rPr>
        <w:br/>
        <w:t xml:space="preserve">и чрезвычайных ситуаций, знаний и умений применять необходимые средства </w:t>
      </w:r>
      <w:r w:rsidRPr="00692402">
        <w:rPr>
          <w:rFonts w:ascii="Times New Roman" w:hAnsi="Times New Roman"/>
          <w:sz w:val="28"/>
          <w:szCs w:val="28"/>
          <w:lang w:val="ru-RU"/>
        </w:rPr>
        <w:br/>
        <w:t>и приемы рационального и безопасного поведения при их проявлении;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активной жизненной позиции, осознанное понимание значимости личного безопасного поведения в интересах безопасности личности, общества и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знание и понимание роли государства и общества в решении задач обеспечения национальной безопасности и защиты населения от опасных </w:t>
      </w:r>
      <w:r w:rsidRPr="00692402">
        <w:rPr>
          <w:rFonts w:ascii="Times New Roman" w:hAnsi="Times New Roman"/>
          <w:sz w:val="28"/>
          <w:szCs w:val="28"/>
          <w:lang w:val="ru-RU"/>
        </w:rPr>
        <w:br/>
        <w:t>и чрезвычайных ситуаций природного, техногенного и социального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 целях обеспечения индивидуальных потребностей глухих обучающихся в формировании культуры безопасности жизнедеятельности на основе расширения знаний и умений, углубленного понимания значимости безопасного поведения в условиях опасных и чрезвычайных ситуаций для личности, общества и государства, ОБЗР может изучаться в 5–7 классах из расчета 1 час в неделю за счет использования части учебного плана, формируемого участниками образовательных отношений (всего 102 часа).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Общее число часов, рекомендованных для изучения ОБЗР в 8–9 классах, составляет 68 часов, по 1 часу в неделю за счет обязательной части учебного плана основного общего образования.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Организация вправе самостоятельно определять последовательность тематических линий учебного предмета ОБЗР и количество часов для их освоения. Конкретное наполнение модулей может быть скорректировано и конкретизировано с учётом региональных (географических, социальных, этнических и другие), а также бытовых и других местных особенностей.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Содержание обучения</w:t>
      </w:r>
      <w:bookmarkStart w:id="231" w:name="_Toc151565420"/>
      <w:bookmarkStart w:id="232" w:name="_Toc140842292"/>
    </w:p>
    <w:p w:rsidR="0063387B" w:rsidRPr="00692402" w:rsidRDefault="0063387B" w:rsidP="00C618AC">
      <w:pPr>
        <w:jc w:val="both"/>
        <w:rPr>
          <w:rFonts w:ascii="Times New Roman" w:hAnsi="Times New Roman"/>
          <w:sz w:val="28"/>
          <w:szCs w:val="28"/>
          <w:lang w:val="ru-RU"/>
        </w:rPr>
      </w:pP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Модуль № 1. «Безопасное и устойчивое развитие личности, общества, государства»:</w:t>
      </w:r>
      <w:bookmarkEnd w:id="231"/>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фундаментальные ценности и принципы, формирующие основы российского общества, безопасности страны, закрепленные в Конституции РФ;</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стратегия национальной безопасности, национальные интересы и угрозы национальной безопасности;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чрезвычайные ситуации природного, техногенного и биолого-социального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информирование и оповещение населения о чрезвычайных ситуациях, система ОКСИОН;</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история развития гражданской обороны России;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сигнал «Внимание всем!», порядок действий населения при его получении,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средства индивидуальной и коллективной защиты населения, порядок пользования фильтрующим противогазом;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эвакуация населения в условиях чрезвычайных ситуаций, порядок действий населения при объявлении эвакуации;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современная армия, воинская обязанность и военная служба, добровольная </w:t>
      </w:r>
      <w:r w:rsidRPr="00692402">
        <w:rPr>
          <w:rFonts w:ascii="Times New Roman" w:hAnsi="Times New Roman"/>
          <w:sz w:val="28"/>
          <w:szCs w:val="28"/>
          <w:lang w:val="ru-RU"/>
        </w:rPr>
        <w:br/>
        <w:t>и обязательная подготовка к службе в армии.</w:t>
      </w:r>
    </w:p>
    <w:p w:rsidR="00981C32" w:rsidRPr="00692402" w:rsidRDefault="00981C32" w:rsidP="00C618AC">
      <w:pPr>
        <w:jc w:val="both"/>
        <w:rPr>
          <w:rFonts w:ascii="Times New Roman" w:hAnsi="Times New Roman"/>
          <w:sz w:val="28"/>
          <w:szCs w:val="28"/>
          <w:lang w:val="ru-RU"/>
        </w:rPr>
      </w:pPr>
      <w:bookmarkStart w:id="233" w:name="_Toc151565421"/>
      <w:r w:rsidRPr="00692402">
        <w:rPr>
          <w:rFonts w:ascii="Times New Roman" w:hAnsi="Times New Roman"/>
          <w:sz w:val="28"/>
          <w:szCs w:val="28"/>
          <w:lang w:val="ru-RU"/>
        </w:rPr>
        <w:t>Модуль № 2. «Военная подготовка. Основы военных знаний»:</w:t>
      </w:r>
      <w:bookmarkEnd w:id="233"/>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история возникновения и развития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этапы становления современных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основные направления подготовки к военной службе;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организационная структура Вооруженных Сил Российской Федерации;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функции и основные задачи современных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особенности видов и родов войск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воинские символы современных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виды, назначение и</w:t>
      </w:r>
      <w:r w:rsidRPr="00C618AC">
        <w:rPr>
          <w:rFonts w:ascii="Times New Roman" w:hAnsi="Times New Roman"/>
          <w:sz w:val="28"/>
          <w:szCs w:val="28"/>
        </w:rPr>
        <w:t> </w:t>
      </w:r>
      <w:r w:rsidRPr="00692402">
        <w:rPr>
          <w:rFonts w:ascii="Times New Roman" w:hAnsi="Times New Roman"/>
          <w:sz w:val="28"/>
          <w:szCs w:val="28"/>
          <w:lang w:val="ru-RU"/>
        </w:rPr>
        <w:t>тактико-технические характеристики основных образцов вооружения и военной техники видов и родов войск Вооруженных Сил Российской Федерации (мотострелковых и танковых войск, ракетных войск и артиллерии, противовоздушной обороны);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организационно-штатная структура и</w:t>
      </w:r>
      <w:r w:rsidRPr="00C618AC">
        <w:rPr>
          <w:rFonts w:ascii="Times New Roman" w:hAnsi="Times New Roman"/>
          <w:sz w:val="28"/>
          <w:szCs w:val="28"/>
        </w:rPr>
        <w:t> </w:t>
      </w:r>
      <w:r w:rsidRPr="00692402">
        <w:rPr>
          <w:rFonts w:ascii="Times New Roman" w:hAnsi="Times New Roman"/>
          <w:sz w:val="28"/>
          <w:szCs w:val="28"/>
          <w:lang w:val="ru-RU"/>
        </w:rPr>
        <w:t>боевые возможности отделения, задачи отделения в</w:t>
      </w:r>
      <w:r w:rsidRPr="00C618AC">
        <w:rPr>
          <w:rFonts w:ascii="Times New Roman" w:hAnsi="Times New Roman"/>
          <w:sz w:val="28"/>
          <w:szCs w:val="28"/>
        </w:rPr>
        <w:t> </w:t>
      </w:r>
      <w:r w:rsidRPr="00692402">
        <w:rPr>
          <w:rFonts w:ascii="Times New Roman" w:hAnsi="Times New Roman"/>
          <w:sz w:val="28"/>
          <w:szCs w:val="28"/>
          <w:lang w:val="ru-RU"/>
        </w:rPr>
        <w:t xml:space="preserve">различных видах боя;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состав, назначение, характеристики, порядок размещения современных средств индивидуальной бронезащиты и</w:t>
      </w:r>
      <w:r w:rsidRPr="00C618AC">
        <w:rPr>
          <w:rFonts w:ascii="Times New Roman" w:hAnsi="Times New Roman"/>
          <w:sz w:val="28"/>
          <w:szCs w:val="28"/>
        </w:rPr>
        <w:t> </w:t>
      </w:r>
      <w:r w:rsidRPr="00692402">
        <w:rPr>
          <w:rFonts w:ascii="Times New Roman" w:hAnsi="Times New Roman"/>
          <w:sz w:val="28"/>
          <w:szCs w:val="28"/>
          <w:lang w:val="ru-RU"/>
        </w:rPr>
        <w:t>экипировки военнослужащего;</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вооружение мотострелкового отделения, назначение и тактико-технические характеристики основных видов стрелкового оружия (АК-74, РПК, РПГ-7В, СВД);</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назначение и тактико-технические характеристики основных видов ручных гранат (РГД-5, Ф-1, РГО, РГН);</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история создания уставов;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этапы становления современных общевоинских уставов;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общевоинские уставы Вооруженных Сил Российской Федерации, их состав и основные понятия, определяющие их деятельность в повседневной жизнедеятельности войск;</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сущность единоначалия;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командиры (начальники) и подчинённые;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старшие и младшие;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приказ (приказание), порядок его отдачи и выполнения;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воинские звания и военная форма одежды;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воинская дисциплина, её сущность и значение;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обязанности военнослужащих по соблюдению требований воинской дисциплины;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чем достигается твёрдая воинская дисциплина;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положения Строевого устава;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обязанности военнослужащих перед построением и</w:t>
      </w:r>
      <w:r w:rsidRPr="00C618AC">
        <w:rPr>
          <w:rFonts w:ascii="Times New Roman" w:hAnsi="Times New Roman"/>
          <w:sz w:val="28"/>
          <w:szCs w:val="28"/>
        </w:rPr>
        <w:t> </w:t>
      </w:r>
      <w:r w:rsidRPr="00692402">
        <w:rPr>
          <w:rFonts w:ascii="Times New Roman" w:hAnsi="Times New Roman"/>
          <w:sz w:val="28"/>
          <w:szCs w:val="28"/>
          <w:lang w:val="ru-RU"/>
        </w:rPr>
        <w:t>в строю;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строевые приёмы и движение без оружия, строевая стойка, выполнение команд «Становись», «Равняйсь», «Смирно», «Вольно», «Заправиться», «Отставить», «Головные уборы (головной убор) – снять (надеть)», повороты на месте.</w:t>
      </w:r>
    </w:p>
    <w:p w:rsidR="00981C32" w:rsidRPr="00692402" w:rsidRDefault="00981C32" w:rsidP="00C618AC">
      <w:pPr>
        <w:jc w:val="both"/>
        <w:rPr>
          <w:rFonts w:ascii="Times New Roman" w:hAnsi="Times New Roman"/>
          <w:sz w:val="28"/>
          <w:szCs w:val="28"/>
          <w:lang w:val="ru-RU"/>
        </w:rPr>
      </w:pPr>
      <w:bookmarkStart w:id="234" w:name="_Toc151565422"/>
      <w:r w:rsidRPr="00692402">
        <w:rPr>
          <w:rFonts w:ascii="Times New Roman" w:hAnsi="Times New Roman"/>
          <w:sz w:val="28"/>
          <w:szCs w:val="28"/>
          <w:lang w:val="ru-RU"/>
        </w:rPr>
        <w:t>Модуль № 3. «Культура безопасности жизнедеятельности в современном обществе»:</w:t>
      </w:r>
      <w:bookmarkEnd w:id="234"/>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безопасность жизнедеятельности: ключевые понятия и значение для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смысл понятий «опасность», «безопасность», «риск», «культура безопасности жизнедеятельности»;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источники и факторы опасности, их классификация;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общие принципы безопасного поведения;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понятия опасной и чрезвычайной ситуации, сходство и различия опасной и чрезвычайной ситуации;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механизм перерастания повседневной ситуации в чрезвычайную ситуацию, правила поведения в опасных и чрезвычайных ситуациях.</w:t>
      </w:r>
    </w:p>
    <w:p w:rsidR="00981C32" w:rsidRPr="00692402" w:rsidRDefault="00981C32" w:rsidP="00C618AC">
      <w:pPr>
        <w:jc w:val="both"/>
        <w:rPr>
          <w:rFonts w:ascii="Times New Roman" w:hAnsi="Times New Roman"/>
          <w:sz w:val="28"/>
          <w:szCs w:val="28"/>
          <w:lang w:val="ru-RU"/>
        </w:rPr>
      </w:pPr>
      <w:bookmarkStart w:id="235" w:name="_Toc151565423"/>
      <w:r w:rsidRPr="00692402">
        <w:rPr>
          <w:rFonts w:ascii="Times New Roman" w:hAnsi="Times New Roman"/>
          <w:sz w:val="28"/>
          <w:szCs w:val="28"/>
          <w:lang w:val="ru-RU"/>
        </w:rPr>
        <w:t>Модуль № 4. «Безопасность в быту»:</w:t>
      </w:r>
      <w:bookmarkEnd w:id="235"/>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основные источники опасности в быту и их классификация;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защита прав потребителя, сроки годности и состав продуктов питания;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бытовые отравления и причины их возникновения;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признаки отравления, приёмы и правила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комплектования и хранения домашней аптечки;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бытовые травмы и правила их предупреждения, приёмы и правила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обращения с газовыми и электрическими приборами; приемы и правила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поведения в подъезде и лифте, а также при входе и выходе из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пожар и факторы его развития;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условия и причины возникновения пожаров, их возможные последствия, приёмы и правила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первичные средства пожаротушения;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вызова экстренных служб и порядок взаимодействия с ними, ответственность за ложные сообщения;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права, обязанности и ответственность граждан в области пожарной безопасности;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ситуации криминального характера, правила поведения с малознакомыми людьми;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меры по предотвращению проникновения злоумышленников в дом, правила поведения при попытке проникновения в дом посторонних;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классификация аварийных ситуаций в коммунальных системах жизнеобеспечения;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подготовки к возможным авариям на коммунальных системах, порядок действий при авариях на коммунальных системах.</w:t>
      </w:r>
    </w:p>
    <w:p w:rsidR="00981C32" w:rsidRPr="00692402" w:rsidRDefault="00981C32" w:rsidP="00C618AC">
      <w:pPr>
        <w:jc w:val="both"/>
        <w:rPr>
          <w:rFonts w:ascii="Times New Roman" w:hAnsi="Times New Roman"/>
          <w:sz w:val="28"/>
          <w:szCs w:val="28"/>
          <w:lang w:val="ru-RU"/>
        </w:rPr>
      </w:pPr>
      <w:bookmarkStart w:id="236" w:name="_Toc151565424"/>
      <w:r w:rsidRPr="00692402">
        <w:rPr>
          <w:rFonts w:ascii="Times New Roman" w:hAnsi="Times New Roman"/>
          <w:sz w:val="28"/>
          <w:szCs w:val="28"/>
          <w:lang w:val="ru-RU"/>
        </w:rPr>
        <w:t>Модуль № 5. «Безопасность на транспорте»:</w:t>
      </w:r>
      <w:bookmarkEnd w:id="236"/>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дорожного движения и их значение, условия обеспечения безопасности участников дорожного движения;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условия обеспечения безопасности участников дорожного движения;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дорожного движения и дорожные знаки для пешеходов;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«дорожные ловушки» и правила их предупреждения; световозвращающие элементы и правила их применения;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дорожного движения для пассажиров;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обязанности пассажиров маршрутных транспортных средств, ремень безопасности и правила его применения;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пассажиров в маршрутных транспортных средствах при опасных и чрезвычайных ситуациях;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поведения пассажира мотоцикла;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дорожного движения для водителя велосипеда, мопеда и иных средств индивидиальной мобильности;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дорожные знаки для водителя велосипеда, сигналы велосипедиста;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подготовки велосипеда к пользованию;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дорожно-транспортные происшествия и причины их возникновения;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основные факторы риска возникновения дорожно-транспортных происшествий;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очевидца дорожно-транспортного происшествия;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пожаре на транспорте;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особенности различных видов транспорта (внеуличного, железнодорожного, водного, воздушного);</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обязанности и порядок действий пассажиров при различных происшествиях на отдельных видах транспорта, в том числе вызванных террористическим актом;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приёмы и правила оказания первой помощи при различных травмах в результате чрезвычайных ситуаций на транспорте.</w:t>
      </w:r>
    </w:p>
    <w:p w:rsidR="00981C32" w:rsidRPr="00692402" w:rsidRDefault="00981C32" w:rsidP="00C618AC">
      <w:pPr>
        <w:jc w:val="both"/>
        <w:rPr>
          <w:rFonts w:ascii="Times New Roman" w:hAnsi="Times New Roman"/>
          <w:sz w:val="28"/>
          <w:szCs w:val="28"/>
          <w:lang w:val="ru-RU"/>
        </w:rPr>
      </w:pPr>
      <w:bookmarkStart w:id="237" w:name="_Toc151565425"/>
      <w:r w:rsidRPr="00692402">
        <w:rPr>
          <w:rFonts w:ascii="Times New Roman" w:hAnsi="Times New Roman"/>
          <w:sz w:val="28"/>
          <w:szCs w:val="28"/>
          <w:lang w:val="ru-RU"/>
        </w:rPr>
        <w:t>Модуль № 6. «Безопасность в общественных местах»:</w:t>
      </w:r>
      <w:bookmarkEnd w:id="237"/>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общественные места и их характеристики, потенциальные источники опасности в общественных местах;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вызова экстренных служб и порядок взаимодействия с ними (с учетом возможностей глухих обучающихся);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массовые мероприятия и правила подготовки к ним;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беспорядках в местах массового пребывания людей;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попадании в толпу и давку;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обнаружении угрозы возникновения пожара;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эвакуации из общественных мест и зданий;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опасности криминогенного и антиобщественного характера в общественных местах, порядок действий при их возникновении;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обнаружении бесхозных (потенциально опасных) вещей и предметов, а также в условиях совершения террористического акта, в том числе при захвате и освобождении заложников;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взаимодействии с правоохранительными органами (в том числе с учетом возможностей коммуникации лиц с нарушениями слуха).</w:t>
      </w:r>
    </w:p>
    <w:p w:rsidR="00981C32" w:rsidRPr="00692402" w:rsidRDefault="00981C32" w:rsidP="00C618AC">
      <w:pPr>
        <w:jc w:val="both"/>
        <w:rPr>
          <w:rFonts w:ascii="Times New Roman" w:hAnsi="Times New Roman"/>
          <w:sz w:val="28"/>
          <w:szCs w:val="28"/>
          <w:lang w:val="ru-RU"/>
        </w:rPr>
      </w:pPr>
      <w:bookmarkStart w:id="238" w:name="_Toc151565426"/>
      <w:r w:rsidRPr="00692402">
        <w:rPr>
          <w:rFonts w:ascii="Times New Roman" w:hAnsi="Times New Roman"/>
          <w:sz w:val="28"/>
          <w:szCs w:val="28"/>
          <w:lang w:val="ru-RU"/>
        </w:rPr>
        <w:t>Модуль № 7. «Безопасность в природной среде»:</w:t>
      </w:r>
      <w:bookmarkEnd w:id="238"/>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природные чрезвычайные ситуации и их классификация;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опасности в природной среде: дикие животные, змеи, насекомые, паукообразные, ядовитые грибы и растения;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автономные условия, их особенности и опасности, правила подготовки к длительному автономному существованию;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автономном пребывании в природной среде;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ориентирования на местности, способы подачи сигналов бедствия;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природные пожары, их виды и опасности, факторы и причины их возникновения, порядок действий при нахождении в зоне природного пожара;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безопасного поведения в горах;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снежные лавины, их характеристики и опасности, порядок действий, необходимый для снижения риска попадания в лавину;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камнепады, их характеристики и опасности, порядок действий, необходимых для снижения риска попадания под камнепад;</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сели, их характеристики и опасности, порядок действий при попадании в зону селя;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оползни, их характеристики и опасности, порядок действий при начале оползня;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общие правила безопасного поведения на водоёмах, правила купания на оборудованных и необорудованных пляжах;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порядок действий при обнаружении тонущего человека; правила поведения при нахождении на плавсредствах;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поведения при нахождении на льду, порядок действий при обнаружении человека в полынье;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наводнения, их характеристики и опасности, порядок действий при наводнении;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цунами, их характеристики и опасности, порядок действий при нахождении в зоне цунами;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ураганы, смерчи, их характеристики и опасности, порядок действий при ураганах, бурях и смерчах;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грозы, их характеристики и опасности, порядок действий при попадании в грозу;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землетрясения и извержения вулканов, их характеристики и опасности, порядок действий при землетрясении, в том числе при попадании под завал, при нахождении в зоне извержения вулкана;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смысл понятий «экология» и «экологическая культура», значение экологии для устойчивого развития общества;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безопасного поведения при неблагоприятной экологической обстановке (загрязнении атмосферы);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особенности безопасного поведения в природной среде лиц с нарушениями слуха. </w:t>
      </w:r>
    </w:p>
    <w:p w:rsidR="00981C32" w:rsidRPr="00692402" w:rsidRDefault="00981C32" w:rsidP="00C618AC">
      <w:pPr>
        <w:jc w:val="both"/>
        <w:rPr>
          <w:rFonts w:ascii="Times New Roman" w:hAnsi="Times New Roman"/>
          <w:sz w:val="28"/>
          <w:szCs w:val="28"/>
          <w:lang w:val="ru-RU"/>
        </w:rPr>
      </w:pPr>
      <w:bookmarkStart w:id="239" w:name="_Toc151565427"/>
      <w:r w:rsidRPr="00692402">
        <w:rPr>
          <w:rFonts w:ascii="Times New Roman" w:hAnsi="Times New Roman"/>
          <w:sz w:val="28"/>
          <w:szCs w:val="28"/>
          <w:lang w:val="ru-RU"/>
        </w:rPr>
        <w:t>Модуль № 8. «Здоровье и как его сохранить. Основы медицинских знаний»:</w:t>
      </w:r>
      <w:bookmarkEnd w:id="239"/>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смысл понятий «здоровье» и «здоровый образ жизни», их содержание и значение для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факторы, влияющие на здоровье человека, опасность вредных привычек;</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элементы здорового образа жизни, ответственность за сохранение здоровья;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понятие «инфекционные заболевания», причины их возникновения;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механизм распространения инфекционных заболеваний, меры их профилактики и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возникновении чрезвычайных ситуаций биолого-социального происхождения (эпидемия, пандемия; мероприятия, проводимые государством по обеспечению безопасности населения при угрозе и во время чрезвычайных ситуация биолого-социального происхождения (эпидемия, пандемия, эпизоотии, панзоотии, эпифитотии, панфитотии);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понятие «неинфекционные заболевания» и их классификация, факторы риска неинфекционных заболеваний;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меры профилактики неинфекционных заболеваний и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диспансеризация и её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понятия «психическое здоровье» и «психологическое благополучие»;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стресс и его влияние на человека, меры профилактики стресса, способы саморегуляции эмоциональных состояний;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понятие «первая помощь» и обязанность по её оказанию, универсальный алгоритм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назначение и состав аптечки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оказании первой помощи в различных ситуациях, приёмы психологической поддержки пострадавшего.</w:t>
      </w:r>
    </w:p>
    <w:p w:rsidR="00981C32" w:rsidRPr="00692402" w:rsidRDefault="00981C32" w:rsidP="00C618AC">
      <w:pPr>
        <w:jc w:val="both"/>
        <w:rPr>
          <w:rFonts w:ascii="Times New Roman" w:hAnsi="Times New Roman"/>
          <w:sz w:val="28"/>
          <w:szCs w:val="28"/>
          <w:lang w:val="ru-RU"/>
        </w:rPr>
      </w:pPr>
      <w:bookmarkStart w:id="240" w:name="_Toc151565428"/>
      <w:r w:rsidRPr="00692402">
        <w:rPr>
          <w:rFonts w:ascii="Times New Roman" w:hAnsi="Times New Roman"/>
          <w:sz w:val="28"/>
          <w:szCs w:val="28"/>
          <w:lang w:val="ru-RU"/>
        </w:rPr>
        <w:t>Модуль № 9. «Безопасность в социуме»:</w:t>
      </w:r>
      <w:bookmarkEnd w:id="240"/>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общение и его значение для человека, способы эффективного общения,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приёмы и правила безопасной межличностной коммуникации и комфортного взаимодействия в группе, признаки конструктивного и деструктивного 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понятие «конфликт» и стадии его развития, факторы и причины развития конфликта;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условия и ситуации возникновения межличностных и групповых конфликтов, безопасные и эффективные способы избегания и разрешения конфликтных ситуаций;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поведения для снижения риска конфликта и порядок действий при его опасных проявлениях;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способ разрешения конфликта с помощью третьей стороны (медиатора);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опасные формы проявления конфликта: агрессия, домашнее насилие и буллинг;</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манипуляции в ходе межличностного общения, приёмы распознавания манипуляций и способы противостояния им;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приёмы распознавания противозаконных проявлений манипуляции (мошенничество, вымогательство, подстрекательство к действиям, которые могут причинить вред жизни и здоровью, и вовлечение в преступную, асоциальную или деструктивную деятельность) и способы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современные молодёжные увлечения и опасности, связанные с ними, правила безопасного поведения;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безопасной коммуникации с незнакомыми людьми.</w:t>
      </w:r>
    </w:p>
    <w:p w:rsidR="00981C32" w:rsidRPr="00692402" w:rsidRDefault="00981C32" w:rsidP="00C618AC">
      <w:pPr>
        <w:jc w:val="both"/>
        <w:rPr>
          <w:rFonts w:ascii="Times New Roman" w:hAnsi="Times New Roman"/>
          <w:sz w:val="28"/>
          <w:szCs w:val="28"/>
          <w:lang w:val="ru-RU"/>
        </w:rPr>
      </w:pPr>
      <w:bookmarkStart w:id="241" w:name="_Toc151565429"/>
      <w:r w:rsidRPr="00692402">
        <w:rPr>
          <w:rFonts w:ascii="Times New Roman" w:hAnsi="Times New Roman"/>
          <w:sz w:val="28"/>
          <w:szCs w:val="28"/>
          <w:lang w:val="ru-RU"/>
        </w:rPr>
        <w:t>Модуль № 10. «Безопасность в информационном пространстве»:</w:t>
      </w:r>
      <w:bookmarkEnd w:id="241"/>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понятие «цифровая среда», её характеристики и примеры информационных и компьютерных угроз, положительные возможности цифровой среды;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риски и угрозы при использовании Интернета;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общие принципы безопасного поведения, необходимые для предупреждения возникновения опасных ситуаций в личном цифровом пространстве;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опасные явления цифровой среды: вредоносные программы и приложения и их разновидности;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кибергигиены, необходимые для предупреждения возникновения опасных ситуаций в цифровой среде;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основные виды опасного и запрещённого контента в Интернете и его признаки, приёмы распознавания опасностей при использовании Интернета;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противоправные действия в Интернете;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цифрового поведения, необходимого для снижения рисков и угроз при использовании Интернета (кибербуллинга, вербовки в различные организации и группы);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деструктивные течения в Интернете, их признаки и опасности, правила безопасного использования Интернета по предотвращению рисков и угроз вовлечения в различную деструктивную деятельность.</w:t>
      </w:r>
    </w:p>
    <w:p w:rsidR="00981C32" w:rsidRPr="00692402" w:rsidRDefault="00981C32" w:rsidP="00C618AC">
      <w:pPr>
        <w:jc w:val="both"/>
        <w:rPr>
          <w:rFonts w:ascii="Times New Roman" w:hAnsi="Times New Roman"/>
          <w:sz w:val="28"/>
          <w:szCs w:val="28"/>
          <w:lang w:val="ru-RU"/>
        </w:rPr>
      </w:pPr>
      <w:bookmarkStart w:id="242" w:name="_Toc151565430"/>
      <w:r w:rsidRPr="00692402">
        <w:rPr>
          <w:rFonts w:ascii="Times New Roman" w:hAnsi="Times New Roman"/>
          <w:sz w:val="28"/>
          <w:szCs w:val="28"/>
          <w:lang w:val="ru-RU"/>
        </w:rPr>
        <w:t>Модуль № 11. «Основы противодействия экстремизму и терроризму»:</w:t>
      </w:r>
      <w:bookmarkEnd w:id="242"/>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понятия «экстремизм» и «терроризм», их содержание, причины, возможные варианты проявления и последствия;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цели и формы проявления террористических актов, их последствия, уровни террористической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основы общественно-государственной системы противодействия экстремизму и терроризму, контртеррористическая операция и её цели;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признаки вовлечения в террористическую деятельность, правила антитеррористического поведения;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признаки угроз и подготовки различных форм терактов, порядок действий при их обнаружении;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правила безопасного поведения в условиях совершения теракта;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порядок действий при совершении теракта (нападение террористов и попытка захвата заложников, попадание в заложники, огневой налёт, наезд транспортного средства, подрыв взрывного устройства), в том числе лиц с нарушениями слуха.</w:t>
      </w:r>
    </w:p>
    <w:p w:rsidR="00981C32" w:rsidRPr="00692402" w:rsidRDefault="00981C32" w:rsidP="00C618AC">
      <w:pPr>
        <w:jc w:val="both"/>
        <w:rPr>
          <w:rFonts w:ascii="Times New Roman" w:hAnsi="Times New Roman"/>
          <w:sz w:val="28"/>
          <w:szCs w:val="28"/>
          <w:lang w:val="ru-RU"/>
        </w:rPr>
      </w:pPr>
      <w:bookmarkStart w:id="243" w:name="_Toc151565431"/>
      <w:r w:rsidRPr="00692402">
        <w:rPr>
          <w:rFonts w:ascii="Times New Roman" w:hAnsi="Times New Roman"/>
          <w:sz w:val="28"/>
          <w:szCs w:val="28"/>
          <w:lang w:val="ru-RU"/>
        </w:rPr>
        <w:t>Планируемые результаты освоения программы по основам безопасности и защиты Родины на уровне основного общего образования</w:t>
      </w:r>
      <w:bookmarkStart w:id="244" w:name="_Toc140842293"/>
      <w:bookmarkStart w:id="245" w:name="_Toc151565432"/>
      <w:bookmarkEnd w:id="232"/>
      <w:bookmarkEnd w:id="243"/>
      <w:r w:rsidRPr="00692402">
        <w:rPr>
          <w:rFonts w:ascii="Times New Roman" w:hAnsi="Times New Roman"/>
          <w:sz w:val="28"/>
          <w:szCs w:val="28"/>
          <w:lang w:val="ru-RU"/>
        </w:rPr>
        <w:t>.</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Личностные результаты</w:t>
      </w:r>
      <w:bookmarkEnd w:id="244"/>
      <w:bookmarkEnd w:id="245"/>
      <w:r w:rsidRPr="00692402">
        <w:rPr>
          <w:rFonts w:ascii="Times New Roman" w:hAnsi="Times New Roman"/>
          <w:sz w:val="28"/>
          <w:szCs w:val="28"/>
          <w:lang w:val="ru-RU"/>
        </w:rPr>
        <w:t>.</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Личностные результаты достигаются в единстве учебной и воспитательной деятельности в соответствии с традиционными российскими социокультурными </w:t>
      </w:r>
      <w:r w:rsidRPr="00692402">
        <w:rPr>
          <w:rFonts w:ascii="Times New Roman" w:hAnsi="Times New Roman"/>
          <w:sz w:val="28"/>
          <w:szCs w:val="28"/>
          <w:lang w:val="ru-RU"/>
        </w:rPr>
        <w:br/>
        <w:t xml:space="preserve">и духовно-нравственными ценностями, принятыми в обществе правилами </w:t>
      </w:r>
      <w:r w:rsidRPr="00692402">
        <w:rPr>
          <w:rFonts w:ascii="Times New Roman" w:hAnsi="Times New Roman"/>
          <w:sz w:val="28"/>
          <w:szCs w:val="28"/>
          <w:lang w:val="ru-RU"/>
        </w:rPr>
        <w:br/>
        <w:t xml:space="preserve">и нормами поведения. Способствуют процессам самопознания, самовоспитания </w:t>
      </w:r>
      <w:r w:rsidRPr="00692402">
        <w:rPr>
          <w:rFonts w:ascii="Times New Roman" w:hAnsi="Times New Roman"/>
          <w:sz w:val="28"/>
          <w:szCs w:val="28"/>
          <w:lang w:val="ru-RU"/>
        </w:rPr>
        <w:br/>
        <w:t xml:space="preserve">и саморазвития, формирования внутренней позиции личности и проявляются </w:t>
      </w:r>
      <w:r w:rsidRPr="00692402">
        <w:rPr>
          <w:rFonts w:ascii="Times New Roman" w:hAnsi="Times New Roman"/>
          <w:sz w:val="28"/>
          <w:szCs w:val="28"/>
          <w:lang w:val="ru-RU"/>
        </w:rPr>
        <w:br/>
        <w:t xml:space="preserve">в индивидуальных социально значимых качествах, которые выражаются прежде всего в готовности глухих обучающихся к саморазвитию, самостоятельности, инициативе и личностному самоопределению; осмысленному ведению здорового </w:t>
      </w:r>
      <w:r w:rsidRPr="00692402">
        <w:rPr>
          <w:rFonts w:ascii="Times New Roman" w:hAnsi="Times New Roman"/>
          <w:sz w:val="28"/>
          <w:szCs w:val="28"/>
          <w:lang w:val="ru-RU"/>
        </w:rPr>
        <w:br/>
        <w:t xml:space="preserve">и безопасного образа жизни и соблюдению правил экологического поведения; </w:t>
      </w:r>
      <w:r w:rsidRPr="00692402">
        <w:rPr>
          <w:rFonts w:ascii="Times New Roman" w:hAnsi="Times New Roman"/>
          <w:sz w:val="28"/>
          <w:szCs w:val="28"/>
          <w:lang w:val="ru-RU"/>
        </w:rPr>
        <w:br/>
        <w:t>к целенаправленной социально значимой деятельности; принятию внутренней позиции личности как особого ценностного отношения к себе, к окружающим людям и к жизни в целом.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Личностные результаты, формируемые в ходе изучения учебного предмета ОБЗР, должны отражать готовность глухих обучающихся руководствоваться системой позитивных ценностных ориентаций и расширение опыта деятельности </w:t>
      </w:r>
      <w:r w:rsidRPr="00692402">
        <w:rPr>
          <w:rFonts w:ascii="Times New Roman" w:hAnsi="Times New Roman"/>
          <w:sz w:val="28"/>
          <w:szCs w:val="28"/>
          <w:lang w:val="ru-RU"/>
        </w:rPr>
        <w:br/>
        <w:t>на её основе с учетом собственных возможностей и ограничений, вызванных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Личностные результаты изучения ОБЗР включают:</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патриотическое воспитание: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осознание российской гражданской идентичности в поликультурном </w:t>
      </w:r>
      <w:r w:rsidRPr="00692402">
        <w:rPr>
          <w:rFonts w:ascii="Times New Roman" w:hAnsi="Times New Roman"/>
          <w:sz w:val="28"/>
          <w:szCs w:val="28"/>
          <w:lang w:val="ru-RU"/>
        </w:rPr>
        <w:br/>
        <w:t>и многоконфессиональном обществе, проявление интереса к познанию родного языка, истории, культуры Российской Федерации, своего края, народов России;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ценностное отношение к достижениям своей Родины – России, к науке, искусству, спорту, технологиям, боевым подвигам и трудовым достижениям народа;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уважение к символам России, государственным праздникам, историческому </w:t>
      </w:r>
      <w:r w:rsidRPr="00692402">
        <w:rPr>
          <w:rFonts w:ascii="Times New Roman" w:hAnsi="Times New Roman"/>
          <w:sz w:val="28"/>
          <w:szCs w:val="28"/>
          <w:lang w:val="ru-RU"/>
        </w:rPr>
        <w:br/>
        <w:t>и природному наследию и памятникам, традициям разных народов, проживающих в родной стране;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формирование чувства гордости за свою Родину, ответственного отношения </w:t>
      </w:r>
      <w:r w:rsidRPr="00692402">
        <w:rPr>
          <w:rFonts w:ascii="Times New Roman" w:hAnsi="Times New Roman"/>
          <w:sz w:val="28"/>
          <w:szCs w:val="28"/>
          <w:lang w:val="ru-RU"/>
        </w:rPr>
        <w:br/>
        <w:t>к выполнению конституционного долга – защите Отечества;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гражданское воспитание: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готовность к выполнению обязанностей гражданина и реализации его прав, уважение прав, свобод и законных интересов других людей;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активное участие в жизни семьи, организации, местного сообщества, родного края, страны;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неприятие любых форм экстремизма, дискриминации;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понимание роли различных социальных институтов в жизни человека; представление об основных правах, свободах и обязанностях гражданина, социальных нормах и правилах межличностных отношений в поликультурном </w:t>
      </w:r>
      <w:r w:rsidRPr="00692402">
        <w:rPr>
          <w:rFonts w:ascii="Times New Roman" w:hAnsi="Times New Roman"/>
          <w:sz w:val="28"/>
          <w:szCs w:val="28"/>
          <w:lang w:val="ru-RU"/>
        </w:rPr>
        <w:br/>
        <w:t xml:space="preserve">и многоконфессиональном обществе;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представление о способах противодействия коррупции;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готовность к разнообразной совместной деятельности, стремление </w:t>
      </w:r>
      <w:r w:rsidRPr="00692402">
        <w:rPr>
          <w:rFonts w:ascii="Times New Roman" w:hAnsi="Times New Roman"/>
          <w:sz w:val="28"/>
          <w:szCs w:val="28"/>
          <w:lang w:val="ru-RU"/>
        </w:rPr>
        <w:br/>
        <w:t xml:space="preserve">к взаимопониманию и взаимопомощи, активное участие в самоуправлении </w:t>
      </w:r>
      <w:r w:rsidRPr="00692402">
        <w:rPr>
          <w:rFonts w:ascii="Times New Roman" w:hAnsi="Times New Roman"/>
          <w:sz w:val="28"/>
          <w:szCs w:val="28"/>
          <w:lang w:val="ru-RU"/>
        </w:rPr>
        <w:br/>
        <w:t xml:space="preserve">в образовательной организации;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готовность к участию в гуманитарной деятельности (волонтёрство, помощь людям, нуждающимся в ней);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активной жизненной позиции, умений и навыков личного участия в обеспечении мер безопасности личности, общества и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понимание и признание особой роли России в обеспечении государственной </w:t>
      </w:r>
      <w:r w:rsidRPr="00692402">
        <w:rPr>
          <w:rFonts w:ascii="Times New Roman" w:hAnsi="Times New Roman"/>
          <w:sz w:val="28"/>
          <w:szCs w:val="28"/>
          <w:lang w:val="ru-RU"/>
        </w:rPr>
        <w:br/>
        <w:t xml:space="preserve">и международной безопасности, обороны страны, осмысление роли государства </w:t>
      </w:r>
      <w:r w:rsidRPr="00692402">
        <w:rPr>
          <w:rFonts w:ascii="Times New Roman" w:hAnsi="Times New Roman"/>
          <w:sz w:val="28"/>
          <w:szCs w:val="28"/>
          <w:lang w:val="ru-RU"/>
        </w:rPr>
        <w:br/>
        <w:t>и общества в решении задачи защиты населения от опасных и чрезвычайных ситуаций природного, техногенного и социального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знание и понимание роли государства в противодействии основным вызовам современности: терроризму, экстремизму, незаконному распространению наркотических средств, неприятие любых форм экстремизма, дискриминации, формирование веротерпимости, уважительного и доброжелательного отношения </w:t>
      </w:r>
      <w:r w:rsidRPr="00692402">
        <w:rPr>
          <w:rFonts w:ascii="Times New Roman" w:hAnsi="Times New Roman"/>
          <w:sz w:val="28"/>
          <w:szCs w:val="28"/>
          <w:lang w:val="ru-RU"/>
        </w:rPr>
        <w:br/>
        <w:t>к другому человеку, его мнению, развитие способности к конструктивному диалогу с другими людьми;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3) духовно-нравственное воспитание: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ориентация на моральные ценности и нормы в ситуациях нравственного выбора;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готовность оценивать своё поведение и поступки, а также поведение </w:t>
      </w:r>
      <w:r w:rsidRPr="00692402">
        <w:rPr>
          <w:rFonts w:ascii="Times New Roman" w:hAnsi="Times New Roman"/>
          <w:sz w:val="28"/>
          <w:szCs w:val="28"/>
          <w:lang w:val="ru-RU"/>
        </w:rPr>
        <w:br/>
        <w:t xml:space="preserve">и поступки других людей с позиции нравственных и правовых норм с учётом осознания последствий поступков;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активное неприятие асоциальных поступков, свобода и ответственность личности в условиях индивидуального и общественного пространства;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развитие ответственного отношения к ведению здорового образа жизни, исключающего употребление наркотиков, алкоголя, курения и нанесение иного вреда собственному здоровью и здоровью окружающих;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формирование личности безопасного типа, осознанного и ответственного отношения к личной безопасности и безопасности других людей;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4) эстетическое воспитание: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формирование гармоничной личности, развитие способности воспринимать, ценить и создавать прекрасное в повседневной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понимание взаимозависимости счастливого юношества и безопасного личного поведения в повседневной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5) ценности научного познания: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формирование современной научной картины мира, понимание причин, механизмов возникновения и последствий распространённых видов опасных </w:t>
      </w:r>
      <w:r w:rsidRPr="00692402">
        <w:rPr>
          <w:rFonts w:ascii="Times New Roman" w:hAnsi="Times New Roman"/>
          <w:sz w:val="28"/>
          <w:szCs w:val="28"/>
          <w:lang w:val="ru-RU"/>
        </w:rPr>
        <w:br/>
        <w:t xml:space="preserve">и чрезвычайных ситуаций, которые могут произойти во время пребывания </w:t>
      </w:r>
      <w:r w:rsidRPr="00692402">
        <w:rPr>
          <w:rFonts w:ascii="Times New Roman" w:hAnsi="Times New Roman"/>
          <w:sz w:val="28"/>
          <w:szCs w:val="28"/>
          <w:lang w:val="ru-RU"/>
        </w:rPr>
        <w:br/>
        <w:t xml:space="preserve">в различных средах (бытовые условия, дорожное движение, общественные места </w:t>
      </w:r>
      <w:r w:rsidRPr="00692402">
        <w:rPr>
          <w:rFonts w:ascii="Times New Roman" w:hAnsi="Times New Roman"/>
          <w:sz w:val="28"/>
          <w:szCs w:val="28"/>
          <w:lang w:val="ru-RU"/>
        </w:rPr>
        <w:br/>
        <w:t>и социум, природа, коммуникационные связи и каналы);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установка на осмысление опыта, наблюдений и поступков, овладение способностью оценивать и прогнозировать неблагоприятные факторы обстановки и принимать обоснованные решения в опасной (чрезвычайной) ситуации с учётом реальных условий и возможностей;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6) физическое воспитание, формирование культуры здоровья </w:t>
      </w:r>
      <w:r w:rsidRPr="00692402">
        <w:rPr>
          <w:rFonts w:ascii="Times New Roman" w:hAnsi="Times New Roman"/>
          <w:sz w:val="28"/>
          <w:szCs w:val="28"/>
          <w:lang w:val="ru-RU"/>
        </w:rPr>
        <w:br/>
        <w:t>и эмоционального благополучия: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понимание личностного смысла изучения учебного предмета ОБЗР, </w:t>
      </w:r>
      <w:r w:rsidRPr="00692402">
        <w:rPr>
          <w:rFonts w:ascii="Times New Roman" w:hAnsi="Times New Roman"/>
          <w:sz w:val="28"/>
          <w:szCs w:val="28"/>
          <w:lang w:val="ru-RU"/>
        </w:rPr>
        <w:br/>
        <w:t>его значения для безопасной и продуктивной жизнедеятельности человека, общества и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осознание ценности жизни;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осознание последствий и неприятие вредных привычек (употребление алкоголя, наркотиков, курение) и иных форм вреда для физического </w:t>
      </w:r>
      <w:r w:rsidRPr="00692402">
        <w:rPr>
          <w:rFonts w:ascii="Times New Roman" w:hAnsi="Times New Roman"/>
          <w:sz w:val="28"/>
          <w:szCs w:val="28"/>
          <w:lang w:val="ru-RU"/>
        </w:rPr>
        <w:br/>
        <w:t xml:space="preserve">и психического здоровья;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соблюдение правил безопасности, в том числе навыков безопасного поведения в интернет-среде;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способность адаптироваться к стрессовым ситуациям и меняющимся социальным, информационным и природным условиям, в том числе осмысливая собственный опыт и выстраивая дальнейшие цели;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умение принимать себя и других, не осуждая;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умение осознавать эмоциональное состояние своё и других, уметь управлять собственным эмоциональным состоянием;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сформированность навыка рефлексии, признание своего права на ошибку </w:t>
      </w:r>
      <w:r w:rsidRPr="00692402">
        <w:rPr>
          <w:rFonts w:ascii="Times New Roman" w:hAnsi="Times New Roman"/>
          <w:sz w:val="28"/>
          <w:szCs w:val="28"/>
          <w:lang w:val="ru-RU"/>
        </w:rPr>
        <w:br/>
        <w:t>и такого же права другого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7) трудовое воспитание: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установка на активное участие в решении практических задач (в рамках семьи, организации, населенного пункта, родного края) технологической и социальной направленности, способность инициировать, планировать и самостоятельно выполнять такого рода деятельность;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интерес к практическому изучению профессий и труда различного рода, </w:t>
      </w:r>
      <w:r w:rsidRPr="00692402">
        <w:rPr>
          <w:rFonts w:ascii="Times New Roman" w:hAnsi="Times New Roman"/>
          <w:sz w:val="28"/>
          <w:szCs w:val="28"/>
          <w:lang w:val="ru-RU"/>
        </w:rPr>
        <w:br/>
        <w:t xml:space="preserve">в том числе на основе применения изучаемого предметного знания;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осознание важности обучения на протяжении всей жизни для успешной профессиональной деятельности и развитие необходимых умений для этого;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готовность адаптироваться в профессиональной среде (с учетом собственных возможностей и ограничений, вызванных нарушением слуха);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уважение к труду и результатам трудовой деятельности;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осознанный выбор и построение индивидуальной траектории образования </w:t>
      </w:r>
      <w:r w:rsidRPr="00692402">
        <w:rPr>
          <w:rFonts w:ascii="Times New Roman" w:hAnsi="Times New Roman"/>
          <w:sz w:val="28"/>
          <w:szCs w:val="28"/>
          <w:lang w:val="ru-RU"/>
        </w:rPr>
        <w:br/>
        <w:t>и жизненных планов с учётом личных и общественных интересов и потребностей;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укрепление ответственного отношения к учёбе, способности применять меры и средства индивидуальной защиты, приёмы рационального и безопасного поведения в опасных и чрезвычайных ситуациях;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овладение умениями оказывать первую помощь пострадавшим при потере сознания, остановке дыхания, наружных кровотечениях, попадании инородных тел в верхние дыхательные пути, травмах различных областей тела, ожогах, отморожениях, отравлениях;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установка на овладение знаниями и умениями предупреждения опасных </w:t>
      </w:r>
      <w:r w:rsidRPr="00692402">
        <w:rPr>
          <w:rFonts w:ascii="Times New Roman" w:hAnsi="Times New Roman"/>
          <w:sz w:val="28"/>
          <w:szCs w:val="28"/>
          <w:lang w:val="ru-RU"/>
        </w:rPr>
        <w:br/>
        <w:t xml:space="preserve">и чрезвычайных ситуаций, во время пребывания в различных средах (в помещении, на улице, на природе, в общественных местах и на массовых мероприятиях, </w:t>
      </w:r>
      <w:r w:rsidRPr="00692402">
        <w:rPr>
          <w:rFonts w:ascii="Times New Roman" w:hAnsi="Times New Roman"/>
          <w:sz w:val="28"/>
          <w:szCs w:val="28"/>
          <w:lang w:val="ru-RU"/>
        </w:rPr>
        <w:br/>
        <w:t>при коммуникации, при воздействии рисков культурной среды);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8) экологическое воспитание: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ориентация на применение знаний из социальных и естественных наук </w:t>
      </w:r>
      <w:r w:rsidRPr="00692402">
        <w:rPr>
          <w:rFonts w:ascii="Times New Roman" w:hAnsi="Times New Roman"/>
          <w:sz w:val="28"/>
          <w:szCs w:val="28"/>
          <w:lang w:val="ru-RU"/>
        </w:rPr>
        <w:br/>
        <w:t xml:space="preserve">для решения задач в области окружающей среды, планирования поступков </w:t>
      </w:r>
      <w:r w:rsidRPr="00692402">
        <w:rPr>
          <w:rFonts w:ascii="Times New Roman" w:hAnsi="Times New Roman"/>
          <w:sz w:val="28"/>
          <w:szCs w:val="28"/>
          <w:lang w:val="ru-RU"/>
        </w:rPr>
        <w:br/>
        <w:t xml:space="preserve">и оценки их возможных последствий для окружающей среды;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осознание своей роли как гражданина и потребителя в условиях взаимосвязи природной, технологической и социальной сред;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готовность к участию в практической деятельности экологической направленности;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освоение основ экологической культуры, методов проектирования собственной безопасной жизнедеятельности с учётом природных, техногенных </w:t>
      </w:r>
      <w:r w:rsidRPr="00692402">
        <w:rPr>
          <w:rFonts w:ascii="Times New Roman" w:hAnsi="Times New Roman"/>
          <w:sz w:val="28"/>
          <w:szCs w:val="28"/>
          <w:lang w:val="ru-RU"/>
        </w:rPr>
        <w:br/>
        <w:t>и социальных рисков на территории проживания.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 результате изучения ОБЗР 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следующие базовые логические действия как часть познавательных универсальных учебных действий: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выявлять и характеризовать существенные признаки объектов (явлений);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устанавливать существенный признак классификации, основания </w:t>
      </w:r>
      <w:r w:rsidRPr="00692402">
        <w:rPr>
          <w:rFonts w:ascii="Times New Roman" w:hAnsi="Times New Roman"/>
          <w:sz w:val="28"/>
          <w:szCs w:val="28"/>
          <w:lang w:val="ru-RU"/>
        </w:rPr>
        <w:br/>
        <w:t>для обобщения и сравнения, критерии проводимого анализа;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 учётом предложенной задачи выявлять закономерности и противоречия </w:t>
      </w:r>
      <w:r w:rsidRPr="00692402">
        <w:rPr>
          <w:rFonts w:ascii="Times New Roman" w:hAnsi="Times New Roman"/>
          <w:sz w:val="28"/>
          <w:szCs w:val="28"/>
          <w:lang w:val="ru-RU"/>
        </w:rPr>
        <w:br/>
        <w:t xml:space="preserve">в рассматриваемых фактах, данных и наблюдениях;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предлагать критерии для выявления закономерностей и противоречий;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выявлять дефициты информации, данных, необходимых для решения поставленной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выявлять причинно-следственные связи при изучении явлений и процессов; проводить выводы с использованием дедуктивных и индуктивных умозаключений, умозаключений по аналогии, формулировать гипотезы о взаимосвязях;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следующие базовые исследовательские действия как часть познавательных универсальных учебных действий: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формулировать проблемные вопросы, отражающие несоответствие </w:t>
      </w:r>
      <w:r w:rsidRPr="00692402">
        <w:rPr>
          <w:rFonts w:ascii="Times New Roman" w:hAnsi="Times New Roman"/>
          <w:sz w:val="28"/>
          <w:szCs w:val="28"/>
          <w:lang w:val="ru-RU"/>
        </w:rPr>
        <w:br/>
        <w:t>между рассматриваемым и наиболее благоприятным состоянием объекта (явления) повседневной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обобщать, анализировать и оценивать получаемую информацию, выдвигать гипотезы, аргументировать свою точку зрения, проводить обоснованные выводы по результатам исследования;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проводить (принимать участие) небольшое самостоятельное исследование заданного объекта (явления), устанавливать причинно-следственные связи;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прогнозировать возможное дальнейшее развитие процессов, событий </w:t>
      </w:r>
      <w:r w:rsidRPr="00692402">
        <w:rPr>
          <w:rFonts w:ascii="Times New Roman" w:hAnsi="Times New Roman"/>
          <w:sz w:val="28"/>
          <w:szCs w:val="28"/>
          <w:lang w:val="ru-RU"/>
        </w:rPr>
        <w:br/>
        <w:t>и их последствия в аналогичных или сходных ситуациях, а также выдвигать предположения об их развитии в новых условиях и контекстах.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умения работать с информацией как часть познавательных универсальных учебных действий: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применять различные методы, инструменты и запросы при поиске и отборе информации или данных из источников с учётом предложенной учебной задачи </w:t>
      </w:r>
      <w:r w:rsidRPr="00692402">
        <w:rPr>
          <w:rFonts w:ascii="Times New Roman" w:hAnsi="Times New Roman"/>
          <w:sz w:val="28"/>
          <w:szCs w:val="28"/>
          <w:lang w:val="ru-RU"/>
        </w:rPr>
        <w:br/>
        <w:t>и заданных критериев;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выбирать, анализировать, систематизировать и интерпретировать информацию различных видов и форм представления;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находить сходные аргументы (подтверждающие или опровергающие одну </w:t>
      </w:r>
      <w:r w:rsidRPr="00692402">
        <w:rPr>
          <w:rFonts w:ascii="Times New Roman" w:hAnsi="Times New Roman"/>
          <w:sz w:val="28"/>
          <w:szCs w:val="28"/>
          <w:lang w:val="ru-RU"/>
        </w:rPr>
        <w:br/>
        <w:t>и ту же идею, версию) в различных информационных источниках;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самостоятельно выбирать оптимальную форму представления информации </w:t>
      </w:r>
      <w:r w:rsidRPr="00692402">
        <w:rPr>
          <w:rFonts w:ascii="Times New Roman" w:hAnsi="Times New Roman"/>
          <w:sz w:val="28"/>
          <w:szCs w:val="28"/>
          <w:lang w:val="ru-RU"/>
        </w:rPr>
        <w:br/>
        <w:t>и иллюстрировать решаемые задачи несложными схемами, диаграммами, иной графикой и их комбинациями;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оценивать надёжность информации по критериям, предложенным педагогическим работником или сформулированным самостоятельно;</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эффективно запоминать и систематизировать информацию;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овладение системой универсальных познавательных действий обеспечивает сформированность когнитивных навыков обучающихся.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умения общения как часть коммуникативных универсальных учебных действий:</w:t>
      </w:r>
    </w:p>
    <w:p w:rsidR="00981C32" w:rsidRPr="00692402" w:rsidRDefault="00981C32" w:rsidP="00C618AC">
      <w:pPr>
        <w:jc w:val="both"/>
        <w:rPr>
          <w:rFonts w:ascii="Times New Roman" w:hAnsi="Times New Roman"/>
          <w:sz w:val="28"/>
          <w:szCs w:val="28"/>
          <w:lang w:val="ru-RU"/>
        </w:rPr>
      </w:pPr>
      <w:bookmarkStart w:id="246" w:name="_TOC_250006"/>
      <w:r w:rsidRPr="00692402">
        <w:rPr>
          <w:rFonts w:ascii="Times New Roman" w:hAnsi="Times New Roman"/>
          <w:sz w:val="28"/>
          <w:szCs w:val="28"/>
          <w:lang w:val="ru-RU"/>
        </w:rPr>
        <w:t>вступать в коммуникацию со слышащими людьми при использовании словесной речи (устной и письменной);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вступать в коммуникацию с лицами, имеющими нарушение слуха, с использованием словесной речи (устной, письменной, дактильной) или жестовой речи – с учетом запросов партнеров по общению;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высказывать свою точку зрения, в том числе в устной и письменной форме, выражать эмоции в соответствии с форматом и целями общения, определять предпосылки возникновения конфликтных ситуаций и выстраивать грамотное общение для их смягчения;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распознавать невербальные средства общения, понимать значение социальных знаков и намерения других, уважительно, в корректной форме формулировать свои взгляды;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сопоставлять свои суждения с суждениями других участников диалога, обнаруживать различие и сходство позиций;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 ходе общения задавать вопросы и выдавать ответы по существу решаемой учебной задачи, обнаруживать различие и сходство позиций других участников диалога;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публично представлять результаты решения учебной задачи, самостоятельно выбирать наиболее целесообразный формат выступления и готовить различные презентационные материалы.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умения самоорганизации как части регулятивных универсальных учебных действий:</w:t>
      </w:r>
    </w:p>
    <w:bookmarkEnd w:id="246"/>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выявлять проблемные вопросы, требующие решения в жизненных и учебных ситуациях;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аргументированно определять оптимальный вариант принятия решений, самостоятельно составлять алгоритм (часть алгоритма) и способ решения учебной задачи с учётом собственных возможностей и имеющихся ресурсов;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составлять план действий, находить необходимые ресурсы </w:t>
      </w:r>
      <w:r w:rsidRPr="00692402">
        <w:rPr>
          <w:rFonts w:ascii="Times New Roman" w:hAnsi="Times New Roman"/>
          <w:sz w:val="28"/>
          <w:szCs w:val="28"/>
          <w:lang w:val="ru-RU"/>
        </w:rPr>
        <w:br/>
        <w:t>для его выполнения, при необходимости корректировать предложенный алгоритм, брать ответственность за принятое решение.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умения самоконтроля, эмоционального интеллекта как части регулятивных универсальных учебных действий: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давать оценку ситуации, предвидеть трудности, которые могут возникнуть </w:t>
      </w:r>
      <w:r w:rsidRPr="00692402">
        <w:rPr>
          <w:rFonts w:ascii="Times New Roman" w:hAnsi="Times New Roman"/>
          <w:sz w:val="28"/>
          <w:szCs w:val="28"/>
          <w:lang w:val="ru-RU"/>
        </w:rPr>
        <w:br/>
        <w:t>при решении учебной задачи, и вносить коррективы в деятельность на основе новых обстоятельств;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объяснять причины достижения (недостижения) результатов деятельности, давать оценку приобретённому опыту, уметь находить позитивное </w:t>
      </w:r>
      <w:r w:rsidRPr="00692402">
        <w:rPr>
          <w:rFonts w:ascii="Times New Roman" w:hAnsi="Times New Roman"/>
          <w:sz w:val="28"/>
          <w:szCs w:val="28"/>
          <w:lang w:val="ru-RU"/>
        </w:rPr>
        <w:br/>
        <w:t>в произошедшей ситуации;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оценивать соответствие результата цели и условиям;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управлять собственными эмоциями и не поддаваться эмоциям других, выявлять и анализировать их причины;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ставить себя на место другого человека, понимать мотивы и намерения другого, регулировать способ выражения эмоций;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осознанно относиться к другому человеку, его мнению, признавать право </w:t>
      </w:r>
      <w:r w:rsidRPr="00692402">
        <w:rPr>
          <w:rFonts w:ascii="Times New Roman" w:hAnsi="Times New Roman"/>
          <w:sz w:val="28"/>
          <w:szCs w:val="28"/>
          <w:lang w:val="ru-RU"/>
        </w:rPr>
        <w:br/>
        <w:t>на ошибку свою и чужую;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быть открытым себе и другим, осознавать невозможность контроля всего вокруг.</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У обучающегося будут сформированы умения совместной деятельности: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понимать и использовать преимущества командной и индивидуальной работы при решении конкретной учебной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планировать организацию совместной деятельности (распределять роли </w:t>
      </w:r>
      <w:r w:rsidRPr="00692402">
        <w:rPr>
          <w:rFonts w:ascii="Times New Roman" w:hAnsi="Times New Roman"/>
          <w:sz w:val="28"/>
          <w:szCs w:val="28"/>
          <w:lang w:val="ru-RU"/>
        </w:rPr>
        <w:br/>
        <w:t>и понимать свою роль, принимать правила учебного взаимодействия, обсуждать процесс и результат совместной работы, подчиняться, выделять общую точку зрения, договариваться о результатах);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определять свои действия и действия партнёра, которые помогали </w:t>
      </w:r>
      <w:r w:rsidRPr="00692402">
        <w:rPr>
          <w:rFonts w:ascii="Times New Roman" w:hAnsi="Times New Roman"/>
          <w:sz w:val="28"/>
          <w:szCs w:val="28"/>
          <w:lang w:val="ru-RU"/>
        </w:rPr>
        <w:br/>
        <w:t xml:space="preserve">или затрудняли нахождение общего решения, оценивать качество своего вклада </w:t>
      </w:r>
      <w:r w:rsidRPr="00692402">
        <w:rPr>
          <w:rFonts w:ascii="Times New Roman" w:hAnsi="Times New Roman"/>
          <w:sz w:val="28"/>
          <w:szCs w:val="28"/>
          <w:lang w:val="ru-RU"/>
        </w:rPr>
        <w:br/>
        <w:t>в общий продукт по заданным участниками группы критериям, разделять сферу ответственности и проявлять готовность к предоставлению отчёта перед группой.</w:t>
      </w:r>
    </w:p>
    <w:p w:rsidR="00981C32" w:rsidRPr="00692402" w:rsidRDefault="00981C32" w:rsidP="00C618AC">
      <w:pPr>
        <w:jc w:val="both"/>
        <w:rPr>
          <w:rFonts w:ascii="Times New Roman" w:hAnsi="Times New Roman"/>
          <w:sz w:val="28"/>
          <w:szCs w:val="28"/>
          <w:lang w:val="ru-RU"/>
        </w:rPr>
      </w:pPr>
      <w:bookmarkStart w:id="247" w:name="_Toc134720971"/>
      <w:r w:rsidRPr="00692402">
        <w:rPr>
          <w:rFonts w:ascii="Times New Roman" w:hAnsi="Times New Roman"/>
          <w:sz w:val="28"/>
          <w:szCs w:val="28"/>
          <w:lang w:val="ru-RU"/>
        </w:rPr>
        <w:t>Предметные результаты освоения программы по ОБЗР.</w:t>
      </w:r>
    </w:p>
    <w:bookmarkEnd w:id="247"/>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характеризуют сформированностью у обучающихся основ культуры безопасности и защиты Родины и проявляются в способности построения и следования модели индивидуального безопасного поведения и опыте её применения в повседневной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Приобретаемый опыт проявляется в понимании существующих проблем безопасности и усвоении глухими обучающимися минимума основных ключевых понятий, которые в дальнейшем будут использоваться без дополнительных разъяснений, приобретении систематизированных знаний основ комплексной безопасности личности, общества и государства, военной подготовки, индивидуальной системы здорового образа жизни, антиэкстремистского мышления и антитеррористического поведения, овладении базовыми медицинскими знаниями и практическими умениями безопасного поведения в повседневной жизни.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ОБЗР должны обеспечивать: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представлений о значении безопасного и устойчивого развития для государства, общества, личности; фундаментальных ценностях и принципах, формирующих основы российского общества, безопасности страны, закрепленные в Конституции РФ, правовых основах обеспечения национальной безопасности, угрозах мирного и военного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освоение знаний о мероприятиях по защите населения при чрезвычайных ситуациях природного, техногенного и биолого-социального характера, возникновении военной угрозы; формирование представлений о роли гражданской обороны и ее истории; знание порядка действий при сигнале «Внимание всем!», в том числе лицам с нарушениями слуха; знание об индивидуальных и коллективных мерах защиты и сформированность представлений о порядке их применения;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чувства гордости за свою Родину, ответственного отношения к выполнению конституционного долга - защите Отечества; овладение знаниями об истории возникновения и развития военной организации России, функции и задачи современных Вооруженных сил Российской Федерации, знание особенностей добровольной и обязательной подготовки к военной службе;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сформированность представлений о назначении, боевых свойствах и общем устройстве стрелкового оружия;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овладение глухими обучающимися основными положениями Общевоинских уставов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представлений о культуре безопасности жизнедеятельности, понятиях «опасность», «безопасность», «риск», знание универсальных правил безопасного поведения, готовность применять их на практике, используя освоенные знания и умения, освоение основ проектирования собственной безопасной жизнедеятельности с учетом природных, техногенных и социальных рисков;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знание правил дорожного движения, пожарной безопасности, безопасного поведения в быту, транспорте, в общественных местах, на природе и умение применять их в поведении;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представлений о порядке действий при возникновении чрезвычайных ситуаций в быту, транспорте, в общественных местах, на природе; умение оценивать и прогнозировать неблагоприятные факторы обстановки и принимать обоснованные решения в опасных и чрезвычайных ситуациях, с учетом реальных условий и возможностей;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освоение основ медицинских знаний и владение умениями оказывать первую помощь пострадавшим при потере сознания, остановке дыхания, наружных кровотечениях, попадании инородных тел в верхние дыхательные пути, травмах различных областей тела, ожогах, отморожениях, отравлениях; сформированность социально ответственного отношения к ведению здорового образа жизни, исключающего употребление наркотиков, алкоголя, курения и нанесения иного вреда собственному здоровью и здоровью окружающих;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представлений о правилах безопасного поведения в социуме, овладение знаниями об опасных проявлениях конфликтов, манипулятивном поведении, умения распознавать опасные проявления и формирование готовности им противодействовать;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сформированность представлений об информационных и компьютерных угрозах, опасных явлениях в сети Интернет, знания о правилах безопасного поведения в информационном пространстве и готовность применять их на практике;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освоение знаний об основах общественно-государственной системы противодействия экстремизму и терроризму; сформированность представлений об опасности вовлечения в деструктивную, экстремистскую и террористическую деятельность, умение распознавать опасности вовлечения; знания правил безопасного поведения при угрозе или совершении террористического акта;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 сформированность активной жизненной позиции, умений и навыков личного участия в обеспечении мер безопасности личности, общества и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 понимание роли государства в обеспечении государственной и международной безопасности, обороны страны, в противодействии основным вызовам современности: терроризму, экстремизму, незаконному распространению наркотических средств.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Достижение результатов освоения программы ОБЗР обеспечивается посредством включения в указанную программу предметных результатов освоения модулей ОБЗР:</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1 «Безопасное и устойчивое развитие личности, общества, государства»: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значение Конституции РФ;</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содержание 2, 4, 20, 41, 42, 58,59 статей Конституции РФ, пояснять их значение для личности и общества;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значение Стратегии национальной безопасности;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понятия «национальные интересы» и «угрозы национальной безопасности, приводить примеры;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раскрывать классификацию чрезвычайных ситуаций по масштабам </w:t>
      </w:r>
      <w:r w:rsidRPr="00692402">
        <w:rPr>
          <w:rFonts w:ascii="Times New Roman" w:hAnsi="Times New Roman"/>
          <w:sz w:val="28"/>
          <w:szCs w:val="28"/>
          <w:lang w:val="ru-RU"/>
        </w:rPr>
        <w:br/>
        <w:t>и источникам возникновения, приводить примеры;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способы информирования и оповещения населения о чрезвычайных ситуациях,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перечислять основные этапы развития гражданской обороны, характеризовать роль гражданской обороны при ЧС и угрозах военного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выработать навыки безопасных действий при получении сигнала «Внимание всем!»;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изучить средства индивидуальной и коллективной защиты населения, вырабатывать навыки пользования фильтрующим противогазом;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порядок действий населения при объявлении эвакуации;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современное состояние Вооружённых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приводить примеры применения Вооружённых Сил Российской Федерации в борьбе с неонацизмом и международным терроризмом;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понятия «воинская обязанность», «военная служба»;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содержание подготовки к службе в армии.</w:t>
      </w:r>
    </w:p>
    <w:p w:rsidR="0063387B" w:rsidRPr="00692402" w:rsidRDefault="0063387B" w:rsidP="00C618AC">
      <w:pPr>
        <w:jc w:val="both"/>
        <w:rPr>
          <w:rFonts w:ascii="Times New Roman" w:hAnsi="Times New Roman"/>
          <w:sz w:val="28"/>
          <w:szCs w:val="28"/>
          <w:lang w:val="ru-RU"/>
        </w:rPr>
      </w:pP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2 «Военная подготовка. Основы военных знаний»: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представление об истории зарождения и развития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актуализировать информацию о направлениях подготовки к военной службе;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понимание о необходимости подготовки по направлениям подготовки к военной службе;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 значимости каждого направления подготовки к военной службе в решении комплексных задач;</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актуализировать информацию о видах и родах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понимание функций и задач Вооруженных Сил на современном этапе;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 составе и предназначении видов и родов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 значимости военной присяги для формирования образа Российского военнослужащего, как защитника Отечества;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представления об основных образцах вооружения и военной техники;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виды вооружения и военной техники;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об основных тактико-технических характеристиках вооружения и военной техники;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представление об организационной структуре отделения и задачах личного состава в бою;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классифицировать современные виды средств экипировки военнослужащего и элементов бронезащиты;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алгоритм надевания экипировки и средств бронезащиты;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актуализировать информацию о вооружении отделения и тактико-технических характеристиках стрелкового оружия;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виды стрелкового оружия и ручных гранат;</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 перспективах развития стрелкового оружия;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актуализировать информацию об истории создания уставов, а также этапов становления современных общевоинских уставов Вооруженных Сил Российской Федерации;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состав современных общевоинских уставов, а также направления их деятельности для повседневной жизнедеятельности войск;</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рассказывать о принципах единоначалия, принятых в Вооруженных Силах Российской Федерации;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представление о порядке подчиненности и взаимоотношениях;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актуализировать информацию о порядке отдачи приказа (приказания) и их выполнения;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воинские звания и образцы военной формы одежды;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актуализировать знания о воинской дисциплине;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сформировать понимание сущности воинской дисциплины и ее значения;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рассказывать о принципах достижения твердой воинской дисциплины;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оценивать риски нарушения воинской дисциплины; выработать модель поведения в воинском коллективе;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основные положения Строевого устава;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объяснять обязанности военнослужащего перед построением и в строю;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перечислять строевые приёмы на месте, выполнять строевые приёмы;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 выполнения строевых приемов на месте без оружия.</w:t>
      </w:r>
    </w:p>
    <w:p w:rsidR="0063387B" w:rsidRPr="00692402" w:rsidRDefault="0063387B" w:rsidP="00C618AC">
      <w:pPr>
        <w:jc w:val="both"/>
        <w:rPr>
          <w:rFonts w:ascii="Times New Roman" w:hAnsi="Times New Roman"/>
          <w:sz w:val="28"/>
          <w:szCs w:val="28"/>
          <w:lang w:val="ru-RU"/>
        </w:rPr>
      </w:pP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3 «Культура безопасности жизнедеятельности в современном обществе»: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значение безопасности жизнедеятельности для человека, в том числе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смысл понятий «опасность», «безопасность», «риск», «культура безопасности жизнедеятельности»;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и характеризовать источники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и обосновывать общие принципы безопасного поведения; 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сходство и различия опасной и чрезвычайной ситуаций;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механизм перерастания повседневной ситуации в чрезвычайную ситуацию;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приводить примеры различных угроз безопасности и характеризовать 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и обосновывать правила поведения в опасных и чрезвычайных ситуациях,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4 «Безопасность в быту»: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особенности жизнеобеспечения жилища;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основные источники опасности в быту;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права потребителя, выработать навыки безопасного выбора продуктов питания;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характеризовать бытовые отравления и причины их возникновения;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безопасного использования средств бытовой химии;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сборе ртути в домашних условиях в случае, если разбился ртутный термометр;</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признаки отравления, выработать навыки профилактики пищевых отравлений;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объяснять правила и приёмы оказания первой помощи, выработать навыки безопасных действий при отравлениях, промывании желудка;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бытовые травмы и объяснять правила их предупреждения;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безопасного обращения с инструментами;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меры предосторожности от укусов различных животных;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и выработать навыки оказания первой помощи при ушибах, переломах, растяжении, вывихе, сотрясении мозга, укусах животных, кровотечениях;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комплектования и хранения домашней аптечки;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безопасного поведения и выработать навыки безопасных действий при обращении с газовыми и электрическими приборами;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безопасного поведения и выработать навыки безопасных действий при опасных ситуациях в подъезде и лифте;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и выработать навыки приёмов оказания первой помощи при отравлении газом и электротравме;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пожар, его факторы и стадии развития;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условия и причины возникновения пожаров, характеризовать их возможные последствия;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пожаре дома, на балконе, в подъезде, в лифте;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правильного использования первичных средств пожаротушения, оказания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права, обязанность и ответственность граждан в области пожарной безопасности;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и выработать навыки вызова экстренных служб и объяснять порядок взаимодействия с ними;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ответственность за ложные сообщения;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меры по предотвращению проникновения злоумышленников в дом;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ситуации криминогенного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поведения с малознакомыми людьми;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поведения и выработать навыки безопасных действий при попытке проникновения в дом посторонних;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аварийные ситуации в коммунальных системах жизнеобеспечения;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подготовки к возможным авариям в коммунальных системах жизнеобеспечения;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авариях в коммунальных системах жизнеобеспечения;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5 «Безопасность на транспорте»: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дорожного движения и объяснять их значение;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перечислять и характеризовать участников дорожного движения и элементы дороги;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условия обеспечения безопасности участников дорожного движения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дорожного движения для пешеходов;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и характеризовать дорожные знаки для пешеходов;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дорожные ловушки и объяснять правила их предупреждения;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безопасного перехода дороги;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применения световозвращающих элементов;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дорожного движения для пассажиров;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обязанности пассажиров маршрутных транспортных средств;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применения ремня безопасности и детских удерживающих устройств;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пассажиров (в том числе лиц с нарушениями слуха) при опасных и чрезвычайных ситуациях в маршрутных транспортных средствах;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поведения пассажира мотоцикла;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дорожного движения для водителя велосипеда, мопеда, лиц, использующих средства индивидуальной мобильности;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дорожные знаки для водителя велосипеда, сигналы велосипедиста;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подготовки и выработать навыки безопасного использования велосипеда;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требования правил дорожного движения к водителю мотоцикла;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дорожно-транспортные происшествия и характеризовать причины их возникновения;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очевидца дорожно-транспортного происшествия;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порядок действий при пожаре на транспорте (в том числе лиц с нарушениями слуха);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особенности и опасности на различных видах транспорта (внеуличного, железнодорожного, водного, воздушного);</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обязанности пассажиров (в том числе лиц с нарушениями слуха) отдельных видов транспорта;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вырабатывать навыки безопасного поведения пассажиров (в том числе лиц с нарушениями слуха) при различных происшествиях на отдельных видах транспорта;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и выработать навыки оказания первой помощи при различных травмах в результате чрезвычайных ситуаций на транспорте;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способы извлечения пострадавшего из транспорта;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6 «Безопасность в общественных местах»: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классифицировать общественные места;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потенциальные источники опасности в общественных местах;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вызова экстренных служб и порядок взаимодействия с ними;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порядок составления плана действий в случае возникновения опасной или чрезвычайной ситуации;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массовые мероприятия и объяснять правила подготовки к ним;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безопасного поведения при беспорядках в местах массового пребывания людей;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попадании в толпу и давку;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обнаружении угрозы возникновения пожара;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правила и выработать навыки безопасных действий при эвакуации из общественных мест и зданий;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обрушениях зданий и сооружений;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опасности криминогенного и антиобщественного характера в общественных местах;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в ситуациях криминогенного и антиобщественного характера, при обнаружении бесхозных (потенциально опасных) вещей и предметов, а также в условиях совершения террористического акта, в том числе при захвате и освобождении заложников;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действий при взаимодействии с правоохранительными органами;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7 «Безопасность в природной среде»: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и характеризовать чрезвычайные ситуации природного характера;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опасности в природной среде: дикие животные, змеи, насекомые и паукообразные, ядовитые грибы и растения;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встрече с дикими животными, змеями, паукообразными и насекомыми;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правила поведения для снижения риска отравления ядовитыми грибами и растениями;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автономные условия, раскрывать их опасности и порядок подготовки к ним;</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автономном пребывании в природной среде: ориентирование на местности, в том числе работа с компасом и картой, обеспечение ночлега и питания, разведение костра, подача сигналов бедствия;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и характеризовать природные пожары и их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факторы и причины возникновения пожаров;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нахождении в зоне природного пожара;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правила безопасного поведения в горах;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снежные лавины, камнепады, сели, оползни, их внешние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необходимых для снижения риска попадания в лавину, под камнепад, при попадании в зону селя, при начале оползня;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общие правила безопасного поведения на водоёмах;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правила купания, характеризовать разницу оборудованных и необорудованных пляжей;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само- и взаимопомощи терпящим бедствие на воде;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обнаружении тонущего человека летом и человека в полынье;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правила поведения при нахождении на плавсредствах и на льду;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наводнения, их внешние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наводнении;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цунами, их внешние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выработать навыки безопасных действий при нахождении в зоне цунами;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ураганы, смерчи, их внешние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ураганах и смерчах;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грозы, их внешние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попадании в грозу;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землетрясения и извержения вулканов и их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землетрясении, в том числе при попадании под завал;</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нахождении в зоне извержения вулкана;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смысл понятий «экология» и «экологическая культура»;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значение экологии для устойчивого развития общества;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правила безопасного поведения при неблагоприятной экологической обстановке (загрязнении атмосферы);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8 «Здоровье и как его сохранить. Основы медицинских знаний»: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смысл понятий «здоровье» и «здоровый образ жизни» и их содержание, объяснять значение здоровья для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факторы, влияющие на здоровье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содержание элементов здорового образа жизни, объяснять пагубность вредных привычек;</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обосновывать личную ответственность за сохранение здоровья;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понятие «инфекционные заболевания», объяснять причины их возникновения;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механизм распространения инфекционных заболеваний, выработать навыки соблюдения мер их профилактики и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возникновении чрезвычайных ситуаций биолого-социального происхождения (эпидемия, пандемия);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основные мероприятия, проводимые государством по обеспечению безопасности населения при угрозе и во время чрезвычайных ситуаций биолого-социального происхождения (эпидемия, пандемия, эпизоотия, панзоотия, эпифитотия, панфитотия);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понятие «неинфекционные заболевания» и давать их классификацию;</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факторы риска неинфекционных заболеваний;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мер профилактики неинфекционных заболеваний и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назначение диспансеризации и раскрывать её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понятия «психическое здоровье» и «психическое благополучие»;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понятие «стресс» и его влияние на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мер профилактики стресса, раскрывать способы саморегуляции эмоциональных состояний;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 xml:space="preserve">раскрывать понятие «первая помощь» и её содержание; </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знать состояния, требующие оказания первой помощи и мероприятия по оказанию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анализировать универсальный алгоритм оказания первой помощи; характеризовать назначение и состав аптечки первой помощи;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действий при оказании первой помощи в различных ситуациях;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приёмы психологической поддержки пострадавшего;</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9 «Безопасность в социуме»: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общение и объяснять его значение для человека;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признаки и анализировать способы эффективного 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приёмы и выработать навыки соблюдения правил безопасной межличностной коммуникации и комфортного взаимодействия в группе;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признаки конструктивного и деструктивного 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понятие «конфликт» и характеризовать стадии его развития, факторы и причины развития;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анализировать условия и ситуации возникновения межличностных и групповых конфликтов;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безопасные и эффективные способы избегания и разрешения конфликтных ситуаций;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безопасного поведения для снижения риска конфликта и безопасных действий при его опасных проявлениях;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способ разрешения конфликта с помощью третьей стороны (медиатора);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анализировать опасные формы проявления конфликта: агрессия, домашнее насилие и буллинг;</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манипуляции в ходе межличностного общения;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приёмы распознавания манипуляций и анализировать способы противостояния ей;</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приёмы распознавания противозаконных проявлений манипуляции (мошенничество, вымогательство, подстрекательство к действиям, которые могут причинить вред жизни и здоровью, и вовлечение в преступную, асоциальную или деструктивную деятельность) и анализировать способы защиты от них;</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современные молодёжные увлечения и опасности, связанные с ними, раскрывать правила безопасного поведения;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безопасного поведения при коммуникации с незнакомыми людьми;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10 «Безопасность в информационном пространстве»: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понятие «цифровая среда», её характеристики и приводить примеры информационных и компьютерных угроз;</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положительные возможности цифровой среды;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риски и угрозы при использовании Интернета;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анализировать общие принципы безопасного поведения, необходимые для предупреждения возникновения опасных ситуаций в личном цифровом пространстве;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опасные явления цифровой среды;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классифицировать и анализировать вредоносные программы и приложения и их разновидности;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правил кибергигиены для предупреждения возникновения опасных ситуаций в цифровой среде;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основные виды опасного и запрещённого контента в Интернете и характеризовать его признаки;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приёмы распознавания опасностей при использовании Интернета;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противоправные действия в Интернете;</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правил цифрового поведения, необходимых для снижения рисков и угроз при использовании Интернета (кибербуллинга, вербовки в различные организации и группы);</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деструктивные течения в Интернете, их признаки и опасности;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правил безопасного использования Интернета, необходимых для снижения рисков и угроз вовлечения в различную деструктивную деятельность;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Предметные результаты по модулю № 11 «Основы противодействия экстремизму и терроризму»: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понятия «экстремизм» и «терроризм», раскрывать их содержание, характеризовать причины, возможные варианты проявления и их последствия;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цели и формы проявления террористических актов, характеризовать их последствия;</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раскрывать основы общественно-государственной системы, роль личности в противодействии экстремизму и терроризму;</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объяснять уровни террористической опасности и цели контртеррористической операции;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признаки вовлечения в террористическую деятельность;</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соблюдения правил антитеррористического поведения и безопасных действий при обнаружении признаков вербовки;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анализировать признаки угроз и подготовки различных форм терактов, объяснять признаки подозрительных предметов;</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при их обнаружении;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характеризовать правила безопасного поведения в условиях совершения теракта;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выработать навыки безопасных действий в условиях совершения терактов (нападение террористов и попытка захвата заложников, попадание в заложники, огневой налёт, наезд транспортного средства, подрыв взрывного устройства);</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моделировать реальные ситуации и решать ситуационные задачи.</w:t>
      </w:r>
    </w:p>
    <w:p w:rsidR="00981C32" w:rsidRPr="00692402" w:rsidRDefault="00981C32" w:rsidP="00C618AC">
      <w:pPr>
        <w:jc w:val="both"/>
        <w:rPr>
          <w:rFonts w:ascii="Times New Roman" w:hAnsi="Times New Roman"/>
          <w:sz w:val="28"/>
          <w:szCs w:val="28"/>
          <w:lang w:val="ru-RU"/>
        </w:rPr>
      </w:pPr>
      <w:r w:rsidRPr="00692402">
        <w:rPr>
          <w:rFonts w:ascii="Times New Roman" w:hAnsi="Times New Roman"/>
          <w:sz w:val="28"/>
          <w:szCs w:val="28"/>
          <w:lang w:val="ru-RU"/>
        </w:rPr>
        <w:t>Образовательная организация вправе самостоятельно определять последовательность для освоения обучающимися модулей ОБЗР.</w:t>
      </w:r>
    </w:p>
    <w:p w:rsidR="00981C32" w:rsidRPr="00981C32" w:rsidRDefault="00981C32" w:rsidP="00981C32">
      <w:pPr>
        <w:spacing w:line="240" w:lineRule="auto"/>
        <w:ind w:firstLine="709"/>
        <w:jc w:val="both"/>
        <w:rPr>
          <w:rFonts w:ascii="Times New Roman" w:hAnsi="Times New Roman"/>
          <w:sz w:val="28"/>
          <w:szCs w:val="28"/>
          <w:lang w:val="ru-RU"/>
        </w:rPr>
      </w:pPr>
    </w:p>
    <w:p w:rsidR="00981C32" w:rsidRPr="00981C32" w:rsidRDefault="00981C32" w:rsidP="00981C32">
      <w:pPr>
        <w:spacing w:line="240" w:lineRule="auto"/>
        <w:ind w:firstLine="709"/>
        <w:jc w:val="both"/>
        <w:rPr>
          <w:rFonts w:ascii="Times New Roman" w:hAnsi="Times New Roman"/>
          <w:sz w:val="28"/>
          <w:szCs w:val="28"/>
          <w:lang w:val="ru-RU"/>
        </w:rPr>
      </w:pPr>
    </w:p>
    <w:p w:rsidR="00981C32" w:rsidRPr="00981C32" w:rsidRDefault="00981C32" w:rsidP="00981C32">
      <w:pPr>
        <w:spacing w:line="240" w:lineRule="auto"/>
        <w:ind w:firstLine="709"/>
        <w:jc w:val="both"/>
        <w:rPr>
          <w:rFonts w:ascii="Times New Roman" w:hAnsi="Times New Roman"/>
          <w:sz w:val="28"/>
          <w:szCs w:val="28"/>
          <w:lang w:val="ru-RU"/>
        </w:rPr>
      </w:pPr>
    </w:p>
    <w:p w:rsidR="00981C32" w:rsidRPr="00981C32" w:rsidRDefault="00981C32" w:rsidP="00981C32">
      <w:pPr>
        <w:spacing w:line="240" w:lineRule="auto"/>
        <w:ind w:firstLine="709"/>
        <w:jc w:val="both"/>
        <w:rPr>
          <w:rFonts w:ascii="Times New Roman" w:hAnsi="Times New Roman"/>
          <w:sz w:val="28"/>
          <w:szCs w:val="28"/>
          <w:lang w:val="ru-RU"/>
        </w:rPr>
      </w:pPr>
    </w:p>
    <w:p w:rsidR="00981C32" w:rsidRPr="00981C32" w:rsidRDefault="00981C32" w:rsidP="00981C32">
      <w:pPr>
        <w:spacing w:line="240" w:lineRule="auto"/>
        <w:ind w:firstLine="709"/>
        <w:jc w:val="both"/>
        <w:rPr>
          <w:rFonts w:ascii="Times New Roman" w:hAnsi="Times New Roman"/>
          <w:sz w:val="28"/>
          <w:szCs w:val="28"/>
          <w:lang w:val="ru-RU"/>
        </w:rPr>
      </w:pPr>
    </w:p>
    <w:p w:rsidR="00981C32" w:rsidRPr="00981C32" w:rsidRDefault="00981C32" w:rsidP="00981C32">
      <w:pPr>
        <w:spacing w:line="240" w:lineRule="auto"/>
        <w:ind w:firstLine="709"/>
        <w:jc w:val="both"/>
        <w:rPr>
          <w:rFonts w:ascii="Times New Roman" w:hAnsi="Times New Roman"/>
          <w:sz w:val="28"/>
          <w:szCs w:val="28"/>
          <w:lang w:val="ru-RU"/>
        </w:rPr>
        <w:sectPr w:rsidR="00981C32" w:rsidRPr="00981C32" w:rsidSect="00C618AC">
          <w:headerReference w:type="even" r:id="rId668"/>
          <w:headerReference w:type="default" r:id="rId669"/>
          <w:headerReference w:type="first" r:id="rId670"/>
          <w:pgSz w:w="11906" w:h="16838" w:code="9"/>
          <w:pgMar w:top="1134" w:right="567" w:bottom="1134" w:left="1134" w:header="567" w:footer="567" w:gutter="0"/>
          <w:pgNumType w:start="1"/>
          <w:cols w:space="720"/>
          <w:formProt w:val="0"/>
          <w:titlePg/>
          <w:docGrid w:linePitch="272"/>
        </w:sectPr>
      </w:pPr>
    </w:p>
    <w:p w:rsidR="00FF273A" w:rsidRPr="00FF273A" w:rsidRDefault="00FF273A" w:rsidP="00FF273A">
      <w:pPr>
        <w:spacing w:line="240" w:lineRule="auto"/>
        <w:ind w:left="-15" w:firstLine="566"/>
        <w:jc w:val="center"/>
        <w:rPr>
          <w:rFonts w:ascii="Times New Roman" w:hAnsi="Times New Roman"/>
          <w:b/>
          <w:sz w:val="28"/>
          <w:szCs w:val="28"/>
          <w:lang w:val="ru-RU"/>
        </w:rPr>
      </w:pPr>
      <w:r w:rsidRPr="00FF273A">
        <w:rPr>
          <w:rFonts w:ascii="Times New Roman" w:hAnsi="Times New Roman"/>
          <w:b/>
          <w:sz w:val="28"/>
          <w:szCs w:val="28"/>
          <w:lang w:val="ru-RU"/>
        </w:rPr>
        <w:t>Рабочая программа по учебному предмету «Труд» (технология)</w:t>
      </w:r>
    </w:p>
    <w:p w:rsid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Программа по учебному предмету «Труд (технология)» интегрирует знания  по разным учебным предметам и является одним из базовых для формирования  у обучающихся функциональной грамотности, технико-технологического, проектного, креативного и критического мышления на основе практикоориентированного обучения и системно-деятельностного подхода в реализации содержания, воспитания осознанного отношения к труду как созидательной деятельности человека по созданию материальных и духовных ценностей.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Программа по учебному предмету «Труд (технология)» знакомит обучающихся с различными технологиями, в том числе материальными, информационными, коммуникационными, когнитивными, социальными. В рамках освоения программы по предмету «Труд (технология)» происходит приобретение базовых навыков работы с современным технологичным оборудованием, освоение современных технологий, знакомство с миром профессий, самоопределение  и ориентация обучающихся в сферах трудовой деятельности.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Программа по учебному предмету «Труд (технология)» раскрывает содержание, адекватно отражающее смену жизненных реалий и формирование пространства профессиональной ориентации и самоопределения личности, в том числе: компьютерное черчение, промышленный дизайн,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-моделирование, прототипирование, технологии цифрового производства в области обработки материалов, аддитивные технологии, нанотехнологии, робототехника и системы автоматического управления; технологии электротехники, электроники  и электроэнергетики, строительство, транспорт, агро- и биотехнологии, обработка пищевых продуктов.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Программа по учебному предмету «Труд (технология)» конкретизирует содержание, предметные, метапредметные и личностные результаты.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Стратегическим документом, определяющим направление модернизации содержания и методов обучения, является ФГОС ООО.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Основной целью освоения содержания программы по учебному предмету «Труд (технология)» является формирование технологической грамотности, глобальных компетенций, творческого мышления.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Задачами учебного предмета «Труд (технология)» являются: подготовка личности к трудовой, преобразовательной деятельности, в том числе на мотивационном уровне – формирование потребности и уважительного отношения к труду, социально ориентированной деятельности; </w:t>
      </w:r>
    </w:p>
    <w:p w:rsidR="00980F66" w:rsidRPr="00FF273A" w:rsidRDefault="00980F66" w:rsidP="00FF273A">
      <w:pPr>
        <w:spacing w:after="55" w:line="240" w:lineRule="auto"/>
        <w:ind w:right="-3"/>
        <w:jc w:val="both"/>
        <w:rPr>
          <w:rFonts w:ascii="Times New Roman" w:hAnsi="Times New Roman"/>
          <w:sz w:val="28"/>
          <w:szCs w:val="28"/>
          <w:lang w:val="ru-RU"/>
        </w:rPr>
      </w:pPr>
      <w:r w:rsidRPr="00FF273A">
        <w:rPr>
          <w:rFonts w:ascii="Times New Roman" w:hAnsi="Times New Roman"/>
          <w:sz w:val="28"/>
          <w:szCs w:val="28"/>
          <w:lang w:val="ru-RU"/>
        </w:rPr>
        <w:t xml:space="preserve">овладение знаниями, умениями и опытом деятельности в предметной области </w:t>
      </w:r>
    </w:p>
    <w:p w:rsid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«Технология»; </w:t>
      </w:r>
    </w:p>
    <w:p w:rsid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овладение трудовыми умениями и необходимыми технологическими знаниями по преобразованию материи, энергии и информации в соответствии  с поставленными целями, исходя из экономических, социальных, экологических, эстетических критериев, а также критериев личной и общественной безопасности; </w:t>
      </w:r>
    </w:p>
    <w:p w:rsid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формирование у обучающихся культуры проектной и исследовательской деятельности, готовности к предложению и осуществлению новых технологических решений; </w:t>
      </w:r>
    </w:p>
    <w:p w:rsid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формирование </w:t>
      </w:r>
      <w:r w:rsidRPr="00FF273A">
        <w:rPr>
          <w:rFonts w:ascii="Times New Roman" w:hAnsi="Times New Roman"/>
          <w:sz w:val="28"/>
          <w:szCs w:val="28"/>
          <w:lang w:val="ru-RU"/>
        </w:rPr>
        <w:tab/>
        <w:t xml:space="preserve">у </w:t>
      </w:r>
      <w:r w:rsidRPr="00FF273A">
        <w:rPr>
          <w:rFonts w:ascii="Times New Roman" w:hAnsi="Times New Roman"/>
          <w:sz w:val="28"/>
          <w:szCs w:val="28"/>
          <w:lang w:val="ru-RU"/>
        </w:rPr>
        <w:tab/>
        <w:t xml:space="preserve">обучающихся </w:t>
      </w:r>
      <w:r w:rsidRPr="00FF273A">
        <w:rPr>
          <w:rFonts w:ascii="Times New Roman" w:hAnsi="Times New Roman"/>
          <w:sz w:val="28"/>
          <w:szCs w:val="28"/>
          <w:lang w:val="ru-RU"/>
        </w:rPr>
        <w:tab/>
        <w:t xml:space="preserve">навыка использования </w:t>
      </w:r>
      <w:r w:rsidRPr="00FF273A">
        <w:rPr>
          <w:rFonts w:ascii="Times New Roman" w:hAnsi="Times New Roman"/>
          <w:sz w:val="28"/>
          <w:szCs w:val="28"/>
          <w:lang w:val="ru-RU"/>
        </w:rPr>
        <w:tab/>
        <w:t xml:space="preserve">в </w:t>
      </w:r>
      <w:r w:rsidRPr="00FF273A">
        <w:rPr>
          <w:rFonts w:ascii="Times New Roman" w:hAnsi="Times New Roman"/>
          <w:sz w:val="28"/>
          <w:szCs w:val="28"/>
          <w:lang w:val="ru-RU"/>
        </w:rPr>
        <w:tab/>
        <w:t xml:space="preserve">трудовой деятельности цифровых инструментов и программных сервисов, когнитивных инструментов и технологий; </w:t>
      </w:r>
    </w:p>
    <w:p w:rsidR="00980F66" w:rsidRP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развитие умений оценивать свои профессиональные интересы и склонности  в плане подготовки к будущей профессиональной деятельности, владение методиками оценки своих профессиональных предпочтений. </w:t>
      </w: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Технологическое образование обучающихся носит интегративный характер  и строится на неразрывной взаимосвязи с трудовым процессом, создает возможность применения научно-теоретических знаний в преобразовательной продуктивной деятельности, включения обучающихся в реальные трудовые отношения в процессе созидательной деятельности, воспитания культуры личности во всех ее проявлениях (культуры труда, эстетической, правовой, экологической, технологической и других ее проявлениях), самостоятельности, инициативности, предприимчивости, развитии компетенций, позволяющих обучающимся осваивать новые виды труда и сферы профессиональной деятельности.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Основной методический принцип программы по учебному предмету «Труд (технология)» – освоение сущности и структуры технологии неразрывно связано  с освоением процесса познания – построения и анализа разнообразных моделей.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Программа по предмету «Труд (технология)» построена по модульному принципу. </w:t>
      </w:r>
    </w:p>
    <w:p w:rsidR="00980F66" w:rsidRPr="00FF273A" w:rsidRDefault="00980F66" w:rsidP="00FF273A">
      <w:pPr>
        <w:spacing w:after="4"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Модульная программа по учебному предмету «Труд (технология)» состоит  из логически завершенных блоков (модулей) учебного материала, позволяющих достигнуть конкретных образовательных результатов, и предусматривает разные образовательные траектории ее реализации.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Модульная программа по учебному предмету «Труд (технология)» включает обязательные для изучения инвариантные модули, реализуемые в рамках отведенных на учебный предмет часов.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модульную программу по учебному предмету «Труд (технология)» могут быть включены вариативные модули, разработанные по запросу участников образовательных отношений в соответствии с этнокультурными и региональными особенностями, углубленным изучением отдельных тем инвариантных модулей. </w:t>
      </w:r>
    </w:p>
    <w:p w:rsidR="00FF273A" w:rsidRDefault="00FF273A" w:rsidP="00FF273A">
      <w:pPr>
        <w:spacing w:line="240" w:lineRule="auto"/>
        <w:ind w:left="-5"/>
        <w:jc w:val="both"/>
        <w:rPr>
          <w:rFonts w:ascii="Times New Roman" w:hAnsi="Times New Roman"/>
          <w:sz w:val="28"/>
          <w:szCs w:val="28"/>
          <w:lang w:val="ru-RU"/>
        </w:rPr>
      </w:pPr>
    </w:p>
    <w:p w:rsidR="00FF273A" w:rsidRDefault="00FF273A" w:rsidP="00FF273A">
      <w:pPr>
        <w:spacing w:line="240" w:lineRule="auto"/>
        <w:ind w:left="-5"/>
        <w:jc w:val="both"/>
        <w:rPr>
          <w:rFonts w:ascii="Times New Roman" w:hAnsi="Times New Roman"/>
          <w:sz w:val="28"/>
          <w:szCs w:val="28"/>
          <w:lang w:val="ru-RU"/>
        </w:rPr>
      </w:pPr>
    </w:p>
    <w:p w:rsidR="00FF273A" w:rsidRDefault="00FF273A" w:rsidP="00FF273A">
      <w:pPr>
        <w:spacing w:line="240" w:lineRule="auto"/>
        <w:ind w:left="-5"/>
        <w:jc w:val="both"/>
        <w:rPr>
          <w:rFonts w:ascii="Times New Roman" w:hAnsi="Times New Roman"/>
          <w:sz w:val="28"/>
          <w:szCs w:val="28"/>
          <w:lang w:val="ru-RU"/>
        </w:rPr>
      </w:pP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ИНВАРИАНТНЫЕ МОДУЛИ ПРОГРАММЫ ПО УЧЕБНОМУ ПРЕДМЕТУ </w:t>
      </w:r>
    </w:p>
    <w:p w:rsidR="00980F66" w:rsidRPr="00FF273A" w:rsidRDefault="00980F66" w:rsidP="00FF273A">
      <w:pPr>
        <w:spacing w:after="160"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«ТРУД (ТЕХНОЛОГИЯ) </w:t>
      </w:r>
    </w:p>
    <w:p w:rsidR="00980F66" w:rsidRPr="00FF273A" w:rsidRDefault="00980F66" w:rsidP="00FF273A">
      <w:pPr>
        <w:pStyle w:val="1"/>
        <w:pBdr>
          <w:bottom w:val="none" w:sz="0" w:space="0" w:color="auto"/>
        </w:pBdr>
        <w:spacing w:after="45" w:line="240" w:lineRule="auto"/>
        <w:ind w:left="576"/>
        <w:jc w:val="both"/>
        <w:rPr>
          <w:szCs w:val="28"/>
          <w:lang w:val="ru-RU"/>
        </w:rPr>
      </w:pPr>
      <w:r w:rsidRPr="00FF273A">
        <w:rPr>
          <w:szCs w:val="28"/>
          <w:lang w:val="ru-RU"/>
        </w:rPr>
        <w:t xml:space="preserve">Модуль «Производство и технологии» </w:t>
      </w:r>
    </w:p>
    <w:p w:rsidR="00980F66" w:rsidRPr="00FF273A" w:rsidRDefault="00980F66" w:rsidP="00FF273A">
      <w:pPr>
        <w:spacing w:after="14"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 «Производство и технологии» является общим по отношению  к другим модулям. Основные технологические понятия раскрываются в модуле  в системном виде, что позволяет осваивать их на практике в рамках других инвариантных и вариативных модулей.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Особенностью современной техносферы является распространение технологического подхода на когнитивную область. Объектом технологий становятся фундаментальные составляющие цифрового социума: данные, информация, знание. Трансформация данных в информацию и информации  в знание в условиях появления феномена «больших данных» является одной  из значимых и востребованных в профессиональной сфере технологий.  </w:t>
      </w:r>
    </w:p>
    <w:p w:rsidR="00980F66" w:rsidRPr="00FF273A" w:rsidRDefault="00980F66" w:rsidP="00FF273A">
      <w:pPr>
        <w:spacing w:after="158"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Освоение содержания модуля осуществляется на протяжении всего курса технологии на уровне основного общего образования. Содержание модуля построено на основе последовательного знакомства обучающихся  с технологическими процессами, техническими системами, материалами, производством и профессиональной деятельностью.  </w:t>
      </w:r>
    </w:p>
    <w:p w:rsidR="00980F66" w:rsidRPr="00FF273A" w:rsidRDefault="00980F66" w:rsidP="00FF273A">
      <w:pPr>
        <w:pStyle w:val="1"/>
        <w:pBdr>
          <w:bottom w:val="none" w:sz="0" w:space="0" w:color="auto"/>
        </w:pBdr>
        <w:spacing w:line="240" w:lineRule="auto"/>
        <w:ind w:left="576"/>
        <w:jc w:val="both"/>
        <w:rPr>
          <w:szCs w:val="28"/>
          <w:lang w:val="ru-RU"/>
        </w:rPr>
      </w:pPr>
      <w:r w:rsidRPr="00FF273A">
        <w:rPr>
          <w:szCs w:val="28"/>
          <w:lang w:val="ru-RU"/>
        </w:rPr>
        <w:t xml:space="preserve">Модуль «Технологии обработки материалов и пищевых продуктов» </w:t>
      </w:r>
    </w:p>
    <w:p w:rsidR="00980F66" w:rsidRPr="00FF273A" w:rsidRDefault="00980F66" w:rsidP="00FF273A">
      <w:pPr>
        <w:spacing w:after="16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модуле на конкретных примерах представлено освоение технологий обработки материалов по единой схеме: историко-культурное значение материала, экспериментальное изучение свойств материала, знакомство с инструментами, технологиями обработки, организация рабочего места, правила безопасного использования инструментов и приспособлений, экологические последствия использования материалов и применения технологий, а также характеризуются профессии, непосредственно связанные с получением и обработкой данных материалов. Изучение материалов и технологий предполагается в процессе выполнения учебного проекта, результатом которого будет продукт-изделие, изготовленный обучающимися. Модуль может быть представлен как проектный цикл по освоению технологии обработки материалов. </w:t>
      </w:r>
    </w:p>
    <w:p w:rsidR="00980F66" w:rsidRPr="00FF273A" w:rsidRDefault="00980F66" w:rsidP="00FF273A">
      <w:pPr>
        <w:pStyle w:val="1"/>
        <w:pBdr>
          <w:bottom w:val="none" w:sz="0" w:space="0" w:color="auto"/>
        </w:pBdr>
        <w:spacing w:after="45" w:line="240" w:lineRule="auto"/>
        <w:ind w:left="576"/>
        <w:jc w:val="both"/>
        <w:rPr>
          <w:szCs w:val="28"/>
          <w:lang w:val="ru-RU"/>
        </w:rPr>
      </w:pPr>
      <w:r w:rsidRPr="00FF273A">
        <w:rPr>
          <w:szCs w:val="28"/>
          <w:lang w:val="ru-RU"/>
        </w:rPr>
        <w:t xml:space="preserve">Модуль «Компьютерная графика. Черчение»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рамках данного модуля обучающиеся знакомятся с основными видами  и областями применения графической информации, с различными типами графических изображений и их элементами, учатся применять чертежные инструменты, читать и выполнять чертежи на бумажном носителе с соблюдением основных правил, знакомятся с инструментами и условными графическими обозначениями графических редакторов, учатся создавать с их помощью тексты  и рисунки, знакомятся с видами конструкторской документации и графических моделей, овладевают навыками чтения, выполнения и оформления сборочных чертежей, ручными и автоматизированными способами подготовки чертежей, эскизов и технических рисунков деталей, осуществления расчетов по чертежам.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Приобретаемые в модуле знания и умения необходимы для создания  и освоения новых технологий, а также продуктов техносферы и направлены  на решение задачи укрепления кадрового потенциала российского  производства. </w:t>
      </w:r>
    </w:p>
    <w:p w:rsidR="00980F66" w:rsidRPr="00FF273A" w:rsidRDefault="00980F66" w:rsidP="00FF273A">
      <w:pPr>
        <w:spacing w:after="174"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Содержание модуля «Компьютерная графика. Черчение» может быть представлено в том числе и отдельными темами или блоками в других модулях. Ориентиром в данном случае будут планируемые предметные результаты за год обучения. </w:t>
      </w:r>
    </w:p>
    <w:p w:rsidR="00980F66" w:rsidRPr="00FF273A" w:rsidRDefault="00980F66" w:rsidP="00FF273A">
      <w:pPr>
        <w:pStyle w:val="1"/>
        <w:pBdr>
          <w:bottom w:val="none" w:sz="0" w:space="0" w:color="auto"/>
        </w:pBdr>
        <w:spacing w:after="66" w:line="240" w:lineRule="auto"/>
        <w:ind w:left="576"/>
        <w:jc w:val="both"/>
        <w:rPr>
          <w:szCs w:val="28"/>
          <w:lang w:val="ru-RU"/>
        </w:rPr>
      </w:pPr>
      <w:r w:rsidRPr="00FF273A">
        <w:rPr>
          <w:szCs w:val="28"/>
          <w:lang w:val="ru-RU"/>
        </w:rPr>
        <w:t xml:space="preserve">Модуль «Робототехника» </w:t>
      </w:r>
    </w:p>
    <w:p w:rsidR="00980F66" w:rsidRPr="00FF273A" w:rsidRDefault="00980F66" w:rsidP="00FF273A">
      <w:pPr>
        <w:spacing w:after="15"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модуле наиболее полно реализуется идея конвергенции материальных  и информационных технологий. Значимость данного модуля заключается в том, что при его освоении формируются навыки работы с когнитивной составляющей (действиями, операциями и этапами). </w:t>
      </w:r>
    </w:p>
    <w:p w:rsidR="00980F66" w:rsidRPr="00FF273A" w:rsidRDefault="00980F66" w:rsidP="00FF273A">
      <w:pPr>
        <w:spacing w:after="174"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 «Робототехника» позволяет в процессе конструирования, создания действующих моделей роботов интегрировать знания о технике и технических устройствах, электронике, программировании, фундаментальные знания, полученные в рамках учебных предметов, а также дополнительного образования  и самообразования. </w:t>
      </w:r>
    </w:p>
    <w:p w:rsidR="00980F66" w:rsidRPr="00FF273A" w:rsidRDefault="00980F66" w:rsidP="00FF273A">
      <w:pPr>
        <w:pStyle w:val="1"/>
        <w:pBdr>
          <w:bottom w:val="none" w:sz="0" w:space="0" w:color="auto"/>
        </w:pBdr>
        <w:spacing w:line="240" w:lineRule="auto"/>
        <w:ind w:left="576"/>
        <w:jc w:val="both"/>
        <w:rPr>
          <w:szCs w:val="28"/>
          <w:lang w:val="ru-RU"/>
        </w:rPr>
      </w:pPr>
      <w:r w:rsidRPr="00FF273A">
        <w:rPr>
          <w:szCs w:val="28"/>
          <w:lang w:val="ru-RU"/>
        </w:rPr>
        <w:t>Модуль «3</w:t>
      </w:r>
      <w:r w:rsidRPr="00FF273A">
        <w:rPr>
          <w:szCs w:val="28"/>
        </w:rPr>
        <w:t>D</w:t>
      </w:r>
      <w:r w:rsidRPr="00FF273A">
        <w:rPr>
          <w:szCs w:val="28"/>
          <w:lang w:val="ru-RU"/>
        </w:rPr>
        <w:t xml:space="preserve">-моделирование, прототипирование, макетирование»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 в значительной мере нацелен на реализацию основного методического принципа модульного курса технологии: освоение технологии идет неразрывно  с освоением методологии познания, основой которого является моделирование. При этом связь технологии с процессом познания носит двусторонний характер: анализ модели позволяет выделить составляющие ее элементы и открывает возможность использовать технологический подход при построении моделей, необходимых для познания объекта. Модуль играет важную роль в формировании знаний и умений, необходимых для проектирования и усовершенствования продуктов (предметов), освоения и создания технологий. </w:t>
      </w:r>
    </w:p>
    <w:p w:rsidR="00980F66" w:rsidRPr="00FF273A" w:rsidRDefault="00980F66" w:rsidP="00FF273A">
      <w:pPr>
        <w:spacing w:after="9" w:line="240" w:lineRule="auto"/>
        <w:ind w:left="708"/>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980F66" w:rsidRPr="00FF273A" w:rsidRDefault="00980F66" w:rsidP="00FF273A">
      <w:pPr>
        <w:spacing w:after="172"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ПРИМЕРЫ ВАРИАТИВНЫХ МОДУЛЕЙ ПРОГРАММЫ ПО УЧЕБНОМУ ПРЕДМЕТУ «ТРУД (ТЕХНОЛОГИЯ)» </w:t>
      </w:r>
    </w:p>
    <w:p w:rsidR="00980F66" w:rsidRPr="00FF273A" w:rsidRDefault="00980F66" w:rsidP="00FF273A">
      <w:pPr>
        <w:pStyle w:val="1"/>
        <w:pBdr>
          <w:bottom w:val="none" w:sz="0" w:space="0" w:color="auto"/>
        </w:pBdr>
        <w:spacing w:line="240" w:lineRule="auto"/>
        <w:ind w:left="576"/>
        <w:jc w:val="both"/>
        <w:rPr>
          <w:szCs w:val="28"/>
          <w:lang w:val="ru-RU"/>
        </w:rPr>
      </w:pPr>
      <w:r w:rsidRPr="00FF273A">
        <w:rPr>
          <w:szCs w:val="28"/>
          <w:lang w:val="ru-RU"/>
        </w:rPr>
        <w:t xml:space="preserve">Модуль «Автоматизированные системы»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Модуль знакомит обучающихся с автоматизацией технологических процессов на производстве и в быту. Акцент сделан на изучение принципов управления автоматизированными системами и их практической реализации на примере простых технических систем. В результате освоения модуля обучающиеся разрабатывают индивидуальный или групповой проект, имитирующий работу автоматизированной системы (например, системы управления электродвигателем, освещением в помещении и прочее). </w:t>
      </w:r>
    </w:p>
    <w:p w:rsidR="00980F66" w:rsidRPr="00FF273A" w:rsidRDefault="00980F66" w:rsidP="00FF273A">
      <w:pPr>
        <w:pStyle w:val="1"/>
        <w:pBdr>
          <w:bottom w:val="none" w:sz="0" w:space="0" w:color="auto"/>
        </w:pBdr>
        <w:spacing w:line="240" w:lineRule="auto"/>
        <w:ind w:left="576"/>
        <w:jc w:val="both"/>
        <w:rPr>
          <w:szCs w:val="28"/>
          <w:lang w:val="ru-RU"/>
        </w:rPr>
      </w:pPr>
      <w:r w:rsidRPr="00FF273A">
        <w:rPr>
          <w:szCs w:val="28"/>
          <w:lang w:val="ru-RU"/>
        </w:rPr>
        <w:t xml:space="preserve">Модули «Животноводство» и «Растениеводство» </w:t>
      </w:r>
    </w:p>
    <w:p w:rsidR="00980F66" w:rsidRPr="00FF273A" w:rsidRDefault="00980F66" w:rsidP="00FF273A">
      <w:pPr>
        <w:spacing w:after="12"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Модули знакомят обучающихся с традиционными и современными технологиями в сельскохозяйственной сфере, направленными на природные объекты, имеющие свои биологические циклы.  </w:t>
      </w:r>
    </w:p>
    <w:p w:rsidR="00980F66" w:rsidRPr="00FF273A" w:rsidRDefault="00980F66" w:rsidP="00FF273A">
      <w:pPr>
        <w:spacing w:after="0"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программе по учебному предмету «Труд (технология)» осуществляется реализация межпредметных связей: </w:t>
      </w:r>
    </w:p>
    <w:p w:rsid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с алгеброй и геометрией при изучении модулей «Компьютерная графика. Черчение»,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-моделирование, прототипирование, макетирование», «Технологии обработки материалов и пищевых продуктов»; с химией при освоении разделов, связанных с технологиями химической промышленности в инвариантных модулях; </w:t>
      </w:r>
    </w:p>
    <w:p w:rsidR="00B2717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 биологией при изучении современных биотехнологий в инвариантных модулях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при </w:t>
      </w:r>
      <w:r w:rsidRPr="00FF273A">
        <w:rPr>
          <w:rFonts w:ascii="Times New Roman" w:hAnsi="Times New Roman"/>
          <w:sz w:val="28"/>
          <w:szCs w:val="28"/>
          <w:lang w:val="ru-RU"/>
        </w:rPr>
        <w:tab/>
        <w:t xml:space="preserve">освоении </w:t>
      </w:r>
      <w:r w:rsidRPr="00FF273A">
        <w:rPr>
          <w:rFonts w:ascii="Times New Roman" w:hAnsi="Times New Roman"/>
          <w:sz w:val="28"/>
          <w:szCs w:val="28"/>
          <w:lang w:val="ru-RU"/>
        </w:rPr>
        <w:tab/>
        <w:t xml:space="preserve">вариативных </w:t>
      </w:r>
      <w:r w:rsidRPr="00FF273A">
        <w:rPr>
          <w:rFonts w:ascii="Times New Roman" w:hAnsi="Times New Roman"/>
          <w:sz w:val="28"/>
          <w:szCs w:val="28"/>
          <w:lang w:val="ru-RU"/>
        </w:rPr>
        <w:tab/>
        <w:t xml:space="preserve">модулей </w:t>
      </w:r>
      <w:r w:rsidRPr="00FF273A">
        <w:rPr>
          <w:rFonts w:ascii="Times New Roman" w:hAnsi="Times New Roman"/>
          <w:sz w:val="28"/>
          <w:szCs w:val="28"/>
          <w:lang w:val="ru-RU"/>
        </w:rPr>
        <w:tab/>
        <w:t xml:space="preserve">«Растениеводство»  и «Животноводство»; </w:t>
      </w:r>
    </w:p>
    <w:p w:rsidR="00B2717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с физикой при освоении моделей машин и механизмов, модуля «Робототехника»,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-моделирование, прототипирование, макетирование», «Технологии обработки материалов и пищевых продуктов»; </w:t>
      </w:r>
    </w:p>
    <w:p w:rsidR="00B2717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 информатикой и информационно-коммуникационными технологиями  при освоении в инвариантных и вариативных модулях информационных процессов сбора, хранения, преобразования и передачи информации, протекающих  в технических системах, использовании программных сервисов; </w:t>
      </w:r>
    </w:p>
    <w:p w:rsidR="00B2717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 историей и искусством при освоении элементов промышленной эстетики, народных ремесел в инвариантном модуле «Производство и технологии»;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 обществознанием при освоении тем в инвариантном модуле «Производство и технологии». </w:t>
      </w:r>
    </w:p>
    <w:p w:rsidR="00980F66" w:rsidRPr="00FF273A" w:rsidRDefault="00980F66" w:rsidP="00FF273A">
      <w:pPr>
        <w:spacing w:after="55" w:line="240" w:lineRule="auto"/>
        <w:ind w:right="-3"/>
        <w:jc w:val="both"/>
        <w:rPr>
          <w:rFonts w:ascii="Times New Roman" w:hAnsi="Times New Roman"/>
          <w:sz w:val="28"/>
          <w:szCs w:val="28"/>
          <w:lang w:val="ru-RU"/>
        </w:rPr>
      </w:pPr>
      <w:r w:rsidRPr="00FF273A">
        <w:rPr>
          <w:rFonts w:ascii="Times New Roman" w:hAnsi="Times New Roman"/>
          <w:sz w:val="28"/>
          <w:szCs w:val="28"/>
          <w:lang w:val="ru-RU"/>
        </w:rPr>
        <w:t xml:space="preserve">Общее число часов, рекомендованных для изучения технологии, – 272 часа: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в 5 классе – 68 часов (2 часа в неделю), в 6 классе – 68 часов (2 часа в неделю),  в 7 классе – 68 часов (2 часа в неделю), в 8 классе – 34 часа (1 час в неделю),  в 9 классе – 34 часа (1 час в неделю).   </w:t>
      </w:r>
    </w:p>
    <w:p w:rsidR="00980F66" w:rsidRPr="00FF273A" w:rsidRDefault="00980F66" w:rsidP="00B2717A">
      <w:pPr>
        <w:spacing w:line="240" w:lineRule="auto"/>
        <w:ind w:left="-15" w:firstLine="708"/>
        <w:jc w:val="both"/>
        <w:rPr>
          <w:rFonts w:ascii="Times New Roman" w:hAnsi="Times New Roman"/>
          <w:sz w:val="28"/>
          <w:szCs w:val="28"/>
          <w:lang w:val="ru-RU"/>
        </w:rPr>
      </w:pPr>
      <w:r w:rsidRPr="00FF273A">
        <w:rPr>
          <w:rFonts w:ascii="Times New Roman" w:hAnsi="Times New Roman"/>
          <w:sz w:val="28"/>
          <w:szCs w:val="28"/>
          <w:lang w:val="ru-RU"/>
        </w:rPr>
        <w:t xml:space="preserve">Дополнительно рекомендуется выделить за счет внеурочной деятельности  в 8 классе – 34 часа (1 час в неделю), в 9 классе – 68 часов (2 часа в неделю).  </w:t>
      </w:r>
    </w:p>
    <w:p w:rsidR="00980F66" w:rsidRPr="00FF273A" w:rsidRDefault="00980F66" w:rsidP="00B2717A">
      <w:pPr>
        <w:pStyle w:val="1"/>
        <w:pBdr>
          <w:bottom w:val="none" w:sz="0" w:space="0" w:color="auto"/>
        </w:pBdr>
        <w:spacing w:after="184" w:line="240" w:lineRule="auto"/>
        <w:ind w:left="-5"/>
        <w:jc w:val="both"/>
        <w:rPr>
          <w:szCs w:val="28"/>
        </w:rPr>
      </w:pPr>
      <w:r w:rsidRPr="00FF273A">
        <w:rPr>
          <w:szCs w:val="28"/>
        </w:rPr>
        <w:t xml:space="preserve">СОДЕРЖАНИЕ ОБУЧЕНИЯ </w:t>
      </w:r>
    </w:p>
    <w:p w:rsidR="00980F66" w:rsidRPr="00FF273A" w:rsidRDefault="00980F66" w:rsidP="00B2717A">
      <w:pPr>
        <w:spacing w:after="0" w:line="240" w:lineRule="auto"/>
        <w:ind w:left="1" w:right="-74"/>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spacing w:after="177"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ИНВАРИАНТНЫЕ МОДУЛИ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 xml:space="preserve">Модуль «Производство и технологии» </w:t>
      </w:r>
    </w:p>
    <w:p w:rsidR="00980F66" w:rsidRPr="00FF273A" w:rsidRDefault="00980F66" w:rsidP="00B2717A">
      <w:pPr>
        <w:spacing w:after="5"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5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вокруг нас. Материальный мир и потребности человека. Трудовая деятельность человека и создание вещей (изделий). </w:t>
      </w:r>
    </w:p>
    <w:p w:rsidR="00980F66" w:rsidRPr="00FF273A" w:rsidRDefault="00980F66" w:rsidP="00FF273A">
      <w:pPr>
        <w:spacing w:after="5"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Материальные </w:t>
      </w:r>
      <w:r w:rsidRPr="00FF273A">
        <w:rPr>
          <w:rFonts w:ascii="Times New Roman" w:hAnsi="Times New Roman"/>
          <w:sz w:val="28"/>
          <w:szCs w:val="28"/>
          <w:lang w:val="ru-RU"/>
        </w:rPr>
        <w:tab/>
        <w:t xml:space="preserve">технологии. </w:t>
      </w:r>
      <w:r w:rsidRPr="00FF273A">
        <w:rPr>
          <w:rFonts w:ascii="Times New Roman" w:hAnsi="Times New Roman"/>
          <w:sz w:val="28"/>
          <w:szCs w:val="28"/>
          <w:lang w:val="ru-RU"/>
        </w:rPr>
        <w:tab/>
        <w:t xml:space="preserve">Технологический </w:t>
      </w:r>
      <w:r w:rsidRPr="00FF273A">
        <w:rPr>
          <w:rFonts w:ascii="Times New Roman" w:hAnsi="Times New Roman"/>
          <w:sz w:val="28"/>
          <w:szCs w:val="28"/>
          <w:lang w:val="ru-RU"/>
        </w:rPr>
        <w:tab/>
        <w:t xml:space="preserve">процесс. </w:t>
      </w:r>
      <w:r w:rsidRPr="00FF273A">
        <w:rPr>
          <w:rFonts w:ascii="Times New Roman" w:hAnsi="Times New Roman"/>
          <w:sz w:val="28"/>
          <w:szCs w:val="28"/>
          <w:lang w:val="ru-RU"/>
        </w:rPr>
        <w:tab/>
        <w:t xml:space="preserve">Производство  и </w:t>
      </w:r>
      <w:r w:rsidRPr="00FF273A">
        <w:rPr>
          <w:rFonts w:ascii="Times New Roman" w:hAnsi="Times New Roman"/>
          <w:sz w:val="28"/>
          <w:szCs w:val="28"/>
          <w:lang w:val="ru-RU"/>
        </w:rPr>
        <w:tab/>
        <w:t xml:space="preserve">техника. </w:t>
      </w:r>
      <w:r w:rsidRPr="00FF273A">
        <w:rPr>
          <w:rFonts w:ascii="Times New Roman" w:hAnsi="Times New Roman"/>
          <w:sz w:val="28"/>
          <w:szCs w:val="28"/>
          <w:lang w:val="ru-RU"/>
        </w:rPr>
        <w:tab/>
        <w:t xml:space="preserve">Роль </w:t>
      </w:r>
      <w:r w:rsidRPr="00FF273A">
        <w:rPr>
          <w:rFonts w:ascii="Times New Roman" w:hAnsi="Times New Roman"/>
          <w:sz w:val="28"/>
          <w:szCs w:val="28"/>
          <w:lang w:val="ru-RU"/>
        </w:rPr>
        <w:tab/>
        <w:t xml:space="preserve">техники </w:t>
      </w:r>
      <w:r w:rsidRPr="00FF273A">
        <w:rPr>
          <w:rFonts w:ascii="Times New Roman" w:hAnsi="Times New Roman"/>
          <w:sz w:val="28"/>
          <w:szCs w:val="28"/>
          <w:lang w:val="ru-RU"/>
        </w:rPr>
        <w:tab/>
        <w:t xml:space="preserve">в </w:t>
      </w:r>
      <w:r w:rsidRPr="00FF273A">
        <w:rPr>
          <w:rFonts w:ascii="Times New Roman" w:hAnsi="Times New Roman"/>
          <w:sz w:val="28"/>
          <w:szCs w:val="28"/>
          <w:lang w:val="ru-RU"/>
        </w:rPr>
        <w:tab/>
        <w:t xml:space="preserve">производственной </w:t>
      </w:r>
      <w:r w:rsidRPr="00FF273A">
        <w:rPr>
          <w:rFonts w:ascii="Times New Roman" w:hAnsi="Times New Roman"/>
          <w:sz w:val="28"/>
          <w:szCs w:val="28"/>
          <w:lang w:val="ru-RU"/>
        </w:rPr>
        <w:tab/>
        <w:t xml:space="preserve">деятельности </w:t>
      </w:r>
      <w:r w:rsidRPr="00FF273A">
        <w:rPr>
          <w:rFonts w:ascii="Times New Roman" w:hAnsi="Times New Roman"/>
          <w:sz w:val="28"/>
          <w:szCs w:val="28"/>
          <w:lang w:val="ru-RU"/>
        </w:rPr>
        <w:tab/>
        <w:t xml:space="preserve">человека. Классификация техники.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Проекты и ресурсы в производственной деятельности человека. Проект как форма организации деятельности. Виды проектов. Этапы проектной деятельности. Проектная документация. </w:t>
      </w:r>
    </w:p>
    <w:p w:rsidR="00980F66" w:rsidRPr="00FF273A" w:rsidRDefault="00980F66" w:rsidP="00FF273A">
      <w:pPr>
        <w:spacing w:after="193"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Какие бывают профессии. Мир труда и профессий. Социальная значимость профессий. </w:t>
      </w:r>
    </w:p>
    <w:p w:rsidR="00980F66" w:rsidRPr="00FF273A" w:rsidRDefault="00980F66" w:rsidP="00B2717A">
      <w:pPr>
        <w:pStyle w:val="1"/>
        <w:pBdr>
          <w:bottom w:val="none" w:sz="0" w:space="0" w:color="auto"/>
        </w:pBdr>
        <w:spacing w:after="56" w:line="240" w:lineRule="auto"/>
        <w:ind w:left="-5"/>
        <w:jc w:val="both"/>
        <w:rPr>
          <w:szCs w:val="28"/>
          <w:lang w:val="ru-RU"/>
        </w:rPr>
      </w:pPr>
      <w:r w:rsidRPr="00FF273A">
        <w:rPr>
          <w:szCs w:val="28"/>
          <w:lang w:val="ru-RU"/>
        </w:rPr>
        <w:t xml:space="preserve">6 класс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Модели и моделирование.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Виды машин и механизмов. Кинематические схемы.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Технологические задачи и способы их решения.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Техническое моделирование и конструирование. Конструкторская документация. </w:t>
      </w:r>
    </w:p>
    <w:p w:rsidR="00980F66" w:rsidRPr="00FF273A" w:rsidRDefault="00980F66" w:rsidP="00FF273A">
      <w:pPr>
        <w:spacing w:line="240" w:lineRule="auto"/>
        <w:ind w:left="576" w:right="3254"/>
        <w:jc w:val="both"/>
        <w:rPr>
          <w:rFonts w:ascii="Times New Roman" w:hAnsi="Times New Roman"/>
          <w:sz w:val="28"/>
          <w:szCs w:val="28"/>
          <w:lang w:val="ru-RU"/>
        </w:rPr>
      </w:pPr>
      <w:r w:rsidRPr="00FF273A">
        <w:rPr>
          <w:rFonts w:ascii="Times New Roman" w:hAnsi="Times New Roman"/>
          <w:sz w:val="28"/>
          <w:szCs w:val="28"/>
          <w:lang w:val="ru-RU"/>
        </w:rPr>
        <w:t xml:space="preserve">Перспективы развития техники и технологий. Мир профессий. Инженерные профессии. </w:t>
      </w:r>
    </w:p>
    <w:p w:rsidR="00980F66" w:rsidRPr="00FF273A" w:rsidRDefault="00980F66" w:rsidP="00FF273A">
      <w:pPr>
        <w:spacing w:after="208"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line="240" w:lineRule="auto"/>
        <w:ind w:left="551" w:right="1869" w:hanging="566"/>
        <w:jc w:val="both"/>
        <w:rPr>
          <w:rFonts w:ascii="Times New Roman" w:hAnsi="Times New Roman"/>
          <w:sz w:val="28"/>
          <w:szCs w:val="28"/>
          <w:lang w:val="ru-RU"/>
        </w:rPr>
      </w:pPr>
      <w:r w:rsidRPr="00FF273A">
        <w:rPr>
          <w:rFonts w:ascii="Times New Roman" w:hAnsi="Times New Roman"/>
          <w:b/>
          <w:sz w:val="28"/>
          <w:szCs w:val="28"/>
          <w:lang w:val="ru-RU"/>
        </w:rPr>
        <w:t xml:space="preserve">7 класс </w:t>
      </w:r>
    </w:p>
    <w:p w:rsidR="00980F66" w:rsidRPr="00FF273A" w:rsidRDefault="00980F66" w:rsidP="00FF273A">
      <w:pPr>
        <w:spacing w:line="240" w:lineRule="auto"/>
        <w:ind w:left="551" w:right="1869" w:hanging="566"/>
        <w:jc w:val="both"/>
        <w:rPr>
          <w:rFonts w:ascii="Times New Roman" w:hAnsi="Times New Roman"/>
          <w:sz w:val="28"/>
          <w:szCs w:val="28"/>
          <w:lang w:val="ru-RU"/>
        </w:rPr>
      </w:pPr>
      <w:r w:rsidRPr="00FF273A">
        <w:rPr>
          <w:rFonts w:ascii="Times New Roman" w:hAnsi="Times New Roman"/>
          <w:sz w:val="28"/>
          <w:szCs w:val="28"/>
          <w:lang w:val="ru-RU"/>
        </w:rPr>
        <w:t xml:space="preserve">Создание технологий как основная задача современной науки.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Промышленная эстетика. Дизайн.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Народные ремесла. Народные ремесла и промыслы России.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Цифровизация производства. Цифровые технологии и способы обработки информации.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Управление технологическими процессами. Управление производством. Современные и перспективные технологии.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Понятие высокотехнологичных отраслей. «Высокие технологии» двойного назначения.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Разработка и внедрение технологий многократного использования материалов, технологий безотходного производства.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дизайном, их востребованность на рынке труда. </w:t>
      </w:r>
    </w:p>
    <w:p w:rsidR="00980F66" w:rsidRPr="00FF273A" w:rsidRDefault="00980F66" w:rsidP="00B2717A">
      <w:pPr>
        <w:pStyle w:val="1"/>
        <w:pBdr>
          <w:bottom w:val="none" w:sz="0" w:space="0" w:color="auto"/>
        </w:pBdr>
        <w:spacing w:after="59" w:line="240" w:lineRule="auto"/>
        <w:ind w:left="-5"/>
        <w:jc w:val="both"/>
        <w:rPr>
          <w:szCs w:val="28"/>
          <w:lang w:val="ru-RU"/>
        </w:rPr>
      </w:pPr>
      <w:r w:rsidRPr="00FF273A">
        <w:rPr>
          <w:szCs w:val="28"/>
          <w:lang w:val="ru-RU"/>
        </w:rPr>
        <w:t xml:space="preserve">8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Общие принципы управления. Управление и организация. Управление современным производством.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Производство и его виды. Инновации и инновационные процессы  на предприятиях. Управление инновациями.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Рынок труда. Функции рынка труда. Трудовые ресурсы. </w:t>
      </w:r>
    </w:p>
    <w:p w:rsidR="00980F66" w:rsidRPr="00FF273A" w:rsidRDefault="00980F66" w:rsidP="00FF273A">
      <w:pPr>
        <w:spacing w:after="146"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Профессия, квалификация и компетенции. Выбор профессии в зависимости от интересов и способностей человека. Профессиональное самоопределение.  </w:t>
      </w:r>
    </w:p>
    <w:p w:rsidR="00980F66" w:rsidRPr="00FF273A" w:rsidRDefault="00980F66" w:rsidP="00B2717A">
      <w:pPr>
        <w:pStyle w:val="1"/>
        <w:pBdr>
          <w:bottom w:val="none" w:sz="0" w:space="0" w:color="auto"/>
        </w:pBdr>
        <w:spacing w:after="62" w:line="240" w:lineRule="auto"/>
        <w:ind w:left="-5"/>
        <w:jc w:val="both"/>
        <w:rPr>
          <w:szCs w:val="28"/>
          <w:lang w:val="ru-RU"/>
        </w:rPr>
      </w:pPr>
      <w:r w:rsidRPr="00FF273A">
        <w:rPr>
          <w:szCs w:val="28"/>
          <w:lang w:val="ru-RU"/>
        </w:rPr>
        <w:t xml:space="preserve">9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Предпринимательство и предприниматель. Сущность культуры предпринимательства. Виды предпринимательской деятельности.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Внутренняя и внешняя среда предпринимательства. Базовые составляющие внутренней среды.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Модель реализации бизнес-идеи. Этапы разработки бизнес-проекта: анализ выбранного направления экономической деятельности, создание логотипа фирмы, разработка бизнес-плана. Эффективность предпринимательской деятельности.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Технологическое предпринимательство. Инновации и их виды. Новые рынки для продуктов.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Выбор профессии.  </w:t>
      </w:r>
    </w:p>
    <w:p w:rsidR="00980F66" w:rsidRPr="00FF273A" w:rsidRDefault="00980F66" w:rsidP="00FF273A">
      <w:pPr>
        <w:spacing w:after="56" w:line="240" w:lineRule="auto"/>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 xml:space="preserve">Модуль «Компьютерная графика. Черчение» </w:t>
      </w:r>
    </w:p>
    <w:p w:rsidR="00980F66" w:rsidRPr="00FF273A" w:rsidRDefault="00980F66" w:rsidP="00B2717A">
      <w:pPr>
        <w:spacing w:after="5"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5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Графическая информация как средство передачи информации о материальном мире (вещах). Виды и области применения графической информации (графических изображений).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Основы графической грамоты. Графические материалы и инструменты.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Типы графических изображений (рисунок, диаграмма, графики, графы, эскиз, технический рисунок, чертеж, схема, карта, пиктограмма и другое).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Основные элементы графических изображений (точка, линия, контур, буквы  и цифры, условные знаки).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Правила построения чертежей (рамка, основная надпись, масштаб, виды, нанесение размеров).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Чтение чертежа. </w:t>
      </w:r>
    </w:p>
    <w:p w:rsidR="00980F66" w:rsidRPr="00FF273A" w:rsidRDefault="00980F66" w:rsidP="00FF273A">
      <w:pPr>
        <w:spacing w:after="185"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черчением, их востребованность  на рынке труда. </w:t>
      </w:r>
    </w:p>
    <w:p w:rsidR="00980F66" w:rsidRPr="00FF273A" w:rsidRDefault="00980F66" w:rsidP="00FF273A">
      <w:pPr>
        <w:spacing w:line="240" w:lineRule="auto"/>
        <w:ind w:left="551" w:right="5064" w:hanging="566"/>
        <w:jc w:val="both"/>
        <w:rPr>
          <w:rFonts w:ascii="Times New Roman" w:hAnsi="Times New Roman"/>
          <w:sz w:val="28"/>
          <w:szCs w:val="28"/>
          <w:lang w:val="ru-RU"/>
        </w:rPr>
      </w:pPr>
      <w:r w:rsidRPr="00FF273A">
        <w:rPr>
          <w:rFonts w:ascii="Times New Roman" w:hAnsi="Times New Roman"/>
          <w:b/>
          <w:sz w:val="28"/>
          <w:szCs w:val="28"/>
          <w:lang w:val="ru-RU"/>
        </w:rPr>
        <w:t>6 класс</w:t>
      </w:r>
      <w:r w:rsidRPr="00FF273A">
        <w:rPr>
          <w:rFonts w:ascii="Times New Roman" w:hAnsi="Times New Roman"/>
          <w:sz w:val="28"/>
          <w:szCs w:val="28"/>
          <w:lang w:val="ru-RU"/>
        </w:rPr>
        <w:t xml:space="preserve"> </w:t>
      </w:r>
    </w:p>
    <w:p w:rsidR="00980F66" w:rsidRPr="00FF273A" w:rsidRDefault="00980F66" w:rsidP="00FF273A">
      <w:pPr>
        <w:spacing w:line="240" w:lineRule="auto"/>
        <w:ind w:left="551" w:right="5064" w:hanging="566"/>
        <w:jc w:val="both"/>
        <w:rPr>
          <w:rFonts w:ascii="Times New Roman" w:hAnsi="Times New Roman"/>
          <w:sz w:val="28"/>
          <w:szCs w:val="28"/>
          <w:lang w:val="ru-RU"/>
        </w:rPr>
      </w:pPr>
      <w:r w:rsidRPr="00FF273A">
        <w:rPr>
          <w:rFonts w:ascii="Times New Roman" w:hAnsi="Times New Roman"/>
          <w:sz w:val="28"/>
          <w:szCs w:val="28"/>
          <w:lang w:val="ru-RU"/>
        </w:rPr>
        <w:t xml:space="preserve">Создание проектной документации.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Основы выполнения чертежей с использованием чертежных инструментов и приспособлений.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Стандарты оформления.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Понятие о графическом редакторе, компьютерной графике.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Инструменты графического редактора. Создание эскиза в графическом редакторе.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Инструменты для создания и редактирования текста в графическом редакторе.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Создание печатной продукции в графическом редакторе. </w:t>
      </w: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черчением, их востребованность  на рынке труда. </w:t>
      </w: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b/>
          <w:sz w:val="28"/>
          <w:szCs w:val="28"/>
          <w:lang w:val="ru-RU"/>
        </w:rPr>
        <w:t xml:space="preserve">7 класс </w:t>
      </w:r>
    </w:p>
    <w:p w:rsidR="00980F66" w:rsidRPr="00FF273A" w:rsidRDefault="00980F66" w:rsidP="00FF273A">
      <w:pPr>
        <w:spacing w:after="13"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Понятие о конструкторской документации. Формы деталей и их конструктивные элементы. Изображение и последовательность выполнения чертежа. Единая система конструкторской документации (ЕСКД). Государственный стандарт (ГОСТ).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Общие сведения о сборочных чертежах. Оформление сборочного чертежа.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Правила чтения сборочных чертежей.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Понятие графической модели.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Применение компьютеров для разработки графической документации. Построение геометрических фигур, чертежей деталей в системе автоматизированного проектирования.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Математические, физические и информационные модели.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Графические модели. Виды графических моделей.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Количественная и качественная оценка модели. </w:t>
      </w:r>
    </w:p>
    <w:p w:rsidR="00B2717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черчением, их востребованность  на рынке труда. </w:t>
      </w:r>
    </w:p>
    <w:p w:rsidR="00B2717A" w:rsidRDefault="00B2717A" w:rsidP="00FF273A">
      <w:pPr>
        <w:spacing w:after="0" w:line="240" w:lineRule="auto"/>
        <w:ind w:left="-15" w:firstLine="566"/>
        <w:jc w:val="both"/>
        <w:rPr>
          <w:rFonts w:ascii="Times New Roman" w:hAnsi="Times New Roman"/>
          <w:b/>
          <w:sz w:val="28"/>
          <w:szCs w:val="28"/>
          <w:lang w:val="ru-RU"/>
        </w:rPr>
      </w:pP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b/>
          <w:sz w:val="28"/>
          <w:szCs w:val="28"/>
          <w:lang w:val="ru-RU"/>
        </w:rPr>
        <w:t xml:space="preserve">8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Применение программного обеспечения для создания проектной документации: моделей объектов и их чертежей.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Создание документов, виды документов. Основная надпись.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Геометрические примитивы.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Создание, редактирование и трансформация графических объектов.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Сложные 3</w:t>
      </w:r>
      <w:r w:rsidRPr="00FF273A">
        <w:rPr>
          <w:rFonts w:ascii="Times New Roman" w:hAnsi="Times New Roman"/>
          <w:sz w:val="28"/>
          <w:szCs w:val="28"/>
        </w:rPr>
        <w:t>D</w:t>
      </w:r>
      <w:r w:rsidRPr="00FF273A">
        <w:rPr>
          <w:rFonts w:ascii="Times New Roman" w:hAnsi="Times New Roman"/>
          <w:sz w:val="28"/>
          <w:szCs w:val="28"/>
          <w:lang w:val="ru-RU"/>
        </w:rPr>
        <w:t xml:space="preserve">-модели и сборочные чертежи.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Изделия и их модели. Анализ формы объекта и синтез модели. </w:t>
      </w:r>
    </w:p>
    <w:p w:rsidR="00980F66" w:rsidRPr="00FF273A" w:rsidRDefault="00980F66" w:rsidP="00FF273A">
      <w:pPr>
        <w:spacing w:after="15"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План создания 3</w:t>
      </w:r>
      <w:r w:rsidRPr="00FF273A">
        <w:rPr>
          <w:rFonts w:ascii="Times New Roman" w:hAnsi="Times New Roman"/>
          <w:sz w:val="28"/>
          <w:szCs w:val="28"/>
        </w:rPr>
        <w:t>D</w:t>
      </w:r>
      <w:r w:rsidRPr="00FF273A">
        <w:rPr>
          <w:rFonts w:ascii="Times New Roman" w:hAnsi="Times New Roman"/>
          <w:sz w:val="28"/>
          <w:szCs w:val="28"/>
          <w:lang w:val="ru-RU"/>
        </w:rPr>
        <w:t xml:space="preserve">-модели.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Дерево </w:t>
      </w:r>
      <w:r w:rsidRPr="00FF273A">
        <w:rPr>
          <w:rFonts w:ascii="Times New Roman" w:hAnsi="Times New Roman"/>
          <w:sz w:val="28"/>
          <w:szCs w:val="28"/>
          <w:lang w:val="ru-RU"/>
        </w:rPr>
        <w:tab/>
        <w:t xml:space="preserve">модели. Формообразование </w:t>
      </w:r>
      <w:r w:rsidRPr="00FF273A">
        <w:rPr>
          <w:rFonts w:ascii="Times New Roman" w:hAnsi="Times New Roman"/>
          <w:sz w:val="28"/>
          <w:szCs w:val="28"/>
          <w:lang w:val="ru-RU"/>
        </w:rPr>
        <w:tab/>
        <w:t xml:space="preserve">детали. </w:t>
      </w:r>
      <w:r w:rsidRPr="00FF273A">
        <w:rPr>
          <w:rFonts w:ascii="Times New Roman" w:hAnsi="Times New Roman"/>
          <w:sz w:val="28"/>
          <w:szCs w:val="28"/>
          <w:lang w:val="ru-RU"/>
        </w:rPr>
        <w:tab/>
        <w:t xml:space="preserve">Способы </w:t>
      </w:r>
      <w:r w:rsidRPr="00FF273A">
        <w:rPr>
          <w:rFonts w:ascii="Times New Roman" w:hAnsi="Times New Roman"/>
          <w:sz w:val="28"/>
          <w:szCs w:val="28"/>
          <w:lang w:val="ru-RU"/>
        </w:rPr>
        <w:tab/>
        <w:t xml:space="preserve">редактирования операции формообразования и эскиза. </w:t>
      </w:r>
    </w:p>
    <w:p w:rsidR="00980F66" w:rsidRPr="00FF273A" w:rsidRDefault="00980F66" w:rsidP="00FF273A">
      <w:pPr>
        <w:spacing w:after="178"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компьютерной графикой, их востребованность на рынке труда. </w:t>
      </w:r>
    </w:p>
    <w:p w:rsidR="00980F66" w:rsidRPr="00FF273A" w:rsidRDefault="00980F66" w:rsidP="00B2717A">
      <w:pPr>
        <w:pStyle w:val="1"/>
        <w:pBdr>
          <w:bottom w:val="none" w:sz="0" w:space="0" w:color="auto"/>
        </w:pBdr>
        <w:spacing w:after="43" w:line="240" w:lineRule="auto"/>
        <w:ind w:left="-5"/>
        <w:jc w:val="both"/>
        <w:rPr>
          <w:szCs w:val="28"/>
          <w:lang w:val="ru-RU"/>
        </w:rPr>
      </w:pPr>
      <w:r w:rsidRPr="00FF273A">
        <w:rPr>
          <w:szCs w:val="28"/>
          <w:lang w:val="ru-RU"/>
        </w:rPr>
        <w:t xml:space="preserve">9 класс </w:t>
      </w:r>
    </w:p>
    <w:p w:rsidR="00980F66" w:rsidRPr="00FF273A" w:rsidRDefault="00980F66" w:rsidP="00FF273A">
      <w:pPr>
        <w:spacing w:after="5"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Система автоматизации проектно-конструкторских работ – САПР. Чертежи  с использованием в системе автоматизированного проектирования (САПР) для подготовки проекта изделия.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Оформление конструкторской документации, в том числе с использованием систем автоматизированного проектирования (САПР).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Объем документации: пояснительная записка, спецификация. Графические документы: технический рисунок объекта, чертеж общего вида, чертежи деталей. Условности и упрощения на чертеже. Создание презентации.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Профессии, связанные с изучаемыми технологиями, черчением, проектированием с использованием САПР, их востребованность на рынке труда.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изучаемыми технологиями, черчением, проектированием с использованием САПР, их востребованность  на рынке труда. </w:t>
      </w:r>
    </w:p>
    <w:p w:rsidR="00980F66" w:rsidRPr="00FF273A" w:rsidRDefault="00980F66" w:rsidP="00FF273A">
      <w:pPr>
        <w:spacing w:after="56" w:line="240" w:lineRule="auto"/>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Модуль «3</w:t>
      </w:r>
      <w:r w:rsidRPr="00FF273A">
        <w:rPr>
          <w:szCs w:val="28"/>
        </w:rPr>
        <w:t>D</w:t>
      </w:r>
      <w:r w:rsidRPr="00FF273A">
        <w:rPr>
          <w:szCs w:val="28"/>
          <w:lang w:val="ru-RU"/>
        </w:rPr>
        <w:t xml:space="preserve">-моделирование, прототипирование, макетирование» </w:t>
      </w:r>
    </w:p>
    <w:p w:rsidR="00980F66" w:rsidRPr="00FF273A" w:rsidRDefault="00980F66" w:rsidP="00B2717A">
      <w:pPr>
        <w:spacing w:after="5"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7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Виды и свойства, назначение моделей. Адекватность модели моделируемому объекту и целям моделирования.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Понятие о макетировании. Типы макетов. Материалы и инструменты  для бумажного макетирования. Выполнение развертки, сборка деталей макета.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Разработка графической документации.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Создание объемных моделей с помощью компьютерных программ.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Программы для просмотра на экране компьютера файлов с готовыми цифровыми трехмерными моделями и последующей распечатки их разверток.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Программа для редактирования готовых моделей и последующей их распечатки. Инструменты для редактирования моделей. </w:t>
      </w:r>
    </w:p>
    <w:p w:rsidR="00980F66" w:rsidRPr="00FF273A" w:rsidRDefault="00980F66" w:rsidP="00FF273A">
      <w:pPr>
        <w:spacing w:after="192"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Мир профессий. Профессии, связанные с 3</w:t>
      </w:r>
      <w:r w:rsidRPr="00FF273A">
        <w:rPr>
          <w:rFonts w:ascii="Times New Roman" w:hAnsi="Times New Roman"/>
          <w:sz w:val="28"/>
          <w:szCs w:val="28"/>
        </w:rPr>
        <w:t>D</w:t>
      </w:r>
      <w:r w:rsidRPr="00FF273A">
        <w:rPr>
          <w:rFonts w:ascii="Times New Roman" w:hAnsi="Times New Roman"/>
          <w:sz w:val="28"/>
          <w:szCs w:val="28"/>
          <w:lang w:val="ru-RU"/>
        </w:rPr>
        <w:t xml:space="preserve">-печатью. </w:t>
      </w:r>
    </w:p>
    <w:p w:rsidR="00980F66" w:rsidRPr="00FF273A" w:rsidRDefault="00980F66" w:rsidP="00B2717A">
      <w:pPr>
        <w:pStyle w:val="1"/>
        <w:pBdr>
          <w:bottom w:val="none" w:sz="0" w:space="0" w:color="auto"/>
        </w:pBdr>
        <w:spacing w:after="39" w:line="240" w:lineRule="auto"/>
        <w:ind w:left="-5"/>
        <w:jc w:val="both"/>
        <w:rPr>
          <w:szCs w:val="28"/>
          <w:lang w:val="ru-RU"/>
        </w:rPr>
      </w:pPr>
      <w:r w:rsidRPr="00FF273A">
        <w:rPr>
          <w:szCs w:val="28"/>
          <w:lang w:val="ru-RU"/>
        </w:rPr>
        <w:t xml:space="preserve">8 класс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-моделирование как технология создания визуальных моделей.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Графические примитивы в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-моделировании. Куб и кубоид. Шар  и многогранник. Цилиндр, призма, пирамида.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Операции над примитивами. Поворот тел в пространстве. Масштабирование тел. Вычитание, пересечение и объединение геометрических тел.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Понятие «прототипирование». Создание цифровой объемной модели. </w:t>
      </w:r>
    </w:p>
    <w:p w:rsidR="00980F66" w:rsidRPr="00FF273A" w:rsidRDefault="00980F66" w:rsidP="00FF273A">
      <w:pPr>
        <w:spacing w:after="185" w:line="240" w:lineRule="auto"/>
        <w:ind w:left="576" w:right="1982"/>
        <w:jc w:val="both"/>
        <w:rPr>
          <w:rFonts w:ascii="Times New Roman" w:hAnsi="Times New Roman"/>
          <w:sz w:val="28"/>
          <w:szCs w:val="28"/>
          <w:lang w:val="ru-RU"/>
        </w:rPr>
      </w:pPr>
      <w:r w:rsidRPr="00FF273A">
        <w:rPr>
          <w:rFonts w:ascii="Times New Roman" w:hAnsi="Times New Roman"/>
          <w:sz w:val="28"/>
          <w:szCs w:val="28"/>
          <w:lang w:val="ru-RU"/>
        </w:rPr>
        <w:t>Инструменты для создания цифровой объемной модели. Мир профессий. Профессии, связанные с 3</w:t>
      </w:r>
      <w:r w:rsidRPr="00FF273A">
        <w:rPr>
          <w:rFonts w:ascii="Times New Roman" w:hAnsi="Times New Roman"/>
          <w:sz w:val="28"/>
          <w:szCs w:val="28"/>
        </w:rPr>
        <w:t>D</w:t>
      </w:r>
      <w:r w:rsidRPr="00FF273A">
        <w:rPr>
          <w:rFonts w:ascii="Times New Roman" w:hAnsi="Times New Roman"/>
          <w:sz w:val="28"/>
          <w:szCs w:val="28"/>
          <w:lang w:val="ru-RU"/>
        </w:rPr>
        <w:t xml:space="preserve">-печатью. </w:t>
      </w:r>
    </w:p>
    <w:p w:rsidR="00980F66" w:rsidRPr="00FF273A" w:rsidRDefault="00980F66" w:rsidP="00B2717A">
      <w:pPr>
        <w:pStyle w:val="1"/>
        <w:pBdr>
          <w:bottom w:val="none" w:sz="0" w:space="0" w:color="auto"/>
        </w:pBdr>
        <w:spacing w:after="42" w:line="240" w:lineRule="auto"/>
        <w:ind w:left="-5"/>
        <w:jc w:val="both"/>
        <w:rPr>
          <w:szCs w:val="28"/>
          <w:lang w:val="ru-RU"/>
        </w:rPr>
      </w:pPr>
      <w:r w:rsidRPr="00FF273A">
        <w:rPr>
          <w:szCs w:val="28"/>
          <w:lang w:val="ru-RU"/>
        </w:rPr>
        <w:t xml:space="preserve">9 класс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Моделирование сложных объектов. Рендеринг. Полигональная сетка.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Понятие «аддитивные технологии».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Технологическое оборудование для аддитивных технологий: 3</w:t>
      </w:r>
      <w:r w:rsidRPr="00FF273A">
        <w:rPr>
          <w:rFonts w:ascii="Times New Roman" w:hAnsi="Times New Roman"/>
          <w:sz w:val="28"/>
          <w:szCs w:val="28"/>
        </w:rPr>
        <w:t>D</w:t>
      </w:r>
      <w:r w:rsidRPr="00FF273A">
        <w:rPr>
          <w:rFonts w:ascii="Times New Roman" w:hAnsi="Times New Roman"/>
          <w:sz w:val="28"/>
          <w:szCs w:val="28"/>
          <w:lang w:val="ru-RU"/>
        </w:rPr>
        <w:t xml:space="preserve">-принтеры.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Области применения трехмерной печати. Сырье для трехмерной печати.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Этапы аддитивного производства. Правила безопасного пользования 3</w:t>
      </w:r>
      <w:r w:rsidRPr="00FF273A">
        <w:rPr>
          <w:rFonts w:ascii="Times New Roman" w:hAnsi="Times New Roman"/>
          <w:sz w:val="28"/>
          <w:szCs w:val="28"/>
        </w:rPr>
        <w:t>D</w:t>
      </w:r>
      <w:r w:rsidRPr="00FF273A">
        <w:rPr>
          <w:rFonts w:ascii="Times New Roman" w:hAnsi="Times New Roman"/>
          <w:sz w:val="28"/>
          <w:szCs w:val="28"/>
          <w:lang w:val="ru-RU"/>
        </w:rPr>
        <w:t>-принтером. Основные настройки для выполнения печати на 3</w:t>
      </w:r>
      <w:r w:rsidRPr="00FF273A">
        <w:rPr>
          <w:rFonts w:ascii="Times New Roman" w:hAnsi="Times New Roman"/>
          <w:sz w:val="28"/>
          <w:szCs w:val="28"/>
        </w:rPr>
        <w:t>D</w:t>
      </w:r>
      <w:r w:rsidRPr="00FF273A">
        <w:rPr>
          <w:rFonts w:ascii="Times New Roman" w:hAnsi="Times New Roman"/>
          <w:sz w:val="28"/>
          <w:szCs w:val="28"/>
          <w:lang w:val="ru-RU"/>
        </w:rPr>
        <w:t xml:space="preserve">-принтере.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Подготовка к печати. Печать 3</w:t>
      </w:r>
      <w:r w:rsidRPr="00FF273A">
        <w:rPr>
          <w:rFonts w:ascii="Times New Roman" w:hAnsi="Times New Roman"/>
          <w:sz w:val="28"/>
          <w:szCs w:val="28"/>
        </w:rPr>
        <w:t>D</w:t>
      </w:r>
      <w:r w:rsidRPr="00FF273A">
        <w:rPr>
          <w:rFonts w:ascii="Times New Roman" w:hAnsi="Times New Roman"/>
          <w:sz w:val="28"/>
          <w:szCs w:val="28"/>
          <w:lang w:val="ru-RU"/>
        </w:rPr>
        <w:t xml:space="preserve">-модели.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Профессии, связанные с 3</w:t>
      </w:r>
      <w:r w:rsidRPr="00FF273A">
        <w:rPr>
          <w:rFonts w:ascii="Times New Roman" w:hAnsi="Times New Roman"/>
          <w:sz w:val="28"/>
          <w:szCs w:val="28"/>
        </w:rPr>
        <w:t>D</w:t>
      </w:r>
      <w:r w:rsidRPr="00FF273A">
        <w:rPr>
          <w:rFonts w:ascii="Times New Roman" w:hAnsi="Times New Roman"/>
          <w:sz w:val="28"/>
          <w:szCs w:val="28"/>
          <w:lang w:val="ru-RU"/>
        </w:rPr>
        <w:t xml:space="preserve">-печатью.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Мир профессий. Профессии, связанные с 3</w:t>
      </w:r>
      <w:r w:rsidRPr="00FF273A">
        <w:rPr>
          <w:rFonts w:ascii="Times New Roman" w:hAnsi="Times New Roman"/>
          <w:sz w:val="28"/>
          <w:szCs w:val="28"/>
        </w:rPr>
        <w:t>D</w:t>
      </w:r>
      <w:r w:rsidRPr="00FF273A">
        <w:rPr>
          <w:rFonts w:ascii="Times New Roman" w:hAnsi="Times New Roman"/>
          <w:sz w:val="28"/>
          <w:szCs w:val="28"/>
          <w:lang w:val="ru-RU"/>
        </w:rPr>
        <w:t xml:space="preserve">-печатью. </w:t>
      </w:r>
    </w:p>
    <w:p w:rsidR="00980F66" w:rsidRPr="00FF273A" w:rsidRDefault="00980F66" w:rsidP="00FF273A">
      <w:pPr>
        <w:spacing w:after="54" w:line="240" w:lineRule="auto"/>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980F66" w:rsidRPr="00FF273A" w:rsidRDefault="00980F66" w:rsidP="00B2717A">
      <w:pPr>
        <w:pStyle w:val="1"/>
        <w:pBdr>
          <w:bottom w:val="none" w:sz="0" w:space="0" w:color="auto"/>
        </w:pBdr>
        <w:spacing w:after="41" w:line="240" w:lineRule="auto"/>
        <w:ind w:left="-5"/>
        <w:jc w:val="both"/>
        <w:rPr>
          <w:szCs w:val="28"/>
          <w:lang w:val="ru-RU"/>
        </w:rPr>
      </w:pPr>
      <w:r w:rsidRPr="00FF273A">
        <w:rPr>
          <w:szCs w:val="28"/>
          <w:lang w:val="ru-RU"/>
        </w:rPr>
        <w:t xml:space="preserve">Модуль «Технологии обработки материалов и пищевых продуктов» </w:t>
      </w:r>
    </w:p>
    <w:p w:rsidR="00980F66" w:rsidRPr="00FF273A" w:rsidRDefault="00980F66" w:rsidP="00B2717A">
      <w:pPr>
        <w:spacing w:after="41"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5 класс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конструкционных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Проектирование, моделирование, конструирование – основные составляющие технологии. Основные элементы структуры технологии: действия, операции, этапы. Технологическая карта.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Бумага и ее свойства. Производство бумаги, история и современные технологии.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Использование древесины человеком (история и современность). Использование древесины и охрана природы. Общие сведения о древесине хвойных и лиственных пород. Пиломатериалы. Способы обработки древесины.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Организация рабочего места при работе с древесиной.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Ручной и электрифицированный инструмент для обработки древесины.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Операции (основные): разметка, пиление, сверление, зачистка, декорирование древесины.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Народные промыслы по обработке древесины.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производством и обработкой древесины.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Индивидуальный творческий (учебный) проект «Изделие из древесины».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пищевых продуктов.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Общие сведения о питании и технологиях приготовления пищи.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Рациональное, здоровое питание, режим питания, пищевая пирамида. </w:t>
      </w:r>
    </w:p>
    <w:p w:rsidR="00980F66" w:rsidRPr="00FF273A" w:rsidRDefault="00980F66" w:rsidP="00FF273A">
      <w:pPr>
        <w:spacing w:after="11"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Значение выбора продуктов для здоровья человека. Пищевая ценность разных продуктов питания. Пищевая ценность яиц, круп, овощей. Технологии обработки овощей, круп.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Технология приготовления блюд из яиц, круп, овощей. Определение качества продуктов, правила хранения продуктов.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Интерьер кухни, рациональное размещение мебели. Посуда, инструменты, приспособления для обработки пищевых продуктов, приготовления блюд.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Правила этикета за столом. Условия хранения продуктов питания. Утилизация бытовых и пищевых отходов.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производством и обработкой пищевых продуктов.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Групповой проект по теме «Питание и здоровье человека».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текстильных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Основы материаловедения. Текстильные материалы (нитки, ткань), производство и использование человеком. История, культура.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Современные технологии производства тканей с разными свойствами.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получения текстильных материалов из натуральных волокон растительного, животного происхождения, из химических волокон. Свойства тканей.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Основы технологии изготовления изделий из текстильных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Последовательность изготовления швейного изделия. Контроль качества готового изделия.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Устройство швейной машины: виды приводов швейной машины, регуляторы.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Виды стежков, швов. Виды ручных и машинных швов (стачные, краевые).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со швейным производством.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Индивидуальный творческий (учебный) проект «Изделие из текстильных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Чертеж выкроек проектного швейного изделия (например, мешок для сменной обуви, прихватка, лоскутное шитье).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Выполнение технологических операций по пошиву проектного изделия, отделке изделия. </w:t>
      </w:r>
    </w:p>
    <w:p w:rsidR="00980F66" w:rsidRPr="00FF273A" w:rsidRDefault="00980F66" w:rsidP="00FF273A">
      <w:pPr>
        <w:spacing w:after="189"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Оценка качества изготовления проектного швейного изделия. </w:t>
      </w:r>
    </w:p>
    <w:p w:rsidR="00980F66" w:rsidRPr="00FF273A" w:rsidRDefault="00980F66" w:rsidP="00B2717A">
      <w:pPr>
        <w:pStyle w:val="1"/>
        <w:pBdr>
          <w:bottom w:val="none" w:sz="0" w:space="0" w:color="auto"/>
        </w:pBdr>
        <w:spacing w:after="41" w:line="240" w:lineRule="auto"/>
        <w:ind w:left="-5"/>
        <w:jc w:val="both"/>
        <w:rPr>
          <w:szCs w:val="28"/>
          <w:lang w:val="ru-RU"/>
        </w:rPr>
      </w:pPr>
      <w:r w:rsidRPr="00FF273A">
        <w:rPr>
          <w:szCs w:val="28"/>
          <w:lang w:val="ru-RU"/>
        </w:rPr>
        <w:t>6 класс</w:t>
      </w:r>
      <w:r w:rsidRPr="00FF273A">
        <w:rPr>
          <w:b w:val="0"/>
          <w:szCs w:val="28"/>
          <w:lang w:val="ru-RU"/>
        </w:rPr>
        <w:t xml:space="preserve">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конструкционных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Получение и использование металлов человеком. Рациональное использование, сбор и переработка вторичного сырья. Общие сведения о видах металлов и сплавах. Тонколистовой металл и проволока.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Народные промыслы по обработке металла.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Способы обработки тонколистового металла.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Слесарный верстак. Инструменты для разметки, правки, резания тонколистового металла.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Операции (основные): правка, разметка, резание, гибка тонколистового металла.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производством и обработкой металлов.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Индивидуальный творческий (учебный) проект «Изделие из металла».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Выполнение проектного изделия по технологической карте.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Потребительские и технические требования к качеству готового изделия.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Оценка качества проектного изделия из тонколистового металла.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пищевых продуктов.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Молоко и молочные продукты в питании. Пищевая ценность молока  и молочных продуктов. Технологии приготовления блюд из молока и молочных продуктов.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Определение качества молочных продуктов, правила хранения продуктов.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Виды теста. Технологии приготовления разных видов теста (тесто  для вареников, песочное тесто, бисквитное тесто, дрожжевое тесто).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пищевым производством.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Групповой проект по теме «Технологии обработки пищевых продуктов».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текстильных материалов.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Современные текстильные материалы, получение и свойства.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Сравнение свойств тканей, выбор ткани с учетом эксплуатации изделия.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Одежда, виды одежды. Мода и стиль.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Мир профессий. Профессии, связанные с производством одежды.</w:t>
      </w:r>
      <w:r w:rsidRPr="00FF273A">
        <w:rPr>
          <w:rFonts w:ascii="Times New Roman" w:hAnsi="Times New Roman"/>
          <w:b/>
          <w:sz w:val="28"/>
          <w:szCs w:val="28"/>
          <w:lang w:val="ru-RU"/>
        </w:rPr>
        <w:t xml:space="preserve">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Индивидуальный творческий (учебный) проект «Изделие из текстильных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Чертеж выкроек проектного швейного изделия (например, укладка  для инструментов, сумка, рюкзак; изделие в технике лоскутной пластики).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Выполнение технологических операций по раскрою и пошиву проектного изделия, отделке изделия. </w:t>
      </w:r>
    </w:p>
    <w:p w:rsidR="00980F66" w:rsidRPr="00FF273A" w:rsidRDefault="00980F66" w:rsidP="00FF273A">
      <w:pPr>
        <w:spacing w:after="192"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Оценка качества изготовления проектного швейного изделия. </w:t>
      </w:r>
    </w:p>
    <w:p w:rsidR="00980F66" w:rsidRPr="00FF273A" w:rsidRDefault="00980F66" w:rsidP="00B2717A">
      <w:pPr>
        <w:pStyle w:val="1"/>
        <w:pBdr>
          <w:bottom w:val="none" w:sz="0" w:space="0" w:color="auto"/>
        </w:pBdr>
        <w:spacing w:after="41" w:line="240" w:lineRule="auto"/>
        <w:ind w:left="-5"/>
        <w:jc w:val="both"/>
        <w:rPr>
          <w:szCs w:val="28"/>
          <w:lang w:val="ru-RU"/>
        </w:rPr>
      </w:pPr>
      <w:r w:rsidRPr="00FF273A">
        <w:rPr>
          <w:szCs w:val="28"/>
          <w:lang w:val="ru-RU"/>
        </w:rPr>
        <w:t xml:space="preserve">7 класс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конструкционных материалов.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Обработка древесины. Технологии механической обработки конструкционных материалов. Технологии отделки изделий из древесины.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Обработка металлов. Технологии обработки металлов. Конструкционная сталь. Токарно-винторезный станок. Изделия из металлопроката. Резьба  и резьбовые соединения. Нарезание резьбы. Соединение металлических деталей клеем. Отделка деталей.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Пластмасса и другие современные материалы: свойства, получение  и использование.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Индивидуальный творческий (учебный) проект «Изделие из конструкционных и поделочных материалов».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пищевых продуктов. </w:t>
      </w: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Рыба, морепродукты в питании человека. Пищевая ценность рыбы  и морепродуктов. Виды промысловых рыб. Охлажденная, мороженая рыба. Механическая обработка рыбы. Показатели свежести рыбы. Кулинарная разделка рыбы. Виды тепловой обработки рыбы. Требования к качеству рыбных блюд. Рыбные консервы.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Мясо животных, мясо птицы в питании человека. Пищевая ценность мяса. Механическая обработка мяса животных (говядина, свинина, баранина), обработка мяса птицы. Показатели свежести мяса. Виды тепловой обработки мяса.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Блюда национальной кухни из мяса, рыбы.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Групповой проект по теме «Технологии обработки пищевых продуктов».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связанные с общественным питанием.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Технологии обработки текстильных материалов.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Конструирование одежды. Плечевая и поясная одежда.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Чертеж выкроек швейного изделия.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Моделирование поясной и плечевой одежды.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Выполнение технологических операций по раскрою и пошиву изделия, отделке изделия (по выбору обучающихся). </w:t>
      </w:r>
    </w:p>
    <w:p w:rsidR="00980F66" w:rsidRPr="00FF273A" w:rsidRDefault="00980F66" w:rsidP="00FF273A">
      <w:pPr>
        <w:spacing w:line="240" w:lineRule="auto"/>
        <w:ind w:left="576" w:right="1482"/>
        <w:jc w:val="both"/>
        <w:rPr>
          <w:rFonts w:ascii="Times New Roman" w:hAnsi="Times New Roman"/>
          <w:sz w:val="28"/>
          <w:szCs w:val="28"/>
          <w:lang w:val="ru-RU"/>
        </w:rPr>
      </w:pPr>
      <w:r w:rsidRPr="00FF273A">
        <w:rPr>
          <w:rFonts w:ascii="Times New Roman" w:hAnsi="Times New Roman"/>
          <w:sz w:val="28"/>
          <w:szCs w:val="28"/>
          <w:lang w:val="ru-RU"/>
        </w:rPr>
        <w:t xml:space="preserve">Оценка качества изготовления швейного изделия. Мир профессий. Профессии, связанные с производством одежды. </w:t>
      </w:r>
    </w:p>
    <w:p w:rsidR="00980F66" w:rsidRPr="00FF273A" w:rsidRDefault="00980F66" w:rsidP="00FF273A">
      <w:pPr>
        <w:spacing w:after="55"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pStyle w:val="1"/>
        <w:pBdr>
          <w:bottom w:val="none" w:sz="0" w:space="0" w:color="auto"/>
        </w:pBdr>
        <w:spacing w:after="42" w:line="240" w:lineRule="auto"/>
        <w:ind w:left="-5"/>
        <w:jc w:val="both"/>
        <w:rPr>
          <w:szCs w:val="28"/>
          <w:lang w:val="ru-RU"/>
        </w:rPr>
      </w:pPr>
      <w:r w:rsidRPr="00FF273A">
        <w:rPr>
          <w:szCs w:val="28"/>
          <w:lang w:val="ru-RU"/>
        </w:rPr>
        <w:t xml:space="preserve">Модуль «Робототехника» </w:t>
      </w:r>
    </w:p>
    <w:p w:rsidR="00980F66" w:rsidRPr="00FF273A" w:rsidRDefault="00980F66" w:rsidP="00FF273A">
      <w:pPr>
        <w:spacing w:after="42"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5 класс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Автоматизация и роботизация. Принципы работы робота.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Классификация современных роботов. Виды роботов, их функции  и назначение.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Взаимосвязь конструкции робота и выполняемой им функции.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Робототехнический конструктор и комплектующие.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Чтение схем. Сборка роботизированной конструкции по готовой схеме.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Базовые принципы программирования. </w:t>
      </w:r>
    </w:p>
    <w:p w:rsidR="00980F66" w:rsidRPr="00FF273A" w:rsidRDefault="00980F66" w:rsidP="00FF273A">
      <w:pPr>
        <w:spacing w:after="185"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Визуальный язык для программирования простых робототехнических систем. Мир профессий. Профессии в области робототехники.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 xml:space="preserve">6 класс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Мобильная робототехника. Организация перемещения робототехнических устройств.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Транспортные роботы. Назначение, особенности. </w:t>
      </w:r>
    </w:p>
    <w:p w:rsidR="00980F66" w:rsidRPr="00FF273A" w:rsidRDefault="00980F66" w:rsidP="00B2717A">
      <w:pPr>
        <w:spacing w:line="240" w:lineRule="auto"/>
        <w:ind w:left="576" w:right="2289"/>
        <w:jc w:val="both"/>
        <w:rPr>
          <w:rFonts w:ascii="Times New Roman" w:hAnsi="Times New Roman"/>
          <w:sz w:val="28"/>
          <w:szCs w:val="28"/>
          <w:lang w:val="ru-RU"/>
        </w:rPr>
      </w:pPr>
      <w:r w:rsidRPr="00FF273A">
        <w:rPr>
          <w:rFonts w:ascii="Times New Roman" w:hAnsi="Times New Roman"/>
          <w:sz w:val="28"/>
          <w:szCs w:val="28"/>
          <w:lang w:val="ru-RU"/>
        </w:rPr>
        <w:t xml:space="preserve">Знакомство с контроллером, моторами, датчиками. Сборка мобильного робота. </w:t>
      </w:r>
    </w:p>
    <w:p w:rsidR="00980F66" w:rsidRPr="00FF273A" w:rsidRDefault="00980F66" w:rsidP="00B2717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Принципы программирования мобильных роботов.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Изучение интерфейса визуального языка программирования, основные инструменты и команды программирования роботов. </w:t>
      </w:r>
    </w:p>
    <w:p w:rsidR="00980F66" w:rsidRPr="00FF273A" w:rsidRDefault="00980F66" w:rsidP="00B2717A">
      <w:pPr>
        <w:spacing w:after="185" w:line="240" w:lineRule="auto"/>
        <w:ind w:left="576" w:right="1670"/>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в области робототехники. Учебный проект по робототехнике.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 xml:space="preserve">7 класс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Промышленные и бытовые роботы, их классификация, назначение, использование.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Беспилотные автоматизированные системы, их виды, назначение.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Программирование контроллера в среде конкретного языка программирования, основные инструменты и команды программирования роботов.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Реализация алгоритмов управления отдельными компонентами  и роботизированными системами.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Анализ и проверка на работоспособность, усовершенствование конструкции робота.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в области робототехники.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Учебный проект по робототехнике. </w:t>
      </w:r>
    </w:p>
    <w:p w:rsidR="00980F66" w:rsidRPr="00FF273A" w:rsidRDefault="00980F66" w:rsidP="00B2717A">
      <w:pPr>
        <w:pStyle w:val="1"/>
        <w:pBdr>
          <w:bottom w:val="none" w:sz="0" w:space="0" w:color="auto"/>
        </w:pBdr>
        <w:spacing w:line="240" w:lineRule="auto"/>
        <w:ind w:left="-5"/>
        <w:jc w:val="both"/>
        <w:rPr>
          <w:szCs w:val="28"/>
          <w:lang w:val="ru-RU"/>
        </w:rPr>
      </w:pPr>
      <w:r w:rsidRPr="00FF273A">
        <w:rPr>
          <w:szCs w:val="28"/>
          <w:lang w:val="ru-RU"/>
        </w:rPr>
        <w:t xml:space="preserve">8 класс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История развития беспилотного авиастроения, применение беспилотных летательных аппаратов.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Классификация беспилотных летательных аппаратов.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Конструкция беспилотных летательных аппаратов.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Правила безопасной эксплуатации аккумулятора.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Воздушный винт, характеристика. Аэродинамика полета.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Органы управления. Управление беспилотными летательными аппаратами.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Обеспечение безопасности при подготовке к полету, во время полета.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в области робототехники. </w:t>
      </w:r>
    </w:p>
    <w:p w:rsidR="00980F66" w:rsidRPr="00FF273A" w:rsidRDefault="00980F66" w:rsidP="00B2717A">
      <w:pPr>
        <w:spacing w:after="191" w:line="240" w:lineRule="auto"/>
        <w:ind w:left="576"/>
        <w:jc w:val="both"/>
        <w:rPr>
          <w:rFonts w:ascii="Times New Roman" w:hAnsi="Times New Roman"/>
          <w:sz w:val="28"/>
          <w:szCs w:val="28"/>
          <w:lang w:val="ru-RU"/>
        </w:rPr>
      </w:pPr>
      <w:r w:rsidRPr="00FF273A">
        <w:rPr>
          <w:rFonts w:ascii="Times New Roman" w:hAnsi="Times New Roman"/>
          <w:i/>
          <w:sz w:val="28"/>
          <w:szCs w:val="28"/>
          <w:lang w:val="ru-RU"/>
        </w:rPr>
        <w:t xml:space="preserve">Учебный проект по робототехнике (одна из предложенных тем на выбор). </w:t>
      </w:r>
    </w:p>
    <w:p w:rsidR="00980F66" w:rsidRPr="00FF273A" w:rsidRDefault="00980F66" w:rsidP="00B2717A">
      <w:pPr>
        <w:pStyle w:val="1"/>
        <w:pBdr>
          <w:bottom w:val="none" w:sz="0" w:space="0" w:color="auto"/>
        </w:pBdr>
        <w:spacing w:after="44" w:line="240" w:lineRule="auto"/>
        <w:ind w:left="-5"/>
        <w:jc w:val="both"/>
        <w:rPr>
          <w:szCs w:val="28"/>
          <w:lang w:val="ru-RU"/>
        </w:rPr>
      </w:pPr>
      <w:r w:rsidRPr="00FF273A">
        <w:rPr>
          <w:szCs w:val="28"/>
          <w:lang w:val="ru-RU"/>
        </w:rPr>
        <w:t xml:space="preserve">9 класс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Робототехнические и автоматизированные системы.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Система интернет вещей. Промышленный интернет вещей.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Потребительский интернет вещей.  </w:t>
      </w:r>
    </w:p>
    <w:p w:rsidR="00980F66" w:rsidRPr="00FF273A" w:rsidRDefault="00980F66" w:rsidP="00FF273A">
      <w:pPr>
        <w:spacing w:after="12"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Искусственный интеллект в управлении автоматизированными  и роботизированными системами. Технология машинного зрения. Нейротехнологии и нейроинтерфейсы.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Конструирование и моделирование автоматизированных и роботизированных систем.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Управление групповым взаимодействием роботов (наземные роботы, беспилотные летательные аппараты).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Управление роботами с использованием телеметрических систем. </w:t>
      </w:r>
    </w:p>
    <w:p w:rsidR="00980F66" w:rsidRPr="00FF273A" w:rsidRDefault="00980F66" w:rsidP="00FF273A">
      <w:pPr>
        <w:spacing w:line="240" w:lineRule="auto"/>
        <w:ind w:left="576" w:right="756"/>
        <w:jc w:val="both"/>
        <w:rPr>
          <w:rFonts w:ascii="Times New Roman" w:hAnsi="Times New Roman"/>
          <w:sz w:val="28"/>
          <w:szCs w:val="28"/>
          <w:lang w:val="ru-RU"/>
        </w:rPr>
      </w:pPr>
      <w:r w:rsidRPr="00FF273A">
        <w:rPr>
          <w:rFonts w:ascii="Times New Roman" w:hAnsi="Times New Roman"/>
          <w:sz w:val="28"/>
          <w:szCs w:val="28"/>
          <w:lang w:val="ru-RU"/>
        </w:rPr>
        <w:t xml:space="preserve">Мир профессий. Профессии в области робототехники. </w:t>
      </w:r>
      <w:r w:rsidRPr="00FF273A">
        <w:rPr>
          <w:rFonts w:ascii="Times New Roman" w:hAnsi="Times New Roman"/>
          <w:i/>
          <w:sz w:val="28"/>
          <w:szCs w:val="28"/>
          <w:lang w:val="ru-RU"/>
        </w:rPr>
        <w:t>Индивидуальный проект по робототехнике.</w:t>
      </w:r>
      <w:r w:rsidRPr="00FF273A">
        <w:rPr>
          <w:rFonts w:ascii="Times New Roman" w:hAnsi="Times New Roman"/>
          <w:sz w:val="28"/>
          <w:szCs w:val="28"/>
          <w:lang w:val="ru-RU"/>
        </w:rPr>
        <w:t xml:space="preserve"> </w:t>
      </w:r>
    </w:p>
    <w:p w:rsidR="00980F66" w:rsidRPr="00FF273A" w:rsidRDefault="00980F66" w:rsidP="00FF273A">
      <w:pPr>
        <w:spacing w:after="51"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after="174"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ВАРИАТИВНЫЕ МОДУЛИ </w:t>
      </w:r>
    </w:p>
    <w:p w:rsidR="00980F66" w:rsidRPr="00FF273A" w:rsidRDefault="00980F66" w:rsidP="00B2717A">
      <w:pPr>
        <w:pStyle w:val="1"/>
        <w:pBdr>
          <w:bottom w:val="none" w:sz="0" w:space="0" w:color="auto"/>
        </w:pBdr>
        <w:spacing w:after="45" w:line="240" w:lineRule="auto"/>
        <w:ind w:left="-5"/>
        <w:jc w:val="both"/>
        <w:rPr>
          <w:szCs w:val="28"/>
          <w:lang w:val="ru-RU"/>
        </w:rPr>
      </w:pPr>
      <w:r w:rsidRPr="00FF273A">
        <w:rPr>
          <w:szCs w:val="28"/>
          <w:lang w:val="ru-RU"/>
        </w:rPr>
        <w:t xml:space="preserve">Модуль «Автоматизированные системы» </w:t>
      </w:r>
    </w:p>
    <w:p w:rsidR="00980F66" w:rsidRPr="00FF273A" w:rsidRDefault="00980F66" w:rsidP="00B2717A">
      <w:pPr>
        <w:spacing w:after="45"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8–9 классы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Введение в автоматизированные системы. </w:t>
      </w:r>
    </w:p>
    <w:p w:rsidR="00980F66" w:rsidRPr="00FF273A" w:rsidRDefault="00980F66" w:rsidP="00FF273A">
      <w:pPr>
        <w:spacing w:after="5"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Определение автоматизации, общие принципы управления технологическим процессом. Автоматизированные системы, используемые на промышленных предприятиях региона.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Управляющие и управляемые системы. Понятие обратной связи, ошибка регулирования, корректирующие устройства.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Виды автоматизированных систем, их применение на производстве.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Элементная база автоматизированных систем. </w:t>
      </w:r>
    </w:p>
    <w:p w:rsidR="00980F66" w:rsidRPr="00FF273A" w:rsidRDefault="00980F66" w:rsidP="00FF273A">
      <w:pPr>
        <w:spacing w:after="63"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Понятие об электрическом токе, проводники и диэлектрики. Создание электрических цепей, соединение проводников. Основные электрические устройства и системы: щиты и оборудование щитов, элементы управления  и сигнализации, силовое оборудование, кабеленесущие системы, провода и кабели.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Разработка стенда программирования модели автоматизированной системы.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Управление техническими системами. </w:t>
      </w:r>
    </w:p>
    <w:p w:rsidR="00980F66" w:rsidRPr="00FF273A" w:rsidRDefault="00980F66" w:rsidP="00FF273A">
      <w:pPr>
        <w:spacing w:after="0"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Технические средства и системы управления. Программируемое логическое реле в управлении и автоматизации процессов. Графический язык программирования, библиотеки блоков. Создание простых алгоритмов и программ для управления технологическим процессом. Создание алгоритма пуска и реверса электродвигателя. Управление освещением в помещениях. </w:t>
      </w:r>
    </w:p>
    <w:p w:rsidR="00980F66" w:rsidRPr="00FF273A" w:rsidRDefault="00980F66" w:rsidP="00FF273A">
      <w:pPr>
        <w:spacing w:after="53" w:line="240" w:lineRule="auto"/>
        <w:ind w:left="708"/>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pStyle w:val="1"/>
        <w:pBdr>
          <w:bottom w:val="none" w:sz="0" w:space="0" w:color="auto"/>
        </w:pBdr>
        <w:spacing w:after="42" w:line="240" w:lineRule="auto"/>
        <w:ind w:left="-5"/>
        <w:jc w:val="both"/>
        <w:rPr>
          <w:szCs w:val="28"/>
          <w:lang w:val="ru-RU"/>
        </w:rPr>
      </w:pPr>
      <w:r w:rsidRPr="00FF273A">
        <w:rPr>
          <w:szCs w:val="28"/>
          <w:lang w:val="ru-RU"/>
        </w:rPr>
        <w:t xml:space="preserve">Модуль «Животноводство» </w:t>
      </w:r>
    </w:p>
    <w:p w:rsidR="00980F66" w:rsidRPr="00FF273A" w:rsidRDefault="00980F66" w:rsidP="00B2717A">
      <w:pPr>
        <w:spacing w:after="42"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7–8 классы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Элементы технологий выращивания сельскохозяйственных животных.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Домашние животные. Сельскохозяйственные животные.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Содержание сельскохозяйственных животных: помещение, оборудование, уход.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Разведение животных. Породы животных, их создание.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Лечение животных. Понятие о ветеринарии.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Заготовка кормов. Кормление животных. Питательность корма. Рацион.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Животные у нас дома. Забота о домашних и бездомных животных.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Проблема клонирования живых организмов. Социальные и этические проблемы.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Производство животноводческих продуктов.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Животноводческие предприятия. Оборудование и микроклимат животноводческих и птицеводческих предприятий. Выращивание животных.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Использование и хранение животноводческой продукции.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Использование цифровых технологий в животноводстве.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Цифровая ферма: автоматическое кормление животных; автоматическая дойка; уборка помещения и другое.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Цифровая «умная» ферма – перспективное направление роботизации  в животноводстве.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Профессии, связанные с деятельностью животновода. </w:t>
      </w:r>
    </w:p>
    <w:p w:rsidR="00980F66" w:rsidRPr="00FF273A" w:rsidRDefault="00980F66" w:rsidP="00FF273A">
      <w:pPr>
        <w:spacing w:after="12"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Зоотехник, зооинженер, ветеринар, оператор птицефабрики, оператор животноводческих ферм и другие профессии. Использование информационных цифровых технологий в профессиональной деятельности. </w:t>
      </w:r>
    </w:p>
    <w:p w:rsidR="00980F66" w:rsidRPr="00FF273A" w:rsidRDefault="00980F66" w:rsidP="00FF273A">
      <w:pPr>
        <w:spacing w:after="55" w:line="240" w:lineRule="auto"/>
        <w:ind w:left="708"/>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after="42"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Модуль «Растениеводство» </w:t>
      </w:r>
    </w:p>
    <w:p w:rsidR="00980F66" w:rsidRPr="00FF273A" w:rsidRDefault="00980F66" w:rsidP="00B2717A">
      <w:pPr>
        <w:pStyle w:val="1"/>
        <w:pBdr>
          <w:bottom w:val="none" w:sz="0" w:space="0" w:color="auto"/>
        </w:pBdr>
        <w:spacing w:after="42" w:line="240" w:lineRule="auto"/>
        <w:ind w:left="-5"/>
        <w:jc w:val="both"/>
        <w:rPr>
          <w:szCs w:val="28"/>
          <w:lang w:val="ru-RU"/>
        </w:rPr>
      </w:pPr>
      <w:r w:rsidRPr="00FF273A">
        <w:rPr>
          <w:szCs w:val="28"/>
          <w:lang w:val="ru-RU"/>
        </w:rPr>
        <w:t xml:space="preserve">7–8 классы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Элементы технологий выращивания сельскохозяйственных культур.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Земледелие как поворотный пункт развития человеческой цивилизации. Земля как величайшая ценность человечества. История земледелия.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Почвы, виды почв. Плодородие почв. </w:t>
      </w:r>
    </w:p>
    <w:p w:rsidR="00980F66" w:rsidRPr="00FF273A" w:rsidRDefault="00980F66" w:rsidP="00FF273A">
      <w:pPr>
        <w:tabs>
          <w:tab w:val="center" w:pos="1387"/>
          <w:tab w:val="center" w:pos="3278"/>
          <w:tab w:val="center" w:pos="4764"/>
          <w:tab w:val="center" w:pos="6071"/>
          <w:tab w:val="center" w:pos="7042"/>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ab/>
        <w:t xml:space="preserve">Инструменты </w:t>
      </w:r>
      <w:r w:rsidRPr="00FF273A">
        <w:rPr>
          <w:rFonts w:ascii="Times New Roman" w:hAnsi="Times New Roman"/>
          <w:sz w:val="28"/>
          <w:szCs w:val="28"/>
          <w:lang w:val="ru-RU"/>
        </w:rPr>
        <w:tab/>
        <w:t xml:space="preserve">обработки </w:t>
      </w:r>
      <w:r w:rsidRPr="00FF273A">
        <w:rPr>
          <w:rFonts w:ascii="Times New Roman" w:hAnsi="Times New Roman"/>
          <w:sz w:val="28"/>
          <w:szCs w:val="28"/>
          <w:lang w:val="ru-RU"/>
        </w:rPr>
        <w:tab/>
        <w:t xml:space="preserve">почвы: </w:t>
      </w:r>
      <w:r w:rsidRPr="00FF273A">
        <w:rPr>
          <w:rFonts w:ascii="Times New Roman" w:hAnsi="Times New Roman"/>
          <w:sz w:val="28"/>
          <w:szCs w:val="28"/>
          <w:lang w:val="ru-RU"/>
        </w:rPr>
        <w:tab/>
        <w:t xml:space="preserve">ручные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механизированные.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Сельскохозяйственная техника.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Культурные растения и их классификация.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Выращивание растений на школьном/приусадебном участке.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Полезные для человека дикорастущие растения и их классификация.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Сбор, заготовка и хранение полезных для человека дикорастущих растений  и их плодов. Сбор и заготовка грибов. Соблюдение правил безопасности.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Сохранение природной среды.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Сельскохозяйственное производство.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Особенности сельскохозяйственного производства: сезонность, природноклиматические условия, слабая прогнозируемость показателей. Агропромышленные комплексы. Компьютерное оснащение сельскохозяйственной техники. </w:t>
      </w:r>
    </w:p>
    <w:p w:rsidR="00980F66" w:rsidRPr="00FF273A" w:rsidRDefault="00980F66" w:rsidP="00FF273A">
      <w:pPr>
        <w:spacing w:after="5"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Автоматизация и роботизация сельскохозяйственного производства: анализаторы почвы </w:t>
      </w:r>
      <w:r w:rsidRPr="00FF273A">
        <w:rPr>
          <w:rFonts w:ascii="Times New Roman" w:hAnsi="Times New Roman"/>
          <w:sz w:val="28"/>
          <w:szCs w:val="28"/>
        </w:rPr>
        <w:t>c</w:t>
      </w:r>
      <w:r w:rsidRPr="00FF273A">
        <w:rPr>
          <w:rFonts w:ascii="Times New Roman" w:hAnsi="Times New Roman"/>
          <w:sz w:val="28"/>
          <w:szCs w:val="28"/>
          <w:lang w:val="ru-RU"/>
        </w:rPr>
        <w:t xml:space="preserve"> использованием спутниковой системы навигации; автоматизация тепличного хозяйства; </w:t>
      </w:r>
    </w:p>
    <w:p w:rsidR="00980F66" w:rsidRPr="00FF273A" w:rsidRDefault="00980F66" w:rsidP="00FF273A">
      <w:pPr>
        <w:spacing w:after="5" w:line="240" w:lineRule="auto"/>
        <w:ind w:left="566" w:right="541"/>
        <w:jc w:val="both"/>
        <w:rPr>
          <w:rFonts w:ascii="Times New Roman" w:hAnsi="Times New Roman"/>
          <w:sz w:val="28"/>
          <w:szCs w:val="28"/>
          <w:lang w:val="ru-RU"/>
        </w:rPr>
      </w:pPr>
      <w:r w:rsidRPr="00FF273A">
        <w:rPr>
          <w:rFonts w:ascii="Times New Roman" w:hAnsi="Times New Roman"/>
          <w:sz w:val="28"/>
          <w:szCs w:val="28"/>
          <w:lang w:val="ru-RU"/>
        </w:rPr>
        <w:t xml:space="preserve">применение роботов-манипуляторов для уборки урожая; внесение удобрения на основе данных от азотно-спектральных датчиков; определение критических точек полей с помощью спутниковых снимков; использование беспилотных летательных аппаратов и другое. </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Генно-модифицированные растения: положительные и отрицательные аспекты.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Сельскохозяйственные профессии.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Профессии в сельском хозяйстве: агроном, агрохимик, агроинженер, тракторист-машинист сельскохозяйственного производства и другие профессии. Особенности профессиональной деятельности в сельском хозяйстве. Использование цифровых технологий в профессиональной деятельности. </w:t>
      </w:r>
    </w:p>
    <w:p w:rsidR="00980F66" w:rsidRPr="00FF273A" w:rsidRDefault="00980F66" w:rsidP="00FF273A">
      <w:pPr>
        <w:spacing w:after="0"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 </w:t>
      </w:r>
      <w:r w:rsidRPr="00FF273A">
        <w:rPr>
          <w:rFonts w:ascii="Times New Roman" w:hAnsi="Times New Roman"/>
          <w:sz w:val="28"/>
          <w:szCs w:val="28"/>
          <w:lang w:val="ru-RU"/>
        </w:rPr>
        <w:tab/>
        <w:t xml:space="preserve"> </w:t>
      </w:r>
    </w:p>
    <w:p w:rsidR="00980F66" w:rsidRPr="00FF273A" w:rsidRDefault="00980F66" w:rsidP="00B2717A">
      <w:pPr>
        <w:pStyle w:val="1"/>
        <w:pBdr>
          <w:bottom w:val="none" w:sz="0" w:space="0" w:color="auto"/>
        </w:pBdr>
        <w:spacing w:after="145" w:line="240" w:lineRule="auto"/>
        <w:ind w:left="-5"/>
        <w:jc w:val="both"/>
        <w:rPr>
          <w:szCs w:val="28"/>
          <w:lang w:val="ru-RU"/>
        </w:rPr>
      </w:pPr>
      <w:r w:rsidRPr="00FF273A">
        <w:rPr>
          <w:szCs w:val="28"/>
          <w:lang w:val="ru-RU"/>
        </w:rPr>
        <w:t xml:space="preserve">ПЛАНИРУЕМЫЕ РЕЗУЛЬТАТЫ ОСВОЕНИЯ ПРОГРАММЫ  ПО ПРЕДМЕТУ «ТРУД (ТЕХНОЛОГИЯ)» НА УРОВНЕ  ОСНОВНОГО ОБЩЕГО ОБРАЗОВАНИЯ </w:t>
      </w:r>
    </w:p>
    <w:p w:rsidR="00980F66" w:rsidRPr="00FF273A" w:rsidRDefault="00980F66" w:rsidP="00B2717A">
      <w:pPr>
        <w:spacing w:after="0" w:line="240" w:lineRule="auto"/>
        <w:ind w:right="-74"/>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tabs>
          <w:tab w:val="center" w:pos="2800"/>
          <w:tab w:val="center" w:pos="5469"/>
          <w:tab w:val="center" w:pos="6622"/>
          <w:tab w:val="center" w:pos="8196"/>
          <w:tab w:val="right" w:pos="9926"/>
        </w:tabs>
        <w:spacing w:after="55" w:line="240" w:lineRule="auto"/>
        <w:ind w:right="-3"/>
        <w:jc w:val="both"/>
        <w:rPr>
          <w:rFonts w:ascii="Times New Roman" w:hAnsi="Times New Roman"/>
          <w:sz w:val="28"/>
          <w:szCs w:val="28"/>
          <w:lang w:val="ru-RU"/>
        </w:rPr>
      </w:pPr>
      <w:r w:rsidRPr="00FF273A">
        <w:rPr>
          <w:rFonts w:ascii="Times New Roman" w:hAnsi="Times New Roman"/>
          <w:sz w:val="28"/>
          <w:szCs w:val="28"/>
          <w:lang w:val="ru-RU"/>
        </w:rPr>
        <w:tab/>
        <w:t xml:space="preserve">Изучение содержания  программы </w:t>
      </w:r>
      <w:r w:rsidRPr="00FF273A">
        <w:rPr>
          <w:rFonts w:ascii="Times New Roman" w:hAnsi="Times New Roman"/>
          <w:sz w:val="28"/>
          <w:szCs w:val="28"/>
          <w:lang w:val="ru-RU"/>
        </w:rPr>
        <w:tab/>
        <w:t xml:space="preserve">по </w:t>
      </w:r>
      <w:r w:rsidRPr="00FF273A">
        <w:rPr>
          <w:rFonts w:ascii="Times New Roman" w:hAnsi="Times New Roman"/>
          <w:sz w:val="28"/>
          <w:szCs w:val="28"/>
          <w:lang w:val="ru-RU"/>
        </w:rPr>
        <w:tab/>
        <w:t xml:space="preserve">учебному </w:t>
      </w:r>
      <w:r w:rsidRPr="00FF273A">
        <w:rPr>
          <w:rFonts w:ascii="Times New Roman" w:hAnsi="Times New Roman"/>
          <w:sz w:val="28"/>
          <w:szCs w:val="28"/>
          <w:lang w:val="ru-RU"/>
        </w:rPr>
        <w:tab/>
        <w:t xml:space="preserve">предмету </w:t>
      </w:r>
      <w:r w:rsidRPr="00FF273A">
        <w:rPr>
          <w:rFonts w:ascii="Times New Roman" w:hAnsi="Times New Roman"/>
          <w:sz w:val="28"/>
          <w:szCs w:val="28"/>
          <w:lang w:val="ru-RU"/>
        </w:rPr>
        <w:tab/>
        <w:t xml:space="preserve">«Труд </w:t>
      </w:r>
    </w:p>
    <w:p w:rsidR="00980F66" w:rsidRPr="00FF273A" w:rsidRDefault="00980F66" w:rsidP="00B2717A">
      <w:pPr>
        <w:spacing w:after="11"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(технология)» на уровне основного общего образования направлено на достижение обучающимися личностных, метапредметных и предметных результатов освоения содержания учебного предмета. </w:t>
      </w:r>
    </w:p>
    <w:p w:rsidR="00980F66" w:rsidRPr="00FF273A" w:rsidRDefault="00980F66" w:rsidP="00B2717A">
      <w:pPr>
        <w:spacing w:after="56" w:line="240" w:lineRule="auto"/>
        <w:ind w:left="708"/>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pStyle w:val="1"/>
        <w:pBdr>
          <w:bottom w:val="none" w:sz="0" w:space="0" w:color="auto"/>
        </w:pBdr>
        <w:spacing w:after="115" w:line="240" w:lineRule="auto"/>
        <w:ind w:left="-5"/>
        <w:jc w:val="both"/>
        <w:rPr>
          <w:szCs w:val="28"/>
          <w:lang w:val="ru-RU"/>
        </w:rPr>
      </w:pPr>
      <w:r w:rsidRPr="00FF273A">
        <w:rPr>
          <w:szCs w:val="28"/>
          <w:lang w:val="ru-RU"/>
        </w:rPr>
        <w:t xml:space="preserve">ЛИЧНОСТНЫЕ РЕЗУЛЬТАТЫ </w:t>
      </w:r>
    </w:p>
    <w:p w:rsidR="00B2717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В результате изучения программы по учебному предмету «Труд (технология)» на уровне основного общего образования у обучающегося будут сформированы следующие личностные результаты в части:</w:t>
      </w:r>
    </w:p>
    <w:p w:rsidR="00980F66" w:rsidRPr="00FF273A" w:rsidRDefault="00980F66" w:rsidP="00FF273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 </w:t>
      </w:r>
      <w:r w:rsidRPr="00FF273A">
        <w:rPr>
          <w:rFonts w:ascii="Times New Roman" w:hAnsi="Times New Roman"/>
          <w:b/>
          <w:sz w:val="28"/>
          <w:szCs w:val="28"/>
          <w:lang w:val="ru-RU"/>
        </w:rPr>
        <w:t>1) патриотического воспитания:</w:t>
      </w:r>
      <w:r w:rsidRPr="00FF273A">
        <w:rPr>
          <w:rFonts w:ascii="Times New Roman" w:hAnsi="Times New Roman"/>
          <w:sz w:val="28"/>
          <w:szCs w:val="28"/>
          <w:lang w:val="ru-RU"/>
        </w:rPr>
        <w:t xml:space="preserve">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проявление интереса к истории и современному состоянию российской науки и технологии; ценностное отношение к достижениям российских инженеров и ученых; </w:t>
      </w:r>
    </w:p>
    <w:p w:rsidR="00980F66" w:rsidRPr="00FF273A" w:rsidRDefault="00980F66" w:rsidP="00FF273A">
      <w:pPr>
        <w:widowControl/>
        <w:numPr>
          <w:ilvl w:val="0"/>
          <w:numId w:val="317"/>
        </w:numPr>
        <w:spacing w:after="49" w:line="240" w:lineRule="auto"/>
        <w:ind w:hanging="305"/>
        <w:jc w:val="both"/>
        <w:rPr>
          <w:rFonts w:ascii="Times New Roman" w:hAnsi="Times New Roman"/>
          <w:sz w:val="28"/>
          <w:szCs w:val="28"/>
          <w:lang w:val="ru-RU"/>
        </w:rPr>
      </w:pPr>
      <w:r w:rsidRPr="00FF273A">
        <w:rPr>
          <w:rFonts w:ascii="Times New Roman" w:hAnsi="Times New Roman"/>
          <w:b/>
          <w:sz w:val="28"/>
          <w:szCs w:val="28"/>
          <w:lang w:val="ru-RU"/>
        </w:rPr>
        <w:t>гражданского и духовно-нравственного воспитания:</w:t>
      </w:r>
      <w:r w:rsidRPr="00FF273A">
        <w:rPr>
          <w:rFonts w:ascii="Times New Roman" w:hAnsi="Times New Roman"/>
          <w:sz w:val="28"/>
          <w:szCs w:val="28"/>
          <w:lang w:val="ru-RU"/>
        </w:rPr>
        <w:t xml:space="preserve">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готовность к активному участию в обсуждении общественно значимых  </w:t>
      </w:r>
    </w:p>
    <w:p w:rsidR="00980F66" w:rsidRPr="00FF273A" w:rsidRDefault="00980F66" w:rsidP="00B2717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и этических проблем, связанных с современными технологиями, в особенности технологиями четвертой промышленной революции; осознание важности морально-этических принципов в деятельности, связанной с реализацией технологий; освоение социальных норм и правил поведения, роли и формы социальной </w:t>
      </w:r>
    </w:p>
    <w:p w:rsidR="00980F66" w:rsidRPr="00FF273A" w:rsidRDefault="00980F66" w:rsidP="00FF273A">
      <w:pPr>
        <w:spacing w:after="161"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жизни в группах и сообществах, включая взрослые и социальные сообщества; </w:t>
      </w:r>
    </w:p>
    <w:p w:rsidR="00980F66" w:rsidRPr="00FF273A" w:rsidRDefault="00980F66" w:rsidP="00FF273A">
      <w:pPr>
        <w:widowControl/>
        <w:numPr>
          <w:ilvl w:val="0"/>
          <w:numId w:val="317"/>
        </w:numPr>
        <w:spacing w:after="49" w:line="240" w:lineRule="auto"/>
        <w:ind w:hanging="305"/>
        <w:jc w:val="both"/>
        <w:rPr>
          <w:rFonts w:ascii="Times New Roman" w:hAnsi="Times New Roman"/>
          <w:sz w:val="28"/>
          <w:szCs w:val="28"/>
        </w:rPr>
      </w:pPr>
      <w:r w:rsidRPr="00FF273A">
        <w:rPr>
          <w:rFonts w:ascii="Times New Roman" w:hAnsi="Times New Roman"/>
          <w:b/>
          <w:sz w:val="28"/>
          <w:szCs w:val="28"/>
        </w:rPr>
        <w:t>эстетического воспитания:</w:t>
      </w:r>
      <w:r w:rsidRPr="00FF273A">
        <w:rPr>
          <w:rFonts w:ascii="Times New Roman" w:hAnsi="Times New Roman"/>
          <w:sz w:val="28"/>
          <w:szCs w:val="28"/>
        </w:rPr>
        <w:t xml:space="preserve">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восприятие эстетических качеств предметов труда; умение создавать эстетически значимые изделия из различных материалов; понимание ценности отечественного и мирового искусства, народных традиций и народного творчества в декоративно-прикладном искусстве; осознание роли художественной культуры как средства коммуникации  и самовыражения в современном обществе; </w:t>
      </w:r>
    </w:p>
    <w:p w:rsidR="00980F66" w:rsidRPr="00FF273A" w:rsidRDefault="00980F66" w:rsidP="00FF273A">
      <w:pPr>
        <w:widowControl/>
        <w:numPr>
          <w:ilvl w:val="0"/>
          <w:numId w:val="317"/>
        </w:numPr>
        <w:spacing w:after="49" w:line="240" w:lineRule="auto"/>
        <w:ind w:hanging="305"/>
        <w:jc w:val="both"/>
        <w:rPr>
          <w:rFonts w:ascii="Times New Roman" w:hAnsi="Times New Roman"/>
          <w:sz w:val="28"/>
          <w:szCs w:val="28"/>
          <w:lang w:val="ru-RU"/>
        </w:rPr>
      </w:pPr>
      <w:r w:rsidRPr="00FF273A">
        <w:rPr>
          <w:rFonts w:ascii="Times New Roman" w:hAnsi="Times New Roman"/>
          <w:b/>
          <w:sz w:val="28"/>
          <w:szCs w:val="28"/>
          <w:lang w:val="ru-RU"/>
        </w:rPr>
        <w:t>ценности научного познания и практической деятельности:</w:t>
      </w:r>
      <w:r w:rsidRPr="00FF273A">
        <w:rPr>
          <w:rFonts w:ascii="Times New Roman" w:hAnsi="Times New Roman"/>
          <w:sz w:val="28"/>
          <w:szCs w:val="28"/>
          <w:lang w:val="ru-RU"/>
        </w:rPr>
        <w:t xml:space="preserve"> </w:t>
      </w:r>
    </w:p>
    <w:p w:rsidR="00980F66" w:rsidRPr="00FF273A" w:rsidRDefault="00980F66" w:rsidP="00FF273A">
      <w:pPr>
        <w:spacing w:after="0"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осознание ценности науки как фундамента технологий; </w:t>
      </w:r>
    </w:p>
    <w:p w:rsidR="00B2717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развитие интереса к исследовательской деятельности, реализации на практике достижений науки; </w:t>
      </w:r>
    </w:p>
    <w:p w:rsidR="00980F66" w:rsidRPr="00FF273A" w:rsidRDefault="00980F66" w:rsidP="00FF273A">
      <w:pPr>
        <w:spacing w:after="5" w:line="240" w:lineRule="auto"/>
        <w:ind w:left="-5" w:right="851"/>
        <w:jc w:val="both"/>
        <w:rPr>
          <w:rFonts w:ascii="Times New Roman" w:hAnsi="Times New Roman"/>
          <w:sz w:val="28"/>
          <w:szCs w:val="28"/>
          <w:lang w:val="ru-RU"/>
        </w:rPr>
      </w:pPr>
      <w:r w:rsidRPr="00FF273A">
        <w:rPr>
          <w:rFonts w:ascii="Times New Roman" w:hAnsi="Times New Roman"/>
          <w:b/>
          <w:sz w:val="28"/>
          <w:szCs w:val="28"/>
          <w:lang w:val="ru-RU"/>
        </w:rPr>
        <w:t>5) формирования культуры здоровья и эмоционального благополучия:</w:t>
      </w:r>
      <w:r w:rsidRPr="00FF273A">
        <w:rPr>
          <w:rFonts w:ascii="Times New Roman" w:hAnsi="Times New Roman"/>
          <w:sz w:val="28"/>
          <w:szCs w:val="28"/>
          <w:lang w:val="ru-RU"/>
        </w:rPr>
        <w:t xml:space="preserve"> </w:t>
      </w:r>
    </w:p>
    <w:p w:rsidR="00B2717A" w:rsidRDefault="00980F66" w:rsidP="00B2717A">
      <w:pPr>
        <w:tabs>
          <w:tab w:val="center" w:pos="1173"/>
          <w:tab w:val="center" w:pos="2721"/>
          <w:tab w:val="center" w:pos="4393"/>
          <w:tab w:val="center" w:pos="5902"/>
          <w:tab w:val="center" w:pos="7056"/>
          <w:tab w:val="center" w:pos="7883"/>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осознание </w:t>
      </w:r>
      <w:r w:rsidRPr="00FF273A">
        <w:rPr>
          <w:rFonts w:ascii="Times New Roman" w:hAnsi="Times New Roman"/>
          <w:sz w:val="28"/>
          <w:szCs w:val="28"/>
          <w:lang w:val="ru-RU"/>
        </w:rPr>
        <w:tab/>
        <w:t xml:space="preserve">ценности </w:t>
      </w:r>
      <w:r w:rsidRPr="00FF273A">
        <w:rPr>
          <w:rFonts w:ascii="Times New Roman" w:hAnsi="Times New Roman"/>
          <w:sz w:val="28"/>
          <w:szCs w:val="28"/>
          <w:lang w:val="ru-RU"/>
        </w:rPr>
        <w:tab/>
        <w:t xml:space="preserve">безопасного </w:t>
      </w:r>
      <w:r w:rsidRPr="00FF273A">
        <w:rPr>
          <w:rFonts w:ascii="Times New Roman" w:hAnsi="Times New Roman"/>
          <w:sz w:val="28"/>
          <w:szCs w:val="28"/>
          <w:lang w:val="ru-RU"/>
        </w:rPr>
        <w:tab/>
        <w:t xml:space="preserve">образа </w:t>
      </w:r>
      <w:r w:rsidRPr="00FF273A">
        <w:rPr>
          <w:rFonts w:ascii="Times New Roman" w:hAnsi="Times New Roman"/>
          <w:sz w:val="28"/>
          <w:szCs w:val="28"/>
          <w:lang w:val="ru-RU"/>
        </w:rPr>
        <w:tab/>
        <w:t xml:space="preserve">жизни </w:t>
      </w:r>
      <w:r w:rsidRPr="00FF273A">
        <w:rPr>
          <w:rFonts w:ascii="Times New Roman" w:hAnsi="Times New Roman"/>
          <w:sz w:val="28"/>
          <w:szCs w:val="28"/>
          <w:lang w:val="ru-RU"/>
        </w:rPr>
        <w:tab/>
        <w:t xml:space="preserve">в </w:t>
      </w:r>
      <w:r w:rsidRPr="00FF273A">
        <w:rPr>
          <w:rFonts w:ascii="Times New Roman" w:hAnsi="Times New Roman"/>
          <w:sz w:val="28"/>
          <w:szCs w:val="28"/>
          <w:lang w:val="ru-RU"/>
        </w:rPr>
        <w:tab/>
        <w:t xml:space="preserve">современном технологическом мире, важности правил безопасной работы с инструментами; умение распознавать информационные угрозы и осуществлять защиту личности от этих угроз; </w:t>
      </w:r>
    </w:p>
    <w:p w:rsidR="00980F66" w:rsidRPr="00FF273A" w:rsidRDefault="00980F66" w:rsidP="00FF273A">
      <w:pPr>
        <w:spacing w:after="5" w:line="240" w:lineRule="auto"/>
        <w:ind w:left="-5" w:right="6693"/>
        <w:jc w:val="both"/>
        <w:rPr>
          <w:rFonts w:ascii="Times New Roman" w:hAnsi="Times New Roman"/>
          <w:sz w:val="28"/>
          <w:szCs w:val="28"/>
          <w:lang w:val="ru-RU"/>
        </w:rPr>
      </w:pPr>
      <w:r w:rsidRPr="00FF273A">
        <w:rPr>
          <w:rFonts w:ascii="Times New Roman" w:hAnsi="Times New Roman"/>
          <w:b/>
          <w:sz w:val="28"/>
          <w:szCs w:val="28"/>
          <w:lang w:val="ru-RU"/>
        </w:rPr>
        <w:t>6)</w:t>
      </w:r>
      <w:r w:rsidRPr="00FF273A">
        <w:rPr>
          <w:rFonts w:ascii="Times New Roman" w:hAnsi="Times New Roman"/>
          <w:sz w:val="28"/>
          <w:szCs w:val="28"/>
          <w:lang w:val="ru-RU"/>
        </w:rPr>
        <w:t xml:space="preserve"> </w:t>
      </w:r>
      <w:r w:rsidRPr="00FF273A">
        <w:rPr>
          <w:rFonts w:ascii="Times New Roman" w:hAnsi="Times New Roman"/>
          <w:b/>
          <w:sz w:val="28"/>
          <w:szCs w:val="28"/>
          <w:lang w:val="ru-RU"/>
        </w:rPr>
        <w:t>трудового воспитания:</w:t>
      </w:r>
      <w:r w:rsidRPr="00FF273A">
        <w:rPr>
          <w:rFonts w:ascii="Times New Roman" w:hAnsi="Times New Roman"/>
          <w:sz w:val="28"/>
          <w:szCs w:val="28"/>
          <w:lang w:val="ru-RU"/>
        </w:rPr>
        <w:t xml:space="preserve"> </w:t>
      </w:r>
    </w:p>
    <w:p w:rsidR="00B2717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уважение к труду, трудящимся, результатам труда (своего и других людей); ориентация на трудовую деятельность, получение профессии, личностное самовыражение в продуктивном, нравственно достойном труде в российском обществе; готовность к активному участию в решении возникающих практических трудовых дел, задач технологической и социальной направленности, способность инициировать, планировать и самостоятельно выполнять такого рода деятельность; умение ориентироваться в мире современных профессий; умение осознанно выбирать индивидуальную траекторию развития с учетом личных и общественных интересов, потребностей; ориентация на достижение выдающихся результатов в профессиональной деятельности; </w:t>
      </w:r>
    </w:p>
    <w:p w:rsidR="00980F66" w:rsidRPr="00FF273A" w:rsidRDefault="00980F66" w:rsidP="00B2717A">
      <w:pPr>
        <w:spacing w:line="240" w:lineRule="auto"/>
        <w:ind w:left="-15" w:firstLine="566"/>
        <w:jc w:val="both"/>
        <w:rPr>
          <w:rFonts w:ascii="Times New Roman" w:hAnsi="Times New Roman"/>
          <w:sz w:val="28"/>
          <w:szCs w:val="28"/>
          <w:lang w:val="ru-RU"/>
        </w:rPr>
      </w:pPr>
      <w:r w:rsidRPr="00FF273A">
        <w:rPr>
          <w:rFonts w:ascii="Times New Roman" w:hAnsi="Times New Roman"/>
          <w:b/>
          <w:sz w:val="28"/>
          <w:szCs w:val="28"/>
          <w:lang w:val="ru-RU"/>
        </w:rPr>
        <w:t>7)</w:t>
      </w:r>
      <w:r w:rsidRPr="00FF273A">
        <w:rPr>
          <w:rFonts w:ascii="Times New Roman" w:hAnsi="Times New Roman"/>
          <w:sz w:val="28"/>
          <w:szCs w:val="28"/>
          <w:lang w:val="ru-RU"/>
        </w:rPr>
        <w:t xml:space="preserve"> </w:t>
      </w:r>
      <w:r w:rsidRPr="00FF273A">
        <w:rPr>
          <w:rFonts w:ascii="Times New Roman" w:hAnsi="Times New Roman"/>
          <w:b/>
          <w:sz w:val="28"/>
          <w:szCs w:val="28"/>
          <w:lang w:val="ru-RU"/>
        </w:rPr>
        <w:t>экологического воспитания:</w:t>
      </w:r>
      <w:r w:rsidRPr="00FF273A">
        <w:rPr>
          <w:rFonts w:ascii="Times New Roman" w:hAnsi="Times New Roman"/>
          <w:sz w:val="28"/>
          <w:szCs w:val="28"/>
          <w:lang w:val="ru-RU"/>
        </w:rPr>
        <w:t xml:space="preserve">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воспитание бережного отношения к окружающей среде, понимание необходимости соблюдения баланса между природой и техносферой; осознание пределов преобразовательной деятельности человека. </w:t>
      </w:r>
    </w:p>
    <w:p w:rsidR="00980F66" w:rsidRPr="00FF273A" w:rsidRDefault="00980F66" w:rsidP="00FF273A">
      <w:pPr>
        <w:spacing w:after="59"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B2717A">
      <w:pPr>
        <w:pStyle w:val="1"/>
        <w:pBdr>
          <w:bottom w:val="none" w:sz="0" w:space="0" w:color="auto"/>
        </w:pBdr>
        <w:spacing w:after="114" w:line="240" w:lineRule="auto"/>
        <w:ind w:left="-5"/>
        <w:jc w:val="both"/>
        <w:rPr>
          <w:szCs w:val="28"/>
          <w:lang w:val="ru-RU"/>
        </w:rPr>
      </w:pPr>
      <w:r w:rsidRPr="00FF273A">
        <w:rPr>
          <w:szCs w:val="28"/>
          <w:lang w:val="ru-RU"/>
        </w:rPr>
        <w:t xml:space="preserve">МЕТАПРЕДМЕТНЫЕ РЕЗУЛЬТАТЫ </w:t>
      </w:r>
    </w:p>
    <w:p w:rsidR="00980F66" w:rsidRPr="00FF273A" w:rsidRDefault="00980F66" w:rsidP="00B2717A">
      <w:pPr>
        <w:spacing w:after="3"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В результате изучения программы по учебному предмету «Труд (технология)» на уровне основного общего образования у обучающегося будут сформированы познавательные универсальные учебные действия, регулятивные универсальные учебные действия, коммуникативные универсальные учебные действия. </w:t>
      </w:r>
    </w:p>
    <w:p w:rsidR="00980F66" w:rsidRPr="00FF273A" w:rsidRDefault="00980F66" w:rsidP="00FF273A">
      <w:pPr>
        <w:spacing w:after="99"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after="77" w:line="240" w:lineRule="auto"/>
        <w:ind w:left="-5" w:right="1307"/>
        <w:jc w:val="both"/>
        <w:rPr>
          <w:rFonts w:ascii="Times New Roman" w:hAnsi="Times New Roman"/>
          <w:sz w:val="28"/>
          <w:szCs w:val="28"/>
          <w:lang w:val="ru-RU"/>
        </w:rPr>
      </w:pPr>
      <w:r w:rsidRPr="00FF273A">
        <w:rPr>
          <w:rFonts w:ascii="Times New Roman" w:hAnsi="Times New Roman"/>
          <w:b/>
          <w:sz w:val="28"/>
          <w:szCs w:val="28"/>
          <w:lang w:val="ru-RU"/>
        </w:rPr>
        <w:t>Познавательные универсальные учебные действия Базовые логические действия:</w:t>
      </w:r>
      <w:r w:rsidRPr="00FF273A">
        <w:rPr>
          <w:rFonts w:ascii="Times New Roman" w:hAnsi="Times New Roman"/>
          <w:sz w:val="28"/>
          <w:szCs w:val="28"/>
          <w:lang w:val="ru-RU"/>
        </w:rPr>
        <w:t xml:space="preserve"> </w:t>
      </w:r>
    </w:p>
    <w:p w:rsidR="00B2717A" w:rsidRDefault="00980F66" w:rsidP="00B2717A">
      <w:pPr>
        <w:tabs>
          <w:tab w:val="center" w:pos="1118"/>
          <w:tab w:val="center" w:pos="2136"/>
          <w:tab w:val="center" w:pos="3588"/>
          <w:tab w:val="center" w:pos="5820"/>
          <w:tab w:val="center" w:pos="7630"/>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выявлять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характеризовать </w:t>
      </w:r>
      <w:r w:rsidRPr="00FF273A">
        <w:rPr>
          <w:rFonts w:ascii="Times New Roman" w:hAnsi="Times New Roman"/>
          <w:sz w:val="28"/>
          <w:szCs w:val="28"/>
          <w:lang w:val="ru-RU"/>
        </w:rPr>
        <w:tab/>
        <w:t xml:space="preserve">существенные </w:t>
      </w:r>
      <w:r w:rsidRPr="00FF273A">
        <w:rPr>
          <w:rFonts w:ascii="Times New Roman" w:hAnsi="Times New Roman"/>
          <w:sz w:val="28"/>
          <w:szCs w:val="28"/>
          <w:lang w:val="ru-RU"/>
        </w:rPr>
        <w:tab/>
        <w:t xml:space="preserve">признаки </w:t>
      </w:r>
      <w:r w:rsidRPr="00FF273A">
        <w:rPr>
          <w:rFonts w:ascii="Times New Roman" w:hAnsi="Times New Roman"/>
          <w:sz w:val="28"/>
          <w:szCs w:val="28"/>
          <w:lang w:val="ru-RU"/>
        </w:rPr>
        <w:tab/>
        <w:t xml:space="preserve">природных  и рукотворных объектов; </w:t>
      </w:r>
    </w:p>
    <w:p w:rsidR="00B2717A" w:rsidRPr="00B2717A" w:rsidRDefault="00980F66" w:rsidP="00B2717A">
      <w:pPr>
        <w:tabs>
          <w:tab w:val="center" w:pos="1118"/>
          <w:tab w:val="center" w:pos="2136"/>
          <w:tab w:val="center" w:pos="3588"/>
          <w:tab w:val="center" w:pos="5820"/>
          <w:tab w:val="center" w:pos="7630"/>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устанавливать </w:t>
      </w:r>
      <w:r w:rsidRPr="00FF273A">
        <w:rPr>
          <w:rFonts w:ascii="Times New Roman" w:hAnsi="Times New Roman"/>
          <w:sz w:val="28"/>
          <w:szCs w:val="28"/>
          <w:lang w:val="ru-RU"/>
        </w:rPr>
        <w:tab/>
        <w:t xml:space="preserve">существенный </w:t>
      </w:r>
      <w:r w:rsidRPr="00FF273A">
        <w:rPr>
          <w:rFonts w:ascii="Times New Roman" w:hAnsi="Times New Roman"/>
          <w:sz w:val="28"/>
          <w:szCs w:val="28"/>
          <w:lang w:val="ru-RU"/>
        </w:rPr>
        <w:tab/>
        <w:t xml:space="preserve">признак классификации, </w:t>
      </w:r>
      <w:r w:rsidRPr="00FF273A">
        <w:rPr>
          <w:rFonts w:ascii="Times New Roman" w:hAnsi="Times New Roman"/>
          <w:sz w:val="28"/>
          <w:szCs w:val="28"/>
          <w:lang w:val="ru-RU"/>
        </w:rPr>
        <w:tab/>
        <w:t>основание для обобщения и сравнения; выявлять закономерности и противоречия в рассматриваемых фактах, данных и наблюдениях, относящихся к внешнему миру; выявлять причинно-следственные связи при изучении природных явлений  и процессов, а также процессов, происходящих в техносфере; самостоятельно выбирать способ решения поставленной задачи, используя для этого необходимые материалы, инструменты и технологии.</w:t>
      </w:r>
    </w:p>
    <w:p w:rsidR="00980F66" w:rsidRPr="00FF273A" w:rsidRDefault="00980F66" w:rsidP="00FF273A">
      <w:pPr>
        <w:spacing w:after="0" w:line="240" w:lineRule="auto"/>
        <w:ind w:left="-5" w:right="1153"/>
        <w:jc w:val="both"/>
        <w:rPr>
          <w:rFonts w:ascii="Times New Roman" w:hAnsi="Times New Roman"/>
          <w:sz w:val="28"/>
          <w:szCs w:val="28"/>
          <w:lang w:val="ru-RU"/>
        </w:rPr>
      </w:pPr>
      <w:r w:rsidRPr="00FF273A">
        <w:rPr>
          <w:rFonts w:ascii="Times New Roman" w:hAnsi="Times New Roman"/>
          <w:b/>
          <w:sz w:val="28"/>
          <w:szCs w:val="28"/>
          <w:lang w:val="ru-RU"/>
        </w:rPr>
        <w:t xml:space="preserve">Базовые проектные действия: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выявлять проблемы, связанные с ними цели, задачи деятельности; осуществлять планирование проектной деятельности; разрабатывать и реализовывать проектный замысел и оформлять его в форме «продукта»; осуществлять самооценку процесса и результата проектной деятельности, взаимооценку. </w:t>
      </w:r>
    </w:p>
    <w:p w:rsidR="00980F66" w:rsidRPr="00FF273A" w:rsidRDefault="00980F66" w:rsidP="00FF273A">
      <w:pPr>
        <w:spacing w:after="64"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Базовые исследовательские действия: </w:t>
      </w:r>
    </w:p>
    <w:p w:rsidR="00FF273A" w:rsidRDefault="00980F66" w:rsidP="00B2717A">
      <w:pPr>
        <w:spacing w:line="240" w:lineRule="auto"/>
        <w:ind w:left="142" w:firstLine="425"/>
        <w:jc w:val="both"/>
        <w:rPr>
          <w:rFonts w:ascii="Times New Roman" w:hAnsi="Times New Roman"/>
          <w:sz w:val="28"/>
          <w:szCs w:val="28"/>
          <w:lang w:val="ru-RU"/>
        </w:rPr>
      </w:pPr>
      <w:r w:rsidRPr="00FF273A">
        <w:rPr>
          <w:rFonts w:ascii="Times New Roman" w:hAnsi="Times New Roman"/>
          <w:sz w:val="28"/>
          <w:szCs w:val="28"/>
          <w:lang w:val="ru-RU"/>
        </w:rPr>
        <w:t xml:space="preserve">использовать вопросы как исследовательский инструмент познания; формировать запросы к информационной системе с целью получения необходимой информации; оценивать полноту, достоверность и актуальность полученной информации; опытным путем изучать свойства различных материалов; овладевать навыками измерения величин с помощью измерительных инструментов, оценивать погрешность измерения, уметь осуществлять арифметические действия с приближенными величинами; строить и оценивать модели объектов, явлений и процессов; уметь создавать, применять и преобразовывать знаки и символы, модели  и схемы для решения учебных и познавательных задач; уметь оценивать правильность выполнения учебной задачи, собственные возможности ее решения; прогнозировать поведение технической системы, в том числе с учетом синергетических эффектов. </w:t>
      </w:r>
    </w:p>
    <w:p w:rsidR="00980F66" w:rsidRPr="00FF273A" w:rsidRDefault="00980F66" w:rsidP="00FF273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Р</w:t>
      </w:r>
      <w:r w:rsidRPr="00FF273A">
        <w:rPr>
          <w:rFonts w:ascii="Times New Roman" w:hAnsi="Times New Roman"/>
          <w:b/>
          <w:sz w:val="28"/>
          <w:szCs w:val="28"/>
          <w:lang w:val="ru-RU"/>
        </w:rPr>
        <w:t>абота с информацией:</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выбирать форму представления информации в зависимости от поставленной задачи; понимать различие между данными, информацией и знаниями; владеть начальными навыками работы с «большими данными»; владеть технологией трансформации данных в информацию, информации  в знания. </w:t>
      </w:r>
    </w:p>
    <w:p w:rsidR="00980F66" w:rsidRPr="00FF273A" w:rsidRDefault="00980F66" w:rsidP="00FF273A">
      <w:pPr>
        <w:spacing w:after="113" w:line="240" w:lineRule="auto"/>
        <w:jc w:val="both"/>
        <w:rPr>
          <w:rFonts w:ascii="Times New Roman" w:hAnsi="Times New Roman"/>
          <w:sz w:val="28"/>
          <w:szCs w:val="28"/>
          <w:lang w:val="ru-RU"/>
        </w:rPr>
      </w:pPr>
    </w:p>
    <w:p w:rsidR="00980F66" w:rsidRPr="00FF273A" w:rsidRDefault="00980F66" w:rsidP="00FF273A">
      <w:pPr>
        <w:spacing w:after="39" w:line="240" w:lineRule="auto"/>
        <w:ind w:left="-5" w:right="1307"/>
        <w:jc w:val="both"/>
        <w:rPr>
          <w:rFonts w:ascii="Times New Roman" w:hAnsi="Times New Roman"/>
          <w:sz w:val="28"/>
          <w:szCs w:val="28"/>
          <w:lang w:val="ru-RU"/>
        </w:rPr>
      </w:pPr>
      <w:r w:rsidRPr="00FF273A">
        <w:rPr>
          <w:rFonts w:ascii="Times New Roman" w:hAnsi="Times New Roman"/>
          <w:b/>
          <w:sz w:val="28"/>
          <w:szCs w:val="28"/>
          <w:lang w:val="ru-RU"/>
        </w:rPr>
        <w:t xml:space="preserve">Регулятивные универсальные учебные действия </w:t>
      </w:r>
    </w:p>
    <w:p w:rsidR="00980F66" w:rsidRPr="00FF273A" w:rsidRDefault="00980F66" w:rsidP="00FF273A">
      <w:pPr>
        <w:spacing w:after="57" w:line="240" w:lineRule="auto"/>
        <w:ind w:left="123"/>
        <w:jc w:val="both"/>
        <w:rPr>
          <w:rFonts w:ascii="Times New Roman" w:hAnsi="Times New Roman"/>
          <w:sz w:val="28"/>
          <w:szCs w:val="28"/>
          <w:lang w:val="ru-RU"/>
        </w:rPr>
      </w:pPr>
      <w:r w:rsidRPr="00FF273A">
        <w:rPr>
          <w:rFonts w:ascii="Times New Roman" w:hAnsi="Times New Roman"/>
          <w:b/>
          <w:sz w:val="28"/>
          <w:szCs w:val="28"/>
          <w:lang w:val="ru-RU"/>
        </w:rPr>
        <w:t xml:space="preserve">Самоорганизация:  </w:t>
      </w:r>
    </w:p>
    <w:p w:rsidR="00980F66" w:rsidRPr="00FF273A" w:rsidRDefault="00980F66" w:rsidP="00FF273A">
      <w:pPr>
        <w:spacing w:after="2"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уметь самостоятельно определять цели и планировать пути их достижения,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в том числе альтернативные, осознанно выбирать наиболее эффективные способы решения учебных и познавательных задач; уметь соотносить свои действия с планируемыми результатами, осуществлять контроль своей деятельности в процессе достижения результата, определять способы действий в рамках предложенных условий и требований, корректировать свои действия в соответствии с изменяющейся ситуацией; делать выбор и брать ответственность за решение. </w:t>
      </w:r>
    </w:p>
    <w:p w:rsidR="00980F66" w:rsidRPr="00FF273A" w:rsidRDefault="00980F66" w:rsidP="00FF273A">
      <w:pPr>
        <w:spacing w:after="64"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Самоконтроль (рефлексия):  </w:t>
      </w:r>
    </w:p>
    <w:p w:rsidR="00980F66" w:rsidRPr="00FF273A" w:rsidRDefault="00980F66" w:rsidP="00B2717A">
      <w:pPr>
        <w:spacing w:after="0"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давать адекватную оценку ситуации и предлагать план ее изменения; </w:t>
      </w:r>
    </w:p>
    <w:p w:rsidR="00B2717A" w:rsidRDefault="00980F66" w:rsidP="00B2717A">
      <w:pPr>
        <w:spacing w:line="240" w:lineRule="auto"/>
        <w:ind w:left="-15"/>
        <w:jc w:val="both"/>
        <w:rPr>
          <w:rFonts w:ascii="Times New Roman" w:hAnsi="Times New Roman"/>
          <w:sz w:val="28"/>
          <w:szCs w:val="28"/>
          <w:lang w:val="ru-RU"/>
        </w:rPr>
      </w:pPr>
      <w:r w:rsidRPr="00FF273A">
        <w:rPr>
          <w:rFonts w:ascii="Times New Roman" w:hAnsi="Times New Roman"/>
          <w:sz w:val="28"/>
          <w:szCs w:val="28"/>
          <w:lang w:val="ru-RU"/>
        </w:rPr>
        <w:t>объяснять причины достижения (недостижения) результатов преобразовательной деятельности; вносить необходимые коррективы в деятельность по решению задачи  или по осуществлению проекта; оценивать соответствие результата цели и условиям и при необходимости корректировать цель и процесс ее достижения.</w:t>
      </w:r>
    </w:p>
    <w:p w:rsidR="00980F66" w:rsidRPr="00FF273A" w:rsidRDefault="00980F66" w:rsidP="00B2717A">
      <w:pPr>
        <w:spacing w:line="240" w:lineRule="auto"/>
        <w:ind w:left="-15"/>
        <w:jc w:val="both"/>
        <w:rPr>
          <w:rFonts w:ascii="Times New Roman" w:hAnsi="Times New Roman"/>
          <w:sz w:val="28"/>
          <w:szCs w:val="28"/>
          <w:lang w:val="ru-RU"/>
        </w:rPr>
      </w:pPr>
      <w:r w:rsidRPr="00FF273A">
        <w:rPr>
          <w:rFonts w:ascii="Times New Roman" w:hAnsi="Times New Roman"/>
          <w:sz w:val="28"/>
          <w:szCs w:val="28"/>
          <w:lang w:val="ru-RU"/>
        </w:rPr>
        <w:t xml:space="preserve"> </w:t>
      </w:r>
      <w:r w:rsidRPr="00FF273A">
        <w:rPr>
          <w:rFonts w:ascii="Times New Roman" w:hAnsi="Times New Roman"/>
          <w:b/>
          <w:sz w:val="28"/>
          <w:szCs w:val="28"/>
          <w:lang w:val="ru-RU"/>
        </w:rPr>
        <w:t xml:space="preserve">Умения принятия себя и других: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признавать свое право на ошибку при решении задач или при реализации проекта, такое же право другого на подобные ошибки.  </w:t>
      </w:r>
    </w:p>
    <w:p w:rsidR="00980F66" w:rsidRPr="00FF273A" w:rsidRDefault="00980F66" w:rsidP="00FF273A">
      <w:pPr>
        <w:spacing w:after="39" w:line="240" w:lineRule="auto"/>
        <w:ind w:left="-5" w:right="1307"/>
        <w:jc w:val="both"/>
        <w:rPr>
          <w:rFonts w:ascii="Times New Roman" w:hAnsi="Times New Roman"/>
          <w:sz w:val="28"/>
          <w:szCs w:val="28"/>
          <w:lang w:val="ru-RU"/>
        </w:rPr>
      </w:pPr>
      <w:r w:rsidRPr="00FF273A">
        <w:rPr>
          <w:rFonts w:ascii="Times New Roman" w:hAnsi="Times New Roman"/>
          <w:b/>
          <w:sz w:val="28"/>
          <w:szCs w:val="28"/>
          <w:lang w:val="ru-RU"/>
        </w:rPr>
        <w:t xml:space="preserve">Коммуникативные универсальные учебные действия </w:t>
      </w:r>
    </w:p>
    <w:p w:rsidR="00980F66" w:rsidRPr="00FF273A" w:rsidRDefault="00980F66" w:rsidP="00FF273A">
      <w:pPr>
        <w:spacing w:after="5" w:line="240" w:lineRule="auto"/>
        <w:ind w:left="-5"/>
        <w:jc w:val="both"/>
        <w:rPr>
          <w:rFonts w:ascii="Times New Roman" w:hAnsi="Times New Roman"/>
          <w:sz w:val="28"/>
          <w:szCs w:val="28"/>
          <w:lang w:val="ru-RU"/>
        </w:rPr>
      </w:pPr>
      <w:r w:rsidRPr="00FF273A">
        <w:rPr>
          <w:rFonts w:ascii="Times New Roman" w:hAnsi="Times New Roman"/>
          <w:b/>
          <w:sz w:val="28"/>
          <w:szCs w:val="28"/>
          <w:lang w:val="ru-RU"/>
        </w:rPr>
        <w:t xml:space="preserve">Общение: </w:t>
      </w:r>
    </w:p>
    <w:p w:rsidR="00980F66" w:rsidRPr="00FF273A" w:rsidRDefault="00980F66" w:rsidP="00B2717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в ходе обсуждения учебного материала, планирования и осуществления учебного проекта; в рамках публичного представления результатов проектной деятельности; в ходе совместного решения задачи с использованием облачных сервисов; в ходе общения с представителями других культур, в частности в социальных сетях. </w:t>
      </w:r>
    </w:p>
    <w:p w:rsidR="00980F66" w:rsidRPr="00FF273A" w:rsidRDefault="00980F66" w:rsidP="00FF273A">
      <w:pPr>
        <w:spacing w:after="112"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after="0" w:line="240" w:lineRule="auto"/>
        <w:ind w:left="-5" w:right="1307"/>
        <w:jc w:val="both"/>
        <w:rPr>
          <w:rFonts w:ascii="Times New Roman" w:hAnsi="Times New Roman"/>
          <w:sz w:val="28"/>
          <w:szCs w:val="28"/>
          <w:lang w:val="ru-RU"/>
        </w:rPr>
      </w:pPr>
      <w:r w:rsidRPr="00FF273A">
        <w:rPr>
          <w:rFonts w:ascii="Times New Roman" w:hAnsi="Times New Roman"/>
          <w:b/>
          <w:sz w:val="28"/>
          <w:szCs w:val="28"/>
          <w:lang w:val="ru-RU"/>
        </w:rPr>
        <w:t xml:space="preserve">Совместная деятельность: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понимать и использовать преимущества командной работы при реализации </w:t>
      </w:r>
    </w:p>
    <w:p w:rsidR="00980F66" w:rsidRPr="00FF273A" w:rsidRDefault="00980F66" w:rsidP="00B2717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учебного проекта; понимать необходимость выработки знаково-символических</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средств как необходимого условия успешной проектной деятельности; уметь адекватно интерпретировать высказывания собеседника – участника совместной деятельности; владеть навыками отстаивания своей точки зрения, используя при этом законы логики; уметь распознавать некорректную аргументацию. </w:t>
      </w:r>
    </w:p>
    <w:p w:rsidR="00980F66" w:rsidRPr="00FF273A" w:rsidRDefault="00980F66" w:rsidP="00FF273A">
      <w:pPr>
        <w:spacing w:after="69"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pStyle w:val="1"/>
        <w:pBdr>
          <w:bottom w:val="none" w:sz="0" w:space="0" w:color="auto"/>
        </w:pBdr>
        <w:spacing w:after="181" w:line="240" w:lineRule="auto"/>
        <w:ind w:left="-5"/>
        <w:jc w:val="both"/>
        <w:rPr>
          <w:szCs w:val="28"/>
          <w:lang w:val="ru-RU"/>
        </w:rPr>
      </w:pPr>
      <w:r w:rsidRPr="00FF273A">
        <w:rPr>
          <w:szCs w:val="28"/>
          <w:lang w:val="ru-RU"/>
        </w:rPr>
        <w:t xml:space="preserve">ПРЕДМЕТНЫЕ РЕЗУЛЬТАТЫ  </w:t>
      </w:r>
    </w:p>
    <w:p w:rsidR="00980F66" w:rsidRPr="00FF273A" w:rsidRDefault="00980F66" w:rsidP="00FF273A">
      <w:pPr>
        <w:spacing w:line="240" w:lineRule="auto"/>
        <w:ind w:left="576"/>
        <w:jc w:val="both"/>
        <w:rPr>
          <w:rFonts w:ascii="Times New Roman" w:hAnsi="Times New Roman"/>
          <w:sz w:val="28"/>
          <w:szCs w:val="28"/>
          <w:lang w:val="ru-RU"/>
        </w:rPr>
      </w:pPr>
      <w:r w:rsidRPr="00FF273A">
        <w:rPr>
          <w:rFonts w:ascii="Times New Roman" w:hAnsi="Times New Roman"/>
          <w:sz w:val="28"/>
          <w:szCs w:val="28"/>
          <w:lang w:val="ru-RU"/>
        </w:rPr>
        <w:t xml:space="preserve">Для всех модулей обязательные предметные результаты: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организовывать рабочее место в соответствии с изучаемой технологией; </w:t>
      </w:r>
    </w:p>
    <w:p w:rsidR="00980F66" w:rsidRPr="00FF273A" w:rsidRDefault="00980F66" w:rsidP="00FF273A">
      <w:pPr>
        <w:tabs>
          <w:tab w:val="center" w:pos="1204"/>
          <w:tab w:val="center" w:pos="3069"/>
          <w:tab w:val="center" w:pos="5028"/>
          <w:tab w:val="center" w:pos="7390"/>
          <w:tab w:val="right" w:pos="9926"/>
        </w:tabs>
        <w:spacing w:after="62"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соблюдать </w:t>
      </w:r>
      <w:r w:rsidRPr="00FF273A">
        <w:rPr>
          <w:rFonts w:ascii="Times New Roman" w:hAnsi="Times New Roman"/>
          <w:sz w:val="28"/>
          <w:szCs w:val="28"/>
          <w:lang w:val="ru-RU"/>
        </w:rPr>
        <w:tab/>
        <w:t xml:space="preserve">правила </w:t>
      </w:r>
      <w:r w:rsidRPr="00FF273A">
        <w:rPr>
          <w:rFonts w:ascii="Times New Roman" w:hAnsi="Times New Roman"/>
          <w:sz w:val="28"/>
          <w:szCs w:val="28"/>
          <w:lang w:val="ru-RU"/>
        </w:rPr>
        <w:tab/>
        <w:t xml:space="preserve">безопасного </w:t>
      </w:r>
      <w:r w:rsidRPr="00FF273A">
        <w:rPr>
          <w:rFonts w:ascii="Times New Roman" w:hAnsi="Times New Roman"/>
          <w:sz w:val="28"/>
          <w:szCs w:val="28"/>
          <w:lang w:val="ru-RU"/>
        </w:rPr>
        <w:tab/>
        <w:t xml:space="preserve">использования </w:t>
      </w:r>
      <w:r w:rsidRPr="00FF273A">
        <w:rPr>
          <w:rFonts w:ascii="Times New Roman" w:hAnsi="Times New Roman"/>
          <w:sz w:val="28"/>
          <w:szCs w:val="28"/>
          <w:lang w:val="ru-RU"/>
        </w:rPr>
        <w:tab/>
        <w:t xml:space="preserve">ручных  </w:t>
      </w:r>
    </w:p>
    <w:p w:rsidR="00980F66" w:rsidRPr="00FF273A" w:rsidRDefault="00980F66" w:rsidP="00B2717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и электрифицированных инструментов и оборудования; грамотно и осознанно</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выполнять технологические операции в соответствии  с изучаемой технологией. </w:t>
      </w:r>
    </w:p>
    <w:p w:rsidR="00980F66" w:rsidRPr="00FF273A" w:rsidRDefault="00980F66" w:rsidP="00FF273A">
      <w:pPr>
        <w:spacing w:after="159"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ИНВАРИАНТНЫЕ МОДУЛИ </w:t>
      </w:r>
    </w:p>
    <w:p w:rsidR="00980F66" w:rsidRPr="00FF273A" w:rsidRDefault="00980F66" w:rsidP="00FF273A">
      <w:pPr>
        <w:pStyle w:val="1"/>
        <w:pBdr>
          <w:bottom w:val="none" w:sz="0" w:space="0" w:color="auto"/>
        </w:pBdr>
        <w:spacing w:after="163" w:line="240" w:lineRule="auto"/>
        <w:ind w:left="-5"/>
        <w:jc w:val="both"/>
        <w:rPr>
          <w:szCs w:val="28"/>
          <w:lang w:val="ru-RU"/>
        </w:rPr>
      </w:pPr>
      <w:r w:rsidRPr="00FF273A">
        <w:rPr>
          <w:szCs w:val="28"/>
          <w:lang w:val="ru-RU"/>
        </w:rPr>
        <w:t xml:space="preserve">Модуль «Производство и технологии»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5 классе</w:t>
      </w:r>
      <w:r w:rsidRPr="00FF273A">
        <w:rPr>
          <w:rFonts w:ascii="Times New Roman" w:hAnsi="Times New Roman"/>
          <w:sz w:val="28"/>
          <w:szCs w:val="28"/>
          <w:lang w:val="ru-RU"/>
        </w:rPr>
        <w:t xml:space="preserve">: </w:t>
      </w:r>
    </w:p>
    <w:p w:rsidR="00980F66" w:rsidRPr="00FF273A" w:rsidRDefault="00980F66" w:rsidP="00B2717A">
      <w:pPr>
        <w:spacing w:after="5" w:line="240" w:lineRule="auto"/>
        <w:ind w:right="-89"/>
        <w:jc w:val="both"/>
        <w:rPr>
          <w:rFonts w:ascii="Times New Roman" w:hAnsi="Times New Roman"/>
          <w:sz w:val="28"/>
          <w:szCs w:val="28"/>
          <w:lang w:val="ru-RU"/>
        </w:rPr>
      </w:pPr>
      <w:r w:rsidRPr="00FF273A">
        <w:rPr>
          <w:rFonts w:ascii="Times New Roman" w:hAnsi="Times New Roman"/>
          <w:sz w:val="28"/>
          <w:szCs w:val="28"/>
          <w:lang w:val="ru-RU"/>
        </w:rPr>
        <w:t>называть и характеризовать технологии; называть и</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характеризовать потребности человека; классифицировать технику, описывать назначение техники; объяснять понятия «техника», «машина», «механизм», характеризовать простые механизмы и узнавать их в конструкциях и разнообразных моделях окружающего предметного мира; использовать метод учебного проектирования, выполнять учебные  проекты; назвать и характеризовать профессии, связанные с миром техники  и технологий. </w:t>
      </w:r>
    </w:p>
    <w:p w:rsidR="00B2717A" w:rsidRDefault="00980F66" w:rsidP="00B2717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6 классе</w:t>
      </w:r>
      <w:r w:rsidRPr="00FF273A">
        <w:rPr>
          <w:rFonts w:ascii="Times New Roman" w:hAnsi="Times New Roman"/>
          <w:sz w:val="28"/>
          <w:szCs w:val="28"/>
          <w:lang w:val="ru-RU"/>
        </w:rPr>
        <w:t xml:space="preserve">: </w:t>
      </w:r>
    </w:p>
    <w:p w:rsidR="00980F66" w:rsidRPr="00FF273A" w:rsidRDefault="00980F66" w:rsidP="00B2717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называть и характеризовать машины и механизмы; характеризовать предметы труда в различных видах материального производства; характеризовать профессии, связанные с инженерной и изобретательской деятельностью.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7 классе</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приводить примеры развития технологий;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называть и характеризовать народные промыслы и ремесла России; оценивать области применения технологий, понимать их возможности  и ограничения; оценивать условия и риски применимости технологий с позиций экологических последствий; выявлять экологические проблемы; характеризовать профессии, связанные со сферой дизайна.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8 классе</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характеризовать общие принципы управления;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анализировать возможности и сферу применения современных технологий; характеризовать направления развития и особенности перспективных технологий; предлагать предпринимательские идеи, обосновывать их решение; определять проблему, анализировать потребности в продукте; овладеть методами учебной, исследовательской и проектной деятельности, решения творческих задач, проектирования, моделирования, конструирования  и эстетического оформления изделий; характеризовать мир профессий, связанных с изучаемыми технологиями, их востребованность на рынке труда. </w:t>
      </w:r>
    </w:p>
    <w:p w:rsidR="00980F66" w:rsidRPr="00FF273A" w:rsidRDefault="00980F66" w:rsidP="00FF273A">
      <w:pPr>
        <w:spacing w:after="0"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9 классе</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характеризовать культуру предпринимательства, виды предпринимательской деятельности; создавать модели экономической деятельности; разрабатывать бизнес-проект; оценивать эффективность предпринимательской деятельности; планировать свое профессиональное образование и профессиональную карьеру. </w:t>
      </w:r>
    </w:p>
    <w:p w:rsidR="00980F66" w:rsidRPr="00FF273A" w:rsidRDefault="00980F66" w:rsidP="00FF273A">
      <w:pPr>
        <w:pStyle w:val="1"/>
        <w:pBdr>
          <w:bottom w:val="none" w:sz="0" w:space="0" w:color="auto"/>
        </w:pBdr>
        <w:spacing w:after="177" w:line="240" w:lineRule="auto"/>
        <w:ind w:left="-5"/>
        <w:jc w:val="both"/>
        <w:rPr>
          <w:szCs w:val="28"/>
          <w:lang w:val="ru-RU"/>
        </w:rPr>
      </w:pPr>
      <w:r w:rsidRPr="00FF273A">
        <w:rPr>
          <w:szCs w:val="28"/>
          <w:lang w:val="ru-RU"/>
        </w:rPr>
        <w:t xml:space="preserve">Модуль «Компьютерная графика. Черчение»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5 классе</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называть виды и области применения графической информации; называть типы графических изображений (рисунок, диаграмма, графики, графы, эскиз, технический рисунок, чертеж, схема, карта, пиктограмма и другие); называть основные элементы графических изображений (точка, линия, контур, буквы и цифры, условные знаки); называть и применять чертежные инструменты; читать и выполнять чертежи на листе А4 (рамка, основная надпись, масштаб, виды, нанесение размеров); характеризовать мир профессий, связанных с черчением, компьютерной графикой их востребованность на рынке труда. </w:t>
      </w:r>
    </w:p>
    <w:p w:rsidR="00980F66" w:rsidRPr="00FF273A" w:rsidRDefault="00980F66" w:rsidP="00B2717A">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6 классе</w:t>
      </w:r>
      <w:r w:rsidRPr="00FF273A">
        <w:rPr>
          <w:rFonts w:ascii="Times New Roman" w:hAnsi="Times New Roman"/>
          <w:sz w:val="28"/>
          <w:szCs w:val="28"/>
          <w:lang w:val="ru-RU"/>
        </w:rPr>
        <w:t>: знать и выполнять основные правила выполнения</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чертежей с использованием чертежных инструментов; знать и использовать для выполнения чертежей инструменты графического редактора; понимать смысл условных графических обозначений, создавать с их помощью графические тексты; создавать тексты, рисунки в графическом редакторе; характеризовать мир профессий, связанных с черчением, компьютерной графикой их востребованность на рынке труда.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7 классе</w:t>
      </w:r>
      <w:r w:rsidRPr="00FF273A">
        <w:rPr>
          <w:rFonts w:ascii="Times New Roman" w:hAnsi="Times New Roman"/>
          <w:sz w:val="28"/>
          <w:szCs w:val="28"/>
          <w:lang w:val="ru-RU"/>
        </w:rPr>
        <w:t xml:space="preserve">: </w:t>
      </w:r>
    </w:p>
    <w:p w:rsidR="00980F66" w:rsidRPr="00FF273A" w:rsidRDefault="00980F66" w:rsidP="00B2717A">
      <w:pPr>
        <w:spacing w:after="5" w:line="240" w:lineRule="auto"/>
        <w:ind w:right="53"/>
        <w:jc w:val="both"/>
        <w:rPr>
          <w:rFonts w:ascii="Times New Roman" w:hAnsi="Times New Roman"/>
          <w:sz w:val="28"/>
          <w:szCs w:val="28"/>
          <w:lang w:val="ru-RU"/>
        </w:rPr>
      </w:pPr>
      <w:r w:rsidRPr="00FF273A">
        <w:rPr>
          <w:rFonts w:ascii="Times New Roman" w:hAnsi="Times New Roman"/>
          <w:sz w:val="28"/>
          <w:szCs w:val="28"/>
          <w:lang w:val="ru-RU"/>
        </w:rPr>
        <w:t>называть виды конструкторской документации; называть и характеризовать виды графических моделей; выполнять и оформлять сборочный чертеж; владеть ручными способами вычерчивания чертежей, эскизов и технических рисунков деталей; владеть автоматизированными способами вычерчивания</w:t>
      </w:r>
      <w:r w:rsidR="00B2717A">
        <w:rPr>
          <w:rFonts w:ascii="Times New Roman" w:hAnsi="Times New Roman"/>
          <w:sz w:val="28"/>
          <w:szCs w:val="28"/>
          <w:lang w:val="ru-RU"/>
        </w:rPr>
        <w:t xml:space="preserve"> ч</w:t>
      </w:r>
      <w:r w:rsidRPr="00FF273A">
        <w:rPr>
          <w:rFonts w:ascii="Times New Roman" w:hAnsi="Times New Roman"/>
          <w:sz w:val="28"/>
          <w:szCs w:val="28"/>
          <w:lang w:val="ru-RU"/>
        </w:rPr>
        <w:t xml:space="preserve">ертежей, эскизов  </w:t>
      </w:r>
    </w:p>
    <w:p w:rsidR="00980F66" w:rsidRPr="00FF273A" w:rsidRDefault="00980F66" w:rsidP="00B2717A">
      <w:pPr>
        <w:spacing w:after="86" w:line="240" w:lineRule="auto"/>
        <w:ind w:left="551" w:right="53" w:hanging="566"/>
        <w:jc w:val="both"/>
        <w:rPr>
          <w:rFonts w:ascii="Times New Roman" w:hAnsi="Times New Roman"/>
          <w:sz w:val="28"/>
          <w:szCs w:val="28"/>
          <w:lang w:val="ru-RU"/>
        </w:rPr>
      </w:pPr>
      <w:r w:rsidRPr="00FF273A">
        <w:rPr>
          <w:rFonts w:ascii="Times New Roman" w:hAnsi="Times New Roman"/>
          <w:sz w:val="28"/>
          <w:szCs w:val="28"/>
          <w:lang w:val="ru-RU"/>
        </w:rPr>
        <w:t>и технических рисунков; уметь читать чертежи деталей и осуществлять</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расчеты по чертежам; характеризовать мир профессий, связанных с черчением, компьютерной графикой их востребованность на рынке труда.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8 классе</w:t>
      </w:r>
      <w:r w:rsidRPr="00FF273A">
        <w:rPr>
          <w:rFonts w:ascii="Times New Roman" w:hAnsi="Times New Roman"/>
          <w:sz w:val="28"/>
          <w:szCs w:val="28"/>
          <w:lang w:val="ru-RU"/>
        </w:rPr>
        <w:t xml:space="preserve">: </w:t>
      </w:r>
    </w:p>
    <w:p w:rsidR="00980F66" w:rsidRPr="00FF273A" w:rsidRDefault="00980F66" w:rsidP="00B2717A">
      <w:pPr>
        <w:tabs>
          <w:tab w:val="center" w:pos="1362"/>
          <w:tab w:val="center" w:pos="3336"/>
          <w:tab w:val="center" w:pos="5262"/>
          <w:tab w:val="center" w:pos="6607"/>
          <w:tab w:val="center" w:pos="7739"/>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использовать </w:t>
      </w:r>
      <w:r w:rsidRPr="00FF273A">
        <w:rPr>
          <w:rFonts w:ascii="Times New Roman" w:hAnsi="Times New Roman"/>
          <w:sz w:val="28"/>
          <w:szCs w:val="28"/>
          <w:lang w:val="ru-RU"/>
        </w:rPr>
        <w:tab/>
        <w:t xml:space="preserve">программное </w:t>
      </w:r>
      <w:r w:rsidRPr="00FF273A">
        <w:rPr>
          <w:rFonts w:ascii="Times New Roman" w:hAnsi="Times New Roman"/>
          <w:sz w:val="28"/>
          <w:szCs w:val="28"/>
          <w:lang w:val="ru-RU"/>
        </w:rPr>
        <w:tab/>
        <w:t xml:space="preserve">обеспечение </w:t>
      </w:r>
      <w:r w:rsidRPr="00FF273A">
        <w:rPr>
          <w:rFonts w:ascii="Times New Roman" w:hAnsi="Times New Roman"/>
          <w:sz w:val="28"/>
          <w:szCs w:val="28"/>
          <w:lang w:val="ru-RU"/>
        </w:rPr>
        <w:tab/>
        <w:t xml:space="preserve">для </w:t>
      </w:r>
      <w:r w:rsidRPr="00FF273A">
        <w:rPr>
          <w:rFonts w:ascii="Times New Roman" w:hAnsi="Times New Roman"/>
          <w:sz w:val="28"/>
          <w:szCs w:val="28"/>
          <w:lang w:val="ru-RU"/>
        </w:rPr>
        <w:tab/>
        <w:t xml:space="preserve">создания </w:t>
      </w:r>
      <w:r w:rsidRPr="00FF273A">
        <w:rPr>
          <w:rFonts w:ascii="Times New Roman" w:hAnsi="Times New Roman"/>
          <w:sz w:val="28"/>
          <w:szCs w:val="28"/>
          <w:lang w:val="ru-RU"/>
        </w:rPr>
        <w:tab/>
        <w:t>проектной документации; создавать различные виды документов; владеть способами создания, редактирования и трансформации графических объектов; выполнять эскизы, схемы, чертежи с использованием чертежных инструментов и приспособлений и (или) с использованием программного обеспечения; создавать и редактировать сложные 3</w:t>
      </w:r>
      <w:r w:rsidRPr="00FF273A">
        <w:rPr>
          <w:rFonts w:ascii="Times New Roman" w:hAnsi="Times New Roman"/>
          <w:sz w:val="28"/>
          <w:szCs w:val="28"/>
        </w:rPr>
        <w:t>D</w:t>
      </w:r>
      <w:r w:rsidRPr="00FF273A">
        <w:rPr>
          <w:rFonts w:ascii="Times New Roman" w:hAnsi="Times New Roman"/>
          <w:sz w:val="28"/>
          <w:szCs w:val="28"/>
          <w:lang w:val="ru-RU"/>
        </w:rPr>
        <w:t xml:space="preserve">-модели и сборочные чертежи; характеризовать мир профессий, связанных с черчением, компьютерной графикой их востребованность на рынке труда. </w:t>
      </w:r>
    </w:p>
    <w:p w:rsidR="00980F66" w:rsidRPr="00FF273A" w:rsidRDefault="00980F66" w:rsidP="00FF273A">
      <w:pPr>
        <w:spacing w:after="0"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9 классе</w:t>
      </w:r>
      <w:r w:rsidRPr="00FF273A">
        <w:rPr>
          <w:rFonts w:ascii="Times New Roman" w:hAnsi="Times New Roman"/>
          <w:sz w:val="28"/>
          <w:szCs w:val="28"/>
          <w:lang w:val="ru-RU"/>
        </w:rPr>
        <w:t xml:space="preserve">: </w:t>
      </w:r>
    </w:p>
    <w:p w:rsidR="00980F66" w:rsidRPr="00FF273A" w:rsidRDefault="00980F66" w:rsidP="00B2717A">
      <w:pPr>
        <w:spacing w:line="240" w:lineRule="auto"/>
        <w:ind w:left="-15"/>
        <w:jc w:val="both"/>
        <w:rPr>
          <w:rFonts w:ascii="Times New Roman" w:hAnsi="Times New Roman"/>
          <w:sz w:val="28"/>
          <w:szCs w:val="28"/>
          <w:lang w:val="ru-RU"/>
        </w:rPr>
      </w:pPr>
      <w:r w:rsidRPr="00FF273A">
        <w:rPr>
          <w:rFonts w:ascii="Times New Roman" w:hAnsi="Times New Roman"/>
          <w:sz w:val="28"/>
          <w:szCs w:val="28"/>
          <w:lang w:val="ru-RU"/>
        </w:rPr>
        <w:t>выполнять эскизы, схемы, чертежи с использованием чертежных инструментов и приспособлений и (или) в системе автоматизированного проектирования (САПР); создавать 3</w:t>
      </w:r>
      <w:r w:rsidRPr="00FF273A">
        <w:rPr>
          <w:rFonts w:ascii="Times New Roman" w:hAnsi="Times New Roman"/>
          <w:sz w:val="28"/>
          <w:szCs w:val="28"/>
        </w:rPr>
        <w:t>D</w:t>
      </w:r>
      <w:r w:rsidRPr="00FF273A">
        <w:rPr>
          <w:rFonts w:ascii="Times New Roman" w:hAnsi="Times New Roman"/>
          <w:sz w:val="28"/>
          <w:szCs w:val="28"/>
          <w:lang w:val="ru-RU"/>
        </w:rPr>
        <w:t xml:space="preserve">-модели в системе автоматизированного проектирования (САПР); оформлять конструкторскую документацию, в том числе с использованием систем автоматизированного проектирования (САПР); характеризовать мир профессий, связанных с изучаемыми технологиями, их востребованность на рынке труда. </w:t>
      </w:r>
      <w:r w:rsidRPr="00FF273A">
        <w:rPr>
          <w:rFonts w:ascii="Times New Roman" w:hAnsi="Times New Roman"/>
          <w:b/>
          <w:sz w:val="28"/>
          <w:szCs w:val="28"/>
          <w:lang w:val="ru-RU"/>
        </w:rPr>
        <w:t xml:space="preserve"> </w:t>
      </w:r>
    </w:p>
    <w:p w:rsidR="00FF273A" w:rsidRPr="00FF273A" w:rsidRDefault="00980F66" w:rsidP="00FF273A">
      <w:pPr>
        <w:pStyle w:val="1"/>
        <w:pBdr>
          <w:bottom w:val="none" w:sz="0" w:space="0" w:color="auto"/>
        </w:pBdr>
        <w:spacing w:after="170" w:line="240" w:lineRule="auto"/>
        <w:ind w:left="-5"/>
        <w:jc w:val="both"/>
        <w:rPr>
          <w:szCs w:val="28"/>
          <w:lang w:val="ru-RU"/>
        </w:rPr>
      </w:pPr>
      <w:r w:rsidRPr="00FF273A">
        <w:rPr>
          <w:szCs w:val="28"/>
          <w:lang w:val="ru-RU"/>
        </w:rPr>
        <w:t>Модуль «3</w:t>
      </w:r>
      <w:r w:rsidRPr="00FF273A">
        <w:rPr>
          <w:szCs w:val="28"/>
        </w:rPr>
        <w:t>D</w:t>
      </w:r>
      <w:r w:rsidRPr="00FF273A">
        <w:rPr>
          <w:szCs w:val="28"/>
          <w:lang w:val="ru-RU"/>
        </w:rPr>
        <w:t xml:space="preserve">-моделирование, прототипирование, макетирование»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7 классе</w:t>
      </w:r>
      <w:r w:rsidRPr="00FF273A">
        <w:rPr>
          <w:rFonts w:ascii="Times New Roman" w:hAnsi="Times New Roman"/>
          <w:sz w:val="28"/>
          <w:szCs w:val="28"/>
          <w:lang w:val="ru-RU"/>
        </w:rPr>
        <w:t xml:space="preserve">: </w:t>
      </w:r>
    </w:p>
    <w:p w:rsidR="00980F66" w:rsidRPr="00FF273A" w:rsidRDefault="00980F66" w:rsidP="00B2717A">
      <w:pPr>
        <w:spacing w:line="240" w:lineRule="auto"/>
        <w:ind w:right="-89"/>
        <w:jc w:val="both"/>
        <w:rPr>
          <w:rFonts w:ascii="Times New Roman" w:hAnsi="Times New Roman"/>
          <w:sz w:val="28"/>
          <w:szCs w:val="28"/>
          <w:lang w:val="ru-RU"/>
        </w:rPr>
      </w:pPr>
      <w:r w:rsidRPr="00FF273A">
        <w:rPr>
          <w:rFonts w:ascii="Times New Roman" w:hAnsi="Times New Roman"/>
          <w:sz w:val="28"/>
          <w:szCs w:val="28"/>
          <w:lang w:val="ru-RU"/>
        </w:rPr>
        <w:t>называть виды, свойства и назначение моделей; называть виды</w:t>
      </w:r>
      <w:r w:rsidR="00B2717A">
        <w:rPr>
          <w:rFonts w:ascii="Times New Roman" w:hAnsi="Times New Roman"/>
          <w:sz w:val="28"/>
          <w:szCs w:val="28"/>
          <w:lang w:val="ru-RU"/>
        </w:rPr>
        <w:t xml:space="preserve"> </w:t>
      </w:r>
      <w:r w:rsidRPr="00FF273A">
        <w:rPr>
          <w:rFonts w:ascii="Times New Roman" w:hAnsi="Times New Roman"/>
          <w:sz w:val="28"/>
          <w:szCs w:val="28"/>
          <w:lang w:val="ru-RU"/>
        </w:rPr>
        <w:t xml:space="preserve">макетов и их назначение; создавать макеты различных видов, в том числе с использованием программного обеспечения; выполнять развертку и соединять фрагменты макета; выполнять сборку деталей макета; разрабатывать графическую документацию; характеризовать мир профессий, связанных с изучаемыми технологиями макетирования, их востребованность на рынке труда.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8 классе</w:t>
      </w:r>
      <w:r w:rsidRPr="00FF273A">
        <w:rPr>
          <w:rFonts w:ascii="Times New Roman" w:hAnsi="Times New Roman"/>
          <w:sz w:val="28"/>
          <w:szCs w:val="28"/>
          <w:lang w:val="ru-RU"/>
        </w:rPr>
        <w:t xml:space="preserve">: </w:t>
      </w:r>
    </w:p>
    <w:p w:rsidR="00980F66" w:rsidRPr="00FF273A" w:rsidRDefault="00980F66" w:rsidP="00B2717A">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разрабатывать оригинальные конструкции с использованием 3</w:t>
      </w:r>
      <w:r w:rsidRPr="00FF273A">
        <w:rPr>
          <w:rFonts w:ascii="Times New Roman" w:hAnsi="Times New Roman"/>
          <w:sz w:val="28"/>
          <w:szCs w:val="28"/>
        </w:rPr>
        <w:t>D</w:t>
      </w:r>
      <w:r w:rsidRPr="00FF273A">
        <w:rPr>
          <w:rFonts w:ascii="Times New Roman" w:hAnsi="Times New Roman"/>
          <w:sz w:val="28"/>
          <w:szCs w:val="28"/>
          <w:lang w:val="ru-RU"/>
        </w:rPr>
        <w:t xml:space="preserve">-моделей, </w:t>
      </w:r>
    </w:p>
    <w:p w:rsidR="00B2717A" w:rsidRDefault="00980F66" w:rsidP="00B2717A">
      <w:pPr>
        <w:spacing w:after="5" w:line="240" w:lineRule="auto"/>
        <w:ind w:left="-15"/>
        <w:jc w:val="both"/>
        <w:rPr>
          <w:rFonts w:ascii="Times New Roman" w:hAnsi="Times New Roman"/>
          <w:sz w:val="28"/>
          <w:szCs w:val="28"/>
          <w:lang w:val="ru-RU"/>
        </w:rPr>
      </w:pPr>
      <w:r w:rsidRPr="00FF273A">
        <w:rPr>
          <w:rFonts w:ascii="Times New Roman" w:hAnsi="Times New Roman"/>
          <w:sz w:val="28"/>
          <w:szCs w:val="28"/>
          <w:lang w:val="ru-RU"/>
        </w:rPr>
        <w:t>проводить их испытание, анализ, способы модернизации в зависимости  от результатов испытания; создавать 3</w:t>
      </w:r>
      <w:r w:rsidRPr="00FF273A">
        <w:rPr>
          <w:rFonts w:ascii="Times New Roman" w:hAnsi="Times New Roman"/>
          <w:sz w:val="28"/>
          <w:szCs w:val="28"/>
        </w:rPr>
        <w:t>D</w:t>
      </w:r>
      <w:r w:rsidRPr="00FF273A">
        <w:rPr>
          <w:rFonts w:ascii="Times New Roman" w:hAnsi="Times New Roman"/>
          <w:sz w:val="28"/>
          <w:szCs w:val="28"/>
          <w:lang w:val="ru-RU"/>
        </w:rPr>
        <w:t>-модели, используя программное обеспечение; устанавливать адекватность модели объекту и целям моделирования; проводить анализ и модернизацию компьютерной модели; изготавливать прототипы с использованием технологического оборудования (3</w:t>
      </w:r>
      <w:r w:rsidRPr="00FF273A">
        <w:rPr>
          <w:rFonts w:ascii="Times New Roman" w:hAnsi="Times New Roman"/>
          <w:sz w:val="28"/>
          <w:szCs w:val="28"/>
        </w:rPr>
        <w:t>D</w:t>
      </w:r>
      <w:r w:rsidRPr="00FF273A">
        <w:rPr>
          <w:rFonts w:ascii="Times New Roman" w:hAnsi="Times New Roman"/>
          <w:sz w:val="28"/>
          <w:szCs w:val="28"/>
          <w:lang w:val="ru-RU"/>
        </w:rPr>
        <w:t>-принтер, лазерный гравер и другие); модернизировать прототип в соответствии с поставленной задачей; презентовать изделие; характеризовать мир профессий, связанных с изучаемыми технологиями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-моделирования, их востребованность на рынке труда. </w:t>
      </w:r>
    </w:p>
    <w:p w:rsidR="00B2717A" w:rsidRDefault="00B2717A" w:rsidP="00B2717A">
      <w:pPr>
        <w:spacing w:after="5" w:line="240" w:lineRule="auto"/>
        <w:ind w:left="-15"/>
        <w:jc w:val="both"/>
        <w:rPr>
          <w:rFonts w:ascii="Times New Roman" w:hAnsi="Times New Roman"/>
          <w:sz w:val="28"/>
          <w:szCs w:val="28"/>
          <w:lang w:val="ru-RU"/>
        </w:rPr>
      </w:pPr>
    </w:p>
    <w:p w:rsidR="00980F66" w:rsidRPr="00FF273A" w:rsidRDefault="00980F66" w:rsidP="00B2717A">
      <w:pPr>
        <w:spacing w:after="5" w:line="240" w:lineRule="auto"/>
        <w:ind w:left="-1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9 классе</w:t>
      </w:r>
      <w:r w:rsidRPr="00FF273A">
        <w:rPr>
          <w:rFonts w:ascii="Times New Roman" w:hAnsi="Times New Roman"/>
          <w:sz w:val="28"/>
          <w:szCs w:val="28"/>
          <w:lang w:val="ru-RU"/>
        </w:rPr>
        <w:t xml:space="preserve">: </w:t>
      </w:r>
    </w:p>
    <w:p w:rsidR="00980F66" w:rsidRPr="00FF273A" w:rsidRDefault="00980F66" w:rsidP="00B2717A">
      <w:pPr>
        <w:tabs>
          <w:tab w:val="center" w:pos="1362"/>
          <w:tab w:val="center" w:pos="3037"/>
          <w:tab w:val="center" w:pos="4854"/>
          <w:tab w:val="center" w:pos="6894"/>
          <w:tab w:val="right" w:pos="9926"/>
        </w:tabs>
        <w:spacing w:line="240" w:lineRule="auto"/>
        <w:jc w:val="both"/>
        <w:rPr>
          <w:rFonts w:ascii="Times New Roman" w:hAnsi="Times New Roman"/>
          <w:sz w:val="28"/>
          <w:szCs w:val="28"/>
          <w:lang w:val="ru-RU"/>
        </w:rPr>
      </w:pPr>
      <w:r w:rsidRPr="00FF273A">
        <w:rPr>
          <w:rFonts w:ascii="Times New Roman" w:hAnsi="Times New Roman"/>
          <w:sz w:val="28"/>
          <w:szCs w:val="28"/>
          <w:lang w:val="ru-RU"/>
        </w:rPr>
        <w:tab/>
        <w:t xml:space="preserve">использовать </w:t>
      </w:r>
      <w:r w:rsidRPr="00FF273A">
        <w:rPr>
          <w:rFonts w:ascii="Times New Roman" w:hAnsi="Times New Roman"/>
          <w:sz w:val="28"/>
          <w:szCs w:val="28"/>
          <w:lang w:val="ru-RU"/>
        </w:rPr>
        <w:tab/>
        <w:t xml:space="preserve">редактор </w:t>
      </w:r>
      <w:r w:rsidRPr="00FF273A">
        <w:rPr>
          <w:rFonts w:ascii="Times New Roman" w:hAnsi="Times New Roman"/>
          <w:sz w:val="28"/>
          <w:szCs w:val="28"/>
          <w:lang w:val="ru-RU"/>
        </w:rPr>
        <w:tab/>
        <w:t xml:space="preserve">компьютерного </w:t>
      </w:r>
      <w:r w:rsidRPr="00FF273A">
        <w:rPr>
          <w:rFonts w:ascii="Times New Roman" w:hAnsi="Times New Roman"/>
          <w:sz w:val="28"/>
          <w:szCs w:val="28"/>
          <w:lang w:val="ru-RU"/>
        </w:rPr>
        <w:tab/>
        <w:t xml:space="preserve">трехмерного </w:t>
      </w:r>
      <w:r w:rsidRPr="00FF273A">
        <w:rPr>
          <w:rFonts w:ascii="Times New Roman" w:hAnsi="Times New Roman"/>
          <w:sz w:val="28"/>
          <w:szCs w:val="28"/>
          <w:lang w:val="ru-RU"/>
        </w:rPr>
        <w:tab/>
        <w:t>проектирования  для создания моделей сложных объектов; изготавливать прототипы с использованием технологического оборудования (3</w:t>
      </w:r>
      <w:r w:rsidRPr="00FF273A">
        <w:rPr>
          <w:rFonts w:ascii="Times New Roman" w:hAnsi="Times New Roman"/>
          <w:sz w:val="28"/>
          <w:szCs w:val="28"/>
        </w:rPr>
        <w:t>D</w:t>
      </w:r>
      <w:r w:rsidRPr="00FF273A">
        <w:rPr>
          <w:rFonts w:ascii="Times New Roman" w:hAnsi="Times New Roman"/>
          <w:sz w:val="28"/>
          <w:szCs w:val="28"/>
          <w:lang w:val="ru-RU"/>
        </w:rPr>
        <w:t>-принтер, лазерный гравер и другие); называть и выполнять этапы аддитивного производства; модернизировать прототип в соответствии с поставленной задачей; называть области применения 3</w:t>
      </w:r>
      <w:r w:rsidRPr="00FF273A">
        <w:rPr>
          <w:rFonts w:ascii="Times New Roman" w:hAnsi="Times New Roman"/>
          <w:sz w:val="28"/>
          <w:szCs w:val="28"/>
        </w:rPr>
        <w:t>D</w:t>
      </w:r>
      <w:r w:rsidRPr="00FF273A">
        <w:rPr>
          <w:rFonts w:ascii="Times New Roman" w:hAnsi="Times New Roman"/>
          <w:sz w:val="28"/>
          <w:szCs w:val="28"/>
          <w:lang w:val="ru-RU"/>
        </w:rPr>
        <w:t>-моделирования;</w:t>
      </w:r>
      <w:r w:rsidR="00B2717A">
        <w:rPr>
          <w:rFonts w:ascii="Times New Roman" w:hAnsi="Times New Roman"/>
          <w:sz w:val="28"/>
          <w:szCs w:val="28"/>
          <w:lang w:val="ru-RU"/>
        </w:rPr>
        <w:t xml:space="preserve"> </w:t>
      </w:r>
      <w:r w:rsidRPr="00FF273A">
        <w:rPr>
          <w:rFonts w:ascii="Times New Roman" w:hAnsi="Times New Roman"/>
          <w:sz w:val="28"/>
          <w:szCs w:val="28"/>
          <w:lang w:val="ru-RU"/>
        </w:rPr>
        <w:t>характеризовать мир профессий, связанных с изучаемыми технологиями  3</w:t>
      </w:r>
      <w:r w:rsidRPr="00FF273A">
        <w:rPr>
          <w:rFonts w:ascii="Times New Roman" w:hAnsi="Times New Roman"/>
          <w:sz w:val="28"/>
          <w:szCs w:val="28"/>
        </w:rPr>
        <w:t>D</w:t>
      </w:r>
      <w:r w:rsidRPr="00FF273A">
        <w:rPr>
          <w:rFonts w:ascii="Times New Roman" w:hAnsi="Times New Roman"/>
          <w:sz w:val="28"/>
          <w:szCs w:val="28"/>
          <w:lang w:val="ru-RU"/>
        </w:rPr>
        <w:t xml:space="preserve">-моделирования, их востребованность на рынке труда. </w:t>
      </w:r>
    </w:p>
    <w:p w:rsidR="00980F66" w:rsidRPr="00FF273A" w:rsidRDefault="00980F66" w:rsidP="00FF273A">
      <w:pPr>
        <w:spacing w:after="56" w:line="240" w:lineRule="auto"/>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FF273A" w:rsidRDefault="00980F66" w:rsidP="00FF273A">
      <w:pPr>
        <w:spacing w:after="5" w:line="240" w:lineRule="auto"/>
        <w:ind w:left="-5" w:right="979"/>
        <w:jc w:val="both"/>
        <w:rPr>
          <w:rFonts w:ascii="Times New Roman" w:hAnsi="Times New Roman"/>
          <w:b/>
          <w:sz w:val="28"/>
          <w:szCs w:val="28"/>
          <w:lang w:val="ru-RU"/>
        </w:rPr>
      </w:pPr>
      <w:r w:rsidRPr="00FF273A">
        <w:rPr>
          <w:rFonts w:ascii="Times New Roman" w:hAnsi="Times New Roman"/>
          <w:b/>
          <w:sz w:val="28"/>
          <w:szCs w:val="28"/>
          <w:lang w:val="ru-RU"/>
        </w:rPr>
        <w:t xml:space="preserve">Модуль «Технологии обработки материалов и пищевых продуктов» </w:t>
      </w:r>
    </w:p>
    <w:p w:rsidR="00980F66" w:rsidRPr="00FF273A" w:rsidRDefault="00980F66" w:rsidP="00FF273A">
      <w:pPr>
        <w:spacing w:after="5" w:line="240" w:lineRule="auto"/>
        <w:ind w:left="-5" w:right="979"/>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5 классе</w:t>
      </w:r>
      <w:r w:rsidRPr="00FF273A">
        <w:rPr>
          <w:rFonts w:ascii="Times New Roman" w:hAnsi="Times New Roman"/>
          <w:sz w:val="28"/>
          <w:szCs w:val="28"/>
          <w:lang w:val="ru-RU"/>
        </w:rPr>
        <w:t xml:space="preserve">: </w:t>
      </w:r>
    </w:p>
    <w:p w:rsidR="00EA3CFD" w:rsidRDefault="00980F66" w:rsidP="00EA3CFD">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 xml:space="preserve">самостоятельно выполнять учебные проекты в соответствии с этапами проектной деятельности; выбирать идею творческого проекта, выявлять потребность в изготовлении продукта на основе анализа информационных источников различных видов и реализовывать ее в проектной деятельности; создавать, применять и преобразовывать знаки и символы, модели и схемы; использовать средства и инструменты информационно-коммуникационных технологий для решения прикладных учебно-познавательных задач; называть и характеризовать виды бумаги, ее свойства, получение  и применение; называть народные промыслы по обработке древесины; характеризовать свойства конструкционных материалов; выбирать материалы для изготовления изделий с учетом их свойств, технологий обработки, инструментов и приспособлений; называть и характеризовать виды древесины, пиломатериалов; выполнять простые ручные операции (разметка, распиливание, строгание, сверление) по обработке изделий из древесины с учетом ее свойств, применять  в работе столярные инструменты и приспособления; исследовать, анализировать и сравнивать свойства древесины разных пород деревьев; знать и называть пищевую ценность яиц, круп, овощей; приводить </w:t>
      </w:r>
      <w:r w:rsidRPr="00FF273A">
        <w:rPr>
          <w:rFonts w:ascii="Times New Roman" w:hAnsi="Times New Roman"/>
          <w:sz w:val="28"/>
          <w:szCs w:val="28"/>
          <w:lang w:val="ru-RU"/>
        </w:rPr>
        <w:tab/>
        <w:t>пример</w:t>
      </w:r>
      <w:r w:rsidR="00EA3CFD">
        <w:rPr>
          <w:rFonts w:ascii="Times New Roman" w:hAnsi="Times New Roman"/>
          <w:sz w:val="28"/>
          <w:szCs w:val="28"/>
          <w:lang w:val="ru-RU"/>
        </w:rPr>
        <w:t>ы</w:t>
      </w:r>
      <w:r w:rsidRPr="00FF273A">
        <w:rPr>
          <w:rFonts w:ascii="Times New Roman" w:hAnsi="Times New Roman"/>
          <w:sz w:val="28"/>
          <w:szCs w:val="28"/>
          <w:lang w:val="ru-RU"/>
        </w:rPr>
        <w:tab/>
        <w:t xml:space="preserve">обработки </w:t>
      </w:r>
      <w:r w:rsidRPr="00FF273A">
        <w:rPr>
          <w:rFonts w:ascii="Times New Roman" w:hAnsi="Times New Roman"/>
          <w:sz w:val="28"/>
          <w:szCs w:val="28"/>
          <w:lang w:val="ru-RU"/>
        </w:rPr>
        <w:tab/>
        <w:t xml:space="preserve">пищевых </w:t>
      </w:r>
      <w:r w:rsidRPr="00FF273A">
        <w:rPr>
          <w:rFonts w:ascii="Times New Roman" w:hAnsi="Times New Roman"/>
          <w:sz w:val="28"/>
          <w:szCs w:val="28"/>
          <w:lang w:val="ru-RU"/>
        </w:rPr>
        <w:tab/>
        <w:t xml:space="preserve">продуктов, </w:t>
      </w:r>
      <w:r w:rsidRPr="00FF273A">
        <w:rPr>
          <w:rFonts w:ascii="Times New Roman" w:hAnsi="Times New Roman"/>
          <w:sz w:val="28"/>
          <w:szCs w:val="28"/>
          <w:lang w:val="ru-RU"/>
        </w:rPr>
        <w:tab/>
        <w:t>позволяющие максимально сохранять их пищевую ценность; называть и выполнять технологии первичной обработки овощей, круп; называть и выполнять технологии приготовления блюд из яиц, овощей,  круп; называть виды планировки кухни; способы рационального размещения мебели; называть и характеризовать текстильные материалы, классифицировать их, описывать основные этапы производства; анализировать и сравнивать свойства текстильных материалов;</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выбирать материалы, инструменты и оборудование для выполнения швейных работ; использовать ручные инструменты для выполнения швейных работ; подготавливать швейную машину к работе с учетом безопасных правил ее эксплуатации, выполнять простые операции машинной обработки (машинные строчки); выполнять последовательность изготовления швейных изделий, осуществлять контроль качества; характеризовать группы профессий, описывать тенденции их развития, объяснять социальное значение групп профессий. </w:t>
      </w:r>
    </w:p>
    <w:p w:rsidR="00980F66" w:rsidRPr="00FF273A" w:rsidRDefault="00980F66" w:rsidP="00EA3CFD">
      <w:pPr>
        <w:spacing w:line="240" w:lineRule="auto"/>
        <w:ind w:left="-15" w:firstLine="566"/>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6 классе</w:t>
      </w:r>
      <w:r w:rsidRPr="00FF273A">
        <w:rPr>
          <w:rFonts w:ascii="Times New Roman" w:hAnsi="Times New Roman"/>
          <w:sz w:val="28"/>
          <w:szCs w:val="28"/>
          <w:lang w:val="ru-RU"/>
        </w:rPr>
        <w:t>:</w:t>
      </w:r>
      <w:r w:rsidRPr="00FF273A">
        <w:rPr>
          <w:rFonts w:ascii="Times New Roman" w:hAnsi="Times New Roman"/>
          <w:b/>
          <w:sz w:val="28"/>
          <w:szCs w:val="28"/>
          <w:lang w:val="ru-RU"/>
        </w:rPr>
        <w:t xml:space="preserve"> </w:t>
      </w:r>
    </w:p>
    <w:p w:rsidR="00980F66" w:rsidRPr="00FF273A" w:rsidRDefault="00980F66" w:rsidP="00EA3CFD">
      <w:pPr>
        <w:spacing w:after="5"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характеризовать свойства конструкционных материалов; называть народные промыслы по обработке металла; называть и характеризовать виды металлов и их сплавов; исследовать, анализировать и сравнивать свойства металлов и их сплавов; классифицировать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характеризовать </w:t>
      </w:r>
      <w:r w:rsidRPr="00FF273A">
        <w:rPr>
          <w:rFonts w:ascii="Times New Roman" w:hAnsi="Times New Roman"/>
          <w:sz w:val="28"/>
          <w:szCs w:val="28"/>
          <w:lang w:val="ru-RU"/>
        </w:rPr>
        <w:tab/>
        <w:t xml:space="preserve">инструменты, </w:t>
      </w:r>
      <w:r w:rsidRPr="00FF273A">
        <w:rPr>
          <w:rFonts w:ascii="Times New Roman" w:hAnsi="Times New Roman"/>
          <w:sz w:val="28"/>
          <w:szCs w:val="28"/>
          <w:lang w:val="ru-RU"/>
        </w:rPr>
        <w:tab/>
        <w:t xml:space="preserve">приспособления  </w:t>
      </w:r>
    </w:p>
    <w:p w:rsidR="00980F66" w:rsidRPr="00FF273A" w:rsidRDefault="00980F66" w:rsidP="00EA3CFD">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и технологическое оборудование; использовать инструменты, приспособления и</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технологическое оборудование при обработке тонколистового металла, проволоки; выполнять технологические операции с использованием ручных инструментов, приспособлений, технологического оборудования; обрабатывать металлы и их сплавы слесарным инструментом; знать и называть пищевую ценность молока и молочных продуктов; определять качество молочных продуктов, называть правила хранения продуктов; называть и выполнять технологии приготовления блюд из молока и молочных продуктов; называть виды теста, технологии приготовления разных видов теста; называть национальные блюда из разных видов теста; называть виды одежды, характеризовать стили одежды; характеризовать современные текстильные материалы, их получение  и свойства; выбирать текстильные материалы для изделий с учетом их свойств; самостоятельно выполнять чертеж выкроек швейного изделия; соблюдать последовательность технологических операций по раскрою, пошиву и отделке изделия; выполнять учебные проекты, соблюдая этапы и технологии изготовления проектных изделий; характеризовать мир профессий, связанных с изучаемыми технологиями, их востребованность на рынке труда.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7 классе</w:t>
      </w:r>
      <w:r w:rsidRPr="00FF273A">
        <w:rPr>
          <w:rFonts w:ascii="Times New Roman" w:hAnsi="Times New Roman"/>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исследовать и анализировать свойства конструкционных материалов; выбирать инструменты и оборудование, необходимые для изготовления выбранного изделия по данной технологии; применять технологии механической обработки конструкционных материалов; осуществлять доступными средствами контроль качества изготавливаемого изделия, находить и устранять допущенные дефекты; выполнять художественное оформление изделий; называть пластмассы и другие современные материалы, анализировать их свойства, возможность применения в быту и на производстве; осуществлять изготовление субъективно нового продукта, опираясь на общую технологическую схему; оценивать пределы применимости данной технологии, в том числе  с экономических и экологических позиций; знать и называть пищевую ценность рыбы, морепродуктов продуктов; </w:t>
      </w:r>
    </w:p>
    <w:p w:rsidR="00980F66" w:rsidRPr="00FF273A" w:rsidRDefault="00980F66" w:rsidP="00EA3CFD">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определять качество рыбы; знать и называть пищевую ценность мяса животных,</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мяса птицы, определять качество; называть и выполнять технологии приготовления блюд из рыбы, характеризовать технологии приготовления из мяса животных, мяса  птицы; называть блюда национальной кухни из рыбы, мяса; характеризовать конструкционные особенности костюма; выбирать текстильные материалы для изделий с учетом их свойств; самостоятельно выполнять чертеж выкроек швейного изделия; соблюдать последовательность технологических операций по раскрою, пошиву и отделке изделия; характеризовать мир профессий, связанных с изучаемыми технологиями, их востребованность на рынке труда. </w:t>
      </w:r>
    </w:p>
    <w:p w:rsidR="00980F66" w:rsidRPr="00FF273A" w:rsidRDefault="00980F66" w:rsidP="00FF273A">
      <w:pPr>
        <w:pStyle w:val="1"/>
        <w:pBdr>
          <w:bottom w:val="none" w:sz="0" w:space="0" w:color="auto"/>
        </w:pBdr>
        <w:spacing w:after="170" w:line="240" w:lineRule="auto"/>
        <w:ind w:left="-5"/>
        <w:jc w:val="both"/>
        <w:rPr>
          <w:szCs w:val="28"/>
          <w:lang w:val="ru-RU"/>
        </w:rPr>
      </w:pPr>
      <w:r w:rsidRPr="00FF273A">
        <w:rPr>
          <w:szCs w:val="28"/>
          <w:lang w:val="ru-RU"/>
        </w:rPr>
        <w:t xml:space="preserve">Модуль «Робототехника»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5 классе</w:t>
      </w:r>
      <w:r w:rsidRPr="00FF273A">
        <w:rPr>
          <w:rFonts w:ascii="Times New Roman" w:hAnsi="Times New Roman"/>
          <w:sz w:val="28"/>
          <w:szCs w:val="28"/>
          <w:lang w:val="ru-RU"/>
        </w:rPr>
        <w:t xml:space="preserve">: </w:t>
      </w:r>
    </w:p>
    <w:p w:rsidR="00980F66" w:rsidRPr="00FF273A" w:rsidRDefault="00980F66" w:rsidP="00EA3CFD">
      <w:pPr>
        <w:spacing w:line="240" w:lineRule="auto"/>
        <w:ind w:right="204"/>
        <w:jc w:val="both"/>
        <w:rPr>
          <w:rFonts w:ascii="Times New Roman" w:hAnsi="Times New Roman"/>
          <w:sz w:val="28"/>
          <w:szCs w:val="28"/>
          <w:lang w:val="ru-RU"/>
        </w:rPr>
      </w:pPr>
      <w:r w:rsidRPr="00FF273A">
        <w:rPr>
          <w:rFonts w:ascii="Times New Roman" w:hAnsi="Times New Roman"/>
          <w:sz w:val="28"/>
          <w:szCs w:val="28"/>
          <w:lang w:val="ru-RU"/>
        </w:rPr>
        <w:t xml:space="preserve">классифицировать и характеризовать роботов по видам и назначению; знать основные законы робототехники; называть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характеризовать </w:t>
      </w:r>
      <w:r w:rsidRPr="00FF273A">
        <w:rPr>
          <w:rFonts w:ascii="Times New Roman" w:hAnsi="Times New Roman"/>
          <w:sz w:val="28"/>
          <w:szCs w:val="28"/>
          <w:lang w:val="ru-RU"/>
        </w:rPr>
        <w:tab/>
        <w:t>назначение</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деталей </w:t>
      </w:r>
      <w:r w:rsidRPr="00FF273A">
        <w:rPr>
          <w:rFonts w:ascii="Times New Roman" w:hAnsi="Times New Roman"/>
          <w:sz w:val="28"/>
          <w:szCs w:val="28"/>
          <w:lang w:val="ru-RU"/>
        </w:rPr>
        <w:tab/>
        <w:t xml:space="preserve">робототехнического конструктора; характеризовать </w:t>
      </w:r>
      <w:r w:rsidRPr="00FF273A">
        <w:rPr>
          <w:rFonts w:ascii="Times New Roman" w:hAnsi="Times New Roman"/>
          <w:sz w:val="28"/>
          <w:szCs w:val="28"/>
          <w:lang w:val="ru-RU"/>
        </w:rPr>
        <w:tab/>
        <w:t xml:space="preserve">составные </w:t>
      </w:r>
      <w:r w:rsidRPr="00FF273A">
        <w:rPr>
          <w:rFonts w:ascii="Times New Roman" w:hAnsi="Times New Roman"/>
          <w:sz w:val="28"/>
          <w:szCs w:val="28"/>
          <w:lang w:val="ru-RU"/>
        </w:rPr>
        <w:tab/>
        <w:t xml:space="preserve">части </w:t>
      </w:r>
      <w:r w:rsidRPr="00FF273A">
        <w:rPr>
          <w:rFonts w:ascii="Times New Roman" w:hAnsi="Times New Roman"/>
          <w:sz w:val="28"/>
          <w:szCs w:val="28"/>
          <w:lang w:val="ru-RU"/>
        </w:rPr>
        <w:tab/>
        <w:t xml:space="preserve">роботов, </w:t>
      </w:r>
      <w:r w:rsidRPr="00FF273A">
        <w:rPr>
          <w:rFonts w:ascii="Times New Roman" w:hAnsi="Times New Roman"/>
          <w:sz w:val="28"/>
          <w:szCs w:val="28"/>
          <w:lang w:val="ru-RU"/>
        </w:rPr>
        <w:tab/>
        <w:t xml:space="preserve">датчики </w:t>
      </w:r>
      <w:r w:rsidRPr="00FF273A">
        <w:rPr>
          <w:rFonts w:ascii="Times New Roman" w:hAnsi="Times New Roman"/>
          <w:sz w:val="28"/>
          <w:szCs w:val="28"/>
          <w:lang w:val="ru-RU"/>
        </w:rPr>
        <w:tab/>
        <w:t xml:space="preserve">в </w:t>
      </w:r>
      <w:r w:rsidRPr="00FF273A">
        <w:rPr>
          <w:rFonts w:ascii="Times New Roman" w:hAnsi="Times New Roman"/>
          <w:sz w:val="28"/>
          <w:szCs w:val="28"/>
          <w:lang w:val="ru-RU"/>
        </w:rPr>
        <w:tab/>
        <w:t xml:space="preserve">современных робототехнических системах; получить </w:t>
      </w:r>
      <w:r w:rsidRPr="00FF273A">
        <w:rPr>
          <w:rFonts w:ascii="Times New Roman" w:hAnsi="Times New Roman"/>
          <w:sz w:val="28"/>
          <w:szCs w:val="28"/>
          <w:lang w:val="ru-RU"/>
        </w:rPr>
        <w:tab/>
        <w:t xml:space="preserve">опыт </w:t>
      </w:r>
      <w:r w:rsidRPr="00FF273A">
        <w:rPr>
          <w:rFonts w:ascii="Times New Roman" w:hAnsi="Times New Roman"/>
          <w:sz w:val="28"/>
          <w:szCs w:val="28"/>
          <w:lang w:val="ru-RU"/>
        </w:rPr>
        <w:tab/>
        <w:t xml:space="preserve">моделирования </w:t>
      </w:r>
      <w:r w:rsidRPr="00FF273A">
        <w:rPr>
          <w:rFonts w:ascii="Times New Roman" w:hAnsi="Times New Roman"/>
          <w:sz w:val="28"/>
          <w:szCs w:val="28"/>
          <w:lang w:val="ru-RU"/>
        </w:rPr>
        <w:tab/>
        <w:t xml:space="preserve">машин </w:t>
      </w:r>
      <w:r w:rsidRPr="00FF273A">
        <w:rPr>
          <w:rFonts w:ascii="Times New Roman" w:hAnsi="Times New Roman"/>
          <w:sz w:val="28"/>
          <w:szCs w:val="28"/>
          <w:lang w:val="ru-RU"/>
        </w:rPr>
        <w:tab/>
        <w:t xml:space="preserve">и </w:t>
      </w:r>
      <w:r w:rsidRPr="00FF273A">
        <w:rPr>
          <w:rFonts w:ascii="Times New Roman" w:hAnsi="Times New Roman"/>
          <w:sz w:val="28"/>
          <w:szCs w:val="28"/>
          <w:lang w:val="ru-RU"/>
        </w:rPr>
        <w:tab/>
        <w:t xml:space="preserve">механизмов </w:t>
      </w:r>
      <w:r w:rsidRPr="00FF273A">
        <w:rPr>
          <w:rFonts w:ascii="Times New Roman" w:hAnsi="Times New Roman"/>
          <w:sz w:val="28"/>
          <w:szCs w:val="28"/>
          <w:lang w:val="ru-RU"/>
        </w:rPr>
        <w:tab/>
        <w:t xml:space="preserve">с помощью робототехнического конструктора; применять навыки моделирования машин и механизмов с помощью </w:t>
      </w:r>
      <w:r w:rsidR="00EA3CFD">
        <w:rPr>
          <w:rFonts w:ascii="Times New Roman" w:hAnsi="Times New Roman"/>
          <w:sz w:val="28"/>
          <w:szCs w:val="28"/>
          <w:lang w:val="ru-RU"/>
        </w:rPr>
        <w:t>р</w:t>
      </w:r>
      <w:r w:rsidRPr="00FF273A">
        <w:rPr>
          <w:rFonts w:ascii="Times New Roman" w:hAnsi="Times New Roman"/>
          <w:sz w:val="28"/>
          <w:szCs w:val="28"/>
          <w:lang w:val="ru-RU"/>
        </w:rPr>
        <w:t xml:space="preserve">обототехнического конструктора; владеть навыками индивидуальной и коллективной деятельности, направленной на создание робототехнического продукта; характеризовать мир профессий, связанных с робототехникой.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6 классе</w:t>
      </w:r>
      <w:r w:rsidRPr="00FF273A">
        <w:rPr>
          <w:rFonts w:ascii="Times New Roman" w:hAnsi="Times New Roman"/>
          <w:sz w:val="28"/>
          <w:szCs w:val="28"/>
          <w:lang w:val="ru-RU"/>
        </w:rPr>
        <w:t>:</w:t>
      </w:r>
      <w:r w:rsidRPr="00FF273A">
        <w:rPr>
          <w:rFonts w:ascii="Times New Roman" w:hAnsi="Times New Roman"/>
          <w:b/>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называть виды транспортных роботов, описывать их назначение; конструировать мобильного робота по схеме; усовершенствовать конструкцию; программировать мобильного робота; управлять мобильными роботами в компьютерно-управляемых средах; называть и характеризовать датчики, использованные при проектировании мобильного робота; уметь осуществлять робототехнические проекты; презентовать изделие; характеризовать мир профессий, связанных с робототехникой.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7 классе</w:t>
      </w:r>
      <w:r w:rsidRPr="00FF273A">
        <w:rPr>
          <w:rFonts w:ascii="Times New Roman" w:hAnsi="Times New Roman"/>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называть виды промышленных роботов, описывать их назначение и функции; характеризовать беспилотные автоматизированные системы; назвать виды бытовых роботов, описывать их назначение и функции; использовать датчики и программировать действие учебного робота  в зависимости от задач проекта; осуществлять робототехнические проекты, совершенствовать конструкцию, испытывать и презентовать результат проекта; характеризовать мир профессий, связанных с робототехникой. </w:t>
      </w:r>
    </w:p>
    <w:p w:rsidR="00980F66" w:rsidRPr="00FF273A" w:rsidRDefault="00980F66" w:rsidP="00FF273A">
      <w:pPr>
        <w:spacing w:after="0"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К концу обучения в </w:t>
      </w:r>
      <w:r w:rsidRPr="00FF273A">
        <w:rPr>
          <w:rFonts w:ascii="Times New Roman" w:hAnsi="Times New Roman"/>
          <w:b/>
          <w:sz w:val="28"/>
          <w:szCs w:val="28"/>
          <w:lang w:val="ru-RU"/>
        </w:rPr>
        <w:t>8 классе</w:t>
      </w:r>
      <w:r w:rsidRPr="00FF273A">
        <w:rPr>
          <w:rFonts w:ascii="Times New Roman" w:hAnsi="Times New Roman"/>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приводить примеры из истории развития беспилотного авиастроения, </w:t>
      </w:r>
    </w:p>
    <w:p w:rsidR="00980F66" w:rsidRPr="00FF273A" w:rsidRDefault="00980F66" w:rsidP="00EA3CFD">
      <w:pPr>
        <w:spacing w:line="240" w:lineRule="auto"/>
        <w:ind w:left="551" w:hanging="566"/>
        <w:jc w:val="both"/>
        <w:rPr>
          <w:rFonts w:ascii="Times New Roman" w:hAnsi="Times New Roman"/>
          <w:sz w:val="28"/>
          <w:szCs w:val="28"/>
          <w:lang w:val="ru-RU"/>
        </w:rPr>
      </w:pPr>
      <w:r w:rsidRPr="00FF273A">
        <w:rPr>
          <w:rFonts w:ascii="Times New Roman" w:hAnsi="Times New Roman"/>
          <w:sz w:val="28"/>
          <w:szCs w:val="28"/>
          <w:lang w:val="ru-RU"/>
        </w:rPr>
        <w:t>применения беспилотных летательных аппаратов; характеризовать конструкцию</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беспилотных летательных аппаратов; описывать сферы их применения; выполнять сборку беспилотного летательного аппарата; выполнять пилотирование беспилотных летательных аппаратов; соблюдать правила безопасного пилотирования беспилотных летательных аппаратов; характеризовать </w:t>
      </w:r>
      <w:r w:rsidRPr="00FF273A">
        <w:rPr>
          <w:rFonts w:ascii="Times New Roman" w:hAnsi="Times New Roman"/>
          <w:sz w:val="28"/>
          <w:szCs w:val="28"/>
          <w:lang w:val="ru-RU"/>
        </w:rPr>
        <w:tab/>
        <w:t xml:space="preserve">мир </w:t>
      </w:r>
      <w:r w:rsidRPr="00FF273A">
        <w:rPr>
          <w:rFonts w:ascii="Times New Roman" w:hAnsi="Times New Roman"/>
          <w:sz w:val="28"/>
          <w:szCs w:val="28"/>
          <w:lang w:val="ru-RU"/>
        </w:rPr>
        <w:tab/>
        <w:t xml:space="preserve">профессий, </w:t>
      </w:r>
      <w:r w:rsidRPr="00FF273A">
        <w:rPr>
          <w:rFonts w:ascii="Times New Roman" w:hAnsi="Times New Roman"/>
          <w:sz w:val="28"/>
          <w:szCs w:val="28"/>
          <w:lang w:val="ru-RU"/>
        </w:rPr>
        <w:tab/>
        <w:t xml:space="preserve">связанных </w:t>
      </w:r>
      <w:r w:rsidRPr="00FF273A">
        <w:rPr>
          <w:rFonts w:ascii="Times New Roman" w:hAnsi="Times New Roman"/>
          <w:sz w:val="28"/>
          <w:szCs w:val="28"/>
          <w:lang w:val="ru-RU"/>
        </w:rPr>
        <w:tab/>
        <w:t xml:space="preserve">с </w:t>
      </w:r>
      <w:r w:rsidRPr="00FF273A">
        <w:rPr>
          <w:rFonts w:ascii="Times New Roman" w:hAnsi="Times New Roman"/>
          <w:sz w:val="28"/>
          <w:szCs w:val="28"/>
          <w:lang w:val="ru-RU"/>
        </w:rPr>
        <w:tab/>
        <w:t xml:space="preserve">робототехникой, </w:t>
      </w:r>
      <w:r w:rsidRPr="00FF273A">
        <w:rPr>
          <w:rFonts w:ascii="Times New Roman" w:hAnsi="Times New Roman"/>
          <w:sz w:val="28"/>
          <w:szCs w:val="28"/>
          <w:lang w:val="ru-RU"/>
        </w:rPr>
        <w:tab/>
        <w:t xml:space="preserve">их востребованность на рынке труда.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9 классе</w:t>
      </w:r>
      <w:r w:rsidRPr="00FF273A">
        <w:rPr>
          <w:rFonts w:ascii="Times New Roman" w:hAnsi="Times New Roman"/>
          <w:sz w:val="28"/>
          <w:szCs w:val="28"/>
          <w:lang w:val="ru-RU"/>
        </w:rPr>
        <w:t xml:space="preserve">: </w:t>
      </w:r>
    </w:p>
    <w:p w:rsidR="00980F66" w:rsidRPr="00FF273A" w:rsidRDefault="00980F66" w:rsidP="00EA3CFD">
      <w:pPr>
        <w:spacing w:after="0"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характеризовать автоматизированные и роботизированные системы; характеризовать современные технологии в управлении автоматизированными и роботизированными системами (искусственный интеллект, нейротехнологии, машинное зрение, телеметрия и пр.), назвать области их применения; характеризовать принципы работы системы интернет вещей; сферы применения системы интернет вещей в промышленности и быту; анализировать перспективы развития беспилотной робототехники; конструировать и моделировать автоматизированные и робототехнические системы с использованием материальных конструкторов с компьютерным управлением и обратной связью; составлять алгоритмы и программы по управлению робототехническими системами; использовать языки программирования для управления роботами; осуществлять управление групповым взаимодействием роботов; соблюдать правила безопасного пилотирования; самостоятельно осуществлять робототехнические проекты; характеризовать мир </w:t>
      </w:r>
      <w:r w:rsidRPr="00FF273A">
        <w:rPr>
          <w:rFonts w:ascii="Times New Roman" w:hAnsi="Times New Roman"/>
          <w:sz w:val="28"/>
          <w:szCs w:val="28"/>
          <w:lang w:val="ru-RU"/>
        </w:rPr>
        <w:tab/>
        <w:t xml:space="preserve">профессий, </w:t>
      </w:r>
      <w:r w:rsidRPr="00FF273A">
        <w:rPr>
          <w:rFonts w:ascii="Times New Roman" w:hAnsi="Times New Roman"/>
          <w:sz w:val="28"/>
          <w:szCs w:val="28"/>
          <w:lang w:val="ru-RU"/>
        </w:rPr>
        <w:tab/>
        <w:t xml:space="preserve">связанных </w:t>
      </w:r>
      <w:r w:rsidRPr="00FF273A">
        <w:rPr>
          <w:rFonts w:ascii="Times New Roman" w:hAnsi="Times New Roman"/>
          <w:sz w:val="28"/>
          <w:szCs w:val="28"/>
          <w:lang w:val="ru-RU"/>
        </w:rPr>
        <w:tab/>
        <w:t xml:space="preserve">с </w:t>
      </w:r>
      <w:r w:rsidRPr="00FF273A">
        <w:rPr>
          <w:rFonts w:ascii="Times New Roman" w:hAnsi="Times New Roman"/>
          <w:sz w:val="28"/>
          <w:szCs w:val="28"/>
          <w:lang w:val="ru-RU"/>
        </w:rPr>
        <w:tab/>
        <w:t xml:space="preserve">робототехникой, </w:t>
      </w:r>
      <w:r w:rsidRPr="00FF273A">
        <w:rPr>
          <w:rFonts w:ascii="Times New Roman" w:hAnsi="Times New Roman"/>
          <w:sz w:val="28"/>
          <w:szCs w:val="28"/>
          <w:lang w:val="ru-RU"/>
        </w:rPr>
        <w:tab/>
        <w:t xml:space="preserve">их востребованность на рынке труда. </w:t>
      </w:r>
    </w:p>
    <w:p w:rsidR="00980F66" w:rsidRPr="00FF273A" w:rsidRDefault="00980F66" w:rsidP="00FF273A">
      <w:pPr>
        <w:spacing w:after="43"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spacing w:after="159"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ВАРИАТИВНЫЕ МОДУЛИ </w:t>
      </w:r>
    </w:p>
    <w:p w:rsidR="00980F66" w:rsidRPr="00FF273A" w:rsidRDefault="00980F66" w:rsidP="00FF273A">
      <w:pPr>
        <w:pStyle w:val="1"/>
        <w:pBdr>
          <w:bottom w:val="none" w:sz="0" w:space="0" w:color="auto"/>
        </w:pBdr>
        <w:spacing w:after="164" w:line="240" w:lineRule="auto"/>
        <w:ind w:left="-5"/>
        <w:jc w:val="both"/>
        <w:rPr>
          <w:szCs w:val="28"/>
          <w:lang w:val="ru-RU"/>
        </w:rPr>
      </w:pPr>
      <w:r w:rsidRPr="00FF273A">
        <w:rPr>
          <w:szCs w:val="28"/>
          <w:lang w:val="ru-RU"/>
        </w:rPr>
        <w:t xml:space="preserve">Модуль «Автоматизированные системы»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8–9 классах</w:t>
      </w:r>
      <w:r w:rsidRPr="00FF273A">
        <w:rPr>
          <w:rFonts w:ascii="Times New Roman" w:hAnsi="Times New Roman"/>
          <w:sz w:val="28"/>
          <w:szCs w:val="28"/>
          <w:lang w:val="ru-RU"/>
        </w:rPr>
        <w:t>:</w:t>
      </w:r>
      <w:r w:rsidRPr="00FF273A">
        <w:rPr>
          <w:rFonts w:ascii="Times New Roman" w:hAnsi="Times New Roman"/>
          <w:b/>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называть признаки автоматизированных систем, их виды; называть принципы управления технологическими процессами; характеризовать управляющие и управляемые системы, функции обратной связи; осуществлять управление учебными техническими системами; конструировать автоматизированные системы; называть основные электрические устройства и их функции для создания автоматизированных систем; объяснять принцип сборки электрических схем; выполнять сборку электрических схем с использованием электрических устройств и систем; определять результат работы электрической схемы при использовании различных элементов; осуществлять программирование автоматизированных систем на основе использования программированных логических реле; разрабатывать проекты автоматизированных систем, направленных  на эффективное управление технологическими процессами на производстве  и в быту; характеризовать </w:t>
      </w:r>
      <w:r w:rsidRPr="00FF273A">
        <w:rPr>
          <w:rFonts w:ascii="Times New Roman" w:hAnsi="Times New Roman"/>
          <w:sz w:val="28"/>
          <w:szCs w:val="28"/>
          <w:lang w:val="ru-RU"/>
        </w:rPr>
        <w:tab/>
        <w:t xml:space="preserve">мир профессий, </w:t>
      </w:r>
      <w:r w:rsidRPr="00FF273A">
        <w:rPr>
          <w:rFonts w:ascii="Times New Roman" w:hAnsi="Times New Roman"/>
          <w:sz w:val="28"/>
          <w:szCs w:val="28"/>
          <w:lang w:val="ru-RU"/>
        </w:rPr>
        <w:tab/>
        <w:t xml:space="preserve">связанных </w:t>
      </w:r>
      <w:r w:rsidRPr="00FF273A">
        <w:rPr>
          <w:rFonts w:ascii="Times New Roman" w:hAnsi="Times New Roman"/>
          <w:sz w:val="28"/>
          <w:szCs w:val="28"/>
          <w:lang w:val="ru-RU"/>
        </w:rPr>
        <w:tab/>
        <w:t xml:space="preserve">с </w:t>
      </w:r>
      <w:r w:rsidRPr="00FF273A">
        <w:rPr>
          <w:rFonts w:ascii="Times New Roman" w:hAnsi="Times New Roman"/>
          <w:sz w:val="28"/>
          <w:szCs w:val="28"/>
          <w:lang w:val="ru-RU"/>
        </w:rPr>
        <w:tab/>
        <w:t xml:space="preserve">автоматизированными системами, их востребованность на региональном рынке труда. </w:t>
      </w:r>
    </w:p>
    <w:p w:rsidR="00980F66" w:rsidRPr="00FF273A" w:rsidRDefault="00980F66" w:rsidP="00FF273A">
      <w:pPr>
        <w:spacing w:after="54" w:line="240" w:lineRule="auto"/>
        <w:ind w:left="566"/>
        <w:jc w:val="both"/>
        <w:rPr>
          <w:rFonts w:ascii="Times New Roman" w:hAnsi="Times New Roman"/>
          <w:sz w:val="28"/>
          <w:szCs w:val="28"/>
          <w:lang w:val="ru-RU"/>
        </w:rPr>
      </w:pPr>
      <w:r w:rsidRPr="00FF273A">
        <w:rPr>
          <w:rFonts w:ascii="Times New Roman" w:hAnsi="Times New Roman"/>
          <w:b/>
          <w:sz w:val="28"/>
          <w:szCs w:val="28"/>
          <w:lang w:val="ru-RU"/>
        </w:rPr>
        <w:t xml:space="preserve"> </w:t>
      </w:r>
    </w:p>
    <w:p w:rsidR="00980F66" w:rsidRPr="00FF273A" w:rsidRDefault="00980F66" w:rsidP="00FF273A">
      <w:pPr>
        <w:pStyle w:val="1"/>
        <w:pBdr>
          <w:bottom w:val="none" w:sz="0" w:space="0" w:color="auto"/>
        </w:pBdr>
        <w:spacing w:after="175" w:line="240" w:lineRule="auto"/>
        <w:ind w:left="-5"/>
        <w:jc w:val="both"/>
        <w:rPr>
          <w:szCs w:val="28"/>
          <w:lang w:val="ru-RU"/>
        </w:rPr>
      </w:pPr>
      <w:r w:rsidRPr="00FF273A">
        <w:rPr>
          <w:szCs w:val="28"/>
          <w:lang w:val="ru-RU"/>
        </w:rPr>
        <w:t xml:space="preserve">Модуль «Животноводство»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7–8 классах</w:t>
      </w:r>
      <w:r w:rsidRPr="00FF273A">
        <w:rPr>
          <w:rFonts w:ascii="Times New Roman" w:hAnsi="Times New Roman"/>
          <w:sz w:val="28"/>
          <w:szCs w:val="28"/>
          <w:lang w:val="ru-RU"/>
        </w:rPr>
        <w:t>:</w:t>
      </w:r>
      <w:r w:rsidRPr="00FF273A">
        <w:rPr>
          <w:rFonts w:ascii="Times New Roman" w:hAnsi="Times New Roman"/>
          <w:b/>
          <w:sz w:val="28"/>
          <w:szCs w:val="28"/>
          <w:lang w:val="ru-RU"/>
        </w:rPr>
        <w:t xml:space="preserve"> </w:t>
      </w:r>
    </w:p>
    <w:p w:rsidR="00980F66" w:rsidRPr="00FF273A" w:rsidRDefault="00980F66" w:rsidP="00EA3CFD">
      <w:pPr>
        <w:spacing w:line="240" w:lineRule="auto"/>
        <w:jc w:val="both"/>
        <w:rPr>
          <w:rFonts w:ascii="Times New Roman" w:hAnsi="Times New Roman"/>
          <w:sz w:val="28"/>
          <w:szCs w:val="28"/>
          <w:lang w:val="ru-RU"/>
        </w:rPr>
      </w:pPr>
      <w:r w:rsidRPr="00FF273A">
        <w:rPr>
          <w:rFonts w:ascii="Times New Roman" w:hAnsi="Times New Roman"/>
          <w:sz w:val="28"/>
          <w:szCs w:val="28"/>
          <w:lang w:val="ru-RU"/>
        </w:rPr>
        <w:t xml:space="preserve">характеризовать основные направления животноводства; характеризовать </w:t>
      </w:r>
      <w:r w:rsidRPr="00FF273A">
        <w:rPr>
          <w:rFonts w:ascii="Times New Roman" w:hAnsi="Times New Roman"/>
          <w:sz w:val="28"/>
          <w:szCs w:val="28"/>
          <w:lang w:val="ru-RU"/>
        </w:rPr>
        <w:tab/>
        <w:t xml:space="preserve">особенности </w:t>
      </w:r>
      <w:r w:rsidRPr="00FF273A">
        <w:rPr>
          <w:rFonts w:ascii="Times New Roman" w:hAnsi="Times New Roman"/>
          <w:sz w:val="28"/>
          <w:szCs w:val="28"/>
          <w:lang w:val="ru-RU"/>
        </w:rPr>
        <w:tab/>
        <w:t xml:space="preserve">основных </w:t>
      </w:r>
      <w:r w:rsidRPr="00FF273A">
        <w:rPr>
          <w:rFonts w:ascii="Times New Roman" w:hAnsi="Times New Roman"/>
          <w:sz w:val="28"/>
          <w:szCs w:val="28"/>
          <w:lang w:val="ru-RU"/>
        </w:rPr>
        <w:tab/>
        <w:t xml:space="preserve">видов </w:t>
      </w:r>
      <w:r w:rsidRPr="00FF273A">
        <w:rPr>
          <w:rFonts w:ascii="Times New Roman" w:hAnsi="Times New Roman"/>
          <w:sz w:val="28"/>
          <w:szCs w:val="28"/>
          <w:lang w:val="ru-RU"/>
        </w:rPr>
        <w:tab/>
        <w:t xml:space="preserve">сельскохозяйственных животных своего региона; описывать полный технологический цикл получения продукции животноводства своего региона; называть виды сельскохозяйственных животных, характерных для данного региона; оценивать условия содержания животных в различных условиях; владеть навыками оказания первой помощи заболевшим или пораненным животным; характеризовать способы переработки и хранения продукции животноводства; характеризовать пути цифровизации животноводческого производства; объяснять особенности сельскохозяйственного производства своего региона; характеризовать мир профессий, связанных с животноводством, их востребованность на региональном рынке труда. </w:t>
      </w:r>
    </w:p>
    <w:p w:rsidR="00980F66" w:rsidRPr="00FF273A" w:rsidRDefault="00980F66" w:rsidP="00FF273A">
      <w:pPr>
        <w:spacing w:after="54" w:line="240" w:lineRule="auto"/>
        <w:ind w:left="566"/>
        <w:jc w:val="both"/>
        <w:rPr>
          <w:rFonts w:ascii="Times New Roman" w:hAnsi="Times New Roman"/>
          <w:sz w:val="28"/>
          <w:szCs w:val="28"/>
          <w:lang w:val="ru-RU"/>
        </w:rPr>
      </w:pPr>
      <w:r w:rsidRPr="00FF273A">
        <w:rPr>
          <w:rFonts w:ascii="Times New Roman" w:hAnsi="Times New Roman"/>
          <w:sz w:val="28"/>
          <w:szCs w:val="28"/>
          <w:lang w:val="ru-RU"/>
        </w:rPr>
        <w:t xml:space="preserve"> </w:t>
      </w:r>
    </w:p>
    <w:p w:rsidR="00980F66" w:rsidRPr="00FF273A" w:rsidRDefault="00980F66" w:rsidP="00FF273A">
      <w:pPr>
        <w:pStyle w:val="1"/>
        <w:pBdr>
          <w:bottom w:val="none" w:sz="0" w:space="0" w:color="auto"/>
        </w:pBdr>
        <w:spacing w:after="175" w:line="240" w:lineRule="auto"/>
        <w:ind w:left="-5"/>
        <w:jc w:val="both"/>
        <w:rPr>
          <w:szCs w:val="28"/>
          <w:lang w:val="ru-RU"/>
        </w:rPr>
      </w:pPr>
      <w:r w:rsidRPr="00FF273A">
        <w:rPr>
          <w:szCs w:val="28"/>
          <w:lang w:val="ru-RU"/>
        </w:rPr>
        <w:t xml:space="preserve">Модуль «Растениеводство» </w:t>
      </w:r>
    </w:p>
    <w:p w:rsidR="00980F66" w:rsidRPr="00FF273A" w:rsidRDefault="00980F66" w:rsidP="00FF273A">
      <w:pPr>
        <w:spacing w:line="240" w:lineRule="auto"/>
        <w:ind w:left="-5"/>
        <w:jc w:val="both"/>
        <w:rPr>
          <w:rFonts w:ascii="Times New Roman" w:hAnsi="Times New Roman"/>
          <w:sz w:val="28"/>
          <w:szCs w:val="28"/>
          <w:lang w:val="ru-RU"/>
        </w:rPr>
      </w:pPr>
      <w:r w:rsidRPr="00FF273A">
        <w:rPr>
          <w:rFonts w:ascii="Times New Roman" w:hAnsi="Times New Roman"/>
          <w:sz w:val="28"/>
          <w:szCs w:val="28"/>
          <w:lang w:val="ru-RU"/>
        </w:rPr>
        <w:t>К концу обучения в</w:t>
      </w:r>
      <w:r w:rsidRPr="00FF273A">
        <w:rPr>
          <w:rFonts w:ascii="Times New Roman" w:hAnsi="Times New Roman"/>
          <w:b/>
          <w:sz w:val="28"/>
          <w:szCs w:val="28"/>
          <w:lang w:val="ru-RU"/>
        </w:rPr>
        <w:t xml:space="preserve"> 7–8 классах</w:t>
      </w:r>
      <w:r w:rsidRPr="00FF273A">
        <w:rPr>
          <w:rFonts w:ascii="Times New Roman" w:hAnsi="Times New Roman"/>
          <w:sz w:val="28"/>
          <w:szCs w:val="28"/>
          <w:lang w:val="ru-RU"/>
        </w:rPr>
        <w:t>:</w:t>
      </w:r>
      <w:r w:rsidRPr="00FF273A">
        <w:rPr>
          <w:rFonts w:ascii="Times New Roman" w:hAnsi="Times New Roman"/>
          <w:b/>
          <w:sz w:val="28"/>
          <w:szCs w:val="28"/>
          <w:lang w:val="ru-RU"/>
        </w:rPr>
        <w:t xml:space="preserve"> </w:t>
      </w:r>
    </w:p>
    <w:p w:rsidR="00980F66" w:rsidRPr="00FF273A" w:rsidRDefault="00980F66" w:rsidP="00EA3CFD">
      <w:pPr>
        <w:spacing w:after="0" w:line="240" w:lineRule="auto"/>
        <w:jc w:val="both"/>
        <w:rPr>
          <w:rFonts w:ascii="Times New Roman" w:hAnsi="Times New Roman"/>
          <w:sz w:val="28"/>
          <w:szCs w:val="28"/>
          <w:lang w:val="ru-RU"/>
        </w:rPr>
      </w:pPr>
      <w:r w:rsidRPr="00FF273A">
        <w:rPr>
          <w:rFonts w:ascii="Times New Roman" w:hAnsi="Times New Roman"/>
          <w:sz w:val="28"/>
          <w:szCs w:val="28"/>
          <w:lang w:val="ru-RU"/>
        </w:rPr>
        <w:t>характеризовать основные направления растениеводства; описывать полный технологический цикл получения наиболее распространенной растениеводческой продукции своего региона; характеризовать виды и свойства почв данного региона; называть ручные и механизированные инструменты обработки почвы; классифицировать культурные растения по различным основаниям; называть полезные дикорастущие растения и знать их свойства; назвать опасные для человека дикорастущие растения; называть полезные для человека грибы; называть опасные для человека грибы;</w:t>
      </w:r>
      <w:r w:rsidR="00EA3CFD">
        <w:rPr>
          <w:rFonts w:ascii="Times New Roman" w:hAnsi="Times New Roman"/>
          <w:sz w:val="28"/>
          <w:szCs w:val="28"/>
          <w:lang w:val="ru-RU"/>
        </w:rPr>
        <w:t xml:space="preserve"> </w:t>
      </w:r>
      <w:r w:rsidRPr="00FF273A">
        <w:rPr>
          <w:rFonts w:ascii="Times New Roman" w:hAnsi="Times New Roman"/>
          <w:sz w:val="28"/>
          <w:szCs w:val="28"/>
          <w:lang w:val="ru-RU"/>
        </w:rPr>
        <w:t xml:space="preserve">владеть методами сбора, переработки и хранения полезных дикорастущих растений и их плодов; владеть методами сбора, переработки и хранения полезных для человека грибов; характеризовать основные направления цифровизации и роботизации  в растениеводстве; получить опыт использования цифровых устройств и программных сервисов в технологии растениеводства; характеризовать мир профессий, связанных с растениеводством, их </w:t>
      </w:r>
    </w:p>
    <w:p w:rsidR="00980F66" w:rsidRPr="00FF273A" w:rsidRDefault="00980F66" w:rsidP="00FF273A">
      <w:pPr>
        <w:spacing w:after="0" w:line="240" w:lineRule="auto"/>
        <w:ind w:left="-5"/>
        <w:jc w:val="both"/>
        <w:rPr>
          <w:rFonts w:ascii="Times New Roman" w:hAnsi="Times New Roman"/>
          <w:sz w:val="28"/>
          <w:szCs w:val="28"/>
          <w:lang w:val="ru-RU"/>
        </w:rPr>
      </w:pPr>
      <w:r w:rsidRPr="00FF273A">
        <w:rPr>
          <w:rFonts w:ascii="Times New Roman" w:hAnsi="Times New Roman"/>
          <w:sz w:val="28"/>
          <w:szCs w:val="28"/>
          <w:lang w:val="ru-RU"/>
        </w:rPr>
        <w:t xml:space="preserve">востребованность на региональном рынке труда. </w:t>
      </w:r>
    </w:p>
    <w:p w:rsidR="002654C1" w:rsidRPr="00CA4934" w:rsidRDefault="002654C1" w:rsidP="00AC30A5">
      <w:pPr>
        <w:spacing w:after="0"/>
        <w:ind w:firstLine="709"/>
        <w:jc w:val="both"/>
        <w:rPr>
          <w:rFonts w:ascii="Times New Roman" w:hAnsi="Times New Roman"/>
          <w:sz w:val="28"/>
          <w:szCs w:val="28"/>
          <w:lang w:val="ru-RU"/>
        </w:rPr>
      </w:pPr>
    </w:p>
    <w:p w:rsidR="00C276B1" w:rsidRDefault="00C276B1" w:rsidP="00AC30A5">
      <w:pPr>
        <w:pStyle w:val="1"/>
        <w:pBdr>
          <w:bottom w:val="none" w:sz="0" w:space="0" w:color="auto"/>
        </w:pBdr>
        <w:spacing w:before="0"/>
        <w:ind w:firstLine="708"/>
        <w:jc w:val="center"/>
        <w:rPr>
          <w:sz w:val="32"/>
          <w:lang w:val="ru-RU" w:eastAsia="ru-RU"/>
        </w:rPr>
      </w:pPr>
    </w:p>
    <w:p w:rsidR="00C276B1" w:rsidRPr="00C276B1" w:rsidRDefault="00C276B1" w:rsidP="00C276B1">
      <w:pPr>
        <w:rPr>
          <w:lang w:val="ru-RU" w:eastAsia="ru-RU"/>
        </w:rPr>
      </w:pPr>
    </w:p>
    <w:p w:rsidR="00C276B1" w:rsidRDefault="00C276B1" w:rsidP="00AC30A5">
      <w:pPr>
        <w:pStyle w:val="1"/>
        <w:pBdr>
          <w:bottom w:val="none" w:sz="0" w:space="0" w:color="auto"/>
        </w:pBdr>
        <w:spacing w:before="0"/>
        <w:ind w:firstLine="708"/>
        <w:jc w:val="center"/>
        <w:rPr>
          <w:sz w:val="32"/>
          <w:lang w:val="ru-RU" w:eastAsia="ru-RU"/>
        </w:rPr>
      </w:pPr>
    </w:p>
    <w:p w:rsidR="00C276B1" w:rsidRDefault="00C276B1" w:rsidP="00AC30A5">
      <w:pPr>
        <w:pStyle w:val="1"/>
        <w:pBdr>
          <w:bottom w:val="none" w:sz="0" w:space="0" w:color="auto"/>
        </w:pBdr>
        <w:spacing w:before="0"/>
        <w:ind w:firstLine="708"/>
        <w:jc w:val="center"/>
        <w:rPr>
          <w:sz w:val="32"/>
          <w:lang w:val="ru-RU" w:eastAsia="ru-RU"/>
        </w:rPr>
      </w:pPr>
    </w:p>
    <w:p w:rsidR="00866D0B" w:rsidRPr="009D1965" w:rsidRDefault="00866D0B" w:rsidP="00AC30A5">
      <w:pPr>
        <w:pStyle w:val="1"/>
        <w:pBdr>
          <w:bottom w:val="none" w:sz="0" w:space="0" w:color="auto"/>
        </w:pBdr>
        <w:spacing w:before="0"/>
        <w:ind w:firstLine="708"/>
        <w:jc w:val="center"/>
        <w:rPr>
          <w:sz w:val="32"/>
          <w:lang w:val="ru-RU" w:eastAsia="ru-RU"/>
        </w:rPr>
      </w:pPr>
      <w:r w:rsidRPr="009D1965">
        <w:rPr>
          <w:sz w:val="32"/>
          <w:lang w:val="ru-RU" w:eastAsia="ru-RU"/>
        </w:rPr>
        <w:t>Программа формирования универсальных учебных действий.</w:t>
      </w:r>
    </w:p>
    <w:p w:rsidR="007A0D5C" w:rsidRPr="007A0D5C" w:rsidRDefault="007A0D5C" w:rsidP="00AC30A5">
      <w:pPr>
        <w:widowControl/>
        <w:spacing w:after="0"/>
        <w:jc w:val="center"/>
        <w:rPr>
          <w:rFonts w:ascii="Times New Roman" w:eastAsia="Times New Roman" w:hAnsi="Times New Roman"/>
          <w:b/>
          <w:bCs/>
          <w:color w:val="000000"/>
          <w:sz w:val="32"/>
          <w:szCs w:val="32"/>
          <w:lang w:val="ru-RU"/>
        </w:rPr>
      </w:pPr>
      <w:r w:rsidRPr="007A0D5C">
        <w:rPr>
          <w:rFonts w:ascii="Times New Roman" w:eastAsia="Times New Roman" w:hAnsi="Times New Roman"/>
          <w:b/>
          <w:bCs/>
          <w:color w:val="000000"/>
          <w:sz w:val="32"/>
          <w:szCs w:val="32"/>
          <w:lang w:val="ru-RU"/>
        </w:rPr>
        <w:t>Программа формирования универсальных учебных действий</w:t>
      </w:r>
      <w:r w:rsidRPr="007A0D5C">
        <w:rPr>
          <w:rFonts w:ascii="Times New Roman" w:eastAsia="Times New Roman" w:hAnsi="Times New Roman"/>
          <w:sz w:val="32"/>
          <w:szCs w:val="32"/>
          <w:lang w:val="ru-RU"/>
        </w:rPr>
        <w:br/>
      </w:r>
      <w:r w:rsidRPr="007A0D5C">
        <w:rPr>
          <w:rFonts w:ascii="Times New Roman" w:eastAsia="Times New Roman" w:hAnsi="Times New Roman"/>
          <w:b/>
          <w:bCs/>
          <w:color w:val="000000"/>
          <w:sz w:val="32"/>
          <w:szCs w:val="32"/>
          <w:lang w:val="ru-RU"/>
        </w:rPr>
        <w:t xml:space="preserve">для ООП ООО  </w:t>
      </w:r>
    </w:p>
    <w:p w:rsidR="007A0D5C" w:rsidRPr="007A0D5C" w:rsidRDefault="006F466D" w:rsidP="00AC30A5">
      <w:pPr>
        <w:widowControl/>
        <w:spacing w:after="0"/>
        <w:jc w:val="center"/>
        <w:rPr>
          <w:rFonts w:ascii="Times New Roman" w:eastAsia="Times New Roman" w:hAnsi="Times New Roman"/>
          <w:color w:val="000000"/>
          <w:sz w:val="32"/>
          <w:szCs w:val="32"/>
          <w:lang w:val="ru-RU"/>
        </w:rPr>
      </w:pPr>
      <w:r w:rsidRPr="006F466D">
        <w:rPr>
          <w:rFonts w:ascii="Times New Roman" w:eastAsia="SchoolBookSanPin" w:hAnsi="Times New Roman"/>
          <w:b/>
          <w:sz w:val="32"/>
          <w:szCs w:val="32"/>
          <w:lang w:val="ru-RU"/>
        </w:rPr>
        <w:t>ЧОУ гимназии «ЛИК-Успех»</w:t>
      </w:r>
      <w:r>
        <w:rPr>
          <w:rFonts w:ascii="Times New Roman" w:eastAsia="SchoolBookSanPin" w:hAnsi="Times New Roman"/>
          <w:sz w:val="28"/>
          <w:szCs w:val="28"/>
          <w:lang w:val="ru-RU"/>
        </w:rPr>
        <w:t xml:space="preserve"> </w:t>
      </w:r>
      <w:r w:rsidR="007A0D5C" w:rsidRPr="007A0D5C">
        <w:rPr>
          <w:rFonts w:ascii="Times New Roman" w:eastAsia="Times New Roman" w:hAnsi="Times New Roman"/>
          <w:b/>
          <w:bCs/>
          <w:color w:val="000000"/>
          <w:sz w:val="32"/>
          <w:szCs w:val="32"/>
          <w:lang w:val="ru-RU"/>
        </w:rPr>
        <w:t>г. Ставрополя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Пояснительная записка</w:t>
      </w:r>
      <w:r w:rsidRPr="007A0D5C">
        <w:rPr>
          <w:rFonts w:ascii="Times New Roman" w:eastAsia="Times New Roman" w:hAnsi="Times New Roman"/>
          <w:b/>
          <w:bCs/>
          <w:color w:val="000000"/>
          <w:sz w:val="28"/>
          <w:szCs w:val="28"/>
        </w:rPr>
        <w:t> </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Программа формирования универсальных учебных действий (УУД) обучающихся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уровне ООО в </w:t>
      </w:r>
      <w:r w:rsidR="006F466D">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составлена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нормативными документами:</w:t>
      </w:r>
    </w:p>
    <w:p w:rsidR="007A0D5C" w:rsidRPr="007A0D5C" w:rsidRDefault="007A0D5C" w:rsidP="00983E44">
      <w:pPr>
        <w:widowControl/>
        <w:numPr>
          <w:ilvl w:val="0"/>
          <w:numId w:val="21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Федеральным законом от</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29.12.2012 №</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273-ФЗ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образовании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Российской Федерации»;</w:t>
      </w:r>
    </w:p>
    <w:p w:rsidR="007A0D5C" w:rsidRPr="007A0D5C" w:rsidRDefault="007A0D5C" w:rsidP="00983E44">
      <w:pPr>
        <w:widowControl/>
        <w:numPr>
          <w:ilvl w:val="0"/>
          <w:numId w:val="21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приказом Минпросвещения России от</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31.05.2021 №</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287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утверждении федерального государственного образовательного стандарта основного общего образования»;</w:t>
      </w:r>
    </w:p>
    <w:p w:rsidR="007A0D5C" w:rsidRPr="007A0D5C" w:rsidRDefault="007A0D5C" w:rsidP="00983E44">
      <w:pPr>
        <w:widowControl/>
        <w:numPr>
          <w:ilvl w:val="0"/>
          <w:numId w:val="21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приказом Минпросвещения России от</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18.05.2023</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370</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утверждении федеральной образовательной программы основного общего образования»;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Программа формирования УУД конкретизирует требования ФГОС ООО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результатам освоения основной образовательной программы основного общего образования. Универсальные учебные действия трактуются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ФГОС ООО как обобщенные учебные действия, позволяющие решать широкий круг задач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различных предметных областях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являющиеся результатами освоения обучающимися основной образовательной программы основного общего образования.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Программа формирования УУД нацелена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обеспечение умения школьников учиться, дальнейшее развитие способности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самосовершенствованию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саморазвитию, 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также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реализацию системно-деятельностного подхода, положенного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основу ФГОС ООО,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развивающего потенциала общего образования.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Программа формирования УУД </w:t>
      </w:r>
      <w:r w:rsidR="006F466D">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ООО составлена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Федеральной образовательной программой основного общего образования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включает три раздела:</w:t>
      </w:r>
    </w:p>
    <w:p w:rsidR="007A0D5C" w:rsidRPr="007A0D5C" w:rsidRDefault="007A0D5C" w:rsidP="00983E44">
      <w:pPr>
        <w:widowControl/>
        <w:numPr>
          <w:ilvl w:val="0"/>
          <w:numId w:val="21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целевой;</w:t>
      </w:r>
    </w:p>
    <w:p w:rsidR="007A0D5C" w:rsidRPr="007A0D5C" w:rsidRDefault="007A0D5C" w:rsidP="00983E44">
      <w:pPr>
        <w:widowControl/>
        <w:numPr>
          <w:ilvl w:val="0"/>
          <w:numId w:val="21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содержательный;</w:t>
      </w:r>
    </w:p>
    <w:p w:rsidR="007A0D5C" w:rsidRPr="007A0D5C" w:rsidRDefault="007A0D5C" w:rsidP="00983E44">
      <w:pPr>
        <w:widowControl/>
        <w:numPr>
          <w:ilvl w:val="0"/>
          <w:numId w:val="212"/>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организационный.</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ФГОС ООО программа формирования УУД содержит:</w:t>
      </w:r>
    </w:p>
    <w:p w:rsidR="007A0D5C" w:rsidRPr="007A0D5C" w:rsidRDefault="007A0D5C" w:rsidP="00983E44">
      <w:pPr>
        <w:widowControl/>
        <w:numPr>
          <w:ilvl w:val="0"/>
          <w:numId w:val="213"/>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описание взаимосвязи универсальных учебных действий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содержанием учебных предметов;</w:t>
      </w:r>
    </w:p>
    <w:p w:rsidR="007A0D5C" w:rsidRPr="007A0D5C" w:rsidRDefault="007A0D5C" w:rsidP="00983E44">
      <w:pPr>
        <w:widowControl/>
        <w:numPr>
          <w:ilvl w:val="0"/>
          <w:numId w:val="213"/>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описание особенностей реализации основных направлений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 учебно-исследовательской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Целевой раздел</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Целью программы является формирование УУД обучающихся. УУД позволяют решать широкий круг задач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различных предметных областях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являются результатами освоения обучающимися ООП ООО.</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Программа формирования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обучающихся в </w:t>
      </w:r>
      <w:r w:rsidR="006F466D">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обеспечивает:</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развитие способности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саморазвитию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самосовершенствованию; формирование внутренней позиции личности, регулятивных, познавательных, коммуникативных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формирование опыта применения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жизненных ситуациях для решения задач общекультурного, личностного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познавательного развития обучающихся, готовности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решению практических задач;</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повышение эффективности усвоения знаний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учебных действий, формирования компетенций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предметных областях,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формирование навыка участия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различных формах организации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числе творческих конкурсах, олимпиадах, научных обществах, научно-практических конференциях, олимпиадах;</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овладение приемами учебного сотрудничества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социального взаимодействия со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сверстниками, обучающимися младшего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старшего возраста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взрослыми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совместной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 компетенций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области использования ИКТ;</w:t>
      </w:r>
    </w:p>
    <w:p w:rsidR="007A0D5C" w:rsidRPr="007A0D5C" w:rsidRDefault="007A0D5C" w:rsidP="00983E44">
      <w:pPr>
        <w:widowControl/>
        <w:numPr>
          <w:ilvl w:val="0"/>
          <w:numId w:val="21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общего пользования, включая владение ИКТ, поиском, анализом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передачей информации, презентацией выполненных работ, основами информационной безопасности, умением безопасного использования средств ИКТ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информационно-телекоммуникационной сети «Интернет» (далее —</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Интернет), формирование культуры пользования ИКТ;</w:t>
      </w:r>
    </w:p>
    <w:p w:rsidR="007A0D5C" w:rsidRPr="007A0D5C" w:rsidRDefault="007A0D5C" w:rsidP="00983E44">
      <w:pPr>
        <w:widowControl/>
        <w:numPr>
          <w:ilvl w:val="0"/>
          <w:numId w:val="214"/>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формирование знаний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навыков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области финансовой грамотности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устойчивого развития общества.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Достижения обучающихся, полученные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результате изучения учебных предметов, учебных курсов, модулей, характеризующие совокупность познавательных, коммуникативных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регулятивных УУД, отражают способность обучающихся использовать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практике УУД, составляющие умение овладевать учебными знаково-символическими средствами, направленными:</w:t>
      </w:r>
    </w:p>
    <w:p w:rsidR="007A0D5C" w:rsidRPr="007A0D5C" w:rsidRDefault="007A0D5C" w:rsidP="00983E44">
      <w:pPr>
        <w:widowControl/>
        <w:numPr>
          <w:ilvl w:val="0"/>
          <w:numId w:val="21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овладение умениями замещения, моделирования, кодирования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декодирования информации, логическими операциями, включая общие приемы решения задач (универсальные учебные познавательные действия);</w:t>
      </w:r>
    </w:p>
    <w:p w:rsidR="007A0D5C" w:rsidRPr="007A0D5C" w:rsidRDefault="007A0D5C" w:rsidP="00983E44">
      <w:pPr>
        <w:widowControl/>
        <w:numPr>
          <w:ilvl w:val="0"/>
          <w:numId w:val="21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приобретение ими умения учитывать позицию собеседника, организовывать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осуществлять сотрудничество, коррекцию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педагогическими работниками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сверстниками, адекватно передавать информацию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отображать предметное содержание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условия деятельности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речи, учитывать разные мнения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интересы, аргументировать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обосновывать свою позицию, задавать вопросы, необходимые для организации собственной деятельности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сотрудничества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партнером (универсальные учебные коммуникативные действия);</w:t>
      </w:r>
    </w:p>
    <w:p w:rsidR="007A0D5C" w:rsidRPr="007A0D5C" w:rsidRDefault="007A0D5C" w:rsidP="00983E44">
      <w:pPr>
        <w:widowControl/>
        <w:numPr>
          <w:ilvl w:val="0"/>
          <w:numId w:val="215"/>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включающими способность принимать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сохранять учебную цель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задачу, планировать ее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реализацию, контролировать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оценивать свои действия, вносить соответствующие коррективы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выполнение, ставить новые учебные задачи, проявлять познавательную инициативу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учебном сотрудничестве, осуществлять констатирующий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предвосхищающий контроль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результату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способу действия, актуальный контроль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произвольного внимания (универсальные регулятивные действия).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Содержательный раздел</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Программа формирования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обучающихся </w:t>
      </w:r>
      <w:r w:rsidR="006F466D">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содержит:</w:t>
      </w:r>
    </w:p>
    <w:p w:rsidR="007A0D5C" w:rsidRPr="007A0D5C" w:rsidRDefault="007A0D5C" w:rsidP="00983E44">
      <w:pPr>
        <w:widowControl/>
        <w:numPr>
          <w:ilvl w:val="0"/>
          <w:numId w:val="21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Описание взаимосвязи универсальных учебных действий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содержанием учебных предметов.</w:t>
      </w:r>
    </w:p>
    <w:p w:rsidR="007A0D5C" w:rsidRPr="007A0D5C" w:rsidRDefault="007A0D5C" w:rsidP="00983E44">
      <w:pPr>
        <w:widowControl/>
        <w:numPr>
          <w:ilvl w:val="0"/>
          <w:numId w:val="216"/>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Особенности реализации основных направлений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 учебно-исследовательской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внеурочной работы.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1. Описание взаимосвязи УУД с</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содержанием учебных предметов</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Содержание основного общего образования определяется ООП ООО. Предметное учебное содержание фиксируется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рабочих программах.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Педагоги </w:t>
      </w:r>
      <w:r w:rsidR="006F466D">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 xml:space="preserve"> г. Ставрополя используют федеральные рабочие программы,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которых определенные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ФГОС ООО УУД отражаются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трех компонентах:</w:t>
      </w:r>
    </w:p>
    <w:p w:rsidR="007A0D5C" w:rsidRPr="007A0D5C" w:rsidRDefault="007A0D5C" w:rsidP="00983E44">
      <w:pPr>
        <w:widowControl/>
        <w:numPr>
          <w:ilvl w:val="0"/>
          <w:numId w:val="21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как часть метапредметных результатов обучения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разделе «Планируемые результаты освоения учебного предмета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основного общего образования» (представлены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содержательном разделе ООП ООО);</w:t>
      </w:r>
    </w:p>
    <w:p w:rsidR="007A0D5C" w:rsidRPr="007A0D5C" w:rsidRDefault="007A0D5C" w:rsidP="00983E44">
      <w:pPr>
        <w:widowControl/>
        <w:numPr>
          <w:ilvl w:val="0"/>
          <w:numId w:val="21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соотнесении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предметными результатами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основным разделам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темам учебного содержания (представлены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содержательном разделе ООП ООО);</w:t>
      </w:r>
    </w:p>
    <w:p w:rsidR="007A0D5C" w:rsidRPr="007A0D5C" w:rsidRDefault="007A0D5C" w:rsidP="00983E44">
      <w:pPr>
        <w:widowControl/>
        <w:numPr>
          <w:ilvl w:val="0"/>
          <w:numId w:val="217"/>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разделе «Основные виды деятельности» тематического планирования (представлены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рабочих программах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учебным предметам).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Описание реализации требований формирования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предметных результатах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тематическом планировании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предметным областям.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 Русский язык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литература.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1.1. Формирование универсальных учебных познавательных действий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базовых логических действий:</w:t>
      </w:r>
    </w:p>
    <w:p w:rsidR="007A0D5C" w:rsidRPr="007A0D5C" w:rsidRDefault="007A0D5C" w:rsidP="00983E44">
      <w:pPr>
        <w:widowControl/>
        <w:numPr>
          <w:ilvl w:val="0"/>
          <w:numId w:val="21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анализировать, классифицировать, сравнивать языковые единицы, 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также тексты различных функциональных разновидностей языка, функционально-смысловых типов речи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жанров;</w:t>
      </w:r>
    </w:p>
    <w:p w:rsidR="007A0D5C" w:rsidRPr="007A0D5C" w:rsidRDefault="007A0D5C" w:rsidP="00983E44">
      <w:pPr>
        <w:widowControl/>
        <w:numPr>
          <w:ilvl w:val="0"/>
          <w:numId w:val="21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выявлять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характеризовать существенные признаки классификации, основания для обобщения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сравнения, критерии проводимого анализа языковых единиц, текстов различных функциональных разновидностей языка, функционально-смысловых типов речи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жанров;</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1.2. Формирование универсальных учебных познавательных действий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базовых исследовательских действий:</w:t>
      </w:r>
    </w:p>
    <w:p w:rsidR="007A0D5C" w:rsidRPr="007A0D5C" w:rsidRDefault="007A0D5C" w:rsidP="00983E44">
      <w:pPr>
        <w:widowControl/>
        <w:numPr>
          <w:ilvl w:val="0"/>
          <w:numId w:val="21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самостоятельно определять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формулировать цели лингвистических мини-исследований, формулировать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использовать вопросы как исследовательский инструмент;</w:t>
      </w:r>
    </w:p>
    <w:p w:rsidR="007A0D5C" w:rsidRPr="007A0D5C" w:rsidRDefault="007A0D5C" w:rsidP="00983E44">
      <w:pPr>
        <w:widowControl/>
        <w:numPr>
          <w:ilvl w:val="0"/>
          <w:numId w:val="21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формулировать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письменной форме гипотезу предстоящего исследования (исследовательского проекта) языкового материала; осуществлять проверку гипотезы; аргументировать свою позицию, мнение;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1.3. Формирование универсальных учебных познавательных действий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работы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информацией:</w:t>
      </w:r>
    </w:p>
    <w:p w:rsidR="007A0D5C" w:rsidRPr="007A0D5C" w:rsidRDefault="007A0D5C" w:rsidP="00983E44">
      <w:pPr>
        <w:widowControl/>
        <w:numPr>
          <w:ilvl w:val="0"/>
          <w:numId w:val="22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выделять главную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дополнительную информацию текстов; выявлять дефицит информации текста, необходимой для решения поставленной задачи,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восполнять его путем использования других источников информации;</w:t>
      </w:r>
    </w:p>
    <w:p w:rsidR="007A0D5C" w:rsidRPr="007A0D5C" w:rsidRDefault="007A0D5C" w:rsidP="00983E44">
      <w:pPr>
        <w:widowControl/>
        <w:numPr>
          <w:ilvl w:val="0"/>
          <w:numId w:val="22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процессе чтения текста прогнозировать его содержание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названию, ключевым словам,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первому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последнему абзацу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 выдвигать предположения 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дальнейшем развитии мысли автора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проверять 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процессе чтения текста, вести диалог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текстом;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1.4. Формирование универсальных учебных коммуникативных действий:</w:t>
      </w:r>
    </w:p>
    <w:p w:rsidR="007A0D5C" w:rsidRPr="007A0D5C" w:rsidRDefault="007A0D5C" w:rsidP="00983E44">
      <w:pPr>
        <w:widowControl/>
        <w:numPr>
          <w:ilvl w:val="0"/>
          <w:numId w:val="22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владеть различными видами монолога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диалога, формулировать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письменной форме суждения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социально-культурные, нравственно-этические, бытовые, учебные темы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темой, целью, сферой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ситуацией общения; правильно, логично, аргументированно излагать свою точку зрения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поставленной проблеме;</w:t>
      </w:r>
    </w:p>
    <w:p w:rsidR="007A0D5C" w:rsidRPr="007A0D5C" w:rsidRDefault="007A0D5C" w:rsidP="00983E44">
      <w:pPr>
        <w:widowControl/>
        <w:numPr>
          <w:ilvl w:val="0"/>
          <w:numId w:val="22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выражать свою точку зрения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аргументировать ее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диалогах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дискуссиях; сопоставлять свои суждения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суждениями других участников диалога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полилога, обнаруживать различие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сходство позиций; корректно выражать свое отношение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суждениям собеседников;</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1.5. Формирование универсальных учебных регулятивных действий:</w:t>
      </w:r>
    </w:p>
    <w:p w:rsidR="007A0D5C" w:rsidRPr="007A0D5C" w:rsidRDefault="007A0D5C" w:rsidP="00983E44">
      <w:pPr>
        <w:widowControl/>
        <w:numPr>
          <w:ilvl w:val="0"/>
          <w:numId w:val="222"/>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владеть социокультурными нормами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нормами речевого поведения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актуальных сферах речевого общения, соблюдать нормы современного русского литературного языка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нормы речевого этикета; уместно пользоваться внеязыковыми средствами общения (жестами, мимикой);</w:t>
      </w:r>
    </w:p>
    <w:p w:rsidR="007A0D5C" w:rsidRPr="007A0D5C" w:rsidRDefault="007A0D5C" w:rsidP="00983E44">
      <w:pPr>
        <w:widowControl/>
        <w:numPr>
          <w:ilvl w:val="0"/>
          <w:numId w:val="222"/>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публично представлять результаты проведенного языкового анализа, выполненного лингвистического эксперимента, исследования, проекта; самостоятельно выбирать формат выступления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учетом цели презентации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особенностей аудитории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этим составлять устные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письменные тексты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использованием иллюстративного материала;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2. Иностранный язык.</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2.1. Формирование универсальных учебных познавательных действий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базовых логических действий:</w:t>
      </w:r>
    </w:p>
    <w:p w:rsidR="007A0D5C" w:rsidRPr="007A0D5C" w:rsidRDefault="007A0D5C" w:rsidP="00983E44">
      <w:pPr>
        <w:widowControl/>
        <w:numPr>
          <w:ilvl w:val="0"/>
          <w:numId w:val="223"/>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выявлять признаки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свойства языковых единиц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языковых явлений иностранного языка; применять изученные правила, алгоритмы;</w:t>
      </w:r>
    </w:p>
    <w:p w:rsidR="007A0D5C" w:rsidRPr="007A0D5C" w:rsidRDefault="007A0D5C" w:rsidP="00983E44">
      <w:pPr>
        <w:widowControl/>
        <w:numPr>
          <w:ilvl w:val="0"/>
          <w:numId w:val="223"/>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анализировать, устанавливать аналогии между способами выражения мысли средствами родного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иностранного языков;</w:t>
      </w:r>
    </w:p>
    <w:p w:rsidR="007A0D5C" w:rsidRPr="007A0D5C" w:rsidRDefault="007A0D5C" w:rsidP="00983E44">
      <w:pPr>
        <w:widowControl/>
        <w:numPr>
          <w:ilvl w:val="0"/>
          <w:numId w:val="223"/>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сравнивать, упорядочивать, классифицировать языковые единицы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языковые явления иностранного языка, разные типы высказывания;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2.2. Формирование универсальных учебных познавательных действий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работы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информацией:</w:t>
      </w:r>
    </w:p>
    <w:p w:rsidR="007A0D5C" w:rsidRPr="007A0D5C" w:rsidRDefault="007A0D5C" w:rsidP="00983E44">
      <w:pPr>
        <w:widowControl/>
        <w:numPr>
          <w:ilvl w:val="0"/>
          <w:numId w:val="22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использовать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коммуникативной задачей различные стратегии чтения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аудирования для получения информации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пониманием основного содержания,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пониманием запрашиваемой информации,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полным пониманием);</w:t>
      </w:r>
    </w:p>
    <w:p w:rsidR="007A0D5C" w:rsidRPr="007A0D5C" w:rsidRDefault="007A0D5C" w:rsidP="00983E44">
      <w:pPr>
        <w:widowControl/>
        <w:numPr>
          <w:ilvl w:val="0"/>
          <w:numId w:val="22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прогнозировать содержание текста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заголовку; прогнозировать возможное дальнейшее развитие событий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началу текста; устанавливать логическую последовательность основных фактов; восстанавливать текст из</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разрозненных абзацев;</w:t>
      </w:r>
    </w:p>
    <w:p w:rsidR="007A0D5C" w:rsidRPr="007A0D5C" w:rsidRDefault="007A0D5C" w:rsidP="00983E44">
      <w:pPr>
        <w:widowControl/>
        <w:numPr>
          <w:ilvl w:val="0"/>
          <w:numId w:val="22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полно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точно понимать прочитанный текст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основе его информационной переработки (смыслового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структурного анализа отдельных частей текста, выборочного перевода); использовать внешние формальные элементы текста (подзаголовки, иллюстрации, сноски) для понимания его содержания;</w:t>
      </w:r>
    </w:p>
    <w:p w:rsidR="007A0D5C" w:rsidRPr="007A0D5C" w:rsidRDefault="007A0D5C" w:rsidP="00983E44">
      <w:pPr>
        <w:widowControl/>
        <w:numPr>
          <w:ilvl w:val="0"/>
          <w:numId w:val="224"/>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фиксировать информацию доступными средствами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виде ключевых слов, плана);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2.3. Формирование универсальных учебных коммуникативных действий:</w:t>
      </w:r>
    </w:p>
    <w:p w:rsidR="007A0D5C" w:rsidRPr="007A0D5C" w:rsidRDefault="007A0D5C" w:rsidP="00983E44">
      <w:pPr>
        <w:widowControl/>
        <w:numPr>
          <w:ilvl w:val="0"/>
          <w:numId w:val="22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воспринимать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создавать собственные диалогические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монологические высказывания, участвуя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обсуждениях, выступлениях; выражать эмоции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условиями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целями общения;</w:t>
      </w:r>
    </w:p>
    <w:p w:rsidR="007A0D5C" w:rsidRPr="007A0D5C" w:rsidRDefault="007A0D5C" w:rsidP="00983E44">
      <w:pPr>
        <w:widowControl/>
        <w:numPr>
          <w:ilvl w:val="0"/>
          <w:numId w:val="22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осуществлять смысловое чтение текста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учетом коммуникативной задачи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вида текста, используя разные стратегии чтения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пониманием основного содержания,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полным пониманием,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нахождением интересующей информации);</w:t>
      </w:r>
    </w:p>
    <w:p w:rsidR="007A0D5C" w:rsidRDefault="007A0D5C" w:rsidP="00983E44">
      <w:pPr>
        <w:widowControl/>
        <w:numPr>
          <w:ilvl w:val="0"/>
          <w:numId w:val="22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восстанавливать текст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опущенными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учебных целях ф</w:t>
      </w:r>
      <w:r w:rsidR="0055373D">
        <w:rPr>
          <w:rFonts w:ascii="Times New Roman" w:eastAsia="Times New Roman" w:hAnsi="Times New Roman"/>
          <w:color w:val="000000"/>
          <w:sz w:val="28"/>
          <w:szCs w:val="28"/>
          <w:lang w:val="ru-RU"/>
        </w:rPr>
        <w:t>рагментами.</w:t>
      </w:r>
    </w:p>
    <w:p w:rsidR="0055373D" w:rsidRPr="007A0D5C" w:rsidRDefault="0055373D" w:rsidP="0055373D">
      <w:pPr>
        <w:widowControl/>
        <w:spacing w:before="100" w:beforeAutospacing="1" w:after="100" w:afterAutospacing="1"/>
        <w:ind w:left="780" w:right="180"/>
        <w:contextualSpacing/>
        <w:jc w:val="both"/>
        <w:rPr>
          <w:rFonts w:ascii="Times New Roman" w:eastAsia="Times New Roman" w:hAnsi="Times New Roman"/>
          <w:color w:val="000000"/>
          <w:sz w:val="28"/>
          <w:szCs w:val="28"/>
          <w:lang w:val="ru-RU"/>
        </w:rPr>
      </w:pP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Способы формирования знаний 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навыков 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области финансовой грамотности на</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уровне ООО</w:t>
      </w:r>
    </w:p>
    <w:tbl>
      <w:tblPr>
        <w:tblW w:w="0" w:type="auto"/>
        <w:tblCellMar>
          <w:top w:w="15" w:type="dxa"/>
          <w:left w:w="15" w:type="dxa"/>
          <w:bottom w:w="15" w:type="dxa"/>
          <w:right w:w="15" w:type="dxa"/>
        </w:tblCellMar>
        <w:tblLook w:val="0600" w:firstRow="0" w:lastRow="0" w:firstColumn="0" w:lastColumn="0" w:noHBand="1" w:noVBand="1"/>
      </w:tblPr>
      <w:tblGrid>
        <w:gridCol w:w="1986"/>
        <w:gridCol w:w="4533"/>
        <w:gridCol w:w="3150"/>
      </w:tblGrid>
      <w:tr w:rsidR="007A0D5C" w:rsidRPr="007A0D5C"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Часть ООП</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Организационная форма</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Форма контроля</w:t>
            </w:r>
          </w:p>
        </w:tc>
      </w:tr>
      <w:tr w:rsidR="007A0D5C" w:rsidRPr="007A0D5C" w:rsidTr="007A0D5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b/>
                <w:bCs/>
                <w:color w:val="000000"/>
                <w:sz w:val="28"/>
                <w:szCs w:val="28"/>
              </w:rPr>
              <w:t>Урочная деятельность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6F466D">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Интеграция модулей </w:t>
            </w:r>
            <w:r w:rsidR="006F466D" w:rsidRPr="007A0D5C">
              <w:rPr>
                <w:rFonts w:ascii="Times New Roman" w:eastAsia="Times New Roman" w:hAnsi="Times New Roman"/>
                <w:color w:val="000000"/>
                <w:sz w:val="28"/>
                <w:szCs w:val="28"/>
                <w:lang w:val="ru-RU"/>
              </w:rPr>
              <w:t>курс</w:t>
            </w:r>
            <w:r w:rsidR="006F466D">
              <w:rPr>
                <w:rFonts w:ascii="Times New Roman" w:eastAsia="Times New Roman" w:hAnsi="Times New Roman"/>
                <w:color w:val="000000"/>
                <w:sz w:val="28"/>
                <w:szCs w:val="28"/>
                <w:lang w:val="ru-RU"/>
              </w:rPr>
              <w:t>а</w:t>
            </w:r>
            <w:r w:rsidR="006F466D" w:rsidRPr="007A0D5C">
              <w:rPr>
                <w:rFonts w:ascii="Times New Roman" w:eastAsia="Times New Roman" w:hAnsi="Times New Roman"/>
                <w:color w:val="000000"/>
                <w:sz w:val="28"/>
                <w:szCs w:val="28"/>
                <w:lang w:val="ru-RU"/>
              </w:rPr>
              <w:t xml:space="preserve"> «Финансовая грамотность» </w:t>
            </w:r>
            <w:r w:rsidR="006F466D">
              <w:rPr>
                <w:rFonts w:ascii="Times New Roman" w:eastAsia="Times New Roman" w:hAnsi="Times New Roman"/>
                <w:color w:val="000000"/>
                <w:sz w:val="28"/>
                <w:szCs w:val="28"/>
                <w:lang w:val="ru-RU"/>
              </w:rPr>
              <w:t xml:space="preserve">в </w:t>
            </w:r>
            <w:r w:rsidRPr="007A0D5C">
              <w:rPr>
                <w:rFonts w:ascii="Times New Roman" w:eastAsia="Times New Roman" w:hAnsi="Times New Roman"/>
                <w:color w:val="000000"/>
                <w:sz w:val="28"/>
                <w:szCs w:val="28"/>
                <w:lang w:val="ru-RU"/>
              </w:rPr>
              <w:t>учебные предметы, входящие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обязательную часть </w:t>
            </w:r>
            <w:r w:rsidR="006F466D">
              <w:rPr>
                <w:rFonts w:ascii="Times New Roman" w:eastAsia="Times New Roman" w:hAnsi="Times New Roman"/>
                <w:color w:val="000000"/>
                <w:sz w:val="28"/>
                <w:szCs w:val="28"/>
                <w:lang w:val="ru-RU"/>
              </w:rPr>
              <w:t xml:space="preserve">в </w:t>
            </w:r>
            <w:r w:rsidRPr="007A0D5C">
              <w:rPr>
                <w:rFonts w:ascii="Times New Roman" w:eastAsia="Times New Roman" w:hAnsi="Times New Roman"/>
                <w:color w:val="000000"/>
                <w:sz w:val="28"/>
                <w:szCs w:val="28"/>
                <w:lang w:val="ru-RU"/>
              </w:rPr>
              <w:t>ООП:</w:t>
            </w:r>
          </w:p>
          <w:p w:rsidR="007A0D5C" w:rsidRPr="007A0D5C" w:rsidRDefault="007A0D5C" w:rsidP="00983E44">
            <w:pPr>
              <w:widowControl/>
              <w:numPr>
                <w:ilvl w:val="0"/>
                <w:numId w:val="226"/>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математика;</w:t>
            </w:r>
          </w:p>
          <w:p w:rsidR="007A0D5C" w:rsidRPr="007A0D5C" w:rsidRDefault="007A0D5C" w:rsidP="00983E44">
            <w:pPr>
              <w:widowControl/>
              <w:numPr>
                <w:ilvl w:val="0"/>
                <w:numId w:val="226"/>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информатика;</w:t>
            </w:r>
          </w:p>
          <w:p w:rsidR="007A0D5C" w:rsidRPr="007A0D5C" w:rsidRDefault="007A0D5C" w:rsidP="00983E44">
            <w:pPr>
              <w:widowControl/>
              <w:numPr>
                <w:ilvl w:val="0"/>
                <w:numId w:val="226"/>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обществознание;</w:t>
            </w:r>
          </w:p>
          <w:p w:rsidR="007A0D5C" w:rsidRPr="007A0D5C" w:rsidRDefault="007A0D5C" w:rsidP="00983E44">
            <w:pPr>
              <w:widowControl/>
              <w:numPr>
                <w:ilvl w:val="0"/>
                <w:numId w:val="226"/>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география;</w:t>
            </w:r>
          </w:p>
          <w:p w:rsidR="007A0D5C" w:rsidRPr="007A0D5C" w:rsidRDefault="007A0D5C" w:rsidP="00983E44">
            <w:pPr>
              <w:widowControl/>
              <w:numPr>
                <w:ilvl w:val="0"/>
                <w:numId w:val="226"/>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ОБЖ</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Комплексная диагностическая работа</w:t>
            </w:r>
          </w:p>
        </w:tc>
      </w:tr>
      <w:tr w:rsidR="007A0D5C" w:rsidRPr="007A0D5C" w:rsidTr="007A0D5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ind w:right="75"/>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Учебный курс «Финансовая грамотность» для 5–9-х классов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части, формируемой участниками образовательных отношений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Комплексная диагностическая работа</w:t>
            </w:r>
          </w:p>
        </w:tc>
      </w:tr>
      <w:tr w:rsidR="007A0D5C" w:rsidRPr="004426AB" w:rsidTr="007A0D5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b/>
                <w:bCs/>
                <w:color w:val="000000"/>
                <w:sz w:val="28"/>
                <w:szCs w:val="28"/>
              </w:rPr>
              <w:t>Внеурочная деятельность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692402"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692402">
              <w:rPr>
                <w:rFonts w:ascii="Times New Roman" w:eastAsia="Times New Roman" w:hAnsi="Times New Roman"/>
                <w:color w:val="000000"/>
                <w:sz w:val="28"/>
                <w:szCs w:val="28"/>
                <w:lang w:val="ru-RU"/>
              </w:rPr>
              <w:t>Курсы внеурочной деятельности:</w:t>
            </w:r>
          </w:p>
          <w:p w:rsidR="007A0D5C" w:rsidRPr="007A0D5C" w:rsidRDefault="006A28C2" w:rsidP="00FB1B09">
            <w:pPr>
              <w:widowControl/>
              <w:spacing w:before="100" w:beforeAutospacing="1" w:after="100" w:afterAutospacing="1"/>
              <w:ind w:right="180"/>
              <w:contextualSpacing/>
              <w:jc w:val="both"/>
              <w:rPr>
                <w:rFonts w:ascii="Times New Roman" w:eastAsia="Times New Roman" w:hAnsi="Times New Roman"/>
                <w:color w:val="000000"/>
                <w:sz w:val="28"/>
                <w:szCs w:val="28"/>
                <w:lang w:val="ru-RU"/>
              </w:rPr>
            </w:pPr>
            <w:r>
              <w:rPr>
                <w:rFonts w:ascii="Times New Roman" w:eastAsia="Times New Roman" w:hAnsi="Times New Roman"/>
                <w:color w:val="000000"/>
                <w:sz w:val="28"/>
                <w:szCs w:val="28"/>
                <w:lang w:val="ru-RU"/>
              </w:rPr>
              <w:t>«Эридит. Школа общения</w:t>
            </w:r>
            <w:r w:rsidR="007A0D5C" w:rsidRPr="007A0D5C">
              <w:rPr>
                <w:rFonts w:ascii="Times New Roman" w:eastAsia="Times New Roman" w:hAnsi="Times New Roman"/>
                <w:color w:val="000000"/>
                <w:sz w:val="28"/>
                <w:szCs w:val="28"/>
                <w:lang w:val="ru-RU"/>
              </w:rPr>
              <w:t>» (5–7-е классы);</w:t>
            </w:r>
          </w:p>
          <w:p w:rsidR="007A0D5C" w:rsidRPr="006A28C2" w:rsidRDefault="007A0D5C" w:rsidP="006A28C2">
            <w:pPr>
              <w:widowControl/>
              <w:spacing w:before="100" w:beforeAutospacing="1" w:after="100" w:afterAutospacing="1"/>
              <w:ind w:right="180"/>
              <w:jc w:val="both"/>
              <w:rPr>
                <w:rFonts w:ascii="Times New Roman" w:eastAsia="Times New Roman" w:hAnsi="Times New Roman"/>
                <w:color w:val="000000"/>
                <w:sz w:val="28"/>
                <w:szCs w:val="28"/>
                <w:lang w:val="ru-RU"/>
              </w:rPr>
            </w:pPr>
            <w:r w:rsidRPr="006A28C2">
              <w:rPr>
                <w:rFonts w:ascii="Times New Roman" w:eastAsia="Times New Roman" w:hAnsi="Times New Roman"/>
                <w:color w:val="000000"/>
                <w:sz w:val="28"/>
                <w:szCs w:val="28"/>
                <w:lang w:val="ru-RU"/>
              </w:rPr>
              <w:t>«</w:t>
            </w:r>
            <w:r w:rsidR="006A28C2">
              <w:rPr>
                <w:rFonts w:ascii="Times New Roman" w:eastAsia="Times New Roman" w:hAnsi="Times New Roman"/>
                <w:color w:val="000000"/>
                <w:sz w:val="28"/>
                <w:szCs w:val="28"/>
                <w:lang w:val="ru-RU"/>
              </w:rPr>
              <w:t>Санитарный щит России» (5</w:t>
            </w:r>
            <w:r w:rsidRPr="006A28C2">
              <w:rPr>
                <w:rFonts w:ascii="Times New Roman" w:eastAsia="Times New Roman" w:hAnsi="Times New Roman"/>
                <w:color w:val="000000"/>
                <w:sz w:val="28"/>
                <w:szCs w:val="28"/>
                <w:lang w:val="ru-RU"/>
              </w:rPr>
              <w:t>–9-е классы)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FB1B09" w:rsidRDefault="007A0D5C" w:rsidP="006A28C2">
            <w:pPr>
              <w:widowControl/>
              <w:spacing w:before="100" w:beforeAutospacing="1" w:after="100" w:afterAutospacing="1"/>
              <w:jc w:val="both"/>
              <w:rPr>
                <w:rFonts w:ascii="Times New Roman" w:eastAsia="Times New Roman" w:hAnsi="Times New Roman"/>
                <w:color w:val="000000"/>
                <w:sz w:val="28"/>
                <w:szCs w:val="28"/>
                <w:lang w:val="ru-RU"/>
              </w:rPr>
            </w:pPr>
            <w:r w:rsidRPr="00FB1B09">
              <w:rPr>
                <w:rFonts w:ascii="Times New Roman" w:eastAsia="Times New Roman" w:hAnsi="Times New Roman"/>
                <w:color w:val="000000"/>
                <w:sz w:val="28"/>
                <w:szCs w:val="28"/>
                <w:lang w:val="ru-RU"/>
              </w:rPr>
              <w:t>Публичная презентация проекта;</w:t>
            </w: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конкурсах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олимпиадах</w:t>
            </w:r>
            <w:r w:rsidR="006A28C2">
              <w:rPr>
                <w:rFonts w:ascii="Times New Roman" w:eastAsia="Times New Roman" w:hAnsi="Times New Roman"/>
                <w:color w:val="000000"/>
                <w:sz w:val="28"/>
                <w:szCs w:val="28"/>
                <w:lang w:val="ru-RU"/>
              </w:rPr>
              <w:t>; мероприятиях</w:t>
            </w:r>
            <w:r w:rsidRPr="007A0D5C">
              <w:rPr>
                <w:rFonts w:ascii="Times New Roman" w:eastAsia="Times New Roman" w:hAnsi="Times New Roman"/>
                <w:color w:val="000000"/>
                <w:sz w:val="28"/>
                <w:szCs w:val="28"/>
                <w:lang w:val="ru-RU"/>
              </w:rPr>
              <w:t xml:space="preserve"> </w:t>
            </w:r>
          </w:p>
        </w:tc>
      </w:tr>
      <w:tr w:rsidR="007A0D5C" w:rsidRPr="004426AB" w:rsidTr="007A0D5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ind w:right="75"/>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6A28C2">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Кружок «</w:t>
            </w:r>
            <w:r w:rsidR="006A28C2">
              <w:rPr>
                <w:rFonts w:ascii="Times New Roman" w:eastAsia="Times New Roman" w:hAnsi="Times New Roman"/>
                <w:color w:val="000000"/>
                <w:sz w:val="28"/>
                <w:szCs w:val="28"/>
                <w:lang w:val="ru-RU"/>
              </w:rPr>
              <w:t>Модное рукоделие</w:t>
            </w:r>
            <w:r w:rsidRPr="007A0D5C">
              <w:rPr>
                <w:rFonts w:ascii="Times New Roman" w:eastAsia="Times New Roman" w:hAnsi="Times New Roman"/>
                <w:color w:val="000000"/>
                <w:sz w:val="28"/>
                <w:szCs w:val="28"/>
                <w:lang w:val="ru-RU"/>
              </w:rPr>
              <w:t>» (5–6-е классы)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6A28C2">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конкурсах и</w:t>
            </w:r>
            <w:r w:rsidRPr="007A0D5C">
              <w:rPr>
                <w:rFonts w:ascii="Times New Roman" w:eastAsia="Times New Roman" w:hAnsi="Times New Roman"/>
                <w:color w:val="000000"/>
                <w:sz w:val="28"/>
                <w:szCs w:val="28"/>
              </w:rPr>
              <w:t> </w:t>
            </w:r>
            <w:r w:rsidR="006A28C2">
              <w:rPr>
                <w:rFonts w:ascii="Times New Roman" w:eastAsia="Times New Roman" w:hAnsi="Times New Roman"/>
                <w:color w:val="000000"/>
                <w:sz w:val="28"/>
                <w:szCs w:val="28"/>
                <w:lang w:val="ru-RU"/>
              </w:rPr>
              <w:t>выставках</w:t>
            </w:r>
          </w:p>
        </w:tc>
      </w:tr>
      <w:tr w:rsidR="007A0D5C" w:rsidRPr="007A0D5C" w:rsidTr="007A0D5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ind w:right="75"/>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6A28C2">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Клуб «</w:t>
            </w:r>
            <w:r w:rsidR="006A28C2">
              <w:rPr>
                <w:rFonts w:ascii="Times New Roman" w:eastAsia="Times New Roman" w:hAnsi="Times New Roman"/>
                <w:color w:val="000000"/>
                <w:sz w:val="28"/>
                <w:szCs w:val="28"/>
                <w:lang w:val="ru-RU"/>
              </w:rPr>
              <w:t>Юный атлет» (5</w:t>
            </w:r>
            <w:r w:rsidRPr="007A0D5C">
              <w:rPr>
                <w:rFonts w:ascii="Times New Roman" w:eastAsia="Times New Roman" w:hAnsi="Times New Roman"/>
                <w:color w:val="000000"/>
                <w:sz w:val="28"/>
                <w:szCs w:val="28"/>
                <w:lang w:val="ru-RU"/>
              </w:rPr>
              <w:t>–9-е классы)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6A28C2" w:rsidRDefault="006A28C2" w:rsidP="00AC30A5">
            <w:pPr>
              <w:widowControl/>
              <w:spacing w:before="100" w:beforeAutospacing="1" w:after="100" w:afterAutospacing="1"/>
              <w:jc w:val="both"/>
              <w:rPr>
                <w:rFonts w:ascii="Times New Roman" w:eastAsia="Times New Roman" w:hAnsi="Times New Roman"/>
                <w:sz w:val="28"/>
                <w:szCs w:val="28"/>
                <w:lang w:val="ru-RU"/>
              </w:rPr>
            </w:pPr>
            <w:r>
              <w:rPr>
                <w:rFonts w:ascii="Times New Roman" w:eastAsia="Times New Roman" w:hAnsi="Times New Roman"/>
                <w:color w:val="000000"/>
                <w:sz w:val="28"/>
                <w:szCs w:val="28"/>
                <w:lang w:val="ru-RU"/>
              </w:rPr>
              <w:t>Выступления</w:t>
            </w:r>
          </w:p>
        </w:tc>
      </w:tr>
      <w:tr w:rsidR="007A0D5C" w:rsidRPr="004426AB" w:rsidTr="007A0D5C">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ind w:right="75"/>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Образовательные события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календарным планом воспитательной работы:</w:t>
            </w:r>
          </w:p>
          <w:p w:rsidR="007A0D5C" w:rsidRPr="007A0D5C" w:rsidRDefault="006A28C2" w:rsidP="00983E44">
            <w:pPr>
              <w:widowControl/>
              <w:numPr>
                <w:ilvl w:val="0"/>
                <w:numId w:val="22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Pr>
                <w:rFonts w:ascii="Times New Roman" w:eastAsia="Times New Roman" w:hAnsi="Times New Roman"/>
                <w:color w:val="000000"/>
                <w:sz w:val="28"/>
                <w:szCs w:val="28"/>
                <w:lang w:val="ru-RU"/>
              </w:rPr>
              <w:t>предметная недели</w:t>
            </w:r>
            <w:r w:rsidR="007A0D5C" w:rsidRPr="007A0D5C">
              <w:rPr>
                <w:rFonts w:ascii="Times New Roman" w:eastAsia="Times New Roman" w:hAnsi="Times New Roman"/>
                <w:color w:val="000000"/>
                <w:sz w:val="28"/>
                <w:szCs w:val="28"/>
                <w:lang w:val="ru-RU"/>
              </w:rPr>
              <w:t>;</w:t>
            </w:r>
          </w:p>
          <w:p w:rsidR="007A0D5C" w:rsidRPr="007A0D5C" w:rsidRDefault="007A0D5C" w:rsidP="00983E44">
            <w:pPr>
              <w:widowControl/>
              <w:numPr>
                <w:ilvl w:val="0"/>
                <w:numId w:val="22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олимпиада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финансовой грамотности (5–9-е классы);</w:t>
            </w:r>
          </w:p>
          <w:p w:rsidR="007A0D5C" w:rsidRPr="007A0D5C" w:rsidRDefault="007A0D5C" w:rsidP="00983E44">
            <w:pPr>
              <w:widowControl/>
              <w:numPr>
                <w:ilvl w:val="0"/>
                <w:numId w:val="22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квиз по</w:t>
            </w:r>
            <w:r w:rsidRPr="007A0D5C">
              <w:rPr>
                <w:rFonts w:ascii="Times New Roman" w:eastAsia="Times New Roman" w:hAnsi="Times New Roman"/>
                <w:color w:val="000000"/>
                <w:sz w:val="28"/>
                <w:szCs w:val="28"/>
              </w:rPr>
              <w:t> </w:t>
            </w:r>
            <w:r w:rsidR="006A28C2">
              <w:rPr>
                <w:rFonts w:ascii="Times New Roman" w:eastAsia="Times New Roman" w:hAnsi="Times New Roman"/>
                <w:color w:val="000000"/>
                <w:sz w:val="28"/>
                <w:szCs w:val="28"/>
                <w:lang w:val="ru-RU"/>
              </w:rPr>
              <w:t>предметам в предметные недели (5</w:t>
            </w:r>
            <w:r w:rsidRPr="007A0D5C">
              <w:rPr>
                <w:rFonts w:ascii="Times New Roman" w:eastAsia="Times New Roman" w:hAnsi="Times New Roman"/>
                <w:color w:val="000000"/>
                <w:sz w:val="28"/>
                <w:szCs w:val="28"/>
                <w:lang w:val="ru-RU"/>
              </w:rPr>
              <w:t>–9-е классы);</w:t>
            </w:r>
          </w:p>
          <w:p w:rsidR="007A0D5C" w:rsidRPr="007A0D5C" w:rsidRDefault="007A0D5C" w:rsidP="006A28C2">
            <w:pPr>
              <w:widowControl/>
              <w:spacing w:before="100" w:beforeAutospacing="1" w:after="100" w:afterAutospacing="1"/>
              <w:ind w:left="780" w:right="180"/>
              <w:contextualSpacing/>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Количество участников, доля призеров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победителей.</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Результаты участия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конкурсах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олимпиадах, конкурсах проектных работ городского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регионального уровня</w:t>
            </w:r>
          </w:p>
        </w:tc>
      </w:tr>
    </w:tbl>
    <w:p w:rsidR="0055373D" w:rsidRDefault="0055373D" w:rsidP="00AC30A5">
      <w:pPr>
        <w:widowControl/>
        <w:spacing w:before="100" w:beforeAutospacing="1" w:after="100" w:afterAutospacing="1"/>
        <w:jc w:val="both"/>
        <w:rPr>
          <w:rFonts w:ascii="Times New Roman" w:eastAsia="Times New Roman" w:hAnsi="Times New Roman"/>
          <w:b/>
          <w:bCs/>
          <w:color w:val="000000"/>
          <w:sz w:val="28"/>
          <w:szCs w:val="28"/>
          <w:lang w:val="ru-RU"/>
        </w:rPr>
      </w:pPr>
    </w:p>
    <w:p w:rsidR="0055373D" w:rsidRDefault="0055373D" w:rsidP="00AC30A5">
      <w:pPr>
        <w:widowControl/>
        <w:spacing w:before="100" w:beforeAutospacing="1" w:after="100" w:afterAutospacing="1"/>
        <w:jc w:val="both"/>
        <w:rPr>
          <w:rFonts w:ascii="Times New Roman" w:eastAsia="Times New Roman" w:hAnsi="Times New Roman"/>
          <w:b/>
          <w:bCs/>
          <w:color w:val="000000"/>
          <w:sz w:val="28"/>
          <w:szCs w:val="28"/>
          <w:lang w:val="ru-RU"/>
        </w:rPr>
      </w:pP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 Особенности реализации основных направлений 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форм учебно-исследовательской 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проектной деятельности 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рамках урочной 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внеурочной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целью формирования УУД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уровне ООО в </w:t>
      </w:r>
      <w:r w:rsidR="00D34958">
        <w:rPr>
          <w:rFonts w:ascii="Times New Roman" w:eastAsia="SchoolBookSanPin" w:hAnsi="Times New Roman"/>
          <w:sz w:val="28"/>
          <w:szCs w:val="28"/>
          <w:lang w:val="ru-RU"/>
        </w:rPr>
        <w:t xml:space="preserve">ЧОУ гимназии «ЛИК-Успех» </w:t>
      </w:r>
      <w:r w:rsidR="00D34958" w:rsidRPr="007A0D5C">
        <w:rPr>
          <w:rFonts w:ascii="Times New Roman" w:eastAsia="Times New Roman" w:hAnsi="Times New Roman"/>
          <w:color w:val="000000"/>
          <w:sz w:val="28"/>
          <w:szCs w:val="28"/>
          <w:lang w:val="ru-RU"/>
        </w:rPr>
        <w:t xml:space="preserve"> </w:t>
      </w:r>
      <w:r w:rsidR="00D34958">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 организована учебно-исследовательская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проектная деятельность обучающихся (далее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УИПД).</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УИПД обеспечивает формирование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 опыта применения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жизненных ситуациях, навыков учебного сотрудничества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социального взаимодействия со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сверстниками, обучающимися младшего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старшего возраста, взрослыми.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УИПД обучающихся сориентирована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школьников научного способа мышления, устойчивого познавательного интереса, готовности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постоянному саморазвитию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самообразованию, способности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проявлению самостоятельности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творчества при решении личностно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социально значимых проблем.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УИПД в </w:t>
      </w:r>
      <w:r w:rsidR="00D34958">
        <w:rPr>
          <w:rFonts w:ascii="Times New Roman" w:eastAsia="SchoolBookSanPin" w:hAnsi="Times New Roman"/>
          <w:sz w:val="28"/>
          <w:szCs w:val="28"/>
          <w:lang w:val="ru-RU"/>
        </w:rPr>
        <w:t>ЧОУ гимназии «ЛИК-Успех»</w:t>
      </w:r>
      <w:r w:rsidRPr="007A0D5C">
        <w:rPr>
          <w:rFonts w:ascii="Times New Roman" w:eastAsia="Times New Roman" w:hAnsi="Times New Roman"/>
          <w:color w:val="000000"/>
          <w:sz w:val="28"/>
          <w:szCs w:val="28"/>
          <w:lang w:val="ru-RU"/>
        </w:rPr>
        <w:t xml:space="preserve"> г. Ставрополя осуществляется обучающимися индивидуально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коллективно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составе малых групп, класса).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Результаты учебных исследований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проектов, реализуемых обучающимися </w:t>
      </w:r>
      <w:r w:rsidR="00D34958">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внеурочной деятельности, являются важнейшими показателями уровня сформированности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школьников комплекса познавательных, коммуникативных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регулятивных учебных действий, исследовательских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проектных компетенций, предметных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междисциплинарных знаний.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ходе оценивания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 универсальные учебные действия оцениваются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протяжении всего процесса 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Материально-техническое оснащение образовательного процесса в </w:t>
      </w:r>
      <w:r w:rsidR="002A1895">
        <w:rPr>
          <w:rFonts w:ascii="Times New Roman" w:eastAsia="SchoolBookSanPin" w:hAnsi="Times New Roman"/>
          <w:sz w:val="28"/>
          <w:szCs w:val="28"/>
          <w:lang w:val="ru-RU"/>
        </w:rPr>
        <w:t>ЧОУ гимназии «ЛИК-Успех»</w:t>
      </w:r>
      <w:r w:rsidRPr="007A0D5C">
        <w:rPr>
          <w:rFonts w:ascii="Times New Roman" w:eastAsia="Times New Roman" w:hAnsi="Times New Roman"/>
          <w:color w:val="000000"/>
          <w:sz w:val="28"/>
          <w:szCs w:val="28"/>
          <w:lang w:val="ru-RU"/>
        </w:rPr>
        <w:t xml:space="preserve"> г. Ставрополя обеспечивает возможность включения всех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УИПД.</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учетом вероятности возникновения особых условий организации образовательного процесса (сложные погодные условия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эпидемиологическая обстановка; удаленность школы от</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места проживания обучающихся; возникшие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обучающегося проблемы со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здоровьем; выбор обучающимся индивидуальной траектории или заочной формы обучения) УИПД может быть реализована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дистанционном формате.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УИПД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уровне ООО в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 реализуется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 Положением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организации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 в</w:t>
      </w:r>
      <w:r w:rsidRPr="007A0D5C">
        <w:rPr>
          <w:rFonts w:ascii="Times New Roman" w:eastAsia="Times New Roman" w:hAnsi="Times New Roman"/>
          <w:color w:val="000000"/>
          <w:sz w:val="28"/>
          <w:szCs w:val="28"/>
        </w:rPr>
        <w:t>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2.1. Особенности реализации учебно-исследовательской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Особенность учебно-исследовательской деятельности (УИД) состоит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что она нацелена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обучающимися познавательной проблемы, носит теоретический характер, ориентирована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получение обучающимися субъективно нового знания (ранее неизвестного или мало известного),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организацию его теоретической опытно-экспериментальной проверки.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УИД направлена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следующих педагогических задач:</w:t>
      </w:r>
    </w:p>
    <w:p w:rsidR="007A0D5C" w:rsidRPr="007A0D5C" w:rsidRDefault="007A0D5C" w:rsidP="00983E44">
      <w:pPr>
        <w:widowControl/>
        <w:numPr>
          <w:ilvl w:val="0"/>
          <w:numId w:val="22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школьников навыков поиска ответов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проблемные вопросы, предполагающие не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использование имеющихся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школьников знаний, 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получение новых посредством размышлений, рассуждений, предположений, экспериментирования;</w:t>
      </w:r>
    </w:p>
    <w:p w:rsidR="007A0D5C" w:rsidRPr="007A0D5C" w:rsidRDefault="007A0D5C" w:rsidP="00983E44">
      <w:pPr>
        <w:widowControl/>
        <w:numPr>
          <w:ilvl w:val="0"/>
          <w:numId w:val="229"/>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овладение обучающимися основными научно-исследовательскими умениями (умения формулировать гипотезу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прогноз, планировать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осуществлять анализ, опыт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эксперимент, делать обобщения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формулировать выводы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основе анализа полученных данных).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Ценность учебно-исследовательской работы определяется возможностью обучающихся посмотреть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различные проблемы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позиции ученых, занимающихся научным исследованием.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УИД обучающихся включает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себя ряд этапов:</w:t>
      </w:r>
    </w:p>
    <w:p w:rsidR="007A0D5C" w:rsidRPr="007A0D5C" w:rsidRDefault="007A0D5C" w:rsidP="00983E44">
      <w:pPr>
        <w:widowControl/>
        <w:numPr>
          <w:ilvl w:val="0"/>
          <w:numId w:val="230"/>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обоснование актуальности исследования;</w:t>
      </w:r>
    </w:p>
    <w:p w:rsidR="007A0D5C" w:rsidRPr="007A0D5C" w:rsidRDefault="007A0D5C" w:rsidP="00983E44">
      <w:pPr>
        <w:widowControl/>
        <w:numPr>
          <w:ilvl w:val="0"/>
          <w:numId w:val="23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планирование (проектирование) исследовательских работ (выдвижение гипотезы, постановка цели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задач), выбор необходимых средств (инструментария);</w:t>
      </w:r>
    </w:p>
    <w:p w:rsidR="007A0D5C" w:rsidRPr="007A0D5C" w:rsidRDefault="007A0D5C" w:rsidP="00983E44">
      <w:pPr>
        <w:widowControl/>
        <w:numPr>
          <w:ilvl w:val="0"/>
          <w:numId w:val="23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собственно проведение исследования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обязательным поэтапным контролем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коррекцией результатов работ, проверка гипотезы;</w:t>
      </w:r>
    </w:p>
    <w:p w:rsidR="007A0D5C" w:rsidRPr="007A0D5C" w:rsidRDefault="007A0D5C" w:rsidP="00983E44">
      <w:pPr>
        <w:widowControl/>
        <w:numPr>
          <w:ilvl w:val="0"/>
          <w:numId w:val="23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описание процесса исследования, оформление результатов учебно-исследовательской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виде конечного продукта;</w:t>
      </w:r>
    </w:p>
    <w:p w:rsidR="007A0D5C" w:rsidRPr="007A0D5C" w:rsidRDefault="007A0D5C" w:rsidP="00983E44">
      <w:pPr>
        <w:widowControl/>
        <w:numPr>
          <w:ilvl w:val="0"/>
          <w:numId w:val="230"/>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представление результатов исследования, где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любое исследование может быть включена прикладная составляющая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виде предложений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рекомендаций относительно того, как полученные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ходе исследования новые знания могут быть применены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практике.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2.1.1. Особенность организации УИД обучающихся 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рамках 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УИД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деятельности осуществляется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учебное время, которое специально выделено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организацию полноценной исследовательской работы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классе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выполнения домашних заданий.</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учетом того, что учебное время крайне ограничено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ориентировано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первую очередь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реализацию задач предметного обучения, УИД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урочное время в</w:t>
      </w:r>
      <w:r w:rsidRPr="007A0D5C">
        <w:rPr>
          <w:rFonts w:ascii="Times New Roman" w:eastAsia="Times New Roman" w:hAnsi="Times New Roman"/>
          <w:color w:val="000000"/>
          <w:sz w:val="28"/>
          <w:szCs w:val="28"/>
        </w:rPr>
        <w:t>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 включает два основных направления исследований:</w:t>
      </w:r>
    </w:p>
    <w:p w:rsidR="007A0D5C" w:rsidRPr="007A0D5C" w:rsidRDefault="007A0D5C" w:rsidP="00983E44">
      <w:pPr>
        <w:widowControl/>
        <w:numPr>
          <w:ilvl w:val="0"/>
          <w:numId w:val="231"/>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предметные учебные исследования;</w:t>
      </w:r>
    </w:p>
    <w:p w:rsidR="007A0D5C" w:rsidRPr="007A0D5C" w:rsidRDefault="007A0D5C" w:rsidP="00983E44">
      <w:pPr>
        <w:widowControl/>
        <w:numPr>
          <w:ilvl w:val="0"/>
          <w:numId w:val="231"/>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междисциплинарные учебные исследования.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Предметные учебные исследования нацелены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задач, связанных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освоением содержания одного учебного предмета.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Междисциплинарные учебные исследования ориентированы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интеграцию различных областей знания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окружающем мире, изучаемых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нескольких учебных предметах.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УИД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деятельности выполняется обучающимся самостоятельно под руководством учителя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выбранной теме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одного или нескольких изучаемых учебных предметов (курсов)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любой избранной области учебной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индивидуальном или групповом форматах.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школе реализуются следующие формы организации исследовательской деятельности обучающихся:</w:t>
      </w:r>
    </w:p>
    <w:p w:rsidR="007A0D5C" w:rsidRPr="007A0D5C" w:rsidRDefault="007A0D5C" w:rsidP="00983E44">
      <w:pPr>
        <w:widowControl/>
        <w:numPr>
          <w:ilvl w:val="0"/>
          <w:numId w:val="23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урок-исследование;</w:t>
      </w:r>
    </w:p>
    <w:p w:rsidR="007A0D5C" w:rsidRPr="007A0D5C" w:rsidRDefault="007A0D5C" w:rsidP="00983E44">
      <w:pPr>
        <w:widowControl/>
        <w:numPr>
          <w:ilvl w:val="0"/>
          <w:numId w:val="232"/>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использованием интерактивной беседы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исследовательском ключе;</w:t>
      </w:r>
    </w:p>
    <w:p w:rsidR="007A0D5C" w:rsidRPr="007A0D5C" w:rsidRDefault="007A0D5C" w:rsidP="00983E44">
      <w:pPr>
        <w:widowControl/>
        <w:numPr>
          <w:ilvl w:val="0"/>
          <w:numId w:val="232"/>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урок-эксперимент, позволяющий освоить элементы исследовательской деятельности (планирование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проведение эксперимента, обработка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анализ его результатов);</w:t>
      </w:r>
    </w:p>
    <w:p w:rsidR="007A0D5C" w:rsidRPr="007A0D5C" w:rsidRDefault="007A0D5C" w:rsidP="00983E44">
      <w:pPr>
        <w:widowControl/>
        <w:numPr>
          <w:ilvl w:val="0"/>
          <w:numId w:val="23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урок-консультация;</w:t>
      </w:r>
    </w:p>
    <w:p w:rsidR="007A0D5C" w:rsidRPr="007A0D5C" w:rsidRDefault="007A0D5C" w:rsidP="00983E44">
      <w:pPr>
        <w:widowControl/>
        <w:numPr>
          <w:ilvl w:val="0"/>
          <w:numId w:val="232"/>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мини-исследование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домашнего задания.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Формами представления итогов учебных исследований обучающихся являются:</w:t>
      </w:r>
    </w:p>
    <w:p w:rsidR="007A0D5C" w:rsidRPr="007A0D5C" w:rsidRDefault="007A0D5C" w:rsidP="00983E44">
      <w:pPr>
        <w:widowControl/>
        <w:numPr>
          <w:ilvl w:val="0"/>
          <w:numId w:val="23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доклад, реферат;</w:t>
      </w:r>
    </w:p>
    <w:p w:rsidR="007A0D5C" w:rsidRPr="007A0D5C" w:rsidRDefault="007A0D5C" w:rsidP="00983E44">
      <w:pPr>
        <w:widowControl/>
        <w:numPr>
          <w:ilvl w:val="0"/>
          <w:numId w:val="233"/>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статьи, обзоры, отчеты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заключения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итогам исследований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различным предметным областям.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2.1.2. Особенность организации УИД обучающихсяв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рамках внеурочной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внеурочной деятельности имеется достаточно времени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проведение развернутого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полноценного исследования.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внеурочной деятельности обучающиеся осуществляют учебные исследования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следующим направлениям:</w:t>
      </w:r>
    </w:p>
    <w:p w:rsidR="007A0D5C" w:rsidRPr="007A0D5C" w:rsidRDefault="007A0D5C" w:rsidP="00983E44">
      <w:pPr>
        <w:widowControl/>
        <w:numPr>
          <w:ilvl w:val="0"/>
          <w:numId w:val="23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социально-гуманитарное;</w:t>
      </w:r>
    </w:p>
    <w:p w:rsidR="007A0D5C" w:rsidRPr="007A0D5C" w:rsidRDefault="007A0D5C" w:rsidP="00983E44">
      <w:pPr>
        <w:widowControl/>
        <w:numPr>
          <w:ilvl w:val="0"/>
          <w:numId w:val="23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филологическое;</w:t>
      </w:r>
    </w:p>
    <w:p w:rsidR="007A0D5C" w:rsidRPr="007A0D5C" w:rsidRDefault="007A0D5C" w:rsidP="00983E44">
      <w:pPr>
        <w:widowControl/>
        <w:numPr>
          <w:ilvl w:val="0"/>
          <w:numId w:val="23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естественно-научное;</w:t>
      </w:r>
    </w:p>
    <w:p w:rsidR="007A0D5C" w:rsidRPr="007A0D5C" w:rsidRDefault="007A0D5C" w:rsidP="00983E44">
      <w:pPr>
        <w:widowControl/>
        <w:numPr>
          <w:ilvl w:val="0"/>
          <w:numId w:val="23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информационно-технологическое;</w:t>
      </w:r>
    </w:p>
    <w:p w:rsidR="007A0D5C" w:rsidRPr="007A0D5C" w:rsidRDefault="007A0D5C" w:rsidP="00983E44">
      <w:pPr>
        <w:widowControl/>
        <w:numPr>
          <w:ilvl w:val="0"/>
          <w:numId w:val="234"/>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междисциплинарное.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Основными формами организации учебно-исследовательской деятельности обучающихся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внеурочное время являются:</w:t>
      </w:r>
    </w:p>
    <w:p w:rsidR="007A0D5C" w:rsidRPr="007A0D5C" w:rsidRDefault="007A0D5C" w:rsidP="00983E44">
      <w:pPr>
        <w:widowControl/>
        <w:numPr>
          <w:ilvl w:val="0"/>
          <w:numId w:val="23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конференция, семинар, дискуссия, диспут; брифинг, интервью, телемост;</w:t>
      </w:r>
    </w:p>
    <w:p w:rsidR="007A0D5C" w:rsidRPr="007A0D5C" w:rsidRDefault="007A0D5C" w:rsidP="00983E44">
      <w:pPr>
        <w:widowControl/>
        <w:numPr>
          <w:ilvl w:val="0"/>
          <w:numId w:val="23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исследовательская практика, образовательные экспедиции, походы, поездки, экскурсии;</w:t>
      </w:r>
    </w:p>
    <w:p w:rsidR="007A0D5C" w:rsidRPr="007A0D5C" w:rsidRDefault="007A0D5C" w:rsidP="00983E44">
      <w:pPr>
        <w:widowControl/>
        <w:numPr>
          <w:ilvl w:val="0"/>
          <w:numId w:val="235"/>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научно-исследовательское общество учащихся.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Для представления итогов учебно-исследовательской деятельности обучающихся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внеурочное время используются следующие формы предъявления результатов:</w:t>
      </w:r>
    </w:p>
    <w:p w:rsidR="007A0D5C" w:rsidRPr="007A0D5C" w:rsidRDefault="007A0D5C" w:rsidP="00983E44">
      <w:pPr>
        <w:widowControl/>
        <w:numPr>
          <w:ilvl w:val="0"/>
          <w:numId w:val="23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письменная исследовательская работа (эссе, доклад, реферат);</w:t>
      </w:r>
    </w:p>
    <w:p w:rsidR="007A0D5C" w:rsidRPr="007A0D5C" w:rsidRDefault="007A0D5C" w:rsidP="00983E44">
      <w:pPr>
        <w:widowControl/>
        <w:numPr>
          <w:ilvl w:val="0"/>
          <w:numId w:val="236"/>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статьи, обзоры, отчеты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заключения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итогам исследований, проводимых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исследовательских экспедиций, обработки архивов, исследований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различным предметным областям.</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2.1.3. Оценивание результатов УИД обучающихся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Основными критериями оценивания учебного исследования является</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 насколько доказательно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корректно решена поставленная проблема, насколько полно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последовательно достигнуты сформулированные цель, задачи, гипотеза.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Оценка результатов УИД учитывает, насколько обучающимся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проведения исследования удалось продемонстрировать базовые исследовательские действия:</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использовать вопросы как исследовательский инструмент познания;</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формулировать вопросы, фиксирующие разрыв между реальным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желательным состоянием ситуации, объекта, самостоятельно устанавливать искомое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данное;</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формировать гипотезу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истинности собственных суждений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суждений других, аргументировать свою позицию, мнение;</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проводить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самостоятельно составленному плану опыт, несложный эксперимент, небольшое исследование;</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оценивать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применимость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достоверность информацию, полученную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ходе исследования (эксперимента);</w:t>
      </w:r>
    </w:p>
    <w:p w:rsidR="007A0D5C" w:rsidRPr="007A0D5C" w:rsidRDefault="007A0D5C" w:rsidP="00983E44">
      <w:pPr>
        <w:widowControl/>
        <w:numPr>
          <w:ilvl w:val="0"/>
          <w:numId w:val="23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самостоятельно формулировать обобщения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выводы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результатам проведенного наблюдения, опыта, исследования, владеть инструментами оценки достоверности полученных выводов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обобщений;</w:t>
      </w:r>
    </w:p>
    <w:p w:rsidR="007A0D5C" w:rsidRPr="007A0D5C" w:rsidRDefault="007A0D5C" w:rsidP="00983E44">
      <w:pPr>
        <w:widowControl/>
        <w:numPr>
          <w:ilvl w:val="0"/>
          <w:numId w:val="237"/>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прогнозировать возможное дальнейшее развитие процессов, событий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последствия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аналогичных или сходных ситуациях, выдвигать предположения об</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новых условиях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контекстах.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2.2. Особенности реализации проектной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Проектная деятельность обучающихся (ПД) нацелена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получение конкретного результата (далее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продукта)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учетом заранее заданных требований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запланированных ресурсов. ПД</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имеет прикладной характер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ориентирована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поиск, нахождение обучающимися практического средства (инструмента) для решения жизненной, социально-значимой или познавательной проблемы.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Проектные задачи нацелены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 умений:</w:t>
      </w:r>
    </w:p>
    <w:p w:rsidR="007A0D5C" w:rsidRPr="007A0D5C" w:rsidRDefault="007A0D5C" w:rsidP="00983E44">
      <w:pPr>
        <w:widowControl/>
        <w:numPr>
          <w:ilvl w:val="0"/>
          <w:numId w:val="23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определять оптимальный путь решения проблемного вопроса, прогнозировать проектный результат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оформлять его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виде реального «продукта»;</w:t>
      </w:r>
    </w:p>
    <w:p w:rsidR="007A0D5C" w:rsidRPr="007A0D5C" w:rsidRDefault="007A0D5C" w:rsidP="00983E44">
      <w:pPr>
        <w:widowControl/>
        <w:numPr>
          <w:ilvl w:val="0"/>
          <w:numId w:val="238"/>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максимально использовать для создания проектного «продукта» имеющиеся знания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освоенные способы действия, 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при 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недостаточности —</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производить поиск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отбор необходимых знаний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методов (причем не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только научных).</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Проектная работа должна ответить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вопрос «Что необходимо сделать (сконструировать, смоделировать, изготовить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другие действия), чтобы решить реально существующую или потенциально значимую проблему?».</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2.2.1. Особенность организации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ПД обучающихся 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рамках 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Проектная деятельность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урочное время реализуется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двум направлениям:</w:t>
      </w:r>
    </w:p>
    <w:p w:rsidR="007A0D5C" w:rsidRPr="007A0D5C" w:rsidRDefault="007A0D5C" w:rsidP="00983E44">
      <w:pPr>
        <w:widowControl/>
        <w:numPr>
          <w:ilvl w:val="0"/>
          <w:numId w:val="239"/>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предметные проекты;</w:t>
      </w:r>
    </w:p>
    <w:p w:rsidR="007A0D5C" w:rsidRPr="007A0D5C" w:rsidRDefault="007A0D5C" w:rsidP="00983E44">
      <w:pPr>
        <w:widowControl/>
        <w:numPr>
          <w:ilvl w:val="0"/>
          <w:numId w:val="239"/>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метапредметные проекты.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Предметные проекты нацелены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задач предметного обучения. Метапредметные проекты сориентированы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прикладных проблем, связанных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задачами жизненно-практического, социального характера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выходящих за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рамки содержания предметного обучения.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Проектная деятельность обучающихся реализуется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следующих формах:</w:t>
      </w:r>
    </w:p>
    <w:p w:rsidR="007A0D5C" w:rsidRPr="007A0D5C" w:rsidRDefault="007A0D5C" w:rsidP="00983E44">
      <w:pPr>
        <w:widowControl/>
        <w:numPr>
          <w:ilvl w:val="0"/>
          <w:numId w:val="24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монопроект (использование содержания одного предмета);</w:t>
      </w:r>
    </w:p>
    <w:p w:rsidR="007A0D5C" w:rsidRPr="007A0D5C" w:rsidRDefault="007A0D5C" w:rsidP="00983E44">
      <w:pPr>
        <w:widowControl/>
        <w:numPr>
          <w:ilvl w:val="0"/>
          <w:numId w:val="240"/>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межпредметный проект (использование интегрированного знания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способов учебной деятельности различных предметов);</w:t>
      </w:r>
    </w:p>
    <w:p w:rsidR="007A0D5C" w:rsidRPr="007A0D5C" w:rsidRDefault="007A0D5C" w:rsidP="00983E44">
      <w:pPr>
        <w:widowControl/>
        <w:numPr>
          <w:ilvl w:val="0"/>
          <w:numId w:val="240"/>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метапроект (использование областей знания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методов деятельности, выходящих за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рамки предметного обучения).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Основными формами представления итогов проектной деятельности, проводимой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урочное время, являются:</w:t>
      </w:r>
    </w:p>
    <w:p w:rsidR="007A0D5C" w:rsidRPr="007A0D5C" w:rsidRDefault="007A0D5C" w:rsidP="00983E44">
      <w:pPr>
        <w:widowControl/>
        <w:numPr>
          <w:ilvl w:val="0"/>
          <w:numId w:val="241"/>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материальный объект, макет, конструкторское изделие;</w:t>
      </w:r>
    </w:p>
    <w:p w:rsidR="007A0D5C" w:rsidRPr="007A0D5C" w:rsidRDefault="007A0D5C" w:rsidP="00983E44">
      <w:pPr>
        <w:widowControl/>
        <w:numPr>
          <w:ilvl w:val="0"/>
          <w:numId w:val="241"/>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отчетные материалы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проекту (тексты, мультимедийные продукты).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 недостаточности времени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реализацию полноценного проекта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уроке педагоги </w:t>
      </w:r>
      <w:r w:rsidR="002A1895">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г. Ставрополя используют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уроках учебные задачи, которые нацеливают обучающихся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решение следующих практико-ориентированных проблем:</w:t>
      </w:r>
    </w:p>
    <w:p w:rsidR="007A0D5C" w:rsidRPr="007A0D5C" w:rsidRDefault="007A0D5C" w:rsidP="00983E44">
      <w:pPr>
        <w:widowControl/>
        <w:numPr>
          <w:ilvl w:val="0"/>
          <w:numId w:val="24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Какое средство поможет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решении проблемы... </w:t>
      </w:r>
      <w:r w:rsidRPr="007A0D5C">
        <w:rPr>
          <w:rFonts w:ascii="Times New Roman" w:eastAsia="Times New Roman" w:hAnsi="Times New Roman"/>
          <w:color w:val="000000"/>
          <w:sz w:val="28"/>
          <w:szCs w:val="28"/>
        </w:rPr>
        <w:t>(опишите, объясните)?</w:t>
      </w:r>
    </w:p>
    <w:p w:rsidR="007A0D5C" w:rsidRPr="007A0D5C" w:rsidRDefault="007A0D5C" w:rsidP="00983E44">
      <w:pPr>
        <w:widowControl/>
        <w:numPr>
          <w:ilvl w:val="0"/>
          <w:numId w:val="24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 xml:space="preserve">Каким должно быть средство для решения проблемы... </w:t>
      </w:r>
      <w:r w:rsidRPr="007A0D5C">
        <w:rPr>
          <w:rFonts w:ascii="Times New Roman" w:eastAsia="Times New Roman" w:hAnsi="Times New Roman"/>
          <w:color w:val="000000"/>
          <w:sz w:val="28"/>
          <w:szCs w:val="28"/>
        </w:rPr>
        <w:t>(опишите, смоделируйте)?</w:t>
      </w:r>
    </w:p>
    <w:p w:rsidR="007A0D5C" w:rsidRPr="007A0D5C" w:rsidRDefault="007A0D5C" w:rsidP="00983E44">
      <w:pPr>
        <w:widowControl/>
        <w:numPr>
          <w:ilvl w:val="0"/>
          <w:numId w:val="242"/>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Как сделать средство для решения проблемы (дайте инструкцию)?</w:t>
      </w:r>
    </w:p>
    <w:p w:rsidR="007A0D5C" w:rsidRPr="007A0D5C" w:rsidRDefault="007A0D5C" w:rsidP="00983E44">
      <w:pPr>
        <w:widowControl/>
        <w:numPr>
          <w:ilvl w:val="0"/>
          <w:numId w:val="242"/>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Как выглядело... (опишите, реконструируйте)?</w:t>
      </w:r>
    </w:p>
    <w:p w:rsidR="007A0D5C" w:rsidRPr="007A0D5C" w:rsidRDefault="007A0D5C" w:rsidP="00983E44">
      <w:pPr>
        <w:widowControl/>
        <w:numPr>
          <w:ilvl w:val="0"/>
          <w:numId w:val="242"/>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Как будет выглядеть... (опишите, спрогнозируйте)?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2.2.2. Особенность организации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ПД обучающихся 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рамках внеурочной деятельности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Проектная деятельность обучающихся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внеурочное время осуществляется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следующим направлениям:</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гуманитарное;</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естественно-научное;</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социально-ориентированное;</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инженерно-техническое;</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художественно-творческое;</w:t>
      </w:r>
    </w:p>
    <w:p w:rsidR="007A0D5C" w:rsidRPr="007A0D5C" w:rsidRDefault="007A0D5C" w:rsidP="00983E44">
      <w:pPr>
        <w:widowControl/>
        <w:numPr>
          <w:ilvl w:val="0"/>
          <w:numId w:val="243"/>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спортивно-оздоровительное;</w:t>
      </w:r>
    </w:p>
    <w:p w:rsidR="007A0D5C" w:rsidRPr="007A0D5C" w:rsidRDefault="007A0D5C" w:rsidP="00983E44">
      <w:pPr>
        <w:widowControl/>
        <w:numPr>
          <w:ilvl w:val="0"/>
          <w:numId w:val="243"/>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туристско-краеведческое.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Основными формами организации проектной деятельности обучающихся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внеурочное время являются:</w:t>
      </w:r>
    </w:p>
    <w:p w:rsidR="007A0D5C" w:rsidRPr="007A0D5C" w:rsidRDefault="007A0D5C" w:rsidP="00983E44">
      <w:pPr>
        <w:widowControl/>
        <w:numPr>
          <w:ilvl w:val="0"/>
          <w:numId w:val="24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творческие мастерские;</w:t>
      </w:r>
    </w:p>
    <w:p w:rsidR="007A0D5C" w:rsidRPr="007A0D5C" w:rsidRDefault="007A0D5C" w:rsidP="00983E44">
      <w:pPr>
        <w:widowControl/>
        <w:numPr>
          <w:ilvl w:val="0"/>
          <w:numId w:val="24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экспериментальные лаборатории;</w:t>
      </w:r>
    </w:p>
    <w:p w:rsidR="007A0D5C" w:rsidRPr="007A0D5C" w:rsidRDefault="007A0D5C" w:rsidP="00983E44">
      <w:pPr>
        <w:widowControl/>
        <w:numPr>
          <w:ilvl w:val="0"/>
          <w:numId w:val="24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конструкторское бюро;</w:t>
      </w:r>
    </w:p>
    <w:p w:rsidR="007A0D5C" w:rsidRPr="007A0D5C" w:rsidRDefault="007A0D5C" w:rsidP="00983E44">
      <w:pPr>
        <w:widowControl/>
        <w:numPr>
          <w:ilvl w:val="0"/>
          <w:numId w:val="244"/>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проектные недели;</w:t>
      </w:r>
    </w:p>
    <w:p w:rsidR="007A0D5C" w:rsidRPr="007A0D5C" w:rsidRDefault="007A0D5C" w:rsidP="00983E44">
      <w:pPr>
        <w:widowControl/>
        <w:numPr>
          <w:ilvl w:val="0"/>
          <w:numId w:val="244"/>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практикумы.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Для представления итогов проектной деятельности обучающихся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внеурочное время используются следующие формы предъявления результатов:</w:t>
      </w:r>
    </w:p>
    <w:p w:rsidR="007A0D5C" w:rsidRPr="007A0D5C" w:rsidRDefault="007A0D5C" w:rsidP="00983E44">
      <w:pPr>
        <w:widowControl/>
        <w:numPr>
          <w:ilvl w:val="0"/>
          <w:numId w:val="24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материальный продукт (объект, макет, конструкторское изделие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w:t>
      </w:r>
    </w:p>
    <w:p w:rsidR="007A0D5C" w:rsidRPr="007A0D5C" w:rsidRDefault="007A0D5C" w:rsidP="00983E44">
      <w:pPr>
        <w:widowControl/>
        <w:numPr>
          <w:ilvl w:val="0"/>
          <w:numId w:val="24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медийный продукт (плакат, газета, журнал, рекламная продукция, фильм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w:t>
      </w:r>
    </w:p>
    <w:p w:rsidR="007A0D5C" w:rsidRPr="007A0D5C" w:rsidRDefault="007A0D5C" w:rsidP="00983E44">
      <w:pPr>
        <w:widowControl/>
        <w:numPr>
          <w:ilvl w:val="0"/>
          <w:numId w:val="245"/>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публичное мероприятие (образовательное событие, социальное мероприятие (акция), театральная постановка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w:t>
      </w:r>
    </w:p>
    <w:p w:rsidR="007A0D5C" w:rsidRPr="007A0D5C" w:rsidRDefault="007A0D5C" w:rsidP="00983E44">
      <w:pPr>
        <w:widowControl/>
        <w:numPr>
          <w:ilvl w:val="0"/>
          <w:numId w:val="245"/>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отчетные материалы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проекту (тексты, мультимедийные продукты).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2.2.3. Оценивание результатов</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ПД обучающихся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Основными критериями оценивания учебного проекта является</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 насколько практичен полученный результат, то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есть насколько эффективно этот результат (техническое устройство, программный продукт, инженерная конструкция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 помогает решить заявленную проблему.</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ходе оценки учитывается, насколько обучающемуся удалось продемонстрировать базовые проектные действия:</w:t>
      </w:r>
    </w:p>
    <w:p w:rsidR="007A0D5C" w:rsidRPr="007A0D5C" w:rsidRDefault="007A0D5C" w:rsidP="00983E44">
      <w:pPr>
        <w:widowControl/>
        <w:numPr>
          <w:ilvl w:val="0"/>
          <w:numId w:val="24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понимание проблемы, связанных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нею цели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задач;</w:t>
      </w:r>
    </w:p>
    <w:p w:rsidR="007A0D5C" w:rsidRPr="007A0D5C" w:rsidRDefault="007A0D5C" w:rsidP="00983E44">
      <w:pPr>
        <w:widowControl/>
        <w:numPr>
          <w:ilvl w:val="0"/>
          <w:numId w:val="24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умение определить оптимальный путь решения проблемы;</w:t>
      </w:r>
    </w:p>
    <w:p w:rsidR="007A0D5C" w:rsidRPr="007A0D5C" w:rsidRDefault="007A0D5C" w:rsidP="00983E44">
      <w:pPr>
        <w:widowControl/>
        <w:numPr>
          <w:ilvl w:val="0"/>
          <w:numId w:val="24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умение планировать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работать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плану;</w:t>
      </w:r>
    </w:p>
    <w:p w:rsidR="007A0D5C" w:rsidRPr="007A0D5C" w:rsidRDefault="007A0D5C" w:rsidP="00983E44">
      <w:pPr>
        <w:widowControl/>
        <w:numPr>
          <w:ilvl w:val="0"/>
          <w:numId w:val="246"/>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умение реализовать проектный замысел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оформить его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виде реального «продукта»;</w:t>
      </w:r>
    </w:p>
    <w:p w:rsidR="007A0D5C" w:rsidRPr="007A0D5C" w:rsidRDefault="007A0D5C" w:rsidP="00983E44">
      <w:pPr>
        <w:widowControl/>
        <w:numPr>
          <w:ilvl w:val="0"/>
          <w:numId w:val="246"/>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умение осуществлять самооценку деятельности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результата, взаимооценку деятельности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группе.</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Оценивание ПД</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происходит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рамках публичной презентации проекта. </w:t>
      </w:r>
      <w:r w:rsidRPr="007A0D5C">
        <w:rPr>
          <w:rFonts w:ascii="Times New Roman" w:eastAsia="Times New Roman" w:hAnsi="Times New Roman"/>
          <w:color w:val="000000"/>
          <w:sz w:val="28"/>
          <w:szCs w:val="28"/>
        </w:rPr>
        <w:t>В процессе публичной презентации оценивается:</w:t>
      </w:r>
    </w:p>
    <w:p w:rsidR="007A0D5C" w:rsidRPr="007A0D5C" w:rsidRDefault="007A0D5C" w:rsidP="00983E44">
      <w:pPr>
        <w:widowControl/>
        <w:numPr>
          <w:ilvl w:val="0"/>
          <w:numId w:val="24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качество защиты проекта (четкость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ясность изложения задачи; убедительность рассуждений; последовательность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аргументации; логичность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оригинальность);</w:t>
      </w:r>
    </w:p>
    <w:p w:rsidR="007A0D5C" w:rsidRPr="007A0D5C" w:rsidRDefault="007A0D5C" w:rsidP="00983E44">
      <w:pPr>
        <w:widowControl/>
        <w:numPr>
          <w:ilvl w:val="0"/>
          <w:numId w:val="24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качество наглядного представления проекта (использование рисунков, схем, графиков, моделей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других средств наглядной презентации);</w:t>
      </w:r>
    </w:p>
    <w:p w:rsidR="007A0D5C" w:rsidRPr="007A0D5C" w:rsidRDefault="007A0D5C" w:rsidP="00983E44">
      <w:pPr>
        <w:widowControl/>
        <w:numPr>
          <w:ilvl w:val="0"/>
          <w:numId w:val="247"/>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качество письменного текста (соответствие плану, оформление работы, грамотность изложения);</w:t>
      </w:r>
    </w:p>
    <w:p w:rsidR="007A0D5C" w:rsidRPr="007A0D5C" w:rsidRDefault="007A0D5C" w:rsidP="00983E44">
      <w:pPr>
        <w:widowControl/>
        <w:numPr>
          <w:ilvl w:val="0"/>
          <w:numId w:val="247"/>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уровень коммуникативных умений (умение отвечать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поставленные вопросы, аргументировать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отстаивать собственную точку зрения, участвовать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дискуссии).</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 Организационный раздел</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3.1. Формы взаимодействия участников образовательного процесса при создании и</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реализации программы формирования УУД</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целью разработки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реализации программы формирования УУД в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  создается рабочая группа.</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Рабочая группа реализует свою деятельность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следующим направлениям:</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разработка плана координации деятельности учителей-предметников, направленной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формирование УУД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основе ФОП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ФРП, выделение общих для всех предметов планируемых результатов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овладении познавательными, коммуникативными, регулятивными учебными действиями; определение образовательной предметности, которая может быть положена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основу работы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развитию </w:t>
      </w:r>
      <w:r w:rsidRPr="007A0D5C">
        <w:rPr>
          <w:rFonts w:ascii="Times New Roman" w:eastAsia="Times New Roman" w:hAnsi="Times New Roman"/>
          <w:color w:val="000000"/>
          <w:sz w:val="28"/>
          <w:szCs w:val="28"/>
        </w:rPr>
        <w:t>УУД;</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определение способов межпредметной интеграции, обеспечивающей достижение данных результатов (междисциплинарный модуль, интегративные уроки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определение этапов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 постепенного усложнения деятельности учащихся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овладению </w:t>
      </w:r>
      <w:r w:rsidRPr="007A0D5C">
        <w:rPr>
          <w:rFonts w:ascii="Times New Roman" w:eastAsia="Times New Roman" w:hAnsi="Times New Roman"/>
          <w:color w:val="000000"/>
          <w:sz w:val="28"/>
          <w:szCs w:val="28"/>
        </w:rPr>
        <w:t>УУД;</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разработка общего алгоритма (технологической схемы) урока, имеющего два целевых фокуса (предметный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метапредметный);</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разработка основных подходов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конструированию задач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применение УУД; конкретизация основных подходов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организации учебно-исследовательской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проектной деятельности обучающихся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урочной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внеурочной деятельности;</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разработка основных подходов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организации учебной деятельности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развитию </w:t>
      </w:r>
      <w:r w:rsidRPr="007A0D5C">
        <w:rPr>
          <w:rFonts w:ascii="Times New Roman" w:eastAsia="Times New Roman" w:hAnsi="Times New Roman"/>
          <w:color w:val="000000"/>
          <w:sz w:val="28"/>
          <w:szCs w:val="28"/>
        </w:rPr>
        <w:t>ИКТ-компетенций;</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lang w:val="ru-RU"/>
        </w:rPr>
        <w:t>разработка комплекса мер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организации системы оценки деятельности образовательной организации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формированию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развитию </w:t>
      </w:r>
      <w:r w:rsidRPr="007A0D5C">
        <w:rPr>
          <w:rFonts w:ascii="Times New Roman" w:eastAsia="Times New Roman" w:hAnsi="Times New Roman"/>
          <w:color w:val="000000"/>
          <w:sz w:val="28"/>
          <w:szCs w:val="28"/>
        </w:rPr>
        <w:t>УУД у обучающихся;</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разработка методики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инструментария мониторинга успешности освоения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применения обучающимися УУД;</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проведение серии семинаров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учителями, работающими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начального общего образования,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целях реализации принципа преемственности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плане развития УУД;</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проведение систематических консультаций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педагогами-предметниками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проблемам, связанным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развитием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образовательном процессе;</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проведение методических семинаров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педагогами-предметниками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педагогами-психологами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анализу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способам минимизации рисков развития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w:t>
      </w:r>
    </w:p>
    <w:p w:rsidR="007A0D5C" w:rsidRPr="007A0D5C" w:rsidRDefault="007A0D5C" w:rsidP="00983E44">
      <w:pPr>
        <w:widowControl/>
        <w:numPr>
          <w:ilvl w:val="0"/>
          <w:numId w:val="248"/>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разъяснительной (просветительской работы)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родителями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проблемам развития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w:t>
      </w:r>
    </w:p>
    <w:p w:rsidR="007A0D5C" w:rsidRPr="007A0D5C" w:rsidRDefault="007A0D5C" w:rsidP="00983E44">
      <w:pPr>
        <w:widowControl/>
        <w:numPr>
          <w:ilvl w:val="0"/>
          <w:numId w:val="248"/>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организация отражения аналитических материалов 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результатах работы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формированию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сайте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г. Ставрополя.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План действий рабочей группы по</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разработке программы формирования УУД</w:t>
      </w:r>
    </w:p>
    <w:tbl>
      <w:tblPr>
        <w:tblW w:w="0" w:type="auto"/>
        <w:tblCellMar>
          <w:top w:w="15" w:type="dxa"/>
          <w:left w:w="15" w:type="dxa"/>
          <w:bottom w:w="15" w:type="dxa"/>
          <w:right w:w="15" w:type="dxa"/>
        </w:tblCellMar>
        <w:tblLook w:val="0600" w:firstRow="0" w:lastRow="0" w:firstColumn="0" w:lastColumn="0" w:noHBand="1" w:noVBand="1"/>
      </w:tblPr>
      <w:tblGrid>
        <w:gridCol w:w="2436"/>
        <w:gridCol w:w="7233"/>
      </w:tblGrid>
      <w:tr w:rsidR="007A0D5C" w:rsidRPr="007A0D5C"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Этап</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Действия</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Подготовительный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Провести аналитическую работу:</w:t>
            </w:r>
          </w:p>
          <w:p w:rsidR="007A0D5C" w:rsidRPr="007A0D5C" w:rsidRDefault="007A0D5C" w:rsidP="00983E44">
            <w:pPr>
              <w:widowControl/>
              <w:numPr>
                <w:ilvl w:val="0"/>
                <w:numId w:val="24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рассмотреть, какие рекомендательные, теоретические, методические материалы могут быть использованы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школе для наиболее эффективного выполнения задач программы формирования УУД;</w:t>
            </w:r>
          </w:p>
          <w:p w:rsidR="007A0D5C" w:rsidRPr="007A0D5C" w:rsidRDefault="007A0D5C" w:rsidP="00983E44">
            <w:pPr>
              <w:widowControl/>
              <w:numPr>
                <w:ilvl w:val="0"/>
                <w:numId w:val="24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определить состав детей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особыми образовательными потребностями,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числе лиц, проявивших выдающиеся способности, детей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ОВЗ, 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также возможности построения их</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индивидуальных образовательных траекторий;</w:t>
            </w:r>
          </w:p>
          <w:p w:rsidR="007A0D5C" w:rsidRPr="007A0D5C" w:rsidRDefault="007A0D5C" w:rsidP="00983E44">
            <w:pPr>
              <w:widowControl/>
              <w:numPr>
                <w:ilvl w:val="0"/>
                <w:numId w:val="249"/>
              </w:numPr>
              <w:spacing w:before="100" w:beforeAutospacing="1" w:after="100" w:afterAutospacing="1"/>
              <w:ind w:left="780" w:right="180"/>
              <w:contextualSpacing/>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проанализировать результаты учащихся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линии развития УУД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предыдущем уровне;</w:t>
            </w:r>
          </w:p>
          <w:p w:rsidR="007A0D5C" w:rsidRPr="007A0D5C" w:rsidRDefault="007A0D5C" w:rsidP="00983E44">
            <w:pPr>
              <w:widowControl/>
              <w:numPr>
                <w:ilvl w:val="0"/>
                <w:numId w:val="249"/>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проанализировать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обсудить опыт применения успешных практик,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числе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использованием информационных ресурсов образовательной организации</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Основной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Разработка общей стратегии развития УУД, организации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механизма реализации задач программы.</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Подготовка описания специальных требований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условиям реализации программы развития УУД</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Заключительный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Обсуждение хода реализации программы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методических семинарах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привлечением внешних консультантов из</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других образовательных, научных, социальных организаций</w:t>
            </w:r>
          </w:p>
        </w:tc>
      </w:tr>
    </w:tbl>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3.2. Основные подходы к</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формированию УУД на</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уроках</w:t>
      </w:r>
    </w:p>
    <w:tbl>
      <w:tblPr>
        <w:tblW w:w="0" w:type="auto"/>
        <w:tblCellMar>
          <w:top w:w="15" w:type="dxa"/>
          <w:left w:w="15" w:type="dxa"/>
          <w:bottom w:w="15" w:type="dxa"/>
          <w:right w:w="15" w:type="dxa"/>
        </w:tblCellMar>
        <w:tblLook w:val="0600" w:firstRow="0" w:lastRow="0" w:firstColumn="0" w:lastColumn="0" w:noHBand="1" w:noVBand="1"/>
      </w:tblPr>
      <w:tblGrid>
        <w:gridCol w:w="2624"/>
        <w:gridCol w:w="3624"/>
        <w:gridCol w:w="3421"/>
      </w:tblGrid>
      <w:tr w:rsidR="007A0D5C" w:rsidRPr="004426AB"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2A1895">
            <w:pPr>
              <w:widowControl/>
              <w:spacing w:after="0" w:line="240" w:lineRule="auto"/>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УУД</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2A1895">
            <w:pPr>
              <w:widowControl/>
              <w:spacing w:after="0" w:line="240" w:lineRule="auto"/>
              <w:jc w:val="both"/>
              <w:rPr>
                <w:rFonts w:ascii="Times New Roman" w:eastAsia="Times New Roman" w:hAnsi="Times New Roman"/>
                <w:b/>
                <w:bCs/>
                <w:color w:val="000000"/>
                <w:sz w:val="28"/>
                <w:szCs w:val="28"/>
                <w:lang w:val="ru-RU"/>
              </w:rPr>
            </w:pPr>
            <w:r w:rsidRPr="007A0D5C">
              <w:rPr>
                <w:rFonts w:ascii="Times New Roman" w:eastAsia="Times New Roman" w:hAnsi="Times New Roman"/>
                <w:b/>
                <w:bCs/>
                <w:color w:val="000000"/>
                <w:sz w:val="28"/>
                <w:szCs w:val="28"/>
                <w:lang w:val="ru-RU"/>
              </w:rPr>
              <w:t>Формы организации деятельности по</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формированию УУД</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2A1895">
            <w:pPr>
              <w:widowControl/>
              <w:spacing w:after="0" w:line="240" w:lineRule="auto"/>
              <w:jc w:val="both"/>
              <w:rPr>
                <w:rFonts w:ascii="Times New Roman" w:eastAsia="Times New Roman" w:hAnsi="Times New Roman"/>
                <w:b/>
                <w:bCs/>
                <w:color w:val="000000"/>
                <w:sz w:val="28"/>
                <w:szCs w:val="28"/>
                <w:lang w:val="ru-RU"/>
              </w:rPr>
            </w:pPr>
            <w:r w:rsidRPr="007A0D5C">
              <w:rPr>
                <w:rFonts w:ascii="Times New Roman" w:eastAsia="Times New Roman" w:hAnsi="Times New Roman"/>
                <w:b/>
                <w:bCs/>
                <w:color w:val="000000"/>
                <w:sz w:val="28"/>
                <w:szCs w:val="28"/>
                <w:lang w:val="ru-RU"/>
              </w:rPr>
              <w:t>Основные виды деятельности, обеспечивающие формирование УУД</w:t>
            </w:r>
          </w:p>
        </w:tc>
      </w:tr>
      <w:tr w:rsidR="007A0D5C" w:rsidRPr="007A0D5C" w:rsidTr="007A0D5C">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b/>
                <w:bCs/>
                <w:color w:val="000000"/>
                <w:sz w:val="28"/>
                <w:szCs w:val="28"/>
              </w:rPr>
              <w:t>Познавательные</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Базовые логические действия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кружки;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олимпиадах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интеллектуальных соревнованиях;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 текста;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сравнение объектов;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создание сравнительных таблиц;</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решение уравнений;</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применение формул;</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применение понятий для решения учебных задач;</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применение знания предмета для решения задач из</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других предметов;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Базовые исследовательские действия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школьные и внешкольные конференции;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Выявление противоречий;</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построение гипотез;</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проведение эксперимента;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обобщение данных, полученных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ходе эксперимента;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Работа с информацией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Создание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редактирование текстов;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поиск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анализ информации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Интернете;</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создание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редактирование электронных таблиц;</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использование средств для построения диаграмм, графиков, блок-схем, других графических объектов;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создание и редактирование презентаций;</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r>
      <w:tr w:rsidR="007A0D5C" w:rsidRPr="007A0D5C" w:rsidTr="007A0D5C">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b/>
                <w:bCs/>
                <w:color w:val="000000"/>
                <w:sz w:val="28"/>
                <w:szCs w:val="28"/>
              </w:rPr>
              <w:t>Коммуникативные</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Общение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кружки;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внешкольные активности;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Выступление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докладом, сообщением;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диалогах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дискуссиях;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дебатах;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конференциях;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сетевая коммуникация между учениками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 (или) учителем;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Совместная деятельность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внеурочные и внешкольные активности;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Работа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группах,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парах;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подготовка группового проекта;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подготовка образовательных событий;</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участие в самоуправлении;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r>
      <w:tr w:rsidR="007A0D5C" w:rsidRPr="007A0D5C" w:rsidTr="007A0D5C">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b/>
                <w:bCs/>
                <w:color w:val="000000"/>
                <w:sz w:val="28"/>
                <w:szCs w:val="28"/>
              </w:rPr>
              <w:t>Регулятивные</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Самоорганизация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Планирование работы;</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выбор способа решения учебной задачи;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составление алгоритма действий;</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Самоконтроль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внеурочные и внешкольные активности;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Рефлексия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уроках;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рефлексия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внеурочных занятиях;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самооценка выполнения проекта;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 ошибок;</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оценка, самооценка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взаимооценка при работе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группах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парах;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Эмоциональный интеллект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Уроки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предметам;</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внеурочные занятия;</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внеурочные и внешкольные активности;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 действий литературных героев;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анализ эмоций литературных героев;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участие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театральных постановках;</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обсуждение спектаклей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кинофильмов;</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Принятие себя и других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Интегративные межпредметные проекты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учебно-исследовательской деятельности;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внеурочные и внешкольные активности;</w:t>
            </w:r>
          </w:p>
          <w:p w:rsidR="007A0D5C" w:rsidRPr="007A0D5C" w:rsidRDefault="007A0D5C" w:rsidP="002A1895">
            <w:pPr>
              <w:widowControl/>
              <w:spacing w:after="0" w:line="240" w:lineRule="auto"/>
              <w:jc w:val="both"/>
              <w:rPr>
                <w:rFonts w:ascii="Times New Roman" w:eastAsia="Times New Roman" w:hAnsi="Times New Roman"/>
                <w:color w:val="000000"/>
                <w:sz w:val="28"/>
                <w:szCs w:val="28"/>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Принятие мнения другого человека;</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признание права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ошибку;</w:t>
            </w:r>
          </w:p>
          <w:p w:rsidR="007A0D5C" w:rsidRPr="007A0D5C" w:rsidRDefault="007A0D5C" w:rsidP="002A1895">
            <w:pPr>
              <w:widowControl/>
              <w:spacing w:after="0" w:line="240" w:lineRule="auto"/>
              <w:jc w:val="both"/>
              <w:rPr>
                <w:rFonts w:ascii="Times New Roman" w:eastAsia="Times New Roman" w:hAnsi="Times New Roman"/>
                <w:color w:val="000000"/>
                <w:sz w:val="28"/>
                <w:szCs w:val="28"/>
                <w:lang w:val="ru-RU"/>
              </w:rPr>
            </w:pPr>
          </w:p>
        </w:tc>
      </w:tr>
    </w:tbl>
    <w:p w:rsidR="002A1895" w:rsidRDefault="002A1895" w:rsidP="00AC30A5">
      <w:pPr>
        <w:widowControl/>
        <w:spacing w:before="100" w:beforeAutospacing="1" w:after="100" w:afterAutospacing="1"/>
        <w:jc w:val="both"/>
        <w:rPr>
          <w:rFonts w:ascii="Times New Roman" w:eastAsia="Times New Roman" w:hAnsi="Times New Roman"/>
          <w:b/>
          <w:bCs/>
          <w:color w:val="000000"/>
          <w:sz w:val="28"/>
          <w:szCs w:val="28"/>
          <w:lang w:val="ru-RU"/>
        </w:rPr>
      </w:pP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3.3. Методические условия реализации программы формирования УУД обучающихся</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Обязательным условием успешного формирования УУД обучающихся является создание методически единого пространства внутри школы как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время уроков, так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их.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 xml:space="preserve">этой целью в </w:t>
      </w:r>
      <w:r w:rsidR="002A1895">
        <w:rPr>
          <w:rFonts w:ascii="Times New Roman" w:eastAsia="SchoolBookSanPin" w:hAnsi="Times New Roman"/>
          <w:sz w:val="28"/>
          <w:szCs w:val="28"/>
          <w:lang w:val="ru-RU"/>
        </w:rPr>
        <w:t>ЧОУ гимназии «ЛИК-Успех»</w:t>
      </w:r>
      <w:r w:rsidRPr="007A0D5C">
        <w:rPr>
          <w:rFonts w:ascii="Times New Roman" w:eastAsia="Times New Roman" w:hAnsi="Times New Roman"/>
          <w:color w:val="000000"/>
          <w:sz w:val="28"/>
          <w:szCs w:val="28"/>
          <w:lang w:val="ru-RU"/>
        </w:rPr>
        <w:t xml:space="preserve"> сформирован план мероприятий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созданию единого методического пространства формирования УУД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ООО.</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План мероприятий по</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созданию единого методического пространства формирования УУД на</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уровне ООО</w:t>
      </w:r>
    </w:p>
    <w:tbl>
      <w:tblPr>
        <w:tblW w:w="0" w:type="auto"/>
        <w:tblCellMar>
          <w:top w:w="15" w:type="dxa"/>
          <w:left w:w="15" w:type="dxa"/>
          <w:bottom w:w="15" w:type="dxa"/>
          <w:right w:w="15" w:type="dxa"/>
        </w:tblCellMar>
        <w:tblLook w:val="0600" w:firstRow="0" w:lastRow="0" w:firstColumn="0" w:lastColumn="0" w:noHBand="1" w:noVBand="1"/>
      </w:tblPr>
      <w:tblGrid>
        <w:gridCol w:w="2650"/>
        <w:gridCol w:w="3382"/>
        <w:gridCol w:w="1465"/>
        <w:gridCol w:w="2172"/>
      </w:tblGrid>
      <w:tr w:rsidR="007A0D5C" w:rsidRPr="007A0D5C"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Мероприятие</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Содержание</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Сроки</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Ответственный</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Методический семинар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учителями, работающими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начального общего образования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Обсудить возможности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механизмы реализации принципа преемственности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плане формирования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начальной школе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ООО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Сентябрь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Заместитель директора по УВР</w:t>
            </w: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Консультации с педагогами-предметниками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Обсуждение проблем, связанных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развитием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образовательном процессе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учебному предмету</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rPr>
              <w:t>В течение учебного года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Заместитель директора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УВР;</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р</w:t>
            </w:r>
            <w:r w:rsidR="002A1895">
              <w:rPr>
                <w:rFonts w:ascii="Times New Roman" w:eastAsia="Times New Roman" w:hAnsi="Times New Roman"/>
                <w:color w:val="000000"/>
                <w:sz w:val="28"/>
                <w:szCs w:val="28"/>
                <w:lang w:val="ru-RU"/>
              </w:rPr>
              <w:t xml:space="preserve">уководители </w:t>
            </w:r>
            <w:r w:rsidRPr="007A0D5C">
              <w:rPr>
                <w:rFonts w:ascii="Times New Roman" w:eastAsia="Times New Roman" w:hAnsi="Times New Roman"/>
                <w:color w:val="000000"/>
                <w:sz w:val="28"/>
                <w:szCs w:val="28"/>
                <w:lang w:val="ru-RU"/>
              </w:rPr>
              <w:t>МО</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 xml:space="preserve">Методические семинары для педагогов-предметников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Анализ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способы минимизации рисков формирования УУД у</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обучающихся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ООО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rPr>
              <w:t>В течение учебного года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 Заместитель директора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УВР;</w:t>
            </w:r>
          </w:p>
          <w:p w:rsidR="007A0D5C" w:rsidRPr="007A0D5C" w:rsidRDefault="002A1895" w:rsidP="00AC30A5">
            <w:pPr>
              <w:widowControl/>
              <w:spacing w:before="100" w:beforeAutospacing="1" w:after="100" w:afterAutospacing="1"/>
              <w:jc w:val="both"/>
              <w:rPr>
                <w:rFonts w:ascii="Times New Roman" w:eastAsia="Times New Roman" w:hAnsi="Times New Roman"/>
                <w:color w:val="000000"/>
                <w:sz w:val="28"/>
                <w:szCs w:val="28"/>
                <w:lang w:val="ru-RU"/>
              </w:rPr>
            </w:pPr>
            <w:r>
              <w:rPr>
                <w:rFonts w:ascii="Times New Roman" w:eastAsia="Times New Roman" w:hAnsi="Times New Roman"/>
                <w:color w:val="000000"/>
                <w:sz w:val="28"/>
                <w:szCs w:val="28"/>
                <w:lang w:val="ru-RU"/>
              </w:rPr>
              <w:t xml:space="preserve">руководители </w:t>
            </w:r>
            <w:r w:rsidR="007A0D5C" w:rsidRPr="007A0D5C">
              <w:rPr>
                <w:rFonts w:ascii="Times New Roman" w:eastAsia="Times New Roman" w:hAnsi="Times New Roman"/>
                <w:color w:val="000000"/>
                <w:sz w:val="28"/>
                <w:szCs w:val="28"/>
                <w:lang w:val="ru-RU"/>
              </w:rPr>
              <w:t>МО;</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педагог-психолог</w:t>
            </w:r>
          </w:p>
        </w:tc>
      </w:tr>
    </w:tbl>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3.4. Кадровые условия реализации программы формирования УУД</w:t>
      </w:r>
    </w:p>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 xml:space="preserve">Педагогические кадры </w:t>
      </w:r>
      <w:r w:rsidR="002A1895">
        <w:rPr>
          <w:rFonts w:ascii="Times New Roman" w:eastAsia="SchoolBookSanPin" w:hAnsi="Times New Roman"/>
          <w:sz w:val="28"/>
          <w:szCs w:val="28"/>
          <w:lang w:val="ru-RU"/>
        </w:rPr>
        <w:t xml:space="preserve">ЧОУ гимназии «ЛИК-Успех» </w:t>
      </w:r>
      <w:r w:rsidR="002A1895" w:rsidRPr="007A0D5C">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имеют необходимый уровень подготовки для реализации программы формирования УУД на</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уровне ООО.</w:t>
      </w:r>
    </w:p>
    <w:tbl>
      <w:tblPr>
        <w:tblW w:w="0" w:type="auto"/>
        <w:tblCellMar>
          <w:top w:w="15" w:type="dxa"/>
          <w:left w:w="15" w:type="dxa"/>
          <w:bottom w:w="15" w:type="dxa"/>
          <w:right w:w="15" w:type="dxa"/>
        </w:tblCellMar>
        <w:tblLook w:val="0600" w:firstRow="0" w:lastRow="0" w:firstColumn="0" w:lastColumn="0" w:noHBand="1" w:noVBand="1"/>
      </w:tblPr>
      <w:tblGrid>
        <w:gridCol w:w="4450"/>
        <w:gridCol w:w="2114"/>
        <w:gridCol w:w="3105"/>
      </w:tblGrid>
      <w:tr w:rsidR="007A0D5C" w:rsidRPr="004426AB"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Компетенции педагогов</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Владеют компетенцией, чел.</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lang w:val="ru-RU"/>
              </w:rPr>
            </w:pPr>
            <w:r w:rsidRPr="007A0D5C">
              <w:rPr>
                <w:rFonts w:ascii="Times New Roman" w:eastAsia="Times New Roman" w:hAnsi="Times New Roman"/>
                <w:b/>
                <w:bCs/>
                <w:color w:val="000000"/>
                <w:sz w:val="28"/>
                <w:szCs w:val="28"/>
                <w:lang w:val="ru-RU"/>
              </w:rPr>
              <w:t>Запланирована работа по</w:t>
            </w:r>
            <w:r w:rsidRPr="007A0D5C">
              <w:rPr>
                <w:rFonts w:ascii="Times New Roman" w:eastAsia="Times New Roman" w:hAnsi="Times New Roman"/>
                <w:b/>
                <w:bCs/>
                <w:color w:val="000000"/>
                <w:sz w:val="28"/>
                <w:szCs w:val="28"/>
              </w:rPr>
              <w:t> </w:t>
            </w:r>
            <w:r w:rsidRPr="007A0D5C">
              <w:rPr>
                <w:rFonts w:ascii="Times New Roman" w:eastAsia="Times New Roman" w:hAnsi="Times New Roman"/>
                <w:b/>
                <w:bCs/>
                <w:color w:val="000000"/>
                <w:sz w:val="28"/>
                <w:szCs w:val="28"/>
                <w:lang w:val="ru-RU"/>
              </w:rPr>
              <w:t>формированию данной компетенции, чел.</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Владеют</w:t>
            </w:r>
            <w:r w:rsidR="002A1895">
              <w:rPr>
                <w:rFonts w:ascii="Times New Roman" w:eastAsia="Times New Roman" w:hAnsi="Times New Roman"/>
                <w:color w:val="000000"/>
                <w:sz w:val="28"/>
                <w:szCs w:val="28"/>
                <w:lang w:val="ru-RU"/>
              </w:rPr>
              <w:t xml:space="preserve"> </w:t>
            </w:r>
            <w:r w:rsidRPr="007A0D5C">
              <w:rPr>
                <w:rFonts w:ascii="Times New Roman" w:eastAsia="Times New Roman" w:hAnsi="Times New Roman"/>
                <w:color w:val="000000"/>
                <w:sz w:val="28"/>
                <w:szCs w:val="28"/>
                <w:lang w:val="ru-RU"/>
              </w:rPr>
              <w:t>представлениями 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возрастных особенностях учащихся основной школы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5A12DF" w:rsidRDefault="005A12DF" w:rsidP="002A1895">
            <w:pPr>
              <w:widowControl/>
              <w:spacing w:before="100" w:beforeAutospacing="1" w:after="100" w:afterAutospacing="1"/>
              <w:jc w:val="center"/>
              <w:rPr>
                <w:rFonts w:ascii="Times New Roman" w:eastAsia="Times New Roman" w:hAnsi="Times New Roman"/>
                <w:sz w:val="28"/>
                <w:szCs w:val="28"/>
                <w:lang w:val="ru-RU"/>
              </w:rPr>
            </w:pPr>
            <w:r>
              <w:rPr>
                <w:rFonts w:ascii="Times New Roman" w:eastAsia="Times New Roman" w:hAnsi="Times New Roman"/>
                <w:sz w:val="28"/>
                <w:szCs w:val="28"/>
                <w:lang w:val="ru-RU"/>
              </w:rPr>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2</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Прошли обучение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дополнительным профессиональным программам повышения квалификации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реализации ФГОС ООО третьего поколения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ФРП</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5A12DF" w:rsidRDefault="002A1895" w:rsidP="002A1895">
            <w:pPr>
              <w:widowControl/>
              <w:spacing w:before="100" w:beforeAutospacing="1" w:after="100" w:afterAutospacing="1"/>
              <w:jc w:val="center"/>
              <w:rPr>
                <w:rFonts w:ascii="Times New Roman" w:eastAsia="Times New Roman" w:hAnsi="Times New Roman"/>
                <w:sz w:val="28"/>
                <w:szCs w:val="28"/>
                <w:lang w:val="ru-RU"/>
              </w:rPr>
            </w:pPr>
            <w:r>
              <w:rPr>
                <w:rFonts w:ascii="Times New Roman" w:eastAsia="Times New Roman" w:hAnsi="Times New Roman"/>
                <w:color w:val="000000"/>
                <w:sz w:val="28"/>
                <w:szCs w:val="28"/>
                <w:lang w:val="ru-RU"/>
              </w:rPr>
              <w:t>2</w:t>
            </w:r>
            <w:r w:rsidR="005A12DF">
              <w:rPr>
                <w:rFonts w:ascii="Times New Roman" w:eastAsia="Times New Roman" w:hAnsi="Times New Roman"/>
                <w:color w:val="000000"/>
                <w:sz w:val="28"/>
                <w:szCs w:val="28"/>
                <w:lang w:val="ru-RU"/>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5A12DF" w:rsidRDefault="005A12DF" w:rsidP="002A1895">
            <w:pPr>
              <w:widowControl/>
              <w:spacing w:before="100" w:beforeAutospacing="1" w:after="100" w:afterAutospacing="1"/>
              <w:jc w:val="center"/>
              <w:rPr>
                <w:rFonts w:ascii="Times New Roman" w:eastAsia="Times New Roman" w:hAnsi="Times New Roman"/>
                <w:sz w:val="28"/>
                <w:szCs w:val="28"/>
                <w:lang w:val="ru-RU"/>
              </w:rPr>
            </w:pPr>
            <w:r>
              <w:rPr>
                <w:rFonts w:ascii="Times New Roman" w:eastAsia="Times New Roman" w:hAnsi="Times New Roman"/>
                <w:sz w:val="28"/>
                <w:szCs w:val="28"/>
                <w:lang w:val="ru-RU"/>
              </w:rPr>
              <w:t>1</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Участвовали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разработке программы формирования УУД</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2</w:t>
            </w:r>
            <w:r w:rsidR="007A0D5C" w:rsidRPr="007A0D5C">
              <w:rPr>
                <w:rFonts w:ascii="Times New Roman" w:eastAsia="Times New Roman" w:hAnsi="Times New Roman"/>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5</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Участвовали во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внутришкольном семинаре, посвященном особенностям реализации программы формирования УУД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ФГОС ООО-2021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ФОП</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2</w:t>
            </w:r>
            <w:r w:rsidR="007A0D5C" w:rsidRPr="007A0D5C">
              <w:rPr>
                <w:rFonts w:ascii="Times New Roman" w:eastAsia="Times New Roman" w:hAnsi="Times New Roman"/>
                <w:color w:val="00000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4</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Умеют строить образовательный процесс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учебного предмета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особенностями формирования конкретных УУД</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2</w:t>
            </w:r>
            <w:r w:rsidR="007A0D5C" w:rsidRPr="007A0D5C">
              <w:rPr>
                <w:rFonts w:ascii="Times New Roman" w:eastAsia="Times New Roman" w:hAnsi="Times New Roman"/>
                <w:color w:val="00000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4</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Осуществляют формирование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проектной, исследовательской деятельностей</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2</w:t>
            </w:r>
            <w:r w:rsidR="007A0D5C" w:rsidRPr="007A0D5C">
              <w:rPr>
                <w:rFonts w:ascii="Times New Roman" w:eastAsia="Times New Roman" w:hAnsi="Times New Roman"/>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5</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Владеют навыками формирующего оценивания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2</w:t>
            </w:r>
            <w:r w:rsidR="007A0D5C" w:rsidRPr="007A0D5C">
              <w:rPr>
                <w:rFonts w:ascii="Times New Roman" w:eastAsia="Times New Roman" w:hAnsi="Times New Roman"/>
                <w:color w:val="000000"/>
                <w:sz w:val="28"/>
                <w:szCs w:val="28"/>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5</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Владеют навыками критериальнго оценивания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2A1895" w:rsidRDefault="002A1895" w:rsidP="002A1895">
            <w:pPr>
              <w:widowControl/>
              <w:spacing w:before="100" w:beforeAutospacing="1" w:after="100" w:afterAutospacing="1"/>
              <w:jc w:val="center"/>
              <w:rPr>
                <w:rFonts w:ascii="Times New Roman" w:eastAsia="Times New Roman" w:hAnsi="Times New Roman"/>
                <w:sz w:val="28"/>
                <w:szCs w:val="28"/>
                <w:lang w:val="ru-RU"/>
              </w:rPr>
            </w:pPr>
            <w:r>
              <w:rPr>
                <w:rFonts w:ascii="Times New Roman" w:eastAsia="Times New Roman" w:hAnsi="Times New Roman"/>
                <w:color w:val="000000"/>
                <w:sz w:val="28"/>
                <w:szCs w:val="28"/>
                <w:lang w:val="ru-RU"/>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7</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Умеют применять диагностический инструментарий для оценки качества формирования УУД как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предметной, так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внепредметной деятельности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2A1895" w:rsidP="002A1895">
            <w:pPr>
              <w:widowControl/>
              <w:spacing w:before="100" w:beforeAutospacing="1" w:after="100" w:afterAutospacing="1"/>
              <w:jc w:val="center"/>
              <w:rPr>
                <w:rFonts w:ascii="Times New Roman" w:eastAsia="Times New Roman" w:hAnsi="Times New Roman"/>
                <w:sz w:val="28"/>
                <w:szCs w:val="28"/>
              </w:rPr>
            </w:pPr>
            <w:r>
              <w:rPr>
                <w:rFonts w:ascii="Times New Roman" w:eastAsia="Times New Roman" w:hAnsi="Times New Roman"/>
                <w:color w:val="000000"/>
                <w:sz w:val="28"/>
                <w:szCs w:val="28"/>
                <w:lang w:val="ru-RU"/>
              </w:rPr>
              <w:t>1</w:t>
            </w:r>
            <w:r w:rsidR="007A0D5C" w:rsidRPr="007A0D5C">
              <w:rPr>
                <w:rFonts w:ascii="Times New Roman" w:eastAsia="Times New Roman" w:hAnsi="Times New Roman"/>
                <w:color w:val="00000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jc w:val="center"/>
              <w:rPr>
                <w:rFonts w:ascii="Times New Roman" w:eastAsia="Times New Roman" w:hAnsi="Times New Roman"/>
                <w:sz w:val="28"/>
                <w:szCs w:val="28"/>
              </w:rPr>
            </w:pPr>
            <w:r w:rsidRPr="007A0D5C">
              <w:rPr>
                <w:rFonts w:ascii="Times New Roman" w:eastAsia="Times New Roman" w:hAnsi="Times New Roman"/>
                <w:color w:val="000000"/>
                <w:sz w:val="28"/>
                <w:szCs w:val="28"/>
              </w:rPr>
              <w:t>4</w:t>
            </w:r>
          </w:p>
        </w:tc>
      </w:tr>
    </w:tbl>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b/>
          <w:bCs/>
          <w:color w:val="000000"/>
          <w:sz w:val="28"/>
          <w:szCs w:val="28"/>
          <w:lang w:val="ru-RU"/>
        </w:rPr>
        <w:t>3.5. Материально-технические условия реализации программы формирования УУД</w:t>
      </w:r>
    </w:p>
    <w:p w:rsidR="007A0D5C" w:rsidRPr="007A0D5C" w:rsidRDefault="002A1895" w:rsidP="00AC30A5">
      <w:pPr>
        <w:widowControl/>
        <w:spacing w:before="100" w:beforeAutospacing="1" w:after="100" w:afterAutospacing="1"/>
        <w:jc w:val="both"/>
        <w:rPr>
          <w:rFonts w:ascii="Times New Roman" w:eastAsia="Times New Roman" w:hAnsi="Times New Roman"/>
          <w:color w:val="000000"/>
          <w:sz w:val="28"/>
          <w:szCs w:val="28"/>
          <w:lang w:val="ru-RU"/>
        </w:rPr>
      </w:pPr>
      <w:r>
        <w:rPr>
          <w:rFonts w:ascii="Times New Roman" w:eastAsia="SchoolBookSanPin" w:hAnsi="Times New Roman"/>
          <w:sz w:val="28"/>
          <w:szCs w:val="28"/>
          <w:lang w:val="ru-RU"/>
        </w:rPr>
        <w:t xml:space="preserve">ЧОУ гимназии «ЛИК-Успех» </w:t>
      </w:r>
      <w:r w:rsidRPr="007A0D5C">
        <w:rPr>
          <w:rFonts w:ascii="Times New Roman" w:eastAsia="Times New Roman" w:hAnsi="Times New Roman"/>
          <w:color w:val="000000"/>
          <w:sz w:val="28"/>
          <w:szCs w:val="28"/>
          <w:lang w:val="ru-RU"/>
        </w:rPr>
        <w:t xml:space="preserve"> </w:t>
      </w:r>
      <w:r w:rsidR="007A0D5C" w:rsidRPr="007A0D5C">
        <w:rPr>
          <w:rFonts w:ascii="Times New Roman" w:eastAsia="Times New Roman" w:hAnsi="Times New Roman"/>
          <w:color w:val="000000"/>
          <w:sz w:val="28"/>
          <w:szCs w:val="28"/>
          <w:lang w:val="ru-RU"/>
        </w:rPr>
        <w:t>созданы материально-технические условия, которые обеспечивают реализацию программы формирования УУД и</w:t>
      </w:r>
      <w:r w:rsidR="007A0D5C" w:rsidRPr="007A0D5C">
        <w:rPr>
          <w:rFonts w:ascii="Times New Roman" w:eastAsia="Times New Roman" w:hAnsi="Times New Roman"/>
          <w:color w:val="000000"/>
          <w:sz w:val="28"/>
          <w:szCs w:val="28"/>
        </w:rPr>
        <w:t> </w:t>
      </w:r>
      <w:r w:rsidR="007A0D5C" w:rsidRPr="007A0D5C">
        <w:rPr>
          <w:rFonts w:ascii="Times New Roman" w:eastAsia="Times New Roman" w:hAnsi="Times New Roman"/>
          <w:color w:val="000000"/>
          <w:sz w:val="28"/>
          <w:szCs w:val="28"/>
          <w:lang w:val="ru-RU"/>
        </w:rPr>
        <w:t>достижение обучающимися метапредметных результатов освоения ООП ООО, требования к</w:t>
      </w:r>
      <w:r w:rsidR="007A0D5C" w:rsidRPr="007A0D5C">
        <w:rPr>
          <w:rFonts w:ascii="Times New Roman" w:eastAsia="Times New Roman" w:hAnsi="Times New Roman"/>
          <w:color w:val="000000"/>
          <w:sz w:val="28"/>
          <w:szCs w:val="28"/>
        </w:rPr>
        <w:t> </w:t>
      </w:r>
      <w:r w:rsidR="007A0D5C" w:rsidRPr="007A0D5C">
        <w:rPr>
          <w:rFonts w:ascii="Times New Roman" w:eastAsia="Times New Roman" w:hAnsi="Times New Roman"/>
          <w:color w:val="000000"/>
          <w:sz w:val="28"/>
          <w:szCs w:val="28"/>
          <w:lang w:val="ru-RU"/>
        </w:rPr>
        <w:t>которым установлены ФГОС.</w:t>
      </w:r>
    </w:p>
    <w:tbl>
      <w:tblPr>
        <w:tblW w:w="0" w:type="auto"/>
        <w:tblCellMar>
          <w:top w:w="15" w:type="dxa"/>
          <w:left w:w="15" w:type="dxa"/>
          <w:bottom w:w="15" w:type="dxa"/>
          <w:right w:w="15" w:type="dxa"/>
        </w:tblCellMar>
        <w:tblLook w:val="0600" w:firstRow="0" w:lastRow="0" w:firstColumn="0" w:lastColumn="0" w:noHBand="1" w:noVBand="1"/>
      </w:tblPr>
      <w:tblGrid>
        <w:gridCol w:w="5213"/>
        <w:gridCol w:w="2230"/>
        <w:gridCol w:w="2226"/>
      </w:tblGrid>
      <w:tr w:rsidR="007A0D5C" w:rsidRPr="007A0D5C" w:rsidTr="007A0D5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Условие реализации программы</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Отметка о соответствии</w:t>
            </w:r>
          </w:p>
        </w:tc>
        <w:tc>
          <w:tcPr>
            <w:tcW w:w="0" w:type="auto"/>
            <w:tcBorders>
              <w:top w:val="single" w:sz="6" w:space="0" w:color="000000"/>
              <w:left w:val="single" w:sz="6" w:space="0" w:color="000000"/>
              <w:bottom w:val="single" w:sz="6" w:space="0" w:color="000000"/>
              <w:right w:val="single" w:sz="6" w:space="0" w:color="000000"/>
            </w:tcBorders>
            <w:vAlign w:val="center"/>
          </w:tcPr>
          <w:p w:rsidR="007A0D5C" w:rsidRPr="007A0D5C" w:rsidRDefault="007A0D5C" w:rsidP="00AC30A5">
            <w:pPr>
              <w:widowControl/>
              <w:spacing w:before="100" w:beforeAutospacing="1" w:after="100" w:afterAutospacing="1"/>
              <w:jc w:val="both"/>
              <w:rPr>
                <w:rFonts w:ascii="Times New Roman" w:eastAsia="Times New Roman" w:hAnsi="Times New Roman"/>
                <w:b/>
                <w:bCs/>
                <w:color w:val="000000"/>
                <w:sz w:val="28"/>
                <w:szCs w:val="28"/>
              </w:rPr>
            </w:pPr>
            <w:r w:rsidRPr="007A0D5C">
              <w:rPr>
                <w:rFonts w:ascii="Times New Roman" w:eastAsia="Times New Roman" w:hAnsi="Times New Roman"/>
                <w:b/>
                <w:bCs/>
                <w:color w:val="000000"/>
                <w:sz w:val="28"/>
                <w:szCs w:val="28"/>
              </w:rPr>
              <w:t>Примечание</w:t>
            </w:r>
          </w:p>
        </w:tc>
      </w:tr>
      <w:tr w:rsidR="002A1895" w:rsidRPr="004426AB" w:rsidTr="004103A1">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A1895" w:rsidRPr="007A0D5C" w:rsidRDefault="002A1895" w:rsidP="00AC30A5">
            <w:pPr>
              <w:widowControl/>
              <w:spacing w:before="100" w:beforeAutospacing="1" w:after="100" w:afterAutospacing="1"/>
              <w:ind w:right="75"/>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Кабинеты по</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предметным областям оснащены комплектами наглядных пособий, карт, учебных макетов, специального оборудования, обеспечивающих развитие УУД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соответствии с</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ООП ООО:</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0"/>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кабинет русского языка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литературы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1"/>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кабинет истории и обществознания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2"/>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кабинет математики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7A0D5C" w:rsidRPr="004426AB"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3"/>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кабинет информатики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не 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2A1895">
            <w:pPr>
              <w:widowControl/>
              <w:spacing w:before="100" w:beforeAutospacing="1" w:after="100" w:afterAutospacing="1"/>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модернизация запланирована на</w:t>
            </w:r>
            <w:r w:rsidRPr="007A0D5C">
              <w:rPr>
                <w:rFonts w:ascii="Times New Roman" w:eastAsia="Times New Roman" w:hAnsi="Times New Roman"/>
                <w:color w:val="000000"/>
                <w:sz w:val="28"/>
                <w:szCs w:val="28"/>
              </w:rPr>
              <w:t> III</w:t>
            </w:r>
            <w:r w:rsidR="002A1895">
              <w:rPr>
                <w:rFonts w:ascii="Times New Roman" w:eastAsia="Times New Roman" w:hAnsi="Times New Roman"/>
                <w:color w:val="000000"/>
                <w:sz w:val="28"/>
                <w:szCs w:val="28"/>
                <w:lang w:val="ru-RU"/>
              </w:rPr>
              <w:t xml:space="preserve"> квартал 2029</w:t>
            </w:r>
            <w:r w:rsidRPr="007A0D5C">
              <w:rPr>
                <w:rFonts w:ascii="Times New Roman" w:eastAsia="Times New Roman" w:hAnsi="Times New Roman"/>
                <w:color w:val="000000"/>
                <w:sz w:val="28"/>
                <w:szCs w:val="28"/>
                <w:lang w:val="ru-RU"/>
              </w:rPr>
              <w:t xml:space="preserve"> года</w:t>
            </w:r>
          </w:p>
        </w:tc>
      </w:tr>
      <w:tr w:rsidR="002A1895" w:rsidRPr="004426AB" w:rsidTr="004103A1">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A1895" w:rsidRPr="007A0D5C" w:rsidRDefault="002A1895"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Кабинеты естественно-научного цикла оборудованы комплектами специального лабораторного оборудования, обеспечивающего проведение лабораторных работ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опытно-экспериментальной деятельности:</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4"/>
              </w:numPr>
              <w:spacing w:before="100" w:beforeAutospacing="1" w:after="100" w:afterAutospacing="1"/>
              <w:ind w:left="780" w:right="180"/>
              <w:jc w:val="both"/>
              <w:rPr>
                <w:rFonts w:ascii="Times New Roman" w:eastAsia="Times New Roman" w:hAnsi="Times New Roman"/>
                <w:color w:val="000000"/>
                <w:sz w:val="28"/>
                <w:szCs w:val="28"/>
              </w:rPr>
            </w:pPr>
            <w:r w:rsidRPr="007A0D5C">
              <w:rPr>
                <w:rFonts w:ascii="Times New Roman" w:eastAsia="Times New Roman" w:hAnsi="Times New Roman"/>
                <w:color w:val="000000"/>
                <w:sz w:val="28"/>
                <w:szCs w:val="28"/>
              </w:rPr>
              <w:t>кабинет физики</w:t>
            </w:r>
            <w:r w:rsidR="002A1895">
              <w:rPr>
                <w:rFonts w:ascii="Times New Roman" w:eastAsia="Times New Roman" w:hAnsi="Times New Roman"/>
                <w:color w:val="000000"/>
                <w:sz w:val="28"/>
                <w:szCs w:val="28"/>
                <w:lang w:val="ru-RU"/>
              </w:rPr>
              <w:t>, химии, биологии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2A1895" w:rsidRPr="004426AB" w:rsidTr="004103A1">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A1895" w:rsidRPr="007A0D5C" w:rsidRDefault="002A1895" w:rsidP="00AC30A5">
            <w:pPr>
              <w:widowControl/>
              <w:spacing w:before="100" w:beforeAutospacing="1" w:after="100" w:afterAutospacing="1"/>
              <w:jc w:val="both"/>
              <w:rPr>
                <w:rFonts w:ascii="Times New Roman" w:eastAsia="Times New Roman" w:hAnsi="Times New Roman"/>
                <w:sz w:val="28"/>
                <w:szCs w:val="28"/>
                <w:lang w:val="ru-RU"/>
              </w:rPr>
            </w:pPr>
            <w:r w:rsidRPr="007A0D5C">
              <w:rPr>
                <w:rFonts w:ascii="Times New Roman" w:eastAsia="Times New Roman" w:hAnsi="Times New Roman"/>
                <w:color w:val="000000"/>
                <w:sz w:val="28"/>
                <w:szCs w:val="28"/>
                <w:lang w:val="ru-RU"/>
              </w:rPr>
              <w:t>Информационно-образовательная среда школы обеспечивает:</w:t>
            </w: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7"/>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современные процедуры создания, поиска, сбора, анализа, обработки, хранения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представления информации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983E44">
            <w:pPr>
              <w:widowControl/>
              <w:numPr>
                <w:ilvl w:val="0"/>
                <w:numId w:val="258"/>
              </w:numPr>
              <w:spacing w:before="100" w:beforeAutospacing="1" w:after="100" w:afterAutospacing="1"/>
              <w:ind w:left="780" w:right="180"/>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дистанционное взаимодействие всех участников образовательных отношений (обучающихся, родителей (законных представителей) несовершеннолетних обучающихся, педагогических работников, органов управления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сфере образования, общественности),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числе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рамках дистанционного образования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p>
        </w:tc>
      </w:tr>
      <w:tr w:rsidR="007A0D5C" w:rsidRPr="007A0D5C" w:rsidTr="007A0D5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color w:val="000000"/>
                <w:sz w:val="28"/>
                <w:szCs w:val="28"/>
                <w:lang w:val="ru-RU"/>
              </w:rPr>
            </w:pPr>
            <w:r w:rsidRPr="007A0D5C">
              <w:rPr>
                <w:rFonts w:ascii="Times New Roman" w:eastAsia="Times New Roman" w:hAnsi="Times New Roman"/>
                <w:color w:val="000000"/>
                <w:sz w:val="28"/>
                <w:szCs w:val="28"/>
                <w:lang w:val="ru-RU"/>
              </w:rPr>
              <w:t>Обучающимся обеспечен доступ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печатным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электронным образовательным ресурсам (далее —</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ЭОР),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том числе к</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ЭОР, размещенным в</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федеральных и</w:t>
            </w:r>
            <w:r w:rsidRPr="007A0D5C">
              <w:rPr>
                <w:rFonts w:ascii="Times New Roman" w:eastAsia="Times New Roman" w:hAnsi="Times New Roman"/>
                <w:color w:val="000000"/>
                <w:sz w:val="28"/>
                <w:szCs w:val="28"/>
              </w:rPr>
              <w:t> </w:t>
            </w:r>
            <w:r w:rsidRPr="007A0D5C">
              <w:rPr>
                <w:rFonts w:ascii="Times New Roman" w:eastAsia="Times New Roman" w:hAnsi="Times New Roman"/>
                <w:color w:val="000000"/>
                <w:sz w:val="28"/>
                <w:szCs w:val="28"/>
                <w:lang w:val="ru-RU"/>
              </w:rPr>
              <w:t>региональных базах данных ЭОР</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jc w:val="both"/>
              <w:rPr>
                <w:rFonts w:ascii="Times New Roman" w:eastAsia="Times New Roman" w:hAnsi="Times New Roman"/>
                <w:sz w:val="28"/>
                <w:szCs w:val="28"/>
              </w:rPr>
            </w:pPr>
            <w:r w:rsidRPr="007A0D5C">
              <w:rPr>
                <w:rFonts w:ascii="Times New Roman" w:eastAsia="Times New Roman" w:hAnsi="Times New Roman"/>
                <w:color w:val="000000"/>
                <w:sz w:val="28"/>
                <w:szCs w:val="28"/>
              </w:rPr>
              <w:t>соответствует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7A0D5C" w:rsidRPr="007A0D5C" w:rsidRDefault="007A0D5C" w:rsidP="00AC30A5">
            <w:pPr>
              <w:widowControl/>
              <w:spacing w:before="100" w:beforeAutospacing="1" w:after="100" w:afterAutospacing="1"/>
              <w:ind w:right="75"/>
              <w:jc w:val="both"/>
              <w:rPr>
                <w:rFonts w:ascii="Times New Roman" w:eastAsia="Times New Roman" w:hAnsi="Times New Roman"/>
                <w:color w:val="000000"/>
                <w:sz w:val="28"/>
                <w:szCs w:val="28"/>
              </w:rPr>
            </w:pPr>
          </w:p>
        </w:tc>
      </w:tr>
    </w:tbl>
    <w:p w:rsidR="002A1895" w:rsidRDefault="002A1895" w:rsidP="00AC30A5">
      <w:pPr>
        <w:pStyle w:val="1"/>
        <w:pBdr>
          <w:bottom w:val="none" w:sz="0" w:space="0" w:color="auto"/>
        </w:pBdr>
        <w:spacing w:before="0"/>
        <w:ind w:firstLine="708"/>
        <w:jc w:val="both"/>
        <w:rPr>
          <w:szCs w:val="28"/>
          <w:lang w:val="ru-RU"/>
        </w:rPr>
      </w:pPr>
    </w:p>
    <w:p w:rsidR="004F445C" w:rsidRDefault="004F445C" w:rsidP="00AC30A5">
      <w:pPr>
        <w:pStyle w:val="1"/>
        <w:pBdr>
          <w:bottom w:val="none" w:sz="0" w:space="0" w:color="auto"/>
        </w:pBdr>
        <w:spacing w:before="0"/>
        <w:ind w:firstLine="708"/>
        <w:jc w:val="both"/>
        <w:rPr>
          <w:szCs w:val="28"/>
          <w:lang w:val="ru-RU"/>
        </w:rPr>
      </w:pPr>
    </w:p>
    <w:p w:rsidR="004F445C" w:rsidRDefault="004F445C" w:rsidP="00AC30A5">
      <w:pPr>
        <w:pStyle w:val="1"/>
        <w:pBdr>
          <w:bottom w:val="none" w:sz="0" w:space="0" w:color="auto"/>
        </w:pBdr>
        <w:spacing w:before="0"/>
        <w:ind w:firstLine="708"/>
        <w:jc w:val="both"/>
        <w:rPr>
          <w:szCs w:val="28"/>
          <w:lang w:val="ru-RU"/>
        </w:rPr>
      </w:pPr>
    </w:p>
    <w:p w:rsidR="004F445C" w:rsidRDefault="004F445C" w:rsidP="004F445C">
      <w:pPr>
        <w:pStyle w:val="1"/>
        <w:pBdr>
          <w:bottom w:val="none" w:sz="0" w:space="0" w:color="auto"/>
        </w:pBdr>
        <w:spacing w:before="0"/>
        <w:jc w:val="both"/>
        <w:rPr>
          <w:szCs w:val="28"/>
          <w:lang w:val="ru-RU"/>
        </w:rPr>
      </w:pPr>
    </w:p>
    <w:p w:rsidR="004F445C" w:rsidRDefault="004F445C" w:rsidP="00AC30A5">
      <w:pPr>
        <w:pStyle w:val="1"/>
        <w:pBdr>
          <w:bottom w:val="none" w:sz="0" w:space="0" w:color="auto"/>
        </w:pBdr>
        <w:spacing w:before="0"/>
        <w:ind w:firstLine="708"/>
        <w:jc w:val="both"/>
        <w:rPr>
          <w:szCs w:val="28"/>
          <w:lang w:val="ru-RU"/>
        </w:rPr>
      </w:pPr>
    </w:p>
    <w:p w:rsidR="004F445C" w:rsidRDefault="004F445C" w:rsidP="00AC30A5">
      <w:pPr>
        <w:pStyle w:val="1"/>
        <w:pBdr>
          <w:bottom w:val="none" w:sz="0" w:space="0" w:color="auto"/>
        </w:pBdr>
        <w:spacing w:before="0"/>
        <w:ind w:firstLine="708"/>
        <w:jc w:val="both"/>
        <w:rPr>
          <w:szCs w:val="28"/>
          <w:lang w:val="ru-RU"/>
        </w:rPr>
      </w:pPr>
    </w:p>
    <w:p w:rsidR="00866D0B" w:rsidRDefault="00AC30A5" w:rsidP="00AC30A5">
      <w:pPr>
        <w:pStyle w:val="1"/>
        <w:pBdr>
          <w:bottom w:val="none" w:sz="0" w:space="0" w:color="auto"/>
        </w:pBdr>
        <w:spacing w:before="0"/>
        <w:ind w:firstLine="708"/>
        <w:jc w:val="both"/>
        <w:rPr>
          <w:rFonts w:eastAsia="SchoolBookSanPin"/>
          <w:szCs w:val="28"/>
          <w:lang w:val="ru-RU"/>
        </w:rPr>
      </w:pPr>
      <w:r w:rsidRPr="00AC30A5">
        <w:rPr>
          <w:szCs w:val="28"/>
          <w:lang w:val="ru-RU"/>
        </w:rPr>
        <w:t>Р</w:t>
      </w:r>
      <w:r w:rsidR="00866D0B" w:rsidRPr="00AC30A5">
        <w:rPr>
          <w:rFonts w:eastAsia="SchoolBookSanPin"/>
          <w:szCs w:val="28"/>
          <w:lang w:val="ru-RU"/>
        </w:rPr>
        <w:t>абочая программа воспитания</w:t>
      </w:r>
    </w:p>
    <w:p w:rsidR="002A1895" w:rsidRPr="002A1895" w:rsidRDefault="002A1895" w:rsidP="002A1895">
      <w:pPr>
        <w:rPr>
          <w:lang w:val="ru-RU" w:eastAsia="x-none"/>
        </w:rPr>
      </w:pPr>
    </w:p>
    <w:p w:rsidR="00AC30A5" w:rsidRPr="00AC30A5" w:rsidRDefault="00AC30A5" w:rsidP="00AC30A5">
      <w:pPr>
        <w:widowControl/>
        <w:spacing w:after="0"/>
        <w:jc w:val="both"/>
        <w:rPr>
          <w:rFonts w:ascii="Times New Roman" w:eastAsia="Times New Roman" w:hAnsi="Times New Roman"/>
          <w:color w:val="000000"/>
          <w:sz w:val="28"/>
          <w:szCs w:val="28"/>
          <w:lang w:val="ru-RU"/>
        </w:rPr>
      </w:pPr>
      <w:r w:rsidRPr="00AC30A5">
        <w:rPr>
          <w:rFonts w:ascii="Times New Roman" w:eastAsia="Times New Roman" w:hAnsi="Times New Roman"/>
          <w:b/>
          <w:bCs/>
          <w:color w:val="000000"/>
          <w:sz w:val="28"/>
          <w:szCs w:val="28"/>
          <w:lang w:val="ru-RU"/>
        </w:rPr>
        <w:t>Пояснительная записка</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Рабочая программа воспитания ЧОУ гимназия «ЛИК-Успех» разработана в соответствии с нормами и положениями следующих нормативно-правовых документов:</w:t>
      </w:r>
    </w:p>
    <w:p w:rsidR="009A60D8" w:rsidRPr="009A60D8" w:rsidRDefault="009A60D8" w:rsidP="009A60D8">
      <w:pPr>
        <w:widowControl/>
        <w:numPr>
          <w:ilvl w:val="0"/>
          <w:numId w:val="320"/>
        </w:numPr>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Федерального закона «Об образовании в Российской Федерации» от 29.12.2012 № 273-ФЗ;</w:t>
      </w:r>
    </w:p>
    <w:p w:rsidR="009A60D8" w:rsidRPr="009A60D8" w:rsidRDefault="009A60D8" w:rsidP="009A60D8">
      <w:pPr>
        <w:widowControl/>
        <w:numPr>
          <w:ilvl w:val="0"/>
          <w:numId w:val="320"/>
        </w:numPr>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Стратегии развития воспитания в Российской Федерации на период до 2025 года (Распоряжение Правительства Российской Федерации от 29.05.2015 № 996-р) и Плана мероприятий по её реализации в 2021–2025 гг. (Распоряжение Правительства Российской Федерации от 12.11.2020 № 2945-р);</w:t>
      </w:r>
    </w:p>
    <w:p w:rsidR="009A60D8" w:rsidRPr="009A60D8" w:rsidRDefault="009A60D8" w:rsidP="009A60D8">
      <w:pPr>
        <w:widowControl/>
        <w:numPr>
          <w:ilvl w:val="0"/>
          <w:numId w:val="320"/>
        </w:numPr>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Стратегии национальной безопасности Российской Федерации (Указ Президента Российской Федерации от 02.07.2021 № 400);</w:t>
      </w:r>
    </w:p>
    <w:p w:rsidR="009A60D8" w:rsidRPr="009A60D8" w:rsidRDefault="009A60D8" w:rsidP="009A60D8">
      <w:pPr>
        <w:widowControl/>
        <w:numPr>
          <w:ilvl w:val="0"/>
          <w:numId w:val="320"/>
        </w:numPr>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Федерального государственного образовательного стандарта:</w:t>
      </w:r>
      <w:r w:rsidRPr="009A60D8">
        <w:rPr>
          <w:rFonts w:ascii="Times New Roman" w:eastAsia="TimesNewRoman" w:hAnsi="Times New Roman"/>
          <w:sz w:val="28"/>
          <w:szCs w:val="28"/>
          <w:lang w:val="ru-RU" w:eastAsia="ru-RU"/>
        </w:rPr>
        <w:br/>
        <w:t>Приказ Министерства просвещения Российской Федерации от 31.05.2021 № 286;</w:t>
      </w:r>
      <w:r w:rsidRPr="009A60D8">
        <w:rPr>
          <w:rFonts w:ascii="Times New Roman" w:eastAsia="TimesNewRoman" w:hAnsi="Times New Roman"/>
          <w:sz w:val="28"/>
          <w:szCs w:val="28"/>
          <w:lang w:val="ru-RU" w:eastAsia="ru-RU"/>
        </w:rPr>
        <w:br/>
        <w:t>Приказ Министерства просвещения Российской Федерации от 31.05.2021 № 287;</w:t>
      </w:r>
      <w:r w:rsidRPr="009A60D8">
        <w:rPr>
          <w:rFonts w:ascii="Times New Roman" w:eastAsia="TimesNewRoman" w:hAnsi="Times New Roman"/>
          <w:sz w:val="28"/>
          <w:szCs w:val="28"/>
          <w:lang w:val="ru-RU" w:eastAsia="ru-RU"/>
        </w:rPr>
        <w:br/>
        <w:t>Приказ Министерства образования и науки Российской Федерации от 17.05.2012   № 413 и Приказ Министерства просвещения Российской Федерации от 12.08.2022 № 732 «О внесении изменений в федеральный государственный образовательный стандарт среднего общего образования, утверждённый приказом Министерства образования и науки Российской Федерации от 17 мая 2012 г. № 413»;</w:t>
      </w:r>
    </w:p>
    <w:p w:rsidR="009A60D8" w:rsidRPr="009A60D8" w:rsidRDefault="009A60D8" w:rsidP="009A60D8">
      <w:pPr>
        <w:widowControl/>
        <w:numPr>
          <w:ilvl w:val="0"/>
          <w:numId w:val="320"/>
        </w:numPr>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Федеральной образовательной программы:</w:t>
      </w:r>
      <w:r w:rsidRPr="009A60D8">
        <w:rPr>
          <w:rFonts w:ascii="Times New Roman" w:eastAsia="TimesNewRoman" w:hAnsi="Times New Roman"/>
          <w:sz w:val="28"/>
          <w:szCs w:val="28"/>
          <w:lang w:val="ru-RU" w:eastAsia="ru-RU"/>
        </w:rPr>
        <w:br/>
        <w:t>Приказ Министерства просвещения Российской Федерации от 18.05.2023 № 372 «Об утверждении федеральной образовательной программы основного общего образования».</w:t>
      </w:r>
      <w:r w:rsidRPr="009A60D8">
        <w:rPr>
          <w:rFonts w:ascii="Times New Roman" w:eastAsia="TimesNewRoman" w:hAnsi="Times New Roman"/>
          <w:sz w:val="28"/>
          <w:szCs w:val="28"/>
          <w:lang w:val="ru-RU" w:eastAsia="ru-RU"/>
        </w:rPr>
        <w:br/>
      </w:r>
      <w:r w:rsidRPr="009A60D8">
        <w:rPr>
          <w:rFonts w:ascii="Times New Roman" w:eastAsia="TimesNewRoman" w:hAnsi="Times New Roman"/>
          <w:sz w:val="28"/>
          <w:szCs w:val="28"/>
          <w:lang w:val="ru-RU" w:eastAsia="ru-RU"/>
        </w:rPr>
        <w:br/>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Рабочая программа воспитания ЧОУ гимназия «ЛИК-Успех» основывается на единстве и преемственности образовательного процесса всех уровней общего образования, соотносится с рабочими программами воспитания образовательных организаций дошкольного образования.</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Программа воспитания:</w:t>
      </w:r>
    </w:p>
    <w:p w:rsidR="009A60D8" w:rsidRPr="009A60D8" w:rsidRDefault="009A60D8" w:rsidP="009A60D8">
      <w:pPr>
        <w:widowControl/>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предназначена для планирования и организации системной воспитательной деятельности в образовательной организации;</w:t>
      </w:r>
    </w:p>
    <w:p w:rsidR="009A60D8" w:rsidRPr="009A60D8" w:rsidRDefault="009A60D8" w:rsidP="009A60D8">
      <w:pPr>
        <w:widowControl/>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разрабатывается и утверждается с участием коллегиальных органов управления образовательной организацией, в том числе советов обучающихся, советов родителей (законных представителей);</w:t>
      </w:r>
    </w:p>
    <w:p w:rsidR="009A60D8" w:rsidRPr="009A60D8" w:rsidRDefault="009A60D8" w:rsidP="009A60D8">
      <w:pPr>
        <w:widowControl/>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реализуется в единстве урочной и внеурочной деятельности, осуществляемой совместно с семьёй и другими участниками образовательных отношений, социальными институтами воспитания;</w:t>
      </w:r>
    </w:p>
    <w:p w:rsidR="009A60D8" w:rsidRPr="009A60D8" w:rsidRDefault="009A60D8" w:rsidP="009A60D8">
      <w:pPr>
        <w:widowControl/>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предусматривает приобщение обучающихся к российским традиционным духовным ценностям, включая ценности своей этнической группы, правилам и нормам поведения, принятым в российском обществе на основе российских базовых конституционных норм и ценностей;</w:t>
      </w:r>
    </w:p>
    <w:p w:rsidR="009A60D8" w:rsidRPr="009A60D8" w:rsidRDefault="009A60D8" w:rsidP="009A60D8">
      <w:pPr>
        <w:widowControl/>
        <w:tabs>
          <w:tab w:val="left" w:pos="1133"/>
        </w:tabs>
        <w:spacing w:after="0"/>
        <w:ind w:left="992" w:hanging="283"/>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предусматривает историческое просвещение, формирование российской культурной и гражданской идентичности обучающихся.</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Воспитательная деятельность в ЧОУ гимназия «ЛИК-Успех» планируется и осуществляется в соответствии с приоритетами государственной политики в сфере воспитания. Приоритетной задачей Российской Федерации в сфере воспитания детей является развитие высоконравственной личности, разделяющей российские традиционные духовные ценности, обладающей актуальными знаниями и умениями, способной реализовать свой потенциал в условиях современного общества, готовой к мирному созиданию и защите Родины.</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Участниками образовательных отношений являются педагогические и другие работники образовательной организации, обучающиеся, их родители (законные представители), представители иных организаций, участвующие в реализации образовательного процесса в соответствии с законодательством Российской Федерации, локальными актами образовательной организации. Родители (законные представители) несовершеннолетних обучающихся имеют преимущественное право на воспитание своих детей. Содержание воспитания обучающихся в ЧОУ гимназия «ЛИК-Успех» определяется содержанием российских базовых (гражданских, национальных) норм и ценностей, которые закреплены в Конституции Российской Федерации. Эти ценности и нормы определяют инвариантное содержание воспитания обучающихся. Вариативный компонент содержания воспитания обучающихся включает духовно-нравственные ценности культуры, традиционных религий народов России.</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Программа воспитания включает три раздела: целевой, содержательный, организационный. Фундаментальной основой программы является уклад образовательной организации, который прописывается в содержательном разделе рабочей программы и определяет специфику организации и конкретные формы организации процесса обучения и воспитания. Уклад представляет своего рода договор, описание принципов взаимодействия между обучающимися, их родителями и сотрудниками образовательной организации. Особенно важно, чтобы ценности, прописанные в укладе, разделялись всеми участниками образовательного и воспитательного процессов.</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При разработке или обновлении рабочей программы воспитания её содержание, за исключением целевого раздела, может изменяться в соответствии с особенностями образовательной организации: организационно-правовой формой, контингентом обучающихся и их родителей (законных представителей), направленностью образовательной программы, в том числе предусматривающей углублённое изучение отдельных учебных предметов, учитывающей этнокультурные интересы, особые образовательные потребности обучающихся.</w:t>
      </w:r>
    </w:p>
    <w:p w:rsidR="009A60D8" w:rsidRPr="009A60D8" w:rsidRDefault="009A60D8" w:rsidP="009A60D8">
      <w:pPr>
        <w:widowControl/>
        <w:spacing w:after="0"/>
        <w:ind w:firstLine="708"/>
        <w:jc w:val="both"/>
        <w:rPr>
          <w:rFonts w:ascii="Times New Roman" w:eastAsia="TimesNewRoman" w:hAnsi="Times New Roman"/>
          <w:sz w:val="28"/>
          <w:szCs w:val="28"/>
          <w:lang w:val="ru-RU" w:eastAsia="ru-RU"/>
        </w:rPr>
      </w:pPr>
      <w:r w:rsidRPr="009A60D8">
        <w:rPr>
          <w:rFonts w:ascii="Times New Roman" w:eastAsia="TimesNewRoman" w:hAnsi="Times New Roman"/>
          <w:sz w:val="28"/>
          <w:szCs w:val="28"/>
          <w:lang w:val="ru-RU" w:eastAsia="ru-RU"/>
        </w:rPr>
        <w:t>Рабочая программа воспитания предназначена для планирования и организации системной воспитательной деятельности; разрабатывается и утверждается с участием коллегиальных органов управления образовательной организацией (в том числе советов обучающихся), советов родителей (законных представителей); реализуется в единстве урочной и внеурочной деятельности, осуществляемой совместно с семьёй и другими участниками образовательных отношений, социальными институтами воспитания; предусматривает приобщение обучающихся к российским традиционным духовным ценностям, включая ценности своей этнической группы, правилам и нормам поведения, принятым в российском обществе на основе российских базовых конституционных норм и ценностей, историческое просвещение, формирование российской культурной и гражданской идентичности обучающихся.</w:t>
      </w:r>
    </w:p>
    <w:p w:rsidR="00AC30A5" w:rsidRPr="00AC30A5" w:rsidRDefault="00AC30A5" w:rsidP="006F466D">
      <w:pPr>
        <w:widowControl/>
        <w:spacing w:before="100" w:beforeAutospacing="1" w:after="100" w:afterAutospacing="1"/>
        <w:ind w:firstLine="709"/>
        <w:rPr>
          <w:rFonts w:ascii="Times New Roman" w:eastAsia="Times New Roman" w:hAnsi="Times New Roman"/>
          <w:b/>
          <w:bCs/>
          <w:color w:val="000000"/>
          <w:sz w:val="28"/>
          <w:szCs w:val="28"/>
          <w:lang w:val="ru-RU"/>
        </w:rPr>
      </w:pPr>
      <w:r w:rsidRPr="00AC30A5">
        <w:rPr>
          <w:rFonts w:ascii="Times New Roman" w:eastAsia="Times New Roman" w:hAnsi="Times New Roman"/>
          <w:b/>
          <w:bCs/>
          <w:color w:val="000000"/>
          <w:sz w:val="28"/>
          <w:szCs w:val="28"/>
          <w:lang w:val="ru-RU"/>
        </w:rPr>
        <w:t>1. Целевой раздел</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Содержание воспитания обучающихся в ЧОУ гимназия «ЛИК-Успех» определяется содержанием российских базовых (гражданских, национальных) норм и ценностей, которые закреплены в Конституции Российской Федерации. Эти ценности и нормы определяют инвариантное содержание воспитания обучающихся. Вариативный компонент содержания воспитания обучающихся включает духовно-нравственные ценности культуры, традиционных религий народов России.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Воспитательная деятельность в ЧОУ гимназия «ЛИК-Успех» планируется и осуществляется в соответствии с приоритетами государственной политики в сфере воспитания. Приоритетной задачей Российской Федерации в сфере воспитания детей является развитие высоконравственной личности, разделяющей российские традиционные духовные ценности, обладающей актуальными знаниями и умениями, способной реализовать свой потенциал в условиях современного общества, готовой к мирному созиданию и защите Родины.</w:t>
      </w:r>
    </w:p>
    <w:p w:rsidR="00537CFB" w:rsidRPr="00537CFB" w:rsidRDefault="00537CFB" w:rsidP="00537CFB">
      <w:pPr>
        <w:widowControl/>
        <w:numPr>
          <w:ilvl w:val="1"/>
          <w:numId w:val="0"/>
        </w:numPr>
        <w:spacing w:before="80" w:after="160" w:line="240" w:lineRule="auto"/>
        <w:ind w:left="708" w:hanging="708"/>
        <w:rPr>
          <w:rFonts w:ascii="Times New Roman" w:eastAsia="TimesNewRoman" w:hAnsi="Times New Roman"/>
          <w:b/>
          <w:bCs/>
          <w:sz w:val="28"/>
          <w:szCs w:val="28"/>
          <w:lang w:val="ru-RU" w:eastAsia="ru-RU"/>
        </w:rPr>
      </w:pPr>
      <w:r w:rsidRPr="00537CFB">
        <w:rPr>
          <w:rFonts w:ascii="Times New Roman" w:eastAsia="TimesNewRoman" w:hAnsi="Times New Roman"/>
          <w:b/>
          <w:bCs/>
          <w:sz w:val="28"/>
          <w:szCs w:val="28"/>
          <w:lang w:val="ru-RU" w:eastAsia="ru-RU"/>
        </w:rPr>
        <w:t>Цель и задачи воспитания обучающихся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 xml:space="preserve">Цель воспитания обучающихся в образовательной организации: </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развитие личности, создание условий для самоопределения и социализации на основе социокультурных, духовно-нравственных ценностей и принятых в российском обществе правил и норм поведения в интересах человека, семьи, общества и государства;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формирование у обучающихся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 xml:space="preserve">Задачи воспитания обучающихся в образовательной организации: </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усвоение обучающимися знаний норм, духовно-нравственных ценностей, традиций, которые выработало российское общество (социально значимых знаний);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формирование и развитие личностных отношений к этим нормам, ценностям, традициям (их освоение, принятие);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приобретение соответствующего этим нормам, ценностям, традициям социокультурного опыта поведения, общения, межличностных и социальных отношений, применения полученных знаний;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достижение личностных результатов освоения общеобразовательных программ в соответствии с ФГОС основного общего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Личностные результаты освоения обучающимися образовательных программ включают: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осознание российской гражданской идентичности;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сформированность ценностей самостоятельности и инициативы;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готовность обучающихся к саморазвитию, самостоятельности и личностному самоопределению;</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наличие мотивации к целенаправленной социально значимой деятельности;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сформированность внутренней позиции личности как особого ценностного отношения к себе, окружающим людям и жизни в целом.</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Воспитательная деятельность в образовательной организации планируется и осуществляется на основе аксиологического, антропологического, культурно-исторического, системно-деятельностного, личностно-ориентированного подходов и с учётом принципов воспитания: гуманистической направленности воспитания, совместной деятельности детей и взрослых, следования нравственному примеру, безопасной жизнедеятельности, инклюзивности, возрастосообразности.</w:t>
      </w:r>
    </w:p>
    <w:p w:rsidR="00537CFB" w:rsidRPr="00537CFB" w:rsidRDefault="00537CFB" w:rsidP="00537CFB">
      <w:pPr>
        <w:widowControl/>
        <w:numPr>
          <w:ilvl w:val="1"/>
          <w:numId w:val="0"/>
        </w:numPr>
        <w:spacing w:before="80" w:after="160" w:line="240" w:lineRule="auto"/>
        <w:ind w:left="708" w:hanging="708"/>
        <w:rPr>
          <w:rFonts w:ascii="Times New Roman" w:eastAsia="TimesNewRoman" w:hAnsi="Times New Roman"/>
          <w:b/>
          <w:bCs/>
          <w:sz w:val="28"/>
          <w:szCs w:val="28"/>
          <w:lang w:val="ru-RU" w:eastAsia="ru-RU"/>
        </w:rPr>
      </w:pPr>
      <w:r w:rsidRPr="00537CFB">
        <w:rPr>
          <w:rFonts w:ascii="Times New Roman" w:eastAsia="TimesNewRoman" w:hAnsi="Times New Roman"/>
          <w:b/>
          <w:bCs/>
          <w:sz w:val="28"/>
          <w:szCs w:val="28"/>
          <w:lang w:val="ru-RU" w:eastAsia="ru-RU"/>
        </w:rPr>
        <w:t>Направления воспитания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Программа воспитания реализуется в единстве учебной и воспитательной деятельности ЧОУ гимназия «ЛИК-Успех» по основным направлениям воспитания в соответствии с ФГОС основного общего образования и отражает готовность обучающихся руководствоваться ценностями и приобретать первоначальный опыт деятельности на основе: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гражданского воспитания</w:t>
      </w:r>
      <w:r w:rsidRPr="00537CFB">
        <w:rPr>
          <w:rFonts w:ascii="Times New Roman" w:eastAsia="TimesNewRoman" w:hAnsi="Times New Roman"/>
          <w:sz w:val="28"/>
          <w:szCs w:val="28"/>
          <w:lang w:val="ru-RU" w:eastAsia="ru-RU"/>
        </w:rPr>
        <w:t>, способствующего формированию российской гражданской идентичности, принадлежности к общности граждан Российской Федерации, к народу России как источнику власти в Российском государстве и субъекту тысячелетней российской государственности, уважения к правам, свободам и обязанностям гражданина России, правовой и политической культуры;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патриотического воспитания</w:t>
      </w:r>
      <w:r w:rsidRPr="00537CFB">
        <w:rPr>
          <w:rFonts w:ascii="Times New Roman" w:eastAsia="TimesNewRoman" w:hAnsi="Times New Roman"/>
          <w:sz w:val="28"/>
          <w:szCs w:val="28"/>
          <w:lang w:val="ru-RU" w:eastAsia="ru-RU"/>
        </w:rPr>
        <w:t>, основанного на воспитании любви к родному краю, Родине, своему народу, уважении к другим народам России; историческое просвещение, формирование российского национального исторического сознания, российской культурной идентичности;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духовно-нравственного воспитания</w:t>
      </w:r>
      <w:r w:rsidRPr="00537CFB">
        <w:rPr>
          <w:rFonts w:ascii="Times New Roman" w:eastAsia="TimesNewRoman" w:hAnsi="Times New Roman"/>
          <w:sz w:val="28"/>
          <w:szCs w:val="28"/>
          <w:lang w:val="ru-RU" w:eastAsia="ru-RU"/>
        </w:rPr>
        <w:t xml:space="preserve"> на основе духовно-нравственной культуры народов России, традиционных религий народов России, формирование традиционных российских семейных ценностей; воспитание честности, доброты, милосердия, справедливости, дружелюбия и взаимопомощи, уважения к старшим, к памяти предков;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эстетического воспитания</w:t>
      </w:r>
      <w:r w:rsidRPr="00537CFB">
        <w:rPr>
          <w:rFonts w:ascii="Times New Roman" w:eastAsia="TimesNewRoman" w:hAnsi="Times New Roman"/>
          <w:sz w:val="28"/>
          <w:szCs w:val="28"/>
          <w:lang w:val="ru-RU" w:eastAsia="ru-RU"/>
        </w:rPr>
        <w:t>, способствующего формированию эстетической культуры на основе российских традиционных духовных ценностей, приобщение к лучшим образцам отечественного и мирового искусства;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физического воспитания</w:t>
      </w:r>
      <w:r w:rsidRPr="00537CFB">
        <w:rPr>
          <w:rFonts w:ascii="Times New Roman" w:eastAsia="TimesNewRoman" w:hAnsi="Times New Roman"/>
          <w:sz w:val="28"/>
          <w:szCs w:val="28"/>
          <w:lang w:val="ru-RU" w:eastAsia="ru-RU"/>
        </w:rPr>
        <w:t>, ориентированного на формирование культуры здорового образа жизни и эмоционального благополучия — развитие физических способностей с учётом возможностей и состояния здоровья, навыков безопасного поведения в природной и социальной среде, чрезвычайных ситуациях;</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 xml:space="preserve">трудового </w:t>
      </w:r>
      <w:r w:rsidRPr="00537CFB">
        <w:rPr>
          <w:rFonts w:ascii="Times New Roman" w:eastAsia="TimesNewRoman" w:hAnsi="Times New Roman"/>
          <w:sz w:val="28"/>
          <w:szCs w:val="28"/>
          <w:lang w:val="ru-RU" w:eastAsia="ru-RU"/>
        </w:rPr>
        <w:t>воспитания, основанного на воспитании уважения к труду, трудящимся, результатам труда (своего и других людей), ориентация на трудовую деятельность, получение профессии, личностное самовыражение в продуктивном, нравственно достойном труде в российском обществе, достижение выдающихся результатов в профессиональной деятельности;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экологического воспитания</w:t>
      </w:r>
      <w:r w:rsidRPr="00537CFB">
        <w:rPr>
          <w:rFonts w:ascii="Times New Roman" w:eastAsia="TimesNewRoman" w:hAnsi="Times New Roman"/>
          <w:sz w:val="28"/>
          <w:szCs w:val="28"/>
          <w:lang w:val="ru-RU" w:eastAsia="ru-RU"/>
        </w:rPr>
        <w:t>, способствующего формированию экологической культуры, ответственного, бережного отношения к природе, окружающей среде на основе российских традиционных духовных ценностей, навыков охраны, защиты, восстановления природы, окружающей среды;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i/>
          <w:iCs/>
          <w:sz w:val="28"/>
          <w:szCs w:val="28"/>
          <w:lang w:val="ru-RU" w:eastAsia="ru-RU"/>
        </w:rPr>
        <w:t>ценности научного познания</w:t>
      </w:r>
      <w:r w:rsidRPr="00537CFB">
        <w:rPr>
          <w:rFonts w:ascii="Times New Roman" w:eastAsia="TimesNewRoman" w:hAnsi="Times New Roman"/>
          <w:sz w:val="28"/>
          <w:szCs w:val="28"/>
          <w:lang w:val="ru-RU" w:eastAsia="ru-RU"/>
        </w:rPr>
        <w:t>, ориентированного на воспитание стремления к познанию себя и других людей, природы и общества, к получению знаний, качественного образования с учётом личностных интересов и общественных потребностей.</w:t>
      </w:r>
    </w:p>
    <w:p w:rsidR="00537CFB" w:rsidRPr="00537CFB" w:rsidRDefault="00537CFB" w:rsidP="00537CFB">
      <w:pPr>
        <w:widowControl/>
        <w:numPr>
          <w:ilvl w:val="1"/>
          <w:numId w:val="0"/>
        </w:numPr>
        <w:spacing w:before="80" w:after="160" w:line="240" w:lineRule="auto"/>
        <w:ind w:left="708" w:hanging="708"/>
        <w:rPr>
          <w:rFonts w:ascii="Times New Roman" w:eastAsia="TimesNewRoman" w:hAnsi="Times New Roman"/>
          <w:b/>
          <w:bCs/>
          <w:sz w:val="28"/>
          <w:szCs w:val="28"/>
          <w:lang w:val="ru-RU" w:eastAsia="ru-RU"/>
        </w:rPr>
      </w:pPr>
      <w:r w:rsidRPr="00537CFB">
        <w:rPr>
          <w:rFonts w:ascii="Times New Roman" w:eastAsia="TimesNewRoman" w:hAnsi="Times New Roman"/>
          <w:b/>
          <w:bCs/>
          <w:sz w:val="28"/>
          <w:szCs w:val="28"/>
          <w:lang w:val="ru-RU" w:eastAsia="ru-RU"/>
        </w:rPr>
        <w:t>Целевые ориентиры результатов воспитания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Требования к личностным результатам освоения обучающимися по основным образовательным программам установлены ФГОС.</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На основании этих требований в данном разделе представлены целевые ориентиры результатов в воспитании, развитии личности обучающихся, на достижение которых должна быть направлена деятельность педагогического коллектива для выполнения требований ФГОС основного общего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Целевые ориентиры определены в соответствии с инвариантным содержанием воспитания обучающихся на основе российских базовых (гражданских, конституциональных) ценностей, обеспечивают единство воспитания, воспитательного пространства.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Целевые ориентиры результатов воспитания на уровне основного общего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Гражданское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знающий и принимающий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понимающий сопричастность к прошлому, настоящему и будущему народа России, тысячелетней истории российской государственности на основе исторического просвещения, российского национального исторического сознания;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уважение к государственным символам России, праздникам;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готовность к выполнению обязанностей гражданина России, реализации своих гражданских прав и свобод при уважении прав и свобод, законных интересов других людей;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неприятие любой дискриминации граждан, проявлений экстремизма, терроризма, коррупции в обществе;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принимающий участие в жизни класса, образовательной организации, в том числе самоуправлении, ориентированный на участие в социально значимой деятельности.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Патриотическое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свою национальную, этническую принадлежность, приверженность к родной культуре, любовь к своему народу;</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сознающий причастность к многонациональному народу Российской Федерации, Российскому Отечеству, российскую культурную идентичность;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деятельное ценностное отношение к историческому и культурному наследию своего и других народов России, традициям, праздникам, памятникам народов, проживающих в родной стране - России;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уважение к соотечественникам, проживающим за рубежом, поддерживающий их права, защиту их интересов в сохранении российской культурной идентичности.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b/>
          <w:bCs/>
          <w:i/>
          <w:i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Духовно-нравственное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знающий и уважающий духовно-нравственную культуру своего народа, ориентированный на духовные ценности и нравственные нормы народов России, российского общества в ситуациях нравственного выбора (с учётом национальной, религиозной принадлежности);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готовность оценивать своё поведение и поступки, поведение и поступки других людей с позиций традиционных российских духовно- нравственных ценностей и норм с учётом осознания последствий поступков;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неприятие антигуманных и асоциальных поступков, поведения, противоречащих традиционным в России духовно-нравственным нормам и ценностям;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сознающий соотношение свободы и ответственности личности в условиях индивидуального и общественного пространства, значение и ценность межнационального, межрелигиозного согласия людей, народов в России, умеющий общаться с людьми разных народов, вероисповеданий;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уважение к старшим, к российским традиционным семейным ценностям, институту брака как союзу мужчины и женщины для создания семьи, рождения и воспитания детей;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интерес к чтению, к родному языку, русскому языку и литературе как части духовной культуры своего народа, российского общества.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Эстетическое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понимание ценности отечественного и мирового искусства, народных традиций и народного творчества в искусстве;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эмоционально-чувственную восприимчивость к разным видам искусства, традициям и творчеству своего и других народов, понимание их влияния на поведение людей;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сознающий роль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ориентированный на самовыражение в разных видах искусства, в художественном творчестве.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b/>
          <w:bCs/>
          <w:i/>
          <w:i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Физическое воспитание, формирование культуры здоровья и эмоционального благополучия: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понимающий ценность жизни, здоровья и безопасности, значение личных усилий в сохранении здоровья, знающий и соблюдающий правила безопасности, безопасного поведения, в том числе в информационной среде;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установку на здоровый образ жизни (здоровое питание, соблюдение гигиенических правил, сбалансированный режим занятий и отдыха, регулярную физическую активность);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проявляющий неприятие вредных привычек (курения, употребления алкоголя, наркотиков, игровой и иных форм зависимостей), понимание их последствий, вреда для физического и психического здоровья;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умеющий осознавать физическое и эмоциональное состояние (своё и других людей), стремящийся управлять собственным эмоциональным состоянием;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способный адаптироваться к меняющимся социальным, информационным и природным условиям, стрессовым ситуациям.</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Трудовое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уважающий труд, результаты своего труда, труда других людей; проявляющий интерес к практическому изучению профессий и труда различного рода, в том числе на основе применения предметных знаний;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сознающий важность трудолюбия, обучения труду, накопления навыков трудовой деятельности на протяжении жизни для успешной профессиональной самореализации в российском обществе;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участвующий в решении практических трудовых дел, задач (в семье, образовательной организации, своей местности) технологической и социальной направленности, способный инициировать, планировать и самостоятельно выполнять такого рода деятельность;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готовность к осознанному выбору и построению индивидуальной траектории образования и жизненных планов с учётом личных и общественных интересов, потребностей.</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Экологическое воспитание: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понимающий значение и глобальный характер экологических проблем, путей их решения, значение экологической культуры человека, общества;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сознающий свою ответственность как гражданина и потребителя в условиях взаимосвязи природной, технологической и социальной сред;</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активное неприятие действий, приносящих вред природе; ориентированный на применение знаний естественных и социальных наук для решения задач в области охраны природы, планирования своих поступков и оценки их возможных последствий для окружающей среды;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участвующий в практической деятельности экологической, природоохранной направленности.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Ценности научного познания: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выражающий познавательные интересы в разных предметных областях с учётом индивидуальных интересов, способностей, достижений;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ориентированный в деятельности на научные знания о природе и обществе, взаимосвязях человека с природной и социальной средой;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развивающий навыки использования различных средств познания, накопления знаний о мире (языковая, читательская культура, деятельность в информационной, цифровой среде);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демонстрирующий навыки наблюдений, накопления фактов, осмысления опыта в естественнонаучной и гуманитарной областях познания, исследовательской деятельности.</w:t>
      </w:r>
    </w:p>
    <w:p w:rsidR="00AC30A5" w:rsidRPr="00AC30A5" w:rsidRDefault="00AC30A5" w:rsidP="00AC30A5">
      <w:pPr>
        <w:widowControl/>
        <w:spacing w:before="100" w:beforeAutospacing="1" w:after="100" w:afterAutospacing="1"/>
        <w:rPr>
          <w:rFonts w:ascii="Times New Roman" w:eastAsia="Times New Roman" w:hAnsi="Times New Roman"/>
          <w:b/>
          <w:bCs/>
          <w:color w:val="000000"/>
          <w:sz w:val="28"/>
          <w:szCs w:val="28"/>
          <w:lang w:val="ru-RU"/>
        </w:rPr>
      </w:pPr>
      <w:r w:rsidRPr="00AC30A5">
        <w:rPr>
          <w:rFonts w:ascii="Times New Roman" w:eastAsia="Times New Roman" w:hAnsi="Times New Roman"/>
          <w:b/>
          <w:bCs/>
          <w:color w:val="000000"/>
          <w:sz w:val="28"/>
          <w:szCs w:val="28"/>
          <w:lang w:val="ru-RU"/>
        </w:rPr>
        <w:t>2. Содержательный раздел</w:t>
      </w:r>
    </w:p>
    <w:p w:rsidR="00537CFB" w:rsidRPr="00537CFB" w:rsidRDefault="00537CFB" w:rsidP="00537CFB">
      <w:pPr>
        <w:widowControl/>
        <w:numPr>
          <w:ilvl w:val="1"/>
          <w:numId w:val="0"/>
        </w:numPr>
        <w:spacing w:before="80" w:after="160" w:line="240" w:lineRule="auto"/>
        <w:ind w:left="708" w:hanging="708"/>
        <w:rPr>
          <w:rFonts w:ascii="Times New Roman" w:eastAsia="TimesNewRoman" w:hAnsi="Times New Roman"/>
          <w:b/>
          <w:bCs/>
          <w:sz w:val="28"/>
          <w:szCs w:val="28"/>
          <w:lang w:val="ru-RU" w:eastAsia="ru-RU"/>
        </w:rPr>
      </w:pPr>
      <w:r w:rsidRPr="00537CFB">
        <w:rPr>
          <w:rFonts w:ascii="Times New Roman" w:eastAsia="TimesNewRoman" w:hAnsi="Times New Roman"/>
          <w:b/>
          <w:bCs/>
          <w:sz w:val="28"/>
          <w:szCs w:val="28"/>
          <w:lang w:val="ru-RU" w:eastAsia="ru-RU"/>
        </w:rPr>
        <w:t>Уклад образовательной организации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Основные сведения об образовательной организации: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Наименование в соответствии с Уставом: Частное общеобразовательное учреждение гимназия «ЛИК-Успех».</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Юридический адрес: проезд Фестивальный, 19, город Ставрополь, Ставропольский край, Российская Федерация.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Дата основания: 1993 год.</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Основные характеристики образовательной организации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Предметом деятельности Гимназии является оказание услуг (выполнение работ) в сфере образования, предусмотренных федеральными законами, нормативными правовыми актами Российской Федерации, законами и нормативными правовыми актами Ставропольского края, муниципальными правовыми актами.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Гимназия осуществляет обучение и воспитание в интересах личности, общества, государства, обеспечивает охрану здоровья и создаёт благоприятные условия для разностороннего развития личности .в том числе возможности удовлетворения потребности обучающихся в самообразовании и получении дополнительного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Целями деятельности, для которых создана Гимназия, являются: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формирование общей культуры личности обучающихся, на основе усвоения обязательного минимума содержания общеобразовательных программ, их адаптация к жизни в обществе, создание основы для осознанного выбора и последующего освоения профессиональных образовательных программ;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воспитание у обучающихся и воспитанников гражданственности, трудолюбия, уважения к правам и свободам человека, любви к окружающей природе, Родине, семье, формирование здорового образа жизни;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создание условий для личностного развития самоопределения и социализации обучающихся на основе социокультурных, духовно-нравственных ценностей и принятых в российском обществе правил и норм поведения в интересах человека, семьи, общества и государства, формирование у обучающихся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Основу воспитательной системы учреждения составляет успешно созданная предметно-развивающая среда - единая и динамическая связь педагогических функций развития, воспитания, образования и научения. И в этом единстве особенно заметна значимость развивающей функции, которая призвана обеспечивать совершенствование всех способностей ребёнка, развивать образно-ассоциативное мышление и другие качества, стимулирующие процессы образования и воспитания. Ограниченная наполняемость классов (10-15 человек) и наличие в каждом из них штатного воспитателя и учителя, позволяет на самом деле индивидуализировать процесс обучения и воспитания.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Гимназия имеет свой Гимн и Герб. Основные элементы Герба расположены на так называемом «варяжском» щите. Основание щита символизирует развитие гимназии. На книге, символе знаний, отражён год основания гимназии, фон же отражает движение от «чистого листа» к полноценному образовательному учреждению. Левая часть фона - белый лист, в то время как правая его часть - полосы, символизирующие преодоление сложностей на пути к знаниям. Название располагается в середине щита. ЛИК - аббревиатура, состоящая из первых букв слов Личность, Интеллект, Культура. В геральдическом правом углу расположена группа символов. Альфа и Омега на ступенях символизируют развитие и рост гимназистов с самого малого возраста до получения среднего образования. Четырёхлистный клевер является символом удачи и счастья. В левом геральдическом углу изображён Единорог. Этот древний символ воплощает изначальное единство, а также начало и конечную цель человеческого бытия, единство противоположностей и способность к преодолению внутренних противоречий, всеобщую любовь и сострадание, олицетворяющее высшую власть Бытия. На верхней части Герба располагаются три восьмиконечные звезды. Они символизируют три этапа в жизни гимназиста: детский сад, начальную и старшую школу. Во главе Герба изображено здание Гимназии. Декстер и синистер Герба обрамляет лавровая ветвь, являющаяся олицетворением славы и чести.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Гимназия «ЛИК-успех» стала пионером среди общеобразовательных учреждений города Ставрополя в реализации федерального проекта Роспотребнадзора «Санитарный щит России» и его коммуникационной стратегии «САНПРОСВЕТ». На базе именно нашего учреждения при поддержке Ставропольской городской Думы был создан первый в столице региона волонтёрский отряд.</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Основными задачами волонтёрского отряда «Санитарный щит России» ЧОУ гимназии «ЛИК-Успех» являются: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конкурсов;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мастер-классов;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экскурсий на ресурсоснабжающие предприятия;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других мероприятий.</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Также в процессе воспитания учреждение сотрудничает с Центром цифрового образования «IT-куб» филиала ГАОУ ДО «Центр для одарённых детей «Поиск» в г. Михайловске.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Процесс воспитания в ЧОУ гимназии «ЛИК-Успех» основывается на следующих принципах взаимодействия педагогов и гимназистов: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неукоснительное соблюдение законности и прав семьи и ребенка, соблюдения конфиденциальности информации о ребенке и семье, приоритета безопасности ребенка при нахождении в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ориентир на создание в гимназии психологически комфортной среды для каждого ребенка и взрослого, без которой невозможно конструктивное взаимодействие школьников и педагогов;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процесса воспитания главным образом через создание в гимназии детско-взрослых общностей, которые бы объединяли детей и педагогов яркими и содержательными событиями, общими позитивными эмоциями и доверительными отношениями друг к другу;</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организация основных совместных дел школьников и педагогов как предмета совместной заботы и взрослых, и детей;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системность, целесообразность и нешаблонность воспитания как условия его эффективности.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Основными традициями воспитания в ЧОУ гимназии «ЛИК-Успех»  являются следующие: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стержнем годового цикла воспитательной работы гимназии являются общешкольные дела, через которые осуществляется интеграция воспитательных усилий педагогов;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важной чертой каждого общешкольного дела и большинства используемых для воспитания других совместных дел педагогов и школьников является коллективная разработка, коллективное планирование, коллективное проведение и коллективный анализ их результатов;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гимназии создаются такие условия, при которых по мере взросления ребенка увеличивается и его роль в совместных делах (от пассивного наблюдателя до организатора);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проведении общешкольных дел отсутствует соревновательность между классами, поощряется конструктивное межклассное и межвозрастное взаимодействие школьников, а также их социальная активность;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педагоги гимназии ориентированы на формирование коллективов в рамках школьных классов, кружков, студий, секций и иных детских объединений, на установление в них доброжелательных и товарищеских взаимоотношений;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ключевой фигурой воспитания в гимназии является классный руководитель, реализующий по отношению к детям защитную, личностно развивающую, организационную, посредническую (в разрешении конфликтов) функции.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
          <w:iCs/>
          <w:sz w:val="28"/>
          <w:szCs w:val="28"/>
          <w:lang w:val="ru-RU" w:eastAsia="ru-RU"/>
        </w:rPr>
        <w:t>Дополнительные характеристики образовательной организации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Гимназия «ЛИК» является учебным заведением полного дня</w:t>
      </w:r>
      <w:r w:rsidRPr="00537CFB">
        <w:rPr>
          <w:rFonts w:ascii="Times New Roman" w:eastAsia="TimesNewRoman" w:hAnsi="Times New Roman"/>
          <w:bCs/>
          <w:i/>
          <w:iCs/>
          <w:sz w:val="28"/>
          <w:szCs w:val="28"/>
          <w:lang w:val="ru-RU" w:eastAsia="ru-RU"/>
        </w:rPr>
        <w:t xml:space="preserve"> -</w:t>
      </w:r>
      <w:r w:rsidRPr="00537CFB">
        <w:rPr>
          <w:rFonts w:ascii="Times New Roman" w:eastAsia="TimesNewRoman" w:hAnsi="Times New Roman"/>
          <w:b/>
          <w:bCs/>
          <w:i/>
          <w:iCs/>
          <w:sz w:val="28"/>
          <w:szCs w:val="28"/>
          <w:lang w:val="ru-RU" w:eastAsia="ru-RU"/>
        </w:rPr>
        <w:t xml:space="preserve"> </w:t>
      </w:r>
      <w:r w:rsidRPr="00537CFB">
        <w:rPr>
          <w:rFonts w:ascii="Times New Roman" w:eastAsia="TimesNewRoman" w:hAnsi="Times New Roman"/>
          <w:i/>
          <w:iCs/>
          <w:sz w:val="28"/>
          <w:szCs w:val="28"/>
          <w:lang w:val="ru-RU" w:eastAsia="ru-RU"/>
        </w:rPr>
        <w:t>д</w:t>
      </w:r>
      <w:r w:rsidRPr="00537CFB">
        <w:rPr>
          <w:rFonts w:ascii="Times New Roman" w:eastAsia="TimesNewRoman" w:hAnsi="Times New Roman"/>
          <w:sz w:val="28"/>
          <w:szCs w:val="28"/>
          <w:lang w:val="ru-RU" w:eastAsia="ru-RU"/>
        </w:rPr>
        <w:t>ля развития духовно-нравственной, физической и интеллектуально-здоровой личности, обладающей возможностью и потребностью к саморазвитию, самореализации необходима особая эмоционально-комфортная среда.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Широкий спектр услуг внеурочной деятельности -</w:t>
      </w:r>
      <w:r w:rsidRPr="00537CFB">
        <w:rPr>
          <w:rFonts w:ascii="Times New Roman" w:eastAsia="TimesNewRoman" w:hAnsi="Times New Roman"/>
          <w:b/>
          <w:bCs/>
          <w:i/>
          <w:iCs/>
          <w:sz w:val="28"/>
          <w:szCs w:val="28"/>
          <w:lang w:val="ru-RU" w:eastAsia="ru-RU"/>
        </w:rPr>
        <w:t xml:space="preserve"> </w:t>
      </w:r>
      <w:r w:rsidRPr="00537CFB">
        <w:rPr>
          <w:rFonts w:ascii="Times New Roman" w:eastAsia="TimesNewRoman" w:hAnsi="Times New Roman"/>
          <w:sz w:val="28"/>
          <w:szCs w:val="28"/>
          <w:lang w:val="ru-RU" w:eastAsia="ru-RU"/>
        </w:rPr>
        <w:t>для удовлетворения многосторонних интересов учащихся в различных областях науки, искусства и спорта.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Введены стипендии для отличников</w:t>
      </w:r>
      <w:r w:rsidRPr="00537CFB">
        <w:rPr>
          <w:rFonts w:ascii="Times New Roman" w:eastAsia="TimesNewRoman" w:hAnsi="Times New Roman"/>
          <w:bCs/>
          <w:iCs/>
          <w:sz w:val="28"/>
          <w:szCs w:val="28"/>
          <w:lang w:val="ru-RU" w:eastAsia="ru-RU"/>
        </w:rPr>
        <w:t xml:space="preserve"> -</w:t>
      </w:r>
      <w:r w:rsidRPr="00537CFB">
        <w:rPr>
          <w:rFonts w:ascii="Times New Roman" w:eastAsia="TimesNewRoman" w:hAnsi="Times New Roman"/>
          <w:sz w:val="28"/>
          <w:szCs w:val="28"/>
          <w:lang w:val="ru-RU" w:eastAsia="ru-RU"/>
        </w:rPr>
        <w:t xml:space="preserve"> для стимулирования учебной деятельности учащихся гимназии; по итогам года определяются учащиеся на получение стипендии «Директора гимназии».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Введены именные стипендии</w:t>
      </w:r>
      <w:r w:rsidRPr="00537CFB">
        <w:rPr>
          <w:rFonts w:ascii="Times New Roman" w:eastAsia="TimesNewRoman" w:hAnsi="Times New Roman"/>
          <w:bCs/>
          <w:iCs/>
          <w:sz w:val="28"/>
          <w:szCs w:val="28"/>
          <w:lang w:val="ru-RU" w:eastAsia="ru-RU"/>
        </w:rPr>
        <w:t xml:space="preserve"> -</w:t>
      </w:r>
      <w:r w:rsidRPr="00537CFB">
        <w:rPr>
          <w:rFonts w:ascii="Times New Roman" w:eastAsia="TimesNewRoman" w:hAnsi="Times New Roman"/>
          <w:b/>
          <w:bCs/>
          <w:i/>
          <w:iCs/>
          <w:sz w:val="28"/>
          <w:szCs w:val="28"/>
          <w:lang w:val="ru-RU" w:eastAsia="ru-RU"/>
        </w:rPr>
        <w:t> </w:t>
      </w:r>
      <w:r w:rsidRPr="00537CFB">
        <w:rPr>
          <w:rFonts w:ascii="Times New Roman" w:eastAsia="TimesNewRoman" w:hAnsi="Times New Roman"/>
          <w:sz w:val="28"/>
          <w:szCs w:val="28"/>
          <w:lang w:val="ru-RU" w:eastAsia="ru-RU"/>
        </w:rPr>
        <w:t xml:space="preserve"> для поощрения творчества, поддержания интересов к определенным дисциплинам, для самореализации учащихся.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 xml:space="preserve">Комфортные условия и хорошее питание </w:t>
      </w:r>
      <w:r w:rsidRPr="00537CFB">
        <w:rPr>
          <w:rFonts w:ascii="Times New Roman" w:eastAsia="TimesNewRoman" w:hAnsi="Times New Roman"/>
          <w:bCs/>
          <w:iCs/>
          <w:sz w:val="28"/>
          <w:szCs w:val="28"/>
          <w:lang w:val="ru-RU" w:eastAsia="ru-RU"/>
        </w:rPr>
        <w:t>-</w:t>
      </w:r>
      <w:r w:rsidRPr="00537CFB">
        <w:rPr>
          <w:rFonts w:ascii="Times New Roman" w:eastAsia="TimesNewRoman" w:hAnsi="Times New Roman"/>
          <w:sz w:val="28"/>
          <w:szCs w:val="28"/>
          <w:lang w:val="ru-RU" w:eastAsia="ru-RU"/>
        </w:rPr>
        <w:t xml:space="preserve"> потому что только здоровый и сытый ребенок способен нормально обучаться. А ведь именно для этого к нам и ведут родители своих детей.</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iCs/>
          <w:sz w:val="28"/>
          <w:szCs w:val="28"/>
          <w:lang w:val="ru-RU" w:eastAsia="ru-RU"/>
        </w:rPr>
        <w:t>Высокое качество обучения</w:t>
      </w:r>
      <w:r w:rsidRPr="00537CFB">
        <w:rPr>
          <w:rFonts w:ascii="Times New Roman" w:eastAsia="TimesNewRoman" w:hAnsi="Times New Roman"/>
          <w:sz w:val="28"/>
          <w:szCs w:val="28"/>
          <w:lang w:val="ru-RU" w:eastAsia="ru-RU"/>
        </w:rPr>
        <w:t xml:space="preserve"> явилось результатом высокоэффективной научной работы по отбору педагогических технологий, созданию благоприятного психологического климата среди педагогов и учащихся.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Правильно расставленные приоритеты, четко сформулированные цели, ясные и конкретные задачи все эти годы способствовали выявлению и развитию способностей каждого ребенка, формированию духовно богатой, свободной, физически здоровой, творчески мыслящей личности, обладающей прочными базовыми знаниями в соответствии с программными требованиями на каждом возрастном этапе, или более кратко – расцвету личности, развитию интеллекта и воспитанию культуры гимназистов.</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Одной из основных задач Гимназии является интеграция обучающихся и воспитанников с ограниченными возможностями здоровья в образовательное пространство на основе специальных педагогических подходов.</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Гимназия «ЛИК-Успех» - частное общеобразовательное учреждение, созданное в соответствии с действующим законодательством, представляющее собой некоммерческое общеобразовательное учреждение, включающее в себя дошкольное отделение (дошкольное образование) и гимназию (начальное, основное и среднее общее образование).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 целью устранения признаков социального и религиозного различия между обучающимися, эффективной организации образовательного процесса, создания деловой атмосферы, необходимой на учебных занятиях в Гимназии принято Положение о школьной форме.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Основные воспитывающие общности в гимназии «ЛИК-Успех»:</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детские (сверстников и разновозрастные) -</w:t>
      </w:r>
      <w:r w:rsidRPr="00537CFB">
        <w:rPr>
          <w:rFonts w:ascii="Times New Roman" w:eastAsia="TimesNewRoman" w:hAnsi="Times New Roman"/>
          <w:sz w:val="28"/>
          <w:szCs w:val="28"/>
          <w:lang w:val="ru-RU" w:eastAsia="ru-RU"/>
        </w:rPr>
        <w:t xml:space="preserve"> Ученическое самоуправление -  общество сверстников, необходимое условие полноценного развития обучающегося, где он апробирует, осваивает, приобретает способы поведения, обучается вместе учиться, играть, трудиться, достигать поставленной цели, строить отношения. Основная цель – создавать в детских взаимоотношениях дух доброжелательности, развивать стремление и умение помогать друг другу, оказывать сопротивление плохим поступкам, поведению, общими усилиями достигать цели. В гимназии обеспечивается возможность взаимодействия обучающихся разного возраста, при возможности взаимодействие с детьми в дошкольных образовательных организациях. Детские общности также реализуют воспитательный потенциал инклюзивного образования, поддержки обучающихся с ОВЗ;</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 xml:space="preserve">детско-взрослые - </w:t>
      </w:r>
      <w:r w:rsidRPr="00537CFB">
        <w:rPr>
          <w:rFonts w:ascii="Times New Roman" w:eastAsia="TimesNewRoman" w:hAnsi="Times New Roman"/>
          <w:sz w:val="28"/>
          <w:szCs w:val="28"/>
          <w:lang w:val="ru-RU" w:eastAsia="ru-RU"/>
        </w:rPr>
        <w:t>обучающиеся сначала приобщаются к правилам, нормам, способам деятельности взрослых и затем усваивают их. Они образуются системой связей и отношений участников, обладают спецификой в зависимости от решаемых воспитательных задач. Основная цель – содействие, сотворчество и сопереживание, взаимопонимание и взаимное уважение, наличие общих ценностей и смыслов у всех участников;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профессионально-родительские -</w:t>
      </w:r>
      <w:r w:rsidRPr="00537CFB">
        <w:rPr>
          <w:rFonts w:ascii="Times New Roman" w:eastAsia="TimesNewRoman" w:hAnsi="Times New Roman"/>
          <w:sz w:val="28"/>
          <w:szCs w:val="28"/>
          <w:lang w:val="ru-RU" w:eastAsia="ru-RU"/>
        </w:rPr>
        <w:t xml:space="preserve"> Совет родителей гимназии - общность работников гимназии и всех взрослых членов семей обучающихся. Основная задача общности – объединение усилий по воспитанию обучающегося в семье и школе, решение противоречий и проблем, разносторонняя поддержка обучающихся для их оптимального и полноценного личностного развития, воспитания;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профессиональные -</w:t>
      </w:r>
      <w:r w:rsidRPr="00537CFB">
        <w:rPr>
          <w:rFonts w:ascii="Times New Roman" w:eastAsia="TimesNewRoman" w:hAnsi="Times New Roman"/>
          <w:sz w:val="28"/>
          <w:szCs w:val="28"/>
          <w:lang w:val="ru-RU" w:eastAsia="ru-RU"/>
        </w:rPr>
        <w:t xml:space="preserve"> Методическое объединение воспитателей - единство целей и задач воспитания, реализуемое всеми сотрудниками гимназии, которые должны разделять те ценности, которые заложены в основу настоящей рабочей программы воспитания.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Цель ЧОУ гимназия «ЛИК-Успех»</w:t>
      </w:r>
      <w:r w:rsidRPr="00537CFB">
        <w:rPr>
          <w:rFonts w:ascii="Times New Roman" w:eastAsia="TimesNewRoman" w:hAnsi="Times New Roman"/>
          <w:sz w:val="28"/>
          <w:szCs w:val="28"/>
          <w:lang w:val="ru-RU" w:eastAsia="ru-RU"/>
        </w:rPr>
        <w:t xml:space="preserve"> ⸺ создание условий для выявления, отбора, обучения и всестороннего творческого развития обучающихся.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Воспитательный процесс в ЧОУ гимназия «ЛИК-Успех» организован на основе настоящей рабочей программы воспитания, сформированной на период 2024-2025 учебного года, и основывается на следующих принципах:</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неукоснительное соблюдение законности прав семьи и ребёнка, соблюдения принципа конфиденциальности личной информации, приоритета безопасности ребёнка при нахождении в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создание психологически комфортной среды для каждого обучающегося и его родителей (законных представителей), включающей выстраивание доверительных отношений и конструктивного взаимодействия с педагогами и администрацией образовательной организации, получение позитивных эмоций на каждом этапе обучения и воспитания;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системно-деятельностная организация воспитания, основанная на интеграции содержания различных видов деятельности обучающихся и осуществляющаяся на основе базовых национальных ценностей;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системность, целесообразность и нешаблонность воспитания как условие его эффективности;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процесса воспитания главным образом через создание в образовательной организации детско-взрослых общностей, которые бы объединяли детей и педагогов яркими и содержательными событиями, общими позитивными эмоциями и доверительными отношениями друг к другу.</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Основными традициями воспитания в ЧОУ гимназия «ЛИК-Успех» являются следующие: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ключевой фигурой воспитания в образовательной организации является классный руководитель, реализующий по отношению к детям защитную, личностно развивающую, организационную, посредническую (в разрешении конфликтов) функции;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советник по воспитанию и педагоги образовательной организации ориентированы на формирование коллективов в рамках детских объединений, на установление в них доброжелательных и товарищеских взаимоотношений;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стержнем годового цикла воспитательной работы являются ключевые дела, через которые осуществляется интеграция воспитательных усилий педагогов;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важной чертой каждого ключевого дела являются коллективная разработка, коллективное планирование, коллективное проведение и коллективный анализ их результатов;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образовательной организации создаются такие условия, при которых по мере взросления ребёнка увеличивается и его роль в совместных делах (от пассивного наблюдателя до организатора);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проведении общешкольных дел присутствует соревновательность между классами, поощряется конструктивное межклассное и межвозрастное взаимодействие обучающихся, а также их социальная активность;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советник по воспитанию и педагоги образовательной организации ориентированы на формирование коллективов в рамках классов, клубов, студий, секций и иных детских объединений, на установление в них доброжелательных и товарищеских взаимоотношений;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ключевой фигурой воспитания в образовательной организации является классный руководитель, реализующий по отношению к детям защитную, личностно-развивающую, организационную, посредническую (в разрешении конфликтов) функции.</w:t>
      </w:r>
    </w:p>
    <w:p w:rsidR="00537CFB" w:rsidRPr="00537CFB" w:rsidRDefault="00537CFB" w:rsidP="00537CFB">
      <w:pPr>
        <w:widowControl/>
        <w:numPr>
          <w:ilvl w:val="1"/>
          <w:numId w:val="0"/>
        </w:numPr>
        <w:spacing w:before="80" w:after="160" w:line="240" w:lineRule="auto"/>
        <w:ind w:left="708" w:hanging="708"/>
        <w:rPr>
          <w:rFonts w:ascii="Times New Roman" w:eastAsia="TimesNewRoman" w:hAnsi="Times New Roman"/>
          <w:b/>
          <w:bCs/>
          <w:sz w:val="28"/>
          <w:szCs w:val="28"/>
          <w:lang w:val="ru-RU" w:eastAsia="ru-RU"/>
        </w:rPr>
      </w:pPr>
      <w:r w:rsidRPr="00537CFB">
        <w:rPr>
          <w:rFonts w:ascii="Times New Roman" w:eastAsia="TimesNewRoman" w:hAnsi="Times New Roman"/>
          <w:b/>
          <w:bCs/>
          <w:sz w:val="28"/>
          <w:szCs w:val="28"/>
          <w:lang w:val="ru-RU" w:eastAsia="ru-RU"/>
        </w:rPr>
        <w:t>Виды, формы и содержание воспитательной деятельности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«Урочная деятельность»</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уроков (урочной деятельности, аудиторных занятий в рамках максимально допустимой учебной нагрузки) в ЧОУ гимназия «ЛИК-Успех»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максимальное использование воспитательных возможностей содержания учебных предметов для формирования у обучающихся российских традиционных духовно-нравственных и социокультурных ценностей, российского исторического сознания на основе исторического просвещения; подбор соответствующего содержания уроков, заданий, вспомогательных материалов, проблемных ситуаций для обсуждений;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включение учителями в рабочие программы по учебным предметам, курсам, модулям целевых ориентиров результатов воспитания, их учёт в определении воспитательных задач уроков, занятий;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включение учителями в рабочие программы учебных предметов, курсов, модулей тематики в соответствии с календарным планом воспитательной работы;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выбор методов, методик, технологий, оказывающих воспитательное воздействие на личность в соответствии с воспитательным идеалом, целью и задачами воспитания, целевыми ориентирами результатов воспитания; реализацию приоритета воспитания в учебной деятельности;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привлечение внимания обучающихся к ценностному аспекту изучаемых на уроках предметов, явлений и событий, инициирование обсуждений, высказываний своего мнения, выработки своего личностного отношения к изучаемым событиям, явлениям, лицам;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применение интерактивных форм учебной работы - интеллектуальных, стимулирующих познавательную мотивацию, игровых методик, дискуссий, дающих возможность приобрести опыт ведения конструктивного диалога; групповой работы, которая учит строить отношения и действовать в команде, способствует развитию критического мышления;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побуждение обучающихся соблюдать нормы поведения, правила общения со сверстниками и педагогическими работниками, соответствующие укладу общеобразовательной организации, установление и поддержку доброжелательной атмосферы;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наставничества мотивированных и эрудированных обучающихся над неуспевающими одноклассниками, в том числе с особыми образовательными потребностями, дающего обучающимся социально значимый опыт сотрудничества и взаимной помощи;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инициирование и поддержку исследовательской деятельности обучающихся, планирование и выполнение индивидуальных и групповых проектов воспитательной направленности.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«Внеурочная деятельность»</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внеурочной деятельности в целях обеспечения индивидуальных потребностей обучающихся осуществляется в рамках выбранных ими курсов, занятий: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патриотической, гражданско-патриотической, военно-патриотической, краеведческой, историко-культурной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духовно-нравственной направленности по религиозным культурам народов России, основам духовно-нравственной культуры народов России, духовно-историческому краеведению;</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познавательной, научной, исследовательской, просветительской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экологической, природоохранной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в области искусств, художественного творчества разных видов и жанров;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туристско-краеведческой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курсы, занятия оздоровительной и спортивной направленности.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«Классное руководство»</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классного руководства как особого вида педагогической деятельности, направленной, в первую очередь, на решение задач воспитания и социализации обучающихся в ЧОУ гимназия «ЛИК-Успех»,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планирование и проведение классных часов целевой воспитательной тематической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инициирование и поддержку классными руководителями участия классов в общешкольных делах, мероприятиях, оказание необходимой помощи обучающимся в их подготовке, проведении и анализе;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интересных и полезных для личностного развития обучающихся совместных дел, позволяющих вовлекать в них обучающихся с разными потребностями, способностями, давать возможности для самореализации, устанавливать и укреплять доверительные отношения, стать для них значимым взрослым, задающим образцы поведения;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сплочение коллектива класса через игры и тренинги на командообразование, внеучебные и внешкольные мероприятия, походы, экскурсии, празднования дней рождения обучающихся, классные вечера;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выработку совместно с обучающимися правил поведения класса, участие в выработке таких правил поведения в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изучение особенностей личностного развития обучающихся путём наблюдения за их поведением, в специально создаваемых педагогических ситуациях, в играх, беседах по нравственным проблемам; результаты наблюдения сверяются с результатами бесед с родителями (законными представителями), учителями, а также (при необходимости) с педагогом-психологом;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доверительное общение и поддержку обучающихся в решении проблем (налаживание взаимоотношений с одноклассниками или педагогами, успеваемость и другое), совместный поиск решений проблем, коррекцию поведения обучающихся через частные беседы индивидуально и вместе с их родителями (законными представителями), с другими обучающимися класса;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индивидуальную работу с обучающимися класса по ведению личных портфолио, в которых они фиксируют свои учебные, творческие, спортивные, личностные достижения;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регулярные консультации с учителями-предметниками, направленные на формирование единства требований по вопросам воспитания и обучения, предупреждение и (или) разрешение конфликтов между учителями и обучающимися;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педагогических советов для решения конкретных проблем класса, интеграции воспитательных влияний педагогов на обучающихся, привлечение учителей-предметников к участию в Классных делах, дающих им возможность лучше узнавать и понимать обучающихся, общаясь и наблюдая их во внеучебной обстановке, участвовать в родительских собраниях класса;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и проведение регулярных родительских собраний, информирование родителей об успехах и проблемах обучающихся, их положении в классе, жизни класса в целом, помощь родителям (законными представителями) и иным членам семьи в отношениях с учителями, администрацией;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создание и организацию работы родительского комитета класса, участвующего в решении вопросов воспитания и обучения в классе, общеобразовательной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привлечение родителей (законных представителей), членов семей обучающихся к организации и проведению воспитательных дел, мероприятий в классе и общеобразовательной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в классе праздников, конкурсов, соревнований и других мероприятий.</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«Основные школьные дела»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основных школьных дел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общешкольные праздники, ежегодные творческие (театрализованные, музыкальные, литературные) мероприятия, связанные с общероссийскими, региональными праздниками, памятными датами, в которых участвуют все классы;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во всероссийских акциях, посвящённых значимым событиям в России, мире;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торжественные мероприятия, связанные с завершением образования, переходом на следующий уровень образования, символизирующие приобретение новых социальных статусов в образовательной организации, обществе;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церемонии награждения (по итогам учебного периода, года) обучающихся и педагогов за участие в жизни образовательной организации, достижения в конкурсах, соревнованиях, олимпиадах, вклад в развитие образовательной организации, своей местности;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социальные проекты в образовательной организации, совместно разрабатываемые и реализуемые обучающимися и педагогическими работниками, в том числе с участием социальных партнёров, комплексы дел благотворительной, экологической, патриотической, трудовой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проводимые для жителей укажите название населённого пункта или региона и организуемые совместно с семьями обучающихся праздники, фестивали, представления в связи с памятными датами, значимыми событиями для жителей укажите название населённого пункта или региона;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разновозрастные сборы, многодневные выездные события, включающие в себя комплекс коллективных творческих дел гражданской, патриотической, историко-краеведческой, экологической, трудовой, спортивно-оздоровительной и другой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вовлечение по возможности каждого обучающегося в школьные дела в разных ролях (сценаристов, постановщиков, исполнителей, корреспондентов, ведущих, декораторов, музыкальных редакторов, ответственных за костюмы и оборудование, за приглашение и встречу гостей), помощь обучающимся в освоении навыков подготовки, проведения, анализа общешкольных дел;</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наблюдение за поведением обучающихся в ситуациях подготовки, проведения, анализа основных школьных дел, мероприятий, их отношениями с обучающимися разных возрастов, с педагогическими работниками и другими взрослыми.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«Внешкольные мероприятия»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внешкольных мероприятий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общие внешкольные мероприятия, в том числе организуемые совместно с социальными партнёрами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внешкольные тематические мероприятия воспитательной направленности, организуемые педагогами по изучаемым в образовательной организации учебным предметам, курсам, модулям;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экскурсии, походы выходного дня (в музей, картинную галерею, технопарк, на предприятие), организуемые в классах классными руководителями, в том числе совместно с родителями (законными представителями) обучающихся с привлечением их к планированию, организации, проведению, оценке мероприятия;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литературные, исторические, экологические и другие походы, экскурсии, экспедиции, слёты, организуемые педагогическими работниками, в том числе совместно с родителями (законными представителями) обучающихся для изучения историко-культурных мест, событий, биографий проживавших в этой местности российских поэтов и писателей, деятелей науки, природных и историко-культурных ландшафтов, флоры и фауны и другого;</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выездные события, включающие в себя комплекс коллективных творческих дел, в процессе которых складывается детско-взрослая общность, характеризующаяся доверительными взаимоотношениями, ответственным отношением к делу, атмосферой эмоционально-психологического комфорта.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«Организация предметно-пространственной среды»</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предметно-пространственной среды предусматривает совместную деятельность педагогов, обучающихся, других участников образовательных отношений по её созданию, поддержанию, использованию в воспитательном процессе: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оформление внешнего вида здания, фасада, холла при входе в образовательную организацию государственной символикой Российской Федерации, субъекта Российской Федерации, муниципального образования (флаг, герб), изображениями символики Российского государства в разные периоды тысячелетней истории, исторической символики региона;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организация и проведение церемоний поднятия (спуска) государственного флага Российской Федерации;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размещение карт России, регионов, муниципальных образований (современных и исторических, точных и стилизованных, географических, природных, культурологических, художественно оформленных, в том числе материалами, подготовленными обучающимися) с изображениями значимых культурных объектов местности, региона, России, памятных исторических, народных, религиозных мест почитания, портретов выдающихся государственных деятелей России, деятелей культуры, науки, производства, искусства, военных, героев и защитников Отечества;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изготовление, размещение, обновление художественных изображений (символических, живописных, фотографических, интерактивных аудио и видео) природы России, региона, местности, предметов традиционной культуры и быта, духовной культуры народов России;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организация и поддержание в образовательной организации звукового пространства позитивной духовно-нравственной, гражданско-патриотической воспитательной направленности (звонки-мелодии, музыка, информационные сообщения), исполнение гимна Российской Федерации;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оформление и обновление стендов в помещениях (холл первого этажа, рекреации), содержащих в доступной, привлекательной форме новостную информацию позитивного гражданско-патриотического, духовно-нравственного содержания, фотоотчёты об интересных событиях, поздравления педагогов и обучающихся и другое;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разработка и популяризация символики образовательной организации (эмблема, флаг, логотип, элементы костюма обучающихся и другое), используемой как повседневно, так и в торжественные моменты;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подготовка и размещение регулярно сменяемых экспозиций творческих работ обучающихся в разных предметных областях, демонстрирующих их способности, знакомящих с работами друг друга;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поддержание эстетического вида и благоустройство всех помещений в образовательной организации, доступных и безопасных рекреационных зон, озеленение территории при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разработка, оформление, поддержание и использование игровых пространств, спортивных и игровых площадок, зон активного и тихого отдыха;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создание и поддержание в вестибюле или библиотеке стеллажей свободного книгообмена, на которые обучающиеся, родители, педагоги могут выставлять для общего использования свои книги, брать для чтения другие;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деятельность классных руководителей и других педагогов вместе с обучающимися, их родителями по благоустройству, оформлению школьных аудиторий, пришкольной территории;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разработка и оформление пространств проведения значимых событий, праздников, церемоний, торжественных линеек, творческих вечеров (событийный дизайн);</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разработка и обновление материалов (стендов, плакатов, инсталляций и других), акцентирующих внимание обучающихся на важных для воспитания ценностях, правилах, традициях, укладе образовательной организации, актуальных вопросах профилактики и безопасности.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Предметно-пространственная среда строится как максимально доступная для обучающихся с особыми образовательными потребностями.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«Взаимодействие с родителями (законными представителями)»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взаимодействия с родителями (законными представителями) обучающихся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создание и деятельность в образовательной организации, в классах представительных органов родительского сообщества (родительского комитета образовательной организации, классов), участвующих в обсуждении и решении вопросов воспитания и обучения, деятельность представителей родительского сообщества в Управляющем совете образовательной организации;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тематические родительские собрания в классах, общешкольные родительские собрания по вопросам воспитания, взаимоотношений обучающихся и педагогов, условий обучения и воспитания;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родительские дни, в которые родители (законные представители) могут посещать уроки и внеурочные занятия;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работу семейных клубов, родительских гостиных, предоставляющих родителям (законным представителям), педагогам и обучающимся площадку для совместного досуга и общения, с обсуждением актуальных вопросов воспитания;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тематических собраний (в том числе по инициативе родителей (законных представителей), на которых родители (законные представители) могут получать советы по вопросам воспитания, консультации психологов, врачей, социальных работников, служителей традиционных российских религий, обмениваться опытом;</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родительские форумы на официальном сайте образовательной организации в информационно-коммуникационной сети «Интернет», интернет-сообщества, группы с участием педагогов, на которых обсуждаются интересующие родителей (законных представителей) вопросы, согласуется совместная деятельность;</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родителей (законных представителей) в психолого-педагогических консилиумах в случаях, предусмотренных нормативными документами о психолого-педагогическом консилиуме в образовательной организации в соответствии с порядком привлечения родителей (законных представителей);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привлечение родителей (законных представителей) к подготовке и проведению классных и общешкольных мероприятий;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при наличии среди обучающихся детей-сирот, оставшихся без попечения родителей, приёмных детей целевое взаимодействие с их законными представителями.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«Самоуправление»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ученического самоуправления в ЧОУ гимназия «ЛИК-Успех»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и деятельность органов ученического самоуправления (совет обучающихся или других), избранных обучающимися;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представление органами ученического самоуправления интересов обучающихся в процессе управления образовательной организацией;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защиту органами ученического самоуправления законных интересов и прав обучающихся;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представителей органов ученического самоуправления в разработке, обсуждении и реализации рабочей программы воспитания, календарного плана воспитательной работы, в анализе воспитательной деятельности в образовательной организации.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«Профилактика и безопасность»</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профилактической деятельности в целях формирования и поддержки безопасной и комфортной среды в образовательной организации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деятельности педагогического коллектива по созданию в образовательной организации эффективной профилактической среды обеспечения безопасности жизнедеятельности как условия успешной воспитательной деятельности;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исследований, мониторинга рисков безопасности и ресурсов повышения безопасности, выделение и психолого-педагогическое сопровождение групп риска обучающихся по разным направлениям (агрессивное поведение, зависимости и другое);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коррекционно-воспитательной работы с обучающимся групп риска силами педагогического коллектива и с привлечением сторонних специалистов (психологов, конфликтологов, коррекционных педагогов, работников социальных служб, правоохранительных органов, опеки и других);</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разработку и реализацию профилактических программ, направленных на работу как с девиантными обучающимися, так и с их окружением; организацию межведомственного взаимодействия;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вовлечение обучающихся в воспитательную деятельность, проекты, программы профилактической направленности социальных и природных рисков в образовательной организации и в социокультурном окружении с педагогами, родителями, социальными партнёрами (антинаркотические, антиалкогольные, против курения, вовлечения в деструктивные детские и молодежные объединения, культы, субкультуры, группы в социальных сетях; по безопасности в цифровой среде, на транспорте, на воде, безопасности дорожного движения, противопожарной безопасности, антитеррористической и антиэкстремистской безопасности, гражданской обороне);</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превентивной работы с обучающимися со сценариями социально одобряемого поведения, по развитию навыков саморефлексии, самоконтроля, устойчивости к негативным воздействиям, групповому давлению;</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профилактику правонарушений, девиаций посредством организации деятельности, альтернативной девиантному поведению, – познания (путешествия), испытания себя (походы, спорт), значимого общения, творчества, деятельности (в том числе профессиональной, религиозно-духовной, благотворительной, художественной и другой);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предупреждение, профилактику и целенаправленную деятельность в случаях появления, расширения, влияния в образовательной организации маргинальных групп обучающихся (оставивших обучение, криминальной направленности, с агрессивным поведением и других);</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профилактику расширения групп, семей обучающихся, требующих специальной психолого-педагогической поддержки и сопровождения (слабоуспевающие, социально запущенные, социально неадаптированные дети-мигранты, обучающиеся с ограниченными возможностями здоровья и другие).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«Социальное партнёрство»</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социального партнёрства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представителей организаций-партнёров, в том числе в соответствии с договорами о сотрудничестве, в проведении отдельных мероприятий в рамках рабочей программы воспитания и календарного плана воспитательной работы (дни открытых дверей, государственные, региональные, школьные праздники, торжественные мероприятия);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представителей организаций-партнёров в проведении отдельных уроков, внеурочных занятий, внешкольных мероприятий соответствующей тематической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на базе организаций-партнёров отдельных уроков, занятий, внешкольных мероприятий, акций воспитательной направленности;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открытых дискуссионных площадок (детских, педагогических, родительских) с представителями организаций-партнёров для обсуждений актуальных проблем, касающихся жизни образовательной организации, муниципального образования, региона, страны;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социальных проектов, совместно разрабатываемых обучающимися, педагогами с организациями-партнёрами благотворительной, экологической, патриотической, трудовой и другой направленности, ориентированных на воспитание обучающихся, преобразование окружающего социума, позитивное воздействие на социальное окружение.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«Профориентация»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Реализация воспитательного потенциала профориентационной работы образовательной организации предусматривает:</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проведение циклов профориентационных часов, направленных на подготовку обучающегося к осознанному планированию и реализации своего профессионального будущего;</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профориентационные игры (игры-симуляции, деловые игры, квесты, кейсы), расширяющие знания о профессиях, способах выбора профессий, особенностях, условиях разной профессиональной деятельности;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экскурсии на предприятия, в организации, дающие начальные представления о существующих профессиях и условиях работы;</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посещение профориентационных выставок, ярмарок профессий, тематических профориентационных парков, лагерей, дней открытых дверей в организациях профессионального, высшего образования;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организацию на базе детского лагеря при образовательной организации профориентационных смен с участием экспертов в области профориентации, где обучающиеся могут познакомиться с профессиями, получить представление об их специфике, попробовать свои силы в той или иной профессии, развить соответствующие навыки;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совместное с педагогами изучение обучающимися интернет-ресурсов, посвящённых выбору профессий, прохождение профориентационного онлайн-тестирования, онлайн-курсов по интересующим профессиям и направлениям профессионального образования;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участие в работе всероссийских профориентационных проектов;</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индивидуальное консультирование психологом обучающихся и их родителей (законных представителей) по вопросам склонностей, способностей, иных индивидуальных особенностей обучающихся, которые могут иметь значение в выборе ими будущей профессии;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освоение обучающимися основ профессии в рамках различных курсов, включённых в обязательную часть образовательной программы, в рамках компонента участников образовательных отношений, внеурочной деятельности, дополнительного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Модуль «Дополнительное образование»</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ЧОУ гимназии «ЛИК-Успех» созданы все необходимые условия для работы кружков, секций, творческих и других объединений, работающих по четырём ведущим направленностям системы дополнительного образования.</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b/>
          <w:bCs/>
          <w:sz w:val="28"/>
          <w:szCs w:val="28"/>
          <w:lang w:val="ru-RU" w:eastAsia="ru-RU"/>
        </w:rPr>
      </w:pP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Социально-гуманитарная направленность </w:t>
      </w:r>
      <w:r w:rsidRPr="00537CFB">
        <w:rPr>
          <w:rFonts w:ascii="Times New Roman" w:eastAsia="TimesNewRoman" w:hAnsi="Times New Roman"/>
          <w:sz w:val="28"/>
          <w:szCs w:val="28"/>
          <w:lang w:val="ru-RU" w:eastAsia="ru-RU"/>
        </w:rPr>
        <w:t>представлена работой: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волонтёрского отряда «Санитарный щит России»;</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творческого объединения «Медиаплан».</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2024 году планируется возобновление работы «Дебат-клуба» Гимназии.</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Художественная направленность </w:t>
      </w:r>
      <w:r w:rsidRPr="00537CFB">
        <w:rPr>
          <w:rFonts w:ascii="Times New Roman" w:eastAsia="TimesNewRoman" w:hAnsi="Times New Roman"/>
          <w:sz w:val="28"/>
          <w:szCs w:val="28"/>
          <w:lang w:val="ru-RU" w:eastAsia="ru-RU"/>
        </w:rPr>
        <w:t>представлена работой творческих объединений: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«Хореография»;</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«Музыка»;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«Вокал».</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2024 году планируется создание театрального кружка.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Техническая направленность</w:t>
      </w:r>
      <w:r w:rsidRPr="00537CFB">
        <w:rPr>
          <w:rFonts w:ascii="Times New Roman" w:eastAsia="TimesNewRoman" w:hAnsi="Times New Roman"/>
          <w:sz w:val="28"/>
          <w:szCs w:val="28"/>
          <w:lang w:val="ru-RU" w:eastAsia="ru-RU"/>
        </w:rPr>
        <w:t xml:space="preserve"> представлена работой творческого объединения «Робототехника».</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 </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b/>
          <w:bCs/>
          <w:sz w:val="28"/>
          <w:szCs w:val="28"/>
          <w:lang w:val="ru-RU" w:eastAsia="ru-RU"/>
        </w:rPr>
        <w:t xml:space="preserve">Физкультурно-спортивная направленность </w:t>
      </w:r>
      <w:r w:rsidRPr="00537CFB">
        <w:rPr>
          <w:rFonts w:ascii="Times New Roman" w:eastAsia="TimesNewRoman" w:hAnsi="Times New Roman"/>
          <w:sz w:val="28"/>
          <w:szCs w:val="28"/>
          <w:lang w:val="ru-RU" w:eastAsia="ru-RU"/>
        </w:rPr>
        <w:t>представлена работой секций:</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единоборства;</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«Футбол»;</w:t>
      </w:r>
    </w:p>
    <w:p w:rsidR="00537CFB" w:rsidRPr="00537CFB" w:rsidRDefault="00537CFB" w:rsidP="00537CFB">
      <w:pPr>
        <w:widowControl/>
        <w:tabs>
          <w:tab w:val="left" w:pos="1133"/>
        </w:tabs>
        <w:spacing w:after="0"/>
        <w:ind w:left="992" w:hanging="283"/>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«Шахматы».</w:t>
      </w:r>
    </w:p>
    <w:p w:rsidR="00537CFB" w:rsidRPr="00537CFB" w:rsidRDefault="00537CFB" w:rsidP="00537CFB">
      <w:pPr>
        <w:widowControl/>
        <w:spacing w:after="0"/>
        <w:ind w:firstLine="708"/>
        <w:jc w:val="both"/>
        <w:rPr>
          <w:rFonts w:ascii="Times New Roman" w:eastAsia="TimesNewRoman" w:hAnsi="Times New Roman"/>
          <w:sz w:val="28"/>
          <w:szCs w:val="28"/>
          <w:lang w:val="ru-RU" w:eastAsia="ru-RU"/>
        </w:rPr>
      </w:pPr>
      <w:r w:rsidRPr="00537CFB">
        <w:rPr>
          <w:rFonts w:ascii="Times New Roman" w:eastAsia="TimesNewRoman" w:hAnsi="Times New Roman"/>
          <w:sz w:val="28"/>
          <w:szCs w:val="28"/>
          <w:lang w:val="ru-RU" w:eastAsia="ru-RU"/>
        </w:rPr>
        <w:t>В 2024 году планируется работа секции по настольному теннису.</w:t>
      </w:r>
    </w:p>
    <w:p w:rsidR="00537CFB" w:rsidRPr="00537CFB" w:rsidRDefault="00537CFB" w:rsidP="004103A1">
      <w:pPr>
        <w:widowControl/>
        <w:spacing w:after="0"/>
        <w:jc w:val="both"/>
        <w:rPr>
          <w:rFonts w:ascii="Times New Roman" w:eastAsia="TimesNewRoman" w:hAnsi="Times New Roman"/>
          <w:sz w:val="28"/>
          <w:szCs w:val="28"/>
          <w:lang w:val="ru-RU" w:eastAsia="ru-RU"/>
        </w:rPr>
        <w:sectPr w:rsidR="00537CFB" w:rsidRPr="00537CFB">
          <w:pgSz w:w="11906" w:h="16838"/>
          <w:pgMar w:top="1133" w:right="850" w:bottom="1133" w:left="1417" w:header="708" w:footer="708" w:gutter="0"/>
          <w:cols w:space="720"/>
          <w:docGrid w:linePitch="360"/>
        </w:sectPr>
      </w:pPr>
    </w:p>
    <w:p w:rsidR="00AC30A5" w:rsidRPr="00AC30A5" w:rsidRDefault="00AC30A5" w:rsidP="00AC30A5">
      <w:pPr>
        <w:widowControl/>
        <w:spacing w:after="0"/>
        <w:jc w:val="both"/>
        <w:rPr>
          <w:rFonts w:ascii="Times New Roman" w:eastAsia="Times New Roman" w:hAnsi="Times New Roman"/>
          <w:color w:val="000000"/>
          <w:sz w:val="28"/>
          <w:szCs w:val="28"/>
          <w:lang w:val="ru-RU"/>
        </w:rPr>
      </w:pPr>
    </w:p>
    <w:p w:rsidR="00134744" w:rsidRPr="00CA4934" w:rsidRDefault="00134744" w:rsidP="00AC30A5">
      <w:pPr>
        <w:spacing w:after="0"/>
        <w:jc w:val="center"/>
        <w:rPr>
          <w:rFonts w:ascii="Times New Roman" w:hAnsi="Times New Roman"/>
          <w:b/>
          <w:sz w:val="28"/>
          <w:szCs w:val="28"/>
          <w:lang w:val="ru-RU" w:eastAsia="x-none"/>
        </w:rPr>
      </w:pPr>
      <w:r w:rsidRPr="00CA4934">
        <w:rPr>
          <w:rFonts w:ascii="Times New Roman" w:hAnsi="Times New Roman"/>
          <w:b/>
          <w:sz w:val="28"/>
          <w:szCs w:val="28"/>
          <w:lang w:eastAsia="x-none"/>
        </w:rPr>
        <w:t>IV</w:t>
      </w:r>
      <w:r w:rsidRPr="00CA4934">
        <w:rPr>
          <w:rFonts w:ascii="Times New Roman" w:hAnsi="Times New Roman"/>
          <w:b/>
          <w:sz w:val="28"/>
          <w:szCs w:val="28"/>
          <w:lang w:val="ru-RU" w:eastAsia="x-none"/>
        </w:rPr>
        <w:t>. Организационный раздел</w:t>
      </w:r>
    </w:p>
    <w:p w:rsidR="00BC1B7E" w:rsidRPr="00CA4934" w:rsidRDefault="00BC1B7E" w:rsidP="00AC30A5">
      <w:pPr>
        <w:spacing w:after="0"/>
        <w:jc w:val="center"/>
        <w:rPr>
          <w:rFonts w:ascii="Times New Roman" w:hAnsi="Times New Roman"/>
          <w:b/>
          <w:sz w:val="28"/>
          <w:szCs w:val="28"/>
          <w:lang w:val="ru-RU" w:eastAsia="x-none"/>
        </w:rPr>
      </w:pPr>
    </w:p>
    <w:p w:rsidR="007A0D5C" w:rsidRPr="007A0D5C" w:rsidRDefault="007A0D5C" w:rsidP="00AC30A5">
      <w:pPr>
        <w:widowControl/>
        <w:tabs>
          <w:tab w:val="left" w:pos="4500"/>
          <w:tab w:val="left" w:pos="9180"/>
          <w:tab w:val="left" w:pos="9360"/>
        </w:tabs>
        <w:spacing w:after="0"/>
        <w:ind w:firstLine="709"/>
        <w:jc w:val="center"/>
        <w:rPr>
          <w:rFonts w:ascii="Times New Roman" w:hAnsi="Times New Roman"/>
          <w:b/>
          <w:sz w:val="28"/>
          <w:szCs w:val="28"/>
          <w:lang w:val="ru-RU"/>
        </w:rPr>
      </w:pPr>
      <w:r w:rsidRPr="007A0D5C">
        <w:rPr>
          <w:rFonts w:ascii="Times New Roman" w:hAnsi="Times New Roman"/>
          <w:b/>
          <w:sz w:val="28"/>
          <w:szCs w:val="28"/>
          <w:lang w:val="ru-RU"/>
        </w:rPr>
        <w:t>Учебный план основного общего образования</w:t>
      </w:r>
    </w:p>
    <w:p w:rsidR="007A0D5C" w:rsidRPr="007A0D5C" w:rsidRDefault="007A0D5C" w:rsidP="00AC30A5">
      <w:pPr>
        <w:widowControl/>
        <w:tabs>
          <w:tab w:val="left" w:pos="4500"/>
          <w:tab w:val="left" w:pos="9180"/>
          <w:tab w:val="left" w:pos="9360"/>
        </w:tabs>
        <w:spacing w:after="0"/>
        <w:ind w:firstLine="709"/>
        <w:jc w:val="center"/>
        <w:rPr>
          <w:rFonts w:ascii="Times New Roman" w:hAnsi="Times New Roman"/>
          <w:b/>
          <w:sz w:val="28"/>
          <w:szCs w:val="28"/>
          <w:lang w:val="ru-RU"/>
        </w:rPr>
      </w:pPr>
      <w:r w:rsidRPr="007A0D5C">
        <w:rPr>
          <w:rFonts w:ascii="Times New Roman" w:hAnsi="Times New Roman"/>
          <w:b/>
          <w:sz w:val="28"/>
          <w:szCs w:val="28"/>
          <w:lang w:val="ru-RU"/>
        </w:rPr>
        <w:t>на 202</w:t>
      </w:r>
      <w:r w:rsidR="00500816">
        <w:rPr>
          <w:rFonts w:ascii="Times New Roman" w:hAnsi="Times New Roman"/>
          <w:b/>
          <w:sz w:val="28"/>
          <w:szCs w:val="28"/>
          <w:lang w:val="ru-RU"/>
        </w:rPr>
        <w:t>4</w:t>
      </w:r>
      <w:r w:rsidRPr="007A0D5C">
        <w:rPr>
          <w:rFonts w:ascii="Times New Roman" w:hAnsi="Times New Roman"/>
          <w:b/>
          <w:sz w:val="28"/>
          <w:szCs w:val="28"/>
          <w:lang w:val="ru-RU"/>
        </w:rPr>
        <w:t>-202</w:t>
      </w:r>
      <w:r w:rsidR="00500816">
        <w:rPr>
          <w:rFonts w:ascii="Times New Roman" w:hAnsi="Times New Roman"/>
          <w:b/>
          <w:sz w:val="28"/>
          <w:szCs w:val="28"/>
          <w:lang w:val="ru-RU"/>
        </w:rPr>
        <w:t>5</w:t>
      </w:r>
      <w:r w:rsidRPr="007A0D5C">
        <w:rPr>
          <w:rFonts w:ascii="Times New Roman" w:hAnsi="Times New Roman"/>
          <w:b/>
          <w:sz w:val="28"/>
          <w:szCs w:val="28"/>
          <w:lang w:val="ru-RU"/>
        </w:rPr>
        <w:t xml:space="preserve"> учебный год</w:t>
      </w:r>
    </w:p>
    <w:p w:rsidR="007A0D5C" w:rsidRPr="007A0D5C" w:rsidRDefault="007A0D5C" w:rsidP="00AC30A5">
      <w:pPr>
        <w:widowControl/>
        <w:tabs>
          <w:tab w:val="left" w:pos="4500"/>
          <w:tab w:val="left" w:pos="9180"/>
          <w:tab w:val="left" w:pos="9360"/>
        </w:tabs>
        <w:spacing w:after="0"/>
        <w:ind w:firstLine="709"/>
        <w:jc w:val="center"/>
        <w:rPr>
          <w:rFonts w:ascii="Times New Roman" w:hAnsi="Times New Roman"/>
          <w:b/>
          <w:sz w:val="28"/>
          <w:szCs w:val="28"/>
          <w:lang w:val="ru-RU"/>
        </w:rPr>
      </w:pPr>
      <w:r w:rsidRPr="007A0D5C">
        <w:rPr>
          <w:rFonts w:ascii="Times New Roman" w:hAnsi="Times New Roman"/>
          <w:b/>
          <w:sz w:val="28"/>
          <w:szCs w:val="28"/>
          <w:lang w:val="ru-RU"/>
        </w:rPr>
        <w:t>ПОЯСНИТЕЛЬНАЯ ЗАПИСКА</w:t>
      </w:r>
    </w:p>
    <w:p w:rsidR="007A0D5C" w:rsidRPr="007A0D5C" w:rsidRDefault="004103A1" w:rsidP="00500816">
      <w:pPr>
        <w:widowControl/>
        <w:tabs>
          <w:tab w:val="left" w:pos="4500"/>
          <w:tab w:val="left" w:pos="9180"/>
          <w:tab w:val="left" w:pos="9360"/>
        </w:tabs>
        <w:spacing w:after="0"/>
        <w:ind w:firstLine="709"/>
        <w:jc w:val="both"/>
        <w:rPr>
          <w:rFonts w:ascii="Times New Roman" w:hAnsi="Times New Roman"/>
          <w:sz w:val="28"/>
          <w:szCs w:val="28"/>
          <w:lang w:val="ru-RU"/>
        </w:rPr>
      </w:pPr>
      <w:r>
        <w:rPr>
          <w:rFonts w:ascii="Times New Roman" w:hAnsi="Times New Roman"/>
          <w:sz w:val="28"/>
          <w:szCs w:val="28"/>
          <w:lang w:val="ru-RU"/>
        </w:rPr>
        <w:t>Учебный план Ч</w:t>
      </w:r>
      <w:r w:rsidR="007A0D5C" w:rsidRPr="007A0D5C">
        <w:rPr>
          <w:rFonts w:ascii="Times New Roman" w:hAnsi="Times New Roman"/>
          <w:sz w:val="28"/>
          <w:szCs w:val="28"/>
          <w:lang w:val="ru-RU"/>
        </w:rPr>
        <w:t xml:space="preserve">ОУ </w:t>
      </w:r>
      <w:r w:rsidR="00F136EA">
        <w:rPr>
          <w:rFonts w:ascii="Times New Roman" w:hAnsi="Times New Roman"/>
          <w:sz w:val="28"/>
          <w:szCs w:val="28"/>
          <w:lang w:val="ru-RU"/>
        </w:rPr>
        <w:t>гимназия «ЛИК-Успех»</w:t>
      </w:r>
      <w:r w:rsidR="007A0D5C" w:rsidRPr="007A0D5C">
        <w:rPr>
          <w:rFonts w:ascii="Times New Roman" w:hAnsi="Times New Roman"/>
          <w:sz w:val="28"/>
          <w:szCs w:val="28"/>
          <w:lang w:val="ru-RU"/>
        </w:rPr>
        <w:t xml:space="preserve"> г. Ставрополя</w:t>
      </w:r>
      <w:r w:rsidR="007A0D5C" w:rsidRPr="007A0D5C">
        <w:rPr>
          <w:rFonts w:ascii="Times New Roman" w:hAnsi="Times New Roman"/>
          <w:b/>
          <w:i/>
          <w:sz w:val="28"/>
          <w:szCs w:val="28"/>
          <w:lang w:val="ru-RU"/>
        </w:rPr>
        <w:t>:</w:t>
      </w:r>
      <w:r w:rsidR="007A0D5C" w:rsidRPr="007A0D5C">
        <w:rPr>
          <w:rFonts w:ascii="Times New Roman" w:hAnsi="Times New Roman"/>
          <w:sz w:val="28"/>
          <w:szCs w:val="28"/>
          <w:lang w:val="ru-RU"/>
        </w:rPr>
        <w:t xml:space="preserve"> </w:t>
      </w:r>
    </w:p>
    <w:p w:rsidR="007A0D5C" w:rsidRPr="007A0D5C" w:rsidRDefault="007A0D5C" w:rsidP="00500816">
      <w:pPr>
        <w:widowControl/>
        <w:numPr>
          <w:ilvl w:val="0"/>
          <w:numId w:val="259"/>
        </w:numPr>
        <w:spacing w:after="0"/>
        <w:ind w:left="0" w:firstLine="709"/>
        <w:contextualSpacing/>
        <w:jc w:val="both"/>
        <w:rPr>
          <w:rFonts w:ascii="Times New Roman" w:hAnsi="Times New Roman"/>
          <w:sz w:val="28"/>
          <w:szCs w:val="28"/>
          <w:lang w:val="ru-RU"/>
        </w:rPr>
      </w:pPr>
      <w:r w:rsidRPr="007A0D5C">
        <w:rPr>
          <w:rFonts w:ascii="Times New Roman" w:hAnsi="Times New Roman"/>
          <w:sz w:val="28"/>
          <w:szCs w:val="28"/>
          <w:lang w:val="ru-RU"/>
        </w:rPr>
        <w:t>обеспечивает реализацию ФГОС ООО;</w:t>
      </w:r>
    </w:p>
    <w:p w:rsidR="007A0D5C" w:rsidRPr="007A0D5C" w:rsidRDefault="007A0D5C" w:rsidP="00500816">
      <w:pPr>
        <w:widowControl/>
        <w:numPr>
          <w:ilvl w:val="0"/>
          <w:numId w:val="259"/>
        </w:numPr>
        <w:spacing w:after="0"/>
        <w:ind w:left="0" w:firstLine="709"/>
        <w:contextualSpacing/>
        <w:jc w:val="both"/>
        <w:rPr>
          <w:rFonts w:ascii="Times New Roman" w:hAnsi="Times New Roman"/>
          <w:sz w:val="28"/>
          <w:szCs w:val="28"/>
          <w:lang w:val="ru-RU"/>
        </w:rPr>
      </w:pPr>
      <w:r w:rsidRPr="007A0D5C">
        <w:rPr>
          <w:rFonts w:ascii="Times New Roman" w:hAnsi="Times New Roman"/>
          <w:sz w:val="28"/>
          <w:szCs w:val="28"/>
          <w:lang w:val="ru-RU"/>
        </w:rPr>
        <w:t>определяет общие рамки отбора учебного материала, формирования перечня результатов образования и организации образовательной деятельности с учётом специфики реализуемых образовательных программ;</w:t>
      </w:r>
    </w:p>
    <w:p w:rsidR="007A0D5C" w:rsidRPr="007A0D5C" w:rsidRDefault="007A0D5C" w:rsidP="00500816">
      <w:pPr>
        <w:widowControl/>
        <w:numPr>
          <w:ilvl w:val="0"/>
          <w:numId w:val="259"/>
        </w:numPr>
        <w:tabs>
          <w:tab w:val="left" w:pos="993"/>
          <w:tab w:val="left" w:pos="4500"/>
          <w:tab w:val="left" w:pos="9180"/>
          <w:tab w:val="left" w:pos="9360"/>
        </w:tabs>
        <w:spacing w:after="0"/>
        <w:ind w:left="0" w:firstLine="709"/>
        <w:contextualSpacing/>
        <w:jc w:val="both"/>
        <w:rPr>
          <w:rFonts w:ascii="Times New Roman" w:hAnsi="Times New Roman"/>
          <w:sz w:val="28"/>
          <w:szCs w:val="28"/>
          <w:lang w:val="ru-RU" w:eastAsia="ru-RU"/>
        </w:rPr>
      </w:pPr>
      <w:r w:rsidRPr="007A0D5C">
        <w:rPr>
          <w:rFonts w:ascii="Times New Roman" w:hAnsi="Times New Roman"/>
          <w:sz w:val="28"/>
          <w:szCs w:val="28"/>
          <w:lang w:val="ru-RU" w:eastAsia="ru-RU"/>
        </w:rPr>
        <w:t>фиксирует максимальный объем учебной нагрузки обучающихся и максимальную нагрузку с учётом деления классов на группы</w:t>
      </w:r>
    </w:p>
    <w:p w:rsidR="007A0D5C" w:rsidRPr="007A0D5C" w:rsidRDefault="007A0D5C" w:rsidP="00500816">
      <w:pPr>
        <w:widowControl/>
        <w:numPr>
          <w:ilvl w:val="0"/>
          <w:numId w:val="259"/>
        </w:numPr>
        <w:tabs>
          <w:tab w:val="left" w:pos="993"/>
          <w:tab w:val="left" w:pos="4500"/>
          <w:tab w:val="left" w:pos="9180"/>
          <w:tab w:val="left" w:pos="9360"/>
        </w:tabs>
        <w:spacing w:after="0"/>
        <w:ind w:left="0" w:firstLine="709"/>
        <w:contextualSpacing/>
        <w:jc w:val="both"/>
        <w:rPr>
          <w:rFonts w:ascii="Times New Roman" w:hAnsi="Times New Roman"/>
          <w:sz w:val="28"/>
          <w:szCs w:val="28"/>
          <w:lang w:val="ru-RU" w:eastAsia="ru-RU"/>
        </w:rPr>
      </w:pPr>
      <w:r w:rsidRPr="007A0D5C">
        <w:rPr>
          <w:rFonts w:ascii="Times New Roman" w:hAnsi="Times New Roman"/>
          <w:sz w:val="28"/>
          <w:szCs w:val="28"/>
          <w:lang w:val="ru-RU" w:eastAsia="ru-RU"/>
        </w:rPr>
        <w:t>определяет (регламентирует) перечень учебных предметов, учебных курсов, учебных модулей и время, отводимое на их освоение и организацию;</w:t>
      </w:r>
    </w:p>
    <w:p w:rsidR="007A0D5C" w:rsidRPr="007A0D5C" w:rsidRDefault="007A0D5C" w:rsidP="00500816">
      <w:pPr>
        <w:widowControl/>
        <w:numPr>
          <w:ilvl w:val="0"/>
          <w:numId w:val="259"/>
        </w:numPr>
        <w:tabs>
          <w:tab w:val="left" w:pos="993"/>
          <w:tab w:val="left" w:pos="4500"/>
          <w:tab w:val="left" w:pos="9180"/>
          <w:tab w:val="left" w:pos="9360"/>
        </w:tabs>
        <w:spacing w:after="0"/>
        <w:ind w:left="0" w:firstLine="709"/>
        <w:contextualSpacing/>
        <w:jc w:val="both"/>
        <w:rPr>
          <w:rFonts w:ascii="Times New Roman" w:hAnsi="Times New Roman"/>
          <w:sz w:val="28"/>
          <w:szCs w:val="28"/>
          <w:lang w:val="ru-RU" w:eastAsia="ru-RU"/>
        </w:rPr>
      </w:pPr>
      <w:r w:rsidRPr="007A0D5C">
        <w:rPr>
          <w:rFonts w:ascii="Times New Roman" w:hAnsi="Times New Roman"/>
          <w:sz w:val="28"/>
          <w:szCs w:val="28"/>
          <w:lang w:val="ru-RU" w:eastAsia="ru-RU"/>
        </w:rPr>
        <w:t>формы проведения промежуточной аттестации отдельной части или всего объёма учебного предмета, учебного курса (модуля) образовательной программы, в соответствии с порядком, установленным образовательной организацией.</w:t>
      </w:r>
    </w:p>
    <w:p w:rsidR="007A0D5C" w:rsidRPr="007A0D5C" w:rsidRDefault="007A0D5C" w:rsidP="00500816">
      <w:pPr>
        <w:widowControl/>
        <w:tabs>
          <w:tab w:val="left" w:pos="993"/>
          <w:tab w:val="left" w:pos="4500"/>
          <w:tab w:val="left" w:pos="9180"/>
          <w:tab w:val="left" w:pos="9360"/>
        </w:tabs>
        <w:spacing w:after="0"/>
        <w:ind w:firstLine="709"/>
        <w:contextualSpacing/>
        <w:jc w:val="both"/>
        <w:rPr>
          <w:rFonts w:ascii="Times New Roman" w:hAnsi="Times New Roman"/>
          <w:sz w:val="28"/>
          <w:szCs w:val="28"/>
          <w:lang w:val="ru-RU" w:eastAsia="ru-RU"/>
        </w:rPr>
      </w:pPr>
      <w:r w:rsidRPr="007A0D5C">
        <w:rPr>
          <w:rFonts w:ascii="Times New Roman" w:hAnsi="Times New Roman"/>
          <w:sz w:val="28"/>
          <w:szCs w:val="28"/>
          <w:lang w:val="ru-RU" w:eastAsia="ru-RU"/>
        </w:rPr>
        <w:t>Учебный план основного общего образования (далее ООО) включает в себя обязательную часть и часть, формируемую участниками образовательных отношений, распределяет учебное время, отводимое на их освоение по классам и учебным предметам, определяющим максимальный объем аудиторной нагрузки обучающихся и составлен на 5-летний срок освоения. Обязательная часть учебного плана определяет перечень учебных предметов, учебных курсов, учебных модулей обязательных предметных областей, для всех имеющих по данной программе государственную аккредитацию образовательных организаций, реализующих образовательную программу основного общего образования, и учебное время, отводимое на их изучение по классам (годам) обучения.</w:t>
      </w:r>
    </w:p>
    <w:p w:rsidR="00500816" w:rsidRPr="00500816" w:rsidRDefault="00500816" w:rsidP="00500816">
      <w:pPr>
        <w:tabs>
          <w:tab w:val="left" w:pos="993"/>
          <w:tab w:val="left" w:pos="4500"/>
          <w:tab w:val="left" w:pos="9180"/>
          <w:tab w:val="left" w:pos="9360"/>
        </w:tabs>
        <w:spacing w:after="0"/>
        <w:ind w:firstLine="709"/>
        <w:contextualSpacing/>
        <w:jc w:val="both"/>
        <w:rPr>
          <w:rFonts w:ascii="Times New Roman" w:hAnsi="Times New Roman"/>
          <w:sz w:val="28"/>
          <w:szCs w:val="28"/>
          <w:lang w:val="ru-RU" w:eastAsia="ru-RU"/>
        </w:rPr>
      </w:pPr>
      <w:r w:rsidRPr="00500816">
        <w:rPr>
          <w:rFonts w:ascii="Times New Roman" w:hAnsi="Times New Roman"/>
          <w:sz w:val="28"/>
          <w:szCs w:val="28"/>
          <w:lang w:val="ru-RU" w:eastAsia="ru-RU"/>
        </w:rPr>
        <w:t>В соответствии с п.33.1 ФГОС ООО и ФОП ООО в целях обеспечения индивидуальных потребностей, обучающихся учебные предметы: «Родной язык», «Родная литература» из числа языков народов Российской Федерации, государственных языков республик Российской Федерации и «Второй иностранный язык» включаются в учебный план при наличии возможностей организации и при поступлении соответствующего заявления от родителей (законных представителей) несовершеннолетних обучающи</w:t>
      </w:r>
      <w:r w:rsidR="004C3879">
        <w:rPr>
          <w:rFonts w:ascii="Times New Roman" w:hAnsi="Times New Roman"/>
          <w:sz w:val="28"/>
          <w:szCs w:val="28"/>
          <w:lang w:val="ru-RU" w:eastAsia="ru-RU"/>
        </w:rPr>
        <w:t>хся. В 2024-2025 учебном году в ЧОУ гимназии «ЛИК-Успех»</w:t>
      </w:r>
      <w:r w:rsidRPr="00500816">
        <w:rPr>
          <w:rFonts w:ascii="Times New Roman" w:hAnsi="Times New Roman"/>
          <w:sz w:val="28"/>
          <w:szCs w:val="28"/>
          <w:lang w:val="ru-RU" w:eastAsia="ru-RU"/>
        </w:rPr>
        <w:t xml:space="preserve"> дисциплины «Родной язык» и «Родная литература», «Второй иностранный язык (французский)» в 5-9 классах не изучается. </w:t>
      </w:r>
    </w:p>
    <w:p w:rsidR="00500816" w:rsidRPr="00500816" w:rsidRDefault="00500816" w:rsidP="00500816">
      <w:pPr>
        <w:spacing w:after="0"/>
        <w:ind w:firstLine="709"/>
        <w:jc w:val="both"/>
        <w:rPr>
          <w:rFonts w:ascii="Times New Roman" w:hAnsi="Times New Roman"/>
          <w:spacing w:val="-2"/>
          <w:kern w:val="2"/>
          <w:sz w:val="28"/>
          <w:szCs w:val="28"/>
          <w:lang w:val="ru-RU"/>
        </w:rPr>
      </w:pPr>
      <w:r w:rsidRPr="00500816">
        <w:rPr>
          <w:rFonts w:ascii="Times New Roman" w:hAnsi="Times New Roman"/>
          <w:sz w:val="28"/>
          <w:szCs w:val="28"/>
          <w:lang w:val="ru-RU"/>
        </w:rPr>
        <w:t xml:space="preserve">   </w:t>
      </w:r>
      <w:r w:rsidRPr="00500816">
        <w:rPr>
          <w:rFonts w:ascii="Times New Roman" w:hAnsi="Times New Roman"/>
          <w:spacing w:val="-2"/>
          <w:kern w:val="2"/>
          <w:sz w:val="28"/>
          <w:szCs w:val="28"/>
          <w:lang w:val="ru-RU"/>
        </w:rPr>
        <w:t>Образовательная деятельность при реализации ООП ООО учитывает требования стандарта и СанПиН 1.2.3685-21</w:t>
      </w:r>
    </w:p>
    <w:tbl>
      <w:tblPr>
        <w:tblStyle w:val="aff"/>
        <w:tblW w:w="0" w:type="auto"/>
        <w:tblInd w:w="108" w:type="dxa"/>
        <w:tblLook w:val="04A0" w:firstRow="1" w:lastRow="0" w:firstColumn="1" w:lastColumn="0" w:noHBand="0" w:noVBand="1"/>
      </w:tblPr>
      <w:tblGrid>
        <w:gridCol w:w="3856"/>
        <w:gridCol w:w="2694"/>
        <w:gridCol w:w="2687"/>
      </w:tblGrid>
      <w:tr w:rsidR="00500816" w:rsidTr="00500816">
        <w:tc>
          <w:tcPr>
            <w:tcW w:w="3856" w:type="dxa"/>
          </w:tcPr>
          <w:p w:rsidR="00500816" w:rsidRPr="008F1E44" w:rsidRDefault="00500816" w:rsidP="00500816">
            <w:pPr>
              <w:rPr>
                <w:rFonts w:ascii="Times New Roman" w:hAnsi="Times New Roman"/>
                <w:spacing w:val="-2"/>
                <w:kern w:val="2"/>
                <w:sz w:val="28"/>
                <w:szCs w:val="28"/>
              </w:rPr>
            </w:pPr>
            <w:r w:rsidRPr="008F1E44">
              <w:rPr>
                <w:rFonts w:ascii="Times New Roman" w:hAnsi="Times New Roman"/>
                <w:spacing w:val="-2"/>
                <w:kern w:val="2"/>
                <w:sz w:val="28"/>
                <w:szCs w:val="28"/>
              </w:rPr>
              <w:t>Продолжительность учебного года</w:t>
            </w:r>
          </w:p>
        </w:tc>
        <w:tc>
          <w:tcPr>
            <w:tcW w:w="2694" w:type="dxa"/>
          </w:tcPr>
          <w:p w:rsidR="00500816" w:rsidRPr="001920C1" w:rsidRDefault="00500816" w:rsidP="00500816">
            <w:pPr>
              <w:jc w:val="center"/>
              <w:rPr>
                <w:rFonts w:ascii="Times New Roman" w:hAnsi="Times New Roman"/>
                <w:bCs/>
                <w:spacing w:val="-2"/>
                <w:kern w:val="2"/>
                <w:sz w:val="28"/>
                <w:szCs w:val="28"/>
              </w:rPr>
            </w:pPr>
            <w:r w:rsidRPr="001920C1">
              <w:rPr>
                <w:rFonts w:ascii="Times New Roman" w:hAnsi="Times New Roman"/>
                <w:bCs/>
                <w:spacing w:val="-2"/>
                <w:kern w:val="2"/>
                <w:sz w:val="28"/>
                <w:szCs w:val="28"/>
              </w:rPr>
              <w:t>5-9 классы</w:t>
            </w:r>
          </w:p>
        </w:tc>
        <w:tc>
          <w:tcPr>
            <w:tcW w:w="2687" w:type="dxa"/>
          </w:tcPr>
          <w:p w:rsidR="00500816" w:rsidRPr="001920C1" w:rsidRDefault="00500816" w:rsidP="00500816">
            <w:pPr>
              <w:jc w:val="center"/>
              <w:rPr>
                <w:rFonts w:ascii="Times New Roman" w:hAnsi="Times New Roman"/>
                <w:bCs/>
                <w:spacing w:val="-2"/>
                <w:kern w:val="2"/>
                <w:sz w:val="28"/>
                <w:szCs w:val="28"/>
              </w:rPr>
            </w:pPr>
            <w:r w:rsidRPr="001920C1">
              <w:rPr>
                <w:rFonts w:ascii="Times New Roman" w:hAnsi="Times New Roman"/>
                <w:bCs/>
                <w:spacing w:val="-2"/>
                <w:kern w:val="2"/>
                <w:sz w:val="28"/>
                <w:szCs w:val="28"/>
              </w:rPr>
              <w:t>34 учебные недели</w:t>
            </w:r>
          </w:p>
        </w:tc>
      </w:tr>
      <w:tr w:rsidR="00500816" w:rsidTr="00500816">
        <w:tc>
          <w:tcPr>
            <w:tcW w:w="3856" w:type="dxa"/>
            <w:vMerge w:val="restart"/>
          </w:tcPr>
          <w:p w:rsidR="00500816" w:rsidRPr="00500816" w:rsidRDefault="00500816" w:rsidP="00500816">
            <w:pPr>
              <w:rPr>
                <w:rFonts w:ascii="Times New Roman" w:hAnsi="Times New Roman"/>
                <w:spacing w:val="-2"/>
                <w:kern w:val="2"/>
                <w:sz w:val="28"/>
                <w:szCs w:val="28"/>
                <w:lang w:val="ru-RU"/>
              </w:rPr>
            </w:pPr>
            <w:r w:rsidRPr="00500816">
              <w:rPr>
                <w:rFonts w:ascii="Times New Roman" w:hAnsi="Times New Roman"/>
                <w:spacing w:val="-2"/>
                <w:kern w:val="2"/>
                <w:sz w:val="28"/>
                <w:szCs w:val="28"/>
                <w:lang w:val="ru-RU"/>
              </w:rPr>
              <w:t>Учебная нагрузка при 5-дневной учебной неделе, не более</w:t>
            </w: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5</w:t>
            </w:r>
            <w:r w:rsidRPr="004715C0">
              <w:rPr>
                <w:rFonts w:ascii="Times New Roman" w:hAnsi="Times New Roman"/>
                <w:spacing w:val="-2"/>
                <w:kern w:val="2"/>
                <w:sz w:val="28"/>
                <w:szCs w:val="28"/>
              </w:rPr>
              <w:t xml:space="preserve"> класс</w:t>
            </w:r>
          </w:p>
        </w:tc>
        <w:tc>
          <w:tcPr>
            <w:tcW w:w="2687" w:type="dxa"/>
          </w:tcPr>
          <w:p w:rsidR="00500816" w:rsidRPr="004715C0" w:rsidRDefault="00500816" w:rsidP="00500816">
            <w:pPr>
              <w:jc w:val="center"/>
              <w:rPr>
                <w:rFonts w:ascii="Times New Roman" w:hAnsi="Times New Roman"/>
                <w:spacing w:val="-2"/>
                <w:kern w:val="2"/>
                <w:sz w:val="28"/>
                <w:szCs w:val="28"/>
              </w:rPr>
            </w:pPr>
            <w:r w:rsidRPr="004715C0">
              <w:rPr>
                <w:rFonts w:ascii="Times New Roman" w:hAnsi="Times New Roman"/>
                <w:spacing w:val="-2"/>
                <w:kern w:val="2"/>
                <w:sz w:val="28"/>
                <w:szCs w:val="28"/>
              </w:rPr>
              <w:t>2</w:t>
            </w:r>
            <w:r>
              <w:rPr>
                <w:rFonts w:ascii="Times New Roman" w:hAnsi="Times New Roman"/>
                <w:spacing w:val="-2"/>
                <w:kern w:val="2"/>
                <w:sz w:val="28"/>
                <w:szCs w:val="28"/>
              </w:rPr>
              <w:t xml:space="preserve">9 </w:t>
            </w:r>
            <w:r w:rsidRPr="004715C0">
              <w:rPr>
                <w:rFonts w:ascii="Times New Roman" w:hAnsi="Times New Roman"/>
                <w:spacing w:val="-2"/>
                <w:kern w:val="2"/>
                <w:sz w:val="28"/>
                <w:szCs w:val="28"/>
              </w:rPr>
              <w:t>ч.</w:t>
            </w:r>
          </w:p>
        </w:tc>
      </w:tr>
      <w:tr w:rsidR="00500816" w:rsidTr="00500816">
        <w:tc>
          <w:tcPr>
            <w:tcW w:w="3856" w:type="dxa"/>
            <w:vMerge/>
          </w:tcPr>
          <w:p w:rsidR="00500816" w:rsidRPr="008F1E44" w:rsidRDefault="00500816" w:rsidP="00500816">
            <w:pPr>
              <w:ind w:firstLine="709"/>
              <w:rPr>
                <w:rFonts w:ascii="Times New Roman" w:hAnsi="Times New Roman"/>
                <w:spacing w:val="-2"/>
                <w:kern w:val="2"/>
                <w:sz w:val="28"/>
                <w:szCs w:val="28"/>
              </w:rPr>
            </w:pP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6 класс</w:t>
            </w:r>
          </w:p>
        </w:tc>
        <w:tc>
          <w:tcPr>
            <w:tcW w:w="2687"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30 ч.</w:t>
            </w:r>
          </w:p>
        </w:tc>
      </w:tr>
      <w:tr w:rsidR="00500816" w:rsidTr="00500816">
        <w:trPr>
          <w:trHeight w:val="327"/>
        </w:trPr>
        <w:tc>
          <w:tcPr>
            <w:tcW w:w="3856" w:type="dxa"/>
            <w:vMerge/>
          </w:tcPr>
          <w:p w:rsidR="00500816" w:rsidRPr="008F1E44" w:rsidRDefault="00500816" w:rsidP="00500816">
            <w:pPr>
              <w:ind w:firstLine="709"/>
              <w:rPr>
                <w:rFonts w:ascii="Times New Roman" w:hAnsi="Times New Roman"/>
                <w:spacing w:val="-2"/>
                <w:kern w:val="2"/>
                <w:sz w:val="28"/>
                <w:szCs w:val="28"/>
              </w:rPr>
            </w:pP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7 класс</w:t>
            </w:r>
          </w:p>
        </w:tc>
        <w:tc>
          <w:tcPr>
            <w:tcW w:w="2687"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32</w:t>
            </w:r>
            <w:r w:rsidRPr="004715C0">
              <w:rPr>
                <w:rFonts w:ascii="Times New Roman" w:hAnsi="Times New Roman"/>
                <w:spacing w:val="-2"/>
                <w:kern w:val="2"/>
                <w:sz w:val="28"/>
                <w:szCs w:val="28"/>
              </w:rPr>
              <w:t xml:space="preserve"> ч.</w:t>
            </w:r>
          </w:p>
        </w:tc>
      </w:tr>
      <w:tr w:rsidR="00500816" w:rsidTr="00500816">
        <w:trPr>
          <w:trHeight w:val="327"/>
        </w:trPr>
        <w:tc>
          <w:tcPr>
            <w:tcW w:w="3856" w:type="dxa"/>
            <w:vMerge/>
          </w:tcPr>
          <w:p w:rsidR="00500816" w:rsidRPr="008F1E44" w:rsidRDefault="00500816" w:rsidP="00500816">
            <w:pPr>
              <w:ind w:firstLine="709"/>
              <w:rPr>
                <w:rFonts w:ascii="Times New Roman" w:hAnsi="Times New Roman"/>
                <w:spacing w:val="-2"/>
                <w:kern w:val="2"/>
                <w:sz w:val="28"/>
                <w:szCs w:val="28"/>
              </w:rPr>
            </w:pP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8-9 классы</w:t>
            </w:r>
          </w:p>
        </w:tc>
        <w:tc>
          <w:tcPr>
            <w:tcW w:w="2687"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33 ч.</w:t>
            </w:r>
          </w:p>
        </w:tc>
      </w:tr>
      <w:tr w:rsidR="00500816" w:rsidTr="00500816">
        <w:tc>
          <w:tcPr>
            <w:tcW w:w="3856" w:type="dxa"/>
          </w:tcPr>
          <w:p w:rsidR="00500816" w:rsidRPr="00500816" w:rsidRDefault="00500816" w:rsidP="00500816">
            <w:pPr>
              <w:rPr>
                <w:rFonts w:ascii="Times New Roman" w:hAnsi="Times New Roman"/>
                <w:spacing w:val="-2"/>
                <w:kern w:val="2"/>
                <w:sz w:val="28"/>
                <w:szCs w:val="28"/>
                <w:lang w:val="ru-RU"/>
              </w:rPr>
            </w:pPr>
            <w:r w:rsidRPr="00500816">
              <w:rPr>
                <w:rFonts w:ascii="Times New Roman" w:hAnsi="Times New Roman"/>
                <w:spacing w:val="-2"/>
                <w:kern w:val="2"/>
                <w:sz w:val="28"/>
                <w:szCs w:val="28"/>
                <w:lang w:val="ru-RU"/>
              </w:rPr>
              <w:t>Продолжительность учебного занятия для обучающихся</w:t>
            </w: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5-9 класс</w:t>
            </w:r>
          </w:p>
        </w:tc>
        <w:tc>
          <w:tcPr>
            <w:tcW w:w="2687" w:type="dxa"/>
          </w:tcPr>
          <w:p w:rsidR="00500816" w:rsidRPr="004715C0" w:rsidRDefault="00500816" w:rsidP="00500816">
            <w:pPr>
              <w:jc w:val="center"/>
              <w:rPr>
                <w:rFonts w:ascii="Times New Roman" w:hAnsi="Times New Roman"/>
                <w:spacing w:val="-2"/>
                <w:kern w:val="2"/>
                <w:sz w:val="28"/>
                <w:szCs w:val="28"/>
              </w:rPr>
            </w:pPr>
            <w:r w:rsidRPr="004715C0">
              <w:rPr>
                <w:rFonts w:ascii="Times New Roman" w:hAnsi="Times New Roman"/>
                <w:spacing w:val="-2"/>
                <w:kern w:val="2"/>
                <w:sz w:val="28"/>
                <w:szCs w:val="28"/>
              </w:rPr>
              <w:t xml:space="preserve">40 </w:t>
            </w:r>
            <w:r>
              <w:rPr>
                <w:rFonts w:ascii="Times New Roman" w:hAnsi="Times New Roman"/>
                <w:spacing w:val="-2"/>
                <w:kern w:val="2"/>
                <w:sz w:val="28"/>
                <w:szCs w:val="28"/>
              </w:rPr>
              <w:t>мин</w:t>
            </w:r>
            <w:r w:rsidRPr="004715C0">
              <w:rPr>
                <w:rFonts w:ascii="Times New Roman" w:hAnsi="Times New Roman"/>
                <w:spacing w:val="-2"/>
                <w:kern w:val="2"/>
                <w:sz w:val="28"/>
                <w:szCs w:val="28"/>
              </w:rPr>
              <w:t>ут</w:t>
            </w:r>
            <w:r>
              <w:rPr>
                <w:rFonts w:ascii="Times New Roman" w:hAnsi="Times New Roman"/>
                <w:spacing w:val="-2"/>
                <w:kern w:val="2"/>
                <w:sz w:val="28"/>
                <w:szCs w:val="28"/>
              </w:rPr>
              <w:t xml:space="preserve"> </w:t>
            </w:r>
          </w:p>
        </w:tc>
      </w:tr>
      <w:tr w:rsidR="00500816" w:rsidTr="00500816">
        <w:tc>
          <w:tcPr>
            <w:tcW w:w="3856" w:type="dxa"/>
            <w:vMerge w:val="restart"/>
          </w:tcPr>
          <w:p w:rsidR="00500816" w:rsidRPr="00500816" w:rsidRDefault="00500816" w:rsidP="00500816">
            <w:pPr>
              <w:rPr>
                <w:rFonts w:ascii="Times New Roman" w:hAnsi="Times New Roman"/>
                <w:spacing w:val="-2"/>
                <w:kern w:val="2"/>
                <w:sz w:val="28"/>
                <w:szCs w:val="28"/>
                <w:lang w:val="ru-RU"/>
              </w:rPr>
            </w:pPr>
            <w:r w:rsidRPr="00500816">
              <w:rPr>
                <w:rFonts w:ascii="Times New Roman" w:hAnsi="Times New Roman"/>
                <w:spacing w:val="-2"/>
                <w:kern w:val="2"/>
                <w:sz w:val="28"/>
                <w:szCs w:val="28"/>
                <w:lang w:val="ru-RU"/>
              </w:rPr>
              <w:t>Продолжительность выполнения домашнего задания, не более</w:t>
            </w:r>
          </w:p>
        </w:tc>
        <w:tc>
          <w:tcPr>
            <w:tcW w:w="2694" w:type="dxa"/>
          </w:tcPr>
          <w:p w:rsidR="00500816" w:rsidRPr="00FA302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5</w:t>
            </w:r>
            <w:r w:rsidRPr="00FA3020">
              <w:rPr>
                <w:rFonts w:ascii="Times New Roman" w:hAnsi="Times New Roman"/>
                <w:spacing w:val="-2"/>
                <w:kern w:val="2"/>
                <w:sz w:val="28"/>
                <w:szCs w:val="28"/>
              </w:rPr>
              <w:t xml:space="preserve"> классы</w:t>
            </w:r>
          </w:p>
        </w:tc>
        <w:tc>
          <w:tcPr>
            <w:tcW w:w="2687" w:type="dxa"/>
          </w:tcPr>
          <w:p w:rsidR="00500816" w:rsidRPr="00FA302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2</w:t>
            </w:r>
            <w:r w:rsidRPr="00FA3020">
              <w:rPr>
                <w:rFonts w:ascii="Times New Roman" w:hAnsi="Times New Roman"/>
                <w:spacing w:val="-2"/>
                <w:kern w:val="2"/>
                <w:sz w:val="28"/>
                <w:szCs w:val="28"/>
              </w:rPr>
              <w:t xml:space="preserve"> ч.</w:t>
            </w:r>
          </w:p>
        </w:tc>
      </w:tr>
      <w:tr w:rsidR="00500816" w:rsidTr="00500816">
        <w:tc>
          <w:tcPr>
            <w:tcW w:w="3856" w:type="dxa"/>
            <w:vMerge/>
          </w:tcPr>
          <w:p w:rsidR="00500816" w:rsidRPr="008F1E44" w:rsidRDefault="00500816" w:rsidP="00500816">
            <w:pPr>
              <w:ind w:firstLine="709"/>
              <w:rPr>
                <w:rFonts w:ascii="Times New Roman" w:hAnsi="Times New Roman"/>
                <w:spacing w:val="-2"/>
                <w:kern w:val="2"/>
                <w:sz w:val="28"/>
                <w:szCs w:val="28"/>
              </w:rPr>
            </w:pP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6</w:t>
            </w:r>
            <w:r w:rsidRPr="004715C0">
              <w:rPr>
                <w:rFonts w:ascii="Times New Roman" w:hAnsi="Times New Roman"/>
                <w:spacing w:val="-2"/>
                <w:kern w:val="2"/>
                <w:sz w:val="28"/>
                <w:szCs w:val="28"/>
              </w:rPr>
              <w:t>-</w:t>
            </w:r>
            <w:r>
              <w:rPr>
                <w:rFonts w:ascii="Times New Roman" w:hAnsi="Times New Roman"/>
                <w:spacing w:val="-2"/>
                <w:kern w:val="2"/>
                <w:sz w:val="28"/>
                <w:szCs w:val="28"/>
              </w:rPr>
              <w:t xml:space="preserve">8 </w:t>
            </w:r>
            <w:r w:rsidRPr="004715C0">
              <w:rPr>
                <w:rFonts w:ascii="Times New Roman" w:hAnsi="Times New Roman"/>
                <w:spacing w:val="-2"/>
                <w:kern w:val="2"/>
                <w:sz w:val="28"/>
                <w:szCs w:val="28"/>
              </w:rPr>
              <w:t>классы</w:t>
            </w:r>
          </w:p>
        </w:tc>
        <w:tc>
          <w:tcPr>
            <w:tcW w:w="2687"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2</w:t>
            </w:r>
            <w:r w:rsidRPr="004715C0">
              <w:rPr>
                <w:rFonts w:ascii="Times New Roman" w:hAnsi="Times New Roman"/>
                <w:spacing w:val="-2"/>
                <w:kern w:val="2"/>
                <w:sz w:val="28"/>
                <w:szCs w:val="28"/>
              </w:rPr>
              <w:t>,5 ч.</w:t>
            </w:r>
          </w:p>
        </w:tc>
      </w:tr>
      <w:tr w:rsidR="00500816" w:rsidTr="00500816">
        <w:tc>
          <w:tcPr>
            <w:tcW w:w="3856" w:type="dxa"/>
            <w:vMerge/>
          </w:tcPr>
          <w:p w:rsidR="00500816" w:rsidRPr="008F1E44" w:rsidRDefault="00500816" w:rsidP="00500816">
            <w:pPr>
              <w:ind w:firstLine="709"/>
              <w:rPr>
                <w:rFonts w:ascii="Times New Roman" w:hAnsi="Times New Roman"/>
                <w:spacing w:val="-2"/>
                <w:kern w:val="2"/>
                <w:sz w:val="28"/>
                <w:szCs w:val="28"/>
              </w:rPr>
            </w:pPr>
          </w:p>
        </w:tc>
        <w:tc>
          <w:tcPr>
            <w:tcW w:w="2694"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9</w:t>
            </w:r>
            <w:r w:rsidRPr="004715C0">
              <w:rPr>
                <w:rFonts w:ascii="Times New Roman" w:hAnsi="Times New Roman"/>
                <w:spacing w:val="-2"/>
                <w:kern w:val="2"/>
                <w:sz w:val="28"/>
                <w:szCs w:val="28"/>
              </w:rPr>
              <w:t xml:space="preserve"> классы</w:t>
            </w:r>
          </w:p>
        </w:tc>
        <w:tc>
          <w:tcPr>
            <w:tcW w:w="2687" w:type="dxa"/>
          </w:tcPr>
          <w:p w:rsidR="00500816" w:rsidRPr="004715C0"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3</w:t>
            </w:r>
            <w:r w:rsidRPr="004715C0">
              <w:rPr>
                <w:rFonts w:ascii="Times New Roman" w:hAnsi="Times New Roman"/>
                <w:spacing w:val="-2"/>
                <w:kern w:val="2"/>
                <w:sz w:val="28"/>
                <w:szCs w:val="28"/>
              </w:rPr>
              <w:t>,</w:t>
            </w:r>
            <w:r>
              <w:rPr>
                <w:rFonts w:ascii="Times New Roman" w:hAnsi="Times New Roman"/>
                <w:spacing w:val="-2"/>
                <w:kern w:val="2"/>
                <w:sz w:val="28"/>
                <w:szCs w:val="28"/>
              </w:rPr>
              <w:t>5</w:t>
            </w:r>
            <w:r w:rsidRPr="004715C0">
              <w:rPr>
                <w:rFonts w:ascii="Times New Roman" w:hAnsi="Times New Roman"/>
                <w:spacing w:val="-2"/>
                <w:kern w:val="2"/>
                <w:sz w:val="28"/>
                <w:szCs w:val="28"/>
              </w:rPr>
              <w:t xml:space="preserve"> ч.</w:t>
            </w:r>
          </w:p>
        </w:tc>
      </w:tr>
      <w:tr w:rsidR="00500816" w:rsidTr="00500816">
        <w:tc>
          <w:tcPr>
            <w:tcW w:w="3856" w:type="dxa"/>
            <w:vMerge w:val="restart"/>
          </w:tcPr>
          <w:p w:rsidR="00500816" w:rsidRPr="008F1E44" w:rsidRDefault="00500816" w:rsidP="00500816">
            <w:pPr>
              <w:rPr>
                <w:rFonts w:ascii="Times New Roman" w:hAnsi="Times New Roman"/>
                <w:spacing w:val="-2"/>
                <w:kern w:val="2"/>
                <w:sz w:val="28"/>
                <w:szCs w:val="28"/>
              </w:rPr>
            </w:pPr>
            <w:r w:rsidRPr="008F1E44">
              <w:rPr>
                <w:rFonts w:ascii="Times New Roman" w:hAnsi="Times New Roman"/>
                <w:spacing w:val="-2"/>
                <w:kern w:val="2"/>
                <w:sz w:val="28"/>
                <w:szCs w:val="28"/>
              </w:rPr>
              <w:t>Учебная нагрузка</w:t>
            </w:r>
          </w:p>
        </w:tc>
        <w:tc>
          <w:tcPr>
            <w:tcW w:w="2694" w:type="dxa"/>
          </w:tcPr>
          <w:p w:rsidR="00500816"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5-6 классы</w:t>
            </w:r>
          </w:p>
        </w:tc>
        <w:tc>
          <w:tcPr>
            <w:tcW w:w="2687" w:type="dxa"/>
          </w:tcPr>
          <w:p w:rsidR="00500816"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6 уроков</w:t>
            </w:r>
          </w:p>
        </w:tc>
      </w:tr>
      <w:tr w:rsidR="00500816" w:rsidTr="00500816">
        <w:tc>
          <w:tcPr>
            <w:tcW w:w="3856" w:type="dxa"/>
            <w:vMerge/>
          </w:tcPr>
          <w:p w:rsidR="00500816" w:rsidRPr="004715C0" w:rsidRDefault="00500816" w:rsidP="00500816">
            <w:pPr>
              <w:ind w:firstLine="709"/>
              <w:jc w:val="both"/>
              <w:rPr>
                <w:rFonts w:ascii="Times New Roman" w:hAnsi="Times New Roman"/>
                <w:b/>
                <w:spacing w:val="-2"/>
                <w:kern w:val="2"/>
                <w:sz w:val="28"/>
                <w:szCs w:val="28"/>
              </w:rPr>
            </w:pPr>
          </w:p>
        </w:tc>
        <w:tc>
          <w:tcPr>
            <w:tcW w:w="2694" w:type="dxa"/>
          </w:tcPr>
          <w:p w:rsidR="00500816"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7-9 классы</w:t>
            </w:r>
          </w:p>
        </w:tc>
        <w:tc>
          <w:tcPr>
            <w:tcW w:w="2687" w:type="dxa"/>
          </w:tcPr>
          <w:p w:rsidR="00500816" w:rsidRDefault="00500816" w:rsidP="00500816">
            <w:pPr>
              <w:jc w:val="center"/>
              <w:rPr>
                <w:rFonts w:ascii="Times New Roman" w:hAnsi="Times New Roman"/>
                <w:spacing w:val="-2"/>
                <w:kern w:val="2"/>
                <w:sz w:val="28"/>
                <w:szCs w:val="28"/>
              </w:rPr>
            </w:pPr>
            <w:r>
              <w:rPr>
                <w:rFonts w:ascii="Times New Roman" w:hAnsi="Times New Roman"/>
                <w:spacing w:val="-2"/>
                <w:kern w:val="2"/>
                <w:sz w:val="28"/>
                <w:szCs w:val="28"/>
              </w:rPr>
              <w:t>не более 7 уроков</w:t>
            </w:r>
          </w:p>
        </w:tc>
      </w:tr>
    </w:tbl>
    <w:p w:rsidR="00500816" w:rsidRPr="00500816" w:rsidRDefault="00500816" w:rsidP="00500816">
      <w:pPr>
        <w:pStyle w:val="a5"/>
        <w:tabs>
          <w:tab w:val="left" w:pos="4500"/>
          <w:tab w:val="left" w:pos="9180"/>
          <w:tab w:val="left" w:pos="9360"/>
        </w:tabs>
        <w:spacing w:after="0"/>
        <w:ind w:left="0" w:firstLine="709"/>
        <w:jc w:val="both"/>
        <w:rPr>
          <w:rFonts w:ascii="Times New Roman" w:hAnsi="Times New Roman"/>
          <w:sz w:val="28"/>
          <w:szCs w:val="28"/>
          <w:lang w:val="ru-RU"/>
        </w:rPr>
      </w:pPr>
      <w:r w:rsidRPr="00500816">
        <w:rPr>
          <w:rFonts w:ascii="Times New Roman" w:hAnsi="Times New Roman"/>
          <w:sz w:val="28"/>
          <w:szCs w:val="28"/>
          <w:lang w:val="ru-RU"/>
        </w:rPr>
        <w:t>Общий объем аудиторной нагрузки обучающихся за 5 лет не может составлять менее 5058 академических часов и более 5848 академических часов.</w:t>
      </w:r>
    </w:p>
    <w:p w:rsidR="00500816" w:rsidRPr="00500816" w:rsidRDefault="00500816" w:rsidP="00500816">
      <w:pPr>
        <w:pStyle w:val="a5"/>
        <w:spacing w:after="0"/>
        <w:ind w:left="0" w:firstLine="709"/>
        <w:jc w:val="both"/>
        <w:rPr>
          <w:rFonts w:ascii="Times New Roman" w:hAnsi="Times New Roman"/>
          <w:sz w:val="28"/>
          <w:szCs w:val="28"/>
          <w:lang w:val="ru-RU"/>
        </w:rPr>
      </w:pPr>
      <w:r w:rsidRPr="00500816">
        <w:rPr>
          <w:rFonts w:ascii="Times New Roman" w:hAnsi="Times New Roman"/>
          <w:sz w:val="28"/>
          <w:szCs w:val="28"/>
          <w:lang w:val="ru-RU"/>
        </w:rPr>
        <w:t>Начало и продолжительность учебного года и каникул устанавливаются в соответствии с календарным учебным графиком.</w:t>
      </w:r>
    </w:p>
    <w:p w:rsidR="00500816" w:rsidRPr="00500816" w:rsidRDefault="00500816" w:rsidP="00500816">
      <w:pPr>
        <w:pStyle w:val="a5"/>
        <w:spacing w:after="0"/>
        <w:ind w:left="0" w:firstLine="709"/>
        <w:jc w:val="both"/>
        <w:rPr>
          <w:rFonts w:ascii="Times New Roman" w:hAnsi="Times New Roman"/>
          <w:spacing w:val="-2"/>
          <w:kern w:val="2"/>
          <w:sz w:val="28"/>
          <w:szCs w:val="28"/>
          <w:lang w:val="ru-RU"/>
        </w:rPr>
      </w:pPr>
      <w:r w:rsidRPr="00500816">
        <w:rPr>
          <w:rFonts w:ascii="Times New Roman" w:hAnsi="Times New Roman"/>
          <w:spacing w:val="-2"/>
          <w:kern w:val="2"/>
          <w:sz w:val="28"/>
          <w:szCs w:val="28"/>
          <w:lang w:val="ru-RU"/>
        </w:rPr>
        <w:t xml:space="preserve">Продолжительность каникул в течение учебного года составляет не менее 30 календарных дней, летом не менее 8 недель. </w:t>
      </w:r>
      <w:r w:rsidRPr="00500816">
        <w:rPr>
          <w:rFonts w:ascii="Times New Roman" w:hAnsi="Times New Roman"/>
          <w:sz w:val="28"/>
          <w:szCs w:val="28"/>
          <w:lang w:val="ru-RU"/>
        </w:rPr>
        <w:t>Во время занятий необходим перерыв для гимнастики не менее 2 минут.</w:t>
      </w:r>
    </w:p>
    <w:p w:rsidR="00500816" w:rsidRPr="00500816" w:rsidRDefault="00500816" w:rsidP="00500816">
      <w:pPr>
        <w:tabs>
          <w:tab w:val="left" w:pos="4500"/>
          <w:tab w:val="left" w:pos="9180"/>
          <w:tab w:val="left" w:pos="9360"/>
        </w:tabs>
        <w:spacing w:after="0"/>
        <w:ind w:firstLine="709"/>
        <w:jc w:val="both"/>
        <w:rPr>
          <w:rFonts w:ascii="Times New Roman" w:hAnsi="Times New Roman"/>
          <w:sz w:val="28"/>
          <w:szCs w:val="28"/>
          <w:lang w:val="ru-RU"/>
        </w:rPr>
      </w:pPr>
      <w:r w:rsidRPr="00500816">
        <w:rPr>
          <w:rFonts w:ascii="Times New Roman" w:hAnsi="Times New Roman"/>
          <w:sz w:val="28"/>
          <w:szCs w:val="28"/>
          <w:lang w:val="ru-RU"/>
        </w:rPr>
        <w:t xml:space="preserve">В 7-9 классах в рамках предметной области «Математика и Информатика» для достижения обучающимися предметных результатов освоения программы основного общего образования учебный предмет «Математика» включает результаты освоения рабочих программ учебных курсов «Алгебра», «Геометрия», «Вероятность и статистика». </w:t>
      </w:r>
    </w:p>
    <w:p w:rsidR="00500816" w:rsidRPr="00500816" w:rsidRDefault="00500816" w:rsidP="00500816">
      <w:pPr>
        <w:tabs>
          <w:tab w:val="left" w:pos="4500"/>
          <w:tab w:val="left" w:pos="9180"/>
          <w:tab w:val="left" w:pos="9360"/>
        </w:tabs>
        <w:spacing w:after="0"/>
        <w:ind w:firstLine="709"/>
        <w:jc w:val="both"/>
        <w:rPr>
          <w:rFonts w:ascii="Times New Roman" w:hAnsi="Times New Roman"/>
          <w:sz w:val="28"/>
          <w:szCs w:val="28"/>
          <w:lang w:val="ru-RU"/>
        </w:rPr>
      </w:pPr>
      <w:r w:rsidRPr="00500816">
        <w:rPr>
          <w:rFonts w:ascii="Times New Roman" w:hAnsi="Times New Roman"/>
          <w:sz w:val="28"/>
          <w:szCs w:val="28"/>
          <w:lang w:val="ru-RU"/>
        </w:rPr>
        <w:t>В 5-9-х классах в рамках предметной области «Технология» учебный предмет «Труд (технология)» интегрирует знания по разным учебным предметам и является одним из базовых для формирования у обучающихся функциональной грамотности, технико-технологического, проектного, креативного и критического мышления на основе практико-ориентированного обучения и системно-деятельностного подхода в реализации содержания, воспитания осознанного отношения к труду, как созидательной деятельности человека по созданию материальных и духовных ценностей. У обучающихся происходит приобретение базовых навыков работы с современным технологичным оборудованием, освоение современных технологий, знакомство с миром профессий, самоопределение и ориентация обучающихся в сферах трудовой деятельности.</w:t>
      </w:r>
    </w:p>
    <w:p w:rsidR="00500816" w:rsidRPr="00500816" w:rsidRDefault="00500816" w:rsidP="00500816">
      <w:pPr>
        <w:tabs>
          <w:tab w:val="left" w:pos="4500"/>
          <w:tab w:val="left" w:pos="9180"/>
          <w:tab w:val="left" w:pos="9360"/>
        </w:tabs>
        <w:spacing w:after="0"/>
        <w:ind w:firstLine="709"/>
        <w:jc w:val="both"/>
        <w:rPr>
          <w:rFonts w:ascii="Times New Roman" w:hAnsi="Times New Roman"/>
          <w:sz w:val="28"/>
          <w:szCs w:val="28"/>
          <w:lang w:val="ru-RU"/>
        </w:rPr>
      </w:pPr>
      <w:r w:rsidRPr="00500816">
        <w:rPr>
          <w:rFonts w:ascii="Times New Roman" w:hAnsi="Times New Roman"/>
          <w:sz w:val="28"/>
          <w:szCs w:val="28"/>
          <w:lang w:val="ru-RU"/>
        </w:rPr>
        <w:t xml:space="preserve">В 8-9-х классах в рамках предметной области «Основы безопасности и защиты Родины» учебный предмет «Основы безопасности и защиты Родины»  обеспечивает понимание личной и общественной жизнедеятельности и защиты Родины, а также роли государства и действующего законодательства в обеспечении национальной безопасности и защиты населения; предметные результаты отражают понимание необходимости подготовки граждан к защите Отечества, формирование установки на здоровый образ жизни; знание основных опасных и чрезвычайных ситуаций природного, техногенного и социального характера, включая экстремизм и терроризм, и их последствий для личности, общества и государства; знание и умение применять меры безопасности и правила поведения в условиях опасных и чрезвычайных ситуаций; умение оказать первую помощь пострадавшим, принимать обоснованные решения в конкретной опасной ситуации. </w:t>
      </w:r>
    </w:p>
    <w:p w:rsidR="00500816" w:rsidRPr="00500816" w:rsidRDefault="00500816" w:rsidP="00500816">
      <w:pPr>
        <w:spacing w:after="0"/>
        <w:ind w:firstLine="709"/>
        <w:jc w:val="both"/>
        <w:rPr>
          <w:rFonts w:ascii="Times New Roman" w:hAnsi="Times New Roman"/>
          <w:sz w:val="28"/>
          <w:szCs w:val="28"/>
          <w:lang w:val="ru-RU"/>
        </w:rPr>
      </w:pPr>
      <w:r w:rsidRPr="00500816">
        <w:rPr>
          <w:rFonts w:ascii="Times New Roman" w:hAnsi="Times New Roman"/>
          <w:color w:val="FF0000"/>
          <w:sz w:val="28"/>
          <w:szCs w:val="28"/>
          <w:lang w:val="ru-RU"/>
        </w:rPr>
        <w:t xml:space="preserve">   </w:t>
      </w:r>
      <w:r w:rsidRPr="00500816">
        <w:rPr>
          <w:rFonts w:ascii="Times New Roman" w:hAnsi="Times New Roman"/>
          <w:sz w:val="28"/>
          <w:szCs w:val="28"/>
          <w:lang w:val="ru-RU"/>
        </w:rPr>
        <w:t xml:space="preserve">С целью укрепления здоровья, содействию гармоничному развитию и всесторонней физической подготовленности обучающихся при реализации учебного плана количество часов на учебный предмет «Физическая культура» составляет 2 часа в 5-9-х классах, третий час реализуется за счет часов внеурочной деятельности. </w:t>
      </w:r>
    </w:p>
    <w:p w:rsidR="00500816" w:rsidRPr="00500816" w:rsidRDefault="00500816" w:rsidP="00500816">
      <w:pPr>
        <w:spacing w:after="0"/>
        <w:ind w:firstLine="709"/>
        <w:jc w:val="both"/>
        <w:rPr>
          <w:rFonts w:ascii="Times New Roman" w:hAnsi="Times New Roman"/>
          <w:sz w:val="28"/>
          <w:szCs w:val="28"/>
          <w:lang w:val="ru-RU"/>
        </w:rPr>
      </w:pPr>
      <w:r w:rsidRPr="00500816">
        <w:rPr>
          <w:rFonts w:ascii="Times New Roman" w:hAnsi="Times New Roman"/>
          <w:sz w:val="28"/>
          <w:szCs w:val="28"/>
          <w:lang w:val="ru-RU"/>
        </w:rPr>
        <w:t>Часть учебного плана, формируемая участниками образовательных отношений, определяет время, отводимое на изучение учебных предметов, учебных курсов, учебных модулей по выбору обучающихся, родителей (законных представителей) несовершеннолетних обучающихся, в том числе предусматривающие углублённое изучение учебных предметов</w:t>
      </w:r>
      <w:r w:rsidRPr="00500816">
        <w:rPr>
          <w:lang w:val="ru-RU"/>
        </w:rPr>
        <w:t xml:space="preserve"> </w:t>
      </w:r>
      <w:r w:rsidRPr="00500816">
        <w:rPr>
          <w:rFonts w:ascii="Times New Roman" w:hAnsi="Times New Roman"/>
          <w:sz w:val="28"/>
          <w:szCs w:val="28"/>
          <w:lang w:val="ru-RU"/>
        </w:rPr>
        <w:t>из перечня учебных курсов предлагаемых образовательной организацией, с целью удовлетворения различных интересов обучающихся, потребностей в физическом развитии и совершенствовании, а также учитывающие этнокультурные интересы, основные образовательные потребности обучающихся с ОВЗ.</w:t>
      </w:r>
    </w:p>
    <w:p w:rsidR="00500816" w:rsidRPr="00500816" w:rsidRDefault="00500816" w:rsidP="00500816">
      <w:pPr>
        <w:spacing w:after="0"/>
        <w:ind w:firstLine="709"/>
        <w:jc w:val="both"/>
        <w:rPr>
          <w:rFonts w:ascii="Times New Roman" w:hAnsi="Times New Roman"/>
          <w:sz w:val="28"/>
          <w:szCs w:val="28"/>
          <w:lang w:val="ru-RU"/>
        </w:rPr>
      </w:pPr>
      <w:r w:rsidRPr="00500816">
        <w:rPr>
          <w:rFonts w:ascii="Times New Roman" w:hAnsi="Times New Roman"/>
          <w:sz w:val="28"/>
          <w:szCs w:val="28"/>
          <w:lang w:val="ru-RU"/>
        </w:rPr>
        <w:t xml:space="preserve">  За счет часов части, формируемой участниками образовательных отношений в 5-9-х классах реализуются программы:</w:t>
      </w:r>
    </w:p>
    <w:p w:rsidR="00500816" w:rsidRDefault="00500816" w:rsidP="004C3879">
      <w:pPr>
        <w:pStyle w:val="a5"/>
        <w:widowControl/>
        <w:numPr>
          <w:ilvl w:val="0"/>
          <w:numId w:val="318"/>
        </w:numPr>
        <w:spacing w:after="0"/>
        <w:ind w:left="709" w:hanging="284"/>
        <w:jc w:val="both"/>
        <w:rPr>
          <w:rFonts w:ascii="Times New Roman" w:hAnsi="Times New Roman"/>
          <w:sz w:val="28"/>
          <w:szCs w:val="28"/>
          <w:lang w:val="ru-RU"/>
        </w:rPr>
      </w:pPr>
      <w:r w:rsidRPr="00500816">
        <w:rPr>
          <w:rFonts w:ascii="Times New Roman" w:hAnsi="Times New Roman"/>
          <w:sz w:val="28"/>
          <w:szCs w:val="28"/>
          <w:lang w:val="ru-RU"/>
        </w:rPr>
        <w:t xml:space="preserve">учебного предмета «История Ставрополья» - в 5, </w:t>
      </w:r>
      <w:r w:rsidR="004C3879">
        <w:rPr>
          <w:rFonts w:ascii="Times New Roman" w:hAnsi="Times New Roman"/>
          <w:sz w:val="28"/>
          <w:szCs w:val="28"/>
          <w:lang w:val="ru-RU"/>
        </w:rPr>
        <w:t xml:space="preserve">6, </w:t>
      </w:r>
      <w:r w:rsidRPr="00500816">
        <w:rPr>
          <w:rFonts w:ascii="Times New Roman" w:hAnsi="Times New Roman"/>
          <w:sz w:val="28"/>
          <w:szCs w:val="28"/>
          <w:lang w:val="ru-RU"/>
        </w:rPr>
        <w:t>7, 8</w:t>
      </w:r>
      <w:r w:rsidR="004C3879">
        <w:rPr>
          <w:rFonts w:ascii="Times New Roman" w:hAnsi="Times New Roman"/>
          <w:sz w:val="28"/>
          <w:szCs w:val="28"/>
          <w:lang w:val="ru-RU"/>
        </w:rPr>
        <w:t xml:space="preserve">, </w:t>
      </w:r>
      <w:r w:rsidRPr="004C3879">
        <w:rPr>
          <w:rFonts w:ascii="Times New Roman" w:hAnsi="Times New Roman"/>
          <w:sz w:val="28"/>
          <w:szCs w:val="28"/>
          <w:lang w:val="ru-RU"/>
        </w:rPr>
        <w:t>9-х классах – 0,5 часа в неделю;</w:t>
      </w:r>
    </w:p>
    <w:p w:rsidR="004C3879" w:rsidRPr="004C3879" w:rsidRDefault="004C3879" w:rsidP="004C3879">
      <w:pPr>
        <w:pStyle w:val="a5"/>
        <w:widowControl/>
        <w:numPr>
          <w:ilvl w:val="0"/>
          <w:numId w:val="318"/>
        </w:numPr>
        <w:spacing w:after="0"/>
        <w:ind w:left="709" w:hanging="284"/>
        <w:jc w:val="both"/>
        <w:rPr>
          <w:rFonts w:ascii="Times New Roman" w:hAnsi="Times New Roman"/>
          <w:sz w:val="28"/>
          <w:szCs w:val="28"/>
          <w:lang w:val="ru-RU"/>
        </w:rPr>
      </w:pPr>
      <w:r w:rsidRPr="00500816">
        <w:rPr>
          <w:rFonts w:ascii="Times New Roman" w:hAnsi="Times New Roman"/>
          <w:sz w:val="28"/>
          <w:szCs w:val="28"/>
          <w:lang w:val="ru-RU"/>
        </w:rPr>
        <w:t>учебного предме</w:t>
      </w:r>
      <w:r>
        <w:rPr>
          <w:rFonts w:ascii="Times New Roman" w:hAnsi="Times New Roman"/>
          <w:sz w:val="28"/>
          <w:szCs w:val="28"/>
          <w:lang w:val="ru-RU"/>
        </w:rPr>
        <w:t>та «Компьютерная грамотность» - в 5</w:t>
      </w:r>
      <w:r w:rsidRPr="004C3879">
        <w:rPr>
          <w:rFonts w:ascii="Times New Roman" w:hAnsi="Times New Roman"/>
          <w:sz w:val="28"/>
          <w:szCs w:val="28"/>
          <w:lang w:val="ru-RU"/>
        </w:rPr>
        <w:t>-х классах – 0,5 часа в неделю;</w:t>
      </w:r>
    </w:p>
    <w:p w:rsidR="004C3879" w:rsidRPr="004C3879" w:rsidRDefault="004C3879" w:rsidP="004C3879">
      <w:pPr>
        <w:pStyle w:val="a5"/>
        <w:widowControl/>
        <w:numPr>
          <w:ilvl w:val="0"/>
          <w:numId w:val="318"/>
        </w:numPr>
        <w:spacing w:after="0"/>
        <w:ind w:left="709" w:hanging="284"/>
        <w:jc w:val="both"/>
        <w:rPr>
          <w:rFonts w:ascii="Times New Roman" w:hAnsi="Times New Roman"/>
          <w:sz w:val="28"/>
          <w:szCs w:val="28"/>
          <w:lang w:val="ru-RU"/>
        </w:rPr>
      </w:pPr>
      <w:r w:rsidRPr="00500816">
        <w:rPr>
          <w:rFonts w:ascii="Times New Roman" w:hAnsi="Times New Roman"/>
          <w:sz w:val="28"/>
          <w:szCs w:val="28"/>
          <w:lang w:val="ru-RU"/>
        </w:rPr>
        <w:t>учебно</w:t>
      </w:r>
      <w:r w:rsidR="00A25A26">
        <w:rPr>
          <w:rFonts w:ascii="Times New Roman" w:hAnsi="Times New Roman"/>
          <w:sz w:val="28"/>
          <w:szCs w:val="28"/>
          <w:lang w:val="ru-RU"/>
        </w:rPr>
        <w:t>го предмета «Проектная деятельность</w:t>
      </w:r>
      <w:r w:rsidRPr="00500816">
        <w:rPr>
          <w:rFonts w:ascii="Times New Roman" w:hAnsi="Times New Roman"/>
          <w:sz w:val="28"/>
          <w:szCs w:val="28"/>
          <w:lang w:val="ru-RU"/>
        </w:rPr>
        <w:t xml:space="preserve">» - в 5, </w:t>
      </w:r>
      <w:r>
        <w:rPr>
          <w:rFonts w:ascii="Times New Roman" w:hAnsi="Times New Roman"/>
          <w:sz w:val="28"/>
          <w:szCs w:val="28"/>
          <w:lang w:val="ru-RU"/>
        </w:rPr>
        <w:t xml:space="preserve">6, </w:t>
      </w:r>
      <w:r w:rsidRPr="00500816">
        <w:rPr>
          <w:rFonts w:ascii="Times New Roman" w:hAnsi="Times New Roman"/>
          <w:sz w:val="28"/>
          <w:szCs w:val="28"/>
          <w:lang w:val="ru-RU"/>
        </w:rPr>
        <w:t>7, 8</w:t>
      </w:r>
      <w:r>
        <w:rPr>
          <w:rFonts w:ascii="Times New Roman" w:hAnsi="Times New Roman"/>
          <w:sz w:val="28"/>
          <w:szCs w:val="28"/>
          <w:lang w:val="ru-RU"/>
        </w:rPr>
        <w:t xml:space="preserve">, </w:t>
      </w:r>
      <w:r w:rsidRPr="004C3879">
        <w:rPr>
          <w:rFonts w:ascii="Times New Roman" w:hAnsi="Times New Roman"/>
          <w:sz w:val="28"/>
          <w:szCs w:val="28"/>
          <w:lang w:val="ru-RU"/>
        </w:rPr>
        <w:t>9-х классах – 0,5 часа в неделю;</w:t>
      </w:r>
    </w:p>
    <w:p w:rsidR="00500816" w:rsidRPr="00500816" w:rsidRDefault="004C3879" w:rsidP="00500816">
      <w:pPr>
        <w:pStyle w:val="a5"/>
        <w:widowControl/>
        <w:numPr>
          <w:ilvl w:val="0"/>
          <w:numId w:val="318"/>
        </w:numPr>
        <w:spacing w:after="0"/>
        <w:ind w:left="709" w:hanging="284"/>
        <w:jc w:val="both"/>
        <w:rPr>
          <w:rFonts w:ascii="Times New Roman" w:hAnsi="Times New Roman"/>
          <w:sz w:val="28"/>
          <w:szCs w:val="28"/>
          <w:lang w:val="ru-RU"/>
        </w:rPr>
      </w:pPr>
      <w:r>
        <w:rPr>
          <w:rFonts w:ascii="Times New Roman" w:hAnsi="Times New Roman"/>
          <w:sz w:val="28"/>
          <w:szCs w:val="28"/>
          <w:lang w:val="ru-RU"/>
        </w:rPr>
        <w:t>учебного курса «Финансовая</w:t>
      </w:r>
      <w:r w:rsidR="00500816" w:rsidRPr="00500816">
        <w:rPr>
          <w:rFonts w:ascii="Times New Roman" w:hAnsi="Times New Roman"/>
          <w:sz w:val="28"/>
          <w:szCs w:val="28"/>
          <w:lang w:val="ru-RU"/>
        </w:rPr>
        <w:t xml:space="preserve"> гр</w:t>
      </w:r>
      <w:r>
        <w:rPr>
          <w:rFonts w:ascii="Times New Roman" w:hAnsi="Times New Roman"/>
          <w:sz w:val="28"/>
          <w:szCs w:val="28"/>
          <w:lang w:val="ru-RU"/>
        </w:rPr>
        <w:t xml:space="preserve">амотность» в </w:t>
      </w:r>
      <w:r w:rsidR="00500816" w:rsidRPr="00500816">
        <w:rPr>
          <w:rFonts w:ascii="Times New Roman" w:hAnsi="Times New Roman"/>
          <w:sz w:val="28"/>
          <w:szCs w:val="28"/>
          <w:lang w:val="ru-RU"/>
        </w:rPr>
        <w:t xml:space="preserve"> 7, 8-х классах –  1 час в неделю</w:t>
      </w:r>
      <w:r>
        <w:rPr>
          <w:rFonts w:ascii="Times New Roman" w:hAnsi="Times New Roman"/>
          <w:sz w:val="28"/>
          <w:szCs w:val="28"/>
          <w:lang w:val="ru-RU"/>
        </w:rPr>
        <w:t>.</w:t>
      </w:r>
    </w:p>
    <w:p w:rsidR="00A25A26" w:rsidRDefault="00A25A26" w:rsidP="00500816">
      <w:pPr>
        <w:widowControl/>
        <w:spacing w:after="0"/>
        <w:ind w:firstLine="709"/>
        <w:jc w:val="both"/>
        <w:rPr>
          <w:rFonts w:ascii="Times New Roman" w:hAnsi="Times New Roman"/>
          <w:sz w:val="28"/>
          <w:szCs w:val="28"/>
          <w:lang w:val="ru-RU"/>
        </w:rPr>
      </w:pPr>
    </w:p>
    <w:p w:rsidR="007A0D5C" w:rsidRPr="007A0D5C" w:rsidRDefault="00500816" w:rsidP="00500816">
      <w:pPr>
        <w:widowControl/>
        <w:spacing w:after="0"/>
        <w:ind w:firstLine="709"/>
        <w:jc w:val="both"/>
        <w:rPr>
          <w:rFonts w:ascii="Times New Roman" w:hAnsi="Times New Roman"/>
          <w:spacing w:val="-2"/>
          <w:kern w:val="2"/>
          <w:sz w:val="28"/>
          <w:szCs w:val="28"/>
          <w:lang w:val="ru-RU"/>
        </w:rPr>
      </w:pPr>
      <w:r w:rsidRPr="00500816">
        <w:rPr>
          <w:rFonts w:ascii="Times New Roman" w:hAnsi="Times New Roman"/>
          <w:spacing w:val="-2"/>
          <w:kern w:val="2"/>
          <w:sz w:val="28"/>
          <w:szCs w:val="28"/>
          <w:lang w:val="ru-RU"/>
        </w:rPr>
        <w:t>Освоение ООП ООО сопровождается промежуточной аттестацией обучающихся. Промежуточная аттестация проводится в соответствии с положением о текущем контроле успеваемости и промежуточной аттестации обучающихся, сроки проведения промежуточной аттестации определяются календарным учебным графиком ООП ООО</w:t>
      </w:r>
      <w:r w:rsidR="007A0D5C" w:rsidRPr="007A0D5C">
        <w:rPr>
          <w:rFonts w:ascii="Times New Roman" w:hAnsi="Times New Roman"/>
          <w:sz w:val="28"/>
          <w:szCs w:val="28"/>
          <w:lang w:val="ru-RU"/>
        </w:rPr>
        <w:t xml:space="preserve">   </w:t>
      </w:r>
    </w:p>
    <w:p w:rsidR="007A0D5C" w:rsidRPr="007A0D5C" w:rsidRDefault="007A0D5C" w:rsidP="00AC30A5">
      <w:pPr>
        <w:widowControl/>
        <w:spacing w:after="0"/>
        <w:ind w:firstLine="709"/>
        <w:rPr>
          <w:rFonts w:ascii="Times New Roman" w:hAnsi="Times New Roman"/>
          <w:b/>
          <w:bCs/>
          <w:sz w:val="28"/>
          <w:szCs w:val="28"/>
          <w:lang w:val="ru-RU"/>
        </w:rPr>
        <w:sectPr w:rsidR="007A0D5C" w:rsidRPr="007A0D5C" w:rsidSect="00500816">
          <w:pgSz w:w="11906" w:h="16838"/>
          <w:pgMar w:top="1134" w:right="850" w:bottom="1134" w:left="1276" w:header="708" w:footer="708" w:gutter="0"/>
          <w:cols w:space="708"/>
          <w:docGrid w:linePitch="360"/>
        </w:sectPr>
      </w:pPr>
    </w:p>
    <w:p w:rsidR="00500816" w:rsidRDefault="00500816" w:rsidP="00500816">
      <w:pPr>
        <w:spacing w:after="0" w:line="360" w:lineRule="auto"/>
        <w:ind w:firstLine="709"/>
        <w:jc w:val="center"/>
        <w:rPr>
          <w:rFonts w:ascii="Times New Roman" w:hAnsi="Times New Roman"/>
          <w:b/>
          <w:bCs/>
          <w:sz w:val="28"/>
          <w:szCs w:val="28"/>
        </w:rPr>
      </w:pPr>
      <w:r>
        <w:rPr>
          <w:rFonts w:ascii="Times New Roman" w:hAnsi="Times New Roman"/>
          <w:b/>
          <w:bCs/>
          <w:sz w:val="28"/>
          <w:szCs w:val="28"/>
        </w:rPr>
        <w:t>Учебный план для 5-9 классов</w:t>
      </w:r>
    </w:p>
    <w:tbl>
      <w:tblPr>
        <w:tblW w:w="14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410"/>
        <w:gridCol w:w="2268"/>
        <w:gridCol w:w="1134"/>
        <w:gridCol w:w="1134"/>
        <w:gridCol w:w="1134"/>
        <w:gridCol w:w="1134"/>
        <w:gridCol w:w="1134"/>
        <w:gridCol w:w="1417"/>
      </w:tblGrid>
      <w:tr w:rsidR="00500816" w:rsidRPr="004426AB" w:rsidTr="00500816">
        <w:trPr>
          <w:trHeight w:val="540"/>
          <w:jc w:val="center"/>
        </w:trPr>
        <w:tc>
          <w:tcPr>
            <w:tcW w:w="2405" w:type="dxa"/>
            <w:vMerge w:val="restart"/>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Предметные области</w:t>
            </w:r>
          </w:p>
        </w:tc>
        <w:tc>
          <w:tcPr>
            <w:tcW w:w="2410" w:type="dxa"/>
            <w:vMerge w:val="restart"/>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Учебные</w:t>
            </w:r>
          </w:p>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 xml:space="preserve">предметы </w:t>
            </w:r>
          </w:p>
          <w:p w:rsidR="00500816" w:rsidRPr="00390112" w:rsidRDefault="00500816" w:rsidP="00500816">
            <w:pPr>
              <w:spacing w:after="0" w:line="240" w:lineRule="auto"/>
              <w:jc w:val="center"/>
              <w:rPr>
                <w:rFonts w:ascii="Times New Roman" w:eastAsia="Times New Roman" w:hAnsi="Times New Roman"/>
                <w:b/>
                <w:sz w:val="24"/>
                <w:szCs w:val="24"/>
              </w:rPr>
            </w:pPr>
          </w:p>
        </w:tc>
        <w:tc>
          <w:tcPr>
            <w:tcW w:w="2268" w:type="dxa"/>
            <w:vMerge w:val="restart"/>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Учебные курсы</w:t>
            </w:r>
          </w:p>
        </w:tc>
        <w:tc>
          <w:tcPr>
            <w:tcW w:w="7087" w:type="dxa"/>
            <w:gridSpan w:val="6"/>
          </w:tcPr>
          <w:p w:rsidR="00500816" w:rsidRPr="00500816" w:rsidRDefault="00500816" w:rsidP="00500816">
            <w:pPr>
              <w:spacing w:after="0" w:line="240" w:lineRule="auto"/>
              <w:jc w:val="center"/>
              <w:rPr>
                <w:rFonts w:ascii="Times New Roman" w:eastAsia="Times New Roman" w:hAnsi="Times New Roman"/>
                <w:b/>
                <w:sz w:val="24"/>
                <w:szCs w:val="24"/>
                <w:lang w:val="ru-RU"/>
              </w:rPr>
            </w:pPr>
            <w:r w:rsidRPr="00500816">
              <w:rPr>
                <w:rFonts w:ascii="Times New Roman" w:eastAsia="Times New Roman" w:hAnsi="Times New Roman"/>
                <w:b/>
                <w:sz w:val="24"/>
                <w:szCs w:val="24"/>
                <w:lang w:val="ru-RU"/>
              </w:rPr>
              <w:t>Количество часов в неделю/год</w:t>
            </w:r>
          </w:p>
        </w:tc>
      </w:tr>
      <w:tr w:rsidR="00500816" w:rsidRPr="007377BC" w:rsidTr="00500816">
        <w:trPr>
          <w:trHeight w:val="300"/>
          <w:jc w:val="center"/>
        </w:trPr>
        <w:tc>
          <w:tcPr>
            <w:tcW w:w="2405" w:type="dxa"/>
            <w:vMerge/>
          </w:tcPr>
          <w:p w:rsidR="00500816" w:rsidRPr="00500816" w:rsidRDefault="00500816" w:rsidP="00500816">
            <w:pPr>
              <w:pBdr>
                <w:top w:val="nil"/>
                <w:left w:val="nil"/>
                <w:bottom w:val="nil"/>
                <w:right w:val="nil"/>
                <w:between w:val="nil"/>
              </w:pBdr>
              <w:spacing w:after="0" w:line="240" w:lineRule="auto"/>
              <w:jc w:val="center"/>
              <w:rPr>
                <w:rFonts w:ascii="Times New Roman" w:eastAsia="Times New Roman" w:hAnsi="Times New Roman"/>
                <w:b/>
                <w:sz w:val="24"/>
                <w:szCs w:val="24"/>
                <w:lang w:val="ru-RU"/>
              </w:rPr>
            </w:pPr>
          </w:p>
        </w:tc>
        <w:tc>
          <w:tcPr>
            <w:tcW w:w="2410" w:type="dxa"/>
            <w:vMerge/>
          </w:tcPr>
          <w:p w:rsidR="00500816" w:rsidRPr="00500816" w:rsidRDefault="00500816" w:rsidP="00500816">
            <w:pPr>
              <w:pBdr>
                <w:top w:val="nil"/>
                <w:left w:val="nil"/>
                <w:bottom w:val="nil"/>
                <w:right w:val="nil"/>
                <w:between w:val="nil"/>
              </w:pBdr>
              <w:spacing w:after="0" w:line="240" w:lineRule="auto"/>
              <w:jc w:val="center"/>
              <w:rPr>
                <w:rFonts w:ascii="Times New Roman" w:eastAsia="Times New Roman" w:hAnsi="Times New Roman"/>
                <w:b/>
                <w:sz w:val="24"/>
                <w:szCs w:val="24"/>
                <w:lang w:val="ru-RU"/>
              </w:rPr>
            </w:pPr>
          </w:p>
        </w:tc>
        <w:tc>
          <w:tcPr>
            <w:tcW w:w="2268" w:type="dxa"/>
            <w:vMerge/>
          </w:tcPr>
          <w:p w:rsidR="00500816" w:rsidRPr="00500816" w:rsidRDefault="00500816" w:rsidP="00500816">
            <w:pPr>
              <w:spacing w:after="0" w:line="240" w:lineRule="auto"/>
              <w:jc w:val="center"/>
              <w:rPr>
                <w:rFonts w:ascii="Times New Roman" w:eastAsia="Times New Roman" w:hAnsi="Times New Roman"/>
                <w:b/>
                <w:sz w:val="24"/>
                <w:szCs w:val="24"/>
                <w:lang w:val="ru-RU"/>
              </w:rPr>
            </w:pPr>
          </w:p>
        </w:tc>
        <w:tc>
          <w:tcPr>
            <w:tcW w:w="1134" w:type="dxa"/>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V</w:t>
            </w:r>
          </w:p>
        </w:tc>
        <w:tc>
          <w:tcPr>
            <w:tcW w:w="1134" w:type="dxa"/>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VI</w:t>
            </w:r>
          </w:p>
        </w:tc>
        <w:tc>
          <w:tcPr>
            <w:tcW w:w="1134" w:type="dxa"/>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VII</w:t>
            </w:r>
          </w:p>
        </w:tc>
        <w:tc>
          <w:tcPr>
            <w:tcW w:w="1134" w:type="dxa"/>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VIII</w:t>
            </w:r>
          </w:p>
        </w:tc>
        <w:tc>
          <w:tcPr>
            <w:tcW w:w="1134" w:type="dxa"/>
            <w:tcBorders>
              <w:right w:val="single" w:sz="4" w:space="0" w:color="auto"/>
            </w:tcBorders>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IX</w:t>
            </w:r>
          </w:p>
        </w:tc>
        <w:tc>
          <w:tcPr>
            <w:tcW w:w="1417" w:type="dxa"/>
            <w:tcBorders>
              <w:left w:val="single" w:sz="4" w:space="0" w:color="auto"/>
            </w:tcBorders>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Всего</w:t>
            </w:r>
          </w:p>
        </w:tc>
      </w:tr>
      <w:tr w:rsidR="00500816" w:rsidRPr="007377BC" w:rsidTr="00500816">
        <w:trPr>
          <w:trHeight w:val="300"/>
          <w:jc w:val="center"/>
        </w:trPr>
        <w:tc>
          <w:tcPr>
            <w:tcW w:w="14170" w:type="dxa"/>
            <w:gridSpan w:val="9"/>
          </w:tcPr>
          <w:p w:rsidR="00500816" w:rsidRPr="00567E06" w:rsidRDefault="00500816" w:rsidP="00500816">
            <w:pPr>
              <w:spacing w:after="0" w:line="240" w:lineRule="auto"/>
              <w:jc w:val="center"/>
              <w:rPr>
                <w:rFonts w:ascii="Times New Roman" w:eastAsia="Times New Roman" w:hAnsi="Times New Roman"/>
                <w:b/>
                <w:sz w:val="24"/>
                <w:szCs w:val="24"/>
              </w:rPr>
            </w:pPr>
            <w:r w:rsidRPr="00567E06">
              <w:rPr>
                <w:rFonts w:ascii="Times New Roman" w:eastAsia="Times New Roman" w:hAnsi="Times New Roman"/>
                <w:b/>
                <w:sz w:val="24"/>
                <w:szCs w:val="24"/>
              </w:rPr>
              <w:t>Обязательная часть</w:t>
            </w:r>
          </w:p>
        </w:tc>
      </w:tr>
      <w:tr w:rsidR="00500816" w:rsidRPr="007377BC" w:rsidTr="00500816">
        <w:trPr>
          <w:trHeight w:val="320"/>
          <w:jc w:val="center"/>
        </w:trPr>
        <w:tc>
          <w:tcPr>
            <w:tcW w:w="2405"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Русский язык и литература</w:t>
            </w: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Русский язык</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5/170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6/204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4/136</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3/102</w:t>
            </w:r>
          </w:p>
        </w:tc>
        <w:tc>
          <w:tcPr>
            <w:tcW w:w="1134" w:type="dxa"/>
            <w:tcBorders>
              <w:right w:val="single" w:sz="4" w:space="0" w:color="auto"/>
            </w:tcBorders>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3/102</w:t>
            </w:r>
          </w:p>
        </w:tc>
        <w:tc>
          <w:tcPr>
            <w:tcW w:w="1417" w:type="dxa"/>
            <w:tcBorders>
              <w:left w:val="single" w:sz="4" w:space="0" w:color="auto"/>
            </w:tcBorders>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21/714</w:t>
            </w:r>
          </w:p>
        </w:tc>
      </w:tr>
      <w:tr w:rsidR="00500816" w:rsidRPr="007377BC" w:rsidTr="00500816">
        <w:trPr>
          <w:trHeight w:val="360"/>
          <w:jc w:val="center"/>
        </w:trPr>
        <w:tc>
          <w:tcPr>
            <w:tcW w:w="2405" w:type="dxa"/>
            <w:vMerge/>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Литература</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3/102</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13/442</w:t>
            </w:r>
          </w:p>
        </w:tc>
      </w:tr>
      <w:tr w:rsidR="00500816" w:rsidRPr="007377BC" w:rsidTr="00500816">
        <w:trPr>
          <w:trHeight w:val="360"/>
          <w:jc w:val="center"/>
        </w:trPr>
        <w:tc>
          <w:tcPr>
            <w:tcW w:w="2405" w:type="dxa"/>
            <w:tcBorders>
              <w:top w:val="single" w:sz="4" w:space="0" w:color="auto"/>
            </w:tcBorders>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Иностранные языки</w:t>
            </w:r>
          </w:p>
        </w:tc>
        <w:tc>
          <w:tcPr>
            <w:tcW w:w="2410" w:type="dxa"/>
            <w:tcBorders>
              <w:top w:val="single" w:sz="4" w:space="0" w:color="auto"/>
            </w:tcBorders>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Иностранный язык (английский)</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15/510</w:t>
            </w:r>
          </w:p>
        </w:tc>
      </w:tr>
      <w:tr w:rsidR="00500816" w:rsidRPr="007377BC" w:rsidTr="00500816">
        <w:trPr>
          <w:trHeight w:val="420"/>
          <w:jc w:val="center"/>
        </w:trPr>
        <w:tc>
          <w:tcPr>
            <w:tcW w:w="2405"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Математика и информатика</w:t>
            </w:r>
          </w:p>
        </w:tc>
        <w:tc>
          <w:tcPr>
            <w:tcW w:w="2410"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Математика</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5/170</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5/170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r>
      <w:tr w:rsidR="00500816" w:rsidRPr="007377BC" w:rsidTr="00500816">
        <w:trPr>
          <w:trHeight w:val="420"/>
          <w:jc w:val="center"/>
        </w:trPr>
        <w:tc>
          <w:tcPr>
            <w:tcW w:w="2405"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410"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Алгебра</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3/102</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9/306</w:t>
            </w:r>
          </w:p>
        </w:tc>
      </w:tr>
      <w:tr w:rsidR="00500816" w:rsidRPr="007377BC" w:rsidTr="00500816">
        <w:trPr>
          <w:trHeight w:val="420"/>
          <w:jc w:val="center"/>
        </w:trPr>
        <w:tc>
          <w:tcPr>
            <w:tcW w:w="2405"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410"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Геометрия</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6/204</w:t>
            </w:r>
          </w:p>
        </w:tc>
      </w:tr>
      <w:tr w:rsidR="00500816" w:rsidRPr="007377BC" w:rsidTr="00500816">
        <w:trPr>
          <w:trHeight w:val="420"/>
          <w:jc w:val="center"/>
        </w:trPr>
        <w:tc>
          <w:tcPr>
            <w:tcW w:w="2405"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410"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Вероятность и статистика</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3/102</w:t>
            </w:r>
          </w:p>
        </w:tc>
      </w:tr>
      <w:tr w:rsidR="00500816" w:rsidRPr="007377BC" w:rsidTr="00500816">
        <w:trPr>
          <w:trHeight w:val="409"/>
          <w:jc w:val="center"/>
        </w:trPr>
        <w:tc>
          <w:tcPr>
            <w:tcW w:w="2405" w:type="dxa"/>
            <w:vMerge/>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Информатика</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3/102</w:t>
            </w:r>
          </w:p>
        </w:tc>
      </w:tr>
      <w:tr w:rsidR="00500816" w:rsidRPr="007377BC" w:rsidTr="00500816">
        <w:trPr>
          <w:trHeight w:val="400"/>
          <w:jc w:val="center"/>
        </w:trPr>
        <w:tc>
          <w:tcPr>
            <w:tcW w:w="2405"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Общественно-научные предметы</w:t>
            </w:r>
          </w:p>
        </w:tc>
        <w:tc>
          <w:tcPr>
            <w:tcW w:w="2410"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История</w:t>
            </w:r>
          </w:p>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r w:rsidRPr="00500816">
              <w:rPr>
                <w:rFonts w:ascii="Times New Roman" w:eastAsia="Times New Roman" w:hAnsi="Times New Roman"/>
                <w:sz w:val="24"/>
                <w:szCs w:val="24"/>
                <w:lang w:val="ru-RU"/>
              </w:rPr>
              <w:t>История России (включая модуль</w:t>
            </w:r>
            <w:r w:rsidRPr="00500816">
              <w:rPr>
                <w:rFonts w:ascii="Times New Roman" w:hAnsi="Times New Roman"/>
                <w:sz w:val="24"/>
                <w:szCs w:val="24"/>
                <w:lang w:val="ru-RU"/>
              </w:rPr>
              <w:t xml:space="preserve"> </w:t>
            </w:r>
            <w:r w:rsidRPr="00500816">
              <w:rPr>
                <w:rFonts w:ascii="Times New Roman" w:eastAsia="Times New Roman" w:hAnsi="Times New Roman"/>
                <w:sz w:val="24"/>
                <w:szCs w:val="24"/>
                <w:lang w:val="ru-RU"/>
              </w:rPr>
              <w:t xml:space="preserve">Введение в Новейшую историю </w:t>
            </w:r>
            <w:r w:rsidRPr="00390112">
              <w:rPr>
                <w:rFonts w:ascii="Times New Roman" w:eastAsia="Times New Roman" w:hAnsi="Times New Roman"/>
                <w:sz w:val="24"/>
                <w:szCs w:val="24"/>
              </w:rPr>
              <w:t>России)</w:t>
            </w:r>
          </w:p>
        </w:tc>
        <w:tc>
          <w:tcPr>
            <w:tcW w:w="1134" w:type="dxa"/>
            <w:vMerge w:val="restart"/>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Merge w:val="restart"/>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Merge w:val="restart"/>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Merge w:val="restart"/>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Merge w:val="restart"/>
            <w:vAlign w:val="center"/>
          </w:tcPr>
          <w:p w:rsidR="00500816" w:rsidRPr="00390112" w:rsidRDefault="00A25A26" w:rsidP="00500816">
            <w:pPr>
              <w:spacing w:after="0" w:line="240" w:lineRule="auto"/>
              <w:jc w:val="center"/>
              <w:rPr>
                <w:rFonts w:ascii="Times New Roman" w:hAnsi="Times New Roman"/>
                <w:sz w:val="24"/>
                <w:szCs w:val="24"/>
              </w:rPr>
            </w:pPr>
            <w:r>
              <w:rPr>
                <w:rFonts w:ascii="Times New Roman" w:eastAsia="Times New Roman" w:hAnsi="Times New Roman"/>
                <w:sz w:val="24"/>
                <w:szCs w:val="24"/>
              </w:rPr>
              <w:t>2</w:t>
            </w:r>
            <w:r w:rsidR="00500816" w:rsidRPr="00390112">
              <w:rPr>
                <w:rFonts w:ascii="Times New Roman" w:eastAsia="Times New Roman" w:hAnsi="Times New Roman"/>
                <w:sz w:val="24"/>
                <w:szCs w:val="24"/>
              </w:rPr>
              <w:t>/85</w:t>
            </w:r>
          </w:p>
        </w:tc>
        <w:tc>
          <w:tcPr>
            <w:tcW w:w="1417" w:type="dxa"/>
            <w:vMerge w:val="restart"/>
            <w:vAlign w:val="center"/>
          </w:tcPr>
          <w:p w:rsidR="00500816" w:rsidRPr="00A25A26" w:rsidRDefault="00A25A26" w:rsidP="00500816">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rPr>
              <w:t>10/3</w:t>
            </w:r>
            <w:r>
              <w:rPr>
                <w:rFonts w:ascii="Times New Roman" w:eastAsia="Times New Roman" w:hAnsi="Times New Roman"/>
                <w:b/>
                <w:sz w:val="24"/>
                <w:szCs w:val="24"/>
                <w:lang w:val="ru-RU"/>
              </w:rPr>
              <w:t>40</w:t>
            </w:r>
          </w:p>
        </w:tc>
      </w:tr>
      <w:tr w:rsidR="00500816" w:rsidRPr="007377BC" w:rsidTr="00500816">
        <w:trPr>
          <w:trHeight w:val="400"/>
          <w:jc w:val="center"/>
        </w:trPr>
        <w:tc>
          <w:tcPr>
            <w:tcW w:w="2405"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410" w:type="dxa"/>
            <w:vMerge/>
          </w:tcPr>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Всеобщая история</w:t>
            </w:r>
          </w:p>
        </w:tc>
        <w:tc>
          <w:tcPr>
            <w:tcW w:w="1134" w:type="dxa"/>
            <w:vMerge/>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Merge/>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Merge/>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Merge/>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Merge/>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417" w:type="dxa"/>
            <w:vMerge/>
            <w:vAlign w:val="center"/>
          </w:tcPr>
          <w:p w:rsidR="00500816" w:rsidRPr="00390112" w:rsidRDefault="00500816" w:rsidP="00500816">
            <w:pPr>
              <w:spacing w:after="0" w:line="240" w:lineRule="auto"/>
              <w:jc w:val="center"/>
              <w:rPr>
                <w:rFonts w:ascii="Times New Roman" w:eastAsia="Times New Roman" w:hAnsi="Times New Roman"/>
                <w:b/>
                <w:sz w:val="24"/>
                <w:szCs w:val="24"/>
              </w:rPr>
            </w:pPr>
          </w:p>
        </w:tc>
      </w:tr>
      <w:tr w:rsidR="00500816" w:rsidRPr="007377BC" w:rsidTr="00500816">
        <w:trPr>
          <w:trHeight w:val="220"/>
          <w:jc w:val="center"/>
        </w:trPr>
        <w:tc>
          <w:tcPr>
            <w:tcW w:w="2405" w:type="dxa"/>
            <w:vMerge/>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Обществознание</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4/136</w:t>
            </w:r>
          </w:p>
        </w:tc>
      </w:tr>
      <w:tr w:rsidR="00500816" w:rsidRPr="007377BC" w:rsidTr="00500816">
        <w:trPr>
          <w:trHeight w:val="300"/>
          <w:jc w:val="center"/>
        </w:trPr>
        <w:tc>
          <w:tcPr>
            <w:tcW w:w="2405" w:type="dxa"/>
            <w:vMerge/>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География</w:t>
            </w:r>
          </w:p>
          <w:p w:rsidR="00500816" w:rsidRPr="00390112" w:rsidRDefault="00500816" w:rsidP="00500816">
            <w:pPr>
              <w:spacing w:after="0" w:line="240" w:lineRule="auto"/>
              <w:rPr>
                <w:rFonts w:ascii="Times New Roman" w:eastAsia="Times New Roman" w:hAnsi="Times New Roman"/>
                <w:sz w:val="24"/>
                <w:szCs w:val="24"/>
              </w:rPr>
            </w:pP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8/272</w:t>
            </w:r>
          </w:p>
        </w:tc>
      </w:tr>
      <w:tr w:rsidR="00500816" w:rsidRPr="007377BC" w:rsidTr="00500816">
        <w:trPr>
          <w:trHeight w:val="180"/>
          <w:jc w:val="center"/>
        </w:trPr>
        <w:tc>
          <w:tcPr>
            <w:tcW w:w="2405"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Естественнонаучные предметы</w:t>
            </w: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Физика</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3/102</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7/238</w:t>
            </w:r>
          </w:p>
        </w:tc>
      </w:tr>
      <w:tr w:rsidR="00500816" w:rsidRPr="007377BC" w:rsidTr="00500816">
        <w:trPr>
          <w:trHeight w:val="200"/>
          <w:jc w:val="center"/>
        </w:trPr>
        <w:tc>
          <w:tcPr>
            <w:tcW w:w="2405" w:type="dxa"/>
            <w:vMerge/>
          </w:tcPr>
          <w:p w:rsidR="00500816" w:rsidRPr="00390112" w:rsidRDefault="00500816" w:rsidP="00500816">
            <w:pPr>
              <w:pBdr>
                <w:top w:val="nil"/>
                <w:left w:val="nil"/>
                <w:bottom w:val="nil"/>
                <w:right w:val="nil"/>
                <w:between w:val="nil"/>
              </w:pBdr>
              <w:spacing w:after="0" w:line="240" w:lineRule="auto"/>
              <w:ind w:firstLine="709"/>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Химия</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4/136</w:t>
            </w:r>
          </w:p>
        </w:tc>
      </w:tr>
      <w:tr w:rsidR="00500816" w:rsidRPr="007377BC" w:rsidTr="00500816">
        <w:trPr>
          <w:trHeight w:val="240"/>
          <w:jc w:val="center"/>
        </w:trPr>
        <w:tc>
          <w:tcPr>
            <w:tcW w:w="2405" w:type="dxa"/>
            <w:vMerge/>
          </w:tcPr>
          <w:p w:rsidR="00500816" w:rsidRPr="00390112" w:rsidRDefault="00500816" w:rsidP="00500816">
            <w:pPr>
              <w:pBdr>
                <w:top w:val="nil"/>
                <w:left w:val="nil"/>
                <w:bottom w:val="nil"/>
                <w:right w:val="nil"/>
                <w:between w:val="nil"/>
              </w:pBdr>
              <w:spacing w:after="0" w:line="240" w:lineRule="auto"/>
              <w:ind w:firstLine="709"/>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Биология</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7/238</w:t>
            </w:r>
          </w:p>
        </w:tc>
      </w:tr>
      <w:tr w:rsidR="00500816" w:rsidRPr="007377BC" w:rsidTr="00500816">
        <w:trPr>
          <w:trHeight w:val="240"/>
          <w:jc w:val="center"/>
        </w:trPr>
        <w:tc>
          <w:tcPr>
            <w:tcW w:w="2405" w:type="dxa"/>
          </w:tcPr>
          <w:p w:rsidR="00500816" w:rsidRPr="00500816" w:rsidRDefault="00500816" w:rsidP="00500816">
            <w:pPr>
              <w:spacing w:after="0" w:line="240" w:lineRule="auto"/>
              <w:rPr>
                <w:rFonts w:ascii="Times New Roman" w:eastAsia="Times New Roman" w:hAnsi="Times New Roman"/>
                <w:sz w:val="24"/>
                <w:szCs w:val="24"/>
                <w:lang w:val="ru-RU"/>
              </w:rPr>
            </w:pPr>
            <w:r w:rsidRPr="00500816">
              <w:rPr>
                <w:rFonts w:ascii="Times New Roman" w:eastAsia="Times New Roman" w:hAnsi="Times New Roman"/>
                <w:sz w:val="24"/>
                <w:szCs w:val="24"/>
                <w:lang w:val="ru-RU"/>
              </w:rPr>
              <w:t>Основы духовно-нравственной культуры народов России</w:t>
            </w:r>
          </w:p>
        </w:tc>
        <w:tc>
          <w:tcPr>
            <w:tcW w:w="2410" w:type="dxa"/>
          </w:tcPr>
          <w:p w:rsidR="00500816" w:rsidRPr="00500816" w:rsidRDefault="00500816" w:rsidP="00500816">
            <w:pPr>
              <w:spacing w:after="0" w:line="240" w:lineRule="auto"/>
              <w:rPr>
                <w:rFonts w:ascii="Times New Roman" w:eastAsia="Times New Roman" w:hAnsi="Times New Roman"/>
                <w:sz w:val="24"/>
                <w:szCs w:val="24"/>
                <w:lang w:val="ru-RU"/>
              </w:rPr>
            </w:pPr>
            <w:r w:rsidRPr="00500816">
              <w:rPr>
                <w:rFonts w:ascii="Times New Roman" w:eastAsia="Times New Roman" w:hAnsi="Times New Roman"/>
                <w:sz w:val="24"/>
                <w:szCs w:val="24"/>
                <w:lang w:val="ru-RU"/>
              </w:rPr>
              <w:t>Основы духовно-нравственной культуры народов России</w:t>
            </w:r>
          </w:p>
        </w:tc>
        <w:tc>
          <w:tcPr>
            <w:tcW w:w="2268" w:type="dxa"/>
          </w:tcPr>
          <w:p w:rsidR="00500816" w:rsidRPr="00500816" w:rsidRDefault="00500816" w:rsidP="00500816">
            <w:pPr>
              <w:spacing w:after="0" w:line="240" w:lineRule="auto"/>
              <w:jc w:val="center"/>
              <w:rPr>
                <w:rFonts w:ascii="Times New Roman" w:eastAsia="Times New Roman" w:hAnsi="Times New Roman"/>
                <w:sz w:val="24"/>
                <w:szCs w:val="24"/>
                <w:lang w:val="ru-RU"/>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2/68</w:t>
            </w:r>
          </w:p>
        </w:tc>
      </w:tr>
      <w:tr w:rsidR="00500816" w:rsidRPr="007377BC" w:rsidTr="00500816">
        <w:trPr>
          <w:trHeight w:val="240"/>
          <w:jc w:val="center"/>
        </w:trPr>
        <w:tc>
          <w:tcPr>
            <w:tcW w:w="2405" w:type="dxa"/>
            <w:vMerge w:val="restart"/>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Искусство</w:t>
            </w: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Изобразительное искусство</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3/102</w:t>
            </w:r>
          </w:p>
        </w:tc>
      </w:tr>
      <w:tr w:rsidR="00500816" w:rsidRPr="007377BC" w:rsidTr="00500816">
        <w:trPr>
          <w:trHeight w:val="200"/>
          <w:jc w:val="center"/>
        </w:trPr>
        <w:tc>
          <w:tcPr>
            <w:tcW w:w="2405" w:type="dxa"/>
            <w:vMerge/>
          </w:tcPr>
          <w:p w:rsidR="00500816" w:rsidRPr="00390112" w:rsidRDefault="00500816" w:rsidP="00500816">
            <w:pPr>
              <w:pBdr>
                <w:top w:val="nil"/>
                <w:left w:val="nil"/>
                <w:bottom w:val="nil"/>
                <w:right w:val="nil"/>
                <w:between w:val="nil"/>
              </w:pBdr>
              <w:spacing w:after="0" w:line="240" w:lineRule="auto"/>
              <w:rPr>
                <w:rFonts w:ascii="Times New Roman" w:eastAsia="Times New Roman" w:hAnsi="Times New Roman"/>
                <w:sz w:val="24"/>
                <w:szCs w:val="24"/>
              </w:rPr>
            </w:pP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 xml:space="preserve">Музыка </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4/136</w:t>
            </w:r>
          </w:p>
        </w:tc>
      </w:tr>
      <w:tr w:rsidR="00500816" w:rsidRPr="007377BC" w:rsidTr="00500816">
        <w:trPr>
          <w:trHeight w:val="300"/>
          <w:jc w:val="center"/>
        </w:trPr>
        <w:tc>
          <w:tcPr>
            <w:tcW w:w="2405"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Технология</w:t>
            </w: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Т</w:t>
            </w:r>
            <w:r>
              <w:rPr>
                <w:rFonts w:ascii="Times New Roman" w:eastAsia="Times New Roman" w:hAnsi="Times New Roman"/>
                <w:sz w:val="24"/>
                <w:szCs w:val="24"/>
              </w:rPr>
              <w:t>руд (т</w:t>
            </w:r>
            <w:r w:rsidRPr="00390112">
              <w:rPr>
                <w:rFonts w:ascii="Times New Roman" w:eastAsia="Times New Roman" w:hAnsi="Times New Roman"/>
                <w:sz w:val="24"/>
                <w:szCs w:val="24"/>
              </w:rPr>
              <w:t>ехнология</w:t>
            </w:r>
            <w:r>
              <w:rPr>
                <w:rFonts w:ascii="Times New Roman" w:eastAsia="Times New Roman" w:hAnsi="Times New Roman"/>
                <w:sz w:val="24"/>
                <w:szCs w:val="24"/>
              </w:rPr>
              <w:t>)</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8/272</w:t>
            </w:r>
          </w:p>
        </w:tc>
      </w:tr>
      <w:tr w:rsidR="00500816" w:rsidRPr="007377BC" w:rsidTr="00500816">
        <w:trPr>
          <w:trHeight w:val="300"/>
          <w:jc w:val="center"/>
        </w:trPr>
        <w:tc>
          <w:tcPr>
            <w:tcW w:w="2405" w:type="dxa"/>
          </w:tcPr>
          <w:p w:rsidR="00500816" w:rsidRPr="00500816" w:rsidRDefault="00500816" w:rsidP="00500816">
            <w:pPr>
              <w:spacing w:after="0" w:line="240" w:lineRule="auto"/>
              <w:rPr>
                <w:rFonts w:ascii="Times New Roman" w:eastAsia="Times New Roman" w:hAnsi="Times New Roman"/>
                <w:sz w:val="24"/>
                <w:szCs w:val="24"/>
                <w:lang w:val="ru-RU"/>
              </w:rPr>
            </w:pPr>
            <w:r w:rsidRPr="00500816">
              <w:rPr>
                <w:rFonts w:ascii="Times New Roman" w:eastAsia="Times New Roman" w:hAnsi="Times New Roman"/>
                <w:sz w:val="24"/>
                <w:szCs w:val="24"/>
                <w:lang w:val="ru-RU"/>
              </w:rPr>
              <w:t xml:space="preserve">Основы безопасности и защиты Родины </w:t>
            </w:r>
          </w:p>
        </w:tc>
        <w:tc>
          <w:tcPr>
            <w:tcW w:w="2410" w:type="dxa"/>
          </w:tcPr>
          <w:p w:rsidR="00500816" w:rsidRPr="00500816" w:rsidRDefault="00500816" w:rsidP="00500816">
            <w:pPr>
              <w:spacing w:after="0" w:line="240" w:lineRule="auto"/>
              <w:rPr>
                <w:rFonts w:ascii="Times New Roman" w:eastAsia="Times New Roman" w:hAnsi="Times New Roman"/>
                <w:sz w:val="24"/>
                <w:szCs w:val="24"/>
                <w:lang w:val="ru-RU"/>
              </w:rPr>
            </w:pPr>
            <w:r w:rsidRPr="00500816">
              <w:rPr>
                <w:rFonts w:ascii="Times New Roman" w:eastAsia="Times New Roman" w:hAnsi="Times New Roman"/>
                <w:sz w:val="24"/>
                <w:szCs w:val="24"/>
                <w:lang w:val="ru-RU"/>
              </w:rPr>
              <w:t>Основы безопасности и защиты Родины</w:t>
            </w:r>
          </w:p>
        </w:tc>
        <w:tc>
          <w:tcPr>
            <w:tcW w:w="2268" w:type="dxa"/>
          </w:tcPr>
          <w:p w:rsidR="00500816" w:rsidRPr="00500816" w:rsidRDefault="00500816" w:rsidP="00500816">
            <w:pPr>
              <w:spacing w:after="0" w:line="240" w:lineRule="auto"/>
              <w:jc w:val="center"/>
              <w:rPr>
                <w:rFonts w:ascii="Times New Roman" w:eastAsia="Times New Roman" w:hAnsi="Times New Roman"/>
                <w:sz w:val="24"/>
                <w:szCs w:val="24"/>
                <w:lang w:val="ru-RU"/>
              </w:rPr>
            </w:pPr>
          </w:p>
        </w:tc>
        <w:tc>
          <w:tcPr>
            <w:tcW w:w="1134" w:type="dxa"/>
            <w:vAlign w:val="center"/>
          </w:tcPr>
          <w:p w:rsidR="00500816" w:rsidRPr="00500816" w:rsidRDefault="00500816" w:rsidP="00500816">
            <w:pPr>
              <w:spacing w:after="0" w:line="240" w:lineRule="auto"/>
              <w:jc w:val="center"/>
              <w:rPr>
                <w:rFonts w:ascii="Times New Roman" w:eastAsia="Times New Roman" w:hAnsi="Times New Roman"/>
                <w:sz w:val="24"/>
                <w:szCs w:val="24"/>
                <w:lang w:val="ru-RU"/>
              </w:rPr>
            </w:pPr>
          </w:p>
        </w:tc>
        <w:tc>
          <w:tcPr>
            <w:tcW w:w="1134" w:type="dxa"/>
            <w:vAlign w:val="center"/>
          </w:tcPr>
          <w:p w:rsidR="00500816" w:rsidRPr="00500816" w:rsidRDefault="00500816" w:rsidP="00500816">
            <w:pPr>
              <w:spacing w:after="0" w:line="240" w:lineRule="auto"/>
              <w:jc w:val="center"/>
              <w:rPr>
                <w:rFonts w:ascii="Times New Roman" w:eastAsia="Times New Roman" w:hAnsi="Times New Roman"/>
                <w:sz w:val="24"/>
                <w:szCs w:val="24"/>
                <w:lang w:val="ru-RU"/>
              </w:rPr>
            </w:pPr>
          </w:p>
        </w:tc>
        <w:tc>
          <w:tcPr>
            <w:tcW w:w="1134" w:type="dxa"/>
            <w:vAlign w:val="center"/>
          </w:tcPr>
          <w:p w:rsidR="00500816" w:rsidRPr="00500816" w:rsidRDefault="00500816" w:rsidP="00500816">
            <w:pPr>
              <w:spacing w:after="0" w:line="240" w:lineRule="auto"/>
              <w:jc w:val="center"/>
              <w:rPr>
                <w:rFonts w:ascii="Times New Roman" w:eastAsia="Times New Roman" w:hAnsi="Times New Roman"/>
                <w:sz w:val="24"/>
                <w:szCs w:val="24"/>
                <w:lang w:val="ru-RU"/>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2/68</w:t>
            </w:r>
          </w:p>
        </w:tc>
      </w:tr>
      <w:tr w:rsidR="00500816" w:rsidRPr="007377BC" w:rsidTr="00500816">
        <w:trPr>
          <w:trHeight w:val="700"/>
          <w:jc w:val="center"/>
        </w:trPr>
        <w:tc>
          <w:tcPr>
            <w:tcW w:w="2405"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 xml:space="preserve">Физическая культура </w:t>
            </w:r>
          </w:p>
        </w:tc>
        <w:tc>
          <w:tcPr>
            <w:tcW w:w="2410" w:type="dxa"/>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Физическая культура</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2/68</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r>
      <w:tr w:rsidR="00500816" w:rsidRPr="007377BC" w:rsidTr="00500816">
        <w:trPr>
          <w:trHeight w:val="280"/>
          <w:jc w:val="center"/>
        </w:trPr>
        <w:tc>
          <w:tcPr>
            <w:tcW w:w="4815" w:type="dxa"/>
            <w:gridSpan w:val="2"/>
          </w:tcPr>
          <w:p w:rsidR="00500816" w:rsidRPr="00390112" w:rsidRDefault="00500816" w:rsidP="00500816">
            <w:pPr>
              <w:spacing w:after="0" w:line="240" w:lineRule="auto"/>
              <w:jc w:val="both"/>
              <w:rPr>
                <w:rFonts w:ascii="Times New Roman" w:eastAsia="Times New Roman" w:hAnsi="Times New Roman"/>
                <w:b/>
                <w:bCs/>
                <w:sz w:val="24"/>
                <w:szCs w:val="24"/>
              </w:rPr>
            </w:pPr>
            <w:r w:rsidRPr="00390112">
              <w:rPr>
                <w:rFonts w:ascii="Times New Roman" w:eastAsia="Times New Roman" w:hAnsi="Times New Roman"/>
                <w:b/>
                <w:bCs/>
                <w:sz w:val="24"/>
                <w:szCs w:val="24"/>
              </w:rPr>
              <w:t>Итого</w:t>
            </w:r>
          </w:p>
        </w:tc>
        <w:tc>
          <w:tcPr>
            <w:tcW w:w="2268" w:type="dxa"/>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bCs/>
                <w:sz w:val="24"/>
                <w:szCs w:val="24"/>
              </w:rPr>
            </w:pPr>
            <w:r w:rsidRPr="00390112">
              <w:rPr>
                <w:rFonts w:ascii="Times New Roman" w:eastAsia="Times New Roman" w:hAnsi="Times New Roman"/>
                <w:b/>
                <w:bCs/>
                <w:sz w:val="24"/>
                <w:szCs w:val="24"/>
              </w:rPr>
              <w:t>27</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bCs/>
                <w:sz w:val="24"/>
                <w:szCs w:val="24"/>
              </w:rPr>
            </w:pPr>
            <w:r w:rsidRPr="00390112">
              <w:rPr>
                <w:rFonts w:ascii="Times New Roman" w:eastAsia="Times New Roman" w:hAnsi="Times New Roman"/>
                <w:b/>
                <w:bCs/>
                <w:sz w:val="24"/>
                <w:szCs w:val="24"/>
              </w:rPr>
              <w:t>29</w:t>
            </w:r>
          </w:p>
        </w:tc>
        <w:tc>
          <w:tcPr>
            <w:tcW w:w="1134" w:type="dxa"/>
            <w:vAlign w:val="center"/>
          </w:tcPr>
          <w:p w:rsidR="00500816" w:rsidRPr="0018237D" w:rsidRDefault="0018237D" w:rsidP="00500816">
            <w:pPr>
              <w:spacing w:after="0" w:line="240" w:lineRule="auto"/>
              <w:jc w:val="center"/>
              <w:rPr>
                <w:rFonts w:ascii="Times New Roman" w:eastAsia="Times New Roman" w:hAnsi="Times New Roman"/>
                <w:b/>
                <w:bCs/>
                <w:sz w:val="24"/>
                <w:szCs w:val="24"/>
                <w:lang w:val="ru-RU"/>
              </w:rPr>
            </w:pPr>
            <w:r>
              <w:rPr>
                <w:rFonts w:ascii="Times New Roman" w:eastAsia="Times New Roman" w:hAnsi="Times New Roman"/>
                <w:b/>
                <w:bCs/>
                <w:sz w:val="24"/>
                <w:szCs w:val="24"/>
              </w:rPr>
              <w:t>3</w:t>
            </w:r>
            <w:r>
              <w:rPr>
                <w:rFonts w:ascii="Times New Roman" w:eastAsia="Times New Roman" w:hAnsi="Times New Roman"/>
                <w:b/>
                <w:bCs/>
                <w:sz w:val="24"/>
                <w:szCs w:val="24"/>
                <w:lang w:val="ru-RU"/>
              </w:rPr>
              <w:t>1</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bCs/>
                <w:sz w:val="24"/>
                <w:szCs w:val="24"/>
              </w:rPr>
            </w:pPr>
            <w:r w:rsidRPr="00390112">
              <w:rPr>
                <w:rFonts w:ascii="Times New Roman" w:eastAsia="Times New Roman" w:hAnsi="Times New Roman"/>
                <w:b/>
                <w:bCs/>
                <w:sz w:val="24"/>
                <w:szCs w:val="24"/>
              </w:rPr>
              <w:t>31</w:t>
            </w:r>
          </w:p>
        </w:tc>
        <w:tc>
          <w:tcPr>
            <w:tcW w:w="1134" w:type="dxa"/>
            <w:vAlign w:val="center"/>
          </w:tcPr>
          <w:p w:rsidR="00500816" w:rsidRPr="00A25A26" w:rsidRDefault="00A25A26" w:rsidP="00500816">
            <w:pPr>
              <w:spacing w:after="0" w:line="240" w:lineRule="auto"/>
              <w:jc w:val="center"/>
              <w:rPr>
                <w:rFonts w:ascii="Times New Roman" w:eastAsia="Times New Roman" w:hAnsi="Times New Roman"/>
                <w:b/>
                <w:bCs/>
                <w:sz w:val="24"/>
                <w:szCs w:val="24"/>
                <w:lang w:val="ru-RU"/>
              </w:rPr>
            </w:pPr>
            <w:r>
              <w:rPr>
                <w:rFonts w:ascii="Times New Roman" w:eastAsia="Times New Roman" w:hAnsi="Times New Roman"/>
                <w:b/>
                <w:bCs/>
                <w:sz w:val="24"/>
                <w:szCs w:val="24"/>
              </w:rPr>
              <w:t>32</w:t>
            </w:r>
          </w:p>
        </w:tc>
        <w:tc>
          <w:tcPr>
            <w:tcW w:w="1417" w:type="dxa"/>
            <w:vAlign w:val="center"/>
          </w:tcPr>
          <w:p w:rsidR="00500816" w:rsidRPr="00A25A26" w:rsidRDefault="00A25A26" w:rsidP="00500816">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rPr>
              <w:t>149/50</w:t>
            </w:r>
            <w:r>
              <w:rPr>
                <w:rFonts w:ascii="Times New Roman" w:eastAsia="Times New Roman" w:hAnsi="Times New Roman"/>
                <w:b/>
                <w:sz w:val="24"/>
                <w:szCs w:val="24"/>
                <w:lang w:val="ru-RU"/>
              </w:rPr>
              <w:t>66</w:t>
            </w:r>
          </w:p>
        </w:tc>
      </w:tr>
      <w:tr w:rsidR="00500816" w:rsidRPr="004426AB" w:rsidTr="00500816">
        <w:trPr>
          <w:trHeight w:val="300"/>
          <w:jc w:val="center"/>
        </w:trPr>
        <w:tc>
          <w:tcPr>
            <w:tcW w:w="14170" w:type="dxa"/>
            <w:gridSpan w:val="9"/>
          </w:tcPr>
          <w:p w:rsidR="00500816" w:rsidRPr="00500816" w:rsidRDefault="00500816" w:rsidP="00500816">
            <w:pPr>
              <w:spacing w:after="0" w:line="240" w:lineRule="auto"/>
              <w:ind w:firstLine="709"/>
              <w:jc w:val="center"/>
              <w:rPr>
                <w:rFonts w:ascii="Times New Roman" w:eastAsia="Times New Roman" w:hAnsi="Times New Roman"/>
                <w:b/>
                <w:sz w:val="24"/>
                <w:szCs w:val="24"/>
                <w:lang w:val="ru-RU"/>
              </w:rPr>
            </w:pPr>
            <w:r w:rsidRPr="00500816">
              <w:rPr>
                <w:rFonts w:ascii="Times New Roman" w:eastAsia="Times New Roman" w:hAnsi="Times New Roman"/>
                <w:b/>
                <w:sz w:val="24"/>
                <w:szCs w:val="24"/>
                <w:lang w:val="ru-RU"/>
              </w:rPr>
              <w:t>Часть, формируемая участниками образовательных отношений</w:t>
            </w:r>
          </w:p>
        </w:tc>
      </w:tr>
      <w:tr w:rsidR="00500816" w:rsidRPr="007377BC" w:rsidTr="00500816">
        <w:trPr>
          <w:trHeight w:val="220"/>
          <w:jc w:val="center"/>
        </w:trPr>
        <w:tc>
          <w:tcPr>
            <w:tcW w:w="7083" w:type="dxa"/>
            <w:gridSpan w:val="3"/>
          </w:tcPr>
          <w:p w:rsidR="00500816" w:rsidRPr="00390112" w:rsidRDefault="00500816" w:rsidP="00500816">
            <w:pPr>
              <w:spacing w:after="0" w:line="240" w:lineRule="auto"/>
              <w:rPr>
                <w:rFonts w:ascii="Times New Roman" w:eastAsia="Times New Roman" w:hAnsi="Times New Roman"/>
                <w:b/>
                <w:sz w:val="24"/>
                <w:szCs w:val="24"/>
              </w:rPr>
            </w:pPr>
            <w:r w:rsidRPr="00390112">
              <w:rPr>
                <w:rFonts w:ascii="Times New Roman" w:eastAsia="Times New Roman" w:hAnsi="Times New Roman"/>
                <w:sz w:val="24"/>
                <w:szCs w:val="24"/>
              </w:rPr>
              <w:t>Итого</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2</w:t>
            </w:r>
          </w:p>
        </w:tc>
        <w:tc>
          <w:tcPr>
            <w:tcW w:w="1134" w:type="dxa"/>
            <w:vAlign w:val="center"/>
          </w:tcPr>
          <w:p w:rsidR="00500816" w:rsidRPr="00390112" w:rsidRDefault="00500816" w:rsidP="00500816">
            <w:pPr>
              <w:spacing w:after="0" w:line="240" w:lineRule="auto"/>
              <w:jc w:val="center"/>
              <w:rPr>
                <w:rFonts w:ascii="Times New Roman" w:hAnsi="Times New Roman"/>
                <w:b/>
                <w:sz w:val="24"/>
                <w:szCs w:val="24"/>
              </w:rPr>
            </w:pPr>
            <w:r w:rsidRPr="00390112">
              <w:rPr>
                <w:rFonts w:ascii="Times New Roman" w:hAnsi="Times New Roman"/>
                <w:b/>
                <w:sz w:val="24"/>
                <w:szCs w:val="24"/>
              </w:rPr>
              <w:t>1</w:t>
            </w:r>
          </w:p>
        </w:tc>
        <w:tc>
          <w:tcPr>
            <w:tcW w:w="1134" w:type="dxa"/>
            <w:vAlign w:val="center"/>
          </w:tcPr>
          <w:p w:rsidR="00500816" w:rsidRPr="00390112" w:rsidRDefault="00500816" w:rsidP="00500816">
            <w:pPr>
              <w:spacing w:after="0" w:line="240" w:lineRule="auto"/>
              <w:jc w:val="center"/>
              <w:rPr>
                <w:rFonts w:ascii="Times New Roman" w:hAnsi="Times New Roman"/>
                <w:b/>
                <w:sz w:val="24"/>
                <w:szCs w:val="24"/>
              </w:rPr>
            </w:pPr>
            <w:r w:rsidRPr="00390112">
              <w:rPr>
                <w:rFonts w:ascii="Times New Roman" w:hAnsi="Times New Roman"/>
                <w:b/>
                <w:sz w:val="24"/>
                <w:szCs w:val="24"/>
              </w:rPr>
              <w:t>2</w:t>
            </w:r>
          </w:p>
        </w:tc>
        <w:tc>
          <w:tcPr>
            <w:tcW w:w="1134" w:type="dxa"/>
            <w:vAlign w:val="center"/>
          </w:tcPr>
          <w:p w:rsidR="00500816" w:rsidRPr="00390112" w:rsidRDefault="00500816" w:rsidP="00500816">
            <w:pPr>
              <w:spacing w:after="0" w:line="240" w:lineRule="auto"/>
              <w:jc w:val="center"/>
              <w:rPr>
                <w:rFonts w:ascii="Times New Roman" w:hAnsi="Times New Roman"/>
                <w:b/>
                <w:sz w:val="24"/>
                <w:szCs w:val="24"/>
              </w:rPr>
            </w:pPr>
            <w:r w:rsidRPr="00390112">
              <w:rPr>
                <w:rFonts w:ascii="Times New Roman" w:hAnsi="Times New Roman"/>
                <w:b/>
                <w:sz w:val="24"/>
                <w:szCs w:val="24"/>
              </w:rPr>
              <w:t>2</w:t>
            </w:r>
          </w:p>
        </w:tc>
        <w:tc>
          <w:tcPr>
            <w:tcW w:w="1134" w:type="dxa"/>
            <w:vAlign w:val="center"/>
          </w:tcPr>
          <w:p w:rsidR="00500816" w:rsidRPr="0018237D" w:rsidRDefault="0018237D" w:rsidP="00500816">
            <w:pPr>
              <w:spacing w:after="0" w:line="240" w:lineRule="auto"/>
              <w:jc w:val="center"/>
              <w:rPr>
                <w:rFonts w:ascii="Times New Roman" w:hAnsi="Times New Roman"/>
                <w:b/>
                <w:sz w:val="24"/>
                <w:szCs w:val="24"/>
                <w:lang w:val="ru-RU"/>
              </w:rPr>
            </w:pPr>
            <w:r>
              <w:rPr>
                <w:rFonts w:ascii="Times New Roman" w:hAnsi="Times New Roman"/>
                <w:b/>
                <w:sz w:val="24"/>
                <w:szCs w:val="24"/>
                <w:lang w:val="ru-RU"/>
              </w:rPr>
              <w:t>1</w:t>
            </w:r>
          </w:p>
        </w:tc>
        <w:tc>
          <w:tcPr>
            <w:tcW w:w="1417" w:type="dxa"/>
            <w:vAlign w:val="center"/>
          </w:tcPr>
          <w:p w:rsidR="00500816" w:rsidRPr="0018237D" w:rsidRDefault="0018237D" w:rsidP="00500816">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lang w:val="ru-RU"/>
              </w:rPr>
              <w:t>8</w:t>
            </w:r>
            <w:r>
              <w:rPr>
                <w:rFonts w:ascii="Times New Roman" w:eastAsia="Times New Roman" w:hAnsi="Times New Roman"/>
                <w:b/>
                <w:sz w:val="24"/>
                <w:szCs w:val="24"/>
              </w:rPr>
              <w:t>/</w:t>
            </w:r>
            <w:r>
              <w:rPr>
                <w:rFonts w:ascii="Times New Roman" w:eastAsia="Times New Roman" w:hAnsi="Times New Roman"/>
                <w:b/>
                <w:sz w:val="24"/>
                <w:szCs w:val="24"/>
                <w:lang w:val="ru-RU"/>
              </w:rPr>
              <w:t>272</w:t>
            </w:r>
          </w:p>
        </w:tc>
      </w:tr>
      <w:tr w:rsidR="00500816" w:rsidRPr="007377BC" w:rsidTr="00500816">
        <w:trPr>
          <w:trHeight w:val="220"/>
          <w:jc w:val="center"/>
        </w:trPr>
        <w:tc>
          <w:tcPr>
            <w:tcW w:w="7083" w:type="dxa"/>
            <w:gridSpan w:val="3"/>
          </w:tcPr>
          <w:p w:rsidR="00500816" w:rsidRPr="00390112" w:rsidRDefault="00500816" w:rsidP="00500816">
            <w:pPr>
              <w:spacing w:after="0" w:line="240" w:lineRule="auto"/>
              <w:rPr>
                <w:rFonts w:ascii="Times New Roman" w:eastAsia="Times New Roman" w:hAnsi="Times New Roman"/>
                <w:sz w:val="24"/>
                <w:szCs w:val="24"/>
              </w:rPr>
            </w:pPr>
            <w:r w:rsidRPr="00390112">
              <w:rPr>
                <w:rFonts w:ascii="Times New Roman" w:eastAsia="Times New Roman" w:hAnsi="Times New Roman"/>
                <w:sz w:val="24"/>
                <w:szCs w:val="24"/>
              </w:rPr>
              <w:t>«История Ставрополья»</w:t>
            </w:r>
          </w:p>
        </w:tc>
        <w:tc>
          <w:tcPr>
            <w:tcW w:w="1134" w:type="dxa"/>
            <w:vAlign w:val="center"/>
          </w:tcPr>
          <w:p w:rsidR="00500816" w:rsidRPr="00A25A26" w:rsidRDefault="00A25A26" w:rsidP="00500816">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0,5/17</w:t>
            </w:r>
          </w:p>
        </w:tc>
        <w:tc>
          <w:tcPr>
            <w:tcW w:w="1134" w:type="dxa"/>
            <w:vAlign w:val="center"/>
          </w:tcPr>
          <w:p w:rsidR="00500816" w:rsidRPr="00A25A26" w:rsidRDefault="00A25A26" w:rsidP="00500816">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500816" w:rsidRPr="00A25A26" w:rsidRDefault="00A25A26" w:rsidP="00500816">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0,5/17</w:t>
            </w:r>
          </w:p>
        </w:tc>
        <w:tc>
          <w:tcPr>
            <w:tcW w:w="1417" w:type="dxa"/>
            <w:vAlign w:val="center"/>
          </w:tcPr>
          <w:p w:rsidR="00500816" w:rsidRPr="00A25A26" w:rsidRDefault="00A25A26" w:rsidP="00500816">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lang w:val="ru-RU"/>
              </w:rPr>
              <w:t>3,5</w:t>
            </w:r>
            <w:r>
              <w:rPr>
                <w:rFonts w:ascii="Times New Roman" w:eastAsia="Times New Roman" w:hAnsi="Times New Roman"/>
                <w:b/>
                <w:sz w:val="24"/>
                <w:szCs w:val="24"/>
              </w:rPr>
              <w:t>/</w:t>
            </w:r>
            <w:r>
              <w:rPr>
                <w:rFonts w:ascii="Times New Roman" w:eastAsia="Times New Roman" w:hAnsi="Times New Roman"/>
                <w:b/>
                <w:sz w:val="24"/>
                <w:szCs w:val="24"/>
                <w:lang w:val="ru-RU"/>
              </w:rPr>
              <w:t>85</w:t>
            </w:r>
          </w:p>
        </w:tc>
      </w:tr>
      <w:tr w:rsidR="00500816" w:rsidRPr="007377BC" w:rsidTr="00500816">
        <w:trPr>
          <w:trHeight w:val="393"/>
          <w:jc w:val="center"/>
        </w:trPr>
        <w:tc>
          <w:tcPr>
            <w:tcW w:w="7083" w:type="dxa"/>
            <w:gridSpan w:val="3"/>
          </w:tcPr>
          <w:p w:rsidR="00500816" w:rsidRPr="00390112" w:rsidRDefault="0018237D" w:rsidP="00500816">
            <w:pPr>
              <w:spacing w:after="0" w:line="240" w:lineRule="auto"/>
              <w:rPr>
                <w:rFonts w:ascii="Times New Roman" w:eastAsia="Times New Roman" w:hAnsi="Times New Roman"/>
                <w:sz w:val="24"/>
                <w:szCs w:val="24"/>
              </w:rPr>
            </w:pPr>
            <w:r>
              <w:rPr>
                <w:rFonts w:ascii="Times New Roman" w:eastAsia="Times New Roman" w:hAnsi="Times New Roman"/>
                <w:sz w:val="24"/>
                <w:szCs w:val="24"/>
              </w:rPr>
              <w:t>«Ф</w:t>
            </w:r>
            <w:r>
              <w:rPr>
                <w:rFonts w:ascii="Times New Roman" w:eastAsia="Times New Roman" w:hAnsi="Times New Roman"/>
                <w:sz w:val="24"/>
                <w:szCs w:val="24"/>
                <w:lang w:val="ru-RU"/>
              </w:rPr>
              <w:t>инансовая</w:t>
            </w:r>
            <w:r>
              <w:rPr>
                <w:rFonts w:ascii="Times New Roman" w:eastAsia="Times New Roman" w:hAnsi="Times New Roman"/>
                <w:sz w:val="24"/>
                <w:szCs w:val="24"/>
              </w:rPr>
              <w:t xml:space="preserve"> грамотност</w:t>
            </w:r>
            <w:r>
              <w:rPr>
                <w:rFonts w:ascii="Times New Roman" w:eastAsia="Times New Roman" w:hAnsi="Times New Roman"/>
                <w:sz w:val="24"/>
                <w:szCs w:val="24"/>
                <w:lang w:val="ru-RU"/>
              </w:rPr>
              <w:t>ь</w:t>
            </w:r>
            <w:r w:rsidR="00500816" w:rsidRPr="00390112">
              <w:rPr>
                <w:rFonts w:ascii="Times New Roman" w:eastAsia="Times New Roman" w:hAnsi="Times New Roman"/>
                <w:sz w:val="24"/>
                <w:szCs w:val="24"/>
              </w:rPr>
              <w:t>»</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p>
        </w:tc>
        <w:tc>
          <w:tcPr>
            <w:tcW w:w="1134" w:type="dxa"/>
            <w:vAlign w:val="center"/>
          </w:tcPr>
          <w:p w:rsidR="00500816" w:rsidRPr="0018237D" w:rsidRDefault="00500816" w:rsidP="0018237D">
            <w:pPr>
              <w:spacing w:after="0" w:line="240" w:lineRule="auto"/>
              <w:rPr>
                <w:rFonts w:ascii="Times New Roman" w:eastAsia="Times New Roman" w:hAnsi="Times New Roman"/>
                <w:sz w:val="24"/>
                <w:szCs w:val="24"/>
                <w:lang w:val="ru-RU"/>
              </w:rPr>
            </w:pP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500816" w:rsidRPr="00390112" w:rsidRDefault="00500816" w:rsidP="00500816">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w:t>
            </w:r>
          </w:p>
        </w:tc>
        <w:tc>
          <w:tcPr>
            <w:tcW w:w="1417" w:type="dxa"/>
            <w:vAlign w:val="center"/>
          </w:tcPr>
          <w:p w:rsidR="00500816" w:rsidRPr="0018237D" w:rsidRDefault="0018237D" w:rsidP="00500816">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lang w:val="ru-RU"/>
              </w:rPr>
              <w:t>2</w:t>
            </w:r>
            <w:r>
              <w:rPr>
                <w:rFonts w:ascii="Times New Roman" w:eastAsia="Times New Roman" w:hAnsi="Times New Roman"/>
                <w:b/>
                <w:sz w:val="24"/>
                <w:szCs w:val="24"/>
              </w:rPr>
              <w:t>/</w:t>
            </w:r>
            <w:r>
              <w:rPr>
                <w:rFonts w:ascii="Times New Roman" w:eastAsia="Times New Roman" w:hAnsi="Times New Roman"/>
                <w:b/>
                <w:sz w:val="24"/>
                <w:szCs w:val="24"/>
                <w:lang w:val="ru-RU"/>
              </w:rPr>
              <w:t>68</w:t>
            </w:r>
          </w:p>
        </w:tc>
      </w:tr>
      <w:tr w:rsidR="0018237D" w:rsidRPr="007377BC" w:rsidTr="00500816">
        <w:trPr>
          <w:trHeight w:val="393"/>
          <w:jc w:val="center"/>
        </w:trPr>
        <w:tc>
          <w:tcPr>
            <w:tcW w:w="7083" w:type="dxa"/>
            <w:gridSpan w:val="3"/>
          </w:tcPr>
          <w:p w:rsidR="0018237D" w:rsidRPr="0018237D" w:rsidRDefault="0018237D" w:rsidP="00500816">
            <w:pPr>
              <w:spacing w:after="0" w:line="240" w:lineRule="auto"/>
              <w:rPr>
                <w:rFonts w:ascii="Times New Roman" w:eastAsia="Times New Roman" w:hAnsi="Times New Roman"/>
                <w:sz w:val="24"/>
                <w:szCs w:val="24"/>
                <w:lang w:val="ru-RU"/>
              </w:rPr>
            </w:pPr>
            <w:r>
              <w:rPr>
                <w:rFonts w:ascii="Times New Roman" w:eastAsia="Times New Roman" w:hAnsi="Times New Roman"/>
                <w:sz w:val="24"/>
                <w:szCs w:val="24"/>
                <w:lang w:val="ru-RU"/>
              </w:rPr>
              <w:t>«Компьютерная грамотность»</w:t>
            </w:r>
          </w:p>
        </w:tc>
        <w:tc>
          <w:tcPr>
            <w:tcW w:w="1134" w:type="dxa"/>
            <w:vAlign w:val="center"/>
          </w:tcPr>
          <w:p w:rsidR="0018237D" w:rsidRPr="00390112" w:rsidRDefault="0018237D" w:rsidP="00500816">
            <w:pPr>
              <w:spacing w:after="0" w:line="240" w:lineRule="auto"/>
              <w:jc w:val="center"/>
              <w:rPr>
                <w:rFonts w:ascii="Times New Roman" w:eastAsia="Times New Roman" w:hAnsi="Times New Roman"/>
                <w:sz w:val="24"/>
                <w:szCs w:val="24"/>
              </w:rPr>
            </w:pPr>
            <w:r w:rsidRPr="00390112">
              <w:rPr>
                <w:rFonts w:ascii="Times New Roman" w:eastAsia="Times New Roman" w:hAnsi="Times New Roman"/>
                <w:sz w:val="24"/>
                <w:szCs w:val="24"/>
              </w:rPr>
              <w:t>1/34</w:t>
            </w:r>
          </w:p>
        </w:tc>
        <w:tc>
          <w:tcPr>
            <w:tcW w:w="1134" w:type="dxa"/>
            <w:vAlign w:val="center"/>
          </w:tcPr>
          <w:p w:rsidR="0018237D" w:rsidRPr="0018237D" w:rsidRDefault="0018237D" w:rsidP="0018237D">
            <w:pPr>
              <w:spacing w:after="0" w:line="240" w:lineRule="auto"/>
              <w:rPr>
                <w:rFonts w:ascii="Times New Roman" w:eastAsia="Times New Roman" w:hAnsi="Times New Roman"/>
                <w:sz w:val="24"/>
                <w:szCs w:val="24"/>
                <w:lang w:val="ru-RU"/>
              </w:rPr>
            </w:pPr>
          </w:p>
        </w:tc>
        <w:tc>
          <w:tcPr>
            <w:tcW w:w="1134" w:type="dxa"/>
            <w:vAlign w:val="center"/>
          </w:tcPr>
          <w:p w:rsidR="0018237D" w:rsidRPr="00390112" w:rsidRDefault="0018237D" w:rsidP="00500816">
            <w:pPr>
              <w:spacing w:after="0" w:line="240" w:lineRule="auto"/>
              <w:jc w:val="center"/>
              <w:rPr>
                <w:rFonts w:ascii="Times New Roman" w:eastAsia="Times New Roman" w:hAnsi="Times New Roman"/>
                <w:sz w:val="24"/>
                <w:szCs w:val="24"/>
              </w:rPr>
            </w:pPr>
          </w:p>
        </w:tc>
        <w:tc>
          <w:tcPr>
            <w:tcW w:w="1134" w:type="dxa"/>
            <w:vAlign w:val="center"/>
          </w:tcPr>
          <w:p w:rsidR="0018237D" w:rsidRPr="00390112" w:rsidRDefault="0018237D" w:rsidP="00500816">
            <w:pPr>
              <w:spacing w:after="0" w:line="240" w:lineRule="auto"/>
              <w:jc w:val="center"/>
              <w:rPr>
                <w:rFonts w:ascii="Times New Roman" w:eastAsia="Times New Roman" w:hAnsi="Times New Roman"/>
                <w:sz w:val="24"/>
                <w:szCs w:val="24"/>
              </w:rPr>
            </w:pPr>
          </w:p>
        </w:tc>
        <w:tc>
          <w:tcPr>
            <w:tcW w:w="1134" w:type="dxa"/>
            <w:vAlign w:val="center"/>
          </w:tcPr>
          <w:p w:rsidR="0018237D" w:rsidRPr="00390112" w:rsidRDefault="0018237D" w:rsidP="00500816">
            <w:pPr>
              <w:spacing w:after="0" w:line="240" w:lineRule="auto"/>
              <w:jc w:val="center"/>
              <w:rPr>
                <w:rFonts w:ascii="Times New Roman" w:eastAsia="Times New Roman" w:hAnsi="Times New Roman"/>
                <w:sz w:val="24"/>
                <w:szCs w:val="24"/>
              </w:rPr>
            </w:pPr>
          </w:p>
        </w:tc>
        <w:tc>
          <w:tcPr>
            <w:tcW w:w="1417" w:type="dxa"/>
            <w:vAlign w:val="center"/>
          </w:tcPr>
          <w:p w:rsidR="0018237D" w:rsidRDefault="0018237D" w:rsidP="00500816">
            <w:pPr>
              <w:spacing w:after="0" w:line="240" w:lineRule="auto"/>
              <w:jc w:val="center"/>
              <w:rPr>
                <w:rFonts w:ascii="Times New Roman" w:eastAsia="Times New Roman" w:hAnsi="Times New Roman"/>
                <w:b/>
                <w:sz w:val="24"/>
                <w:szCs w:val="24"/>
                <w:lang w:val="ru-RU"/>
              </w:rPr>
            </w:pPr>
            <w:r w:rsidRPr="00390112">
              <w:rPr>
                <w:rFonts w:ascii="Times New Roman" w:eastAsia="Times New Roman" w:hAnsi="Times New Roman"/>
                <w:sz w:val="24"/>
                <w:szCs w:val="24"/>
              </w:rPr>
              <w:t>1/34</w:t>
            </w:r>
          </w:p>
        </w:tc>
      </w:tr>
      <w:tr w:rsidR="0018237D" w:rsidRPr="007377BC" w:rsidTr="00500816">
        <w:trPr>
          <w:trHeight w:val="393"/>
          <w:jc w:val="center"/>
        </w:trPr>
        <w:tc>
          <w:tcPr>
            <w:tcW w:w="7083" w:type="dxa"/>
            <w:gridSpan w:val="3"/>
          </w:tcPr>
          <w:p w:rsidR="0018237D" w:rsidRPr="0018237D" w:rsidRDefault="0018237D" w:rsidP="00500816">
            <w:pPr>
              <w:spacing w:after="0" w:line="240" w:lineRule="auto"/>
              <w:rPr>
                <w:rFonts w:ascii="Times New Roman" w:eastAsia="Times New Roman" w:hAnsi="Times New Roman"/>
                <w:sz w:val="24"/>
                <w:szCs w:val="24"/>
                <w:lang w:val="ru-RU"/>
              </w:rPr>
            </w:pPr>
            <w:r>
              <w:rPr>
                <w:rFonts w:ascii="Times New Roman" w:eastAsia="Times New Roman" w:hAnsi="Times New Roman"/>
                <w:sz w:val="24"/>
                <w:szCs w:val="24"/>
                <w:lang w:val="ru-RU"/>
              </w:rPr>
              <w:t>«Проектная деятельность»</w:t>
            </w:r>
          </w:p>
        </w:tc>
        <w:tc>
          <w:tcPr>
            <w:tcW w:w="1134" w:type="dxa"/>
            <w:vAlign w:val="center"/>
          </w:tcPr>
          <w:p w:rsidR="0018237D" w:rsidRPr="00A25A26" w:rsidRDefault="0018237D" w:rsidP="00DA42DD">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18237D" w:rsidRPr="00390112" w:rsidRDefault="0018237D" w:rsidP="00DA42DD">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0,5/17</w:t>
            </w:r>
          </w:p>
        </w:tc>
        <w:tc>
          <w:tcPr>
            <w:tcW w:w="1134" w:type="dxa"/>
            <w:vAlign w:val="center"/>
          </w:tcPr>
          <w:p w:rsidR="0018237D" w:rsidRPr="00A25A26" w:rsidRDefault="0018237D" w:rsidP="00DA42DD">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18237D" w:rsidRPr="00A25A26" w:rsidRDefault="0018237D" w:rsidP="00DA42DD">
            <w:pPr>
              <w:spacing w:after="0" w:line="240" w:lineRule="auto"/>
              <w:jc w:val="center"/>
              <w:rPr>
                <w:rFonts w:ascii="Times New Roman" w:eastAsia="Times New Roman" w:hAnsi="Times New Roman"/>
                <w:sz w:val="24"/>
                <w:szCs w:val="24"/>
                <w:lang w:val="ru-RU"/>
              </w:rPr>
            </w:pPr>
            <w:r>
              <w:rPr>
                <w:rFonts w:ascii="Times New Roman" w:eastAsia="Times New Roman" w:hAnsi="Times New Roman"/>
                <w:sz w:val="24"/>
                <w:szCs w:val="24"/>
                <w:lang w:val="ru-RU"/>
              </w:rPr>
              <w:t>0,5</w:t>
            </w:r>
            <w:r>
              <w:rPr>
                <w:rFonts w:ascii="Times New Roman" w:eastAsia="Times New Roman" w:hAnsi="Times New Roman"/>
                <w:sz w:val="24"/>
                <w:szCs w:val="24"/>
              </w:rPr>
              <w:t>/</w:t>
            </w:r>
            <w:r>
              <w:rPr>
                <w:rFonts w:ascii="Times New Roman" w:eastAsia="Times New Roman" w:hAnsi="Times New Roman"/>
                <w:sz w:val="24"/>
                <w:szCs w:val="24"/>
                <w:lang w:val="ru-RU"/>
              </w:rPr>
              <w:t>17</w:t>
            </w:r>
          </w:p>
        </w:tc>
        <w:tc>
          <w:tcPr>
            <w:tcW w:w="1134" w:type="dxa"/>
            <w:vAlign w:val="center"/>
          </w:tcPr>
          <w:p w:rsidR="0018237D" w:rsidRPr="00390112" w:rsidRDefault="0018237D" w:rsidP="00DA42DD">
            <w:pPr>
              <w:spacing w:after="0" w:line="240" w:lineRule="auto"/>
              <w:jc w:val="center"/>
              <w:rPr>
                <w:rFonts w:ascii="Times New Roman" w:hAnsi="Times New Roman"/>
                <w:sz w:val="24"/>
                <w:szCs w:val="24"/>
              </w:rPr>
            </w:pPr>
            <w:r w:rsidRPr="00390112">
              <w:rPr>
                <w:rFonts w:ascii="Times New Roman" w:eastAsia="Times New Roman" w:hAnsi="Times New Roman"/>
                <w:sz w:val="24"/>
                <w:szCs w:val="24"/>
              </w:rPr>
              <w:t>0,5/17</w:t>
            </w:r>
          </w:p>
        </w:tc>
        <w:tc>
          <w:tcPr>
            <w:tcW w:w="1417" w:type="dxa"/>
            <w:vAlign w:val="center"/>
          </w:tcPr>
          <w:p w:rsidR="0018237D" w:rsidRPr="00A25A26" w:rsidRDefault="0018237D" w:rsidP="00DA42DD">
            <w:pPr>
              <w:spacing w:after="0" w:line="240" w:lineRule="auto"/>
              <w:jc w:val="center"/>
              <w:rPr>
                <w:rFonts w:ascii="Times New Roman" w:eastAsia="Times New Roman" w:hAnsi="Times New Roman"/>
                <w:b/>
                <w:sz w:val="24"/>
                <w:szCs w:val="24"/>
                <w:lang w:val="ru-RU"/>
              </w:rPr>
            </w:pPr>
            <w:r>
              <w:rPr>
                <w:rFonts w:ascii="Times New Roman" w:eastAsia="Times New Roman" w:hAnsi="Times New Roman"/>
                <w:b/>
                <w:sz w:val="24"/>
                <w:szCs w:val="24"/>
                <w:lang w:val="ru-RU"/>
              </w:rPr>
              <w:t>3,5</w:t>
            </w:r>
            <w:r>
              <w:rPr>
                <w:rFonts w:ascii="Times New Roman" w:eastAsia="Times New Roman" w:hAnsi="Times New Roman"/>
                <w:b/>
                <w:sz w:val="24"/>
                <w:szCs w:val="24"/>
              </w:rPr>
              <w:t>/</w:t>
            </w:r>
            <w:r>
              <w:rPr>
                <w:rFonts w:ascii="Times New Roman" w:eastAsia="Times New Roman" w:hAnsi="Times New Roman"/>
                <w:b/>
                <w:sz w:val="24"/>
                <w:szCs w:val="24"/>
                <w:lang w:val="ru-RU"/>
              </w:rPr>
              <w:t>85</w:t>
            </w:r>
          </w:p>
        </w:tc>
      </w:tr>
      <w:tr w:rsidR="00500816" w:rsidRPr="007377BC" w:rsidTr="00500816">
        <w:trPr>
          <w:trHeight w:val="220"/>
          <w:jc w:val="center"/>
        </w:trPr>
        <w:tc>
          <w:tcPr>
            <w:tcW w:w="7083" w:type="dxa"/>
            <w:gridSpan w:val="3"/>
          </w:tcPr>
          <w:p w:rsidR="00500816" w:rsidRPr="00390112" w:rsidRDefault="00500816" w:rsidP="00500816">
            <w:pPr>
              <w:spacing w:after="0" w:line="240" w:lineRule="auto"/>
              <w:rPr>
                <w:rFonts w:ascii="Times New Roman" w:eastAsia="Times New Roman" w:hAnsi="Times New Roman"/>
                <w:b/>
                <w:sz w:val="24"/>
                <w:szCs w:val="24"/>
              </w:rPr>
            </w:pPr>
            <w:r w:rsidRPr="00390112">
              <w:rPr>
                <w:rFonts w:ascii="Times New Roman" w:eastAsia="Times New Roman" w:hAnsi="Times New Roman"/>
                <w:b/>
                <w:sz w:val="24"/>
                <w:szCs w:val="24"/>
              </w:rPr>
              <w:t>Максимально допустимая недельная нагрузка</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29/986</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30/1020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32/1088</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33/1122</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33/1122</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157/5338</w:t>
            </w:r>
          </w:p>
        </w:tc>
      </w:tr>
      <w:tr w:rsidR="00500816" w:rsidRPr="007377BC" w:rsidTr="00500816">
        <w:trPr>
          <w:trHeight w:val="220"/>
          <w:jc w:val="center"/>
        </w:trPr>
        <w:tc>
          <w:tcPr>
            <w:tcW w:w="7083" w:type="dxa"/>
            <w:gridSpan w:val="3"/>
          </w:tcPr>
          <w:p w:rsidR="00500816" w:rsidRPr="00390112" w:rsidRDefault="00500816" w:rsidP="00500816">
            <w:pPr>
              <w:spacing w:after="0" w:line="240" w:lineRule="auto"/>
              <w:rPr>
                <w:rFonts w:ascii="Times New Roman" w:eastAsia="Times New Roman" w:hAnsi="Times New Roman"/>
                <w:b/>
                <w:sz w:val="24"/>
                <w:szCs w:val="24"/>
              </w:rPr>
            </w:pPr>
            <w:r w:rsidRPr="00390112">
              <w:rPr>
                <w:rFonts w:ascii="Times New Roman" w:eastAsia="Times New Roman" w:hAnsi="Times New Roman"/>
                <w:b/>
                <w:sz w:val="24"/>
                <w:szCs w:val="24"/>
              </w:rPr>
              <w:t>Внеурочная деятельность</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c>
          <w:tcPr>
            <w:tcW w:w="1134"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10/340</w:t>
            </w:r>
          </w:p>
        </w:tc>
        <w:tc>
          <w:tcPr>
            <w:tcW w:w="1417" w:type="dxa"/>
            <w:vAlign w:val="center"/>
          </w:tcPr>
          <w:p w:rsidR="00500816" w:rsidRPr="00390112" w:rsidRDefault="00500816" w:rsidP="00500816">
            <w:pPr>
              <w:spacing w:after="0" w:line="240" w:lineRule="auto"/>
              <w:jc w:val="center"/>
              <w:rPr>
                <w:rFonts w:ascii="Times New Roman" w:eastAsia="Times New Roman" w:hAnsi="Times New Roman"/>
                <w:b/>
                <w:sz w:val="24"/>
                <w:szCs w:val="24"/>
              </w:rPr>
            </w:pPr>
            <w:r w:rsidRPr="00390112">
              <w:rPr>
                <w:rFonts w:ascii="Times New Roman" w:eastAsia="Times New Roman" w:hAnsi="Times New Roman"/>
                <w:b/>
                <w:sz w:val="24"/>
                <w:szCs w:val="24"/>
              </w:rPr>
              <w:t>50/1700</w:t>
            </w:r>
          </w:p>
        </w:tc>
      </w:tr>
    </w:tbl>
    <w:p w:rsidR="00500816" w:rsidRDefault="00500816" w:rsidP="00500816">
      <w:pPr>
        <w:tabs>
          <w:tab w:val="left" w:pos="458"/>
        </w:tabs>
        <w:spacing w:after="0"/>
        <w:ind w:right="20"/>
        <w:jc w:val="center"/>
        <w:rPr>
          <w:rFonts w:ascii="Times New Roman" w:eastAsia="Lucida Sans Unicode" w:hAnsi="Times New Roman"/>
          <w:b/>
          <w:sz w:val="28"/>
          <w:szCs w:val="28"/>
          <w:lang w:eastAsia="ru-RU"/>
        </w:rPr>
      </w:pPr>
    </w:p>
    <w:p w:rsidR="007A0D5C" w:rsidRPr="007A0D5C" w:rsidRDefault="007A0D5C" w:rsidP="00AC30A5">
      <w:pPr>
        <w:widowControl/>
        <w:tabs>
          <w:tab w:val="left" w:pos="458"/>
        </w:tabs>
        <w:spacing w:after="0"/>
        <w:ind w:right="20"/>
        <w:jc w:val="center"/>
        <w:rPr>
          <w:rFonts w:ascii="Times New Roman" w:eastAsia="Lucida Sans Unicode" w:hAnsi="Times New Roman"/>
          <w:b/>
          <w:sz w:val="28"/>
          <w:szCs w:val="28"/>
          <w:lang w:val="ru-RU" w:eastAsia="ru-RU"/>
        </w:rPr>
      </w:pPr>
    </w:p>
    <w:p w:rsidR="00AC30A5" w:rsidRDefault="00AC30A5" w:rsidP="00AC30A5">
      <w:pPr>
        <w:pStyle w:val="7"/>
        <w:spacing w:before="0" w:after="0" w:line="276" w:lineRule="auto"/>
        <w:ind w:firstLine="708"/>
        <w:jc w:val="both"/>
        <w:rPr>
          <w:rFonts w:eastAsia="SchoolBookSanPin"/>
          <w:b w:val="0"/>
          <w:position w:val="1"/>
          <w:sz w:val="28"/>
          <w:szCs w:val="28"/>
          <w:lang w:val="ru-RU"/>
        </w:rPr>
        <w:sectPr w:rsidR="00AC30A5" w:rsidSect="00AC30A5">
          <w:headerReference w:type="default" r:id="rId671"/>
          <w:footerReference w:type="even" r:id="rId672"/>
          <w:footerReference w:type="first" r:id="rId673"/>
          <w:pgSz w:w="16840" w:h="11907" w:orient="landscape"/>
          <w:pgMar w:top="1134" w:right="1134" w:bottom="567" w:left="1276" w:header="567" w:footer="567" w:gutter="0"/>
          <w:cols w:space="720"/>
          <w:titlePg/>
          <w:docGrid w:linePitch="299"/>
        </w:sectPr>
      </w:pPr>
    </w:p>
    <w:p w:rsidR="007A0D5C" w:rsidRDefault="007A0D5C" w:rsidP="00AC30A5">
      <w:pPr>
        <w:pStyle w:val="7"/>
        <w:spacing w:before="0" w:after="0" w:line="276" w:lineRule="auto"/>
        <w:ind w:firstLine="708"/>
        <w:jc w:val="both"/>
        <w:rPr>
          <w:rFonts w:eastAsia="SchoolBookSanPin"/>
          <w:b w:val="0"/>
          <w:position w:val="1"/>
          <w:sz w:val="28"/>
          <w:szCs w:val="28"/>
          <w:lang w:val="ru-RU"/>
        </w:rPr>
      </w:pPr>
    </w:p>
    <w:p w:rsidR="00134744" w:rsidRPr="00386327" w:rsidRDefault="00386327" w:rsidP="00AC30A5">
      <w:pPr>
        <w:pStyle w:val="7"/>
        <w:spacing w:before="0" w:after="0" w:line="276" w:lineRule="auto"/>
        <w:ind w:firstLine="708"/>
        <w:jc w:val="center"/>
        <w:rPr>
          <w:rFonts w:eastAsia="SchoolBookSanPin"/>
          <w:sz w:val="32"/>
          <w:szCs w:val="32"/>
          <w:lang w:val="ru-RU"/>
        </w:rPr>
      </w:pPr>
      <w:r w:rsidRPr="00386327">
        <w:rPr>
          <w:rFonts w:eastAsia="SchoolBookSanPin"/>
          <w:position w:val="1"/>
          <w:sz w:val="32"/>
          <w:szCs w:val="32"/>
          <w:lang w:val="ru-RU"/>
        </w:rPr>
        <w:t>К</w:t>
      </w:r>
      <w:r w:rsidR="00134744" w:rsidRPr="00386327">
        <w:rPr>
          <w:rFonts w:eastAsia="SchoolBookSanPin"/>
          <w:position w:val="1"/>
          <w:sz w:val="32"/>
          <w:szCs w:val="32"/>
          <w:lang w:val="ru-RU"/>
        </w:rPr>
        <w:t>алендарный учебный график.</w:t>
      </w:r>
    </w:p>
    <w:p w:rsidR="00134744" w:rsidRPr="00CA4934" w:rsidRDefault="00386327" w:rsidP="00AC30A5">
      <w:pPr>
        <w:spacing w:after="0"/>
        <w:ind w:firstLine="709"/>
        <w:jc w:val="both"/>
        <w:rPr>
          <w:rFonts w:ascii="Times New Roman" w:hAnsi="Times New Roman"/>
          <w:sz w:val="28"/>
          <w:szCs w:val="28"/>
          <w:lang w:val="ru-RU" w:eastAsia="x-none"/>
        </w:rPr>
      </w:pPr>
      <w:r w:rsidRPr="00386327">
        <w:rPr>
          <w:rFonts w:ascii="Times New Roman" w:eastAsia="SchoolBookSanPin" w:hAnsi="Times New Roman"/>
          <w:sz w:val="28"/>
          <w:szCs w:val="28"/>
          <w:lang w:val="ru-RU"/>
        </w:rPr>
        <w:t>Организация о</w:t>
      </w:r>
      <w:r w:rsidR="0018237D">
        <w:rPr>
          <w:rFonts w:ascii="Times New Roman" w:eastAsia="SchoolBookSanPin" w:hAnsi="Times New Roman"/>
          <w:sz w:val="28"/>
          <w:szCs w:val="28"/>
          <w:lang w:val="ru-RU"/>
        </w:rPr>
        <w:t xml:space="preserve">бразовательной деятельности в ЧОУ гимназии «ЛИК-Успех»     </w:t>
      </w:r>
      <w:r w:rsidRPr="00386327">
        <w:rPr>
          <w:rFonts w:ascii="Times New Roman" w:eastAsia="SchoolBookSanPin" w:hAnsi="Times New Roman"/>
          <w:sz w:val="28"/>
          <w:szCs w:val="28"/>
          <w:lang w:val="ru-RU"/>
        </w:rPr>
        <w:t xml:space="preserve">г. Ставрополя осуществляется в режиме 5-дневной учебной недели  по учебным четвертям </w:t>
      </w:r>
      <w:r w:rsidRPr="00386327">
        <w:rPr>
          <w:rFonts w:ascii="Times New Roman" w:hAnsi="Times New Roman"/>
          <w:sz w:val="28"/>
          <w:szCs w:val="28"/>
          <w:lang w:val="ru-RU"/>
        </w:rPr>
        <w:t>с учетом законодательства Российской Федерации</w:t>
      </w:r>
      <w:r w:rsidR="00134744" w:rsidRPr="00CA4934">
        <w:rPr>
          <w:rFonts w:ascii="Times New Roman" w:hAnsi="Times New Roman"/>
          <w:sz w:val="28"/>
          <w:szCs w:val="28"/>
          <w:lang w:val="ru-RU" w:eastAsia="x-none"/>
        </w:rPr>
        <w:t>.</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Продолжительность учебного года при получении основного общего образования составляет 34 недели.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Учебный год в </w:t>
      </w:r>
      <w:r w:rsidR="0018237D">
        <w:rPr>
          <w:rFonts w:ascii="Times New Roman" w:eastAsia="SchoolBookSanPin" w:hAnsi="Times New Roman"/>
          <w:sz w:val="28"/>
          <w:szCs w:val="28"/>
          <w:lang w:val="ru-RU"/>
        </w:rPr>
        <w:t>ЧОУ гимназии «ЛИК-Успех»</w:t>
      </w:r>
      <w:r w:rsidR="00386327">
        <w:rPr>
          <w:rFonts w:ascii="Times New Roman" w:eastAsia="SchoolBookSanPin" w:hAnsi="Times New Roman"/>
          <w:sz w:val="28"/>
          <w:szCs w:val="28"/>
          <w:lang w:val="ru-RU"/>
        </w:rPr>
        <w:t xml:space="preserve"> г. Ставрополя</w:t>
      </w:r>
      <w:r w:rsidRPr="00CA4934">
        <w:rPr>
          <w:rFonts w:ascii="Times New Roman" w:eastAsia="SchoolBookSanPin" w:hAnsi="Times New Roman"/>
          <w:sz w:val="28"/>
          <w:szCs w:val="28"/>
          <w:lang w:val="ru-RU"/>
        </w:rPr>
        <w:t xml:space="preserve"> начинается </w:t>
      </w:r>
      <w:r w:rsidR="0018237D">
        <w:rPr>
          <w:rFonts w:ascii="Times New Roman" w:eastAsia="SchoolBookSanPin" w:hAnsi="Times New Roman"/>
          <w:sz w:val="28"/>
          <w:szCs w:val="28"/>
          <w:lang w:val="ru-RU"/>
        </w:rPr>
        <w:t xml:space="preserve">              1</w:t>
      </w:r>
      <w:r w:rsidRPr="00CA4934">
        <w:rPr>
          <w:rFonts w:ascii="Times New Roman" w:eastAsia="SchoolBookSanPin" w:hAnsi="Times New Roman"/>
          <w:sz w:val="28"/>
          <w:szCs w:val="28"/>
          <w:lang w:val="ru-RU"/>
        </w:rPr>
        <w:t xml:space="preserve"> сентября. Если этот день приходится на выходной день, то в этом случае учебный год начинается в первый, следующий за ним, рабочий день.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Учебный год в </w:t>
      </w:r>
      <w:r w:rsidR="0018237D">
        <w:rPr>
          <w:rFonts w:ascii="Times New Roman" w:eastAsia="SchoolBookSanPin" w:hAnsi="Times New Roman"/>
          <w:sz w:val="28"/>
          <w:szCs w:val="28"/>
          <w:lang w:val="ru-RU"/>
        </w:rPr>
        <w:t xml:space="preserve">ЧОУ гимназии «ЛИК-Успех» </w:t>
      </w:r>
      <w:r w:rsidR="00386327">
        <w:rPr>
          <w:rFonts w:ascii="Times New Roman" w:eastAsia="SchoolBookSanPin" w:hAnsi="Times New Roman"/>
          <w:sz w:val="28"/>
          <w:szCs w:val="28"/>
          <w:lang w:val="ru-RU"/>
        </w:rPr>
        <w:t>г. Ставрополя</w:t>
      </w:r>
      <w:r w:rsidR="00386327"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заканчивается </w:t>
      </w:r>
      <w:r w:rsidR="0018237D">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2</w:t>
      </w:r>
      <w:r w:rsidR="00A364C8" w:rsidRPr="00CA4934">
        <w:rPr>
          <w:rFonts w:ascii="Times New Roman" w:eastAsia="SchoolBookSanPin" w:hAnsi="Times New Roman"/>
          <w:sz w:val="28"/>
          <w:szCs w:val="28"/>
          <w:lang w:val="ru-RU"/>
        </w:rPr>
        <w:t>6</w:t>
      </w:r>
      <w:r w:rsidRPr="00CA4934">
        <w:rPr>
          <w:rFonts w:ascii="Times New Roman" w:eastAsia="SchoolBookSanPin" w:hAnsi="Times New Roman"/>
          <w:sz w:val="28"/>
          <w:szCs w:val="28"/>
          <w:lang w:val="ru-RU"/>
        </w:rPr>
        <w:t xml:space="preserve"> мая. Если этот день приходится на выходной день, то в этом случае учебный год заканчивается в предыдущий рабочий день. Для 9 классов окончание учебного года определяется ежегодно в соответствии с расписанием государственной итоговой аттестации.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С целью профилактики переутомления в федеральном календарном учебном графике предусматривается чередование периодов учебного времени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и каникул. Продолжительность каникул </w:t>
      </w:r>
      <w:r w:rsidR="00386327">
        <w:rPr>
          <w:rFonts w:ascii="Times New Roman" w:eastAsia="SchoolBookSanPin" w:hAnsi="Times New Roman"/>
          <w:sz w:val="28"/>
          <w:szCs w:val="28"/>
          <w:lang w:val="ru-RU"/>
        </w:rPr>
        <w:t>составляет 9</w:t>
      </w:r>
      <w:r w:rsidRPr="00CA4934">
        <w:rPr>
          <w:rFonts w:ascii="Times New Roman" w:eastAsia="SchoolBookSanPin" w:hAnsi="Times New Roman"/>
          <w:sz w:val="28"/>
          <w:szCs w:val="28"/>
          <w:lang w:val="ru-RU"/>
        </w:rPr>
        <w:t xml:space="preserve"> календарных дней.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Продолжительность учебных четвертей составляет:</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rPr>
        <w:t>I</w:t>
      </w:r>
      <w:r w:rsidRPr="00CA4934">
        <w:rPr>
          <w:rFonts w:ascii="Times New Roman" w:eastAsia="SchoolBookSanPin" w:hAnsi="Times New Roman"/>
          <w:sz w:val="28"/>
          <w:szCs w:val="28"/>
          <w:lang w:val="ru-RU"/>
        </w:rPr>
        <w:t xml:space="preserve"> четверть –</w:t>
      </w:r>
      <w:r w:rsidR="00BE6299"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8 учебных недель (для </w:t>
      </w:r>
      <w:r w:rsidR="00DD052C" w:rsidRPr="00CA4934">
        <w:rPr>
          <w:rFonts w:ascii="Times New Roman" w:eastAsia="SchoolBookSanPin" w:hAnsi="Times New Roman"/>
          <w:sz w:val="28"/>
          <w:szCs w:val="28"/>
          <w:lang w:val="ru-RU"/>
        </w:rPr>
        <w:t>5–9</w:t>
      </w:r>
      <w:r w:rsidRPr="00CA4934">
        <w:rPr>
          <w:rFonts w:ascii="Times New Roman" w:eastAsia="SchoolBookSanPin" w:hAnsi="Times New Roman"/>
          <w:sz w:val="28"/>
          <w:szCs w:val="28"/>
          <w:lang w:val="ru-RU"/>
        </w:rPr>
        <w:t xml:space="preserve"> классов), </w:t>
      </w:r>
      <w:r w:rsidRPr="00CA4934">
        <w:rPr>
          <w:rFonts w:ascii="Times New Roman" w:eastAsia="SchoolBookSanPin" w:hAnsi="Times New Roman"/>
          <w:sz w:val="28"/>
          <w:szCs w:val="28"/>
        </w:rPr>
        <w:t>II</w:t>
      </w:r>
      <w:r w:rsidRPr="00CA4934">
        <w:rPr>
          <w:rFonts w:ascii="Times New Roman" w:eastAsia="SchoolBookSanPin" w:hAnsi="Times New Roman"/>
          <w:sz w:val="28"/>
          <w:szCs w:val="28"/>
          <w:lang w:val="ru-RU"/>
        </w:rPr>
        <w:t xml:space="preserve"> четверть – 8 учебных недель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(для </w:t>
      </w:r>
      <w:r w:rsidR="00DD052C" w:rsidRPr="00CA4934">
        <w:rPr>
          <w:rFonts w:ascii="Times New Roman" w:eastAsia="SchoolBookSanPin" w:hAnsi="Times New Roman"/>
          <w:sz w:val="28"/>
          <w:szCs w:val="28"/>
          <w:lang w:val="ru-RU"/>
        </w:rPr>
        <w:t>5–9</w:t>
      </w:r>
      <w:r w:rsidRPr="00CA4934">
        <w:rPr>
          <w:rFonts w:ascii="Times New Roman" w:eastAsia="SchoolBookSanPin" w:hAnsi="Times New Roman"/>
          <w:sz w:val="28"/>
          <w:szCs w:val="28"/>
          <w:lang w:val="ru-RU"/>
        </w:rPr>
        <w:t xml:space="preserve"> классов), </w:t>
      </w:r>
      <w:r w:rsidR="00407FA1">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rPr>
        <w:t>III</w:t>
      </w:r>
      <w:r w:rsidRPr="00CA4934">
        <w:rPr>
          <w:rFonts w:ascii="Times New Roman" w:eastAsia="SchoolBookSanPin" w:hAnsi="Times New Roman"/>
          <w:sz w:val="28"/>
          <w:szCs w:val="28"/>
          <w:lang w:val="ru-RU"/>
        </w:rPr>
        <w:t xml:space="preserve"> четверть – 1</w:t>
      </w:r>
      <w:r w:rsidR="00A364C8" w:rsidRPr="00CA4934">
        <w:rPr>
          <w:rFonts w:ascii="Times New Roman" w:eastAsia="SchoolBookSanPin" w:hAnsi="Times New Roman"/>
          <w:sz w:val="28"/>
          <w:szCs w:val="28"/>
          <w:lang w:val="ru-RU"/>
        </w:rPr>
        <w:t>1</w:t>
      </w:r>
      <w:r w:rsidRPr="00CA4934">
        <w:rPr>
          <w:rFonts w:ascii="Times New Roman" w:eastAsia="SchoolBookSanPin" w:hAnsi="Times New Roman"/>
          <w:sz w:val="28"/>
          <w:szCs w:val="28"/>
          <w:lang w:val="ru-RU"/>
        </w:rPr>
        <w:t xml:space="preserve"> учебных недель (для </w:t>
      </w:r>
      <w:r w:rsidR="00DD052C" w:rsidRPr="00CA4934">
        <w:rPr>
          <w:rFonts w:ascii="Times New Roman" w:eastAsia="SchoolBookSanPin" w:hAnsi="Times New Roman"/>
          <w:sz w:val="28"/>
          <w:szCs w:val="28"/>
          <w:lang w:val="ru-RU"/>
        </w:rPr>
        <w:t>5–9</w:t>
      </w:r>
      <w:r w:rsidRPr="00CA4934">
        <w:rPr>
          <w:rFonts w:ascii="Times New Roman" w:eastAsia="SchoolBookSanPin" w:hAnsi="Times New Roman"/>
          <w:sz w:val="28"/>
          <w:szCs w:val="28"/>
          <w:lang w:val="ru-RU"/>
        </w:rPr>
        <w:t xml:space="preserve"> классов),</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rPr>
        <w:t>IV</w:t>
      </w:r>
      <w:r w:rsidRPr="00CA4934">
        <w:rPr>
          <w:rFonts w:ascii="Times New Roman" w:eastAsia="SchoolBookSanPin" w:hAnsi="Times New Roman"/>
          <w:sz w:val="28"/>
          <w:szCs w:val="28"/>
          <w:lang w:val="ru-RU"/>
        </w:rPr>
        <w:t xml:space="preserve"> четверть –</w:t>
      </w:r>
      <w:r w:rsidR="00BE6299" w:rsidRPr="00CA4934">
        <w:rPr>
          <w:rFonts w:ascii="Times New Roman" w:eastAsia="SchoolBookSanPin" w:hAnsi="Times New Roman"/>
          <w:sz w:val="28"/>
          <w:szCs w:val="28"/>
          <w:lang w:val="ru-RU"/>
        </w:rPr>
        <w:t xml:space="preserve"> </w:t>
      </w:r>
      <w:r w:rsidR="00A364C8" w:rsidRPr="00CA4934">
        <w:rPr>
          <w:rFonts w:ascii="Times New Roman" w:eastAsia="SchoolBookSanPin" w:hAnsi="Times New Roman"/>
          <w:sz w:val="28"/>
          <w:szCs w:val="28"/>
          <w:lang w:val="ru-RU"/>
        </w:rPr>
        <w:t>7</w:t>
      </w:r>
      <w:r w:rsidRPr="00CA4934">
        <w:rPr>
          <w:rFonts w:ascii="Times New Roman" w:eastAsia="SchoolBookSanPin" w:hAnsi="Times New Roman"/>
          <w:sz w:val="28"/>
          <w:szCs w:val="28"/>
          <w:lang w:val="ru-RU"/>
        </w:rPr>
        <w:t xml:space="preserve"> учебных недель (для </w:t>
      </w:r>
      <w:r w:rsidR="00DD052C" w:rsidRPr="00CA4934">
        <w:rPr>
          <w:rFonts w:ascii="Times New Roman" w:eastAsia="SchoolBookSanPin" w:hAnsi="Times New Roman"/>
          <w:sz w:val="28"/>
          <w:szCs w:val="28"/>
          <w:lang w:val="ru-RU"/>
        </w:rPr>
        <w:t>5–9</w:t>
      </w:r>
      <w:r w:rsidRPr="00CA4934">
        <w:rPr>
          <w:rFonts w:ascii="Times New Roman" w:eastAsia="SchoolBookSanPin" w:hAnsi="Times New Roman"/>
          <w:sz w:val="28"/>
          <w:szCs w:val="28"/>
          <w:lang w:val="ru-RU"/>
        </w:rPr>
        <w:t xml:space="preserve"> классов).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Продолжительность каникул составляет: </w:t>
      </w:r>
    </w:p>
    <w:p w:rsidR="00134744" w:rsidRPr="00407FA1" w:rsidRDefault="00134744" w:rsidP="00407FA1">
      <w:pPr>
        <w:pStyle w:val="a5"/>
        <w:numPr>
          <w:ilvl w:val="0"/>
          <w:numId w:val="322"/>
        </w:numPr>
        <w:spacing w:after="0"/>
        <w:jc w:val="both"/>
        <w:rPr>
          <w:rFonts w:ascii="Times New Roman" w:eastAsia="SchoolBookSanPin" w:hAnsi="Times New Roman"/>
          <w:sz w:val="28"/>
          <w:szCs w:val="28"/>
          <w:lang w:val="ru-RU"/>
        </w:rPr>
      </w:pPr>
      <w:r w:rsidRPr="00407FA1">
        <w:rPr>
          <w:rFonts w:ascii="Times New Roman" w:eastAsia="SchoolBookSanPin" w:hAnsi="Times New Roman"/>
          <w:sz w:val="28"/>
          <w:szCs w:val="28"/>
          <w:lang w:val="ru-RU"/>
        </w:rPr>
        <w:t xml:space="preserve">по окончании </w:t>
      </w:r>
      <w:r w:rsidRPr="00407FA1">
        <w:rPr>
          <w:rFonts w:ascii="Times New Roman" w:eastAsia="SchoolBookSanPin" w:hAnsi="Times New Roman"/>
          <w:sz w:val="28"/>
          <w:szCs w:val="28"/>
        </w:rPr>
        <w:t>I</w:t>
      </w:r>
      <w:r w:rsidRPr="00407FA1">
        <w:rPr>
          <w:rFonts w:ascii="Times New Roman" w:eastAsia="SchoolBookSanPin" w:hAnsi="Times New Roman"/>
          <w:sz w:val="28"/>
          <w:szCs w:val="28"/>
          <w:lang w:val="ru-RU"/>
        </w:rPr>
        <w:t xml:space="preserve"> четверти (осенние каникулы) – 9 календарных дней</w:t>
      </w:r>
      <w:r w:rsidR="00CA4934" w:rsidRPr="00407FA1">
        <w:rPr>
          <w:rFonts w:ascii="Times New Roman" w:eastAsia="SchoolBookSanPin" w:hAnsi="Times New Roman"/>
          <w:sz w:val="28"/>
          <w:szCs w:val="28"/>
          <w:lang w:val="ru-RU"/>
        </w:rPr>
        <w:t xml:space="preserve"> </w:t>
      </w:r>
      <w:r w:rsidRPr="00407FA1">
        <w:rPr>
          <w:rFonts w:ascii="Times New Roman" w:eastAsia="SchoolBookSanPin" w:hAnsi="Times New Roman"/>
          <w:sz w:val="28"/>
          <w:szCs w:val="28"/>
          <w:lang w:val="ru-RU"/>
        </w:rPr>
        <w:t xml:space="preserve">(для </w:t>
      </w:r>
      <w:r w:rsidR="00DD052C" w:rsidRPr="00407FA1">
        <w:rPr>
          <w:rFonts w:ascii="Times New Roman" w:eastAsia="SchoolBookSanPin" w:hAnsi="Times New Roman"/>
          <w:sz w:val="28"/>
          <w:szCs w:val="28"/>
          <w:lang w:val="ru-RU"/>
        </w:rPr>
        <w:t>5–9</w:t>
      </w:r>
      <w:r w:rsidRPr="00407FA1">
        <w:rPr>
          <w:rFonts w:ascii="Times New Roman" w:eastAsia="SchoolBookSanPin" w:hAnsi="Times New Roman"/>
          <w:sz w:val="28"/>
          <w:szCs w:val="28"/>
          <w:lang w:val="ru-RU"/>
        </w:rPr>
        <w:t xml:space="preserve"> классов); </w:t>
      </w:r>
    </w:p>
    <w:p w:rsidR="00134744" w:rsidRPr="00407FA1" w:rsidRDefault="00134744" w:rsidP="00407FA1">
      <w:pPr>
        <w:pStyle w:val="a5"/>
        <w:numPr>
          <w:ilvl w:val="0"/>
          <w:numId w:val="322"/>
        </w:numPr>
        <w:spacing w:after="0"/>
        <w:jc w:val="both"/>
        <w:rPr>
          <w:rFonts w:ascii="Times New Roman" w:eastAsia="SchoolBookSanPin" w:hAnsi="Times New Roman"/>
          <w:sz w:val="28"/>
          <w:szCs w:val="28"/>
          <w:lang w:val="ru-RU"/>
        </w:rPr>
      </w:pPr>
      <w:r w:rsidRPr="00407FA1">
        <w:rPr>
          <w:rFonts w:ascii="Times New Roman" w:eastAsia="SchoolBookSanPin" w:hAnsi="Times New Roman"/>
          <w:sz w:val="28"/>
          <w:szCs w:val="28"/>
          <w:lang w:val="ru-RU"/>
        </w:rPr>
        <w:t xml:space="preserve">по окончании </w:t>
      </w:r>
      <w:r w:rsidRPr="00407FA1">
        <w:rPr>
          <w:rFonts w:ascii="Times New Roman" w:eastAsia="SchoolBookSanPin" w:hAnsi="Times New Roman"/>
          <w:sz w:val="28"/>
          <w:szCs w:val="28"/>
        </w:rPr>
        <w:t>II</w:t>
      </w:r>
      <w:r w:rsidRPr="00407FA1">
        <w:rPr>
          <w:rFonts w:ascii="Times New Roman" w:eastAsia="SchoolBookSanPin" w:hAnsi="Times New Roman"/>
          <w:sz w:val="28"/>
          <w:szCs w:val="28"/>
          <w:lang w:val="ru-RU"/>
        </w:rPr>
        <w:t xml:space="preserve"> четверти (зимние каникулы) – 9 календарных дней</w:t>
      </w:r>
      <w:r w:rsidR="00CA4934" w:rsidRPr="00407FA1">
        <w:rPr>
          <w:rFonts w:ascii="Times New Roman" w:eastAsia="SchoolBookSanPin" w:hAnsi="Times New Roman"/>
          <w:sz w:val="28"/>
          <w:szCs w:val="28"/>
          <w:lang w:val="ru-RU"/>
        </w:rPr>
        <w:t xml:space="preserve"> </w:t>
      </w:r>
      <w:r w:rsidRPr="00407FA1">
        <w:rPr>
          <w:rFonts w:ascii="Times New Roman" w:eastAsia="SchoolBookSanPin" w:hAnsi="Times New Roman"/>
          <w:sz w:val="28"/>
          <w:szCs w:val="28"/>
          <w:lang w:val="ru-RU"/>
        </w:rPr>
        <w:t xml:space="preserve">(для </w:t>
      </w:r>
      <w:r w:rsidR="00DD052C" w:rsidRPr="00407FA1">
        <w:rPr>
          <w:rFonts w:ascii="Times New Roman" w:eastAsia="SchoolBookSanPin" w:hAnsi="Times New Roman"/>
          <w:sz w:val="28"/>
          <w:szCs w:val="28"/>
          <w:lang w:val="ru-RU"/>
        </w:rPr>
        <w:t>5–9</w:t>
      </w:r>
      <w:r w:rsidRPr="00407FA1">
        <w:rPr>
          <w:rFonts w:ascii="Times New Roman" w:eastAsia="SchoolBookSanPin" w:hAnsi="Times New Roman"/>
          <w:sz w:val="28"/>
          <w:szCs w:val="28"/>
          <w:lang w:val="ru-RU"/>
        </w:rPr>
        <w:t xml:space="preserve"> классов); </w:t>
      </w:r>
    </w:p>
    <w:p w:rsidR="00134744" w:rsidRPr="00407FA1" w:rsidRDefault="00134744" w:rsidP="00407FA1">
      <w:pPr>
        <w:pStyle w:val="a5"/>
        <w:numPr>
          <w:ilvl w:val="0"/>
          <w:numId w:val="322"/>
        </w:numPr>
        <w:spacing w:after="0"/>
        <w:jc w:val="both"/>
        <w:rPr>
          <w:rFonts w:ascii="Times New Roman" w:eastAsia="SchoolBookSanPin" w:hAnsi="Times New Roman"/>
          <w:sz w:val="28"/>
          <w:szCs w:val="28"/>
          <w:lang w:val="ru-RU"/>
        </w:rPr>
      </w:pPr>
      <w:r w:rsidRPr="00407FA1">
        <w:rPr>
          <w:rFonts w:ascii="Times New Roman" w:eastAsia="SchoolBookSanPin" w:hAnsi="Times New Roman"/>
          <w:sz w:val="28"/>
          <w:szCs w:val="28"/>
          <w:lang w:val="ru-RU"/>
        </w:rPr>
        <w:t xml:space="preserve">по окончании </w:t>
      </w:r>
      <w:r w:rsidRPr="00407FA1">
        <w:rPr>
          <w:rFonts w:ascii="Times New Roman" w:eastAsia="SchoolBookSanPin" w:hAnsi="Times New Roman"/>
          <w:sz w:val="28"/>
          <w:szCs w:val="28"/>
        </w:rPr>
        <w:t>III</w:t>
      </w:r>
      <w:r w:rsidRPr="00407FA1">
        <w:rPr>
          <w:rFonts w:ascii="Times New Roman" w:eastAsia="SchoolBookSanPin" w:hAnsi="Times New Roman"/>
          <w:sz w:val="28"/>
          <w:szCs w:val="28"/>
          <w:lang w:val="ru-RU"/>
        </w:rPr>
        <w:t xml:space="preserve"> четверти (весенние каникулы) – 9 календарных дней</w:t>
      </w:r>
      <w:r w:rsidR="00CA4934" w:rsidRPr="00407FA1">
        <w:rPr>
          <w:rFonts w:ascii="Times New Roman" w:eastAsia="SchoolBookSanPin" w:hAnsi="Times New Roman"/>
          <w:sz w:val="28"/>
          <w:szCs w:val="28"/>
          <w:lang w:val="ru-RU"/>
        </w:rPr>
        <w:t xml:space="preserve"> </w:t>
      </w:r>
      <w:r w:rsidRPr="00407FA1">
        <w:rPr>
          <w:rFonts w:ascii="Times New Roman" w:eastAsia="SchoolBookSanPin" w:hAnsi="Times New Roman"/>
          <w:sz w:val="28"/>
          <w:szCs w:val="28"/>
          <w:lang w:val="ru-RU"/>
        </w:rPr>
        <w:t xml:space="preserve">(для </w:t>
      </w:r>
      <w:r w:rsidR="00DD052C" w:rsidRPr="00407FA1">
        <w:rPr>
          <w:rFonts w:ascii="Times New Roman" w:eastAsia="SchoolBookSanPin" w:hAnsi="Times New Roman"/>
          <w:sz w:val="28"/>
          <w:szCs w:val="28"/>
          <w:lang w:val="ru-RU"/>
        </w:rPr>
        <w:t>5–9</w:t>
      </w:r>
      <w:r w:rsidRPr="00407FA1">
        <w:rPr>
          <w:rFonts w:ascii="Times New Roman" w:eastAsia="SchoolBookSanPin" w:hAnsi="Times New Roman"/>
          <w:sz w:val="28"/>
          <w:szCs w:val="28"/>
          <w:lang w:val="ru-RU"/>
        </w:rPr>
        <w:t xml:space="preserve"> классов); </w:t>
      </w:r>
    </w:p>
    <w:p w:rsidR="00134744" w:rsidRPr="00407FA1" w:rsidRDefault="00134744" w:rsidP="00407FA1">
      <w:pPr>
        <w:pStyle w:val="a5"/>
        <w:numPr>
          <w:ilvl w:val="0"/>
          <w:numId w:val="322"/>
        </w:numPr>
        <w:spacing w:after="0"/>
        <w:jc w:val="both"/>
        <w:rPr>
          <w:rFonts w:ascii="Times New Roman" w:eastAsia="SchoolBookSanPin" w:hAnsi="Times New Roman"/>
          <w:sz w:val="28"/>
          <w:szCs w:val="28"/>
          <w:lang w:val="ru-RU"/>
        </w:rPr>
      </w:pPr>
      <w:r w:rsidRPr="00407FA1">
        <w:rPr>
          <w:rFonts w:ascii="Times New Roman" w:eastAsia="SchoolBookSanPin" w:hAnsi="Times New Roman"/>
          <w:sz w:val="28"/>
          <w:szCs w:val="28"/>
          <w:lang w:val="ru-RU"/>
        </w:rPr>
        <w:t>по окончании учебного года (летние каникулы) – не менее 8 недель.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Продолжительность урока </w:t>
      </w:r>
      <w:r w:rsidR="00386327">
        <w:rPr>
          <w:rFonts w:ascii="Times New Roman" w:eastAsia="SchoolBookSanPin" w:hAnsi="Times New Roman"/>
          <w:sz w:val="28"/>
          <w:szCs w:val="28"/>
          <w:lang w:val="ru-RU"/>
        </w:rPr>
        <w:t>-</w:t>
      </w:r>
      <w:r w:rsidRPr="00CA4934">
        <w:rPr>
          <w:rFonts w:ascii="Times New Roman" w:eastAsia="SchoolBookSanPin" w:hAnsi="Times New Roman"/>
          <w:sz w:val="28"/>
          <w:szCs w:val="28"/>
          <w:lang w:val="ru-RU"/>
        </w:rPr>
        <w:t xml:space="preserve"> 4</w:t>
      </w:r>
      <w:r w:rsidR="00386327">
        <w:rPr>
          <w:rFonts w:ascii="Times New Roman" w:eastAsia="SchoolBookSanPin" w:hAnsi="Times New Roman"/>
          <w:sz w:val="28"/>
          <w:szCs w:val="28"/>
          <w:lang w:val="ru-RU"/>
        </w:rPr>
        <w:t>0</w:t>
      </w:r>
      <w:r w:rsidRPr="00CA4934">
        <w:rPr>
          <w:rFonts w:ascii="Times New Roman" w:eastAsia="SchoolBookSanPin" w:hAnsi="Times New Roman"/>
          <w:sz w:val="28"/>
          <w:szCs w:val="28"/>
          <w:lang w:val="ru-RU"/>
        </w:rPr>
        <w:t xml:space="preserve"> минут.</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Продолжительность перемен между уроками составляет не менее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10 минут, большой перемены (после </w:t>
      </w:r>
      <w:r w:rsidR="00386327">
        <w:rPr>
          <w:rFonts w:ascii="Times New Roman" w:eastAsia="SchoolBookSanPin" w:hAnsi="Times New Roman"/>
          <w:sz w:val="28"/>
          <w:szCs w:val="28"/>
          <w:lang w:val="ru-RU"/>
        </w:rPr>
        <w:t>или 3 урока) – 20</w:t>
      </w:r>
      <w:r w:rsidRPr="00CA4934">
        <w:rPr>
          <w:rFonts w:ascii="Times New Roman" w:eastAsia="SchoolBookSanPin" w:hAnsi="Times New Roman"/>
          <w:sz w:val="28"/>
          <w:szCs w:val="28"/>
          <w:lang w:val="ru-RU"/>
        </w:rPr>
        <w:t xml:space="preserve"> минут. </w:t>
      </w:r>
    </w:p>
    <w:p w:rsidR="00487514" w:rsidRPr="00CA4934" w:rsidRDefault="0048751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Продолжительность перемены между урочной и внеурочной деятельностью должна составля</w:t>
      </w:r>
      <w:r w:rsidR="00386327">
        <w:rPr>
          <w:rFonts w:ascii="Times New Roman" w:eastAsia="SchoolBookSanPin" w:hAnsi="Times New Roman"/>
          <w:sz w:val="28"/>
          <w:szCs w:val="28"/>
          <w:lang w:val="ru-RU"/>
        </w:rPr>
        <w:t>ет</w:t>
      </w:r>
      <w:r w:rsidRPr="00CA4934">
        <w:rPr>
          <w:rFonts w:ascii="Times New Roman" w:eastAsia="SchoolBookSanPin" w:hAnsi="Times New Roman"/>
          <w:sz w:val="28"/>
          <w:szCs w:val="28"/>
          <w:lang w:val="ru-RU"/>
        </w:rPr>
        <w:t xml:space="preserve"> 20 минут, за исключением обучающихся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с ОВЗ, обучение которых осуществляется по специальной индивидуальной программе развития.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Расписание уроков составляется с учетом дневной и недельной умственной работоспособности обучающихся и шкалы трудности учебных предметов, определенной гигиеническими нормативами.</w:t>
      </w:r>
    </w:p>
    <w:p w:rsidR="00134744" w:rsidRPr="00CA4934" w:rsidRDefault="00134744" w:rsidP="00407FA1">
      <w:pPr>
        <w:spacing w:after="0"/>
        <w:jc w:val="both"/>
        <w:rPr>
          <w:rFonts w:ascii="Times New Roman" w:eastAsia="SchoolBookSanPin" w:hAnsi="Times New Roman"/>
          <w:sz w:val="28"/>
          <w:szCs w:val="28"/>
          <w:lang w:val="ru-RU"/>
        </w:rPr>
      </w:pPr>
      <w:r w:rsidRPr="00CA4934">
        <w:rPr>
          <w:rFonts w:ascii="Times New Roman" w:eastAsia="SchoolBookSanPin" w:hAnsi="Times New Roman"/>
          <w:position w:val="1"/>
          <w:sz w:val="28"/>
          <w:szCs w:val="28"/>
          <w:lang w:val="ru-RU"/>
        </w:rPr>
        <w:t> </w:t>
      </w:r>
      <w:r w:rsidRPr="00CA4934">
        <w:rPr>
          <w:rFonts w:ascii="Times New Roman" w:eastAsia="SchoolBookSanPin" w:hAnsi="Times New Roman"/>
          <w:sz w:val="28"/>
          <w:szCs w:val="28"/>
          <w:lang w:val="ru-RU"/>
        </w:rPr>
        <w:t>Образовательная недельная нагрузка распределяется равномерно</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в течение учебной недели, при этом </w:t>
      </w:r>
      <w:r w:rsidR="00CA100B" w:rsidRPr="00CA4934">
        <w:rPr>
          <w:rFonts w:ascii="Times New Roman" w:eastAsia="SchoolBookSanPin" w:hAnsi="Times New Roman"/>
          <w:sz w:val="28"/>
          <w:szCs w:val="28"/>
          <w:lang w:val="ru-RU"/>
        </w:rPr>
        <w:t>объём</w:t>
      </w:r>
      <w:r w:rsidRPr="00CA4934">
        <w:rPr>
          <w:rFonts w:ascii="Times New Roman" w:eastAsia="SchoolBookSanPin" w:hAnsi="Times New Roman"/>
          <w:sz w:val="28"/>
          <w:szCs w:val="28"/>
          <w:lang w:val="ru-RU"/>
        </w:rPr>
        <w:t xml:space="preserve"> максимально допустимой нагрузки</w:t>
      </w:r>
      <w:r w:rsidR="00CA4934" w:rsidRPr="00CA4934">
        <w:rPr>
          <w:rFonts w:ascii="Times New Roman" w:eastAsia="SchoolBookSanPin" w:hAnsi="Times New Roman"/>
          <w:sz w:val="28"/>
          <w:szCs w:val="28"/>
          <w:lang w:val="ru-RU"/>
        </w:rPr>
        <w:t xml:space="preserve"> </w:t>
      </w:r>
      <w:r w:rsidR="00407FA1">
        <w:rPr>
          <w:rFonts w:ascii="Times New Roman" w:eastAsia="SchoolBookSanPin" w:hAnsi="Times New Roman"/>
          <w:sz w:val="28"/>
          <w:szCs w:val="28"/>
          <w:lang w:val="ru-RU"/>
        </w:rPr>
        <w:t xml:space="preserve">в течение дня составляет: </w:t>
      </w:r>
      <w:r w:rsidRPr="00CA4934">
        <w:rPr>
          <w:rFonts w:ascii="Times New Roman" w:eastAsia="SchoolBookSanPin" w:hAnsi="Times New Roman"/>
          <w:sz w:val="28"/>
          <w:szCs w:val="28"/>
          <w:lang w:val="ru-RU"/>
        </w:rPr>
        <w:t>для обучающихся 5 и 6 классов – не более 6 уроков, для обучающихся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7-9 классов – не более 7 уроков.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Занятия начинаются </w:t>
      </w:r>
      <w:r w:rsidR="00386327">
        <w:rPr>
          <w:rFonts w:ascii="Times New Roman" w:eastAsia="SchoolBookSanPin" w:hAnsi="Times New Roman"/>
          <w:sz w:val="28"/>
          <w:szCs w:val="28"/>
          <w:lang w:val="ru-RU"/>
        </w:rPr>
        <w:t>в</w:t>
      </w:r>
      <w:r w:rsidRPr="00CA4934">
        <w:rPr>
          <w:rFonts w:ascii="Times New Roman" w:eastAsia="SchoolBookSanPin" w:hAnsi="Times New Roman"/>
          <w:sz w:val="28"/>
          <w:szCs w:val="28"/>
          <w:lang w:val="ru-RU"/>
        </w:rPr>
        <w:t xml:space="preserve"> 8 часов утра и заканчиваются не позднее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1</w:t>
      </w:r>
      <w:r w:rsidR="00386327">
        <w:rPr>
          <w:rFonts w:ascii="Times New Roman" w:eastAsia="SchoolBookSanPin" w:hAnsi="Times New Roman"/>
          <w:sz w:val="28"/>
          <w:szCs w:val="28"/>
          <w:lang w:val="ru-RU"/>
        </w:rPr>
        <w:t>8</w:t>
      </w:r>
      <w:r w:rsidRPr="00CA4934">
        <w:rPr>
          <w:rFonts w:ascii="Times New Roman" w:eastAsia="SchoolBookSanPin" w:hAnsi="Times New Roman"/>
          <w:sz w:val="28"/>
          <w:szCs w:val="28"/>
          <w:lang w:val="ru-RU"/>
        </w:rPr>
        <w:t xml:space="preserve"> часов.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Факультативные занятия и занятия по программам дополнительного образования планируют на дни с наименьшим количеством обязательных уроков. Между началом факультативных (дополнительных) занятий и последним уроком организов</w:t>
      </w:r>
      <w:r w:rsidR="00386327">
        <w:rPr>
          <w:rFonts w:ascii="Times New Roman" w:eastAsia="SchoolBookSanPin" w:hAnsi="Times New Roman"/>
          <w:sz w:val="28"/>
          <w:szCs w:val="28"/>
          <w:lang w:val="ru-RU"/>
        </w:rPr>
        <w:t>ан</w:t>
      </w:r>
      <w:r w:rsidRPr="00CA4934">
        <w:rPr>
          <w:rFonts w:ascii="Times New Roman" w:eastAsia="SchoolBookSanPin" w:hAnsi="Times New Roman"/>
          <w:sz w:val="28"/>
          <w:szCs w:val="28"/>
          <w:lang w:val="ru-RU"/>
        </w:rPr>
        <w:t xml:space="preserve"> перерыв продолжительностью 20 минут.</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Календарный учебный график </w:t>
      </w:r>
      <w:r w:rsidR="00407FA1">
        <w:rPr>
          <w:rFonts w:ascii="Times New Roman" w:eastAsia="SchoolBookSanPin" w:hAnsi="Times New Roman"/>
          <w:sz w:val="28"/>
          <w:szCs w:val="28"/>
          <w:lang w:val="ru-RU"/>
        </w:rPr>
        <w:t xml:space="preserve">ЧОУ гимназии «ЛИК-Успех» </w:t>
      </w:r>
      <w:r w:rsidR="00386327">
        <w:rPr>
          <w:rFonts w:ascii="Times New Roman" w:eastAsia="SchoolBookSanPin" w:hAnsi="Times New Roman"/>
          <w:sz w:val="28"/>
          <w:szCs w:val="28"/>
          <w:lang w:val="ru-RU"/>
        </w:rPr>
        <w:t>г. Ставрополя</w:t>
      </w:r>
      <w:r w:rsidR="00386327"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составляется с учётом мнений участников образовательных отношений, региональных и этнокультурных традиций, плановых мероприятий учреждений культуры региона и определяет чередование учебной деятельности (урочной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внеурочной) и плановых перерывов при получении образования для отдыха</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иных социальных целей (каникул) по календарным периодам учебного года.</w:t>
      </w:r>
    </w:p>
    <w:p w:rsidR="00134744" w:rsidRPr="00CA4934" w:rsidRDefault="00134744" w:rsidP="00AC30A5">
      <w:pPr>
        <w:spacing w:after="0"/>
        <w:ind w:firstLine="709"/>
        <w:jc w:val="both"/>
        <w:rPr>
          <w:rFonts w:ascii="Times New Roman" w:eastAsia="SchoolBookSanPin" w:hAnsi="Times New Roman"/>
          <w:sz w:val="28"/>
          <w:szCs w:val="28"/>
          <w:lang w:val="ru-RU"/>
        </w:rPr>
      </w:pPr>
    </w:p>
    <w:p w:rsidR="00134744" w:rsidRPr="000818E1" w:rsidRDefault="00134744" w:rsidP="002017CC">
      <w:pPr>
        <w:pStyle w:val="7"/>
        <w:spacing w:before="0" w:after="0" w:line="276" w:lineRule="auto"/>
        <w:ind w:firstLine="708"/>
        <w:jc w:val="center"/>
        <w:rPr>
          <w:rFonts w:eastAsia="SchoolBookSanPin"/>
          <w:sz w:val="28"/>
          <w:szCs w:val="28"/>
          <w:lang w:val="ru-RU"/>
        </w:rPr>
      </w:pPr>
      <w:r w:rsidRPr="000818E1">
        <w:rPr>
          <w:rFonts w:eastAsia="SchoolBookSanPin"/>
          <w:sz w:val="28"/>
          <w:szCs w:val="28"/>
          <w:lang w:val="ru-RU"/>
        </w:rPr>
        <w:t>План внеурочной деятельности</w:t>
      </w:r>
    </w:p>
    <w:p w:rsidR="00DF6CF9" w:rsidRPr="00CA4934" w:rsidRDefault="00DF6CF9"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Внеурочная деятельность направлена на достижение планируемых результатов освоения основной образовательной программы (личностных, метапредметных и предметных) и осуществляется в формах, отличных от урочной.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Внеурочная деятельность является неотъемлемой и обязательной частью основной общеобразовательной программы.</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План внеурочной деятельности представляет собой описание целостной системы функционирования образовательной организации в сфере внеурочной деятельности и может включать в себя: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 внеурочную деятельность по учебным предметам образовательной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программы (учебные курсы, учебные модули по выбору обучающихся, родителей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(законных представителей) несовершеннолетних обучающихся, в том числе предусматривающие углубленное изучение учебных предметов, с целью удовлетворения различных интересов обучающихся, потребностей в физическом развитии и совершенствовании, а также учитывающие этнокультурные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интересы, особые образовательные потребности обучающихся с ограниченными возможностями здоровья;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 внеурочную деятельность по формированию функциональной грамотности (читательской, математической, естественнонаучной, финансовой) обучающихся (интегрированные курсы, метапредметные кружки, факультативы, научные сообщества, в том числе направленные на реализацию проектной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исследовательской деятельности);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3) внеурочную деятельность по развитию личности, ее способностей, удовлетворения образовательных потребностей и интересов, самореализации обучающихся, в том числе одаренных, через организацию социальных практик</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том числе волонтёрство), включая общественно полезную деятельность, профессиональные пробы, развитие глобальных компетенций, формирование предпринимательских навыков, практическую подготовку, использование возможностей организаций дополнительного образования, профессиональных образовательных организаций и социальных партнеров в профессионально-производственном окружении;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4) внеурочную деятельность, направленную на реализацию комплекса воспитательных мероприятий на уровне образовательной организации, класса, занятия, в том числе в творческих объединениях по интересам, культурные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социальные практики с учетом историко-культурной и этнической специфики региона, потребностей обучающихся, родителей (законных представителей) несовершеннолетних обучающихся;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5) внеурочную деятельность по организации деятельности ученических сообществ (подростковых коллективов), в том числе ученических классов, разновозрастных объединений по интересам, клубов; детских, подростковых</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юношеских общественных объединений, организаций и других;</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6) внеурочную деятельность, направленную на организационное обеспечение учебной деятельности (организационные собрания, взаимодействие с родителями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по обеспечению успешной реализации образовательной программы и другие);</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7) внеурочную деятельность, направленную на организацию педагогической поддержки обучающихся (проектирование индивидуальных образовательных маршрутов, работа тьюторов, педагогов-психологов);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8) внеурочную деятельность, направленную на обеспечение благополучия обучающихся в пространстве общеобразовательной </w:t>
      </w:r>
      <w:r w:rsidR="000D76EA" w:rsidRPr="00CA4934">
        <w:rPr>
          <w:rFonts w:ascii="Times New Roman" w:eastAsia="SchoolBookSanPin" w:hAnsi="Times New Roman"/>
          <w:sz w:val="28"/>
          <w:szCs w:val="28"/>
          <w:lang w:val="ru-RU"/>
        </w:rPr>
        <w:t>организации</w:t>
      </w:r>
      <w:r w:rsidRPr="00CA4934">
        <w:rPr>
          <w:rFonts w:ascii="Times New Roman" w:eastAsia="SchoolBookSanPin" w:hAnsi="Times New Roman"/>
          <w:sz w:val="28"/>
          <w:szCs w:val="28"/>
          <w:lang w:val="ru-RU"/>
        </w:rPr>
        <w:t xml:space="preserve"> (безопасности жизни и здоровья </w:t>
      </w:r>
      <w:r w:rsidR="004B3F70" w:rsidRPr="00CA4934">
        <w:rPr>
          <w:rFonts w:ascii="Times New Roman" w:eastAsia="SchoolBookSanPin" w:hAnsi="Times New Roman"/>
          <w:sz w:val="28"/>
          <w:szCs w:val="28"/>
          <w:lang w:val="ru-RU"/>
        </w:rPr>
        <w:t>обучающихся</w:t>
      </w:r>
      <w:r w:rsidRPr="00CA4934">
        <w:rPr>
          <w:rFonts w:ascii="Times New Roman" w:eastAsia="SchoolBookSanPin" w:hAnsi="Times New Roman"/>
          <w:sz w:val="28"/>
          <w:szCs w:val="28"/>
          <w:lang w:val="ru-RU"/>
        </w:rPr>
        <w:t xml:space="preserve">, безопасных межличностных отношений в учебных группах, профилактики неуспеваемости, профилактики различных рисков, возникающих в процессе взаимодействия </w:t>
      </w:r>
      <w:r w:rsidR="004B3F70" w:rsidRPr="00CA4934">
        <w:rPr>
          <w:rFonts w:ascii="Times New Roman" w:eastAsia="SchoolBookSanPin" w:hAnsi="Times New Roman"/>
          <w:sz w:val="28"/>
          <w:szCs w:val="28"/>
          <w:lang w:val="ru-RU"/>
        </w:rPr>
        <w:t>обучающегося</w:t>
      </w:r>
      <w:r w:rsidRPr="00CA4934">
        <w:rPr>
          <w:rFonts w:ascii="Times New Roman" w:eastAsia="SchoolBookSanPin" w:hAnsi="Times New Roman"/>
          <w:sz w:val="28"/>
          <w:szCs w:val="28"/>
          <w:lang w:val="ru-RU"/>
        </w:rPr>
        <w:t xml:space="preserve"> с окружающей средой, социальной защиты </w:t>
      </w:r>
      <w:r w:rsidR="00181A1D" w:rsidRPr="00CA4934">
        <w:rPr>
          <w:rFonts w:ascii="Times New Roman" w:eastAsia="SchoolBookSanPin" w:hAnsi="Times New Roman"/>
          <w:sz w:val="28"/>
          <w:szCs w:val="28"/>
          <w:lang w:val="ru-RU"/>
        </w:rPr>
        <w:t>обучающихся</w:t>
      </w:r>
      <w:r w:rsidRPr="00CA4934">
        <w:rPr>
          <w:rFonts w:ascii="Times New Roman" w:eastAsia="SchoolBookSanPin" w:hAnsi="Times New Roman"/>
          <w:sz w:val="28"/>
          <w:szCs w:val="28"/>
          <w:lang w:val="ru-RU"/>
        </w:rPr>
        <w:t>).</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Для достижения целей и задач внеурочной деятельности используется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все многообразие доступных объектов отечественной культуры, в том числе наследие отечественного кинематографа.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Наследие отечественного кинематографа может использоваться как в качестве дидактического материала при реализации курсов внеурочной деятельности,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так и быть основой для разработки курсов внеурочной деятельности, посвященной этому виду отечественного искусства.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Содержание плана внеурочной деятельности. Количество часов, выделяемых на внеурочную деятельность, составляет за 5 лет обучения на уровне основного общего образования не более 1750 часов, в год – не более 350 часов.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Величина недельной образовательной нагрузки (количество занятий), реализуемой через внеурочную деятельность, определяется за пределами количества часов, отведенных на освоение обучающимися учебного плана, но не более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10 часов. Для недопущения перегрузки обучающихся допускается перенос образовательной нагрузки, реализуемой через внеурочную деятельность,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на периоды каникул, но не более 1/2 количества часов. Внеурочная деятельность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каникулярное время может реализовываться в рамках тематических программ (лагерь с дневным пребыванием на базе общеобразовательной организации или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на базе загородных детских центров, в походах, поездках и другие).</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При этом расходы времени на отдельные направления плана внеурочной деятельности могут отличаться: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 внеурочную деятельность по учебным предметам (включая занятия физической культурой и углубленное изучение предметов) еженедельно –</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от 2 до 4 часов;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 внеурочную деятельность по формированию функциональной</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грамотности – от 1 до 2 часов;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 внеурочную деятельность по развитию личности, ее способностей, удовлетворения образовательных потребностей и интересов, самореализации обучающихся еженедельно от 1 до 2 часов;</w:t>
      </w:r>
    </w:p>
    <w:p w:rsidR="00DF6CF9" w:rsidRPr="00CA4934" w:rsidRDefault="00DF6CF9"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 деятельность ученических сообществ и воспитательные мероприятия целесообразно еженедельно предусмотреть от 2 до 4 часов, при этом при подготовке и проведении коллективных мероприятий в классе или общешкольных мероприятий за 1–2 недели может быть использовано до 20 часов (бюджет времени, отведенного на реализацию плана внеурочной деятельности);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на организационное обеспечение учебной деятельности, осуществление педагогической поддержки социализации обучающихся и обеспечение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их благополучия еженедельно – от 2 до 3 часов.</w:t>
      </w:r>
    </w:p>
    <w:p w:rsidR="002017CC" w:rsidRDefault="00134744" w:rsidP="002017CC">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 Общий </w:t>
      </w:r>
      <w:r w:rsidR="00CA100B" w:rsidRPr="00CA4934">
        <w:rPr>
          <w:rFonts w:ascii="Times New Roman" w:eastAsia="SchoolBookSanPin" w:hAnsi="Times New Roman"/>
          <w:sz w:val="28"/>
          <w:szCs w:val="28"/>
          <w:lang w:val="ru-RU"/>
        </w:rPr>
        <w:t>объём</w:t>
      </w:r>
      <w:r w:rsidRPr="00CA4934">
        <w:rPr>
          <w:rFonts w:ascii="Times New Roman" w:eastAsia="SchoolBookSanPin" w:hAnsi="Times New Roman"/>
          <w:sz w:val="28"/>
          <w:szCs w:val="28"/>
          <w:lang w:val="ru-RU"/>
        </w:rPr>
        <w:t xml:space="preserve"> внеурочной деятельности не должен превышать 10 часов</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неделю.</w:t>
      </w:r>
    </w:p>
    <w:p w:rsidR="00134744" w:rsidRPr="00CA4934" w:rsidRDefault="00134744" w:rsidP="002017CC">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Один час в неделю рекомендуется отводить на внеурочное занятие «Разговоры о важном».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Внеурочные занятия «Разговоры о важном» направлены на развитие ценностного отношения обучающихся к своей родине – России, населяющим</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ее людям, ее уникальной истории, богатой природе и великой культуре. Внеурочные занятия </w:t>
      </w:r>
      <w:r w:rsidR="00DF6CF9" w:rsidRPr="00CA4934">
        <w:rPr>
          <w:rFonts w:ascii="Times New Roman" w:eastAsia="SchoolBookSanPin" w:hAnsi="Times New Roman"/>
          <w:sz w:val="28"/>
          <w:szCs w:val="28"/>
          <w:lang w:val="ru-RU"/>
        </w:rPr>
        <w:t xml:space="preserve">«Разговоры о важном» </w:t>
      </w:r>
      <w:r w:rsidRPr="00CA4934">
        <w:rPr>
          <w:rFonts w:ascii="Times New Roman" w:eastAsia="SchoolBookSanPin" w:hAnsi="Times New Roman"/>
          <w:sz w:val="28"/>
          <w:szCs w:val="28"/>
          <w:lang w:val="ru-RU"/>
        </w:rPr>
        <w:t>должны быть направлены на формирование соответствующей внутренней позиции личности обучающегося, необходимой ему для конструктивного и ответственного поведения в обществе.</w:t>
      </w:r>
      <w:r w:rsidR="00B32708" w:rsidRPr="00CA4934">
        <w:rPr>
          <w:rFonts w:ascii="Times New Roman" w:eastAsia="SchoolBookSanPin" w:hAnsi="Times New Roman"/>
          <w:sz w:val="28"/>
          <w:szCs w:val="28"/>
          <w:lang w:val="ru-RU"/>
        </w:rPr>
        <w:t xml:space="preserve">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Основной формат внеурочных занятий «Разговоры о важном» – разговор и (или) беседа с обучающимися. Основные темы занятий связаны</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с важнейшими аспектами жизни человека в современной России: знанием родной истории и пониманием сложностей современного мира, техническим прогрессом</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сохранением природы, ориентацией в мировой художественной культуре</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повседневной культуре поведения, доброжелательным отношением</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к окружающим и ответственным отношением к собственным поступкам.</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При реализации плана внеурочной деятельности должна быть предусмотрена вариативность содержания внеурочной деятельности с учетом образовательных потребностей и интересов обучающихся.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В зависимости от задач на каждом этапе реализации основной образовательной программы количество часов, отводимых на внеурочную деятельность, может изменяться. </w:t>
      </w:r>
      <w:r w:rsidR="00271309" w:rsidRPr="00CA4934">
        <w:rPr>
          <w:rFonts w:ascii="Times New Roman" w:eastAsia="SchoolBookSanPin" w:hAnsi="Times New Roman"/>
          <w:sz w:val="28"/>
          <w:szCs w:val="28"/>
          <w:lang w:val="ru-RU"/>
        </w:rPr>
        <w:t>В</w:t>
      </w:r>
      <w:r w:rsidRPr="00CA4934">
        <w:rPr>
          <w:rFonts w:ascii="Times New Roman" w:eastAsia="SchoolBookSanPin" w:hAnsi="Times New Roman"/>
          <w:sz w:val="28"/>
          <w:szCs w:val="28"/>
          <w:lang w:val="ru-RU"/>
        </w:rPr>
        <w:t xml:space="preserve"> 5 классе для обеспечения адаптации обучающихся к изменившейся образовательной ситуации может быть выделено больше часов, чем в 6 или 7 классе, либо в 8 классе – в связи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с организацией предпрофильной подготовки. Выделение часов на внеурочную деятельность может различаться в связи </w:t>
      </w:r>
      <w:r w:rsidR="00B70831" w:rsidRPr="00CA4934">
        <w:rPr>
          <w:rFonts w:ascii="Times New Roman" w:eastAsia="SchoolBookSanPin" w:hAnsi="Times New Roman"/>
          <w:sz w:val="28"/>
          <w:szCs w:val="28"/>
          <w:lang w:val="ru-RU"/>
        </w:rPr>
        <w:t xml:space="preserve">с </w:t>
      </w:r>
      <w:r w:rsidRPr="00CA4934">
        <w:rPr>
          <w:rFonts w:ascii="Times New Roman" w:eastAsia="SchoolBookSanPin" w:hAnsi="Times New Roman"/>
          <w:sz w:val="28"/>
          <w:szCs w:val="28"/>
          <w:lang w:val="ru-RU"/>
        </w:rPr>
        <w:t>необходимостью преодоления противоречий и разрешения проблем, возникающих в том или ином ученическом коллективе.</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 от решения педагогического коллектива, родительской общественности, интересов и запросов детей и родителей в образовательной организации могут реализовываться различные модели плана внеурочной деятельности: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модель плана с преобладанием учебно-познавательной деятельности, когда наибольшее внимание уделяется внеурочной деятельности по учебным предметам</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организационному обеспечению учебной деятельности;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модель плана с преобладанием педагогической поддержки обучающихся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 xml:space="preserve">и работы по обеспечению их благополучия в пространстве общеобразовательной </w:t>
      </w:r>
      <w:r w:rsidR="0002377D" w:rsidRPr="00CA4934">
        <w:rPr>
          <w:rFonts w:ascii="Times New Roman" w:eastAsia="SchoolBookSanPin" w:hAnsi="Times New Roman"/>
          <w:sz w:val="28"/>
          <w:szCs w:val="28"/>
          <w:lang w:val="ru-RU"/>
        </w:rPr>
        <w:t>организации</w:t>
      </w:r>
      <w:r w:rsidRPr="00CA4934">
        <w:rPr>
          <w:rFonts w:ascii="Times New Roman" w:eastAsia="SchoolBookSanPin" w:hAnsi="Times New Roman"/>
          <w:sz w:val="28"/>
          <w:szCs w:val="28"/>
          <w:lang w:val="ru-RU"/>
        </w:rPr>
        <w:t>;</w:t>
      </w:r>
    </w:p>
    <w:p w:rsidR="002017CC" w:rsidRDefault="00134744" w:rsidP="002017CC">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модель плана с преобладанием деятельности ученических сообществ</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воспитательных мероприятий.</w:t>
      </w:r>
    </w:p>
    <w:p w:rsidR="002017CC" w:rsidRDefault="00134744" w:rsidP="002017CC">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Формы реализации внеурочной деятельности образовательная организация определяет самостоятельно.</w:t>
      </w:r>
    </w:p>
    <w:p w:rsidR="00134744" w:rsidRPr="00CA4934" w:rsidRDefault="00134744" w:rsidP="002017CC">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Формы внеурочной деятельности должны предусматривать активность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самостоятельность обучающихся, сочетать индивидуальную и групповую работу; обеспечивать гибкий режим занятий (продолжительность, последовательность), переменный состав обучающихся, проектную и исследовательскую деятельность</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том числе экспедиции, практики), экскурсии (в музеи, парки, на предприятия</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другие), походы, деловые игры и другое.</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 зависимости от конкретных условий реализации основной общеобразовательной программы, числа обучающихся и их возрастных особенностей допускается формирование учебных групп из обучающихся разных классов в пределах одного уровня образования.</w:t>
      </w:r>
    </w:p>
    <w:p w:rsidR="0013474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 целях реализации плана внеурочной деятельности образовательной организацией может предусматриваться использование ресурсов других организаций (в том числе в сетевой форме), включая организации дополнительного образования соответствующей направленности, осуществляющих лицензированную образовательную деятельность, профессиональные образовательные организации, образовательные организации высшего образования, научные организации и иные организации, обладающие необходимыми ресурсами.</w:t>
      </w:r>
    </w:p>
    <w:p w:rsidR="002017CC" w:rsidRPr="00CA4934" w:rsidRDefault="002017CC" w:rsidP="00AC30A5">
      <w:pPr>
        <w:spacing w:after="0"/>
        <w:ind w:firstLine="709"/>
        <w:jc w:val="both"/>
        <w:rPr>
          <w:rFonts w:ascii="Times New Roman" w:eastAsia="SchoolBookSanPin" w:hAnsi="Times New Roman"/>
          <w:sz w:val="28"/>
          <w:szCs w:val="28"/>
          <w:lang w:val="ru-RU"/>
        </w:rPr>
      </w:pPr>
    </w:p>
    <w:p w:rsidR="00134744" w:rsidRPr="00407FA1" w:rsidRDefault="00134744" w:rsidP="002017CC">
      <w:pPr>
        <w:pStyle w:val="7"/>
        <w:spacing w:before="0" w:after="0" w:line="276" w:lineRule="auto"/>
        <w:ind w:firstLine="708"/>
        <w:jc w:val="center"/>
        <w:rPr>
          <w:rFonts w:eastAsia="SchoolBookSanPin"/>
          <w:sz w:val="28"/>
          <w:szCs w:val="28"/>
          <w:lang w:val="ru-RU"/>
        </w:rPr>
      </w:pPr>
      <w:r w:rsidRPr="00407FA1">
        <w:rPr>
          <w:rFonts w:eastAsia="SchoolBookSanPin"/>
          <w:sz w:val="28"/>
          <w:szCs w:val="28"/>
          <w:lang w:val="ru-RU"/>
        </w:rPr>
        <w:t>Федеральный календарный план воспитательной работы.</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Федеральный календарный план воспитательной работы является единым для образовательных организаций.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Федеральный календарный план воспитательной работы может быть реализован в рамках урочной и внеурочной деятельности.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Образовательные организации вправе наряду с федеральным календарным планом воспитательной работы проводить иные мероприятия согласно федеральной рабочей программе воспитания, по ключевым направлениям воспитания и дополнительного образования детей.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Сентябрь: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 сентября: День знаний;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3 сентября: День окончания Второй мировой войны, День солидарности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борьбе с терроризмом;</w:t>
      </w:r>
      <w:r w:rsidR="009F74FF" w:rsidRPr="00CA4934">
        <w:rPr>
          <w:rFonts w:ascii="Times New Roman" w:eastAsia="SchoolBookSanPin" w:hAnsi="Times New Roman"/>
          <w:sz w:val="28"/>
          <w:szCs w:val="28"/>
          <w:lang w:val="ru-RU"/>
        </w:rPr>
        <w:t xml:space="preserve"> </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8 сентября: Международный день распространения грамотности</w:t>
      </w:r>
      <w:r w:rsidR="009F74FF" w:rsidRPr="00CA4934">
        <w:rPr>
          <w:rFonts w:ascii="Times New Roman" w:eastAsia="SchoolBookSanPin" w:hAnsi="Times New Roman"/>
          <w:sz w:val="28"/>
          <w:szCs w:val="28"/>
          <w:lang w:val="ru-RU"/>
        </w:rPr>
        <w:t>;</w:t>
      </w:r>
    </w:p>
    <w:p w:rsidR="009F74FF" w:rsidRPr="00CA4934" w:rsidRDefault="009F74FF"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10 сентября: Международный день памяти жертв фашизма.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Октябрь: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 октября: Международный день пожилых людей; Международный день музыки;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4 октября: День защиты животных;</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5 октября: День учителя;</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25 октября: Международный день школьных библиотек;</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Третье воскресенье октября: День отца.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Ноябрь: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4 ноября: День народного единства</w:t>
      </w:r>
      <w:r w:rsidR="007539E0" w:rsidRPr="00CA4934">
        <w:rPr>
          <w:rFonts w:ascii="Times New Roman" w:eastAsia="SchoolBookSanPin" w:hAnsi="Times New Roman"/>
          <w:sz w:val="28"/>
          <w:szCs w:val="28"/>
          <w:lang w:val="ru-RU"/>
        </w:rPr>
        <w:t>;</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8 ноября: День памяти погибших при исполнении служебных обязанностей сотрудников органов внутренних дел России;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Последнее воскресенье ноября: День Матери;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30 ноября: День Государственного герба Российской Федерации.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Декабрь: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3 декабря: День неизвестного солдата; Международный день инвалидов;</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5 декабря: День добровольца (волонтера) в России;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9 декабря: День Героев Отечества;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12 декабря: День Конституции Российской Федерации.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Январь: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25 января: День российского студенчества;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 xml:space="preserve">27 января: День </w:t>
      </w:r>
      <w:r w:rsidR="007539E0" w:rsidRPr="00CA4934">
        <w:rPr>
          <w:rFonts w:ascii="Times New Roman" w:eastAsia="SchoolBookSanPin" w:hAnsi="Times New Roman"/>
          <w:sz w:val="28"/>
          <w:szCs w:val="28"/>
          <w:lang w:val="ru-RU"/>
        </w:rPr>
        <w:t>полного освобождения Ленинграда от фашистской блокады;</w:t>
      </w:r>
      <w:r w:rsidRPr="00CA4934">
        <w:rPr>
          <w:rFonts w:ascii="Times New Roman" w:eastAsia="SchoolBookSanPin" w:hAnsi="Times New Roman"/>
          <w:sz w:val="28"/>
          <w:szCs w:val="28"/>
          <w:lang w:val="ru-RU"/>
        </w:rPr>
        <w:t xml:space="preserve"> День освобождения Красной армией крупнейшего «лагеря смерти» Аушвиц-Биркенау (Освенцима) – День памяти жертв Холокоста.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Февраль: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 февраля: День разгрома советскими войсками немецко-фашистских войск</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в Сталинградской битве;</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8 февраля: День российской науки;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15 февраля: День памяти о россиянах, исполнявших служебный долг</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за пределами Отечества;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21 февраля: Международный день родного языка;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23 февраля: День защитника Отечества.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Март:</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8 марта: Международный женский день;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18 марта: День воссоединения Крыма с Россией</w:t>
      </w:r>
      <w:r w:rsidR="007539E0" w:rsidRPr="00CA4934">
        <w:rPr>
          <w:rFonts w:ascii="Times New Roman" w:eastAsia="SchoolBookSanPin" w:hAnsi="Times New Roman"/>
          <w:sz w:val="28"/>
          <w:szCs w:val="28"/>
          <w:lang w:val="ru-RU"/>
        </w:rPr>
        <w:t>;</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27 марта: Всемирный день театра.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Апрель:</w:t>
      </w:r>
    </w:p>
    <w:p w:rsidR="00134744" w:rsidRPr="00CA4934" w:rsidRDefault="007539E0"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12 апреля: День космонавтики;</w:t>
      </w:r>
    </w:p>
    <w:p w:rsidR="007539E0" w:rsidRPr="00CA4934" w:rsidRDefault="007539E0"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19 апреля: День памяти о геноциде советского народа нацистами</w:t>
      </w:r>
      <w:r w:rsidR="00CA4934" w:rsidRPr="00CA4934">
        <w:rPr>
          <w:rFonts w:ascii="Times New Roman" w:eastAsia="SchoolBookSanPin" w:hAnsi="Times New Roman"/>
          <w:sz w:val="28"/>
          <w:szCs w:val="28"/>
          <w:lang w:val="ru-RU"/>
        </w:rPr>
        <w:t xml:space="preserve"> </w:t>
      </w:r>
      <w:r w:rsidRPr="00CA4934">
        <w:rPr>
          <w:rFonts w:ascii="Times New Roman" w:eastAsia="SchoolBookSanPin" w:hAnsi="Times New Roman"/>
          <w:sz w:val="28"/>
          <w:szCs w:val="28"/>
          <w:lang w:val="ru-RU"/>
        </w:rPr>
        <w:t>и их пособниками в годы Великой Отечественной войны.</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Май: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 мая: Праздник Весны и Труда;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9 мая: День Победы;</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19 мая: День детских общественных организаций России;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24 мая: День славянской письменности и культуры.</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Июнь: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 июня: День защиты детей;</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6 июня: День русского языка;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12 июня: День России;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22 июня: День памяти и скорби;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27 июня: День молодежи.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Июль:</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8 июля: День семьи, любви и верности.</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Август:</w:t>
      </w:r>
    </w:p>
    <w:p w:rsidR="00134744" w:rsidRPr="00CA4934" w:rsidRDefault="00E43C86"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Вторая суббота августа</w:t>
      </w:r>
      <w:r w:rsidR="00134744" w:rsidRPr="00CA4934">
        <w:rPr>
          <w:rFonts w:ascii="Times New Roman" w:eastAsia="SchoolBookSanPin" w:hAnsi="Times New Roman"/>
          <w:sz w:val="28"/>
          <w:szCs w:val="28"/>
          <w:lang w:val="ru-RU"/>
        </w:rPr>
        <w:t>: День физкультурника;</w:t>
      </w:r>
    </w:p>
    <w:p w:rsidR="00134744" w:rsidRPr="00CA4934"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22 августа: День Государственного флага Российской Федерации;</w:t>
      </w:r>
    </w:p>
    <w:p w:rsidR="00134744" w:rsidRPr="00EF3BE1" w:rsidRDefault="00134744" w:rsidP="00AC30A5">
      <w:pPr>
        <w:spacing w:after="0"/>
        <w:ind w:firstLine="709"/>
        <w:jc w:val="both"/>
        <w:rPr>
          <w:rFonts w:ascii="Times New Roman" w:eastAsia="SchoolBookSanPin" w:hAnsi="Times New Roman"/>
          <w:sz w:val="28"/>
          <w:szCs w:val="28"/>
          <w:lang w:val="ru-RU"/>
        </w:rPr>
      </w:pPr>
      <w:r w:rsidRPr="00CA4934">
        <w:rPr>
          <w:rFonts w:ascii="Times New Roman" w:eastAsia="SchoolBookSanPin" w:hAnsi="Times New Roman"/>
          <w:sz w:val="28"/>
          <w:szCs w:val="28"/>
          <w:lang w:val="ru-RU"/>
        </w:rPr>
        <w:t>27 августа: День российского кино.</w:t>
      </w:r>
    </w:p>
    <w:bookmarkEnd w:id="4"/>
    <w:p w:rsidR="00134744" w:rsidRPr="00EF3BE1" w:rsidRDefault="00134744" w:rsidP="00AC30A5">
      <w:pPr>
        <w:spacing w:after="0"/>
        <w:ind w:left="709"/>
        <w:jc w:val="both"/>
        <w:rPr>
          <w:rFonts w:ascii="Times New Roman" w:eastAsia="SchoolBookSanPin" w:hAnsi="Times New Roman"/>
          <w:sz w:val="28"/>
          <w:szCs w:val="28"/>
          <w:lang w:val="ru-RU"/>
        </w:rPr>
      </w:pPr>
    </w:p>
    <w:sectPr w:rsidR="00134744" w:rsidRPr="00EF3BE1" w:rsidSect="00692402">
      <w:pgSz w:w="11907" w:h="16840"/>
      <w:pgMar w:top="709" w:right="567" w:bottom="993" w:left="1134"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5869" w:rsidRDefault="00885869">
      <w:pPr>
        <w:spacing w:after="0" w:line="240" w:lineRule="auto"/>
      </w:pPr>
      <w:r>
        <w:separator/>
      </w:r>
    </w:p>
  </w:endnote>
  <w:endnote w:type="continuationSeparator" w:id="0">
    <w:p w:rsidR="00885869" w:rsidRDefault="00885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fficinaSansBoldITC">
    <w:altName w:val="Franklin Gothic Demi Cond"/>
    <w:charset w:val="00"/>
    <w:family w:val="swiss"/>
    <w:pitch w:val="variable"/>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NewtonCSanPin">
    <w:altName w:val="Times New Roman"/>
    <w:panose1 w:val="00000000000000000000"/>
    <w:charset w:val="CC"/>
    <w:family w:val="auto"/>
    <w:notTrueType/>
    <w:pitch w:val="variable"/>
    <w:sig w:usb0="00000203" w:usb1="00000000" w:usb2="00000000" w:usb3="00000000" w:csb0="00000005" w:csb1="00000000"/>
  </w:font>
  <w:font w:name="Bookman Old Style">
    <w:panose1 w:val="02050604050505020204"/>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PragmaticaC">
    <w:altName w:val="Courier New"/>
    <w:panose1 w:val="00000000000000000000"/>
    <w:charset w:val="CC"/>
    <w:family w:val="decorative"/>
    <w:notTrueType/>
    <w:pitch w:val="variable"/>
    <w:sig w:usb0="00000203" w:usb1="00000000" w:usb2="00000000" w:usb3="00000000" w:csb0="00000005" w:csb1="00000000"/>
  </w:font>
  <w:font w:name="SchoolBookSanPin">
    <w:altName w:val="Times New Roman"/>
    <w:panose1 w:val="00000000000000000000"/>
    <w:charset w:val="00"/>
    <w:family w:val="roman"/>
    <w:notTrueType/>
    <w:pitch w:val="default"/>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SchoolBookSanPin-Bold">
    <w:panose1 w:val="00000000000000000000"/>
    <w:charset w:val="CC"/>
    <w:family w:val="auto"/>
    <w:notTrueType/>
    <w:pitch w:val="default"/>
    <w:sig w:usb0="00000201" w:usb1="00000000" w:usb2="00000000" w:usb3="00000000" w:csb0="00000004" w:csb1="00000000"/>
  </w:font>
  <w:font w:name="SchoolBookSanPin-Regular">
    <w:altName w:val="Times New Roman"/>
    <w:panose1 w:val="00000000000000000000"/>
    <w:charset w:val="00"/>
    <w:family w:val="auto"/>
    <w:notTrueType/>
    <w:pitch w:val="default"/>
    <w:sig w:usb0="00000203" w:usb1="00000000" w:usb2="00000000" w:usb3="00000000" w:csb0="00000005" w:csb1="00000000"/>
  </w:font>
  <w:font w:name="SchoolBookSanPin-BoldItalic">
    <w:altName w:val="Calibri"/>
    <w:panose1 w:val="00000000000000000000"/>
    <w:charset w:val="CC"/>
    <w:family w:val="auto"/>
    <w:notTrueType/>
    <w:pitch w:val="default"/>
    <w:sig w:usb0="00000201" w:usb1="00000000" w:usb2="00000000" w:usb3="00000000" w:csb0="00000004" w:csb1="00000000"/>
  </w:font>
  <w:font w:name="SymbolPS">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TimesNewRomanPSMT">
    <w:altName w:val="Times New Roman"/>
    <w:panose1 w:val="00000000000000000000"/>
    <w:charset w:val="00"/>
    <w:family w:val="roman"/>
    <w:notTrueType/>
    <w:pitch w:val="default"/>
  </w:font>
  <w:font w:name="SymbolMT">
    <w:panose1 w:val="00000000000000000000"/>
    <w:charset w:val="02"/>
    <w:family w:val="auto"/>
    <w:notTrueType/>
    <w:pitch w:val="default"/>
  </w:font>
  <w:font w:name="PiGraphA">
    <w:altName w:val="Times New Roman"/>
    <w:panose1 w:val="00000000000000000000"/>
    <w:charset w:val="00"/>
    <w:family w:val="auto"/>
    <w:notTrueType/>
    <w:pitch w:val="default"/>
    <w:sig w:usb0="00000003" w:usb1="00000000" w:usb2="00000000" w:usb3="00000000" w:csb0="00000001" w:csb1="00000000"/>
  </w:font>
  <w:font w:name="OfficinaSansExtraBoldITC-Reg">
    <w:altName w:val="Times New Roman"/>
    <w:panose1 w:val="00000000000000000000"/>
    <w:charset w:val="00"/>
    <w:family w:val="auto"/>
    <w:notTrueType/>
    <w:pitch w:val="default"/>
    <w:sig w:usb0="00000003" w:usb1="00000000" w:usb2="00000000" w:usb3="00000000" w:csb0="00000001" w:csb1="00000000"/>
  </w:font>
  <w:font w:name="OfficinaSansMediumITC-Regular">
    <w:altName w:val="Arial Unicode MS"/>
    <w:panose1 w:val="00000000000000000000"/>
    <w:charset w:val="00"/>
    <w:family w:val="auto"/>
    <w:notTrueType/>
    <w:pitch w:val="default"/>
    <w:sig w:usb0="00000003" w:usb1="00000000" w:usb2="00000000" w:usb3="00000000" w:csb0="00000001" w:csb1="00000000"/>
  </w:font>
  <w:font w:name="Symbola">
    <w:altName w:val="MS Gothic"/>
    <w:charset w:val="CC"/>
    <w:family w:val="roman"/>
    <w:pitch w:val="variable"/>
    <w:sig w:usb0="00000001" w:usb1="1A03FBFF" w:usb2="02000027" w:usb3="00000000" w:csb0="0000000D"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SLBookman Old Style Cyr">
    <w:altName w:val="Bookman Old Style"/>
    <w:charset w:val="00"/>
    <w:family w:val="auto"/>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SchoolBookC">
    <w:panose1 w:val="00000000000000000000"/>
    <w:charset w:val="00"/>
    <w:family w:val="decorative"/>
    <w:notTrueType/>
    <w:pitch w:val="variable"/>
    <w:sig w:usb0="00000003" w:usb1="00000000" w:usb2="00000000" w:usb3="00000000" w:csb0="00000001" w:csb1="00000000"/>
  </w:font>
  <w:font w:name="Newton-Bold">
    <w:altName w:val="Cambria"/>
    <w:panose1 w:val="00000000000000000000"/>
    <w:charset w:val="00"/>
    <w:family w:val="roman"/>
    <w:notTrueType/>
    <w:pitch w:val="default"/>
  </w:font>
  <w:font w:name="Newton-Regular">
    <w:altName w:val="MS Gothic"/>
    <w:charset w:val="00"/>
    <w:family w:val="auto"/>
    <w:pitch w:val="default"/>
  </w:font>
  <w:font w:name="HiddenHorzOCR-Identity-H">
    <w:altName w:val="Times New Roman"/>
    <w:panose1 w:val="00000000000000000000"/>
    <w:charset w:val="00"/>
    <w:family w:val="roman"/>
    <w:notTrueType/>
    <w:pitch w:val="default"/>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iberation Mono">
    <w:panose1 w:val="02070409020205020404"/>
    <w:charset w:val="CC"/>
    <w:family w:val="modern"/>
    <w:pitch w:val="fixed"/>
    <w:sig w:usb0="E0000AFF" w:usb1="400078FF" w:usb2="00000001" w:usb3="00000000" w:csb0="000001BF" w:csb1="00000000"/>
  </w:font>
  <w:font w:name="Lucida Sans Unicode">
    <w:panose1 w:val="020B0602030504020204"/>
    <w:charset w:val="CC"/>
    <w:family w:val="swiss"/>
    <w:pitch w:val="variable"/>
    <w:sig w:usb0="80000AFF" w:usb1="0000396B" w:usb2="00000000" w:usb3="00000000" w:csb0="000000BF" w:csb1="00000000"/>
  </w:font>
  <w:font w:name="XO Thames">
    <w:altName w:val="Cambria"/>
    <w:panose1 w:val="00000000000000000000"/>
    <w:charset w:val="00"/>
    <w:family w:val="roman"/>
    <w:notTrueType/>
    <w:pitch w:val="default"/>
  </w:font>
  <w:font w:name="Newton">
    <w:altName w:val="Cambria"/>
    <w:panose1 w:val="00000000000000000000"/>
    <w:charset w:val="00"/>
    <w:family w:val="roman"/>
    <w:notTrueType/>
    <w:pitch w:val="default"/>
  </w:font>
  <w:font w:name="Lucida Sans">
    <w:altName w:val="Arial"/>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imes New Roman Udm">
    <w:altName w:val="Times New Roman"/>
    <w:charset w:val="CC"/>
    <w:family w:val="roman"/>
    <w:pitch w:val="variable"/>
    <w:sig w:usb0="20002A87" w:usb1="80000000" w:usb2="00000008" w:usb3="00000000" w:csb0="000001FF" w:csb1="00000000"/>
  </w:font>
  <w:font w:name="T*m*s*N*w*R*m*n">
    <w:altName w:val="Times New Roman"/>
    <w:panose1 w:val="00000000000000000000"/>
    <w:charset w:val="00"/>
    <w:family w:val="roman"/>
    <w:notTrueType/>
    <w:pitch w:val="default"/>
  </w:font>
  <w:font w:name="C*l*b*i">
    <w:altName w:val="Times New Roman"/>
    <w:panose1 w:val="00000000000000000000"/>
    <w:charset w:val="00"/>
    <w:family w:val="roman"/>
    <w:notTrueType/>
    <w:pitch w:val="default"/>
  </w:font>
  <w:font w:name="Komi SchoolBook">
    <w:altName w:val="Times New Roman"/>
    <w:charset w:val="CC"/>
    <w:family w:val="auto"/>
    <w:pitch w:val="variable"/>
    <w:sig w:usb0="00000001" w:usb1="10000048" w:usb2="00000000" w:usb3="00000000" w:csb0="00000005" w:csb1="00000000"/>
  </w:font>
  <w:font w:name="PT Sans">
    <w:altName w:val="Arial"/>
    <w:charset w:val="01"/>
    <w:family w:val="swiss"/>
    <w:pitch w:val="default"/>
  </w:font>
  <w:font w:name="Noto Sans Devanagari">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3A1" w:rsidRDefault="004103A1">
    <w:pPr>
      <w:spacing w:after="0" w:line="200" w:lineRule="exact"/>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3A1" w:rsidRPr="004F36DA" w:rsidRDefault="004103A1">
    <w:pPr>
      <w:pStyle w:val="a9"/>
      <w:rPr>
        <w:rFonts w:ascii="Times New Roman" w:hAnsi="Times New Roman"/>
        <w:sz w:val="16"/>
        <w:szCs w:val="16"/>
        <w:lang w:val="ru-RU"/>
      </w:rPr>
    </w:pPr>
    <w:r w:rsidRPr="004F36DA">
      <w:rPr>
        <w:rFonts w:ascii="Times New Roman" w:hAnsi="Times New Roman"/>
        <w:sz w:val="16"/>
        <w:szCs w:val="16"/>
        <w:lang w:val="ru-RU"/>
      </w:rPr>
      <w:t>Программа</w:t>
    </w:r>
    <w:r>
      <w:rPr>
        <w:rFonts w:ascii="Times New Roman" w:hAnsi="Times New Roman"/>
        <w:sz w:val="16"/>
        <w:szCs w:val="16"/>
        <w:lang w:val="ru-RU"/>
      </w:rPr>
      <w:t xml:space="preserve"> </w:t>
    </w:r>
    <w:r w:rsidRPr="004F36DA">
      <w:rPr>
        <w:rFonts w:ascii="Times New Roman" w:hAnsi="Times New Roman"/>
        <w:sz w:val="16"/>
        <w:szCs w:val="16"/>
        <w:lang w:val="ru-RU"/>
      </w:rPr>
      <w:t>-</w:t>
    </w:r>
    <w:r>
      <w:rPr>
        <w:rFonts w:ascii="Times New Roman" w:hAnsi="Times New Roman"/>
        <w:sz w:val="16"/>
        <w:szCs w:val="16"/>
        <w:lang w:val="ru-RU"/>
      </w:rPr>
      <w:t xml:space="preserve"> </w:t>
    </w:r>
    <w:r w:rsidRPr="004F36DA">
      <w:rPr>
        <w:rFonts w:ascii="Times New Roman" w:hAnsi="Times New Roman"/>
        <w:sz w:val="16"/>
        <w:szCs w:val="16"/>
        <w:lang w:val="ru-RU"/>
      </w:rPr>
      <w:t>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5869" w:rsidRDefault="00885869">
      <w:pPr>
        <w:spacing w:after="0" w:line="240" w:lineRule="auto"/>
      </w:pPr>
      <w:r>
        <w:separator/>
      </w:r>
    </w:p>
  </w:footnote>
  <w:footnote w:type="continuationSeparator" w:id="0">
    <w:p w:rsidR="00885869" w:rsidRDefault="008858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214897"/>
      <w:docPartObj>
        <w:docPartGallery w:val="Page Numbers (Top of Page)"/>
        <w:docPartUnique/>
      </w:docPartObj>
    </w:sdtPr>
    <w:sdtEndPr/>
    <w:sdtContent>
      <w:p w:rsidR="004103A1" w:rsidRDefault="004103A1">
        <w:pPr>
          <w:pStyle w:val="a7"/>
          <w:jc w:val="center"/>
        </w:pPr>
        <w:r>
          <w:fldChar w:fldCharType="begin"/>
        </w:r>
        <w:r>
          <w:instrText>PAGE   \* MERGEFORMAT</w:instrText>
        </w:r>
        <w:r>
          <w:fldChar w:fldCharType="separate"/>
        </w:r>
        <w:r>
          <w:rPr>
            <w:noProof/>
          </w:rPr>
          <w:t>2</w:t>
        </w:r>
        <w:r>
          <w:fldChar w:fldCharType="end"/>
        </w:r>
      </w:p>
    </w:sdtContent>
  </w:sdt>
  <w:p w:rsidR="004103A1" w:rsidRDefault="004103A1">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3A1" w:rsidRPr="00981C32" w:rsidRDefault="004103A1" w:rsidP="00981C32">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3083459"/>
      <w:docPartObj>
        <w:docPartGallery w:val="Page Numbers (Top of Page)"/>
        <w:docPartUnique/>
      </w:docPartObj>
    </w:sdtPr>
    <w:sdtEndPr/>
    <w:sdtContent>
      <w:p w:rsidR="004103A1" w:rsidRDefault="00885869">
        <w:pPr>
          <w:pStyle w:val="a7"/>
          <w:jc w:val="center"/>
        </w:pPr>
      </w:p>
    </w:sdtContent>
  </w:sdt>
  <w:p w:rsidR="004103A1" w:rsidRDefault="004103A1">
    <w:pPr>
      <w:pStyle w:val="a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3A1" w:rsidRDefault="004103A1" w:rsidP="00393A0A">
    <w:pPr>
      <w:pStyle w:val="a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B32EFF0"/>
    <w:lvl w:ilvl="0">
      <w:start w:val="1"/>
      <w:numFmt w:val="bullet"/>
      <w:pStyle w:val="21"/>
      <w:lvlText w:val="–"/>
      <w:lvlJc w:val="left"/>
      <w:pPr>
        <w:ind w:left="0" w:firstLine="680"/>
      </w:pPr>
      <w:rPr>
        <w:rFonts w:ascii="Times New Roman" w:hAnsi="Times New Roman" w:cs="Times New Roman"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F"/>
    <w:multiLevelType w:val="singleLevel"/>
    <w:tmpl w:val="1D6066FC"/>
    <w:lvl w:ilvl="0">
      <w:start w:val="1"/>
      <w:numFmt w:val="decimal"/>
      <w:pStyle w:val="2"/>
      <w:lvlText w:val="%1."/>
      <w:lvlJc w:val="left"/>
      <w:pPr>
        <w:tabs>
          <w:tab w:val="num" w:pos="643"/>
        </w:tabs>
        <w:ind w:left="643" w:hanging="360"/>
      </w:pPr>
    </w:lvl>
  </w:abstractNum>
  <w:abstractNum w:abstractNumId="2">
    <w:nsid w:val="00000001"/>
    <w:multiLevelType w:val="singleLevel"/>
    <w:tmpl w:val="00000001"/>
    <w:name w:val="WW8Num1"/>
    <w:lvl w:ilvl="0">
      <w:start w:val="1"/>
      <w:numFmt w:val="decimal"/>
      <w:lvlText w:val="%1)"/>
      <w:lvlJc w:val="left"/>
      <w:pPr>
        <w:tabs>
          <w:tab w:val="num" w:pos="720"/>
        </w:tabs>
        <w:ind w:left="720" w:hanging="360"/>
      </w:pPr>
    </w:lvl>
  </w:abstractNum>
  <w:abstractNum w:abstractNumId="3">
    <w:nsid w:val="00000002"/>
    <w:multiLevelType w:val="singleLevel"/>
    <w:tmpl w:val="00000002"/>
    <w:name w:val="WW8Num2"/>
    <w:lvl w:ilvl="0">
      <w:start w:val="1"/>
      <w:numFmt w:val="decimal"/>
      <w:lvlText w:val="%1)"/>
      <w:lvlJc w:val="left"/>
      <w:pPr>
        <w:tabs>
          <w:tab w:val="num" w:pos="1833"/>
        </w:tabs>
        <w:ind w:left="1833" w:hanging="1125"/>
      </w:pPr>
    </w:lvl>
  </w:abstractNum>
  <w:abstractNum w:abstractNumId="4">
    <w:nsid w:val="00000003"/>
    <w:multiLevelType w:val="singleLevel"/>
    <w:tmpl w:val="00000003"/>
    <w:name w:val="WW8Num3"/>
    <w:lvl w:ilvl="0">
      <w:start w:val="1"/>
      <w:numFmt w:val="decimal"/>
      <w:lvlText w:val="%1)"/>
      <w:lvlJc w:val="left"/>
      <w:pPr>
        <w:tabs>
          <w:tab w:val="num" w:pos="720"/>
        </w:tabs>
        <w:ind w:left="720" w:hanging="360"/>
      </w:pPr>
    </w:lvl>
  </w:abstractNum>
  <w:abstractNum w:abstractNumId="5">
    <w:nsid w:val="00000006"/>
    <w:multiLevelType w:val="hybridMultilevel"/>
    <w:tmpl w:val="D7602F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00000016"/>
    <w:multiLevelType w:val="singleLevel"/>
    <w:tmpl w:val="00000016"/>
    <w:name w:val="WW8Num72"/>
    <w:lvl w:ilvl="0">
      <w:start w:val="1"/>
      <w:numFmt w:val="bullet"/>
      <w:lvlText w:val=""/>
      <w:lvlJc w:val="left"/>
      <w:pPr>
        <w:tabs>
          <w:tab w:val="num" w:pos="0"/>
        </w:tabs>
        <w:ind w:left="1429" w:hanging="360"/>
      </w:pPr>
      <w:rPr>
        <w:rFonts w:ascii="Symbol" w:hAnsi="Symbol" w:hint="default"/>
      </w:rPr>
    </w:lvl>
  </w:abstractNum>
  <w:abstractNum w:abstractNumId="7">
    <w:nsid w:val="00000019"/>
    <w:multiLevelType w:val="singleLevel"/>
    <w:tmpl w:val="00000019"/>
    <w:name w:val="WW8Num76"/>
    <w:lvl w:ilvl="0">
      <w:start w:val="1"/>
      <w:numFmt w:val="bullet"/>
      <w:lvlText w:val=""/>
      <w:lvlJc w:val="left"/>
      <w:pPr>
        <w:tabs>
          <w:tab w:val="num" w:pos="0"/>
        </w:tabs>
        <w:ind w:left="1429" w:hanging="360"/>
      </w:pPr>
      <w:rPr>
        <w:rFonts w:ascii="Symbol" w:hAnsi="Symbol" w:hint="default"/>
      </w:rPr>
    </w:lvl>
  </w:abstractNum>
  <w:abstractNum w:abstractNumId="8">
    <w:nsid w:val="0019699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02A709F"/>
    <w:multiLevelType w:val="multilevel"/>
    <w:tmpl w:val="8DF6A6D6"/>
    <w:lvl w:ilvl="0">
      <w:start w:val="7"/>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01000C37"/>
    <w:multiLevelType w:val="multilevel"/>
    <w:tmpl w:val="75A25EFA"/>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1745E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047E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20813D1"/>
    <w:multiLevelType w:val="multilevel"/>
    <w:tmpl w:val="C928A2A8"/>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02465FD5"/>
    <w:multiLevelType w:val="hybridMultilevel"/>
    <w:tmpl w:val="87D8F8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02F228CC"/>
    <w:multiLevelType w:val="multilevel"/>
    <w:tmpl w:val="A352F39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02FC2EDB"/>
    <w:multiLevelType w:val="multilevel"/>
    <w:tmpl w:val="711CD766"/>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032B3922"/>
    <w:multiLevelType w:val="multilevel"/>
    <w:tmpl w:val="1644A2B6"/>
    <w:lvl w:ilvl="0">
      <w:start w:val="5"/>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035B5D84"/>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4D93284"/>
    <w:multiLevelType w:val="multilevel"/>
    <w:tmpl w:val="4802FD1E"/>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062E475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3374E7"/>
    <w:multiLevelType w:val="multilevel"/>
    <w:tmpl w:val="26BC77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06436B09"/>
    <w:multiLevelType w:val="multilevel"/>
    <w:tmpl w:val="096CB8F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06A45EAC"/>
    <w:multiLevelType w:val="multilevel"/>
    <w:tmpl w:val="53DEC7B2"/>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0714338A"/>
    <w:multiLevelType w:val="multilevel"/>
    <w:tmpl w:val="E3C488CA"/>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072243F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6C6CA1"/>
    <w:multiLevelType w:val="multilevel"/>
    <w:tmpl w:val="38DEFB64"/>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07A0395C"/>
    <w:multiLevelType w:val="multilevel"/>
    <w:tmpl w:val="5F3AC076"/>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07A3227B"/>
    <w:multiLevelType w:val="multilevel"/>
    <w:tmpl w:val="E566280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07B1422B"/>
    <w:multiLevelType w:val="multilevel"/>
    <w:tmpl w:val="63E60CC0"/>
    <w:lvl w:ilvl="0">
      <w:start w:val="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081F3DDC"/>
    <w:multiLevelType w:val="multilevel"/>
    <w:tmpl w:val="E6968DE4"/>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086E17CB"/>
    <w:multiLevelType w:val="hybridMultilevel"/>
    <w:tmpl w:val="0CD82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087057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8890E9D"/>
    <w:multiLevelType w:val="multilevel"/>
    <w:tmpl w:val="A8E274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08D61E90"/>
    <w:multiLevelType w:val="multilevel"/>
    <w:tmpl w:val="53B6C7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0AB60739"/>
    <w:multiLevelType w:val="multilevel"/>
    <w:tmpl w:val="7DC672D8"/>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0AE53697"/>
    <w:multiLevelType w:val="hybridMultilevel"/>
    <w:tmpl w:val="112E57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0AFD3312"/>
    <w:multiLevelType w:val="multilevel"/>
    <w:tmpl w:val="DB1A2974"/>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0BAB463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BC40E09"/>
    <w:multiLevelType w:val="multilevel"/>
    <w:tmpl w:val="67629A12"/>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0CAD6D42"/>
    <w:multiLevelType w:val="multilevel"/>
    <w:tmpl w:val="762A9CCC"/>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0E11610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E7716FF"/>
    <w:multiLevelType w:val="multilevel"/>
    <w:tmpl w:val="F6629026"/>
    <w:lvl w:ilvl="0">
      <w:start w:val="1"/>
      <w:numFmt w:val="bullet"/>
      <w:lvlText w:val=""/>
      <w:lvlJc w:val="left"/>
      <w:pPr>
        <w:ind w:left="4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0E9C1718"/>
    <w:multiLevelType w:val="multilevel"/>
    <w:tmpl w:val="3CB65EB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0EB84EB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EF56CA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F1F4D6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F79449C"/>
    <w:multiLevelType w:val="multilevel"/>
    <w:tmpl w:val="18DC0A24"/>
    <w:styleLink w:val="1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8">
    <w:nsid w:val="10071D3D"/>
    <w:multiLevelType w:val="multilevel"/>
    <w:tmpl w:val="DB26FB9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10C57C4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1146500"/>
    <w:multiLevelType w:val="multilevel"/>
    <w:tmpl w:val="DB12EC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11CC7D1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3776B44"/>
    <w:multiLevelType w:val="multilevel"/>
    <w:tmpl w:val="BF023F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13B6629A"/>
    <w:multiLevelType w:val="multilevel"/>
    <w:tmpl w:val="EAA4566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1446069C"/>
    <w:multiLevelType w:val="multilevel"/>
    <w:tmpl w:val="6EECE0E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14B80695"/>
    <w:multiLevelType w:val="multilevel"/>
    <w:tmpl w:val="65E0E2EE"/>
    <w:lvl w:ilvl="0">
      <w:start w:val="1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14BE7656"/>
    <w:multiLevelType w:val="multilevel"/>
    <w:tmpl w:val="4BCE7B78"/>
    <w:lvl w:ilvl="0">
      <w:start w:val="6"/>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14D27E0A"/>
    <w:multiLevelType w:val="multilevel"/>
    <w:tmpl w:val="419E96EA"/>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14ED00A8"/>
    <w:multiLevelType w:val="multilevel"/>
    <w:tmpl w:val="D870BF2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15080978"/>
    <w:multiLevelType w:val="multilevel"/>
    <w:tmpl w:val="08503E72"/>
    <w:lvl w:ilvl="0">
      <w:start w:val="5"/>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152E4B03"/>
    <w:multiLevelType w:val="multilevel"/>
    <w:tmpl w:val="C926354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15D00FD7"/>
    <w:multiLevelType w:val="multilevel"/>
    <w:tmpl w:val="DD163444"/>
    <w:lvl w:ilvl="0">
      <w:numFmt w:val="bullet"/>
      <w:pStyle w:val="20"/>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nsid w:val="161F6640"/>
    <w:multiLevelType w:val="multilevel"/>
    <w:tmpl w:val="03E001AA"/>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16670FDA"/>
    <w:multiLevelType w:val="multilevel"/>
    <w:tmpl w:val="B4B0462E"/>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nsid w:val="169D4B4E"/>
    <w:multiLevelType w:val="multilevel"/>
    <w:tmpl w:val="719041F2"/>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nsid w:val="172522F8"/>
    <w:multiLevelType w:val="hybridMultilevel"/>
    <w:tmpl w:val="94B0B1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nsid w:val="1764059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8732B0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98421A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9ED4FE9"/>
    <w:multiLevelType w:val="multilevel"/>
    <w:tmpl w:val="AB6E46B4"/>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nsid w:val="19FA432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A736E6C"/>
    <w:multiLevelType w:val="multilevel"/>
    <w:tmpl w:val="0E16D76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nsid w:val="1C3B313D"/>
    <w:multiLevelType w:val="multilevel"/>
    <w:tmpl w:val="4038113A"/>
    <w:lvl w:ilvl="0">
      <w:start w:val="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1CAC2563"/>
    <w:multiLevelType w:val="multilevel"/>
    <w:tmpl w:val="0FAE07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nsid w:val="1CD0091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E1F4D53"/>
    <w:multiLevelType w:val="multilevel"/>
    <w:tmpl w:val="69CC1F9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nsid w:val="1E31737B"/>
    <w:multiLevelType w:val="multilevel"/>
    <w:tmpl w:val="E7AEBE44"/>
    <w:lvl w:ilvl="0">
      <w:start w:val="10"/>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nsid w:val="1E7B17EF"/>
    <w:multiLevelType w:val="multilevel"/>
    <w:tmpl w:val="CFF46594"/>
    <w:lvl w:ilvl="0">
      <w:start w:val="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nsid w:val="1E9C0C0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FC578C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02731F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0290365"/>
    <w:multiLevelType w:val="multilevel"/>
    <w:tmpl w:val="E4BA52F8"/>
    <w:lvl w:ilvl="0">
      <w:start w:val="1"/>
      <w:numFmt w:val="bullet"/>
      <w:pStyle w:val="a"/>
      <w:lvlText w:val="–"/>
      <w:lvlJc w:val="left"/>
      <w:pPr>
        <w:tabs>
          <w:tab w:val="num" w:pos="0"/>
        </w:tabs>
        <w:ind w:left="644" w:hanging="360"/>
      </w:pPr>
      <w:rPr>
        <w:rFonts w:ascii="Times New Roman" w:hAnsi="Times New Roman" w:cs="Times New Roman" w:hint="default"/>
      </w:rPr>
    </w:lvl>
    <w:lvl w:ilvl="1">
      <w:start w:val="1"/>
      <w:numFmt w:val="bullet"/>
      <w:lvlText w:val="o"/>
      <w:lvlJc w:val="left"/>
      <w:pPr>
        <w:tabs>
          <w:tab w:val="num" w:pos="0"/>
        </w:tabs>
        <w:ind w:left="1903" w:hanging="360"/>
      </w:pPr>
      <w:rPr>
        <w:rFonts w:ascii="Courier New" w:hAnsi="Courier New" w:cs="Courier New" w:hint="default"/>
      </w:rPr>
    </w:lvl>
    <w:lvl w:ilvl="2">
      <w:start w:val="1"/>
      <w:numFmt w:val="bullet"/>
      <w:lvlText w:val=""/>
      <w:lvlJc w:val="left"/>
      <w:pPr>
        <w:tabs>
          <w:tab w:val="num" w:pos="0"/>
        </w:tabs>
        <w:ind w:left="2623" w:hanging="360"/>
      </w:pPr>
      <w:rPr>
        <w:rFonts w:ascii="Wingdings" w:hAnsi="Wingdings" w:cs="Wingdings" w:hint="default"/>
      </w:rPr>
    </w:lvl>
    <w:lvl w:ilvl="3">
      <w:start w:val="1"/>
      <w:numFmt w:val="bullet"/>
      <w:lvlText w:val=""/>
      <w:lvlJc w:val="left"/>
      <w:pPr>
        <w:tabs>
          <w:tab w:val="num" w:pos="0"/>
        </w:tabs>
        <w:ind w:left="3343" w:hanging="360"/>
      </w:pPr>
      <w:rPr>
        <w:rFonts w:ascii="Symbol" w:hAnsi="Symbol" w:cs="Symbol" w:hint="default"/>
      </w:rPr>
    </w:lvl>
    <w:lvl w:ilvl="4">
      <w:start w:val="1"/>
      <w:numFmt w:val="bullet"/>
      <w:lvlText w:val="o"/>
      <w:lvlJc w:val="left"/>
      <w:pPr>
        <w:tabs>
          <w:tab w:val="num" w:pos="0"/>
        </w:tabs>
        <w:ind w:left="4063" w:hanging="360"/>
      </w:pPr>
      <w:rPr>
        <w:rFonts w:ascii="Courier New" w:hAnsi="Courier New" w:cs="Courier New" w:hint="default"/>
      </w:rPr>
    </w:lvl>
    <w:lvl w:ilvl="5">
      <w:start w:val="1"/>
      <w:numFmt w:val="bullet"/>
      <w:lvlText w:val=""/>
      <w:lvlJc w:val="left"/>
      <w:pPr>
        <w:tabs>
          <w:tab w:val="num" w:pos="0"/>
        </w:tabs>
        <w:ind w:left="4783" w:hanging="360"/>
      </w:pPr>
      <w:rPr>
        <w:rFonts w:ascii="Wingdings" w:hAnsi="Wingdings" w:cs="Wingdings" w:hint="default"/>
      </w:rPr>
    </w:lvl>
    <w:lvl w:ilvl="6">
      <w:start w:val="1"/>
      <w:numFmt w:val="bullet"/>
      <w:lvlText w:val=""/>
      <w:lvlJc w:val="left"/>
      <w:pPr>
        <w:tabs>
          <w:tab w:val="num" w:pos="0"/>
        </w:tabs>
        <w:ind w:left="5503" w:hanging="360"/>
      </w:pPr>
      <w:rPr>
        <w:rFonts w:ascii="Symbol" w:hAnsi="Symbol" w:cs="Symbol" w:hint="default"/>
      </w:rPr>
    </w:lvl>
    <w:lvl w:ilvl="7">
      <w:start w:val="1"/>
      <w:numFmt w:val="bullet"/>
      <w:lvlText w:val="o"/>
      <w:lvlJc w:val="left"/>
      <w:pPr>
        <w:tabs>
          <w:tab w:val="num" w:pos="0"/>
        </w:tabs>
        <w:ind w:left="6223" w:hanging="360"/>
      </w:pPr>
      <w:rPr>
        <w:rFonts w:ascii="Courier New" w:hAnsi="Courier New" w:cs="Courier New" w:hint="default"/>
      </w:rPr>
    </w:lvl>
    <w:lvl w:ilvl="8">
      <w:start w:val="1"/>
      <w:numFmt w:val="bullet"/>
      <w:lvlText w:val=""/>
      <w:lvlJc w:val="left"/>
      <w:pPr>
        <w:tabs>
          <w:tab w:val="num" w:pos="0"/>
        </w:tabs>
        <w:ind w:left="6943" w:hanging="360"/>
      </w:pPr>
      <w:rPr>
        <w:rFonts w:ascii="Wingdings" w:hAnsi="Wingdings" w:cs="Wingdings" w:hint="default"/>
      </w:rPr>
    </w:lvl>
  </w:abstractNum>
  <w:abstractNum w:abstractNumId="82">
    <w:nsid w:val="2051053A"/>
    <w:multiLevelType w:val="multilevel"/>
    <w:tmpl w:val="7CC297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nsid w:val="20767E1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0AB0159"/>
    <w:multiLevelType w:val="multilevel"/>
    <w:tmpl w:val="D59A2C16"/>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nsid w:val="212240B6"/>
    <w:multiLevelType w:val="multilevel"/>
    <w:tmpl w:val="8C88B99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nsid w:val="217823E7"/>
    <w:multiLevelType w:val="multilevel"/>
    <w:tmpl w:val="0B643E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nsid w:val="21C123B5"/>
    <w:multiLevelType w:val="hybridMultilevel"/>
    <w:tmpl w:val="24869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nsid w:val="22111C33"/>
    <w:multiLevelType w:val="hybridMultilevel"/>
    <w:tmpl w:val="F2E860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nsid w:val="225549FB"/>
    <w:multiLevelType w:val="hybridMultilevel"/>
    <w:tmpl w:val="D30AA9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nsid w:val="22777879"/>
    <w:multiLevelType w:val="multilevel"/>
    <w:tmpl w:val="32AC6B2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nsid w:val="22A01F0E"/>
    <w:multiLevelType w:val="multilevel"/>
    <w:tmpl w:val="0C64A45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nsid w:val="22CB7F4B"/>
    <w:multiLevelType w:val="multilevel"/>
    <w:tmpl w:val="7C788A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nsid w:val="22FD0534"/>
    <w:multiLevelType w:val="hybridMultilevel"/>
    <w:tmpl w:val="93FEE7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nsid w:val="232156BF"/>
    <w:multiLevelType w:val="multilevel"/>
    <w:tmpl w:val="4CE42364"/>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nsid w:val="23867E5D"/>
    <w:multiLevelType w:val="multilevel"/>
    <w:tmpl w:val="1C74E7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nsid w:val="244052E0"/>
    <w:multiLevelType w:val="multilevel"/>
    <w:tmpl w:val="29A4DFE2"/>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nsid w:val="24656A8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5527C53"/>
    <w:multiLevelType w:val="multilevel"/>
    <w:tmpl w:val="7CA416A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nsid w:val="25822FA7"/>
    <w:multiLevelType w:val="hybridMultilevel"/>
    <w:tmpl w:val="A6FEF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nsid w:val="2599231E"/>
    <w:multiLevelType w:val="multilevel"/>
    <w:tmpl w:val="C7E8B3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nsid w:val="264A2BA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6983DE1"/>
    <w:multiLevelType w:val="multilevel"/>
    <w:tmpl w:val="4DE0050A"/>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nsid w:val="269A153F"/>
    <w:multiLevelType w:val="multilevel"/>
    <w:tmpl w:val="9B9E64B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nsid w:val="26D5651A"/>
    <w:multiLevelType w:val="multilevel"/>
    <w:tmpl w:val="E594F4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nsid w:val="26F94E8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7312C6E"/>
    <w:multiLevelType w:val="multilevel"/>
    <w:tmpl w:val="45B6A8D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nsid w:val="27C735D1"/>
    <w:multiLevelType w:val="multilevel"/>
    <w:tmpl w:val="BFC456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nsid w:val="27F6454A"/>
    <w:multiLevelType w:val="multilevel"/>
    <w:tmpl w:val="F17E1E92"/>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nsid w:val="286D220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8E21946"/>
    <w:multiLevelType w:val="multilevel"/>
    <w:tmpl w:val="AD842C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nsid w:val="29042C0D"/>
    <w:multiLevelType w:val="multilevel"/>
    <w:tmpl w:val="69A45A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nsid w:val="29B07F36"/>
    <w:multiLevelType w:val="multilevel"/>
    <w:tmpl w:val="1F3C9D42"/>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nsid w:val="2A355E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A523BE8"/>
    <w:multiLevelType w:val="multilevel"/>
    <w:tmpl w:val="0B147484"/>
    <w:lvl w:ilvl="0">
      <w:start w:val="1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nsid w:val="2A64789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AEB2D36"/>
    <w:multiLevelType w:val="multilevel"/>
    <w:tmpl w:val="59EABE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nsid w:val="2BB451C8"/>
    <w:multiLevelType w:val="multilevel"/>
    <w:tmpl w:val="3F5655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nsid w:val="2BBD1FC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C61528A"/>
    <w:multiLevelType w:val="multilevel"/>
    <w:tmpl w:val="79BCC3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nsid w:val="2D1C39F0"/>
    <w:multiLevelType w:val="multilevel"/>
    <w:tmpl w:val="CE1A616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nsid w:val="2D9A1840"/>
    <w:multiLevelType w:val="multilevel"/>
    <w:tmpl w:val="19AA039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nsid w:val="2DC92FC8"/>
    <w:multiLevelType w:val="multilevel"/>
    <w:tmpl w:val="744874A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nsid w:val="2E4676F0"/>
    <w:multiLevelType w:val="multilevel"/>
    <w:tmpl w:val="48B6F1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nsid w:val="2EB17E4B"/>
    <w:multiLevelType w:val="multilevel"/>
    <w:tmpl w:val="C616B8C8"/>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nsid w:val="2EE8437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EEE1797"/>
    <w:multiLevelType w:val="multilevel"/>
    <w:tmpl w:val="51521BAA"/>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nsid w:val="2F435257"/>
    <w:multiLevelType w:val="multilevel"/>
    <w:tmpl w:val="1728CF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nsid w:val="2F877943"/>
    <w:multiLevelType w:val="multilevel"/>
    <w:tmpl w:val="A73060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nsid w:val="2FAA3902"/>
    <w:multiLevelType w:val="multilevel"/>
    <w:tmpl w:val="6764D8D4"/>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nsid w:val="2FB9066E"/>
    <w:multiLevelType w:val="multilevel"/>
    <w:tmpl w:val="C4EAEBE8"/>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nsid w:val="2FDE12B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FF34BB2"/>
    <w:multiLevelType w:val="multilevel"/>
    <w:tmpl w:val="48F6667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nsid w:val="2FF808B8"/>
    <w:multiLevelType w:val="multilevel"/>
    <w:tmpl w:val="50EA7F74"/>
    <w:lvl w:ilvl="0">
      <w:start w:val="6"/>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nsid w:val="30E31F0C"/>
    <w:multiLevelType w:val="multilevel"/>
    <w:tmpl w:val="B0623544"/>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nsid w:val="31042FF7"/>
    <w:multiLevelType w:val="hybridMultilevel"/>
    <w:tmpl w:val="9F3AEF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6">
    <w:nsid w:val="314B581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2C4439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2E7100F"/>
    <w:multiLevelType w:val="multilevel"/>
    <w:tmpl w:val="A8E87A28"/>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nsid w:val="330930B1"/>
    <w:multiLevelType w:val="multilevel"/>
    <w:tmpl w:val="604013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nsid w:val="33B201A6"/>
    <w:multiLevelType w:val="multilevel"/>
    <w:tmpl w:val="B77A5FA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nsid w:val="34624024"/>
    <w:multiLevelType w:val="multilevel"/>
    <w:tmpl w:val="CF00E0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nsid w:val="34752363"/>
    <w:multiLevelType w:val="multilevel"/>
    <w:tmpl w:val="8796FA54"/>
    <w:styleLink w:val="210"/>
    <w:lvl w:ilvl="0">
      <w:start w:val="1"/>
      <w:numFmt w:val="decimal"/>
      <w:lvlText w:val="%1)"/>
      <w:lvlJc w:val="left"/>
      <w:pPr>
        <w:ind w:left="0" w:firstLine="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3">
    <w:nsid w:val="348354AA"/>
    <w:multiLevelType w:val="multilevel"/>
    <w:tmpl w:val="75D25782"/>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nsid w:val="34D229AD"/>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35651219"/>
    <w:multiLevelType w:val="multilevel"/>
    <w:tmpl w:val="1002918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nsid w:val="35CD37C5"/>
    <w:multiLevelType w:val="multilevel"/>
    <w:tmpl w:val="95AC83D2"/>
    <w:lvl w:ilvl="0">
      <w:start w:val="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nsid w:val="35DB559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60640E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368A796A"/>
    <w:multiLevelType w:val="multilevel"/>
    <w:tmpl w:val="364A29A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nsid w:val="370507B3"/>
    <w:multiLevelType w:val="multilevel"/>
    <w:tmpl w:val="0D8C34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nsid w:val="37087789"/>
    <w:multiLevelType w:val="multilevel"/>
    <w:tmpl w:val="213C5B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nsid w:val="370D3478"/>
    <w:multiLevelType w:val="multilevel"/>
    <w:tmpl w:val="17009A60"/>
    <w:lvl w:ilvl="0">
      <w:start w:val="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nsid w:val="37765A2F"/>
    <w:multiLevelType w:val="multilevel"/>
    <w:tmpl w:val="3190B4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nsid w:val="380D06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8234A9E"/>
    <w:multiLevelType w:val="multilevel"/>
    <w:tmpl w:val="C3E00E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nsid w:val="388D2645"/>
    <w:multiLevelType w:val="multilevel"/>
    <w:tmpl w:val="B13E485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nsid w:val="38D9109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96F26C6"/>
    <w:multiLevelType w:val="multilevel"/>
    <w:tmpl w:val="51BE3FEE"/>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nsid w:val="3986049A"/>
    <w:multiLevelType w:val="multilevel"/>
    <w:tmpl w:val="53D4679A"/>
    <w:lvl w:ilvl="0">
      <w:start w:val="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nsid w:val="39AC302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9E12F0F"/>
    <w:multiLevelType w:val="multilevel"/>
    <w:tmpl w:val="108419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nsid w:val="39F664B4"/>
    <w:multiLevelType w:val="multilevel"/>
    <w:tmpl w:val="1B7A943C"/>
    <w:lvl w:ilvl="0">
      <w:start w:val="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nsid w:val="3A0F187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A29078A"/>
    <w:multiLevelType w:val="multilevel"/>
    <w:tmpl w:val="E662C52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nsid w:val="3B9873E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C3B6F3E"/>
    <w:multiLevelType w:val="hybridMultilevel"/>
    <w:tmpl w:val="BE960186"/>
    <w:lvl w:ilvl="0" w:tplc="244868D4">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7">
    <w:nsid w:val="3C5A0647"/>
    <w:multiLevelType w:val="multilevel"/>
    <w:tmpl w:val="F5D469E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nsid w:val="3CE841E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CF42666"/>
    <w:multiLevelType w:val="multilevel"/>
    <w:tmpl w:val="B012200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nsid w:val="3D4831D5"/>
    <w:multiLevelType w:val="multilevel"/>
    <w:tmpl w:val="CC0C973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nsid w:val="3D906D09"/>
    <w:multiLevelType w:val="hybridMultilevel"/>
    <w:tmpl w:val="895636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2">
    <w:nsid w:val="3D940B83"/>
    <w:multiLevelType w:val="multilevel"/>
    <w:tmpl w:val="AC88656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nsid w:val="3D9F45E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DEB18D5"/>
    <w:multiLevelType w:val="multilevel"/>
    <w:tmpl w:val="AB488C8E"/>
    <w:lvl w:ilvl="0">
      <w:start w:val="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nsid w:val="3E39526B"/>
    <w:multiLevelType w:val="hybridMultilevel"/>
    <w:tmpl w:val="4432AF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6">
    <w:nsid w:val="3E714058"/>
    <w:multiLevelType w:val="multilevel"/>
    <w:tmpl w:val="5DF29F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nsid w:val="3E951121"/>
    <w:multiLevelType w:val="multilevel"/>
    <w:tmpl w:val="C574A8A4"/>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nsid w:val="3ED53831"/>
    <w:multiLevelType w:val="multilevel"/>
    <w:tmpl w:val="D5DAA9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nsid w:val="3EF44550"/>
    <w:multiLevelType w:val="multilevel"/>
    <w:tmpl w:val="AD6A6F30"/>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nsid w:val="3F66749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3F927FB1"/>
    <w:multiLevelType w:val="multilevel"/>
    <w:tmpl w:val="DF1602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nsid w:val="4015290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4087301F"/>
    <w:multiLevelType w:val="multilevel"/>
    <w:tmpl w:val="C27E0CF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nsid w:val="409D022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0BA63B3"/>
    <w:multiLevelType w:val="multilevel"/>
    <w:tmpl w:val="1198725C"/>
    <w:lvl w:ilvl="0">
      <w:start w:val="5"/>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nsid w:val="423367D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29F038B"/>
    <w:multiLevelType w:val="multilevel"/>
    <w:tmpl w:val="50B22144"/>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nsid w:val="43013D7F"/>
    <w:multiLevelType w:val="multilevel"/>
    <w:tmpl w:val="E020DE66"/>
    <w:lvl w:ilvl="0">
      <w:start w:val="15"/>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nsid w:val="430B3B5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40715A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42E5E5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4361244"/>
    <w:multiLevelType w:val="hybridMultilevel"/>
    <w:tmpl w:val="D4B001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3">
    <w:nsid w:val="44D97B7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44E833D5"/>
    <w:multiLevelType w:val="multilevel"/>
    <w:tmpl w:val="624212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nsid w:val="450219B2"/>
    <w:multiLevelType w:val="multilevel"/>
    <w:tmpl w:val="D3AE7B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nsid w:val="469C1F9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7263C4B"/>
    <w:multiLevelType w:val="multilevel"/>
    <w:tmpl w:val="AA1C6A52"/>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nsid w:val="472E004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47FC5436"/>
    <w:multiLevelType w:val="multilevel"/>
    <w:tmpl w:val="B874E6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nsid w:val="480F2BA0"/>
    <w:multiLevelType w:val="multilevel"/>
    <w:tmpl w:val="9E4A08F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nsid w:val="4850616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8C323C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A124709"/>
    <w:multiLevelType w:val="multilevel"/>
    <w:tmpl w:val="B7EEA09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nsid w:val="4A212481"/>
    <w:multiLevelType w:val="multilevel"/>
    <w:tmpl w:val="45E863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nsid w:val="4A986C98"/>
    <w:multiLevelType w:val="multilevel"/>
    <w:tmpl w:val="A89A93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nsid w:val="4BC50B7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BDF712B"/>
    <w:multiLevelType w:val="multilevel"/>
    <w:tmpl w:val="A42A577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nsid w:val="4BE43A13"/>
    <w:multiLevelType w:val="multilevel"/>
    <w:tmpl w:val="5B729B4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nsid w:val="4C6468F5"/>
    <w:multiLevelType w:val="multilevel"/>
    <w:tmpl w:val="A99A0C7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nsid w:val="4C691730"/>
    <w:multiLevelType w:val="multilevel"/>
    <w:tmpl w:val="A12A3D1E"/>
    <w:lvl w:ilvl="0">
      <w:start w:val="9"/>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nsid w:val="4CBE57BE"/>
    <w:multiLevelType w:val="multilevel"/>
    <w:tmpl w:val="96D884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nsid w:val="4DF14E5D"/>
    <w:multiLevelType w:val="multilevel"/>
    <w:tmpl w:val="20B6538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nsid w:val="4F2A368E"/>
    <w:multiLevelType w:val="multilevel"/>
    <w:tmpl w:val="3CEA25D8"/>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nsid w:val="4F716C89"/>
    <w:multiLevelType w:val="multilevel"/>
    <w:tmpl w:val="2BEA15C0"/>
    <w:lvl w:ilvl="0">
      <w:start w:val="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nsid w:val="4FAC4924"/>
    <w:multiLevelType w:val="multilevel"/>
    <w:tmpl w:val="F666605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numFmt w:val="decimal"/>
      <w:lvlText w:val=""/>
      <w:lvlJc w:val="left"/>
    </w:lvl>
    <w:lvl w:ilvl="7">
      <w:numFmt w:val="decimal"/>
      <w:lvlText w:val=""/>
      <w:lvlJc w:val="left"/>
    </w:lvl>
    <w:lvl w:ilvl="8">
      <w:numFmt w:val="decimal"/>
      <w:lvlText w:val=""/>
      <w:lvlJc w:val="left"/>
    </w:lvl>
  </w:abstractNum>
  <w:abstractNum w:abstractNumId="216">
    <w:nsid w:val="4FF2400E"/>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500774EC"/>
    <w:multiLevelType w:val="multilevel"/>
    <w:tmpl w:val="A33A734A"/>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nsid w:val="505340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0C4436C"/>
    <w:multiLevelType w:val="multilevel"/>
    <w:tmpl w:val="8C423A4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nsid w:val="50EB03FB"/>
    <w:multiLevelType w:val="multilevel"/>
    <w:tmpl w:val="CA2451EC"/>
    <w:lvl w:ilvl="0">
      <w:start w:val="6"/>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nsid w:val="50FE5496"/>
    <w:multiLevelType w:val="multilevel"/>
    <w:tmpl w:val="B0202E3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nsid w:val="512A086C"/>
    <w:multiLevelType w:val="multilevel"/>
    <w:tmpl w:val="76E232D6"/>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nsid w:val="512D035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174033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51C40883"/>
    <w:multiLevelType w:val="multilevel"/>
    <w:tmpl w:val="8332A63C"/>
    <w:lvl w:ilvl="0">
      <w:start w:val="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nsid w:val="526D5633"/>
    <w:multiLevelType w:val="multilevel"/>
    <w:tmpl w:val="6F20A5F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nsid w:val="53076CC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53814FD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53B20EDF"/>
    <w:multiLevelType w:val="multilevel"/>
    <w:tmpl w:val="7EB6A29C"/>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nsid w:val="53F64E5B"/>
    <w:multiLevelType w:val="multilevel"/>
    <w:tmpl w:val="58F66808"/>
    <w:lvl w:ilvl="0">
      <w:start w:val="1"/>
      <w:numFmt w:val="bullet"/>
      <w:lvlText w:val=""/>
      <w:lvlJc w:val="left"/>
      <w:pPr>
        <w:ind w:left="164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nsid w:val="54CF429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54D94320"/>
    <w:multiLevelType w:val="multilevel"/>
    <w:tmpl w:val="A8427F72"/>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nsid w:val="550D1E1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5171390"/>
    <w:multiLevelType w:val="multilevel"/>
    <w:tmpl w:val="4900DC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nsid w:val="55DE6B7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560B3BA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56D73D60"/>
    <w:multiLevelType w:val="multilevel"/>
    <w:tmpl w:val="A80C5C4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nsid w:val="57650CCF"/>
    <w:multiLevelType w:val="hybridMultilevel"/>
    <w:tmpl w:val="220EDA02"/>
    <w:lvl w:ilvl="0" w:tplc="1A20C74A">
      <w:start w:val="2"/>
      <w:numFmt w:val="decimal"/>
      <w:lvlText w:val="%1)"/>
      <w:lvlJc w:val="left"/>
      <w:pPr>
        <w:ind w:left="3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2FCB1A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070974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8F8E50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344DD5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F0C7D9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898BBF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CE24B5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6FECB2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9">
    <w:nsid w:val="57981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79B1E4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57D5587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57FF1713"/>
    <w:multiLevelType w:val="multilevel"/>
    <w:tmpl w:val="B908FC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nsid w:val="58190159"/>
    <w:multiLevelType w:val="multilevel"/>
    <w:tmpl w:val="B846D94A"/>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nsid w:val="584879DD"/>
    <w:multiLevelType w:val="multilevel"/>
    <w:tmpl w:val="D80255D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nsid w:val="58800006"/>
    <w:multiLevelType w:val="multilevel"/>
    <w:tmpl w:val="0512D36A"/>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nsid w:val="58A15CEA"/>
    <w:multiLevelType w:val="multilevel"/>
    <w:tmpl w:val="9A147C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nsid w:val="58A74532"/>
    <w:multiLevelType w:val="multilevel"/>
    <w:tmpl w:val="C28CF28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nsid w:val="59C9469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AE2604D"/>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5AFC3425"/>
    <w:multiLevelType w:val="multilevel"/>
    <w:tmpl w:val="3CBE91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nsid w:val="5B9B13D2"/>
    <w:multiLevelType w:val="hybridMultilevel"/>
    <w:tmpl w:val="663ED7B0"/>
    <w:lvl w:ilvl="0" w:tplc="90CC86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2">
    <w:nsid w:val="5BA230EE"/>
    <w:multiLevelType w:val="multilevel"/>
    <w:tmpl w:val="D252502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nsid w:val="5BAB0AD0"/>
    <w:multiLevelType w:val="hybridMultilevel"/>
    <w:tmpl w:val="FCDADF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4">
    <w:nsid w:val="5C5F6176"/>
    <w:multiLevelType w:val="multilevel"/>
    <w:tmpl w:val="880EEE70"/>
    <w:lvl w:ilvl="0">
      <w:start w:val="1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nsid w:val="5C9518DA"/>
    <w:multiLevelType w:val="multilevel"/>
    <w:tmpl w:val="51906BF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nsid w:val="5CC004BF"/>
    <w:multiLevelType w:val="multilevel"/>
    <w:tmpl w:val="968C04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nsid w:val="5CDD4433"/>
    <w:multiLevelType w:val="multilevel"/>
    <w:tmpl w:val="59B606AE"/>
    <w:lvl w:ilvl="0">
      <w:start w:val="3"/>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nsid w:val="5D0B43EA"/>
    <w:multiLevelType w:val="multilevel"/>
    <w:tmpl w:val="757A494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nsid w:val="5D8200B1"/>
    <w:multiLevelType w:val="multilevel"/>
    <w:tmpl w:val="83A0130E"/>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nsid w:val="5D9C06BD"/>
    <w:multiLevelType w:val="multilevel"/>
    <w:tmpl w:val="48E85424"/>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nsid w:val="5E094370"/>
    <w:multiLevelType w:val="multilevel"/>
    <w:tmpl w:val="C25857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nsid w:val="5E523E23"/>
    <w:multiLevelType w:val="multilevel"/>
    <w:tmpl w:val="ED6CD93C"/>
    <w:lvl w:ilvl="0">
      <w:start w:val="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nsid w:val="5F6915BB"/>
    <w:multiLevelType w:val="multilevel"/>
    <w:tmpl w:val="CCC8B0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nsid w:val="60141CC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615F52AA"/>
    <w:multiLevelType w:val="multilevel"/>
    <w:tmpl w:val="F64C54DC"/>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nsid w:val="61913839"/>
    <w:multiLevelType w:val="hybridMultilevel"/>
    <w:tmpl w:val="32D8E7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7">
    <w:nsid w:val="61E54D9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625B0F93"/>
    <w:multiLevelType w:val="multilevel"/>
    <w:tmpl w:val="7EB2DE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nsid w:val="62FD3E42"/>
    <w:multiLevelType w:val="multilevel"/>
    <w:tmpl w:val="7B9686A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nsid w:val="639517D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63BC6E86"/>
    <w:multiLevelType w:val="multilevel"/>
    <w:tmpl w:val="B896C87A"/>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nsid w:val="64A83DC0"/>
    <w:multiLevelType w:val="hybridMultilevel"/>
    <w:tmpl w:val="5C7444B2"/>
    <w:lvl w:ilvl="0" w:tplc="526A184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3">
    <w:nsid w:val="67CB27BB"/>
    <w:multiLevelType w:val="multilevel"/>
    <w:tmpl w:val="EB78F3D0"/>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nsid w:val="67DC1F9B"/>
    <w:multiLevelType w:val="multilevel"/>
    <w:tmpl w:val="6660FA4A"/>
    <w:lvl w:ilvl="0">
      <w:start w:val="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nsid w:val="684F6B0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68B355A2"/>
    <w:multiLevelType w:val="multilevel"/>
    <w:tmpl w:val="D6BA5F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nsid w:val="69CE578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69F657F2"/>
    <w:multiLevelType w:val="multilevel"/>
    <w:tmpl w:val="29E8F73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nsid w:val="6A367162"/>
    <w:multiLevelType w:val="multilevel"/>
    <w:tmpl w:val="2FF2AF7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nsid w:val="6A405B6C"/>
    <w:multiLevelType w:val="multilevel"/>
    <w:tmpl w:val="FD52EC5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nsid w:val="6B363DB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B93338B"/>
    <w:multiLevelType w:val="multilevel"/>
    <w:tmpl w:val="44804EFC"/>
    <w:lvl w:ilvl="0">
      <w:start w:val="8"/>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nsid w:val="6D1332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6DA21CD4"/>
    <w:multiLevelType w:val="hybridMultilevel"/>
    <w:tmpl w:val="700A98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5">
    <w:nsid w:val="6DB749D5"/>
    <w:multiLevelType w:val="multilevel"/>
    <w:tmpl w:val="63C60D8A"/>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nsid w:val="6DFC1DFF"/>
    <w:multiLevelType w:val="multilevel"/>
    <w:tmpl w:val="D640D55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nsid w:val="6E4060B9"/>
    <w:multiLevelType w:val="hybridMultilevel"/>
    <w:tmpl w:val="CAC803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8">
    <w:nsid w:val="6F4B63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F8A4C73"/>
    <w:multiLevelType w:val="multilevel"/>
    <w:tmpl w:val="19589BD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nsid w:val="6F990A23"/>
    <w:multiLevelType w:val="multilevel"/>
    <w:tmpl w:val="0CB8316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nsid w:val="6FB41B09"/>
    <w:multiLevelType w:val="multilevel"/>
    <w:tmpl w:val="33D6E628"/>
    <w:styleLink w:val="31"/>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92">
    <w:nsid w:val="70220AF8"/>
    <w:multiLevelType w:val="multilevel"/>
    <w:tmpl w:val="DC4A813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nsid w:val="709841D4"/>
    <w:multiLevelType w:val="multilevel"/>
    <w:tmpl w:val="69D0DBA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nsid w:val="7127453C"/>
    <w:multiLevelType w:val="multilevel"/>
    <w:tmpl w:val="8236E25A"/>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nsid w:val="714B13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72642818"/>
    <w:multiLevelType w:val="multilevel"/>
    <w:tmpl w:val="B2784AC4"/>
    <w:lvl w:ilvl="0">
      <w:start w:val="1"/>
      <w:numFmt w:val="bullet"/>
      <w:lvlText w:val=""/>
      <w:lvlJc w:val="left"/>
      <w:pPr>
        <w:ind w:left="128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nsid w:val="728A63ED"/>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742C1CF2"/>
    <w:multiLevelType w:val="multilevel"/>
    <w:tmpl w:val="5F90A8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nsid w:val="744E1E04"/>
    <w:multiLevelType w:val="multilevel"/>
    <w:tmpl w:val="4BA673E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nsid w:val="747B720E"/>
    <w:multiLevelType w:val="multilevel"/>
    <w:tmpl w:val="B0B22616"/>
    <w:lvl w:ilvl="0">
      <w:start w:val="5"/>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nsid w:val="74BC2A6E"/>
    <w:multiLevelType w:val="multilevel"/>
    <w:tmpl w:val="1106963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nsid w:val="754D638E"/>
    <w:multiLevelType w:val="multilevel"/>
    <w:tmpl w:val="FB48A1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nsid w:val="7631098B"/>
    <w:multiLevelType w:val="multilevel"/>
    <w:tmpl w:val="726278AE"/>
    <w:lvl w:ilvl="0">
      <w:start w:val="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nsid w:val="76904D02"/>
    <w:multiLevelType w:val="multilevel"/>
    <w:tmpl w:val="2C40E1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nsid w:val="773D3EF8"/>
    <w:multiLevelType w:val="multilevel"/>
    <w:tmpl w:val="E048D1B8"/>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nsid w:val="778E5EB8"/>
    <w:multiLevelType w:val="multilevel"/>
    <w:tmpl w:val="FE441EBC"/>
    <w:lvl w:ilvl="0">
      <w:start w:val="1"/>
      <w:numFmt w:val="bullet"/>
      <w:lvlText w:val=""/>
      <w:lvlJc w:val="left"/>
      <w:pPr>
        <w:ind w:left="78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nsid w:val="78214D0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78924F27"/>
    <w:multiLevelType w:val="multilevel"/>
    <w:tmpl w:val="AC4ECE6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nsid w:val="78D84535"/>
    <w:multiLevelType w:val="multilevel"/>
    <w:tmpl w:val="6FC2C592"/>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nsid w:val="7915619A"/>
    <w:multiLevelType w:val="multilevel"/>
    <w:tmpl w:val="29C85B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nsid w:val="79737EA7"/>
    <w:multiLevelType w:val="hybridMultilevel"/>
    <w:tmpl w:val="1F9874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2">
    <w:nsid w:val="79A6395A"/>
    <w:multiLevelType w:val="multilevel"/>
    <w:tmpl w:val="D5D86EDA"/>
    <w:lvl w:ilvl="0">
      <w:start w:val="12"/>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nsid w:val="79D12129"/>
    <w:multiLevelType w:val="multilevel"/>
    <w:tmpl w:val="97EE18A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nsid w:val="7A0C0129"/>
    <w:multiLevelType w:val="multilevel"/>
    <w:tmpl w:val="66C4D4E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nsid w:val="7A7A6BB4"/>
    <w:multiLevelType w:val="multilevel"/>
    <w:tmpl w:val="5F9E8F06"/>
    <w:lvl w:ilvl="0">
      <w:start w:val="1"/>
      <w:numFmt w:val="bullet"/>
      <w:lvlText w:val=""/>
      <w:lvlJc w:val="left"/>
      <w:pPr>
        <w:ind w:left="927"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nsid w:val="7AF32276"/>
    <w:multiLevelType w:val="multilevel"/>
    <w:tmpl w:val="611CCB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nsid w:val="7B50010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7BFB18BB"/>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7C61625D"/>
    <w:multiLevelType w:val="multilevel"/>
    <w:tmpl w:val="A64644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nsid w:val="7CD13135"/>
    <w:multiLevelType w:val="multilevel"/>
    <w:tmpl w:val="1C4E282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nsid w:val="7DE04179"/>
    <w:multiLevelType w:val="multilevel"/>
    <w:tmpl w:val="1876EC0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nsid w:val="7E7652CC"/>
    <w:multiLevelType w:val="multilevel"/>
    <w:tmpl w:val="2D60393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nsid w:val="7EF83B5B"/>
    <w:multiLevelType w:val="hybridMultilevel"/>
    <w:tmpl w:val="876CB27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24">
    <w:nsid w:val="7F6351EB"/>
    <w:multiLevelType w:val="multilevel"/>
    <w:tmpl w:val="E4508C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nsid w:val="7F6634AF"/>
    <w:multiLevelType w:val="multilevel"/>
    <w:tmpl w:val="A984AAB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7"/>
  </w:num>
  <w:num w:numId="3">
    <w:abstractNumId w:val="142"/>
  </w:num>
  <w:num w:numId="4">
    <w:abstractNumId w:val="291"/>
  </w:num>
  <w:num w:numId="5">
    <w:abstractNumId w:val="251"/>
  </w:num>
  <w:num w:numId="6">
    <w:abstractNumId w:val="61"/>
  </w:num>
  <w:num w:numId="7">
    <w:abstractNumId w:val="81"/>
  </w:num>
  <w:num w:numId="8">
    <w:abstractNumId w:val="31"/>
  </w:num>
  <w:num w:numId="9">
    <w:abstractNumId w:val="284"/>
  </w:num>
  <w:num w:numId="10">
    <w:abstractNumId w:val="88"/>
  </w:num>
  <w:num w:numId="11">
    <w:abstractNumId w:val="311"/>
  </w:num>
  <w:num w:numId="12">
    <w:abstractNumId w:val="36"/>
  </w:num>
  <w:num w:numId="13">
    <w:abstractNumId w:val="266"/>
  </w:num>
  <w:num w:numId="14">
    <w:abstractNumId w:val="175"/>
  </w:num>
  <w:num w:numId="15">
    <w:abstractNumId w:val="14"/>
  </w:num>
  <w:num w:numId="16">
    <w:abstractNumId w:val="87"/>
  </w:num>
  <w:num w:numId="17">
    <w:abstractNumId w:val="99"/>
  </w:num>
  <w:num w:numId="18">
    <w:abstractNumId w:val="135"/>
  </w:num>
  <w:num w:numId="19">
    <w:abstractNumId w:val="93"/>
  </w:num>
  <w:num w:numId="20">
    <w:abstractNumId w:val="253"/>
  </w:num>
  <w:num w:numId="21">
    <w:abstractNumId w:val="89"/>
  </w:num>
  <w:num w:numId="22">
    <w:abstractNumId w:val="65"/>
  </w:num>
  <w:num w:numId="23">
    <w:abstractNumId w:val="287"/>
  </w:num>
  <w:num w:numId="24">
    <w:abstractNumId w:val="171"/>
  </w:num>
  <w:num w:numId="25">
    <w:abstractNumId w:val="321"/>
  </w:num>
  <w:num w:numId="26">
    <w:abstractNumId w:val="212"/>
  </w:num>
  <w:num w:numId="27">
    <w:abstractNumId w:val="310"/>
  </w:num>
  <w:num w:numId="28">
    <w:abstractNumId w:val="314"/>
  </w:num>
  <w:num w:numId="29">
    <w:abstractNumId w:val="106"/>
  </w:num>
  <w:num w:numId="30">
    <w:abstractNumId w:val="302"/>
  </w:num>
  <w:num w:numId="31">
    <w:abstractNumId w:val="246"/>
  </w:num>
  <w:num w:numId="32">
    <w:abstractNumId w:val="234"/>
  </w:num>
  <w:num w:numId="33">
    <w:abstractNumId w:val="194"/>
  </w:num>
  <w:num w:numId="34">
    <w:abstractNumId w:val="290"/>
  </w:num>
  <w:num w:numId="35">
    <w:abstractNumId w:val="95"/>
  </w:num>
  <w:num w:numId="36">
    <w:abstractNumId w:val="161"/>
  </w:num>
  <w:num w:numId="37">
    <w:abstractNumId w:val="261"/>
  </w:num>
  <w:num w:numId="38">
    <w:abstractNumId w:val="207"/>
  </w:num>
  <w:num w:numId="39">
    <w:abstractNumId w:val="324"/>
  </w:num>
  <w:num w:numId="40">
    <w:abstractNumId w:val="250"/>
  </w:num>
  <w:num w:numId="41">
    <w:abstractNumId w:val="276"/>
  </w:num>
  <w:num w:numId="42">
    <w:abstractNumId w:val="181"/>
  </w:num>
  <w:num w:numId="43">
    <w:abstractNumId w:val="15"/>
  </w:num>
  <w:num w:numId="44">
    <w:abstractNumId w:val="21"/>
  </w:num>
  <w:num w:numId="45">
    <w:abstractNumId w:val="316"/>
  </w:num>
  <w:num w:numId="46">
    <w:abstractNumId w:val="104"/>
  </w:num>
  <w:num w:numId="47">
    <w:abstractNumId w:val="256"/>
  </w:num>
  <w:num w:numId="48">
    <w:abstractNumId w:val="273"/>
  </w:num>
  <w:num w:numId="49">
    <w:abstractNumId w:val="39"/>
  </w:num>
  <w:num w:numId="50">
    <w:abstractNumId w:val="63"/>
  </w:num>
  <w:num w:numId="51">
    <w:abstractNumId w:val="294"/>
  </w:num>
  <w:num w:numId="52">
    <w:abstractNumId w:val="40"/>
  </w:num>
  <w:num w:numId="53">
    <w:abstractNumId w:val="265"/>
  </w:num>
  <w:num w:numId="54">
    <w:abstractNumId w:val="306"/>
  </w:num>
  <w:num w:numId="55">
    <w:abstractNumId w:val="30"/>
  </w:num>
  <w:num w:numId="56">
    <w:abstractNumId w:val="16"/>
  </w:num>
  <w:num w:numId="57">
    <w:abstractNumId w:val="10"/>
  </w:num>
  <w:num w:numId="58">
    <w:abstractNumId w:val="309"/>
  </w:num>
  <w:num w:numId="59">
    <w:abstractNumId w:val="62"/>
  </w:num>
  <w:num w:numId="60">
    <w:abstractNumId w:val="64"/>
  </w:num>
  <w:num w:numId="61">
    <w:abstractNumId w:val="130"/>
  </w:num>
  <w:num w:numId="62">
    <w:abstractNumId w:val="259"/>
  </w:num>
  <w:num w:numId="63">
    <w:abstractNumId w:val="124"/>
  </w:num>
  <w:num w:numId="64">
    <w:abstractNumId w:val="134"/>
  </w:num>
  <w:num w:numId="65">
    <w:abstractNumId w:val="285"/>
  </w:num>
  <w:num w:numId="66">
    <w:abstractNumId w:val="245"/>
  </w:num>
  <w:num w:numId="67">
    <w:abstractNumId w:val="217"/>
  </w:num>
  <w:num w:numId="68">
    <w:abstractNumId w:val="126"/>
  </w:num>
  <w:num w:numId="69">
    <w:abstractNumId w:val="260"/>
  </w:num>
  <w:num w:numId="70">
    <w:abstractNumId w:val="158"/>
  </w:num>
  <w:num w:numId="71">
    <w:abstractNumId w:val="19"/>
  </w:num>
  <w:num w:numId="72">
    <w:abstractNumId w:val="27"/>
  </w:num>
  <w:num w:numId="73">
    <w:abstractNumId w:val="280"/>
  </w:num>
  <w:num w:numId="74">
    <w:abstractNumId w:val="85"/>
  </w:num>
  <w:num w:numId="75">
    <w:abstractNumId w:val="199"/>
  </w:num>
  <w:num w:numId="76">
    <w:abstractNumId w:val="308"/>
  </w:num>
  <w:num w:numId="77">
    <w:abstractNumId w:val="219"/>
  </w:num>
  <w:num w:numId="78">
    <w:abstractNumId w:val="110"/>
  </w:num>
  <w:num w:numId="79">
    <w:abstractNumId w:val="91"/>
  </w:num>
  <w:num w:numId="80">
    <w:abstractNumId w:val="139"/>
  </w:num>
  <w:num w:numId="81">
    <w:abstractNumId w:val="279"/>
  </w:num>
  <w:num w:numId="82">
    <w:abstractNumId w:val="22"/>
  </w:num>
  <w:num w:numId="83">
    <w:abstractNumId w:val="111"/>
  </w:num>
  <w:num w:numId="84">
    <w:abstractNumId w:val="50"/>
  </w:num>
  <w:num w:numId="85">
    <w:abstractNumId w:val="153"/>
  </w:num>
  <w:num w:numId="86">
    <w:abstractNumId w:val="116"/>
  </w:num>
  <w:num w:numId="87">
    <w:abstractNumId w:val="73"/>
  </w:num>
  <w:num w:numId="88">
    <w:abstractNumId w:val="226"/>
  </w:num>
  <w:num w:numId="89">
    <w:abstractNumId w:val="242"/>
  </w:num>
  <w:num w:numId="90">
    <w:abstractNumId w:val="178"/>
  </w:num>
  <w:num w:numId="91">
    <w:abstractNumId w:val="289"/>
  </w:num>
  <w:num w:numId="92">
    <w:abstractNumId w:val="119"/>
  </w:num>
  <w:num w:numId="93">
    <w:abstractNumId w:val="28"/>
  </w:num>
  <w:num w:numId="94">
    <w:abstractNumId w:val="204"/>
  </w:num>
  <w:num w:numId="95">
    <w:abstractNumId w:val="86"/>
  </w:num>
  <w:num w:numId="96">
    <w:abstractNumId w:val="211"/>
  </w:num>
  <w:num w:numId="97">
    <w:abstractNumId w:val="155"/>
  </w:num>
  <w:num w:numId="98">
    <w:abstractNumId w:val="121"/>
  </w:num>
  <w:num w:numId="99">
    <w:abstractNumId w:val="48"/>
  </w:num>
  <w:num w:numId="100">
    <w:abstractNumId w:val="293"/>
  </w:num>
  <w:num w:numId="101">
    <w:abstractNumId w:val="320"/>
  </w:num>
  <w:num w:numId="102">
    <w:abstractNumId w:val="82"/>
  </w:num>
  <w:num w:numId="103">
    <w:abstractNumId w:val="205"/>
  </w:num>
  <w:num w:numId="104">
    <w:abstractNumId w:val="299"/>
  </w:num>
  <w:num w:numId="105">
    <w:abstractNumId w:val="120"/>
  </w:num>
  <w:num w:numId="106">
    <w:abstractNumId w:val="123"/>
  </w:num>
  <w:num w:numId="107">
    <w:abstractNumId w:val="151"/>
  </w:num>
  <w:num w:numId="108">
    <w:abstractNumId w:val="90"/>
  </w:num>
  <w:num w:numId="109">
    <w:abstractNumId w:val="304"/>
  </w:num>
  <w:num w:numId="110">
    <w:abstractNumId w:val="150"/>
  </w:num>
  <w:num w:numId="111">
    <w:abstractNumId w:val="325"/>
  </w:num>
  <w:num w:numId="112">
    <w:abstractNumId w:val="122"/>
  </w:num>
  <w:num w:numId="113">
    <w:abstractNumId w:val="128"/>
  </w:num>
  <w:num w:numId="114">
    <w:abstractNumId w:val="92"/>
  </w:num>
  <w:num w:numId="115">
    <w:abstractNumId w:val="117"/>
  </w:num>
  <w:num w:numId="116">
    <w:abstractNumId w:val="176"/>
  </w:num>
  <w:num w:numId="117">
    <w:abstractNumId w:val="33"/>
  </w:num>
  <w:num w:numId="118">
    <w:abstractNumId w:val="313"/>
  </w:num>
  <w:num w:numId="119">
    <w:abstractNumId w:val="52"/>
  </w:num>
  <w:num w:numId="120">
    <w:abstractNumId w:val="34"/>
  </w:num>
  <w:num w:numId="121">
    <w:abstractNumId w:val="203"/>
  </w:num>
  <w:num w:numId="122">
    <w:abstractNumId w:val="103"/>
  </w:num>
  <w:num w:numId="123">
    <w:abstractNumId w:val="58"/>
  </w:num>
  <w:num w:numId="124">
    <w:abstractNumId w:val="298"/>
  </w:num>
  <w:num w:numId="125">
    <w:abstractNumId w:val="319"/>
  </w:num>
  <w:num w:numId="126">
    <w:abstractNumId w:val="268"/>
  </w:num>
  <w:num w:numId="127">
    <w:abstractNumId w:val="195"/>
  </w:num>
  <w:num w:numId="128">
    <w:abstractNumId w:val="263"/>
  </w:num>
  <w:num w:numId="129">
    <w:abstractNumId w:val="100"/>
  </w:num>
  <w:num w:numId="130">
    <w:abstractNumId w:val="292"/>
  </w:num>
  <w:num w:numId="131">
    <w:abstractNumId w:val="247"/>
  </w:num>
  <w:num w:numId="132">
    <w:abstractNumId w:val="107"/>
  </w:num>
  <w:num w:numId="133">
    <w:abstractNumId w:val="141"/>
  </w:num>
  <w:num w:numId="134">
    <w:abstractNumId w:val="278"/>
  </w:num>
  <w:num w:numId="135">
    <w:abstractNumId w:val="255"/>
  </w:num>
  <w:num w:numId="136">
    <w:abstractNumId w:val="164"/>
  </w:num>
  <w:num w:numId="137">
    <w:abstractNumId w:val="177"/>
  </w:num>
  <w:num w:numId="138">
    <w:abstractNumId w:val="69"/>
  </w:num>
  <w:num w:numId="139">
    <w:abstractNumId w:val="271"/>
  </w:num>
  <w:num w:numId="140">
    <w:abstractNumId w:val="156"/>
  </w:num>
  <w:num w:numId="141">
    <w:abstractNumId w:val="167"/>
  </w:num>
  <w:num w:numId="142">
    <w:abstractNumId w:val="145"/>
  </w:num>
  <w:num w:numId="143">
    <w:abstractNumId w:val="286"/>
  </w:num>
  <w:num w:numId="144">
    <w:abstractNumId w:val="43"/>
  </w:num>
  <w:num w:numId="145">
    <w:abstractNumId w:val="132"/>
  </w:num>
  <w:num w:numId="146">
    <w:abstractNumId w:val="208"/>
  </w:num>
  <w:num w:numId="147">
    <w:abstractNumId w:val="269"/>
  </w:num>
  <w:num w:numId="148">
    <w:abstractNumId w:val="301"/>
  </w:num>
  <w:num w:numId="149">
    <w:abstractNumId w:val="170"/>
  </w:num>
  <w:num w:numId="150">
    <w:abstractNumId w:val="71"/>
  </w:num>
  <w:num w:numId="151">
    <w:abstractNumId w:val="183"/>
  </w:num>
  <w:num w:numId="152">
    <w:abstractNumId w:val="200"/>
  </w:num>
  <w:num w:numId="153">
    <w:abstractNumId w:val="98"/>
  </w:num>
  <w:num w:numId="154">
    <w:abstractNumId w:val="258"/>
  </w:num>
  <w:num w:numId="155">
    <w:abstractNumId w:val="252"/>
  </w:num>
  <w:num w:numId="156">
    <w:abstractNumId w:val="169"/>
  </w:num>
  <w:num w:numId="157">
    <w:abstractNumId w:val="149"/>
  </w:num>
  <w:num w:numId="158">
    <w:abstractNumId w:val="237"/>
  </w:num>
  <w:num w:numId="159">
    <w:abstractNumId w:val="172"/>
  </w:num>
  <w:num w:numId="160">
    <w:abstractNumId w:val="60"/>
  </w:num>
  <w:num w:numId="161">
    <w:abstractNumId w:val="244"/>
  </w:num>
  <w:num w:numId="162">
    <w:abstractNumId w:val="140"/>
  </w:num>
  <w:num w:numId="163">
    <w:abstractNumId w:val="53"/>
  </w:num>
  <w:num w:numId="164">
    <w:abstractNumId w:val="42"/>
  </w:num>
  <w:num w:numId="165">
    <w:abstractNumId w:val="232"/>
  </w:num>
  <w:num w:numId="166">
    <w:abstractNumId w:val="229"/>
  </w:num>
  <w:num w:numId="167">
    <w:abstractNumId w:val="243"/>
  </w:num>
  <w:num w:numId="168">
    <w:abstractNumId w:val="138"/>
  </w:num>
  <w:num w:numId="169">
    <w:abstractNumId w:val="305"/>
  </w:num>
  <w:num w:numId="170">
    <w:abstractNumId w:val="26"/>
  </w:num>
  <w:num w:numId="171">
    <w:abstractNumId w:val="315"/>
  </w:num>
  <w:num w:numId="172">
    <w:abstractNumId w:val="143"/>
  </w:num>
  <w:num w:numId="173">
    <w:abstractNumId w:val="179"/>
  </w:num>
  <w:num w:numId="174">
    <w:abstractNumId w:val="24"/>
  </w:num>
  <w:num w:numId="175">
    <w:abstractNumId w:val="35"/>
  </w:num>
  <w:num w:numId="176">
    <w:abstractNumId w:val="221"/>
  </w:num>
  <w:num w:numId="177">
    <w:abstractNumId w:val="274"/>
  </w:num>
  <w:num w:numId="178">
    <w:abstractNumId w:val="225"/>
  </w:num>
  <w:num w:numId="179">
    <w:abstractNumId w:val="303"/>
  </w:num>
  <w:num w:numId="180">
    <w:abstractNumId w:val="17"/>
  </w:num>
  <w:num w:numId="181">
    <w:abstractNumId w:val="220"/>
  </w:num>
  <w:num w:numId="182">
    <w:abstractNumId w:val="54"/>
  </w:num>
  <w:num w:numId="183">
    <w:abstractNumId w:val="77"/>
  </w:num>
  <w:num w:numId="184">
    <w:abstractNumId w:val="159"/>
  </w:num>
  <w:num w:numId="185">
    <w:abstractNumId w:val="322"/>
  </w:num>
  <w:num w:numId="186">
    <w:abstractNumId w:val="29"/>
  </w:num>
  <w:num w:numId="187">
    <w:abstractNumId w:val="174"/>
  </w:num>
  <w:num w:numId="188">
    <w:abstractNumId w:val="262"/>
  </w:num>
  <w:num w:numId="189">
    <w:abstractNumId w:val="185"/>
  </w:num>
  <w:num w:numId="190">
    <w:abstractNumId w:val="209"/>
  </w:num>
  <w:num w:numId="191">
    <w:abstractNumId w:val="146"/>
  </w:num>
  <w:num w:numId="192">
    <w:abstractNumId w:val="162"/>
  </w:num>
  <w:num w:numId="193">
    <w:abstractNumId w:val="72"/>
  </w:num>
  <w:num w:numId="194">
    <w:abstractNumId w:val="59"/>
  </w:num>
  <w:num w:numId="195">
    <w:abstractNumId w:val="56"/>
  </w:num>
  <w:num w:numId="196">
    <w:abstractNumId w:val="75"/>
  </w:num>
  <w:num w:numId="197">
    <w:abstractNumId w:val="152"/>
  </w:num>
  <w:num w:numId="198">
    <w:abstractNumId w:val="257"/>
  </w:num>
  <w:num w:numId="199">
    <w:abstractNumId w:val="214"/>
  </w:num>
  <w:num w:numId="200">
    <w:abstractNumId w:val="300"/>
  </w:num>
  <w:num w:numId="201">
    <w:abstractNumId w:val="133"/>
  </w:num>
  <w:num w:numId="202">
    <w:abstractNumId w:val="9"/>
  </w:num>
  <w:num w:numId="203">
    <w:abstractNumId w:val="282"/>
  </w:num>
  <w:num w:numId="204">
    <w:abstractNumId w:val="210"/>
  </w:num>
  <w:num w:numId="205">
    <w:abstractNumId w:val="76"/>
  </w:num>
  <w:num w:numId="206">
    <w:abstractNumId w:val="254"/>
  </w:num>
  <w:num w:numId="207">
    <w:abstractNumId w:val="312"/>
  </w:num>
  <w:num w:numId="208">
    <w:abstractNumId w:val="55"/>
  </w:num>
  <w:num w:numId="209">
    <w:abstractNumId w:val="114"/>
  </w:num>
  <w:num w:numId="210">
    <w:abstractNumId w:val="188"/>
  </w:num>
  <w:num w:numId="211">
    <w:abstractNumId w:val="317"/>
  </w:num>
  <w:num w:numId="212">
    <w:abstractNumId w:val="191"/>
  </w:num>
  <w:num w:numId="213">
    <w:abstractNumId w:val="235"/>
  </w:num>
  <w:num w:numId="214">
    <w:abstractNumId w:val="113"/>
  </w:num>
  <w:num w:numId="215">
    <w:abstractNumId w:val="105"/>
  </w:num>
  <w:num w:numId="216">
    <w:abstractNumId w:val="18"/>
  </w:num>
  <w:num w:numId="217">
    <w:abstractNumId w:val="218"/>
  </w:num>
  <w:num w:numId="218">
    <w:abstractNumId w:val="184"/>
  </w:num>
  <w:num w:numId="219">
    <w:abstractNumId w:val="223"/>
  </w:num>
  <w:num w:numId="220">
    <w:abstractNumId w:val="118"/>
  </w:num>
  <w:num w:numId="221">
    <w:abstractNumId w:val="11"/>
  </w:num>
  <w:num w:numId="222">
    <w:abstractNumId w:val="136"/>
  </w:num>
  <w:num w:numId="223">
    <w:abstractNumId w:val="45"/>
  </w:num>
  <w:num w:numId="224">
    <w:abstractNumId w:val="131"/>
  </w:num>
  <w:num w:numId="225">
    <w:abstractNumId w:val="46"/>
  </w:num>
  <w:num w:numId="226">
    <w:abstractNumId w:val="78"/>
  </w:num>
  <w:num w:numId="227">
    <w:abstractNumId w:val="227"/>
  </w:num>
  <w:num w:numId="228">
    <w:abstractNumId w:val="20"/>
  </w:num>
  <w:num w:numId="229">
    <w:abstractNumId w:val="51"/>
  </w:num>
  <w:num w:numId="230">
    <w:abstractNumId w:val="186"/>
  </w:num>
  <w:num w:numId="231">
    <w:abstractNumId w:val="8"/>
  </w:num>
  <w:num w:numId="232">
    <w:abstractNumId w:val="160"/>
  </w:num>
  <w:num w:numId="233">
    <w:abstractNumId w:val="307"/>
  </w:num>
  <w:num w:numId="234">
    <w:abstractNumId w:val="202"/>
  </w:num>
  <w:num w:numId="235">
    <w:abstractNumId w:val="281"/>
  </w:num>
  <w:num w:numId="236">
    <w:abstractNumId w:val="277"/>
  </w:num>
  <w:num w:numId="237">
    <w:abstractNumId w:val="240"/>
  </w:num>
  <w:num w:numId="238">
    <w:abstractNumId w:val="70"/>
  </w:num>
  <w:num w:numId="239">
    <w:abstractNumId w:val="264"/>
  </w:num>
  <w:num w:numId="240">
    <w:abstractNumId w:val="74"/>
  </w:num>
  <w:num w:numId="241">
    <w:abstractNumId w:val="147"/>
  </w:num>
  <w:num w:numId="242">
    <w:abstractNumId w:val="283"/>
  </w:num>
  <w:num w:numId="243">
    <w:abstractNumId w:val="83"/>
  </w:num>
  <w:num w:numId="244">
    <w:abstractNumId w:val="196"/>
  </w:num>
  <w:num w:numId="245">
    <w:abstractNumId w:val="248"/>
  </w:num>
  <w:num w:numId="246">
    <w:abstractNumId w:val="67"/>
  </w:num>
  <w:num w:numId="247">
    <w:abstractNumId w:val="236"/>
  </w:num>
  <w:num w:numId="248">
    <w:abstractNumId w:val="97"/>
  </w:num>
  <w:num w:numId="249">
    <w:abstractNumId w:val="233"/>
  </w:num>
  <w:num w:numId="250">
    <w:abstractNumId w:val="66"/>
  </w:num>
  <w:num w:numId="251">
    <w:abstractNumId w:val="249"/>
  </w:num>
  <w:num w:numId="252">
    <w:abstractNumId w:val="137"/>
  </w:num>
  <w:num w:numId="253">
    <w:abstractNumId w:val="32"/>
  </w:num>
  <w:num w:numId="254">
    <w:abstractNumId w:val="165"/>
  </w:num>
  <w:num w:numId="255">
    <w:abstractNumId w:val="44"/>
  </w:num>
  <w:num w:numId="256">
    <w:abstractNumId w:val="49"/>
  </w:num>
  <w:num w:numId="257">
    <w:abstractNumId w:val="41"/>
  </w:num>
  <w:num w:numId="258">
    <w:abstractNumId w:val="231"/>
  </w:num>
  <w:num w:numId="259">
    <w:abstractNumId w:val="5"/>
  </w:num>
  <w:num w:numId="260">
    <w:abstractNumId w:val="213"/>
  </w:num>
  <w:num w:numId="261">
    <w:abstractNumId w:val="129"/>
  </w:num>
  <w:num w:numId="262">
    <w:abstractNumId w:val="94"/>
  </w:num>
  <w:num w:numId="263">
    <w:abstractNumId w:val="108"/>
  </w:num>
  <w:num w:numId="264">
    <w:abstractNumId w:val="23"/>
  </w:num>
  <w:num w:numId="265">
    <w:abstractNumId w:val="112"/>
  </w:num>
  <w:num w:numId="266">
    <w:abstractNumId w:val="296"/>
  </w:num>
  <w:num w:numId="267">
    <w:abstractNumId w:val="57"/>
  </w:num>
  <w:num w:numId="268">
    <w:abstractNumId w:val="127"/>
  </w:num>
  <w:num w:numId="269">
    <w:abstractNumId w:val="13"/>
  </w:num>
  <w:num w:numId="270">
    <w:abstractNumId w:val="102"/>
  </w:num>
  <w:num w:numId="271">
    <w:abstractNumId w:val="222"/>
  </w:num>
  <w:num w:numId="272">
    <w:abstractNumId w:val="230"/>
  </w:num>
  <w:num w:numId="273">
    <w:abstractNumId w:val="187"/>
  </w:num>
  <w:num w:numId="274">
    <w:abstractNumId w:val="197"/>
  </w:num>
  <w:num w:numId="275">
    <w:abstractNumId w:val="37"/>
  </w:num>
  <w:num w:numId="276">
    <w:abstractNumId w:val="96"/>
  </w:num>
  <w:num w:numId="277">
    <w:abstractNumId w:val="84"/>
  </w:num>
  <w:num w:numId="278">
    <w:abstractNumId w:val="115"/>
  </w:num>
  <w:num w:numId="279">
    <w:abstractNumId w:val="12"/>
  </w:num>
  <w:num w:numId="280">
    <w:abstractNumId w:val="109"/>
  </w:num>
  <w:num w:numId="281">
    <w:abstractNumId w:val="163"/>
  </w:num>
  <w:num w:numId="282">
    <w:abstractNumId w:val="190"/>
  </w:num>
  <w:num w:numId="283">
    <w:abstractNumId w:val="318"/>
  </w:num>
  <w:num w:numId="284">
    <w:abstractNumId w:val="79"/>
  </w:num>
  <w:num w:numId="285">
    <w:abstractNumId w:val="189"/>
  </w:num>
  <w:num w:numId="286">
    <w:abstractNumId w:val="101"/>
  </w:num>
  <w:num w:numId="287">
    <w:abstractNumId w:val="275"/>
  </w:num>
  <w:num w:numId="288">
    <w:abstractNumId w:val="270"/>
  </w:num>
  <w:num w:numId="289">
    <w:abstractNumId w:val="68"/>
  </w:num>
  <w:num w:numId="290">
    <w:abstractNumId w:val="193"/>
  </w:num>
  <w:num w:numId="291">
    <w:abstractNumId w:val="216"/>
  </w:num>
  <w:num w:numId="292">
    <w:abstractNumId w:val="297"/>
  </w:num>
  <w:num w:numId="293">
    <w:abstractNumId w:val="198"/>
  </w:num>
  <w:num w:numId="294">
    <w:abstractNumId w:val="224"/>
  </w:num>
  <w:num w:numId="295">
    <w:abstractNumId w:val="168"/>
  </w:num>
  <w:num w:numId="296">
    <w:abstractNumId w:val="148"/>
  </w:num>
  <w:num w:numId="297">
    <w:abstractNumId w:val="154"/>
  </w:num>
  <w:num w:numId="298">
    <w:abstractNumId w:val="239"/>
  </w:num>
  <w:num w:numId="299">
    <w:abstractNumId w:val="201"/>
  </w:num>
  <w:num w:numId="300">
    <w:abstractNumId w:val="80"/>
  </w:num>
  <w:num w:numId="301">
    <w:abstractNumId w:val="173"/>
  </w:num>
  <w:num w:numId="302">
    <w:abstractNumId w:val="241"/>
  </w:num>
  <w:num w:numId="303">
    <w:abstractNumId w:val="228"/>
  </w:num>
  <w:num w:numId="304">
    <w:abstractNumId w:val="180"/>
  </w:num>
  <w:num w:numId="305">
    <w:abstractNumId w:val="125"/>
  </w:num>
  <w:num w:numId="306">
    <w:abstractNumId w:val="206"/>
  </w:num>
  <w:num w:numId="307">
    <w:abstractNumId w:val="25"/>
  </w:num>
  <w:num w:numId="308">
    <w:abstractNumId w:val="267"/>
  </w:num>
  <w:num w:numId="309">
    <w:abstractNumId w:val="295"/>
  </w:num>
  <w:num w:numId="310">
    <w:abstractNumId w:val="157"/>
  </w:num>
  <w:num w:numId="311">
    <w:abstractNumId w:val="288"/>
  </w:num>
  <w:num w:numId="312">
    <w:abstractNumId w:val="144"/>
  </w:num>
  <w:num w:numId="313">
    <w:abstractNumId w:val="38"/>
  </w:num>
  <w:num w:numId="314">
    <w:abstractNumId w:val="182"/>
  </w:num>
  <w:num w:numId="315">
    <w:abstractNumId w:val="323"/>
  </w:num>
  <w:num w:numId="316">
    <w:abstractNumId w:val="272"/>
  </w:num>
  <w:num w:numId="317">
    <w:abstractNumId w:val="238"/>
  </w:num>
  <w:num w:numId="318">
    <w:abstractNumId w:val="166"/>
  </w:num>
  <w:num w:numId="319">
    <w:abstractNumId w:val="1"/>
  </w:num>
  <w:num w:numId="320">
    <w:abstractNumId w:val="215"/>
    <w:lvlOverride w:ilvl="0">
      <w:startOverride w:val="1"/>
    </w:lvlOverride>
  </w:num>
  <w:num w:numId="321">
    <w:abstractNumId w:val="215"/>
    <w:lvlOverride w:ilvl="0">
      <w:startOverride w:val="1"/>
    </w:lvlOverride>
  </w:num>
  <w:num w:numId="322">
    <w:abstractNumId w:val="192"/>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9DA"/>
    <w:rsid w:val="00000DC9"/>
    <w:rsid w:val="000010D0"/>
    <w:rsid w:val="00001227"/>
    <w:rsid w:val="00002789"/>
    <w:rsid w:val="00002864"/>
    <w:rsid w:val="00003500"/>
    <w:rsid w:val="0000689B"/>
    <w:rsid w:val="0000766F"/>
    <w:rsid w:val="000078AC"/>
    <w:rsid w:val="00010DB2"/>
    <w:rsid w:val="0001186D"/>
    <w:rsid w:val="00011A0C"/>
    <w:rsid w:val="00012A20"/>
    <w:rsid w:val="00013257"/>
    <w:rsid w:val="000132BC"/>
    <w:rsid w:val="00013542"/>
    <w:rsid w:val="00015EE0"/>
    <w:rsid w:val="00017C20"/>
    <w:rsid w:val="0002002C"/>
    <w:rsid w:val="000200B2"/>
    <w:rsid w:val="00021BDD"/>
    <w:rsid w:val="000225A6"/>
    <w:rsid w:val="0002377D"/>
    <w:rsid w:val="000237C9"/>
    <w:rsid w:val="00024346"/>
    <w:rsid w:val="00024D14"/>
    <w:rsid w:val="0002502F"/>
    <w:rsid w:val="00025503"/>
    <w:rsid w:val="00026E97"/>
    <w:rsid w:val="00027719"/>
    <w:rsid w:val="00027AFD"/>
    <w:rsid w:val="00030FC6"/>
    <w:rsid w:val="000318D6"/>
    <w:rsid w:val="00031950"/>
    <w:rsid w:val="000342C0"/>
    <w:rsid w:val="00034664"/>
    <w:rsid w:val="000346CE"/>
    <w:rsid w:val="0003537B"/>
    <w:rsid w:val="000353A1"/>
    <w:rsid w:val="00035FB3"/>
    <w:rsid w:val="00037878"/>
    <w:rsid w:val="00040A22"/>
    <w:rsid w:val="00040FF2"/>
    <w:rsid w:val="00041B2F"/>
    <w:rsid w:val="00041F7F"/>
    <w:rsid w:val="00042B69"/>
    <w:rsid w:val="00044D9A"/>
    <w:rsid w:val="00044E49"/>
    <w:rsid w:val="000451F5"/>
    <w:rsid w:val="00047611"/>
    <w:rsid w:val="000476E1"/>
    <w:rsid w:val="00051560"/>
    <w:rsid w:val="00052478"/>
    <w:rsid w:val="0005279E"/>
    <w:rsid w:val="00053A82"/>
    <w:rsid w:val="000551D2"/>
    <w:rsid w:val="000558B7"/>
    <w:rsid w:val="00055CCA"/>
    <w:rsid w:val="00056B0F"/>
    <w:rsid w:val="00057EEB"/>
    <w:rsid w:val="00060A7D"/>
    <w:rsid w:val="00060BAC"/>
    <w:rsid w:val="00061695"/>
    <w:rsid w:val="000618BC"/>
    <w:rsid w:val="000638DF"/>
    <w:rsid w:val="00064028"/>
    <w:rsid w:val="0006454E"/>
    <w:rsid w:val="00064E4C"/>
    <w:rsid w:val="0006576F"/>
    <w:rsid w:val="000669C1"/>
    <w:rsid w:val="00072FE6"/>
    <w:rsid w:val="000734A9"/>
    <w:rsid w:val="00073C3E"/>
    <w:rsid w:val="00075585"/>
    <w:rsid w:val="00076777"/>
    <w:rsid w:val="00076F67"/>
    <w:rsid w:val="0007735D"/>
    <w:rsid w:val="00080354"/>
    <w:rsid w:val="00080A0B"/>
    <w:rsid w:val="0008121C"/>
    <w:rsid w:val="000813B4"/>
    <w:rsid w:val="000818E1"/>
    <w:rsid w:val="00082088"/>
    <w:rsid w:val="000822CB"/>
    <w:rsid w:val="00083037"/>
    <w:rsid w:val="00084A0E"/>
    <w:rsid w:val="00085F8B"/>
    <w:rsid w:val="00090192"/>
    <w:rsid w:val="000907E9"/>
    <w:rsid w:val="00092BF0"/>
    <w:rsid w:val="00093E8F"/>
    <w:rsid w:val="0009406D"/>
    <w:rsid w:val="000947C2"/>
    <w:rsid w:val="00095223"/>
    <w:rsid w:val="000954CC"/>
    <w:rsid w:val="0009558A"/>
    <w:rsid w:val="00095B8B"/>
    <w:rsid w:val="00095F67"/>
    <w:rsid w:val="00096252"/>
    <w:rsid w:val="000962BD"/>
    <w:rsid w:val="000964E4"/>
    <w:rsid w:val="000965AE"/>
    <w:rsid w:val="000A1DE9"/>
    <w:rsid w:val="000A1EEF"/>
    <w:rsid w:val="000A3BDD"/>
    <w:rsid w:val="000A4187"/>
    <w:rsid w:val="000A4BCF"/>
    <w:rsid w:val="000A4D5B"/>
    <w:rsid w:val="000A52A8"/>
    <w:rsid w:val="000A5707"/>
    <w:rsid w:val="000A674E"/>
    <w:rsid w:val="000A6E18"/>
    <w:rsid w:val="000A7739"/>
    <w:rsid w:val="000B0D07"/>
    <w:rsid w:val="000B19DF"/>
    <w:rsid w:val="000B1C4A"/>
    <w:rsid w:val="000B1F03"/>
    <w:rsid w:val="000B2108"/>
    <w:rsid w:val="000B57D3"/>
    <w:rsid w:val="000B58EB"/>
    <w:rsid w:val="000B5A66"/>
    <w:rsid w:val="000B5C11"/>
    <w:rsid w:val="000B6087"/>
    <w:rsid w:val="000B664A"/>
    <w:rsid w:val="000B667D"/>
    <w:rsid w:val="000B6806"/>
    <w:rsid w:val="000B77A8"/>
    <w:rsid w:val="000C0226"/>
    <w:rsid w:val="000C183F"/>
    <w:rsid w:val="000C2331"/>
    <w:rsid w:val="000C4D79"/>
    <w:rsid w:val="000C54D2"/>
    <w:rsid w:val="000C5522"/>
    <w:rsid w:val="000C748E"/>
    <w:rsid w:val="000C74C0"/>
    <w:rsid w:val="000C785D"/>
    <w:rsid w:val="000C78B7"/>
    <w:rsid w:val="000C7A03"/>
    <w:rsid w:val="000D0D55"/>
    <w:rsid w:val="000D12C3"/>
    <w:rsid w:val="000D2049"/>
    <w:rsid w:val="000D2176"/>
    <w:rsid w:val="000D2B87"/>
    <w:rsid w:val="000D2E85"/>
    <w:rsid w:val="000D3823"/>
    <w:rsid w:val="000D3903"/>
    <w:rsid w:val="000D42BC"/>
    <w:rsid w:val="000D4591"/>
    <w:rsid w:val="000D47C9"/>
    <w:rsid w:val="000D5196"/>
    <w:rsid w:val="000D60CD"/>
    <w:rsid w:val="000D762D"/>
    <w:rsid w:val="000D76C3"/>
    <w:rsid w:val="000D76EA"/>
    <w:rsid w:val="000D7807"/>
    <w:rsid w:val="000D7BBA"/>
    <w:rsid w:val="000E0A02"/>
    <w:rsid w:val="000E232F"/>
    <w:rsid w:val="000E34A5"/>
    <w:rsid w:val="000E3BB9"/>
    <w:rsid w:val="000E3FE0"/>
    <w:rsid w:val="000E4069"/>
    <w:rsid w:val="000E445F"/>
    <w:rsid w:val="000E5BF4"/>
    <w:rsid w:val="000E5DA2"/>
    <w:rsid w:val="000E65C6"/>
    <w:rsid w:val="000E676E"/>
    <w:rsid w:val="000E6A4E"/>
    <w:rsid w:val="000E74F6"/>
    <w:rsid w:val="000E7BA5"/>
    <w:rsid w:val="000F0651"/>
    <w:rsid w:val="000F161E"/>
    <w:rsid w:val="000F3047"/>
    <w:rsid w:val="000F39D8"/>
    <w:rsid w:val="000F4BCE"/>
    <w:rsid w:val="000F6383"/>
    <w:rsid w:val="000F6DC4"/>
    <w:rsid w:val="000F7409"/>
    <w:rsid w:val="000F7628"/>
    <w:rsid w:val="000F77F9"/>
    <w:rsid w:val="000F7F10"/>
    <w:rsid w:val="00100623"/>
    <w:rsid w:val="001012CE"/>
    <w:rsid w:val="00101512"/>
    <w:rsid w:val="00101675"/>
    <w:rsid w:val="001022CA"/>
    <w:rsid w:val="00104EF9"/>
    <w:rsid w:val="001057F5"/>
    <w:rsid w:val="00105E7C"/>
    <w:rsid w:val="0010621C"/>
    <w:rsid w:val="00106829"/>
    <w:rsid w:val="00110B78"/>
    <w:rsid w:val="00110E31"/>
    <w:rsid w:val="00111483"/>
    <w:rsid w:val="00111637"/>
    <w:rsid w:val="00111B22"/>
    <w:rsid w:val="00112ABA"/>
    <w:rsid w:val="00113414"/>
    <w:rsid w:val="00113533"/>
    <w:rsid w:val="00113FC4"/>
    <w:rsid w:val="00114098"/>
    <w:rsid w:val="0011416D"/>
    <w:rsid w:val="00114274"/>
    <w:rsid w:val="00115032"/>
    <w:rsid w:val="0011571D"/>
    <w:rsid w:val="00117DCF"/>
    <w:rsid w:val="00120DB1"/>
    <w:rsid w:val="00121B79"/>
    <w:rsid w:val="00121C74"/>
    <w:rsid w:val="00121C7C"/>
    <w:rsid w:val="001221A0"/>
    <w:rsid w:val="00123359"/>
    <w:rsid w:val="00123C26"/>
    <w:rsid w:val="00124282"/>
    <w:rsid w:val="00124DE6"/>
    <w:rsid w:val="00124ED7"/>
    <w:rsid w:val="0012509B"/>
    <w:rsid w:val="0012563D"/>
    <w:rsid w:val="001266C2"/>
    <w:rsid w:val="00126951"/>
    <w:rsid w:val="00127159"/>
    <w:rsid w:val="0012773F"/>
    <w:rsid w:val="00127B73"/>
    <w:rsid w:val="00130DC2"/>
    <w:rsid w:val="001310A1"/>
    <w:rsid w:val="001319C9"/>
    <w:rsid w:val="001319EF"/>
    <w:rsid w:val="00132029"/>
    <w:rsid w:val="00132844"/>
    <w:rsid w:val="00132EC4"/>
    <w:rsid w:val="00133743"/>
    <w:rsid w:val="00134744"/>
    <w:rsid w:val="00134E17"/>
    <w:rsid w:val="001352B0"/>
    <w:rsid w:val="0013543C"/>
    <w:rsid w:val="00135A26"/>
    <w:rsid w:val="00135F10"/>
    <w:rsid w:val="00135F51"/>
    <w:rsid w:val="00135F53"/>
    <w:rsid w:val="0013603B"/>
    <w:rsid w:val="001364D8"/>
    <w:rsid w:val="00136D01"/>
    <w:rsid w:val="001370CE"/>
    <w:rsid w:val="00140FB3"/>
    <w:rsid w:val="001414F6"/>
    <w:rsid w:val="00142304"/>
    <w:rsid w:val="00143528"/>
    <w:rsid w:val="00143E1C"/>
    <w:rsid w:val="001454A9"/>
    <w:rsid w:val="00145B27"/>
    <w:rsid w:val="00147ADC"/>
    <w:rsid w:val="00150351"/>
    <w:rsid w:val="00150A9D"/>
    <w:rsid w:val="00150E8F"/>
    <w:rsid w:val="00151B11"/>
    <w:rsid w:val="00151B25"/>
    <w:rsid w:val="00152594"/>
    <w:rsid w:val="00153E26"/>
    <w:rsid w:val="001543CE"/>
    <w:rsid w:val="001548EA"/>
    <w:rsid w:val="00154CFA"/>
    <w:rsid w:val="00155762"/>
    <w:rsid w:val="001557E5"/>
    <w:rsid w:val="001559C0"/>
    <w:rsid w:val="00156113"/>
    <w:rsid w:val="00157766"/>
    <w:rsid w:val="00160568"/>
    <w:rsid w:val="00160C87"/>
    <w:rsid w:val="00160E27"/>
    <w:rsid w:val="00161B07"/>
    <w:rsid w:val="00161D14"/>
    <w:rsid w:val="0016228E"/>
    <w:rsid w:val="00163397"/>
    <w:rsid w:val="00164EEB"/>
    <w:rsid w:val="001651E4"/>
    <w:rsid w:val="0016526C"/>
    <w:rsid w:val="0016576C"/>
    <w:rsid w:val="00165BCA"/>
    <w:rsid w:val="0016741C"/>
    <w:rsid w:val="00167517"/>
    <w:rsid w:val="0016770C"/>
    <w:rsid w:val="00170406"/>
    <w:rsid w:val="00170451"/>
    <w:rsid w:val="001708D6"/>
    <w:rsid w:val="00170CED"/>
    <w:rsid w:val="00170DD2"/>
    <w:rsid w:val="0017172E"/>
    <w:rsid w:val="00172F75"/>
    <w:rsid w:val="001730D6"/>
    <w:rsid w:val="00174327"/>
    <w:rsid w:val="00176EF7"/>
    <w:rsid w:val="00176FB1"/>
    <w:rsid w:val="00177439"/>
    <w:rsid w:val="001776D7"/>
    <w:rsid w:val="00177D1B"/>
    <w:rsid w:val="00177F07"/>
    <w:rsid w:val="001808AC"/>
    <w:rsid w:val="00181A1D"/>
    <w:rsid w:val="00181FFE"/>
    <w:rsid w:val="0018237D"/>
    <w:rsid w:val="00183572"/>
    <w:rsid w:val="00183806"/>
    <w:rsid w:val="001840B1"/>
    <w:rsid w:val="0018429B"/>
    <w:rsid w:val="0018490F"/>
    <w:rsid w:val="0018543C"/>
    <w:rsid w:val="00185734"/>
    <w:rsid w:val="0018698A"/>
    <w:rsid w:val="00186CD7"/>
    <w:rsid w:val="00187CE5"/>
    <w:rsid w:val="00191211"/>
    <w:rsid w:val="0019161B"/>
    <w:rsid w:val="00192B95"/>
    <w:rsid w:val="00193A9C"/>
    <w:rsid w:val="001955E4"/>
    <w:rsid w:val="001961DA"/>
    <w:rsid w:val="00197BE5"/>
    <w:rsid w:val="00197E5E"/>
    <w:rsid w:val="001A0886"/>
    <w:rsid w:val="001A1062"/>
    <w:rsid w:val="001A2925"/>
    <w:rsid w:val="001A2A5E"/>
    <w:rsid w:val="001A410B"/>
    <w:rsid w:val="001A4D21"/>
    <w:rsid w:val="001A4F22"/>
    <w:rsid w:val="001A5591"/>
    <w:rsid w:val="001B0067"/>
    <w:rsid w:val="001B06FE"/>
    <w:rsid w:val="001B071D"/>
    <w:rsid w:val="001B0DB1"/>
    <w:rsid w:val="001B1334"/>
    <w:rsid w:val="001B13D0"/>
    <w:rsid w:val="001B1A25"/>
    <w:rsid w:val="001B1B2A"/>
    <w:rsid w:val="001B3E8B"/>
    <w:rsid w:val="001B3F02"/>
    <w:rsid w:val="001B4518"/>
    <w:rsid w:val="001B4CDD"/>
    <w:rsid w:val="001B5CC3"/>
    <w:rsid w:val="001B5FFB"/>
    <w:rsid w:val="001B6B0A"/>
    <w:rsid w:val="001B6E08"/>
    <w:rsid w:val="001B7084"/>
    <w:rsid w:val="001B721D"/>
    <w:rsid w:val="001B758A"/>
    <w:rsid w:val="001B7632"/>
    <w:rsid w:val="001B7685"/>
    <w:rsid w:val="001B76C3"/>
    <w:rsid w:val="001B773D"/>
    <w:rsid w:val="001B7E2F"/>
    <w:rsid w:val="001C00AA"/>
    <w:rsid w:val="001C0251"/>
    <w:rsid w:val="001C03D3"/>
    <w:rsid w:val="001C07B2"/>
    <w:rsid w:val="001C0B6F"/>
    <w:rsid w:val="001C0CD0"/>
    <w:rsid w:val="001C21ED"/>
    <w:rsid w:val="001C2A35"/>
    <w:rsid w:val="001C2B1F"/>
    <w:rsid w:val="001C2E4E"/>
    <w:rsid w:val="001C3237"/>
    <w:rsid w:val="001C47D9"/>
    <w:rsid w:val="001C503E"/>
    <w:rsid w:val="001C504F"/>
    <w:rsid w:val="001C5B0D"/>
    <w:rsid w:val="001C602A"/>
    <w:rsid w:val="001C6CF3"/>
    <w:rsid w:val="001D4022"/>
    <w:rsid w:val="001D5659"/>
    <w:rsid w:val="001D6445"/>
    <w:rsid w:val="001D6574"/>
    <w:rsid w:val="001E0F7D"/>
    <w:rsid w:val="001E1C4C"/>
    <w:rsid w:val="001E3029"/>
    <w:rsid w:val="001E32FD"/>
    <w:rsid w:val="001E3481"/>
    <w:rsid w:val="001E38DD"/>
    <w:rsid w:val="001E3AD5"/>
    <w:rsid w:val="001E4D51"/>
    <w:rsid w:val="001E4D53"/>
    <w:rsid w:val="001E57E3"/>
    <w:rsid w:val="001E5C60"/>
    <w:rsid w:val="001E5DD5"/>
    <w:rsid w:val="001E686B"/>
    <w:rsid w:val="001E7439"/>
    <w:rsid w:val="001F162C"/>
    <w:rsid w:val="001F1BF2"/>
    <w:rsid w:val="001F1C1E"/>
    <w:rsid w:val="001F2BF4"/>
    <w:rsid w:val="001F45A3"/>
    <w:rsid w:val="001F4F72"/>
    <w:rsid w:val="001F4FFE"/>
    <w:rsid w:val="001F781F"/>
    <w:rsid w:val="001F78BE"/>
    <w:rsid w:val="001F7B63"/>
    <w:rsid w:val="001F7F25"/>
    <w:rsid w:val="0020035C"/>
    <w:rsid w:val="002017CC"/>
    <w:rsid w:val="002032C5"/>
    <w:rsid w:val="00204ABF"/>
    <w:rsid w:val="00204E4D"/>
    <w:rsid w:val="002050AD"/>
    <w:rsid w:val="002050F6"/>
    <w:rsid w:val="002057CB"/>
    <w:rsid w:val="00205E4C"/>
    <w:rsid w:val="00206517"/>
    <w:rsid w:val="00207A05"/>
    <w:rsid w:val="002108FA"/>
    <w:rsid w:val="00210F78"/>
    <w:rsid w:val="00211A84"/>
    <w:rsid w:val="00212CBD"/>
    <w:rsid w:val="00213006"/>
    <w:rsid w:val="002143AF"/>
    <w:rsid w:val="00214856"/>
    <w:rsid w:val="00215134"/>
    <w:rsid w:val="00215425"/>
    <w:rsid w:val="00216951"/>
    <w:rsid w:val="002169D6"/>
    <w:rsid w:val="00216E9E"/>
    <w:rsid w:val="00217370"/>
    <w:rsid w:val="002179D3"/>
    <w:rsid w:val="00217D03"/>
    <w:rsid w:val="0022055F"/>
    <w:rsid w:val="00220A62"/>
    <w:rsid w:val="002211D3"/>
    <w:rsid w:val="0022202D"/>
    <w:rsid w:val="00222782"/>
    <w:rsid w:val="0022482F"/>
    <w:rsid w:val="002255DE"/>
    <w:rsid w:val="00225C84"/>
    <w:rsid w:val="00226831"/>
    <w:rsid w:val="00226F87"/>
    <w:rsid w:val="00227AFB"/>
    <w:rsid w:val="002308A3"/>
    <w:rsid w:val="00230DBA"/>
    <w:rsid w:val="00230E19"/>
    <w:rsid w:val="00230E51"/>
    <w:rsid w:val="002316A5"/>
    <w:rsid w:val="00231746"/>
    <w:rsid w:val="00231FAF"/>
    <w:rsid w:val="0023276F"/>
    <w:rsid w:val="00232DF8"/>
    <w:rsid w:val="002336BD"/>
    <w:rsid w:val="0023611C"/>
    <w:rsid w:val="00236219"/>
    <w:rsid w:val="002373FD"/>
    <w:rsid w:val="002402C4"/>
    <w:rsid w:val="00242919"/>
    <w:rsid w:val="00242D99"/>
    <w:rsid w:val="0024357A"/>
    <w:rsid w:val="00243836"/>
    <w:rsid w:val="00243BB4"/>
    <w:rsid w:val="00244A16"/>
    <w:rsid w:val="00244FF2"/>
    <w:rsid w:val="002459B5"/>
    <w:rsid w:val="00246D32"/>
    <w:rsid w:val="00246D38"/>
    <w:rsid w:val="002471FA"/>
    <w:rsid w:val="0024725E"/>
    <w:rsid w:val="00250A85"/>
    <w:rsid w:val="00251505"/>
    <w:rsid w:val="002528DD"/>
    <w:rsid w:val="00254D45"/>
    <w:rsid w:val="002552A1"/>
    <w:rsid w:val="002552A6"/>
    <w:rsid w:val="002557BA"/>
    <w:rsid w:val="002565D9"/>
    <w:rsid w:val="00256829"/>
    <w:rsid w:val="002618EA"/>
    <w:rsid w:val="00261C1D"/>
    <w:rsid w:val="002626D3"/>
    <w:rsid w:val="002635DF"/>
    <w:rsid w:val="002635FC"/>
    <w:rsid w:val="00263FA6"/>
    <w:rsid w:val="00264CD1"/>
    <w:rsid w:val="00264E56"/>
    <w:rsid w:val="00265367"/>
    <w:rsid w:val="002654C1"/>
    <w:rsid w:val="00265871"/>
    <w:rsid w:val="002669E3"/>
    <w:rsid w:val="00267333"/>
    <w:rsid w:val="00270680"/>
    <w:rsid w:val="00270D95"/>
    <w:rsid w:val="00271309"/>
    <w:rsid w:val="002734AD"/>
    <w:rsid w:val="002746CE"/>
    <w:rsid w:val="00274B32"/>
    <w:rsid w:val="00274CF0"/>
    <w:rsid w:val="002761EE"/>
    <w:rsid w:val="00276D3A"/>
    <w:rsid w:val="00280B8E"/>
    <w:rsid w:val="00281A9F"/>
    <w:rsid w:val="002837DD"/>
    <w:rsid w:val="00283F18"/>
    <w:rsid w:val="0028411C"/>
    <w:rsid w:val="0028518D"/>
    <w:rsid w:val="00285A85"/>
    <w:rsid w:val="0028662C"/>
    <w:rsid w:val="00286A55"/>
    <w:rsid w:val="00286F07"/>
    <w:rsid w:val="002904DD"/>
    <w:rsid w:val="002913AE"/>
    <w:rsid w:val="002916DE"/>
    <w:rsid w:val="00291F60"/>
    <w:rsid w:val="00291F65"/>
    <w:rsid w:val="00293A20"/>
    <w:rsid w:val="00294730"/>
    <w:rsid w:val="002952C0"/>
    <w:rsid w:val="0029561E"/>
    <w:rsid w:val="002957B0"/>
    <w:rsid w:val="00295A46"/>
    <w:rsid w:val="00296886"/>
    <w:rsid w:val="00297415"/>
    <w:rsid w:val="00297646"/>
    <w:rsid w:val="002A0A63"/>
    <w:rsid w:val="002A1088"/>
    <w:rsid w:val="002A1895"/>
    <w:rsid w:val="002A210E"/>
    <w:rsid w:val="002A2A2D"/>
    <w:rsid w:val="002A3237"/>
    <w:rsid w:val="002A3B09"/>
    <w:rsid w:val="002A3D2E"/>
    <w:rsid w:val="002A41B3"/>
    <w:rsid w:val="002A44C0"/>
    <w:rsid w:val="002A58BC"/>
    <w:rsid w:val="002A5D4A"/>
    <w:rsid w:val="002B095A"/>
    <w:rsid w:val="002B0F89"/>
    <w:rsid w:val="002B0F9B"/>
    <w:rsid w:val="002B172B"/>
    <w:rsid w:val="002B3E74"/>
    <w:rsid w:val="002B4040"/>
    <w:rsid w:val="002B42CC"/>
    <w:rsid w:val="002B4775"/>
    <w:rsid w:val="002B4B42"/>
    <w:rsid w:val="002B55B3"/>
    <w:rsid w:val="002B5EE0"/>
    <w:rsid w:val="002B647D"/>
    <w:rsid w:val="002B671D"/>
    <w:rsid w:val="002B67D3"/>
    <w:rsid w:val="002B7299"/>
    <w:rsid w:val="002B7BB3"/>
    <w:rsid w:val="002C168F"/>
    <w:rsid w:val="002C2981"/>
    <w:rsid w:val="002C3D87"/>
    <w:rsid w:val="002C3E4A"/>
    <w:rsid w:val="002C3F13"/>
    <w:rsid w:val="002C3FE9"/>
    <w:rsid w:val="002C4B70"/>
    <w:rsid w:val="002C4E86"/>
    <w:rsid w:val="002C6967"/>
    <w:rsid w:val="002C6DC5"/>
    <w:rsid w:val="002C7BE4"/>
    <w:rsid w:val="002D038C"/>
    <w:rsid w:val="002D158A"/>
    <w:rsid w:val="002D187F"/>
    <w:rsid w:val="002D1D52"/>
    <w:rsid w:val="002D26D1"/>
    <w:rsid w:val="002D3836"/>
    <w:rsid w:val="002D3CE6"/>
    <w:rsid w:val="002D4305"/>
    <w:rsid w:val="002D4913"/>
    <w:rsid w:val="002D49C2"/>
    <w:rsid w:val="002D56FD"/>
    <w:rsid w:val="002D6A55"/>
    <w:rsid w:val="002D6FC8"/>
    <w:rsid w:val="002D72B3"/>
    <w:rsid w:val="002E0C30"/>
    <w:rsid w:val="002E100F"/>
    <w:rsid w:val="002E173D"/>
    <w:rsid w:val="002E2FD1"/>
    <w:rsid w:val="002E3C07"/>
    <w:rsid w:val="002E3C48"/>
    <w:rsid w:val="002E3D3A"/>
    <w:rsid w:val="002E4971"/>
    <w:rsid w:val="002E6062"/>
    <w:rsid w:val="002E6491"/>
    <w:rsid w:val="002E74C5"/>
    <w:rsid w:val="002F02FA"/>
    <w:rsid w:val="002F1B84"/>
    <w:rsid w:val="002F2EF4"/>
    <w:rsid w:val="002F4118"/>
    <w:rsid w:val="002F43BC"/>
    <w:rsid w:val="002F4B99"/>
    <w:rsid w:val="002F5160"/>
    <w:rsid w:val="002F5406"/>
    <w:rsid w:val="002F5E5D"/>
    <w:rsid w:val="002F60C5"/>
    <w:rsid w:val="002F73ED"/>
    <w:rsid w:val="002F77EB"/>
    <w:rsid w:val="002F78DA"/>
    <w:rsid w:val="002F7966"/>
    <w:rsid w:val="00300CC5"/>
    <w:rsid w:val="00301F64"/>
    <w:rsid w:val="00302086"/>
    <w:rsid w:val="0030230C"/>
    <w:rsid w:val="00302803"/>
    <w:rsid w:val="0030280B"/>
    <w:rsid w:val="00302A0B"/>
    <w:rsid w:val="00302CAE"/>
    <w:rsid w:val="00303878"/>
    <w:rsid w:val="00303A23"/>
    <w:rsid w:val="00305918"/>
    <w:rsid w:val="00306452"/>
    <w:rsid w:val="00307329"/>
    <w:rsid w:val="00307A94"/>
    <w:rsid w:val="003103B9"/>
    <w:rsid w:val="00311DA5"/>
    <w:rsid w:val="00311DCB"/>
    <w:rsid w:val="00312027"/>
    <w:rsid w:val="003121CD"/>
    <w:rsid w:val="00312359"/>
    <w:rsid w:val="003126E3"/>
    <w:rsid w:val="003137A1"/>
    <w:rsid w:val="0031405F"/>
    <w:rsid w:val="003143D0"/>
    <w:rsid w:val="00315529"/>
    <w:rsid w:val="00316458"/>
    <w:rsid w:val="003168A8"/>
    <w:rsid w:val="00317316"/>
    <w:rsid w:val="00317A13"/>
    <w:rsid w:val="003206F3"/>
    <w:rsid w:val="0032074C"/>
    <w:rsid w:val="00321523"/>
    <w:rsid w:val="00321DEF"/>
    <w:rsid w:val="00322EFE"/>
    <w:rsid w:val="00323508"/>
    <w:rsid w:val="00323C64"/>
    <w:rsid w:val="003240E6"/>
    <w:rsid w:val="00324115"/>
    <w:rsid w:val="00324769"/>
    <w:rsid w:val="00324897"/>
    <w:rsid w:val="00324CB9"/>
    <w:rsid w:val="00325018"/>
    <w:rsid w:val="0032503D"/>
    <w:rsid w:val="00325E56"/>
    <w:rsid w:val="00325F27"/>
    <w:rsid w:val="00325FBD"/>
    <w:rsid w:val="00327744"/>
    <w:rsid w:val="00330547"/>
    <w:rsid w:val="00331FD6"/>
    <w:rsid w:val="003325F0"/>
    <w:rsid w:val="003327B8"/>
    <w:rsid w:val="003341DF"/>
    <w:rsid w:val="0033548B"/>
    <w:rsid w:val="00337176"/>
    <w:rsid w:val="00337280"/>
    <w:rsid w:val="00340825"/>
    <w:rsid w:val="003410BD"/>
    <w:rsid w:val="003414C0"/>
    <w:rsid w:val="0034154F"/>
    <w:rsid w:val="00342931"/>
    <w:rsid w:val="003430CC"/>
    <w:rsid w:val="0034347B"/>
    <w:rsid w:val="003444CB"/>
    <w:rsid w:val="00345828"/>
    <w:rsid w:val="00345C6F"/>
    <w:rsid w:val="003468F7"/>
    <w:rsid w:val="00346B8E"/>
    <w:rsid w:val="003472B2"/>
    <w:rsid w:val="00347685"/>
    <w:rsid w:val="00350BF6"/>
    <w:rsid w:val="00352656"/>
    <w:rsid w:val="003526AD"/>
    <w:rsid w:val="00353041"/>
    <w:rsid w:val="00354978"/>
    <w:rsid w:val="003554A5"/>
    <w:rsid w:val="003562D1"/>
    <w:rsid w:val="00356B48"/>
    <w:rsid w:val="00360851"/>
    <w:rsid w:val="00360FEE"/>
    <w:rsid w:val="00363CCB"/>
    <w:rsid w:val="00364F37"/>
    <w:rsid w:val="00366E71"/>
    <w:rsid w:val="00367A91"/>
    <w:rsid w:val="00370C85"/>
    <w:rsid w:val="00370EBB"/>
    <w:rsid w:val="003713B5"/>
    <w:rsid w:val="003733CB"/>
    <w:rsid w:val="003736D2"/>
    <w:rsid w:val="0037414B"/>
    <w:rsid w:val="00374F93"/>
    <w:rsid w:val="00375084"/>
    <w:rsid w:val="00376189"/>
    <w:rsid w:val="003777B1"/>
    <w:rsid w:val="00380097"/>
    <w:rsid w:val="003801FE"/>
    <w:rsid w:val="003812B7"/>
    <w:rsid w:val="0038184B"/>
    <w:rsid w:val="00381C2D"/>
    <w:rsid w:val="0038291E"/>
    <w:rsid w:val="00383A30"/>
    <w:rsid w:val="00383F01"/>
    <w:rsid w:val="003842EB"/>
    <w:rsid w:val="00384F2F"/>
    <w:rsid w:val="00385343"/>
    <w:rsid w:val="00386327"/>
    <w:rsid w:val="00386FBB"/>
    <w:rsid w:val="003870DE"/>
    <w:rsid w:val="003901A6"/>
    <w:rsid w:val="00390251"/>
    <w:rsid w:val="0039169B"/>
    <w:rsid w:val="00392225"/>
    <w:rsid w:val="003922AB"/>
    <w:rsid w:val="00392C28"/>
    <w:rsid w:val="00393392"/>
    <w:rsid w:val="00393A0A"/>
    <w:rsid w:val="00395821"/>
    <w:rsid w:val="00396F05"/>
    <w:rsid w:val="0039787C"/>
    <w:rsid w:val="003A09AC"/>
    <w:rsid w:val="003A0B7B"/>
    <w:rsid w:val="003A0E04"/>
    <w:rsid w:val="003A0EE5"/>
    <w:rsid w:val="003A1D60"/>
    <w:rsid w:val="003A273C"/>
    <w:rsid w:val="003A2EDD"/>
    <w:rsid w:val="003A3929"/>
    <w:rsid w:val="003A4ED2"/>
    <w:rsid w:val="003B038D"/>
    <w:rsid w:val="003B1433"/>
    <w:rsid w:val="003B28F8"/>
    <w:rsid w:val="003B4209"/>
    <w:rsid w:val="003B48E3"/>
    <w:rsid w:val="003B574C"/>
    <w:rsid w:val="003B5E33"/>
    <w:rsid w:val="003B65F2"/>
    <w:rsid w:val="003B673E"/>
    <w:rsid w:val="003B68EC"/>
    <w:rsid w:val="003B6BD5"/>
    <w:rsid w:val="003C100D"/>
    <w:rsid w:val="003C1161"/>
    <w:rsid w:val="003C1D2C"/>
    <w:rsid w:val="003C25D3"/>
    <w:rsid w:val="003C363F"/>
    <w:rsid w:val="003C38C1"/>
    <w:rsid w:val="003C41D8"/>
    <w:rsid w:val="003C6E53"/>
    <w:rsid w:val="003C78FE"/>
    <w:rsid w:val="003D0892"/>
    <w:rsid w:val="003D18B4"/>
    <w:rsid w:val="003D25F3"/>
    <w:rsid w:val="003D2EB0"/>
    <w:rsid w:val="003D3108"/>
    <w:rsid w:val="003D3AF1"/>
    <w:rsid w:val="003D3E50"/>
    <w:rsid w:val="003D5B50"/>
    <w:rsid w:val="003D61B9"/>
    <w:rsid w:val="003D66FD"/>
    <w:rsid w:val="003E0001"/>
    <w:rsid w:val="003E19CC"/>
    <w:rsid w:val="003E1DF5"/>
    <w:rsid w:val="003E305D"/>
    <w:rsid w:val="003E454D"/>
    <w:rsid w:val="003E5A8C"/>
    <w:rsid w:val="003E5ECE"/>
    <w:rsid w:val="003E6565"/>
    <w:rsid w:val="003E684E"/>
    <w:rsid w:val="003E7BF5"/>
    <w:rsid w:val="003E7E09"/>
    <w:rsid w:val="003F001D"/>
    <w:rsid w:val="003F095A"/>
    <w:rsid w:val="003F0D3C"/>
    <w:rsid w:val="003F3C0D"/>
    <w:rsid w:val="003F42C5"/>
    <w:rsid w:val="003F45E6"/>
    <w:rsid w:val="003F4B13"/>
    <w:rsid w:val="003F4C77"/>
    <w:rsid w:val="003F4DDF"/>
    <w:rsid w:val="003F543A"/>
    <w:rsid w:val="003F578C"/>
    <w:rsid w:val="003F57B1"/>
    <w:rsid w:val="003F615A"/>
    <w:rsid w:val="003F6D72"/>
    <w:rsid w:val="003F78BA"/>
    <w:rsid w:val="004000E5"/>
    <w:rsid w:val="00400182"/>
    <w:rsid w:val="00400877"/>
    <w:rsid w:val="0040090F"/>
    <w:rsid w:val="00400C57"/>
    <w:rsid w:val="0040128B"/>
    <w:rsid w:val="00401BD9"/>
    <w:rsid w:val="004025B6"/>
    <w:rsid w:val="0040361D"/>
    <w:rsid w:val="00403972"/>
    <w:rsid w:val="004039E3"/>
    <w:rsid w:val="00404670"/>
    <w:rsid w:val="00404A47"/>
    <w:rsid w:val="00404C94"/>
    <w:rsid w:val="0040543E"/>
    <w:rsid w:val="00405F59"/>
    <w:rsid w:val="0040657D"/>
    <w:rsid w:val="004069B3"/>
    <w:rsid w:val="00407C49"/>
    <w:rsid w:val="00407FA1"/>
    <w:rsid w:val="004101BD"/>
    <w:rsid w:val="004102A3"/>
    <w:rsid w:val="004103A1"/>
    <w:rsid w:val="00410D72"/>
    <w:rsid w:val="00410E19"/>
    <w:rsid w:val="004114D6"/>
    <w:rsid w:val="00411AC6"/>
    <w:rsid w:val="00412A00"/>
    <w:rsid w:val="00412EA5"/>
    <w:rsid w:val="0041339D"/>
    <w:rsid w:val="0041467E"/>
    <w:rsid w:val="00415AC9"/>
    <w:rsid w:val="004161BD"/>
    <w:rsid w:val="00416D05"/>
    <w:rsid w:val="00417855"/>
    <w:rsid w:val="00417B3B"/>
    <w:rsid w:val="00420CD4"/>
    <w:rsid w:val="00421371"/>
    <w:rsid w:val="0042345C"/>
    <w:rsid w:val="0042482F"/>
    <w:rsid w:val="00424CC3"/>
    <w:rsid w:val="00424FDE"/>
    <w:rsid w:val="00426EBA"/>
    <w:rsid w:val="00427843"/>
    <w:rsid w:val="00427FCB"/>
    <w:rsid w:val="00430920"/>
    <w:rsid w:val="00430978"/>
    <w:rsid w:val="00430988"/>
    <w:rsid w:val="004316B2"/>
    <w:rsid w:val="00431BF9"/>
    <w:rsid w:val="00431C10"/>
    <w:rsid w:val="0043530E"/>
    <w:rsid w:val="00436627"/>
    <w:rsid w:val="00437865"/>
    <w:rsid w:val="0043798D"/>
    <w:rsid w:val="00440172"/>
    <w:rsid w:val="00440541"/>
    <w:rsid w:val="00440F4A"/>
    <w:rsid w:val="0044153A"/>
    <w:rsid w:val="004418A6"/>
    <w:rsid w:val="004426AB"/>
    <w:rsid w:val="00443229"/>
    <w:rsid w:val="00443AAC"/>
    <w:rsid w:val="00445679"/>
    <w:rsid w:val="004468E9"/>
    <w:rsid w:val="00446E48"/>
    <w:rsid w:val="004470B5"/>
    <w:rsid w:val="004476B5"/>
    <w:rsid w:val="00447F99"/>
    <w:rsid w:val="00450219"/>
    <w:rsid w:val="00450400"/>
    <w:rsid w:val="00452982"/>
    <w:rsid w:val="00452C06"/>
    <w:rsid w:val="004536B6"/>
    <w:rsid w:val="00454236"/>
    <w:rsid w:val="00454260"/>
    <w:rsid w:val="0045479E"/>
    <w:rsid w:val="004552C0"/>
    <w:rsid w:val="00456D01"/>
    <w:rsid w:val="00457265"/>
    <w:rsid w:val="00460248"/>
    <w:rsid w:val="00460527"/>
    <w:rsid w:val="00461025"/>
    <w:rsid w:val="0046160F"/>
    <w:rsid w:val="0046164D"/>
    <w:rsid w:val="004617AE"/>
    <w:rsid w:val="00461D3B"/>
    <w:rsid w:val="004622CF"/>
    <w:rsid w:val="004636CF"/>
    <w:rsid w:val="00464243"/>
    <w:rsid w:val="004642D1"/>
    <w:rsid w:val="00466864"/>
    <w:rsid w:val="00466FC1"/>
    <w:rsid w:val="00467922"/>
    <w:rsid w:val="004701E2"/>
    <w:rsid w:val="00470C23"/>
    <w:rsid w:val="004716B4"/>
    <w:rsid w:val="00471849"/>
    <w:rsid w:val="00471DFD"/>
    <w:rsid w:val="00471E5E"/>
    <w:rsid w:val="004720D5"/>
    <w:rsid w:val="004722CE"/>
    <w:rsid w:val="00472549"/>
    <w:rsid w:val="00472B3C"/>
    <w:rsid w:val="004733C8"/>
    <w:rsid w:val="0047456A"/>
    <w:rsid w:val="00474DF5"/>
    <w:rsid w:val="004753F0"/>
    <w:rsid w:val="00475BDA"/>
    <w:rsid w:val="00476156"/>
    <w:rsid w:val="00476273"/>
    <w:rsid w:val="00476878"/>
    <w:rsid w:val="0047780B"/>
    <w:rsid w:val="00480115"/>
    <w:rsid w:val="00480590"/>
    <w:rsid w:val="004812DA"/>
    <w:rsid w:val="004813DE"/>
    <w:rsid w:val="004819D8"/>
    <w:rsid w:val="00481EEB"/>
    <w:rsid w:val="0048246F"/>
    <w:rsid w:val="00482FA6"/>
    <w:rsid w:val="00483094"/>
    <w:rsid w:val="0048320C"/>
    <w:rsid w:val="00483303"/>
    <w:rsid w:val="0048383E"/>
    <w:rsid w:val="00484F8D"/>
    <w:rsid w:val="004854E3"/>
    <w:rsid w:val="00485661"/>
    <w:rsid w:val="00485766"/>
    <w:rsid w:val="00485807"/>
    <w:rsid w:val="004859A7"/>
    <w:rsid w:val="004864B2"/>
    <w:rsid w:val="00486612"/>
    <w:rsid w:val="00486F94"/>
    <w:rsid w:val="00487514"/>
    <w:rsid w:val="00487AA6"/>
    <w:rsid w:val="00487BF1"/>
    <w:rsid w:val="00487E0D"/>
    <w:rsid w:val="00487FAC"/>
    <w:rsid w:val="00491278"/>
    <w:rsid w:val="00491792"/>
    <w:rsid w:val="0049201F"/>
    <w:rsid w:val="00492F52"/>
    <w:rsid w:val="00493493"/>
    <w:rsid w:val="00495118"/>
    <w:rsid w:val="0049660B"/>
    <w:rsid w:val="004A0E3A"/>
    <w:rsid w:val="004A11FA"/>
    <w:rsid w:val="004A1BA8"/>
    <w:rsid w:val="004A28F9"/>
    <w:rsid w:val="004A3DF5"/>
    <w:rsid w:val="004A69BD"/>
    <w:rsid w:val="004A6E6A"/>
    <w:rsid w:val="004A7C71"/>
    <w:rsid w:val="004B1100"/>
    <w:rsid w:val="004B1829"/>
    <w:rsid w:val="004B1E36"/>
    <w:rsid w:val="004B2D89"/>
    <w:rsid w:val="004B384A"/>
    <w:rsid w:val="004B3A38"/>
    <w:rsid w:val="004B3A70"/>
    <w:rsid w:val="004B3F70"/>
    <w:rsid w:val="004B40F0"/>
    <w:rsid w:val="004B41A0"/>
    <w:rsid w:val="004B5D5C"/>
    <w:rsid w:val="004B6FAD"/>
    <w:rsid w:val="004B7DFA"/>
    <w:rsid w:val="004B7F9D"/>
    <w:rsid w:val="004C0D62"/>
    <w:rsid w:val="004C219E"/>
    <w:rsid w:val="004C2EC1"/>
    <w:rsid w:val="004C3879"/>
    <w:rsid w:val="004C5159"/>
    <w:rsid w:val="004C559D"/>
    <w:rsid w:val="004C5B66"/>
    <w:rsid w:val="004C6D85"/>
    <w:rsid w:val="004C7B13"/>
    <w:rsid w:val="004C7EA9"/>
    <w:rsid w:val="004D08ED"/>
    <w:rsid w:val="004D0ABC"/>
    <w:rsid w:val="004D1EB8"/>
    <w:rsid w:val="004D2297"/>
    <w:rsid w:val="004D24E0"/>
    <w:rsid w:val="004D2F88"/>
    <w:rsid w:val="004D4459"/>
    <w:rsid w:val="004D44BD"/>
    <w:rsid w:val="004D5336"/>
    <w:rsid w:val="004D57B6"/>
    <w:rsid w:val="004D6415"/>
    <w:rsid w:val="004D6B19"/>
    <w:rsid w:val="004E0836"/>
    <w:rsid w:val="004E1452"/>
    <w:rsid w:val="004E161D"/>
    <w:rsid w:val="004E2D40"/>
    <w:rsid w:val="004E3D89"/>
    <w:rsid w:val="004E406B"/>
    <w:rsid w:val="004E43CA"/>
    <w:rsid w:val="004E5CDD"/>
    <w:rsid w:val="004E6214"/>
    <w:rsid w:val="004E656C"/>
    <w:rsid w:val="004E6F3F"/>
    <w:rsid w:val="004F0F31"/>
    <w:rsid w:val="004F1BA7"/>
    <w:rsid w:val="004F1EFA"/>
    <w:rsid w:val="004F21A4"/>
    <w:rsid w:val="004F3477"/>
    <w:rsid w:val="004F36DA"/>
    <w:rsid w:val="004F445C"/>
    <w:rsid w:val="004F5435"/>
    <w:rsid w:val="004F5D00"/>
    <w:rsid w:val="004F645A"/>
    <w:rsid w:val="004F68B9"/>
    <w:rsid w:val="004F76B7"/>
    <w:rsid w:val="004F7A0B"/>
    <w:rsid w:val="0050019D"/>
    <w:rsid w:val="0050048C"/>
    <w:rsid w:val="0050056C"/>
    <w:rsid w:val="00500816"/>
    <w:rsid w:val="0050120F"/>
    <w:rsid w:val="005035E6"/>
    <w:rsid w:val="00503843"/>
    <w:rsid w:val="00503BF9"/>
    <w:rsid w:val="00504F84"/>
    <w:rsid w:val="00505496"/>
    <w:rsid w:val="00505B63"/>
    <w:rsid w:val="00506F3C"/>
    <w:rsid w:val="0051430D"/>
    <w:rsid w:val="00514499"/>
    <w:rsid w:val="00514695"/>
    <w:rsid w:val="005147BA"/>
    <w:rsid w:val="00514C81"/>
    <w:rsid w:val="00515AA4"/>
    <w:rsid w:val="00516BD8"/>
    <w:rsid w:val="00516F69"/>
    <w:rsid w:val="005174DF"/>
    <w:rsid w:val="00517973"/>
    <w:rsid w:val="00517F2D"/>
    <w:rsid w:val="005201FB"/>
    <w:rsid w:val="0052030A"/>
    <w:rsid w:val="00520530"/>
    <w:rsid w:val="005208E1"/>
    <w:rsid w:val="00520D49"/>
    <w:rsid w:val="00522B1A"/>
    <w:rsid w:val="00522D34"/>
    <w:rsid w:val="00522D4A"/>
    <w:rsid w:val="00524643"/>
    <w:rsid w:val="00524E06"/>
    <w:rsid w:val="00525B92"/>
    <w:rsid w:val="0052664B"/>
    <w:rsid w:val="005266D6"/>
    <w:rsid w:val="00531047"/>
    <w:rsid w:val="00531DB0"/>
    <w:rsid w:val="0053206D"/>
    <w:rsid w:val="005323CE"/>
    <w:rsid w:val="005329E9"/>
    <w:rsid w:val="0053302B"/>
    <w:rsid w:val="00535A9D"/>
    <w:rsid w:val="00535B20"/>
    <w:rsid w:val="00535C03"/>
    <w:rsid w:val="00535FF2"/>
    <w:rsid w:val="005367FD"/>
    <w:rsid w:val="0053773A"/>
    <w:rsid w:val="00537CFB"/>
    <w:rsid w:val="00537D78"/>
    <w:rsid w:val="00541AB6"/>
    <w:rsid w:val="00541CDD"/>
    <w:rsid w:val="00542056"/>
    <w:rsid w:val="00542810"/>
    <w:rsid w:val="005429C2"/>
    <w:rsid w:val="00543294"/>
    <w:rsid w:val="00543A58"/>
    <w:rsid w:val="00545021"/>
    <w:rsid w:val="00545768"/>
    <w:rsid w:val="00545E52"/>
    <w:rsid w:val="00546223"/>
    <w:rsid w:val="00547FAB"/>
    <w:rsid w:val="00547FD3"/>
    <w:rsid w:val="005509DA"/>
    <w:rsid w:val="00550BAE"/>
    <w:rsid w:val="005510BF"/>
    <w:rsid w:val="005511A5"/>
    <w:rsid w:val="00551CAC"/>
    <w:rsid w:val="00551D64"/>
    <w:rsid w:val="00552421"/>
    <w:rsid w:val="005527E7"/>
    <w:rsid w:val="0055373D"/>
    <w:rsid w:val="00553744"/>
    <w:rsid w:val="005554E3"/>
    <w:rsid w:val="00555E5E"/>
    <w:rsid w:val="00556C59"/>
    <w:rsid w:val="00556FF9"/>
    <w:rsid w:val="0056176D"/>
    <w:rsid w:val="005618E0"/>
    <w:rsid w:val="00563018"/>
    <w:rsid w:val="005630D1"/>
    <w:rsid w:val="00563541"/>
    <w:rsid w:val="00563FA8"/>
    <w:rsid w:val="005640A9"/>
    <w:rsid w:val="00564F49"/>
    <w:rsid w:val="005652AA"/>
    <w:rsid w:val="00565606"/>
    <w:rsid w:val="00565A8E"/>
    <w:rsid w:val="00565DC8"/>
    <w:rsid w:val="0056670B"/>
    <w:rsid w:val="00567236"/>
    <w:rsid w:val="00567985"/>
    <w:rsid w:val="00571A8B"/>
    <w:rsid w:val="00571E5C"/>
    <w:rsid w:val="00572D4A"/>
    <w:rsid w:val="00573EA0"/>
    <w:rsid w:val="00574703"/>
    <w:rsid w:val="005748EE"/>
    <w:rsid w:val="00576699"/>
    <w:rsid w:val="00577303"/>
    <w:rsid w:val="005808F6"/>
    <w:rsid w:val="00581B74"/>
    <w:rsid w:val="00581C4F"/>
    <w:rsid w:val="005825EC"/>
    <w:rsid w:val="005848A4"/>
    <w:rsid w:val="00584EC9"/>
    <w:rsid w:val="00586A44"/>
    <w:rsid w:val="00587501"/>
    <w:rsid w:val="005879DA"/>
    <w:rsid w:val="00590394"/>
    <w:rsid w:val="005907FE"/>
    <w:rsid w:val="00591318"/>
    <w:rsid w:val="00592CA6"/>
    <w:rsid w:val="00592E55"/>
    <w:rsid w:val="00593A3E"/>
    <w:rsid w:val="00593AAA"/>
    <w:rsid w:val="005941FF"/>
    <w:rsid w:val="005942E7"/>
    <w:rsid w:val="0059518C"/>
    <w:rsid w:val="00595479"/>
    <w:rsid w:val="00596B0C"/>
    <w:rsid w:val="00596CE3"/>
    <w:rsid w:val="005971C2"/>
    <w:rsid w:val="005A12DF"/>
    <w:rsid w:val="005A2293"/>
    <w:rsid w:val="005A2AEE"/>
    <w:rsid w:val="005A36E2"/>
    <w:rsid w:val="005A4238"/>
    <w:rsid w:val="005A4FF1"/>
    <w:rsid w:val="005A5556"/>
    <w:rsid w:val="005A558D"/>
    <w:rsid w:val="005A60EC"/>
    <w:rsid w:val="005A7B7A"/>
    <w:rsid w:val="005A7BAD"/>
    <w:rsid w:val="005B0863"/>
    <w:rsid w:val="005B0C26"/>
    <w:rsid w:val="005B10BA"/>
    <w:rsid w:val="005B2D1A"/>
    <w:rsid w:val="005B3031"/>
    <w:rsid w:val="005B4683"/>
    <w:rsid w:val="005B5B4B"/>
    <w:rsid w:val="005B5E7F"/>
    <w:rsid w:val="005B7418"/>
    <w:rsid w:val="005B7765"/>
    <w:rsid w:val="005B77AE"/>
    <w:rsid w:val="005B7BE1"/>
    <w:rsid w:val="005B7E7F"/>
    <w:rsid w:val="005C089A"/>
    <w:rsid w:val="005C2BF7"/>
    <w:rsid w:val="005C3D85"/>
    <w:rsid w:val="005C40D4"/>
    <w:rsid w:val="005C54A5"/>
    <w:rsid w:val="005C75B7"/>
    <w:rsid w:val="005D1004"/>
    <w:rsid w:val="005D154A"/>
    <w:rsid w:val="005D1802"/>
    <w:rsid w:val="005D2BBA"/>
    <w:rsid w:val="005D33AC"/>
    <w:rsid w:val="005D3FDD"/>
    <w:rsid w:val="005D4A0F"/>
    <w:rsid w:val="005D4EA3"/>
    <w:rsid w:val="005D51BE"/>
    <w:rsid w:val="005D5310"/>
    <w:rsid w:val="005D5E77"/>
    <w:rsid w:val="005D659A"/>
    <w:rsid w:val="005D69B4"/>
    <w:rsid w:val="005D6C8C"/>
    <w:rsid w:val="005D781B"/>
    <w:rsid w:val="005D7985"/>
    <w:rsid w:val="005D7E58"/>
    <w:rsid w:val="005E0B04"/>
    <w:rsid w:val="005E11CB"/>
    <w:rsid w:val="005E150F"/>
    <w:rsid w:val="005E299D"/>
    <w:rsid w:val="005E361A"/>
    <w:rsid w:val="005E3AC7"/>
    <w:rsid w:val="005E3AF0"/>
    <w:rsid w:val="005E4030"/>
    <w:rsid w:val="005E4DB6"/>
    <w:rsid w:val="005E5F82"/>
    <w:rsid w:val="005E6192"/>
    <w:rsid w:val="005E68A5"/>
    <w:rsid w:val="005E7A6E"/>
    <w:rsid w:val="005F0564"/>
    <w:rsid w:val="005F0601"/>
    <w:rsid w:val="005F0781"/>
    <w:rsid w:val="005F1F1C"/>
    <w:rsid w:val="005F2021"/>
    <w:rsid w:val="005F2500"/>
    <w:rsid w:val="005F281D"/>
    <w:rsid w:val="005F2CF1"/>
    <w:rsid w:val="005F3553"/>
    <w:rsid w:val="005F5721"/>
    <w:rsid w:val="005F7449"/>
    <w:rsid w:val="005F756C"/>
    <w:rsid w:val="005F7A74"/>
    <w:rsid w:val="00600254"/>
    <w:rsid w:val="00600402"/>
    <w:rsid w:val="006013D8"/>
    <w:rsid w:val="0060267C"/>
    <w:rsid w:val="00602EAC"/>
    <w:rsid w:val="00603C69"/>
    <w:rsid w:val="00603D82"/>
    <w:rsid w:val="00603FDB"/>
    <w:rsid w:val="00604FFC"/>
    <w:rsid w:val="006059DE"/>
    <w:rsid w:val="00605C13"/>
    <w:rsid w:val="00606956"/>
    <w:rsid w:val="00606BA7"/>
    <w:rsid w:val="0060761D"/>
    <w:rsid w:val="00610553"/>
    <w:rsid w:val="006107E4"/>
    <w:rsid w:val="00610985"/>
    <w:rsid w:val="006129D0"/>
    <w:rsid w:val="0061332A"/>
    <w:rsid w:val="00613C3D"/>
    <w:rsid w:val="00613C80"/>
    <w:rsid w:val="00614054"/>
    <w:rsid w:val="00615086"/>
    <w:rsid w:val="00615312"/>
    <w:rsid w:val="00616298"/>
    <w:rsid w:val="00616A0C"/>
    <w:rsid w:val="00616C59"/>
    <w:rsid w:val="00616FB0"/>
    <w:rsid w:val="006174CE"/>
    <w:rsid w:val="0061773D"/>
    <w:rsid w:val="00617E40"/>
    <w:rsid w:val="006201B1"/>
    <w:rsid w:val="0062098F"/>
    <w:rsid w:val="006213CD"/>
    <w:rsid w:val="006225D7"/>
    <w:rsid w:val="006232C9"/>
    <w:rsid w:val="0062341E"/>
    <w:rsid w:val="00623788"/>
    <w:rsid w:val="00623D9D"/>
    <w:rsid w:val="00624157"/>
    <w:rsid w:val="00624C8B"/>
    <w:rsid w:val="00624F88"/>
    <w:rsid w:val="0062595B"/>
    <w:rsid w:val="00625A49"/>
    <w:rsid w:val="00625A80"/>
    <w:rsid w:val="00626C5D"/>
    <w:rsid w:val="00626FA9"/>
    <w:rsid w:val="0062773D"/>
    <w:rsid w:val="0063036E"/>
    <w:rsid w:val="00630D8C"/>
    <w:rsid w:val="006317BD"/>
    <w:rsid w:val="006317DC"/>
    <w:rsid w:val="00631883"/>
    <w:rsid w:val="0063228D"/>
    <w:rsid w:val="00632A8A"/>
    <w:rsid w:val="0063387B"/>
    <w:rsid w:val="00637CF3"/>
    <w:rsid w:val="0064186B"/>
    <w:rsid w:val="00641E93"/>
    <w:rsid w:val="006440C6"/>
    <w:rsid w:val="006444ED"/>
    <w:rsid w:val="00644D65"/>
    <w:rsid w:val="006450C9"/>
    <w:rsid w:val="00645C97"/>
    <w:rsid w:val="00647BA5"/>
    <w:rsid w:val="00650757"/>
    <w:rsid w:val="0065133D"/>
    <w:rsid w:val="0065147D"/>
    <w:rsid w:val="00651B21"/>
    <w:rsid w:val="00652073"/>
    <w:rsid w:val="00652E6D"/>
    <w:rsid w:val="006530AC"/>
    <w:rsid w:val="00653B4C"/>
    <w:rsid w:val="00653C0A"/>
    <w:rsid w:val="00654699"/>
    <w:rsid w:val="00657C25"/>
    <w:rsid w:val="006601CD"/>
    <w:rsid w:val="00660B24"/>
    <w:rsid w:val="00660D8D"/>
    <w:rsid w:val="00661F95"/>
    <w:rsid w:val="00663A2A"/>
    <w:rsid w:val="006641BE"/>
    <w:rsid w:val="00664326"/>
    <w:rsid w:val="00664637"/>
    <w:rsid w:val="00665094"/>
    <w:rsid w:val="00665500"/>
    <w:rsid w:val="00665985"/>
    <w:rsid w:val="00665C4F"/>
    <w:rsid w:val="00666298"/>
    <w:rsid w:val="0066685A"/>
    <w:rsid w:val="00667248"/>
    <w:rsid w:val="00667331"/>
    <w:rsid w:val="0067143D"/>
    <w:rsid w:val="0067198E"/>
    <w:rsid w:val="00671F60"/>
    <w:rsid w:val="00672404"/>
    <w:rsid w:val="00672CA5"/>
    <w:rsid w:val="00675213"/>
    <w:rsid w:val="006755D6"/>
    <w:rsid w:val="0067576E"/>
    <w:rsid w:val="006758F2"/>
    <w:rsid w:val="00675A79"/>
    <w:rsid w:val="00675D86"/>
    <w:rsid w:val="006764E2"/>
    <w:rsid w:val="00676F3A"/>
    <w:rsid w:val="00677378"/>
    <w:rsid w:val="00680756"/>
    <w:rsid w:val="00680980"/>
    <w:rsid w:val="00680F10"/>
    <w:rsid w:val="00681AD0"/>
    <w:rsid w:val="00681CE5"/>
    <w:rsid w:val="006827A6"/>
    <w:rsid w:val="006828E3"/>
    <w:rsid w:val="00683BDA"/>
    <w:rsid w:val="00683FFF"/>
    <w:rsid w:val="006840D0"/>
    <w:rsid w:val="00684AFF"/>
    <w:rsid w:val="00684C5C"/>
    <w:rsid w:val="006851A3"/>
    <w:rsid w:val="00686FB0"/>
    <w:rsid w:val="0069008B"/>
    <w:rsid w:val="006907F9"/>
    <w:rsid w:val="00690C2F"/>
    <w:rsid w:val="00690D34"/>
    <w:rsid w:val="00690EB2"/>
    <w:rsid w:val="006912B9"/>
    <w:rsid w:val="006916F9"/>
    <w:rsid w:val="00691D9A"/>
    <w:rsid w:val="00692402"/>
    <w:rsid w:val="00692779"/>
    <w:rsid w:val="00694DFA"/>
    <w:rsid w:val="00695023"/>
    <w:rsid w:val="006956B0"/>
    <w:rsid w:val="006957F3"/>
    <w:rsid w:val="006979B6"/>
    <w:rsid w:val="006A027F"/>
    <w:rsid w:val="006A0A43"/>
    <w:rsid w:val="006A199D"/>
    <w:rsid w:val="006A268D"/>
    <w:rsid w:val="006A28C2"/>
    <w:rsid w:val="006A2A12"/>
    <w:rsid w:val="006A2CEC"/>
    <w:rsid w:val="006A3CB3"/>
    <w:rsid w:val="006A4327"/>
    <w:rsid w:val="006A4386"/>
    <w:rsid w:val="006A44F6"/>
    <w:rsid w:val="006A5F07"/>
    <w:rsid w:val="006A60BC"/>
    <w:rsid w:val="006A631E"/>
    <w:rsid w:val="006A6BAD"/>
    <w:rsid w:val="006A73BF"/>
    <w:rsid w:val="006B0099"/>
    <w:rsid w:val="006B201A"/>
    <w:rsid w:val="006B2477"/>
    <w:rsid w:val="006B2A15"/>
    <w:rsid w:val="006B4094"/>
    <w:rsid w:val="006B44A7"/>
    <w:rsid w:val="006B5199"/>
    <w:rsid w:val="006B5346"/>
    <w:rsid w:val="006B53A4"/>
    <w:rsid w:val="006B5859"/>
    <w:rsid w:val="006B5EC3"/>
    <w:rsid w:val="006B62C7"/>
    <w:rsid w:val="006B6820"/>
    <w:rsid w:val="006B709C"/>
    <w:rsid w:val="006B72FC"/>
    <w:rsid w:val="006B734B"/>
    <w:rsid w:val="006C06A9"/>
    <w:rsid w:val="006C12B5"/>
    <w:rsid w:val="006C1553"/>
    <w:rsid w:val="006C157F"/>
    <w:rsid w:val="006C1AA0"/>
    <w:rsid w:val="006C338F"/>
    <w:rsid w:val="006C3743"/>
    <w:rsid w:val="006C396A"/>
    <w:rsid w:val="006C3FD5"/>
    <w:rsid w:val="006C5414"/>
    <w:rsid w:val="006C5559"/>
    <w:rsid w:val="006C5C28"/>
    <w:rsid w:val="006C6610"/>
    <w:rsid w:val="006C689E"/>
    <w:rsid w:val="006C6D08"/>
    <w:rsid w:val="006D0F8B"/>
    <w:rsid w:val="006D16D0"/>
    <w:rsid w:val="006D1865"/>
    <w:rsid w:val="006D1E89"/>
    <w:rsid w:val="006D28DC"/>
    <w:rsid w:val="006D315D"/>
    <w:rsid w:val="006D4005"/>
    <w:rsid w:val="006D4C81"/>
    <w:rsid w:val="006D53CB"/>
    <w:rsid w:val="006D5BC2"/>
    <w:rsid w:val="006D5EC9"/>
    <w:rsid w:val="006D60F8"/>
    <w:rsid w:val="006D652E"/>
    <w:rsid w:val="006D67C5"/>
    <w:rsid w:val="006D6FC6"/>
    <w:rsid w:val="006D7321"/>
    <w:rsid w:val="006D73A6"/>
    <w:rsid w:val="006D7854"/>
    <w:rsid w:val="006D7D45"/>
    <w:rsid w:val="006E03BD"/>
    <w:rsid w:val="006E1C72"/>
    <w:rsid w:val="006E20A4"/>
    <w:rsid w:val="006E4587"/>
    <w:rsid w:val="006E55E7"/>
    <w:rsid w:val="006E7C2D"/>
    <w:rsid w:val="006E7D2F"/>
    <w:rsid w:val="006F1CBF"/>
    <w:rsid w:val="006F3546"/>
    <w:rsid w:val="006F43F4"/>
    <w:rsid w:val="006F466D"/>
    <w:rsid w:val="006F4896"/>
    <w:rsid w:val="006F4A9D"/>
    <w:rsid w:val="006F4B8F"/>
    <w:rsid w:val="006F4D47"/>
    <w:rsid w:val="006F5522"/>
    <w:rsid w:val="006F57E1"/>
    <w:rsid w:val="006F5F60"/>
    <w:rsid w:val="006F60B7"/>
    <w:rsid w:val="006F70F7"/>
    <w:rsid w:val="006F7F88"/>
    <w:rsid w:val="00700AA7"/>
    <w:rsid w:val="00700BEB"/>
    <w:rsid w:val="0070191D"/>
    <w:rsid w:val="00701D69"/>
    <w:rsid w:val="0070219D"/>
    <w:rsid w:val="007029D2"/>
    <w:rsid w:val="00703D29"/>
    <w:rsid w:val="00703F75"/>
    <w:rsid w:val="00704B6A"/>
    <w:rsid w:val="00704BEF"/>
    <w:rsid w:val="00704E8E"/>
    <w:rsid w:val="00704F4D"/>
    <w:rsid w:val="0070533E"/>
    <w:rsid w:val="0070569D"/>
    <w:rsid w:val="007057DC"/>
    <w:rsid w:val="007078D1"/>
    <w:rsid w:val="007105DA"/>
    <w:rsid w:val="00710610"/>
    <w:rsid w:val="00710701"/>
    <w:rsid w:val="00710A22"/>
    <w:rsid w:val="00711A5E"/>
    <w:rsid w:val="00712A39"/>
    <w:rsid w:val="007133A5"/>
    <w:rsid w:val="00713453"/>
    <w:rsid w:val="007134E3"/>
    <w:rsid w:val="0071369A"/>
    <w:rsid w:val="00714773"/>
    <w:rsid w:val="0071540E"/>
    <w:rsid w:val="00715D8F"/>
    <w:rsid w:val="00715F4A"/>
    <w:rsid w:val="00716BEA"/>
    <w:rsid w:val="007206C4"/>
    <w:rsid w:val="00721009"/>
    <w:rsid w:val="00721CF5"/>
    <w:rsid w:val="007226C2"/>
    <w:rsid w:val="00723274"/>
    <w:rsid w:val="00724A90"/>
    <w:rsid w:val="00724E8E"/>
    <w:rsid w:val="007256F6"/>
    <w:rsid w:val="00725BC3"/>
    <w:rsid w:val="00725FB2"/>
    <w:rsid w:val="00726162"/>
    <w:rsid w:val="007261E3"/>
    <w:rsid w:val="00726831"/>
    <w:rsid w:val="007272BC"/>
    <w:rsid w:val="00727552"/>
    <w:rsid w:val="00727DF1"/>
    <w:rsid w:val="007311BA"/>
    <w:rsid w:val="0073178B"/>
    <w:rsid w:val="00731A57"/>
    <w:rsid w:val="00734589"/>
    <w:rsid w:val="0073506E"/>
    <w:rsid w:val="007358DB"/>
    <w:rsid w:val="00735DFD"/>
    <w:rsid w:val="00735FCF"/>
    <w:rsid w:val="00736D0D"/>
    <w:rsid w:val="007379C6"/>
    <w:rsid w:val="0074041D"/>
    <w:rsid w:val="00741C9E"/>
    <w:rsid w:val="00745804"/>
    <w:rsid w:val="00746225"/>
    <w:rsid w:val="0074622E"/>
    <w:rsid w:val="0074765A"/>
    <w:rsid w:val="00753530"/>
    <w:rsid w:val="007538C8"/>
    <w:rsid w:val="007538EE"/>
    <w:rsid w:val="007539E0"/>
    <w:rsid w:val="00754292"/>
    <w:rsid w:val="00754784"/>
    <w:rsid w:val="00754E00"/>
    <w:rsid w:val="0075560B"/>
    <w:rsid w:val="00755C07"/>
    <w:rsid w:val="00756335"/>
    <w:rsid w:val="00756883"/>
    <w:rsid w:val="00757377"/>
    <w:rsid w:val="00757E7F"/>
    <w:rsid w:val="00760079"/>
    <w:rsid w:val="00762B57"/>
    <w:rsid w:val="00762C81"/>
    <w:rsid w:val="00763841"/>
    <w:rsid w:val="00764573"/>
    <w:rsid w:val="00764F3D"/>
    <w:rsid w:val="00765838"/>
    <w:rsid w:val="0076615E"/>
    <w:rsid w:val="0076637F"/>
    <w:rsid w:val="0076668D"/>
    <w:rsid w:val="00767032"/>
    <w:rsid w:val="007673B2"/>
    <w:rsid w:val="0076744C"/>
    <w:rsid w:val="007678BB"/>
    <w:rsid w:val="00767B89"/>
    <w:rsid w:val="0077004A"/>
    <w:rsid w:val="00771990"/>
    <w:rsid w:val="00771A00"/>
    <w:rsid w:val="00771BD4"/>
    <w:rsid w:val="00771F80"/>
    <w:rsid w:val="007731B4"/>
    <w:rsid w:val="00773666"/>
    <w:rsid w:val="00773DE4"/>
    <w:rsid w:val="00773FCB"/>
    <w:rsid w:val="00774087"/>
    <w:rsid w:val="0077425B"/>
    <w:rsid w:val="007742E3"/>
    <w:rsid w:val="007745B5"/>
    <w:rsid w:val="00774D49"/>
    <w:rsid w:val="0077565C"/>
    <w:rsid w:val="00775BB1"/>
    <w:rsid w:val="00776CA3"/>
    <w:rsid w:val="00780D77"/>
    <w:rsid w:val="0078173A"/>
    <w:rsid w:val="00782957"/>
    <w:rsid w:val="0078437F"/>
    <w:rsid w:val="00784A18"/>
    <w:rsid w:val="00784BA0"/>
    <w:rsid w:val="00786062"/>
    <w:rsid w:val="00787739"/>
    <w:rsid w:val="0078793B"/>
    <w:rsid w:val="00790BA2"/>
    <w:rsid w:val="00791BD4"/>
    <w:rsid w:val="00792384"/>
    <w:rsid w:val="007934B9"/>
    <w:rsid w:val="0079470C"/>
    <w:rsid w:val="00794D27"/>
    <w:rsid w:val="0079561B"/>
    <w:rsid w:val="00795A99"/>
    <w:rsid w:val="00795C9B"/>
    <w:rsid w:val="0079624A"/>
    <w:rsid w:val="00796435"/>
    <w:rsid w:val="00796EF0"/>
    <w:rsid w:val="007A0B25"/>
    <w:rsid w:val="007A0D5C"/>
    <w:rsid w:val="007A1374"/>
    <w:rsid w:val="007A14EF"/>
    <w:rsid w:val="007A177A"/>
    <w:rsid w:val="007A1E0E"/>
    <w:rsid w:val="007A23AE"/>
    <w:rsid w:val="007A3EC9"/>
    <w:rsid w:val="007A41EF"/>
    <w:rsid w:val="007A4C54"/>
    <w:rsid w:val="007A5267"/>
    <w:rsid w:val="007A592C"/>
    <w:rsid w:val="007A6018"/>
    <w:rsid w:val="007A618D"/>
    <w:rsid w:val="007A698E"/>
    <w:rsid w:val="007A6BCB"/>
    <w:rsid w:val="007A7498"/>
    <w:rsid w:val="007A7BC3"/>
    <w:rsid w:val="007A7E62"/>
    <w:rsid w:val="007B00C1"/>
    <w:rsid w:val="007B1256"/>
    <w:rsid w:val="007B1A98"/>
    <w:rsid w:val="007B2784"/>
    <w:rsid w:val="007B31E8"/>
    <w:rsid w:val="007B4505"/>
    <w:rsid w:val="007B5215"/>
    <w:rsid w:val="007B5D2E"/>
    <w:rsid w:val="007B5F5B"/>
    <w:rsid w:val="007B655F"/>
    <w:rsid w:val="007B74AF"/>
    <w:rsid w:val="007B74D4"/>
    <w:rsid w:val="007B7B7B"/>
    <w:rsid w:val="007C04D8"/>
    <w:rsid w:val="007C1E2C"/>
    <w:rsid w:val="007C3FD6"/>
    <w:rsid w:val="007C4B6B"/>
    <w:rsid w:val="007C4FA6"/>
    <w:rsid w:val="007C558B"/>
    <w:rsid w:val="007C5DD0"/>
    <w:rsid w:val="007C5F8A"/>
    <w:rsid w:val="007C6FC8"/>
    <w:rsid w:val="007C76E7"/>
    <w:rsid w:val="007C7FF5"/>
    <w:rsid w:val="007D171F"/>
    <w:rsid w:val="007D29C1"/>
    <w:rsid w:val="007D508E"/>
    <w:rsid w:val="007D62CD"/>
    <w:rsid w:val="007D7105"/>
    <w:rsid w:val="007D79DF"/>
    <w:rsid w:val="007E219E"/>
    <w:rsid w:val="007E2AB3"/>
    <w:rsid w:val="007E2EF9"/>
    <w:rsid w:val="007E3A7C"/>
    <w:rsid w:val="007E4997"/>
    <w:rsid w:val="007E5C09"/>
    <w:rsid w:val="007E70A8"/>
    <w:rsid w:val="007E7905"/>
    <w:rsid w:val="007F015A"/>
    <w:rsid w:val="007F01CF"/>
    <w:rsid w:val="007F216F"/>
    <w:rsid w:val="007F251A"/>
    <w:rsid w:val="007F2985"/>
    <w:rsid w:val="007F3B14"/>
    <w:rsid w:val="007F47AD"/>
    <w:rsid w:val="007F5BDD"/>
    <w:rsid w:val="007F6A83"/>
    <w:rsid w:val="007F70E7"/>
    <w:rsid w:val="007F7DEC"/>
    <w:rsid w:val="008000BB"/>
    <w:rsid w:val="00801669"/>
    <w:rsid w:val="00801DD5"/>
    <w:rsid w:val="00802466"/>
    <w:rsid w:val="00802982"/>
    <w:rsid w:val="008029B2"/>
    <w:rsid w:val="00802D1E"/>
    <w:rsid w:val="00804372"/>
    <w:rsid w:val="0080579F"/>
    <w:rsid w:val="00806682"/>
    <w:rsid w:val="00806EE2"/>
    <w:rsid w:val="008073A4"/>
    <w:rsid w:val="00807A4D"/>
    <w:rsid w:val="00807B79"/>
    <w:rsid w:val="00807FAE"/>
    <w:rsid w:val="00807FE7"/>
    <w:rsid w:val="0081125B"/>
    <w:rsid w:val="0081211A"/>
    <w:rsid w:val="0081234F"/>
    <w:rsid w:val="0081252D"/>
    <w:rsid w:val="0081310B"/>
    <w:rsid w:val="008150C8"/>
    <w:rsid w:val="00816670"/>
    <w:rsid w:val="00816899"/>
    <w:rsid w:val="0081697C"/>
    <w:rsid w:val="00817F7B"/>
    <w:rsid w:val="00820C6B"/>
    <w:rsid w:val="00820FDE"/>
    <w:rsid w:val="00822847"/>
    <w:rsid w:val="008232D2"/>
    <w:rsid w:val="0082472D"/>
    <w:rsid w:val="00830B0D"/>
    <w:rsid w:val="00830C92"/>
    <w:rsid w:val="00830ED5"/>
    <w:rsid w:val="00831163"/>
    <w:rsid w:val="00831F56"/>
    <w:rsid w:val="008331EF"/>
    <w:rsid w:val="0083355D"/>
    <w:rsid w:val="008338F5"/>
    <w:rsid w:val="00833B20"/>
    <w:rsid w:val="00833F5F"/>
    <w:rsid w:val="00834D1A"/>
    <w:rsid w:val="00834D2B"/>
    <w:rsid w:val="00834E89"/>
    <w:rsid w:val="00835A0B"/>
    <w:rsid w:val="00836250"/>
    <w:rsid w:val="00836C98"/>
    <w:rsid w:val="00840473"/>
    <w:rsid w:val="008454C6"/>
    <w:rsid w:val="0084569F"/>
    <w:rsid w:val="008463F6"/>
    <w:rsid w:val="008471D1"/>
    <w:rsid w:val="00850363"/>
    <w:rsid w:val="00850DEC"/>
    <w:rsid w:val="0085250F"/>
    <w:rsid w:val="00852710"/>
    <w:rsid w:val="008538D8"/>
    <w:rsid w:val="00853AFA"/>
    <w:rsid w:val="00854B79"/>
    <w:rsid w:val="00854EA3"/>
    <w:rsid w:val="008552A1"/>
    <w:rsid w:val="0085641D"/>
    <w:rsid w:val="008574B9"/>
    <w:rsid w:val="008575D7"/>
    <w:rsid w:val="00860204"/>
    <w:rsid w:val="00860663"/>
    <w:rsid w:val="00860714"/>
    <w:rsid w:val="0086097C"/>
    <w:rsid w:val="008618A8"/>
    <w:rsid w:val="0086196D"/>
    <w:rsid w:val="00861A16"/>
    <w:rsid w:val="00862929"/>
    <w:rsid w:val="00862B26"/>
    <w:rsid w:val="00862E31"/>
    <w:rsid w:val="00862F65"/>
    <w:rsid w:val="00863218"/>
    <w:rsid w:val="00863666"/>
    <w:rsid w:val="0086552D"/>
    <w:rsid w:val="0086558E"/>
    <w:rsid w:val="00865699"/>
    <w:rsid w:val="0086576A"/>
    <w:rsid w:val="00865F8E"/>
    <w:rsid w:val="00866D0B"/>
    <w:rsid w:val="00867B70"/>
    <w:rsid w:val="00867F53"/>
    <w:rsid w:val="00867FB5"/>
    <w:rsid w:val="00870381"/>
    <w:rsid w:val="00870653"/>
    <w:rsid w:val="00870675"/>
    <w:rsid w:val="008708E9"/>
    <w:rsid w:val="00870C27"/>
    <w:rsid w:val="00870D1F"/>
    <w:rsid w:val="00871630"/>
    <w:rsid w:val="0087184F"/>
    <w:rsid w:val="00872134"/>
    <w:rsid w:val="00873197"/>
    <w:rsid w:val="008734AF"/>
    <w:rsid w:val="00873CB7"/>
    <w:rsid w:val="008741A0"/>
    <w:rsid w:val="00874203"/>
    <w:rsid w:val="00874D59"/>
    <w:rsid w:val="00875689"/>
    <w:rsid w:val="008758BD"/>
    <w:rsid w:val="00875924"/>
    <w:rsid w:val="00877033"/>
    <w:rsid w:val="00877C25"/>
    <w:rsid w:val="00880D30"/>
    <w:rsid w:val="00880D49"/>
    <w:rsid w:val="00881643"/>
    <w:rsid w:val="00881BD0"/>
    <w:rsid w:val="008827D3"/>
    <w:rsid w:val="0088451F"/>
    <w:rsid w:val="00884A40"/>
    <w:rsid w:val="00884AC9"/>
    <w:rsid w:val="00884C86"/>
    <w:rsid w:val="00885869"/>
    <w:rsid w:val="008860AF"/>
    <w:rsid w:val="00891B45"/>
    <w:rsid w:val="008921B8"/>
    <w:rsid w:val="00893ED5"/>
    <w:rsid w:val="00894154"/>
    <w:rsid w:val="0089706E"/>
    <w:rsid w:val="008A0093"/>
    <w:rsid w:val="008A0188"/>
    <w:rsid w:val="008A0C6C"/>
    <w:rsid w:val="008A3811"/>
    <w:rsid w:val="008A4483"/>
    <w:rsid w:val="008A4930"/>
    <w:rsid w:val="008A697D"/>
    <w:rsid w:val="008A6D81"/>
    <w:rsid w:val="008A73B6"/>
    <w:rsid w:val="008B1342"/>
    <w:rsid w:val="008B135D"/>
    <w:rsid w:val="008B13A2"/>
    <w:rsid w:val="008B17E6"/>
    <w:rsid w:val="008B21E8"/>
    <w:rsid w:val="008B28DA"/>
    <w:rsid w:val="008B2BC3"/>
    <w:rsid w:val="008B333F"/>
    <w:rsid w:val="008B4925"/>
    <w:rsid w:val="008B501D"/>
    <w:rsid w:val="008B5A55"/>
    <w:rsid w:val="008B5F45"/>
    <w:rsid w:val="008B6695"/>
    <w:rsid w:val="008B745E"/>
    <w:rsid w:val="008B747E"/>
    <w:rsid w:val="008C05EE"/>
    <w:rsid w:val="008C0B1E"/>
    <w:rsid w:val="008C0E1B"/>
    <w:rsid w:val="008C1CF0"/>
    <w:rsid w:val="008C6725"/>
    <w:rsid w:val="008C7435"/>
    <w:rsid w:val="008C74C0"/>
    <w:rsid w:val="008D0A40"/>
    <w:rsid w:val="008D363F"/>
    <w:rsid w:val="008D4B14"/>
    <w:rsid w:val="008D6DFA"/>
    <w:rsid w:val="008D6ED3"/>
    <w:rsid w:val="008D7325"/>
    <w:rsid w:val="008D798B"/>
    <w:rsid w:val="008D7FA5"/>
    <w:rsid w:val="008D7FF7"/>
    <w:rsid w:val="008E0691"/>
    <w:rsid w:val="008E12ED"/>
    <w:rsid w:val="008E1EE2"/>
    <w:rsid w:val="008E29F2"/>
    <w:rsid w:val="008E2A79"/>
    <w:rsid w:val="008E2B49"/>
    <w:rsid w:val="008E4679"/>
    <w:rsid w:val="008E4E61"/>
    <w:rsid w:val="008E52C1"/>
    <w:rsid w:val="008E5D2D"/>
    <w:rsid w:val="008E6429"/>
    <w:rsid w:val="008E71CE"/>
    <w:rsid w:val="008E7345"/>
    <w:rsid w:val="008F038B"/>
    <w:rsid w:val="008F08F0"/>
    <w:rsid w:val="008F1EC4"/>
    <w:rsid w:val="008F2167"/>
    <w:rsid w:val="008F2BFA"/>
    <w:rsid w:val="008F3003"/>
    <w:rsid w:val="008F308E"/>
    <w:rsid w:val="008F4695"/>
    <w:rsid w:val="008F5EDA"/>
    <w:rsid w:val="008F60CC"/>
    <w:rsid w:val="008F628B"/>
    <w:rsid w:val="008F6B81"/>
    <w:rsid w:val="008F750A"/>
    <w:rsid w:val="008F755F"/>
    <w:rsid w:val="00900021"/>
    <w:rsid w:val="0090036B"/>
    <w:rsid w:val="00900541"/>
    <w:rsid w:val="0090147F"/>
    <w:rsid w:val="009017AA"/>
    <w:rsid w:val="00901A29"/>
    <w:rsid w:val="00901BBE"/>
    <w:rsid w:val="0090303D"/>
    <w:rsid w:val="00903697"/>
    <w:rsid w:val="00903698"/>
    <w:rsid w:val="00905021"/>
    <w:rsid w:val="009057F6"/>
    <w:rsid w:val="00905936"/>
    <w:rsid w:val="0090651F"/>
    <w:rsid w:val="009069B0"/>
    <w:rsid w:val="009071C8"/>
    <w:rsid w:val="00907ADB"/>
    <w:rsid w:val="00907F84"/>
    <w:rsid w:val="0091005C"/>
    <w:rsid w:val="00910C07"/>
    <w:rsid w:val="009114D1"/>
    <w:rsid w:val="0091295C"/>
    <w:rsid w:val="00912BC0"/>
    <w:rsid w:val="00913A16"/>
    <w:rsid w:val="0091401D"/>
    <w:rsid w:val="00914E0C"/>
    <w:rsid w:val="00915A8D"/>
    <w:rsid w:val="00915EF1"/>
    <w:rsid w:val="009162D2"/>
    <w:rsid w:val="009165C0"/>
    <w:rsid w:val="00916E0B"/>
    <w:rsid w:val="0091793E"/>
    <w:rsid w:val="0092039B"/>
    <w:rsid w:val="009205B2"/>
    <w:rsid w:val="009213E6"/>
    <w:rsid w:val="00921B3B"/>
    <w:rsid w:val="00921D0A"/>
    <w:rsid w:val="00921F3C"/>
    <w:rsid w:val="00922514"/>
    <w:rsid w:val="00922889"/>
    <w:rsid w:val="00923D18"/>
    <w:rsid w:val="009241FB"/>
    <w:rsid w:val="0092550E"/>
    <w:rsid w:val="009257B2"/>
    <w:rsid w:val="00925D6D"/>
    <w:rsid w:val="00926A8F"/>
    <w:rsid w:val="00926BB2"/>
    <w:rsid w:val="00926E77"/>
    <w:rsid w:val="009270B0"/>
    <w:rsid w:val="009274F0"/>
    <w:rsid w:val="00930B6E"/>
    <w:rsid w:val="00931B7D"/>
    <w:rsid w:val="00932C09"/>
    <w:rsid w:val="0093374A"/>
    <w:rsid w:val="00934AEE"/>
    <w:rsid w:val="00934C1F"/>
    <w:rsid w:val="0093576C"/>
    <w:rsid w:val="009359B0"/>
    <w:rsid w:val="00936579"/>
    <w:rsid w:val="009379BB"/>
    <w:rsid w:val="00940259"/>
    <w:rsid w:val="0094110F"/>
    <w:rsid w:val="009413F2"/>
    <w:rsid w:val="00942078"/>
    <w:rsid w:val="00943254"/>
    <w:rsid w:val="009439FD"/>
    <w:rsid w:val="00945067"/>
    <w:rsid w:val="009458E1"/>
    <w:rsid w:val="0094607A"/>
    <w:rsid w:val="00946BA5"/>
    <w:rsid w:val="00950BA2"/>
    <w:rsid w:val="00950FF7"/>
    <w:rsid w:val="0095267B"/>
    <w:rsid w:val="0095351E"/>
    <w:rsid w:val="009549B5"/>
    <w:rsid w:val="00955868"/>
    <w:rsid w:val="0095586D"/>
    <w:rsid w:val="0095692E"/>
    <w:rsid w:val="00956950"/>
    <w:rsid w:val="0095706D"/>
    <w:rsid w:val="00957B1E"/>
    <w:rsid w:val="00960C72"/>
    <w:rsid w:val="00960F85"/>
    <w:rsid w:val="00961DCF"/>
    <w:rsid w:val="00962A41"/>
    <w:rsid w:val="009636DF"/>
    <w:rsid w:val="009637ED"/>
    <w:rsid w:val="00963C3A"/>
    <w:rsid w:val="00964291"/>
    <w:rsid w:val="009644EA"/>
    <w:rsid w:val="00964BE0"/>
    <w:rsid w:val="009651FB"/>
    <w:rsid w:val="0096739F"/>
    <w:rsid w:val="009701A1"/>
    <w:rsid w:val="00970DDB"/>
    <w:rsid w:val="009718E5"/>
    <w:rsid w:val="00971C4F"/>
    <w:rsid w:val="00972168"/>
    <w:rsid w:val="0097277D"/>
    <w:rsid w:val="00972ED2"/>
    <w:rsid w:val="00972F93"/>
    <w:rsid w:val="0097490A"/>
    <w:rsid w:val="00974E31"/>
    <w:rsid w:val="009751C4"/>
    <w:rsid w:val="009757B8"/>
    <w:rsid w:val="009757F7"/>
    <w:rsid w:val="00975D59"/>
    <w:rsid w:val="00976B3C"/>
    <w:rsid w:val="009773FA"/>
    <w:rsid w:val="0098058C"/>
    <w:rsid w:val="00980F66"/>
    <w:rsid w:val="00981627"/>
    <w:rsid w:val="00981C32"/>
    <w:rsid w:val="009824FF"/>
    <w:rsid w:val="009836EB"/>
    <w:rsid w:val="0098386E"/>
    <w:rsid w:val="00983E44"/>
    <w:rsid w:val="009849D8"/>
    <w:rsid w:val="00985628"/>
    <w:rsid w:val="00985BC2"/>
    <w:rsid w:val="00985E46"/>
    <w:rsid w:val="00990F1F"/>
    <w:rsid w:val="009944C8"/>
    <w:rsid w:val="009953B8"/>
    <w:rsid w:val="00997A5E"/>
    <w:rsid w:val="00997D9B"/>
    <w:rsid w:val="009A0ECC"/>
    <w:rsid w:val="009A14E2"/>
    <w:rsid w:val="009A2C3E"/>
    <w:rsid w:val="009A32D2"/>
    <w:rsid w:val="009A38A1"/>
    <w:rsid w:val="009A39F5"/>
    <w:rsid w:val="009A4027"/>
    <w:rsid w:val="009A60D8"/>
    <w:rsid w:val="009A6616"/>
    <w:rsid w:val="009B1043"/>
    <w:rsid w:val="009B1819"/>
    <w:rsid w:val="009B29B1"/>
    <w:rsid w:val="009B2DBF"/>
    <w:rsid w:val="009B3378"/>
    <w:rsid w:val="009B43EA"/>
    <w:rsid w:val="009B4DA0"/>
    <w:rsid w:val="009B5EFE"/>
    <w:rsid w:val="009B5F20"/>
    <w:rsid w:val="009B60F9"/>
    <w:rsid w:val="009B6B2F"/>
    <w:rsid w:val="009B6DE8"/>
    <w:rsid w:val="009C045F"/>
    <w:rsid w:val="009C0820"/>
    <w:rsid w:val="009C0C1D"/>
    <w:rsid w:val="009C0E8D"/>
    <w:rsid w:val="009C186E"/>
    <w:rsid w:val="009C2162"/>
    <w:rsid w:val="009C2217"/>
    <w:rsid w:val="009C276A"/>
    <w:rsid w:val="009C3800"/>
    <w:rsid w:val="009C3E15"/>
    <w:rsid w:val="009C42C3"/>
    <w:rsid w:val="009C54E6"/>
    <w:rsid w:val="009C5A5C"/>
    <w:rsid w:val="009C6096"/>
    <w:rsid w:val="009C6A28"/>
    <w:rsid w:val="009D0766"/>
    <w:rsid w:val="009D1965"/>
    <w:rsid w:val="009D2849"/>
    <w:rsid w:val="009D3132"/>
    <w:rsid w:val="009D331A"/>
    <w:rsid w:val="009D3B45"/>
    <w:rsid w:val="009D3DC2"/>
    <w:rsid w:val="009D53FE"/>
    <w:rsid w:val="009D6C78"/>
    <w:rsid w:val="009D6EB1"/>
    <w:rsid w:val="009E0B26"/>
    <w:rsid w:val="009E0F3E"/>
    <w:rsid w:val="009E0FF2"/>
    <w:rsid w:val="009E1335"/>
    <w:rsid w:val="009E253C"/>
    <w:rsid w:val="009E2A05"/>
    <w:rsid w:val="009E6A37"/>
    <w:rsid w:val="009E6EC1"/>
    <w:rsid w:val="009F00EC"/>
    <w:rsid w:val="009F01BF"/>
    <w:rsid w:val="009F0311"/>
    <w:rsid w:val="009F1249"/>
    <w:rsid w:val="009F21A5"/>
    <w:rsid w:val="009F2656"/>
    <w:rsid w:val="009F3A1B"/>
    <w:rsid w:val="009F4BB3"/>
    <w:rsid w:val="009F50A1"/>
    <w:rsid w:val="009F51F1"/>
    <w:rsid w:val="009F5C78"/>
    <w:rsid w:val="009F6631"/>
    <w:rsid w:val="009F6827"/>
    <w:rsid w:val="009F74FF"/>
    <w:rsid w:val="009F7F80"/>
    <w:rsid w:val="00A001DA"/>
    <w:rsid w:val="00A00D73"/>
    <w:rsid w:val="00A0163A"/>
    <w:rsid w:val="00A0230B"/>
    <w:rsid w:val="00A02F83"/>
    <w:rsid w:val="00A0347C"/>
    <w:rsid w:val="00A03B0B"/>
    <w:rsid w:val="00A04024"/>
    <w:rsid w:val="00A04CE4"/>
    <w:rsid w:val="00A05566"/>
    <w:rsid w:val="00A068AB"/>
    <w:rsid w:val="00A068E8"/>
    <w:rsid w:val="00A079E2"/>
    <w:rsid w:val="00A07E18"/>
    <w:rsid w:val="00A11440"/>
    <w:rsid w:val="00A11469"/>
    <w:rsid w:val="00A11CD6"/>
    <w:rsid w:val="00A1252E"/>
    <w:rsid w:val="00A12C93"/>
    <w:rsid w:val="00A130ED"/>
    <w:rsid w:val="00A13293"/>
    <w:rsid w:val="00A1396D"/>
    <w:rsid w:val="00A13B91"/>
    <w:rsid w:val="00A13BF5"/>
    <w:rsid w:val="00A13F36"/>
    <w:rsid w:val="00A14C4E"/>
    <w:rsid w:val="00A14CE6"/>
    <w:rsid w:val="00A14D1C"/>
    <w:rsid w:val="00A14EA6"/>
    <w:rsid w:val="00A24212"/>
    <w:rsid w:val="00A24D19"/>
    <w:rsid w:val="00A25188"/>
    <w:rsid w:val="00A25660"/>
    <w:rsid w:val="00A25A26"/>
    <w:rsid w:val="00A25B71"/>
    <w:rsid w:val="00A26321"/>
    <w:rsid w:val="00A30108"/>
    <w:rsid w:val="00A303F4"/>
    <w:rsid w:val="00A304E1"/>
    <w:rsid w:val="00A3072A"/>
    <w:rsid w:val="00A30C3B"/>
    <w:rsid w:val="00A31313"/>
    <w:rsid w:val="00A32B21"/>
    <w:rsid w:val="00A3312B"/>
    <w:rsid w:val="00A33EE5"/>
    <w:rsid w:val="00A364C8"/>
    <w:rsid w:val="00A405B2"/>
    <w:rsid w:val="00A405D0"/>
    <w:rsid w:val="00A4089D"/>
    <w:rsid w:val="00A409F0"/>
    <w:rsid w:val="00A416F2"/>
    <w:rsid w:val="00A4281E"/>
    <w:rsid w:val="00A428EA"/>
    <w:rsid w:val="00A43093"/>
    <w:rsid w:val="00A43474"/>
    <w:rsid w:val="00A44DD1"/>
    <w:rsid w:val="00A44E0A"/>
    <w:rsid w:val="00A46318"/>
    <w:rsid w:val="00A46373"/>
    <w:rsid w:val="00A46475"/>
    <w:rsid w:val="00A46804"/>
    <w:rsid w:val="00A46F6D"/>
    <w:rsid w:val="00A475E9"/>
    <w:rsid w:val="00A476C0"/>
    <w:rsid w:val="00A477C5"/>
    <w:rsid w:val="00A50223"/>
    <w:rsid w:val="00A50C5F"/>
    <w:rsid w:val="00A5127C"/>
    <w:rsid w:val="00A512DB"/>
    <w:rsid w:val="00A52804"/>
    <w:rsid w:val="00A52FFE"/>
    <w:rsid w:val="00A533CA"/>
    <w:rsid w:val="00A5341E"/>
    <w:rsid w:val="00A537CD"/>
    <w:rsid w:val="00A53C51"/>
    <w:rsid w:val="00A54080"/>
    <w:rsid w:val="00A556B9"/>
    <w:rsid w:val="00A55AB3"/>
    <w:rsid w:val="00A56110"/>
    <w:rsid w:val="00A56DF0"/>
    <w:rsid w:val="00A57551"/>
    <w:rsid w:val="00A5790F"/>
    <w:rsid w:val="00A60DB6"/>
    <w:rsid w:val="00A6136E"/>
    <w:rsid w:val="00A61DEE"/>
    <w:rsid w:val="00A62A2F"/>
    <w:rsid w:val="00A62DD9"/>
    <w:rsid w:val="00A6300C"/>
    <w:rsid w:val="00A6389E"/>
    <w:rsid w:val="00A63F57"/>
    <w:rsid w:val="00A65896"/>
    <w:rsid w:val="00A67100"/>
    <w:rsid w:val="00A67132"/>
    <w:rsid w:val="00A7074E"/>
    <w:rsid w:val="00A711D0"/>
    <w:rsid w:val="00A72128"/>
    <w:rsid w:val="00A73802"/>
    <w:rsid w:val="00A74A04"/>
    <w:rsid w:val="00A74BF5"/>
    <w:rsid w:val="00A74E0D"/>
    <w:rsid w:val="00A74E7E"/>
    <w:rsid w:val="00A7515D"/>
    <w:rsid w:val="00A752D4"/>
    <w:rsid w:val="00A756DD"/>
    <w:rsid w:val="00A7623C"/>
    <w:rsid w:val="00A774FB"/>
    <w:rsid w:val="00A800BC"/>
    <w:rsid w:val="00A80A67"/>
    <w:rsid w:val="00A80BE7"/>
    <w:rsid w:val="00A81020"/>
    <w:rsid w:val="00A815C4"/>
    <w:rsid w:val="00A81FBC"/>
    <w:rsid w:val="00A82353"/>
    <w:rsid w:val="00A82A47"/>
    <w:rsid w:val="00A82ED3"/>
    <w:rsid w:val="00A846F3"/>
    <w:rsid w:val="00A84CAE"/>
    <w:rsid w:val="00A85368"/>
    <w:rsid w:val="00A866BF"/>
    <w:rsid w:val="00A86F88"/>
    <w:rsid w:val="00A8709B"/>
    <w:rsid w:val="00A8776F"/>
    <w:rsid w:val="00A901B7"/>
    <w:rsid w:val="00A90610"/>
    <w:rsid w:val="00A90A1A"/>
    <w:rsid w:val="00A90E1D"/>
    <w:rsid w:val="00A92AFD"/>
    <w:rsid w:val="00A92F61"/>
    <w:rsid w:val="00A9577C"/>
    <w:rsid w:val="00A95FBF"/>
    <w:rsid w:val="00A975BB"/>
    <w:rsid w:val="00A97DEE"/>
    <w:rsid w:val="00A97F03"/>
    <w:rsid w:val="00AA0A45"/>
    <w:rsid w:val="00AA1B5A"/>
    <w:rsid w:val="00AA2509"/>
    <w:rsid w:val="00AA281A"/>
    <w:rsid w:val="00AA2AC1"/>
    <w:rsid w:val="00AA2DAF"/>
    <w:rsid w:val="00AA356A"/>
    <w:rsid w:val="00AA3612"/>
    <w:rsid w:val="00AA491B"/>
    <w:rsid w:val="00AA5AA8"/>
    <w:rsid w:val="00AA6DBB"/>
    <w:rsid w:val="00AA74F6"/>
    <w:rsid w:val="00AA7676"/>
    <w:rsid w:val="00AA7697"/>
    <w:rsid w:val="00AB0A80"/>
    <w:rsid w:val="00AB116F"/>
    <w:rsid w:val="00AB21C1"/>
    <w:rsid w:val="00AB2FC9"/>
    <w:rsid w:val="00AB310E"/>
    <w:rsid w:val="00AB3DF1"/>
    <w:rsid w:val="00AB410F"/>
    <w:rsid w:val="00AB4EE7"/>
    <w:rsid w:val="00AB5EFD"/>
    <w:rsid w:val="00AB60DA"/>
    <w:rsid w:val="00AB65AE"/>
    <w:rsid w:val="00AB6871"/>
    <w:rsid w:val="00AB6AAE"/>
    <w:rsid w:val="00AB6B1A"/>
    <w:rsid w:val="00AB77AB"/>
    <w:rsid w:val="00AB7B47"/>
    <w:rsid w:val="00AC0C73"/>
    <w:rsid w:val="00AC0D87"/>
    <w:rsid w:val="00AC115E"/>
    <w:rsid w:val="00AC1DC6"/>
    <w:rsid w:val="00AC1DCD"/>
    <w:rsid w:val="00AC1E02"/>
    <w:rsid w:val="00AC30A5"/>
    <w:rsid w:val="00AC3430"/>
    <w:rsid w:val="00AC3681"/>
    <w:rsid w:val="00AC3FC9"/>
    <w:rsid w:val="00AC520A"/>
    <w:rsid w:val="00AC60A0"/>
    <w:rsid w:val="00AC6CC0"/>
    <w:rsid w:val="00AC7190"/>
    <w:rsid w:val="00AD17C6"/>
    <w:rsid w:val="00AD2279"/>
    <w:rsid w:val="00AD26AC"/>
    <w:rsid w:val="00AD2D84"/>
    <w:rsid w:val="00AD3687"/>
    <w:rsid w:val="00AD4FA6"/>
    <w:rsid w:val="00AD58D8"/>
    <w:rsid w:val="00AD6474"/>
    <w:rsid w:val="00AD6AFF"/>
    <w:rsid w:val="00AD71CE"/>
    <w:rsid w:val="00AD747B"/>
    <w:rsid w:val="00AD7517"/>
    <w:rsid w:val="00AE18EC"/>
    <w:rsid w:val="00AE1A1B"/>
    <w:rsid w:val="00AE2218"/>
    <w:rsid w:val="00AE326F"/>
    <w:rsid w:val="00AE336A"/>
    <w:rsid w:val="00AE479F"/>
    <w:rsid w:val="00AE4B46"/>
    <w:rsid w:val="00AE5B19"/>
    <w:rsid w:val="00AE5C4E"/>
    <w:rsid w:val="00AE6C03"/>
    <w:rsid w:val="00AE6CAC"/>
    <w:rsid w:val="00AE6DE9"/>
    <w:rsid w:val="00AE7DB2"/>
    <w:rsid w:val="00AE7E67"/>
    <w:rsid w:val="00AF1010"/>
    <w:rsid w:val="00AF1635"/>
    <w:rsid w:val="00AF165C"/>
    <w:rsid w:val="00AF54CE"/>
    <w:rsid w:val="00AF5FCB"/>
    <w:rsid w:val="00AF6347"/>
    <w:rsid w:val="00AF6833"/>
    <w:rsid w:val="00AF6F66"/>
    <w:rsid w:val="00AF6FE5"/>
    <w:rsid w:val="00AF7386"/>
    <w:rsid w:val="00B008C0"/>
    <w:rsid w:val="00B00E62"/>
    <w:rsid w:val="00B02083"/>
    <w:rsid w:val="00B02D5A"/>
    <w:rsid w:val="00B04997"/>
    <w:rsid w:val="00B05614"/>
    <w:rsid w:val="00B06543"/>
    <w:rsid w:val="00B119A5"/>
    <w:rsid w:val="00B126EF"/>
    <w:rsid w:val="00B12CAF"/>
    <w:rsid w:val="00B13A37"/>
    <w:rsid w:val="00B1426A"/>
    <w:rsid w:val="00B1535B"/>
    <w:rsid w:val="00B15B28"/>
    <w:rsid w:val="00B17113"/>
    <w:rsid w:val="00B178D6"/>
    <w:rsid w:val="00B20451"/>
    <w:rsid w:val="00B20565"/>
    <w:rsid w:val="00B20E79"/>
    <w:rsid w:val="00B21413"/>
    <w:rsid w:val="00B2178A"/>
    <w:rsid w:val="00B21D58"/>
    <w:rsid w:val="00B22EF4"/>
    <w:rsid w:val="00B23695"/>
    <w:rsid w:val="00B23A15"/>
    <w:rsid w:val="00B2403F"/>
    <w:rsid w:val="00B25931"/>
    <w:rsid w:val="00B25EC7"/>
    <w:rsid w:val="00B262E4"/>
    <w:rsid w:val="00B26F55"/>
    <w:rsid w:val="00B2717A"/>
    <w:rsid w:val="00B27B22"/>
    <w:rsid w:val="00B30812"/>
    <w:rsid w:val="00B30967"/>
    <w:rsid w:val="00B30B34"/>
    <w:rsid w:val="00B3102D"/>
    <w:rsid w:val="00B31A8B"/>
    <w:rsid w:val="00B31BDC"/>
    <w:rsid w:val="00B32708"/>
    <w:rsid w:val="00B32EBE"/>
    <w:rsid w:val="00B33455"/>
    <w:rsid w:val="00B33534"/>
    <w:rsid w:val="00B336DA"/>
    <w:rsid w:val="00B33BEA"/>
    <w:rsid w:val="00B33D8C"/>
    <w:rsid w:val="00B35227"/>
    <w:rsid w:val="00B35A86"/>
    <w:rsid w:val="00B361A3"/>
    <w:rsid w:val="00B3695F"/>
    <w:rsid w:val="00B36B8A"/>
    <w:rsid w:val="00B36C16"/>
    <w:rsid w:val="00B3720F"/>
    <w:rsid w:val="00B37BB2"/>
    <w:rsid w:val="00B37CB8"/>
    <w:rsid w:val="00B40947"/>
    <w:rsid w:val="00B40ED6"/>
    <w:rsid w:val="00B4130F"/>
    <w:rsid w:val="00B41984"/>
    <w:rsid w:val="00B41B3A"/>
    <w:rsid w:val="00B41C4E"/>
    <w:rsid w:val="00B41F62"/>
    <w:rsid w:val="00B421DD"/>
    <w:rsid w:val="00B42234"/>
    <w:rsid w:val="00B42DE5"/>
    <w:rsid w:val="00B43259"/>
    <w:rsid w:val="00B433C2"/>
    <w:rsid w:val="00B4354C"/>
    <w:rsid w:val="00B4359F"/>
    <w:rsid w:val="00B43DAB"/>
    <w:rsid w:val="00B44132"/>
    <w:rsid w:val="00B44280"/>
    <w:rsid w:val="00B448E1"/>
    <w:rsid w:val="00B44D1C"/>
    <w:rsid w:val="00B45233"/>
    <w:rsid w:val="00B460C4"/>
    <w:rsid w:val="00B46734"/>
    <w:rsid w:val="00B503EC"/>
    <w:rsid w:val="00B5044A"/>
    <w:rsid w:val="00B516FD"/>
    <w:rsid w:val="00B537A6"/>
    <w:rsid w:val="00B5440F"/>
    <w:rsid w:val="00B549E7"/>
    <w:rsid w:val="00B54A6A"/>
    <w:rsid w:val="00B54AAF"/>
    <w:rsid w:val="00B56D61"/>
    <w:rsid w:val="00B571D9"/>
    <w:rsid w:val="00B5775F"/>
    <w:rsid w:val="00B57B47"/>
    <w:rsid w:val="00B57F7C"/>
    <w:rsid w:val="00B613B6"/>
    <w:rsid w:val="00B616F7"/>
    <w:rsid w:val="00B62D32"/>
    <w:rsid w:val="00B63E77"/>
    <w:rsid w:val="00B648F7"/>
    <w:rsid w:val="00B65851"/>
    <w:rsid w:val="00B65A47"/>
    <w:rsid w:val="00B65E84"/>
    <w:rsid w:val="00B66B49"/>
    <w:rsid w:val="00B66E93"/>
    <w:rsid w:val="00B671C8"/>
    <w:rsid w:val="00B70078"/>
    <w:rsid w:val="00B701C7"/>
    <w:rsid w:val="00B70831"/>
    <w:rsid w:val="00B709E4"/>
    <w:rsid w:val="00B7108D"/>
    <w:rsid w:val="00B7155C"/>
    <w:rsid w:val="00B717A4"/>
    <w:rsid w:val="00B718C1"/>
    <w:rsid w:val="00B732A3"/>
    <w:rsid w:val="00B742D2"/>
    <w:rsid w:val="00B75C1B"/>
    <w:rsid w:val="00B768C3"/>
    <w:rsid w:val="00B77808"/>
    <w:rsid w:val="00B77832"/>
    <w:rsid w:val="00B80B97"/>
    <w:rsid w:val="00B80F1D"/>
    <w:rsid w:val="00B81A5B"/>
    <w:rsid w:val="00B82C66"/>
    <w:rsid w:val="00B82D60"/>
    <w:rsid w:val="00B83884"/>
    <w:rsid w:val="00B83F68"/>
    <w:rsid w:val="00B84C62"/>
    <w:rsid w:val="00B850D6"/>
    <w:rsid w:val="00B871A0"/>
    <w:rsid w:val="00B90769"/>
    <w:rsid w:val="00B90E54"/>
    <w:rsid w:val="00B91C42"/>
    <w:rsid w:val="00B91D01"/>
    <w:rsid w:val="00B91E9B"/>
    <w:rsid w:val="00B92313"/>
    <w:rsid w:val="00B9299B"/>
    <w:rsid w:val="00B94217"/>
    <w:rsid w:val="00B944D3"/>
    <w:rsid w:val="00B94644"/>
    <w:rsid w:val="00B949F1"/>
    <w:rsid w:val="00B9591A"/>
    <w:rsid w:val="00B959D0"/>
    <w:rsid w:val="00B9692B"/>
    <w:rsid w:val="00BA02AD"/>
    <w:rsid w:val="00BA1A0D"/>
    <w:rsid w:val="00BA28BA"/>
    <w:rsid w:val="00BA3505"/>
    <w:rsid w:val="00BA3AAD"/>
    <w:rsid w:val="00BA3B61"/>
    <w:rsid w:val="00BA4973"/>
    <w:rsid w:val="00BA5AAC"/>
    <w:rsid w:val="00BA5DD2"/>
    <w:rsid w:val="00BA7ABB"/>
    <w:rsid w:val="00BA7D5E"/>
    <w:rsid w:val="00BB23E4"/>
    <w:rsid w:val="00BB2B34"/>
    <w:rsid w:val="00BB4B48"/>
    <w:rsid w:val="00BB5991"/>
    <w:rsid w:val="00BB604A"/>
    <w:rsid w:val="00BB72D3"/>
    <w:rsid w:val="00BB75C8"/>
    <w:rsid w:val="00BB7E68"/>
    <w:rsid w:val="00BC00E5"/>
    <w:rsid w:val="00BC02FD"/>
    <w:rsid w:val="00BC1B3F"/>
    <w:rsid w:val="00BC1B7E"/>
    <w:rsid w:val="00BC2443"/>
    <w:rsid w:val="00BC2541"/>
    <w:rsid w:val="00BC2FCA"/>
    <w:rsid w:val="00BC3D30"/>
    <w:rsid w:val="00BC3D36"/>
    <w:rsid w:val="00BC5219"/>
    <w:rsid w:val="00BC5380"/>
    <w:rsid w:val="00BC56AC"/>
    <w:rsid w:val="00BC673B"/>
    <w:rsid w:val="00BC6985"/>
    <w:rsid w:val="00BC723D"/>
    <w:rsid w:val="00BC742C"/>
    <w:rsid w:val="00BD087C"/>
    <w:rsid w:val="00BD36FB"/>
    <w:rsid w:val="00BD43EF"/>
    <w:rsid w:val="00BD4BD4"/>
    <w:rsid w:val="00BD4E3C"/>
    <w:rsid w:val="00BD4FC5"/>
    <w:rsid w:val="00BD5138"/>
    <w:rsid w:val="00BD6153"/>
    <w:rsid w:val="00BD654F"/>
    <w:rsid w:val="00BD6BD3"/>
    <w:rsid w:val="00BD7ADE"/>
    <w:rsid w:val="00BD7BCC"/>
    <w:rsid w:val="00BD7C4E"/>
    <w:rsid w:val="00BE02C7"/>
    <w:rsid w:val="00BE0D49"/>
    <w:rsid w:val="00BE0EEE"/>
    <w:rsid w:val="00BE0FDA"/>
    <w:rsid w:val="00BE153B"/>
    <w:rsid w:val="00BE2B8D"/>
    <w:rsid w:val="00BE35F5"/>
    <w:rsid w:val="00BE392F"/>
    <w:rsid w:val="00BE3E66"/>
    <w:rsid w:val="00BE4263"/>
    <w:rsid w:val="00BE46BC"/>
    <w:rsid w:val="00BE5F16"/>
    <w:rsid w:val="00BE6299"/>
    <w:rsid w:val="00BE6427"/>
    <w:rsid w:val="00BE74D7"/>
    <w:rsid w:val="00BE7849"/>
    <w:rsid w:val="00BE7A74"/>
    <w:rsid w:val="00BE7BE3"/>
    <w:rsid w:val="00BF09B7"/>
    <w:rsid w:val="00BF0BEE"/>
    <w:rsid w:val="00BF0D8F"/>
    <w:rsid w:val="00BF1C5A"/>
    <w:rsid w:val="00BF21FB"/>
    <w:rsid w:val="00BF29F1"/>
    <w:rsid w:val="00BF3BA1"/>
    <w:rsid w:val="00BF3EFE"/>
    <w:rsid w:val="00BF529E"/>
    <w:rsid w:val="00BF5AFC"/>
    <w:rsid w:val="00BF5F10"/>
    <w:rsid w:val="00BF666D"/>
    <w:rsid w:val="00C00666"/>
    <w:rsid w:val="00C00C2F"/>
    <w:rsid w:val="00C018D6"/>
    <w:rsid w:val="00C01C9A"/>
    <w:rsid w:val="00C01EE5"/>
    <w:rsid w:val="00C0211D"/>
    <w:rsid w:val="00C0430A"/>
    <w:rsid w:val="00C0453D"/>
    <w:rsid w:val="00C06693"/>
    <w:rsid w:val="00C06CCD"/>
    <w:rsid w:val="00C10BE8"/>
    <w:rsid w:val="00C112FF"/>
    <w:rsid w:val="00C125D6"/>
    <w:rsid w:val="00C12970"/>
    <w:rsid w:val="00C134C5"/>
    <w:rsid w:val="00C13E8B"/>
    <w:rsid w:val="00C14012"/>
    <w:rsid w:val="00C1486C"/>
    <w:rsid w:val="00C16747"/>
    <w:rsid w:val="00C171D9"/>
    <w:rsid w:val="00C20267"/>
    <w:rsid w:val="00C204A4"/>
    <w:rsid w:val="00C20C5A"/>
    <w:rsid w:val="00C2107B"/>
    <w:rsid w:val="00C226B3"/>
    <w:rsid w:val="00C22D0E"/>
    <w:rsid w:val="00C23B7F"/>
    <w:rsid w:val="00C23D2A"/>
    <w:rsid w:val="00C243EA"/>
    <w:rsid w:val="00C24BAC"/>
    <w:rsid w:val="00C251AD"/>
    <w:rsid w:val="00C2730C"/>
    <w:rsid w:val="00C276B1"/>
    <w:rsid w:val="00C302AE"/>
    <w:rsid w:val="00C302B1"/>
    <w:rsid w:val="00C30DE7"/>
    <w:rsid w:val="00C33140"/>
    <w:rsid w:val="00C3362E"/>
    <w:rsid w:val="00C33A6F"/>
    <w:rsid w:val="00C3474D"/>
    <w:rsid w:val="00C3518D"/>
    <w:rsid w:val="00C36138"/>
    <w:rsid w:val="00C36190"/>
    <w:rsid w:val="00C372E0"/>
    <w:rsid w:val="00C37634"/>
    <w:rsid w:val="00C379ED"/>
    <w:rsid w:val="00C37D86"/>
    <w:rsid w:val="00C37E8A"/>
    <w:rsid w:val="00C37FEB"/>
    <w:rsid w:val="00C4011B"/>
    <w:rsid w:val="00C4015C"/>
    <w:rsid w:val="00C40E57"/>
    <w:rsid w:val="00C4105B"/>
    <w:rsid w:val="00C41F1B"/>
    <w:rsid w:val="00C4299D"/>
    <w:rsid w:val="00C4342F"/>
    <w:rsid w:val="00C44F7B"/>
    <w:rsid w:val="00C477E4"/>
    <w:rsid w:val="00C479DE"/>
    <w:rsid w:val="00C47BC9"/>
    <w:rsid w:val="00C50CF2"/>
    <w:rsid w:val="00C50E9E"/>
    <w:rsid w:val="00C50ED2"/>
    <w:rsid w:val="00C51C29"/>
    <w:rsid w:val="00C51EE4"/>
    <w:rsid w:val="00C520EF"/>
    <w:rsid w:val="00C5214D"/>
    <w:rsid w:val="00C53F3C"/>
    <w:rsid w:val="00C55AE7"/>
    <w:rsid w:val="00C5616D"/>
    <w:rsid w:val="00C56C80"/>
    <w:rsid w:val="00C57902"/>
    <w:rsid w:val="00C60816"/>
    <w:rsid w:val="00C618AC"/>
    <w:rsid w:val="00C61FF7"/>
    <w:rsid w:val="00C6252C"/>
    <w:rsid w:val="00C629BD"/>
    <w:rsid w:val="00C62D0D"/>
    <w:rsid w:val="00C62F8E"/>
    <w:rsid w:val="00C63711"/>
    <w:rsid w:val="00C63C25"/>
    <w:rsid w:val="00C644A3"/>
    <w:rsid w:val="00C6558A"/>
    <w:rsid w:val="00C65AD1"/>
    <w:rsid w:val="00C6697B"/>
    <w:rsid w:val="00C679CB"/>
    <w:rsid w:val="00C70F9A"/>
    <w:rsid w:val="00C71173"/>
    <w:rsid w:val="00C718DA"/>
    <w:rsid w:val="00C727D6"/>
    <w:rsid w:val="00C72E49"/>
    <w:rsid w:val="00C72F09"/>
    <w:rsid w:val="00C73118"/>
    <w:rsid w:val="00C73290"/>
    <w:rsid w:val="00C74031"/>
    <w:rsid w:val="00C74D78"/>
    <w:rsid w:val="00C74D8D"/>
    <w:rsid w:val="00C7718F"/>
    <w:rsid w:val="00C7782B"/>
    <w:rsid w:val="00C80474"/>
    <w:rsid w:val="00C81E6B"/>
    <w:rsid w:val="00C81FC1"/>
    <w:rsid w:val="00C820EA"/>
    <w:rsid w:val="00C84880"/>
    <w:rsid w:val="00C8593A"/>
    <w:rsid w:val="00C85CE6"/>
    <w:rsid w:val="00C85E90"/>
    <w:rsid w:val="00C86BB0"/>
    <w:rsid w:val="00C8741D"/>
    <w:rsid w:val="00C87474"/>
    <w:rsid w:val="00C8790B"/>
    <w:rsid w:val="00C92B94"/>
    <w:rsid w:val="00C92F23"/>
    <w:rsid w:val="00C93242"/>
    <w:rsid w:val="00C932FF"/>
    <w:rsid w:val="00C93542"/>
    <w:rsid w:val="00C9458D"/>
    <w:rsid w:val="00C95DC5"/>
    <w:rsid w:val="00C95F6D"/>
    <w:rsid w:val="00C96FA6"/>
    <w:rsid w:val="00C97B3E"/>
    <w:rsid w:val="00CA06CA"/>
    <w:rsid w:val="00CA0A1B"/>
    <w:rsid w:val="00CA100B"/>
    <w:rsid w:val="00CA20E4"/>
    <w:rsid w:val="00CA30B3"/>
    <w:rsid w:val="00CA3A3C"/>
    <w:rsid w:val="00CA43F4"/>
    <w:rsid w:val="00CA46F3"/>
    <w:rsid w:val="00CA4934"/>
    <w:rsid w:val="00CA5FCB"/>
    <w:rsid w:val="00CA62D2"/>
    <w:rsid w:val="00CA69EF"/>
    <w:rsid w:val="00CA6AE6"/>
    <w:rsid w:val="00CA73AD"/>
    <w:rsid w:val="00CA7AAB"/>
    <w:rsid w:val="00CB0366"/>
    <w:rsid w:val="00CB0C53"/>
    <w:rsid w:val="00CB1A57"/>
    <w:rsid w:val="00CB2E9B"/>
    <w:rsid w:val="00CB484B"/>
    <w:rsid w:val="00CB5130"/>
    <w:rsid w:val="00CB63DE"/>
    <w:rsid w:val="00CB651D"/>
    <w:rsid w:val="00CB68EA"/>
    <w:rsid w:val="00CB7648"/>
    <w:rsid w:val="00CB7C22"/>
    <w:rsid w:val="00CC0D92"/>
    <w:rsid w:val="00CC1936"/>
    <w:rsid w:val="00CC1938"/>
    <w:rsid w:val="00CC216C"/>
    <w:rsid w:val="00CC2197"/>
    <w:rsid w:val="00CC220C"/>
    <w:rsid w:val="00CC2646"/>
    <w:rsid w:val="00CC3255"/>
    <w:rsid w:val="00CC375E"/>
    <w:rsid w:val="00CC39BE"/>
    <w:rsid w:val="00CC4B23"/>
    <w:rsid w:val="00CC5563"/>
    <w:rsid w:val="00CC56C0"/>
    <w:rsid w:val="00CC6B70"/>
    <w:rsid w:val="00CC74A5"/>
    <w:rsid w:val="00CD185B"/>
    <w:rsid w:val="00CD1922"/>
    <w:rsid w:val="00CD22A2"/>
    <w:rsid w:val="00CD2333"/>
    <w:rsid w:val="00CD2D12"/>
    <w:rsid w:val="00CD3243"/>
    <w:rsid w:val="00CD3885"/>
    <w:rsid w:val="00CD3B76"/>
    <w:rsid w:val="00CD3D99"/>
    <w:rsid w:val="00CD4102"/>
    <w:rsid w:val="00CD4104"/>
    <w:rsid w:val="00CD497C"/>
    <w:rsid w:val="00CD57D9"/>
    <w:rsid w:val="00CD6052"/>
    <w:rsid w:val="00CD6464"/>
    <w:rsid w:val="00CE0F4B"/>
    <w:rsid w:val="00CE243E"/>
    <w:rsid w:val="00CE2E37"/>
    <w:rsid w:val="00CE38E1"/>
    <w:rsid w:val="00CE4535"/>
    <w:rsid w:val="00CE4F8D"/>
    <w:rsid w:val="00CE570B"/>
    <w:rsid w:val="00CE5DB6"/>
    <w:rsid w:val="00CE631D"/>
    <w:rsid w:val="00CE7069"/>
    <w:rsid w:val="00CE7B25"/>
    <w:rsid w:val="00CE7C73"/>
    <w:rsid w:val="00CF0067"/>
    <w:rsid w:val="00CF00CA"/>
    <w:rsid w:val="00CF0655"/>
    <w:rsid w:val="00CF16BE"/>
    <w:rsid w:val="00CF1A20"/>
    <w:rsid w:val="00CF34A9"/>
    <w:rsid w:val="00CF367E"/>
    <w:rsid w:val="00CF473F"/>
    <w:rsid w:val="00CF5538"/>
    <w:rsid w:val="00CF5899"/>
    <w:rsid w:val="00CF5ED0"/>
    <w:rsid w:val="00CF5F6C"/>
    <w:rsid w:val="00CF74D1"/>
    <w:rsid w:val="00CF796A"/>
    <w:rsid w:val="00CF7E43"/>
    <w:rsid w:val="00D00D68"/>
    <w:rsid w:val="00D02ED4"/>
    <w:rsid w:val="00D02F63"/>
    <w:rsid w:val="00D042A1"/>
    <w:rsid w:val="00D05872"/>
    <w:rsid w:val="00D05F1E"/>
    <w:rsid w:val="00D06580"/>
    <w:rsid w:val="00D07BFC"/>
    <w:rsid w:val="00D10035"/>
    <w:rsid w:val="00D10114"/>
    <w:rsid w:val="00D10C18"/>
    <w:rsid w:val="00D10D52"/>
    <w:rsid w:val="00D113FD"/>
    <w:rsid w:val="00D11E83"/>
    <w:rsid w:val="00D1242E"/>
    <w:rsid w:val="00D1257B"/>
    <w:rsid w:val="00D125DD"/>
    <w:rsid w:val="00D12E77"/>
    <w:rsid w:val="00D1386C"/>
    <w:rsid w:val="00D13EF9"/>
    <w:rsid w:val="00D147B3"/>
    <w:rsid w:val="00D152D5"/>
    <w:rsid w:val="00D15564"/>
    <w:rsid w:val="00D15DDD"/>
    <w:rsid w:val="00D16389"/>
    <w:rsid w:val="00D16696"/>
    <w:rsid w:val="00D17C2D"/>
    <w:rsid w:val="00D207BE"/>
    <w:rsid w:val="00D21EA3"/>
    <w:rsid w:val="00D22383"/>
    <w:rsid w:val="00D2329B"/>
    <w:rsid w:val="00D23C8F"/>
    <w:rsid w:val="00D2433C"/>
    <w:rsid w:val="00D24399"/>
    <w:rsid w:val="00D24424"/>
    <w:rsid w:val="00D2464A"/>
    <w:rsid w:val="00D24BDC"/>
    <w:rsid w:val="00D25912"/>
    <w:rsid w:val="00D259F8"/>
    <w:rsid w:val="00D264CA"/>
    <w:rsid w:val="00D270B3"/>
    <w:rsid w:val="00D27293"/>
    <w:rsid w:val="00D27AF4"/>
    <w:rsid w:val="00D32337"/>
    <w:rsid w:val="00D3245E"/>
    <w:rsid w:val="00D3285B"/>
    <w:rsid w:val="00D32FB1"/>
    <w:rsid w:val="00D32FE9"/>
    <w:rsid w:val="00D34236"/>
    <w:rsid w:val="00D34958"/>
    <w:rsid w:val="00D34C72"/>
    <w:rsid w:val="00D34D1B"/>
    <w:rsid w:val="00D3507F"/>
    <w:rsid w:val="00D356A6"/>
    <w:rsid w:val="00D35C71"/>
    <w:rsid w:val="00D373FF"/>
    <w:rsid w:val="00D37627"/>
    <w:rsid w:val="00D3770E"/>
    <w:rsid w:val="00D41C46"/>
    <w:rsid w:val="00D41C6D"/>
    <w:rsid w:val="00D42DFF"/>
    <w:rsid w:val="00D43674"/>
    <w:rsid w:val="00D442F8"/>
    <w:rsid w:val="00D44562"/>
    <w:rsid w:val="00D469F3"/>
    <w:rsid w:val="00D46F4A"/>
    <w:rsid w:val="00D47067"/>
    <w:rsid w:val="00D4706D"/>
    <w:rsid w:val="00D47EA8"/>
    <w:rsid w:val="00D5039C"/>
    <w:rsid w:val="00D520A7"/>
    <w:rsid w:val="00D52905"/>
    <w:rsid w:val="00D52FC3"/>
    <w:rsid w:val="00D53A2F"/>
    <w:rsid w:val="00D5477C"/>
    <w:rsid w:val="00D54EC5"/>
    <w:rsid w:val="00D550B9"/>
    <w:rsid w:val="00D56DED"/>
    <w:rsid w:val="00D57B2C"/>
    <w:rsid w:val="00D57BFC"/>
    <w:rsid w:val="00D57DA2"/>
    <w:rsid w:val="00D57DD1"/>
    <w:rsid w:val="00D60DE3"/>
    <w:rsid w:val="00D618E3"/>
    <w:rsid w:val="00D62392"/>
    <w:rsid w:val="00D63963"/>
    <w:rsid w:val="00D63C3E"/>
    <w:rsid w:val="00D64B6B"/>
    <w:rsid w:val="00D64F03"/>
    <w:rsid w:val="00D679C6"/>
    <w:rsid w:val="00D67B9C"/>
    <w:rsid w:val="00D7025E"/>
    <w:rsid w:val="00D71115"/>
    <w:rsid w:val="00D7121D"/>
    <w:rsid w:val="00D729B9"/>
    <w:rsid w:val="00D72CE8"/>
    <w:rsid w:val="00D737B8"/>
    <w:rsid w:val="00D7390A"/>
    <w:rsid w:val="00D73B0F"/>
    <w:rsid w:val="00D7464C"/>
    <w:rsid w:val="00D757E1"/>
    <w:rsid w:val="00D76243"/>
    <w:rsid w:val="00D768B9"/>
    <w:rsid w:val="00D7720B"/>
    <w:rsid w:val="00D77FC6"/>
    <w:rsid w:val="00D80949"/>
    <w:rsid w:val="00D80D81"/>
    <w:rsid w:val="00D810D7"/>
    <w:rsid w:val="00D82049"/>
    <w:rsid w:val="00D824A1"/>
    <w:rsid w:val="00D84AFA"/>
    <w:rsid w:val="00D84CBC"/>
    <w:rsid w:val="00D85A26"/>
    <w:rsid w:val="00D861E8"/>
    <w:rsid w:val="00D86809"/>
    <w:rsid w:val="00D86B99"/>
    <w:rsid w:val="00D90049"/>
    <w:rsid w:val="00D9036A"/>
    <w:rsid w:val="00D90C01"/>
    <w:rsid w:val="00D912B9"/>
    <w:rsid w:val="00D918B0"/>
    <w:rsid w:val="00D9261B"/>
    <w:rsid w:val="00D92B76"/>
    <w:rsid w:val="00D952B7"/>
    <w:rsid w:val="00D953EC"/>
    <w:rsid w:val="00D95F85"/>
    <w:rsid w:val="00D96DC7"/>
    <w:rsid w:val="00D976DD"/>
    <w:rsid w:val="00D977CF"/>
    <w:rsid w:val="00DA069F"/>
    <w:rsid w:val="00DA12FE"/>
    <w:rsid w:val="00DA1C9C"/>
    <w:rsid w:val="00DA2B0B"/>
    <w:rsid w:val="00DA54A7"/>
    <w:rsid w:val="00DA601B"/>
    <w:rsid w:val="00DA6E38"/>
    <w:rsid w:val="00DA7509"/>
    <w:rsid w:val="00DA76C2"/>
    <w:rsid w:val="00DB0E4F"/>
    <w:rsid w:val="00DB13CE"/>
    <w:rsid w:val="00DB16F4"/>
    <w:rsid w:val="00DB3117"/>
    <w:rsid w:val="00DB33B6"/>
    <w:rsid w:val="00DB3488"/>
    <w:rsid w:val="00DB396F"/>
    <w:rsid w:val="00DB3A10"/>
    <w:rsid w:val="00DB3A97"/>
    <w:rsid w:val="00DB4074"/>
    <w:rsid w:val="00DB50AC"/>
    <w:rsid w:val="00DB5288"/>
    <w:rsid w:val="00DB54DF"/>
    <w:rsid w:val="00DB574C"/>
    <w:rsid w:val="00DB5906"/>
    <w:rsid w:val="00DB60CF"/>
    <w:rsid w:val="00DB60F9"/>
    <w:rsid w:val="00DB7E12"/>
    <w:rsid w:val="00DC0E71"/>
    <w:rsid w:val="00DC17A2"/>
    <w:rsid w:val="00DC1B19"/>
    <w:rsid w:val="00DC2A82"/>
    <w:rsid w:val="00DC37B6"/>
    <w:rsid w:val="00DC3FC5"/>
    <w:rsid w:val="00DC733A"/>
    <w:rsid w:val="00DC7911"/>
    <w:rsid w:val="00DD052C"/>
    <w:rsid w:val="00DD0C09"/>
    <w:rsid w:val="00DD0F3D"/>
    <w:rsid w:val="00DD0FFC"/>
    <w:rsid w:val="00DD2726"/>
    <w:rsid w:val="00DD2B06"/>
    <w:rsid w:val="00DD3526"/>
    <w:rsid w:val="00DD3EEC"/>
    <w:rsid w:val="00DD4A10"/>
    <w:rsid w:val="00DD4EC2"/>
    <w:rsid w:val="00DD5FE2"/>
    <w:rsid w:val="00DE0BB2"/>
    <w:rsid w:val="00DE12C9"/>
    <w:rsid w:val="00DE1566"/>
    <w:rsid w:val="00DE1682"/>
    <w:rsid w:val="00DE227D"/>
    <w:rsid w:val="00DE2C1B"/>
    <w:rsid w:val="00DE2F1A"/>
    <w:rsid w:val="00DE35CC"/>
    <w:rsid w:val="00DE3C0A"/>
    <w:rsid w:val="00DE3DB0"/>
    <w:rsid w:val="00DE41FD"/>
    <w:rsid w:val="00DE4EED"/>
    <w:rsid w:val="00DE5A96"/>
    <w:rsid w:val="00DE5B0C"/>
    <w:rsid w:val="00DE5B6E"/>
    <w:rsid w:val="00DE6919"/>
    <w:rsid w:val="00DE6A33"/>
    <w:rsid w:val="00DE751D"/>
    <w:rsid w:val="00DE7B1C"/>
    <w:rsid w:val="00DF013C"/>
    <w:rsid w:val="00DF0270"/>
    <w:rsid w:val="00DF21D5"/>
    <w:rsid w:val="00DF23D4"/>
    <w:rsid w:val="00DF4578"/>
    <w:rsid w:val="00DF5C43"/>
    <w:rsid w:val="00DF5D5D"/>
    <w:rsid w:val="00DF61A4"/>
    <w:rsid w:val="00DF65E7"/>
    <w:rsid w:val="00DF6BBA"/>
    <w:rsid w:val="00DF6CF9"/>
    <w:rsid w:val="00DF7749"/>
    <w:rsid w:val="00DF77EC"/>
    <w:rsid w:val="00DF7A19"/>
    <w:rsid w:val="00DF7CD2"/>
    <w:rsid w:val="00E015AE"/>
    <w:rsid w:val="00E0387E"/>
    <w:rsid w:val="00E051CE"/>
    <w:rsid w:val="00E05891"/>
    <w:rsid w:val="00E05F34"/>
    <w:rsid w:val="00E06645"/>
    <w:rsid w:val="00E067D8"/>
    <w:rsid w:val="00E068E2"/>
    <w:rsid w:val="00E06E96"/>
    <w:rsid w:val="00E07C45"/>
    <w:rsid w:val="00E10F36"/>
    <w:rsid w:val="00E12E0D"/>
    <w:rsid w:val="00E1328D"/>
    <w:rsid w:val="00E14260"/>
    <w:rsid w:val="00E146F8"/>
    <w:rsid w:val="00E1486D"/>
    <w:rsid w:val="00E14C8C"/>
    <w:rsid w:val="00E14D28"/>
    <w:rsid w:val="00E15533"/>
    <w:rsid w:val="00E16212"/>
    <w:rsid w:val="00E162F8"/>
    <w:rsid w:val="00E16603"/>
    <w:rsid w:val="00E17A26"/>
    <w:rsid w:val="00E20CC0"/>
    <w:rsid w:val="00E21BDB"/>
    <w:rsid w:val="00E23A3C"/>
    <w:rsid w:val="00E2469F"/>
    <w:rsid w:val="00E24A3C"/>
    <w:rsid w:val="00E252FA"/>
    <w:rsid w:val="00E279D8"/>
    <w:rsid w:val="00E3054A"/>
    <w:rsid w:val="00E3097D"/>
    <w:rsid w:val="00E316BA"/>
    <w:rsid w:val="00E31C4F"/>
    <w:rsid w:val="00E329B2"/>
    <w:rsid w:val="00E34F30"/>
    <w:rsid w:val="00E35277"/>
    <w:rsid w:val="00E35342"/>
    <w:rsid w:val="00E3543E"/>
    <w:rsid w:val="00E36A61"/>
    <w:rsid w:val="00E41B55"/>
    <w:rsid w:val="00E41CFF"/>
    <w:rsid w:val="00E41E0A"/>
    <w:rsid w:val="00E42F98"/>
    <w:rsid w:val="00E43C86"/>
    <w:rsid w:val="00E4529F"/>
    <w:rsid w:val="00E458C9"/>
    <w:rsid w:val="00E47197"/>
    <w:rsid w:val="00E4737C"/>
    <w:rsid w:val="00E47AE1"/>
    <w:rsid w:val="00E47B62"/>
    <w:rsid w:val="00E50B82"/>
    <w:rsid w:val="00E51499"/>
    <w:rsid w:val="00E5186F"/>
    <w:rsid w:val="00E52249"/>
    <w:rsid w:val="00E52F99"/>
    <w:rsid w:val="00E5365A"/>
    <w:rsid w:val="00E5366B"/>
    <w:rsid w:val="00E5392F"/>
    <w:rsid w:val="00E54042"/>
    <w:rsid w:val="00E54383"/>
    <w:rsid w:val="00E549C9"/>
    <w:rsid w:val="00E550B3"/>
    <w:rsid w:val="00E563CE"/>
    <w:rsid w:val="00E566F8"/>
    <w:rsid w:val="00E56D59"/>
    <w:rsid w:val="00E579A9"/>
    <w:rsid w:val="00E57E53"/>
    <w:rsid w:val="00E60190"/>
    <w:rsid w:val="00E602D9"/>
    <w:rsid w:val="00E60912"/>
    <w:rsid w:val="00E60FB4"/>
    <w:rsid w:val="00E61249"/>
    <w:rsid w:val="00E618CC"/>
    <w:rsid w:val="00E61B82"/>
    <w:rsid w:val="00E61BEA"/>
    <w:rsid w:val="00E634F8"/>
    <w:rsid w:val="00E6436F"/>
    <w:rsid w:val="00E6506B"/>
    <w:rsid w:val="00E6582C"/>
    <w:rsid w:val="00E6607F"/>
    <w:rsid w:val="00E70B37"/>
    <w:rsid w:val="00E71314"/>
    <w:rsid w:val="00E713DF"/>
    <w:rsid w:val="00E71A77"/>
    <w:rsid w:val="00E7321B"/>
    <w:rsid w:val="00E74317"/>
    <w:rsid w:val="00E74351"/>
    <w:rsid w:val="00E7478E"/>
    <w:rsid w:val="00E76010"/>
    <w:rsid w:val="00E76C5E"/>
    <w:rsid w:val="00E7760A"/>
    <w:rsid w:val="00E77B6C"/>
    <w:rsid w:val="00E803B9"/>
    <w:rsid w:val="00E81286"/>
    <w:rsid w:val="00E824EF"/>
    <w:rsid w:val="00E82564"/>
    <w:rsid w:val="00E83528"/>
    <w:rsid w:val="00E83FC7"/>
    <w:rsid w:val="00E846B7"/>
    <w:rsid w:val="00E85457"/>
    <w:rsid w:val="00E85EDF"/>
    <w:rsid w:val="00E86EBD"/>
    <w:rsid w:val="00E86EC4"/>
    <w:rsid w:val="00E87CC9"/>
    <w:rsid w:val="00E87D47"/>
    <w:rsid w:val="00E90175"/>
    <w:rsid w:val="00E90479"/>
    <w:rsid w:val="00E90528"/>
    <w:rsid w:val="00E9133C"/>
    <w:rsid w:val="00E91DE1"/>
    <w:rsid w:val="00E92102"/>
    <w:rsid w:val="00E927C2"/>
    <w:rsid w:val="00E9288F"/>
    <w:rsid w:val="00E928D9"/>
    <w:rsid w:val="00E939F6"/>
    <w:rsid w:val="00E940D9"/>
    <w:rsid w:val="00E9489A"/>
    <w:rsid w:val="00E9609C"/>
    <w:rsid w:val="00E96386"/>
    <w:rsid w:val="00E96438"/>
    <w:rsid w:val="00E96B61"/>
    <w:rsid w:val="00E97245"/>
    <w:rsid w:val="00E972D5"/>
    <w:rsid w:val="00E97AA6"/>
    <w:rsid w:val="00EA1AF8"/>
    <w:rsid w:val="00EA1B6E"/>
    <w:rsid w:val="00EA2A60"/>
    <w:rsid w:val="00EA395D"/>
    <w:rsid w:val="00EA3CFD"/>
    <w:rsid w:val="00EA4240"/>
    <w:rsid w:val="00EA6AB1"/>
    <w:rsid w:val="00EA77D6"/>
    <w:rsid w:val="00EA7A7D"/>
    <w:rsid w:val="00EA7D15"/>
    <w:rsid w:val="00EB05EC"/>
    <w:rsid w:val="00EB1380"/>
    <w:rsid w:val="00EB4B2C"/>
    <w:rsid w:val="00EB7805"/>
    <w:rsid w:val="00EB7B9E"/>
    <w:rsid w:val="00EC03D2"/>
    <w:rsid w:val="00EC144F"/>
    <w:rsid w:val="00EC1575"/>
    <w:rsid w:val="00EC229F"/>
    <w:rsid w:val="00EC6994"/>
    <w:rsid w:val="00EC7BFF"/>
    <w:rsid w:val="00ED2311"/>
    <w:rsid w:val="00ED3657"/>
    <w:rsid w:val="00ED367B"/>
    <w:rsid w:val="00ED42F9"/>
    <w:rsid w:val="00ED64F8"/>
    <w:rsid w:val="00ED77D1"/>
    <w:rsid w:val="00EE0888"/>
    <w:rsid w:val="00EE30A6"/>
    <w:rsid w:val="00EE5CC8"/>
    <w:rsid w:val="00EE5FC3"/>
    <w:rsid w:val="00EE65F8"/>
    <w:rsid w:val="00EE74B1"/>
    <w:rsid w:val="00EE79AE"/>
    <w:rsid w:val="00EE7D3C"/>
    <w:rsid w:val="00EF03B6"/>
    <w:rsid w:val="00EF03FD"/>
    <w:rsid w:val="00EF0A89"/>
    <w:rsid w:val="00EF128C"/>
    <w:rsid w:val="00EF1970"/>
    <w:rsid w:val="00EF211C"/>
    <w:rsid w:val="00EF3125"/>
    <w:rsid w:val="00EF3BE1"/>
    <w:rsid w:val="00EF4A94"/>
    <w:rsid w:val="00EF4BED"/>
    <w:rsid w:val="00EF4C84"/>
    <w:rsid w:val="00EF4CD7"/>
    <w:rsid w:val="00EF59C3"/>
    <w:rsid w:val="00EF5B13"/>
    <w:rsid w:val="00EF605C"/>
    <w:rsid w:val="00EF62AE"/>
    <w:rsid w:val="00EF6921"/>
    <w:rsid w:val="00EF6D2C"/>
    <w:rsid w:val="00EF7F6C"/>
    <w:rsid w:val="00F00535"/>
    <w:rsid w:val="00F007DE"/>
    <w:rsid w:val="00F01530"/>
    <w:rsid w:val="00F017EB"/>
    <w:rsid w:val="00F019F4"/>
    <w:rsid w:val="00F02BEE"/>
    <w:rsid w:val="00F02FE9"/>
    <w:rsid w:val="00F03397"/>
    <w:rsid w:val="00F03A2B"/>
    <w:rsid w:val="00F0413D"/>
    <w:rsid w:val="00F04456"/>
    <w:rsid w:val="00F044B2"/>
    <w:rsid w:val="00F05242"/>
    <w:rsid w:val="00F055F1"/>
    <w:rsid w:val="00F05840"/>
    <w:rsid w:val="00F062BD"/>
    <w:rsid w:val="00F10B55"/>
    <w:rsid w:val="00F10F65"/>
    <w:rsid w:val="00F10FB8"/>
    <w:rsid w:val="00F1182B"/>
    <w:rsid w:val="00F11BEB"/>
    <w:rsid w:val="00F12712"/>
    <w:rsid w:val="00F13111"/>
    <w:rsid w:val="00F136EA"/>
    <w:rsid w:val="00F1437A"/>
    <w:rsid w:val="00F154E7"/>
    <w:rsid w:val="00F159B7"/>
    <w:rsid w:val="00F16464"/>
    <w:rsid w:val="00F174CB"/>
    <w:rsid w:val="00F178E2"/>
    <w:rsid w:val="00F20ABC"/>
    <w:rsid w:val="00F217A0"/>
    <w:rsid w:val="00F21C2B"/>
    <w:rsid w:val="00F23225"/>
    <w:rsid w:val="00F2495C"/>
    <w:rsid w:val="00F24EEF"/>
    <w:rsid w:val="00F253BA"/>
    <w:rsid w:val="00F25B9C"/>
    <w:rsid w:val="00F2707A"/>
    <w:rsid w:val="00F27083"/>
    <w:rsid w:val="00F27156"/>
    <w:rsid w:val="00F27878"/>
    <w:rsid w:val="00F30220"/>
    <w:rsid w:val="00F30568"/>
    <w:rsid w:val="00F307CC"/>
    <w:rsid w:val="00F30933"/>
    <w:rsid w:val="00F30AE3"/>
    <w:rsid w:val="00F31E4A"/>
    <w:rsid w:val="00F32A6C"/>
    <w:rsid w:val="00F33487"/>
    <w:rsid w:val="00F34255"/>
    <w:rsid w:val="00F34563"/>
    <w:rsid w:val="00F3698A"/>
    <w:rsid w:val="00F37F74"/>
    <w:rsid w:val="00F41798"/>
    <w:rsid w:val="00F41AB5"/>
    <w:rsid w:val="00F431DD"/>
    <w:rsid w:val="00F43298"/>
    <w:rsid w:val="00F433DE"/>
    <w:rsid w:val="00F439F5"/>
    <w:rsid w:val="00F447CC"/>
    <w:rsid w:val="00F4494F"/>
    <w:rsid w:val="00F44F83"/>
    <w:rsid w:val="00F45163"/>
    <w:rsid w:val="00F468A4"/>
    <w:rsid w:val="00F46905"/>
    <w:rsid w:val="00F46C3C"/>
    <w:rsid w:val="00F47E86"/>
    <w:rsid w:val="00F5010C"/>
    <w:rsid w:val="00F519A6"/>
    <w:rsid w:val="00F51E90"/>
    <w:rsid w:val="00F520F9"/>
    <w:rsid w:val="00F53176"/>
    <w:rsid w:val="00F53A07"/>
    <w:rsid w:val="00F53C49"/>
    <w:rsid w:val="00F53D1F"/>
    <w:rsid w:val="00F54131"/>
    <w:rsid w:val="00F54AB7"/>
    <w:rsid w:val="00F55A41"/>
    <w:rsid w:val="00F56987"/>
    <w:rsid w:val="00F5718E"/>
    <w:rsid w:val="00F63E3E"/>
    <w:rsid w:val="00F656C7"/>
    <w:rsid w:val="00F656D0"/>
    <w:rsid w:val="00F661C9"/>
    <w:rsid w:val="00F66EF3"/>
    <w:rsid w:val="00F673DF"/>
    <w:rsid w:val="00F70887"/>
    <w:rsid w:val="00F71608"/>
    <w:rsid w:val="00F719C5"/>
    <w:rsid w:val="00F724AA"/>
    <w:rsid w:val="00F7393F"/>
    <w:rsid w:val="00F73C0C"/>
    <w:rsid w:val="00F762FF"/>
    <w:rsid w:val="00F765BE"/>
    <w:rsid w:val="00F7765C"/>
    <w:rsid w:val="00F77ECE"/>
    <w:rsid w:val="00F802F4"/>
    <w:rsid w:val="00F82BCA"/>
    <w:rsid w:val="00F839D5"/>
    <w:rsid w:val="00F85F6F"/>
    <w:rsid w:val="00F86965"/>
    <w:rsid w:val="00F86D11"/>
    <w:rsid w:val="00F87856"/>
    <w:rsid w:val="00F907B8"/>
    <w:rsid w:val="00F90F9B"/>
    <w:rsid w:val="00F912F5"/>
    <w:rsid w:val="00F913FD"/>
    <w:rsid w:val="00F914E2"/>
    <w:rsid w:val="00F91C52"/>
    <w:rsid w:val="00F91F8B"/>
    <w:rsid w:val="00F9246C"/>
    <w:rsid w:val="00F9446D"/>
    <w:rsid w:val="00F94732"/>
    <w:rsid w:val="00F9584C"/>
    <w:rsid w:val="00F95E30"/>
    <w:rsid w:val="00F96C9C"/>
    <w:rsid w:val="00F972A0"/>
    <w:rsid w:val="00F973DB"/>
    <w:rsid w:val="00FA06FB"/>
    <w:rsid w:val="00FA1473"/>
    <w:rsid w:val="00FA1964"/>
    <w:rsid w:val="00FA1C74"/>
    <w:rsid w:val="00FA1D4B"/>
    <w:rsid w:val="00FA35A8"/>
    <w:rsid w:val="00FA3FFE"/>
    <w:rsid w:val="00FA495B"/>
    <w:rsid w:val="00FA4D6C"/>
    <w:rsid w:val="00FA609A"/>
    <w:rsid w:val="00FA6166"/>
    <w:rsid w:val="00FA69C9"/>
    <w:rsid w:val="00FA718B"/>
    <w:rsid w:val="00FA7FF2"/>
    <w:rsid w:val="00FB01AF"/>
    <w:rsid w:val="00FB0FEC"/>
    <w:rsid w:val="00FB1B09"/>
    <w:rsid w:val="00FB2D9F"/>
    <w:rsid w:val="00FB59B3"/>
    <w:rsid w:val="00FB6256"/>
    <w:rsid w:val="00FB6ED0"/>
    <w:rsid w:val="00FB75BF"/>
    <w:rsid w:val="00FC00E1"/>
    <w:rsid w:val="00FC014F"/>
    <w:rsid w:val="00FC1297"/>
    <w:rsid w:val="00FC2220"/>
    <w:rsid w:val="00FC3042"/>
    <w:rsid w:val="00FC53F2"/>
    <w:rsid w:val="00FC5CFE"/>
    <w:rsid w:val="00FC69C1"/>
    <w:rsid w:val="00FD0D60"/>
    <w:rsid w:val="00FD22FA"/>
    <w:rsid w:val="00FD2F06"/>
    <w:rsid w:val="00FD2F28"/>
    <w:rsid w:val="00FD386F"/>
    <w:rsid w:val="00FD42D7"/>
    <w:rsid w:val="00FD44DB"/>
    <w:rsid w:val="00FD4AF3"/>
    <w:rsid w:val="00FD4E81"/>
    <w:rsid w:val="00FD50F8"/>
    <w:rsid w:val="00FD6144"/>
    <w:rsid w:val="00FD701E"/>
    <w:rsid w:val="00FD7626"/>
    <w:rsid w:val="00FD79EE"/>
    <w:rsid w:val="00FD7F45"/>
    <w:rsid w:val="00FE0697"/>
    <w:rsid w:val="00FE0830"/>
    <w:rsid w:val="00FE1D55"/>
    <w:rsid w:val="00FE20D3"/>
    <w:rsid w:val="00FE25BF"/>
    <w:rsid w:val="00FE33D1"/>
    <w:rsid w:val="00FE5814"/>
    <w:rsid w:val="00FE5944"/>
    <w:rsid w:val="00FE6752"/>
    <w:rsid w:val="00FE6F07"/>
    <w:rsid w:val="00FE6FE0"/>
    <w:rsid w:val="00FE715C"/>
    <w:rsid w:val="00FF0881"/>
    <w:rsid w:val="00FF1054"/>
    <w:rsid w:val="00FF18D3"/>
    <w:rsid w:val="00FF1BBD"/>
    <w:rsid w:val="00FF1E91"/>
    <w:rsid w:val="00FF273A"/>
    <w:rsid w:val="00FF285E"/>
    <w:rsid w:val="00FF3F16"/>
    <w:rsid w:val="00FF4345"/>
    <w:rsid w:val="00FF45BF"/>
    <w:rsid w:val="00FF4D14"/>
    <w:rsid w:val="00FF5E2A"/>
    <w:rsid w:val="00FF5E48"/>
    <w:rsid w:val="00FF6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qFormat="1"/>
    <w:lsdException w:name="index heading" w:uiPriority="0" w:qFormat="1"/>
    <w:lsdException w:name="caption" w:uiPriority="0" w:qFormat="1"/>
    <w:lsdException w:name="footnote reference" w:uiPriority="0"/>
    <w:lsdException w:name="annotation reference" w:qFormat="1"/>
    <w:lsdException w:name="List" w:uiPriority="0"/>
    <w:lsdException w:name="List Number 2" w:uiPriority="0" w:qFormat="1"/>
    <w:lsdException w:name="Title" w:semiHidden="0" w:uiPriority="1" w:unhideWhenUsed="0" w:qFormat="1"/>
    <w:lsdException w:name="Default Paragraph Font" w:uiPriority="1"/>
    <w:lsdException w:name="Body Text" w:uiPriority="0" w:qFormat="1"/>
    <w:lsdException w:name="Subtitle" w:semiHidden="0" w:uiPriority="11" w:unhideWhenUsed="0" w:qFormat="1"/>
    <w:lsdException w:name="Body Text Indent 2" w:qFormat="1"/>
    <w:lsdException w:name="Strong" w:semiHidden="0" w:uiPriority="22" w:unhideWhenUsed="0" w:qFormat="1"/>
    <w:lsdException w:name="Emphasis" w:semiHidden="0" w:uiPriority="20" w:unhideWhenUsed="0" w:qFormat="1"/>
    <w:lsdException w:name="Normal (Web)" w:qFormat="1"/>
    <w:lsdException w:name="HTML Cite" w:uiPriority="0"/>
    <w:lsdException w:name="annotation subject"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E6CAC"/>
    <w:pPr>
      <w:widowControl w:val="0"/>
      <w:spacing w:after="200" w:line="276" w:lineRule="auto"/>
    </w:pPr>
    <w:rPr>
      <w:sz w:val="22"/>
      <w:szCs w:val="22"/>
      <w:lang w:val="en-US" w:eastAsia="en-US"/>
    </w:rPr>
  </w:style>
  <w:style w:type="paragraph" w:styleId="1">
    <w:name w:val="heading 1"/>
    <w:basedOn w:val="a0"/>
    <w:next w:val="a0"/>
    <w:link w:val="10"/>
    <w:uiPriority w:val="9"/>
    <w:qFormat/>
    <w:rsid w:val="00C3518D"/>
    <w:pPr>
      <w:keepNext/>
      <w:keepLines/>
      <w:pBdr>
        <w:bottom w:val="single" w:sz="4" w:space="1" w:color="auto"/>
      </w:pBdr>
      <w:spacing w:before="240" w:after="0"/>
      <w:outlineLvl w:val="0"/>
    </w:pPr>
    <w:rPr>
      <w:rFonts w:ascii="Times New Roman" w:eastAsia="Times New Roman" w:hAnsi="Times New Roman"/>
      <w:b/>
      <w:sz w:val="28"/>
      <w:szCs w:val="32"/>
      <w:lang w:val="x-none" w:eastAsia="x-none"/>
    </w:rPr>
  </w:style>
  <w:style w:type="paragraph" w:styleId="22">
    <w:name w:val="heading 2"/>
    <w:basedOn w:val="a0"/>
    <w:next w:val="a0"/>
    <w:link w:val="23"/>
    <w:autoRedefine/>
    <w:uiPriority w:val="9"/>
    <w:unhideWhenUsed/>
    <w:qFormat/>
    <w:rsid w:val="00383F01"/>
    <w:pPr>
      <w:keepNext/>
      <w:keepLines/>
      <w:pBdr>
        <w:bottom w:val="single" w:sz="4" w:space="1" w:color="auto"/>
      </w:pBdr>
      <w:spacing w:before="40" w:after="0"/>
      <w:jc w:val="both"/>
      <w:outlineLvl w:val="1"/>
    </w:pPr>
    <w:rPr>
      <w:rFonts w:ascii="Times New Roman" w:eastAsia="Times New Roman" w:hAnsi="Times New Roman"/>
      <w:b/>
      <w:caps/>
      <w:sz w:val="26"/>
      <w:szCs w:val="26"/>
      <w:lang w:val="x-none" w:eastAsia="x-none"/>
    </w:rPr>
  </w:style>
  <w:style w:type="paragraph" w:styleId="3">
    <w:name w:val="heading 3"/>
    <w:basedOn w:val="a0"/>
    <w:next w:val="a0"/>
    <w:link w:val="30"/>
    <w:autoRedefine/>
    <w:uiPriority w:val="9"/>
    <w:unhideWhenUsed/>
    <w:qFormat/>
    <w:rsid w:val="00DB16F4"/>
    <w:pPr>
      <w:keepNext/>
      <w:keepLines/>
      <w:spacing w:before="240" w:after="240" w:line="240" w:lineRule="auto"/>
      <w:ind w:firstLine="567"/>
      <w:outlineLvl w:val="2"/>
    </w:pPr>
    <w:rPr>
      <w:rFonts w:ascii="Times New Roman" w:eastAsia="OfficinaSansBoldITC" w:hAnsi="Times New Roman"/>
      <w:b/>
      <w:color w:val="0D0D0D"/>
      <w:sz w:val="24"/>
      <w:szCs w:val="24"/>
      <w:lang w:val="x-none"/>
    </w:rPr>
  </w:style>
  <w:style w:type="paragraph" w:styleId="4">
    <w:name w:val="heading 4"/>
    <w:basedOn w:val="12"/>
    <w:next w:val="12"/>
    <w:link w:val="40"/>
    <w:uiPriority w:val="9"/>
    <w:qFormat/>
    <w:rsid w:val="00910C07"/>
    <w:pPr>
      <w:keepNext/>
      <w:keepLines/>
      <w:spacing w:before="240" w:after="40"/>
      <w:outlineLvl w:val="3"/>
    </w:pPr>
    <w:rPr>
      <w:rFonts w:cs="Times New Roman"/>
      <w:b/>
      <w:sz w:val="24"/>
      <w:szCs w:val="24"/>
      <w:lang w:val="x-none"/>
    </w:rPr>
  </w:style>
  <w:style w:type="paragraph" w:styleId="5">
    <w:name w:val="heading 5"/>
    <w:basedOn w:val="12"/>
    <w:next w:val="12"/>
    <w:link w:val="50"/>
    <w:uiPriority w:val="9"/>
    <w:qFormat/>
    <w:rsid w:val="00910C07"/>
    <w:pPr>
      <w:keepNext/>
      <w:keepLines/>
      <w:spacing w:before="220" w:after="40"/>
      <w:outlineLvl w:val="4"/>
    </w:pPr>
    <w:rPr>
      <w:rFonts w:cs="Times New Roman"/>
      <w:b/>
      <w:sz w:val="20"/>
      <w:szCs w:val="20"/>
      <w:lang w:val="x-none"/>
    </w:rPr>
  </w:style>
  <w:style w:type="paragraph" w:styleId="6">
    <w:name w:val="heading 6"/>
    <w:basedOn w:val="12"/>
    <w:next w:val="12"/>
    <w:link w:val="60"/>
    <w:uiPriority w:val="9"/>
    <w:qFormat/>
    <w:rsid w:val="00910C07"/>
    <w:pPr>
      <w:keepNext/>
      <w:keepLines/>
      <w:spacing w:before="200" w:after="40"/>
      <w:outlineLvl w:val="5"/>
    </w:pPr>
    <w:rPr>
      <w:rFonts w:cs="Times New Roman"/>
      <w:b/>
      <w:sz w:val="20"/>
      <w:szCs w:val="20"/>
      <w:lang w:val="x-none"/>
    </w:rPr>
  </w:style>
  <w:style w:type="paragraph" w:styleId="7">
    <w:name w:val="heading 7"/>
    <w:basedOn w:val="a0"/>
    <w:next w:val="a0"/>
    <w:link w:val="70"/>
    <w:uiPriority w:val="9"/>
    <w:unhideWhenUsed/>
    <w:qFormat/>
    <w:rsid w:val="00DB16F4"/>
    <w:pPr>
      <w:keepNext/>
      <w:keepLines/>
      <w:spacing w:before="240" w:after="240" w:line="240" w:lineRule="auto"/>
      <w:outlineLvl w:val="6"/>
    </w:pPr>
    <w:rPr>
      <w:rFonts w:ascii="Times New Roman" w:eastAsia="Times New Roman" w:hAnsi="Times New Roman"/>
      <w:b/>
      <w:iCs/>
      <w:sz w:val="24"/>
    </w:rPr>
  </w:style>
  <w:style w:type="paragraph" w:styleId="8">
    <w:name w:val="heading 8"/>
    <w:basedOn w:val="a0"/>
    <w:next w:val="a0"/>
    <w:link w:val="80"/>
    <w:uiPriority w:val="9"/>
    <w:qFormat/>
    <w:rsid w:val="0011416D"/>
    <w:pPr>
      <w:widowControl/>
      <w:spacing w:before="240" w:after="60" w:line="240" w:lineRule="auto"/>
      <w:outlineLvl w:val="7"/>
    </w:pPr>
    <w:rPr>
      <w:rFonts w:ascii="Times New Roman" w:eastAsia="Times New Roman" w:hAnsi="Times New Roman"/>
      <w:i/>
      <w:iCs/>
      <w:sz w:val="24"/>
      <w:szCs w:val="24"/>
      <w:lang w:val="x-none" w:eastAsia="x-none"/>
    </w:rPr>
  </w:style>
  <w:style w:type="paragraph" w:styleId="9">
    <w:name w:val="heading 9"/>
    <w:basedOn w:val="a0"/>
    <w:next w:val="a0"/>
    <w:link w:val="90"/>
    <w:uiPriority w:val="9"/>
    <w:qFormat/>
    <w:rsid w:val="0011416D"/>
    <w:pPr>
      <w:widowControl/>
      <w:spacing w:before="240" w:after="60" w:line="240" w:lineRule="auto"/>
      <w:outlineLvl w:val="8"/>
    </w:pPr>
    <w:rPr>
      <w:rFonts w:ascii="Arial" w:eastAsia="Times New Roman" w:hAnsi="Arial"/>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C3518D"/>
    <w:rPr>
      <w:rFonts w:ascii="Times New Roman" w:eastAsia="Times New Roman" w:hAnsi="Times New Roman" w:cs="Times New Roman"/>
      <w:b/>
      <w:sz w:val="28"/>
      <w:szCs w:val="32"/>
    </w:rPr>
  </w:style>
  <w:style w:type="character" w:customStyle="1" w:styleId="23">
    <w:name w:val="Заголовок 2 Знак"/>
    <w:link w:val="22"/>
    <w:uiPriority w:val="9"/>
    <w:qFormat/>
    <w:rsid w:val="00383F01"/>
    <w:rPr>
      <w:rFonts w:ascii="Times New Roman" w:eastAsia="Times New Roman" w:hAnsi="Times New Roman" w:cs="Times New Roman"/>
      <w:b/>
      <w:caps/>
      <w:sz w:val="26"/>
      <w:szCs w:val="26"/>
    </w:rPr>
  </w:style>
  <w:style w:type="character" w:customStyle="1" w:styleId="30">
    <w:name w:val="Заголовок 3 Знак"/>
    <w:link w:val="3"/>
    <w:uiPriority w:val="9"/>
    <w:qFormat/>
    <w:rsid w:val="00DB16F4"/>
    <w:rPr>
      <w:rFonts w:ascii="Times New Roman" w:eastAsia="OfficinaSansBoldITC" w:hAnsi="Times New Roman"/>
      <w:b/>
      <w:color w:val="0D0D0D"/>
      <w:sz w:val="24"/>
      <w:szCs w:val="24"/>
      <w:lang w:eastAsia="en-US"/>
    </w:rPr>
  </w:style>
  <w:style w:type="paragraph" w:customStyle="1" w:styleId="12">
    <w:name w:val="Обычный1"/>
    <w:rsid w:val="00910C07"/>
    <w:pPr>
      <w:widowControl w:val="0"/>
      <w:spacing w:after="200" w:line="276" w:lineRule="auto"/>
    </w:pPr>
    <w:rPr>
      <w:rFonts w:cs="Calibri"/>
      <w:sz w:val="22"/>
      <w:szCs w:val="22"/>
    </w:rPr>
  </w:style>
  <w:style w:type="character" w:customStyle="1" w:styleId="40">
    <w:name w:val="Заголовок 4 Знак"/>
    <w:link w:val="4"/>
    <w:uiPriority w:val="9"/>
    <w:rsid w:val="00910C07"/>
    <w:rPr>
      <w:rFonts w:ascii="Calibri" w:eastAsia="Calibri" w:hAnsi="Calibri" w:cs="Calibri"/>
      <w:b/>
      <w:sz w:val="24"/>
      <w:szCs w:val="24"/>
      <w:lang w:eastAsia="ru-RU"/>
    </w:rPr>
  </w:style>
  <w:style w:type="character" w:customStyle="1" w:styleId="50">
    <w:name w:val="Заголовок 5 Знак"/>
    <w:link w:val="5"/>
    <w:uiPriority w:val="9"/>
    <w:qFormat/>
    <w:rsid w:val="00910C07"/>
    <w:rPr>
      <w:rFonts w:ascii="Calibri" w:eastAsia="Calibri" w:hAnsi="Calibri" w:cs="Calibri"/>
      <w:b/>
      <w:lang w:eastAsia="ru-RU"/>
    </w:rPr>
  </w:style>
  <w:style w:type="character" w:customStyle="1" w:styleId="60">
    <w:name w:val="Заголовок 6 Знак"/>
    <w:link w:val="6"/>
    <w:uiPriority w:val="9"/>
    <w:rsid w:val="00910C07"/>
    <w:rPr>
      <w:rFonts w:ascii="Calibri" w:eastAsia="Calibri" w:hAnsi="Calibri" w:cs="Calibri"/>
      <w:b/>
      <w:sz w:val="20"/>
      <w:szCs w:val="20"/>
      <w:lang w:eastAsia="ru-RU"/>
    </w:rPr>
  </w:style>
  <w:style w:type="character" w:customStyle="1" w:styleId="70">
    <w:name w:val="Заголовок 7 Знак"/>
    <w:link w:val="7"/>
    <w:uiPriority w:val="9"/>
    <w:rsid w:val="00DB16F4"/>
    <w:rPr>
      <w:rFonts w:ascii="Times New Roman" w:eastAsia="Times New Roman" w:hAnsi="Times New Roman"/>
      <w:b/>
      <w:iCs/>
      <w:sz w:val="24"/>
      <w:szCs w:val="22"/>
      <w:lang w:val="en-US" w:eastAsia="en-US"/>
    </w:rPr>
  </w:style>
  <w:style w:type="character" w:styleId="a4">
    <w:name w:val="Hyperlink"/>
    <w:link w:val="24"/>
    <w:uiPriority w:val="99"/>
    <w:unhideWhenUsed/>
    <w:rsid w:val="005509DA"/>
    <w:rPr>
      <w:color w:val="0563C1"/>
      <w:u w:val="single"/>
      <w:lang w:val="ru-RU" w:eastAsia="ru-RU" w:bidi="ar-SA"/>
    </w:rPr>
  </w:style>
  <w:style w:type="paragraph" w:styleId="a5">
    <w:name w:val="List Paragraph"/>
    <w:aliases w:val="ITL List Paragraph,Цветной список - Акцент 13"/>
    <w:basedOn w:val="a0"/>
    <w:link w:val="a6"/>
    <w:uiPriority w:val="34"/>
    <w:qFormat/>
    <w:rsid w:val="005509DA"/>
    <w:pPr>
      <w:ind w:left="720"/>
      <w:contextualSpacing/>
    </w:pPr>
  </w:style>
  <w:style w:type="paragraph" w:styleId="a7">
    <w:name w:val="header"/>
    <w:basedOn w:val="a0"/>
    <w:link w:val="a8"/>
    <w:uiPriority w:val="99"/>
    <w:unhideWhenUsed/>
    <w:rsid w:val="005509DA"/>
    <w:pPr>
      <w:tabs>
        <w:tab w:val="center" w:pos="4677"/>
        <w:tab w:val="right" w:pos="9355"/>
      </w:tabs>
      <w:spacing w:after="0" w:line="240" w:lineRule="auto"/>
    </w:pPr>
    <w:rPr>
      <w:sz w:val="20"/>
      <w:szCs w:val="20"/>
      <w:lang w:eastAsia="x-none"/>
    </w:rPr>
  </w:style>
  <w:style w:type="character" w:customStyle="1" w:styleId="a8">
    <w:name w:val="Верхний колонтитул Знак"/>
    <w:link w:val="a7"/>
    <w:uiPriority w:val="99"/>
    <w:qFormat/>
    <w:rsid w:val="005509DA"/>
    <w:rPr>
      <w:lang w:val="en-US"/>
    </w:rPr>
  </w:style>
  <w:style w:type="paragraph" w:styleId="a9">
    <w:name w:val="footer"/>
    <w:basedOn w:val="a0"/>
    <w:link w:val="aa"/>
    <w:uiPriority w:val="99"/>
    <w:unhideWhenUsed/>
    <w:qFormat/>
    <w:rsid w:val="005509DA"/>
    <w:pPr>
      <w:tabs>
        <w:tab w:val="center" w:pos="4677"/>
        <w:tab w:val="right" w:pos="9355"/>
      </w:tabs>
      <w:spacing w:after="0" w:line="240" w:lineRule="auto"/>
    </w:pPr>
    <w:rPr>
      <w:sz w:val="20"/>
      <w:szCs w:val="20"/>
      <w:lang w:eastAsia="x-none"/>
    </w:rPr>
  </w:style>
  <w:style w:type="character" w:customStyle="1" w:styleId="aa">
    <w:name w:val="Нижний колонтитул Знак"/>
    <w:link w:val="a9"/>
    <w:uiPriority w:val="99"/>
    <w:qFormat/>
    <w:rsid w:val="005509DA"/>
    <w:rPr>
      <w:lang w:val="en-US"/>
    </w:rPr>
  </w:style>
  <w:style w:type="paragraph" w:styleId="ab">
    <w:name w:val="Title"/>
    <w:basedOn w:val="12"/>
    <w:next w:val="12"/>
    <w:link w:val="ac"/>
    <w:uiPriority w:val="1"/>
    <w:qFormat/>
    <w:rsid w:val="00910C07"/>
    <w:pPr>
      <w:keepNext/>
      <w:keepLines/>
      <w:spacing w:before="480" w:after="120"/>
    </w:pPr>
    <w:rPr>
      <w:rFonts w:cs="Times New Roman"/>
      <w:b/>
      <w:sz w:val="72"/>
      <w:szCs w:val="72"/>
      <w:lang w:val="x-none"/>
    </w:rPr>
  </w:style>
  <w:style w:type="character" w:customStyle="1" w:styleId="ac">
    <w:name w:val="Название Знак"/>
    <w:link w:val="ab"/>
    <w:uiPriority w:val="1"/>
    <w:qFormat/>
    <w:rsid w:val="00910C07"/>
    <w:rPr>
      <w:rFonts w:ascii="Calibri" w:eastAsia="Calibri" w:hAnsi="Calibri" w:cs="Calibri"/>
      <w:b/>
      <w:sz w:val="72"/>
      <w:szCs w:val="72"/>
      <w:lang w:eastAsia="ru-RU"/>
    </w:rPr>
  </w:style>
  <w:style w:type="paragraph" w:styleId="ad">
    <w:name w:val="Subtitle"/>
    <w:basedOn w:val="12"/>
    <w:next w:val="12"/>
    <w:link w:val="ae"/>
    <w:uiPriority w:val="11"/>
    <w:qFormat/>
    <w:rsid w:val="00910C07"/>
    <w:pPr>
      <w:keepNext/>
      <w:keepLines/>
      <w:spacing w:before="360" w:after="80"/>
    </w:pPr>
    <w:rPr>
      <w:rFonts w:ascii="Georgia" w:eastAsia="Georgia" w:hAnsi="Georgia" w:cs="Times New Roman"/>
      <w:i/>
      <w:color w:val="666666"/>
      <w:sz w:val="48"/>
      <w:szCs w:val="48"/>
      <w:lang w:val="x-none"/>
    </w:rPr>
  </w:style>
  <w:style w:type="character" w:customStyle="1" w:styleId="ae">
    <w:name w:val="Подзаголовок Знак"/>
    <w:link w:val="ad"/>
    <w:uiPriority w:val="11"/>
    <w:rsid w:val="00910C07"/>
    <w:rPr>
      <w:rFonts w:ascii="Georgia" w:eastAsia="Georgia" w:hAnsi="Georgia" w:cs="Georgia"/>
      <w:i/>
      <w:color w:val="666666"/>
      <w:sz w:val="48"/>
      <w:szCs w:val="48"/>
      <w:lang w:eastAsia="ru-RU"/>
    </w:rPr>
  </w:style>
  <w:style w:type="paragraph" w:styleId="af">
    <w:name w:val="Balloon Text"/>
    <w:basedOn w:val="a0"/>
    <w:link w:val="af0"/>
    <w:uiPriority w:val="99"/>
    <w:unhideWhenUsed/>
    <w:qFormat/>
    <w:rsid w:val="00910C07"/>
    <w:pPr>
      <w:spacing w:after="0" w:line="240" w:lineRule="auto"/>
    </w:pPr>
    <w:rPr>
      <w:rFonts w:ascii="Tahoma" w:hAnsi="Tahoma"/>
      <w:sz w:val="16"/>
      <w:szCs w:val="16"/>
      <w:lang w:val="x-none" w:eastAsia="ru-RU"/>
    </w:rPr>
  </w:style>
  <w:style w:type="character" w:customStyle="1" w:styleId="af0">
    <w:name w:val="Текст выноски Знак"/>
    <w:link w:val="af"/>
    <w:uiPriority w:val="99"/>
    <w:qFormat/>
    <w:rsid w:val="00910C07"/>
    <w:rPr>
      <w:rFonts w:ascii="Tahoma" w:eastAsia="Calibri" w:hAnsi="Tahoma" w:cs="Tahoma"/>
      <w:sz w:val="16"/>
      <w:szCs w:val="16"/>
      <w:lang w:eastAsia="ru-RU"/>
    </w:rPr>
  </w:style>
  <w:style w:type="character" w:styleId="af1">
    <w:name w:val="annotation reference"/>
    <w:uiPriority w:val="99"/>
    <w:unhideWhenUsed/>
    <w:qFormat/>
    <w:rsid w:val="00EB4B2C"/>
    <w:rPr>
      <w:sz w:val="16"/>
      <w:szCs w:val="16"/>
    </w:rPr>
  </w:style>
  <w:style w:type="paragraph" w:styleId="af2">
    <w:name w:val="annotation text"/>
    <w:basedOn w:val="a0"/>
    <w:link w:val="af3"/>
    <w:uiPriority w:val="99"/>
    <w:unhideWhenUsed/>
    <w:qFormat/>
    <w:rsid w:val="00EB4B2C"/>
    <w:pPr>
      <w:spacing w:line="240" w:lineRule="auto"/>
    </w:pPr>
    <w:rPr>
      <w:sz w:val="20"/>
      <w:szCs w:val="20"/>
      <w:lang w:eastAsia="x-none"/>
    </w:rPr>
  </w:style>
  <w:style w:type="character" w:customStyle="1" w:styleId="af3">
    <w:name w:val="Текст примечания Знак"/>
    <w:link w:val="af2"/>
    <w:uiPriority w:val="99"/>
    <w:qFormat/>
    <w:rsid w:val="00EB4B2C"/>
    <w:rPr>
      <w:sz w:val="20"/>
      <w:szCs w:val="20"/>
      <w:lang w:val="en-US"/>
    </w:rPr>
  </w:style>
  <w:style w:type="paragraph" w:styleId="af4">
    <w:name w:val="annotation subject"/>
    <w:basedOn w:val="af2"/>
    <w:next w:val="af2"/>
    <w:link w:val="af5"/>
    <w:uiPriority w:val="99"/>
    <w:unhideWhenUsed/>
    <w:qFormat/>
    <w:rsid w:val="00EB4B2C"/>
    <w:rPr>
      <w:b/>
      <w:bCs/>
    </w:rPr>
  </w:style>
  <w:style w:type="character" w:customStyle="1" w:styleId="af5">
    <w:name w:val="Тема примечания Знак"/>
    <w:link w:val="af4"/>
    <w:uiPriority w:val="99"/>
    <w:qFormat/>
    <w:rsid w:val="00EB4B2C"/>
    <w:rPr>
      <w:b/>
      <w:bCs/>
      <w:sz w:val="20"/>
      <w:szCs w:val="20"/>
      <w:lang w:val="en-US"/>
    </w:rPr>
  </w:style>
  <w:style w:type="paragraph" w:styleId="af6">
    <w:name w:val="footnote text"/>
    <w:basedOn w:val="a0"/>
    <w:link w:val="af7"/>
    <w:uiPriority w:val="99"/>
    <w:unhideWhenUsed/>
    <w:rsid w:val="00EB4B2C"/>
    <w:pPr>
      <w:spacing w:after="0" w:line="240" w:lineRule="auto"/>
    </w:pPr>
    <w:rPr>
      <w:sz w:val="20"/>
      <w:szCs w:val="20"/>
      <w:lang w:val="x-none" w:eastAsia="ru-RU"/>
    </w:rPr>
  </w:style>
  <w:style w:type="character" w:customStyle="1" w:styleId="af7">
    <w:name w:val="Текст сноски Знак"/>
    <w:link w:val="af6"/>
    <w:uiPriority w:val="99"/>
    <w:qFormat/>
    <w:rsid w:val="00EB4B2C"/>
    <w:rPr>
      <w:rFonts w:ascii="Calibri" w:eastAsia="Calibri" w:hAnsi="Calibri" w:cs="Calibri"/>
      <w:sz w:val="20"/>
      <w:szCs w:val="20"/>
      <w:lang w:eastAsia="ru-RU"/>
    </w:rPr>
  </w:style>
  <w:style w:type="character" w:styleId="af8">
    <w:name w:val="footnote reference"/>
    <w:unhideWhenUsed/>
    <w:rsid w:val="00EB4B2C"/>
    <w:rPr>
      <w:vertAlign w:val="superscript"/>
    </w:rPr>
  </w:style>
  <w:style w:type="paragraph" w:customStyle="1" w:styleId="msonormal0">
    <w:name w:val="msonormal"/>
    <w:basedOn w:val="a0"/>
    <w:uiPriority w:val="99"/>
    <w:rsid w:val="00914E0C"/>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styleId="af9">
    <w:name w:val="Normal (Web)"/>
    <w:basedOn w:val="a0"/>
    <w:link w:val="afa"/>
    <w:uiPriority w:val="99"/>
    <w:unhideWhenUsed/>
    <w:qFormat/>
    <w:rsid w:val="00914E0C"/>
    <w:pPr>
      <w:widowControl/>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apple-tab-span">
    <w:name w:val="apple-tab-span"/>
    <w:basedOn w:val="a1"/>
    <w:rsid w:val="00704F4D"/>
  </w:style>
  <w:style w:type="character" w:customStyle="1" w:styleId="afb">
    <w:name w:val="Текст концевой сноски Знак"/>
    <w:link w:val="afc"/>
    <w:uiPriority w:val="99"/>
    <w:semiHidden/>
    <w:rsid w:val="00BD7ADE"/>
    <w:rPr>
      <w:rFonts w:ascii="Calibri" w:eastAsia="Calibri" w:hAnsi="Calibri" w:cs="Calibri"/>
      <w:sz w:val="20"/>
      <w:szCs w:val="20"/>
      <w:lang w:eastAsia="ru-RU"/>
    </w:rPr>
  </w:style>
  <w:style w:type="paragraph" w:styleId="afc">
    <w:name w:val="endnote text"/>
    <w:basedOn w:val="a0"/>
    <w:link w:val="afb"/>
    <w:uiPriority w:val="99"/>
    <w:semiHidden/>
    <w:unhideWhenUsed/>
    <w:rsid w:val="00BD7ADE"/>
    <w:pPr>
      <w:spacing w:after="0" w:line="240" w:lineRule="auto"/>
    </w:pPr>
    <w:rPr>
      <w:sz w:val="20"/>
      <w:szCs w:val="20"/>
      <w:lang w:val="x-none" w:eastAsia="ru-RU"/>
    </w:rPr>
  </w:style>
  <w:style w:type="paragraph" w:styleId="afd">
    <w:name w:val="TOC Heading"/>
    <w:basedOn w:val="1"/>
    <w:next w:val="a0"/>
    <w:link w:val="afe"/>
    <w:uiPriority w:val="39"/>
    <w:unhideWhenUsed/>
    <w:qFormat/>
    <w:rsid w:val="00CD1922"/>
    <w:pPr>
      <w:widowControl/>
      <w:pBdr>
        <w:bottom w:val="none" w:sz="0" w:space="0" w:color="auto"/>
      </w:pBdr>
      <w:spacing w:before="480"/>
      <w:outlineLvl w:val="9"/>
    </w:pPr>
    <w:rPr>
      <w:rFonts w:ascii="Calibri Light" w:hAnsi="Calibri Light"/>
      <w:bCs/>
      <w:color w:val="2F5496"/>
      <w:szCs w:val="28"/>
    </w:rPr>
  </w:style>
  <w:style w:type="paragraph" w:styleId="13">
    <w:name w:val="toc 1"/>
    <w:basedOn w:val="a0"/>
    <w:next w:val="a0"/>
    <w:link w:val="14"/>
    <w:autoRedefine/>
    <w:uiPriority w:val="39"/>
    <w:unhideWhenUsed/>
    <w:qFormat/>
    <w:rsid w:val="00CD1922"/>
    <w:pPr>
      <w:spacing w:before="120" w:after="0"/>
    </w:pPr>
    <w:rPr>
      <w:b/>
      <w:bCs/>
      <w:i/>
      <w:iCs/>
      <w:sz w:val="24"/>
      <w:szCs w:val="24"/>
    </w:rPr>
  </w:style>
  <w:style w:type="paragraph" w:styleId="25">
    <w:name w:val="toc 2"/>
    <w:basedOn w:val="a0"/>
    <w:next w:val="a0"/>
    <w:link w:val="26"/>
    <w:autoRedefine/>
    <w:uiPriority w:val="39"/>
    <w:unhideWhenUsed/>
    <w:qFormat/>
    <w:rsid w:val="00CD1922"/>
    <w:pPr>
      <w:spacing w:before="120" w:after="0"/>
      <w:ind w:left="220"/>
    </w:pPr>
    <w:rPr>
      <w:b/>
      <w:bCs/>
    </w:rPr>
  </w:style>
  <w:style w:type="paragraph" w:styleId="32">
    <w:name w:val="toc 3"/>
    <w:basedOn w:val="a0"/>
    <w:next w:val="a0"/>
    <w:link w:val="33"/>
    <w:autoRedefine/>
    <w:uiPriority w:val="39"/>
    <w:unhideWhenUsed/>
    <w:qFormat/>
    <w:rsid w:val="00E52F99"/>
    <w:pPr>
      <w:tabs>
        <w:tab w:val="left" w:pos="0"/>
        <w:tab w:val="right" w:leader="dot" w:pos="9912"/>
      </w:tabs>
      <w:spacing w:after="0" w:line="240" w:lineRule="auto"/>
      <w:ind w:firstLine="567"/>
      <w:jc w:val="both"/>
    </w:pPr>
    <w:rPr>
      <w:sz w:val="20"/>
      <w:szCs w:val="20"/>
    </w:rPr>
  </w:style>
  <w:style w:type="paragraph" w:styleId="41">
    <w:name w:val="toc 4"/>
    <w:basedOn w:val="a0"/>
    <w:next w:val="a0"/>
    <w:link w:val="42"/>
    <w:autoRedefine/>
    <w:uiPriority w:val="39"/>
    <w:unhideWhenUsed/>
    <w:rsid w:val="00CD1922"/>
    <w:pPr>
      <w:spacing w:after="0"/>
      <w:ind w:left="660"/>
    </w:pPr>
    <w:rPr>
      <w:sz w:val="20"/>
      <w:szCs w:val="20"/>
    </w:rPr>
  </w:style>
  <w:style w:type="paragraph" w:styleId="51">
    <w:name w:val="toc 5"/>
    <w:basedOn w:val="a0"/>
    <w:next w:val="a0"/>
    <w:link w:val="52"/>
    <w:autoRedefine/>
    <w:uiPriority w:val="39"/>
    <w:unhideWhenUsed/>
    <w:rsid w:val="00CD1922"/>
    <w:pPr>
      <w:spacing w:after="0"/>
      <w:ind w:left="880"/>
    </w:pPr>
    <w:rPr>
      <w:sz w:val="20"/>
      <w:szCs w:val="20"/>
    </w:rPr>
  </w:style>
  <w:style w:type="paragraph" w:styleId="61">
    <w:name w:val="toc 6"/>
    <w:basedOn w:val="a0"/>
    <w:next w:val="a0"/>
    <w:link w:val="62"/>
    <w:autoRedefine/>
    <w:uiPriority w:val="39"/>
    <w:unhideWhenUsed/>
    <w:rsid w:val="00CD1922"/>
    <w:pPr>
      <w:spacing w:after="0"/>
      <w:ind w:left="1100"/>
    </w:pPr>
    <w:rPr>
      <w:sz w:val="20"/>
      <w:szCs w:val="20"/>
    </w:rPr>
  </w:style>
  <w:style w:type="paragraph" w:styleId="71">
    <w:name w:val="toc 7"/>
    <w:basedOn w:val="a0"/>
    <w:next w:val="a0"/>
    <w:link w:val="72"/>
    <w:autoRedefine/>
    <w:uiPriority w:val="39"/>
    <w:unhideWhenUsed/>
    <w:rsid w:val="00CD1922"/>
    <w:pPr>
      <w:spacing w:after="0"/>
      <w:ind w:left="1320"/>
    </w:pPr>
    <w:rPr>
      <w:sz w:val="20"/>
      <w:szCs w:val="20"/>
    </w:rPr>
  </w:style>
  <w:style w:type="paragraph" w:styleId="81">
    <w:name w:val="toc 8"/>
    <w:basedOn w:val="a0"/>
    <w:next w:val="a0"/>
    <w:link w:val="82"/>
    <w:autoRedefine/>
    <w:uiPriority w:val="39"/>
    <w:unhideWhenUsed/>
    <w:rsid w:val="00CD1922"/>
    <w:pPr>
      <w:spacing w:after="0"/>
      <w:ind w:left="1540"/>
    </w:pPr>
    <w:rPr>
      <w:sz w:val="20"/>
      <w:szCs w:val="20"/>
    </w:rPr>
  </w:style>
  <w:style w:type="paragraph" w:styleId="91">
    <w:name w:val="toc 9"/>
    <w:basedOn w:val="a0"/>
    <w:next w:val="a0"/>
    <w:link w:val="92"/>
    <w:autoRedefine/>
    <w:uiPriority w:val="39"/>
    <w:unhideWhenUsed/>
    <w:rsid w:val="00CD1922"/>
    <w:pPr>
      <w:spacing w:after="0"/>
      <w:ind w:left="1760"/>
    </w:pPr>
    <w:rPr>
      <w:sz w:val="20"/>
      <w:szCs w:val="20"/>
    </w:rPr>
  </w:style>
  <w:style w:type="table" w:styleId="aff">
    <w:name w:val="Table Grid"/>
    <w:basedOn w:val="a2"/>
    <w:uiPriority w:val="39"/>
    <w:rsid w:val="0088451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0"/>
    <w:qFormat/>
    <w:rsid w:val="006D5EC9"/>
    <w:pPr>
      <w:autoSpaceDE w:val="0"/>
      <w:autoSpaceDN w:val="0"/>
      <w:adjustRightInd w:val="0"/>
    </w:pPr>
    <w:rPr>
      <w:rFonts w:ascii="Arial" w:hAnsi="Arial"/>
      <w:color w:val="000000"/>
      <w:sz w:val="24"/>
      <w:szCs w:val="24"/>
      <w:lang w:eastAsia="en-US"/>
    </w:rPr>
  </w:style>
  <w:style w:type="character" w:customStyle="1" w:styleId="aff0">
    <w:name w:val="Основной Знак"/>
    <w:link w:val="aff1"/>
    <w:locked/>
    <w:rsid w:val="006D5EC9"/>
    <w:rPr>
      <w:rFonts w:ascii="NewtonCSanPin" w:hAnsi="NewtonCSanPin"/>
      <w:color w:val="000000"/>
      <w:sz w:val="21"/>
      <w:szCs w:val="21"/>
    </w:rPr>
  </w:style>
  <w:style w:type="paragraph" w:customStyle="1" w:styleId="aff1">
    <w:name w:val="Основной"/>
    <w:basedOn w:val="a0"/>
    <w:link w:val="aff0"/>
    <w:rsid w:val="006D5EC9"/>
    <w:pPr>
      <w:widowControl/>
      <w:autoSpaceDE w:val="0"/>
      <w:autoSpaceDN w:val="0"/>
      <w:adjustRightInd w:val="0"/>
      <w:spacing w:after="0" w:line="214" w:lineRule="atLeast"/>
      <w:ind w:firstLine="283"/>
      <w:jc w:val="both"/>
    </w:pPr>
    <w:rPr>
      <w:rFonts w:ascii="NewtonCSanPin" w:hAnsi="NewtonCSanPin"/>
      <w:color w:val="000000"/>
      <w:sz w:val="21"/>
      <w:szCs w:val="21"/>
      <w:lang w:val="x-none" w:eastAsia="x-none"/>
    </w:rPr>
  </w:style>
  <w:style w:type="paragraph" w:customStyle="1" w:styleId="aff2">
    <w:name w:val="Сноска"/>
    <w:basedOn w:val="aff1"/>
    <w:link w:val="aff3"/>
    <w:uiPriority w:val="99"/>
    <w:rsid w:val="006D5EC9"/>
    <w:pPr>
      <w:spacing w:line="174" w:lineRule="atLeast"/>
      <w:textAlignment w:val="center"/>
    </w:pPr>
    <w:rPr>
      <w:rFonts w:eastAsia="Times New Roman"/>
      <w:sz w:val="17"/>
      <w:szCs w:val="17"/>
    </w:rPr>
  </w:style>
  <w:style w:type="character" w:customStyle="1" w:styleId="15">
    <w:name w:val="Сноска1"/>
    <w:rsid w:val="006D5EC9"/>
    <w:rPr>
      <w:rFonts w:ascii="Times New Roman" w:hAnsi="Times New Roman" w:cs="Times New Roman"/>
      <w:vertAlign w:val="superscript"/>
    </w:rPr>
  </w:style>
  <w:style w:type="paragraph" w:customStyle="1" w:styleId="21">
    <w:name w:val="Средняя сетка 21"/>
    <w:basedOn w:val="a0"/>
    <w:uiPriority w:val="1"/>
    <w:qFormat/>
    <w:rsid w:val="006D5EC9"/>
    <w:pPr>
      <w:widowControl/>
      <w:numPr>
        <w:numId w:val="1"/>
      </w:numPr>
      <w:spacing w:after="0" w:line="360" w:lineRule="auto"/>
      <w:contextualSpacing/>
      <w:jc w:val="both"/>
      <w:outlineLvl w:val="1"/>
    </w:pPr>
    <w:rPr>
      <w:rFonts w:ascii="Times New Roman" w:eastAsia="Times New Roman" w:hAnsi="Times New Roman"/>
      <w:sz w:val="28"/>
      <w:szCs w:val="24"/>
      <w:lang w:val="ru-RU" w:eastAsia="ru-RU"/>
    </w:rPr>
  </w:style>
  <w:style w:type="paragraph" w:customStyle="1" w:styleId="ConsPlusNormal">
    <w:name w:val="ConsPlusNormal"/>
    <w:qFormat/>
    <w:rsid w:val="006D5EC9"/>
    <w:pPr>
      <w:widowControl w:val="0"/>
      <w:pBdr>
        <w:top w:val="nil"/>
        <w:left w:val="nil"/>
        <w:bottom w:val="nil"/>
        <w:right w:val="nil"/>
        <w:between w:val="nil"/>
        <w:bar w:val="nil"/>
      </w:pBdr>
      <w:spacing w:after="200" w:line="276" w:lineRule="auto"/>
    </w:pPr>
    <w:rPr>
      <w:rFonts w:ascii="Times New Roman" w:eastAsia="Times New Roman" w:hAnsi="Times New Roman"/>
      <w:color w:val="000000"/>
      <w:sz w:val="28"/>
      <w:szCs w:val="28"/>
      <w:u w:color="000000"/>
      <w:bdr w:val="nil"/>
    </w:rPr>
  </w:style>
  <w:style w:type="character" w:customStyle="1" w:styleId="16">
    <w:name w:val="Основной текст1"/>
    <w:qFormat/>
    <w:rsid w:val="006D5EC9"/>
    <w:rPr>
      <w:shd w:val="clear" w:color="auto" w:fill="FFFFFF"/>
    </w:rPr>
  </w:style>
  <w:style w:type="paragraph" w:styleId="aff4">
    <w:name w:val="Revision"/>
    <w:hidden/>
    <w:uiPriority w:val="99"/>
    <w:semiHidden/>
    <w:qFormat/>
    <w:rsid w:val="006D5EC9"/>
    <w:rPr>
      <w:sz w:val="22"/>
      <w:szCs w:val="22"/>
      <w:lang w:eastAsia="en-US"/>
    </w:rPr>
  </w:style>
  <w:style w:type="character" w:customStyle="1" w:styleId="a6">
    <w:name w:val="Абзац списка Знак"/>
    <w:aliases w:val="ITL List Paragraph Знак,Цветной список - Акцент 13 Знак"/>
    <w:link w:val="a5"/>
    <w:uiPriority w:val="34"/>
    <w:qFormat/>
    <w:locked/>
    <w:rsid w:val="006D5EC9"/>
    <w:rPr>
      <w:sz w:val="22"/>
      <w:szCs w:val="22"/>
      <w:lang w:val="en-US" w:eastAsia="en-US"/>
    </w:rPr>
  </w:style>
  <w:style w:type="paragraph" w:styleId="aff5">
    <w:name w:val="Body Text"/>
    <w:aliases w:val="body text,Основной текст Знак1,Основной текст Знак Знак,Основной текст отчета,Основной текст отчета Знак,Основной текст отчета Знак Знак Знак,DTP Body Text"/>
    <w:basedOn w:val="a0"/>
    <w:link w:val="aff6"/>
    <w:qFormat/>
    <w:rsid w:val="006D5EC9"/>
    <w:pPr>
      <w:autoSpaceDE w:val="0"/>
      <w:autoSpaceDN w:val="0"/>
      <w:spacing w:after="0" w:line="240" w:lineRule="auto"/>
      <w:ind w:left="157" w:right="155" w:firstLine="226"/>
      <w:jc w:val="both"/>
    </w:pPr>
    <w:rPr>
      <w:rFonts w:ascii="Bookman Old Style" w:eastAsia="Bookman Old Style" w:hAnsi="Bookman Old Style"/>
      <w:sz w:val="20"/>
      <w:szCs w:val="20"/>
      <w:lang w:val="x-none"/>
    </w:rPr>
  </w:style>
  <w:style w:type="character" w:customStyle="1" w:styleId="aff6">
    <w:name w:val="Основной текст Знак"/>
    <w:aliases w:val="body text Знак,Основной текст Знак1 Знак,Основной текст Знак Знак Знак,Основной текст отчета Знак1,Основной текст отчета Знак Знак,Основной текст отчета Знак Знак Знак Знак,DTP Body Text Знак"/>
    <w:link w:val="aff5"/>
    <w:uiPriority w:val="1"/>
    <w:qFormat/>
    <w:rsid w:val="006D5EC9"/>
    <w:rPr>
      <w:rFonts w:ascii="Bookman Old Style" w:eastAsia="Bookman Old Style" w:hAnsi="Bookman Old Style" w:cs="Bookman Old Style"/>
      <w:lang w:eastAsia="en-US"/>
    </w:rPr>
  </w:style>
  <w:style w:type="paragraph" w:customStyle="1" w:styleId="aff7">
    <w:name w:val="Прижатый влево"/>
    <w:basedOn w:val="a0"/>
    <w:next w:val="a0"/>
    <w:uiPriority w:val="99"/>
    <w:rsid w:val="006D5EC9"/>
    <w:pPr>
      <w:autoSpaceDE w:val="0"/>
      <w:autoSpaceDN w:val="0"/>
      <w:adjustRightInd w:val="0"/>
      <w:spacing w:after="0" w:line="240" w:lineRule="auto"/>
    </w:pPr>
    <w:rPr>
      <w:rFonts w:ascii="Times New Roman CYR" w:eastAsia="Times New Roman" w:hAnsi="Times New Roman CYR" w:cs="Times New Roman CYR"/>
      <w:sz w:val="24"/>
      <w:szCs w:val="24"/>
      <w:lang w:val="ru-RU" w:eastAsia="ru-RU"/>
    </w:rPr>
  </w:style>
  <w:style w:type="paragraph" w:customStyle="1" w:styleId="p4">
    <w:name w:val="p4"/>
    <w:basedOn w:val="a0"/>
    <w:rsid w:val="006D5EC9"/>
    <w:pPr>
      <w:widowControl/>
      <w:spacing w:before="100" w:beforeAutospacing="1" w:after="100" w:afterAutospacing="1" w:line="240" w:lineRule="auto"/>
    </w:pPr>
    <w:rPr>
      <w:rFonts w:ascii="Times New Roman" w:hAnsi="Times New Roman"/>
      <w:sz w:val="24"/>
      <w:szCs w:val="24"/>
      <w:lang w:val="ru-RU" w:eastAsia="ru-RU"/>
    </w:rPr>
  </w:style>
  <w:style w:type="character" w:customStyle="1" w:styleId="s1">
    <w:name w:val="s1"/>
    <w:rsid w:val="006D5EC9"/>
  </w:style>
  <w:style w:type="paragraph" w:customStyle="1" w:styleId="14TexstOSNOVA1012">
    <w:name w:val="14TexstOSNOVA_10/12"/>
    <w:basedOn w:val="a0"/>
    <w:uiPriority w:val="99"/>
    <w:rsid w:val="006D5EC9"/>
    <w:pPr>
      <w:widowControl/>
      <w:autoSpaceDE w:val="0"/>
      <w:autoSpaceDN w:val="0"/>
      <w:adjustRightInd w:val="0"/>
      <w:spacing w:after="0" w:line="240" w:lineRule="atLeast"/>
      <w:ind w:firstLine="340"/>
      <w:jc w:val="both"/>
      <w:textAlignment w:val="center"/>
    </w:pPr>
    <w:rPr>
      <w:rFonts w:ascii="PragmaticaC" w:eastAsia="Times New Roman" w:hAnsi="PragmaticaC" w:cs="PragmaticaC"/>
      <w:color w:val="000000"/>
      <w:sz w:val="20"/>
      <w:szCs w:val="20"/>
      <w:lang w:val="ru-RU" w:eastAsia="ru-RU"/>
    </w:rPr>
  </w:style>
  <w:style w:type="paragraph" w:customStyle="1" w:styleId="s16">
    <w:name w:val="s_16"/>
    <w:basedOn w:val="a0"/>
    <w:rsid w:val="006D5EC9"/>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228bf8a64b8551e1msonormal">
    <w:name w:val="228bf8a64b8551e1msonormal"/>
    <w:basedOn w:val="a0"/>
    <w:rsid w:val="006D5EC9"/>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f893cbe1921f927cgmail-msofootnotereference">
    <w:name w:val="f893cbe1921f927cgmail-msofootnotereference"/>
    <w:basedOn w:val="a1"/>
    <w:rsid w:val="006D5EC9"/>
  </w:style>
  <w:style w:type="character" w:customStyle="1" w:styleId="17">
    <w:name w:val="Неразрешенное упоминание1"/>
    <w:uiPriority w:val="99"/>
    <w:semiHidden/>
    <w:unhideWhenUsed/>
    <w:rsid w:val="00446E48"/>
    <w:rPr>
      <w:color w:val="605E5C"/>
      <w:shd w:val="clear" w:color="auto" w:fill="E1DFDD"/>
    </w:rPr>
  </w:style>
  <w:style w:type="character" w:customStyle="1" w:styleId="fontstyle01">
    <w:name w:val="fontstyle01"/>
    <w:rsid w:val="00704BEF"/>
    <w:rPr>
      <w:rFonts w:ascii="SchoolBookSanPin" w:hAnsi="SchoolBookSanPin" w:hint="default"/>
      <w:b w:val="0"/>
      <w:bCs w:val="0"/>
      <w:i w:val="0"/>
      <w:iCs w:val="0"/>
      <w:color w:val="000000"/>
      <w:sz w:val="20"/>
      <w:szCs w:val="20"/>
    </w:rPr>
  </w:style>
  <w:style w:type="character" w:customStyle="1" w:styleId="aff8">
    <w:name w:val="Привязка сноски"/>
    <w:rsid w:val="00E16212"/>
    <w:rPr>
      <w:vertAlign w:val="superscript"/>
    </w:rPr>
  </w:style>
  <w:style w:type="character" w:customStyle="1" w:styleId="aff9">
    <w:name w:val="Символ сноски"/>
    <w:qFormat/>
    <w:rsid w:val="00E16212"/>
  </w:style>
  <w:style w:type="character" w:styleId="affa">
    <w:name w:val="endnote reference"/>
    <w:uiPriority w:val="99"/>
    <w:unhideWhenUsed/>
    <w:rsid w:val="00D67B9C"/>
    <w:rPr>
      <w:vertAlign w:val="superscript"/>
    </w:rPr>
  </w:style>
  <w:style w:type="paragraph" w:styleId="affb">
    <w:name w:val="List Bullet"/>
    <w:basedOn w:val="a0"/>
    <w:uiPriority w:val="99"/>
    <w:unhideWhenUsed/>
    <w:rsid w:val="00D67B9C"/>
    <w:pPr>
      <w:widowControl/>
      <w:spacing w:after="0" w:line="240" w:lineRule="auto"/>
      <w:ind w:left="1440" w:hanging="360"/>
      <w:contextualSpacing/>
      <w:jc w:val="both"/>
    </w:pPr>
    <w:rPr>
      <w:rFonts w:ascii="Times New Roman" w:hAnsi="Times New Roman"/>
    </w:rPr>
  </w:style>
  <w:style w:type="paragraph" w:styleId="affc">
    <w:name w:val="Document Map"/>
    <w:basedOn w:val="a0"/>
    <w:link w:val="affd"/>
    <w:uiPriority w:val="99"/>
    <w:semiHidden/>
    <w:unhideWhenUsed/>
    <w:rsid w:val="00EC7BFF"/>
    <w:rPr>
      <w:rFonts w:ascii="Tahoma" w:hAnsi="Tahoma"/>
      <w:sz w:val="16"/>
      <w:szCs w:val="16"/>
    </w:rPr>
  </w:style>
  <w:style w:type="character" w:customStyle="1" w:styleId="affd">
    <w:name w:val="Схема документа Знак"/>
    <w:link w:val="affc"/>
    <w:uiPriority w:val="99"/>
    <w:semiHidden/>
    <w:rsid w:val="00EC7BFF"/>
    <w:rPr>
      <w:rFonts w:ascii="Tahoma" w:hAnsi="Tahoma" w:cs="Tahoma"/>
      <w:sz w:val="16"/>
      <w:szCs w:val="16"/>
      <w:lang w:val="en-US" w:eastAsia="en-US"/>
    </w:rPr>
  </w:style>
  <w:style w:type="character" w:customStyle="1" w:styleId="18">
    <w:name w:val="Неразрешенное упоминание1"/>
    <w:uiPriority w:val="99"/>
    <w:semiHidden/>
    <w:unhideWhenUsed/>
    <w:qFormat/>
    <w:rsid w:val="00931B7D"/>
    <w:rPr>
      <w:color w:val="605E5C"/>
      <w:shd w:val="clear" w:color="auto" w:fill="E1DFDD"/>
    </w:rPr>
  </w:style>
  <w:style w:type="character" w:styleId="affe">
    <w:name w:val="Placeholder Text"/>
    <w:uiPriority w:val="99"/>
    <w:semiHidden/>
    <w:rsid w:val="00931B7D"/>
    <w:rPr>
      <w:color w:val="808080"/>
    </w:rPr>
  </w:style>
  <w:style w:type="numbering" w:customStyle="1" w:styleId="19">
    <w:name w:val="Текущий список1"/>
    <w:uiPriority w:val="99"/>
    <w:rsid w:val="00931B7D"/>
  </w:style>
  <w:style w:type="numbering" w:customStyle="1" w:styleId="27">
    <w:name w:val="Текущий список2"/>
    <w:uiPriority w:val="99"/>
    <w:rsid w:val="00931B7D"/>
  </w:style>
  <w:style w:type="numbering" w:customStyle="1" w:styleId="34">
    <w:name w:val="Текущий список3"/>
    <w:uiPriority w:val="99"/>
    <w:rsid w:val="00931B7D"/>
  </w:style>
  <w:style w:type="paragraph" w:customStyle="1" w:styleId="TableParagraph">
    <w:name w:val="Table Paragraph"/>
    <w:basedOn w:val="a0"/>
    <w:uiPriority w:val="1"/>
    <w:qFormat/>
    <w:rsid w:val="00931B7D"/>
    <w:pPr>
      <w:autoSpaceDE w:val="0"/>
      <w:autoSpaceDN w:val="0"/>
      <w:spacing w:after="0" w:line="240" w:lineRule="auto"/>
      <w:ind w:left="167"/>
    </w:pPr>
    <w:rPr>
      <w:rFonts w:ascii="Cambria" w:eastAsia="Cambria" w:hAnsi="Cambria" w:cs="Cambria"/>
      <w:lang w:val="ru-RU"/>
    </w:rPr>
  </w:style>
  <w:style w:type="character" w:customStyle="1" w:styleId="aff3">
    <w:name w:val="Сноска_"/>
    <w:link w:val="aff2"/>
    <w:uiPriority w:val="99"/>
    <w:rsid w:val="00931B7D"/>
    <w:rPr>
      <w:rFonts w:ascii="NewtonCSanPin" w:eastAsia="Times New Roman" w:hAnsi="NewtonCSanPin"/>
      <w:color w:val="000000"/>
      <w:sz w:val="17"/>
      <w:szCs w:val="17"/>
      <w:lang w:val="x-none"/>
    </w:rPr>
  </w:style>
  <w:style w:type="table" w:customStyle="1" w:styleId="TableNormal">
    <w:name w:val="Table Normal"/>
    <w:uiPriority w:val="2"/>
    <w:unhideWhenUsed/>
    <w:qFormat/>
    <w:rsid w:val="00931B7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NoParagraphStyle">
    <w:name w:val="[No Paragraph Style]"/>
    <w:rsid w:val="00853AFA"/>
    <w:pPr>
      <w:widowControl w:val="0"/>
      <w:autoSpaceDE w:val="0"/>
      <w:autoSpaceDN w:val="0"/>
      <w:adjustRightInd w:val="0"/>
      <w:spacing w:line="288" w:lineRule="auto"/>
      <w:textAlignment w:val="center"/>
    </w:pPr>
    <w:rPr>
      <w:rFonts w:ascii="Minion Pro" w:eastAsia="Times New Roman" w:hAnsi="Minion Pro" w:cs="Minion Pro"/>
      <w:color w:val="000000"/>
      <w:sz w:val="24"/>
      <w:szCs w:val="24"/>
      <w:lang w:val="en-GB"/>
    </w:rPr>
  </w:style>
  <w:style w:type="paragraph" w:customStyle="1" w:styleId="h1">
    <w:name w:val="h1"/>
    <w:basedOn w:val="NoParagraphStyle"/>
    <w:next w:val="NoParagraphStyle"/>
    <w:uiPriority w:val="99"/>
    <w:rsid w:val="00853AFA"/>
    <w:pPr>
      <w:pageBreakBefore/>
      <w:pBdr>
        <w:bottom w:val="single" w:sz="4" w:space="5" w:color="auto"/>
      </w:pBdr>
      <w:suppressAutoHyphens/>
      <w:spacing w:before="480" w:after="240" w:line="240" w:lineRule="atLeast"/>
    </w:pPr>
    <w:rPr>
      <w:rFonts w:ascii="SchoolBookSanPin-Bold" w:hAnsi="SchoolBookSanPin-Bold" w:cs="SchoolBookSanPin-Bold"/>
      <w:b/>
      <w:bCs/>
      <w:caps/>
      <w:lang w:val="ru-RU"/>
    </w:rPr>
  </w:style>
  <w:style w:type="paragraph" w:customStyle="1" w:styleId="TOC-1">
    <w:name w:val="TOC-1"/>
    <w:basedOn w:val="NoParagraphStyle"/>
    <w:next w:val="NoParagraphStyle"/>
    <w:uiPriority w:val="99"/>
    <w:rsid w:val="00853AFA"/>
    <w:pPr>
      <w:tabs>
        <w:tab w:val="right" w:pos="5953"/>
        <w:tab w:val="right" w:pos="6350"/>
      </w:tabs>
      <w:suppressAutoHyphens/>
      <w:spacing w:before="120" w:line="240" w:lineRule="atLeast"/>
    </w:pPr>
    <w:rPr>
      <w:rFonts w:ascii="SchoolBookSanPin-Regular" w:hAnsi="SchoolBookSanPin-Regular" w:cs="SchoolBookSanPin-Regular"/>
      <w:sz w:val="20"/>
      <w:szCs w:val="20"/>
      <w:lang w:val="ru-RU"/>
    </w:rPr>
  </w:style>
  <w:style w:type="paragraph" w:customStyle="1" w:styleId="TOC-2">
    <w:name w:val="TOC-2"/>
    <w:basedOn w:val="NoParagraphStyle"/>
    <w:next w:val="NoParagraphStyle"/>
    <w:uiPriority w:val="99"/>
    <w:rsid w:val="00853AFA"/>
    <w:pPr>
      <w:tabs>
        <w:tab w:val="left" w:pos="454"/>
        <w:tab w:val="right" w:pos="5953"/>
        <w:tab w:val="right" w:pos="6350"/>
      </w:tabs>
      <w:suppressAutoHyphens/>
      <w:spacing w:line="240" w:lineRule="atLeast"/>
      <w:ind w:left="227"/>
    </w:pPr>
    <w:rPr>
      <w:rFonts w:ascii="SchoolBookSanPin-Regular" w:hAnsi="SchoolBookSanPin-Regular" w:cs="SchoolBookSanPin-Regular"/>
      <w:sz w:val="20"/>
      <w:szCs w:val="20"/>
      <w:lang w:val="ru-RU"/>
    </w:rPr>
  </w:style>
  <w:style w:type="paragraph" w:customStyle="1" w:styleId="body">
    <w:name w:val="body"/>
    <w:basedOn w:val="NoParagraphStyle"/>
    <w:next w:val="NoParagraphStyle"/>
    <w:qFormat/>
    <w:rsid w:val="00853AFA"/>
    <w:pPr>
      <w:spacing w:line="240" w:lineRule="atLeast"/>
      <w:ind w:firstLine="227"/>
      <w:jc w:val="both"/>
    </w:pPr>
    <w:rPr>
      <w:rFonts w:ascii="SchoolBookSanPin-Regular" w:hAnsi="SchoolBookSanPin-Regular" w:cs="SchoolBookSanPin-Regular"/>
      <w:sz w:val="20"/>
      <w:szCs w:val="20"/>
      <w:lang w:val="ru-RU"/>
    </w:rPr>
  </w:style>
  <w:style w:type="paragraph" w:customStyle="1" w:styleId="h2">
    <w:name w:val="h2"/>
    <w:basedOn w:val="NoParagraphStyle"/>
    <w:next w:val="NoParagraphStyle"/>
    <w:uiPriority w:val="99"/>
    <w:rsid w:val="00853AFA"/>
    <w:pPr>
      <w:keepNext/>
      <w:suppressAutoHyphens/>
      <w:spacing w:before="240" w:line="240" w:lineRule="atLeast"/>
    </w:pPr>
    <w:rPr>
      <w:rFonts w:ascii="SchoolBookSanPin-Bold" w:hAnsi="SchoolBookSanPin-Bold" w:cs="SchoolBookSanPin-Bold"/>
      <w:b/>
      <w:bCs/>
      <w:caps/>
      <w:position w:val="6"/>
      <w:sz w:val="22"/>
      <w:szCs w:val="22"/>
      <w:lang w:val="ru-RU"/>
    </w:rPr>
  </w:style>
  <w:style w:type="paragraph" w:customStyle="1" w:styleId="list-dash">
    <w:name w:val="list-dash"/>
    <w:basedOn w:val="NoParagraphStyle"/>
    <w:next w:val="NoParagraphStyle"/>
    <w:uiPriority w:val="99"/>
    <w:rsid w:val="00853AFA"/>
    <w:pPr>
      <w:spacing w:line="240" w:lineRule="atLeast"/>
      <w:ind w:left="227" w:hanging="227"/>
      <w:jc w:val="both"/>
    </w:pPr>
    <w:rPr>
      <w:rFonts w:ascii="SchoolBookSanPin-Regular" w:hAnsi="SchoolBookSanPin-Regular" w:cs="SchoolBookSanPin-Regular"/>
      <w:sz w:val="20"/>
      <w:szCs w:val="20"/>
      <w:lang w:val="ru-RU"/>
    </w:rPr>
  </w:style>
  <w:style w:type="paragraph" w:customStyle="1" w:styleId="h3">
    <w:name w:val="h3"/>
    <w:basedOn w:val="h2"/>
    <w:uiPriority w:val="99"/>
    <w:rsid w:val="00853AFA"/>
    <w:rPr>
      <w:caps w:val="0"/>
    </w:rPr>
  </w:style>
  <w:style w:type="paragraph" w:customStyle="1" w:styleId="h3-first">
    <w:name w:val="h3-first"/>
    <w:basedOn w:val="h3"/>
    <w:uiPriority w:val="99"/>
    <w:rsid w:val="00853AFA"/>
    <w:pPr>
      <w:spacing w:before="120"/>
    </w:pPr>
    <w:rPr>
      <w:sz w:val="20"/>
      <w:szCs w:val="20"/>
    </w:rPr>
  </w:style>
  <w:style w:type="paragraph" w:customStyle="1" w:styleId="h5">
    <w:name w:val="h5"/>
    <w:basedOn w:val="NoParagraphStyle"/>
    <w:next w:val="NoParagraphStyle"/>
    <w:uiPriority w:val="99"/>
    <w:rsid w:val="00853AFA"/>
    <w:pPr>
      <w:keepNext/>
      <w:spacing w:line="240" w:lineRule="atLeast"/>
      <w:ind w:firstLine="227"/>
      <w:jc w:val="both"/>
    </w:pPr>
    <w:rPr>
      <w:rFonts w:ascii="SchoolBookSanPin-BoldItalic" w:hAnsi="SchoolBookSanPin-BoldItalic" w:cs="SchoolBookSanPin-BoldItalic"/>
      <w:b/>
      <w:bCs/>
      <w:i/>
      <w:iCs/>
      <w:sz w:val="20"/>
      <w:szCs w:val="20"/>
      <w:lang w:val="ru-RU"/>
    </w:rPr>
  </w:style>
  <w:style w:type="paragraph" w:customStyle="1" w:styleId="list-numnew">
    <w:name w:val="list-num_new"/>
    <w:basedOn w:val="NoParagraphStyle"/>
    <w:next w:val="NoParagraphStyle"/>
    <w:uiPriority w:val="99"/>
    <w:rsid w:val="00853AFA"/>
    <w:pPr>
      <w:tabs>
        <w:tab w:val="right" w:pos="340"/>
        <w:tab w:val="left" w:pos="397"/>
      </w:tabs>
      <w:spacing w:line="240" w:lineRule="atLeast"/>
      <w:ind w:left="397" w:hanging="397"/>
      <w:jc w:val="both"/>
    </w:pPr>
    <w:rPr>
      <w:rFonts w:ascii="SchoolBookSanPin-Regular" w:hAnsi="SchoolBookSanPin-Regular" w:cs="SchoolBookSanPin-Regular"/>
      <w:sz w:val="20"/>
      <w:szCs w:val="20"/>
      <w:lang w:val="ru-RU"/>
    </w:rPr>
  </w:style>
  <w:style w:type="paragraph" w:customStyle="1" w:styleId="body20">
    <w:name w:val="body_2/0"/>
    <w:basedOn w:val="NoParagraphStyle"/>
    <w:next w:val="NoParagraphStyle"/>
    <w:uiPriority w:val="99"/>
    <w:rsid w:val="00853AFA"/>
    <w:pPr>
      <w:spacing w:before="113" w:line="240" w:lineRule="atLeast"/>
      <w:ind w:firstLine="227"/>
      <w:jc w:val="both"/>
    </w:pPr>
    <w:rPr>
      <w:rFonts w:ascii="SchoolBookSanPin-Regular" w:hAnsi="SchoolBookSanPin-Regular" w:cs="SchoolBookSanPin-Regular"/>
      <w:sz w:val="20"/>
      <w:szCs w:val="20"/>
      <w:lang w:val="ru-RU"/>
    </w:rPr>
  </w:style>
  <w:style w:type="paragraph" w:customStyle="1" w:styleId="h4">
    <w:name w:val="h4"/>
    <w:basedOn w:val="NoParagraphStyle"/>
    <w:next w:val="NoParagraphStyle"/>
    <w:uiPriority w:val="99"/>
    <w:rsid w:val="00853AFA"/>
    <w:pPr>
      <w:keepNext/>
      <w:suppressAutoHyphens/>
      <w:spacing w:before="240" w:line="240" w:lineRule="atLeast"/>
    </w:pPr>
    <w:rPr>
      <w:rFonts w:ascii="SchoolBookSanPin-Bold" w:hAnsi="SchoolBookSanPin-Bold" w:cs="SchoolBookSanPin-Bold"/>
      <w:b/>
      <w:bCs/>
      <w:position w:val="6"/>
      <w:sz w:val="20"/>
      <w:szCs w:val="20"/>
      <w:lang w:val="ru-RU"/>
    </w:rPr>
  </w:style>
  <w:style w:type="paragraph" w:customStyle="1" w:styleId="h4-first">
    <w:name w:val="h4-first"/>
    <w:basedOn w:val="h4"/>
    <w:uiPriority w:val="99"/>
    <w:rsid w:val="00853AFA"/>
    <w:pPr>
      <w:spacing w:before="120"/>
    </w:pPr>
  </w:style>
  <w:style w:type="paragraph" w:customStyle="1" w:styleId="footnote">
    <w:name w:val="footnote"/>
    <w:basedOn w:val="NoParagraphStyle"/>
    <w:next w:val="NoParagraphStyle"/>
    <w:uiPriority w:val="99"/>
    <w:rsid w:val="00853AFA"/>
    <w:pPr>
      <w:spacing w:line="200" w:lineRule="atLeast"/>
      <w:ind w:left="227" w:hanging="227"/>
      <w:jc w:val="both"/>
    </w:pPr>
    <w:rPr>
      <w:rFonts w:ascii="SchoolBookSanPin-Regular" w:hAnsi="SchoolBookSanPin-Regular" w:cs="SchoolBookSanPin-Regular"/>
      <w:sz w:val="18"/>
      <w:szCs w:val="18"/>
      <w:lang w:val="ru-RU"/>
    </w:rPr>
  </w:style>
  <w:style w:type="paragraph" w:customStyle="1" w:styleId="table-head">
    <w:name w:val="table-head"/>
    <w:basedOn w:val="NoParagraphStyle"/>
    <w:next w:val="NoParagraphStyle"/>
    <w:uiPriority w:val="99"/>
    <w:rsid w:val="00853AFA"/>
    <w:pPr>
      <w:spacing w:after="100" w:line="200" w:lineRule="atLeast"/>
      <w:jc w:val="center"/>
    </w:pPr>
    <w:rPr>
      <w:rFonts w:ascii="SchoolBookSanPin-Bold" w:hAnsi="SchoolBookSanPin-Bold" w:cs="SchoolBookSanPin-Bold"/>
      <w:b/>
      <w:bCs/>
      <w:sz w:val="18"/>
      <w:szCs w:val="18"/>
      <w:lang w:val="ru-RU"/>
    </w:rPr>
  </w:style>
  <w:style w:type="paragraph" w:customStyle="1" w:styleId="table-bodycentre">
    <w:name w:val="table-body_centre"/>
    <w:basedOn w:val="NoParagraphStyle"/>
    <w:next w:val="NoParagraphStyle"/>
    <w:uiPriority w:val="99"/>
    <w:rsid w:val="00853AFA"/>
    <w:pPr>
      <w:spacing w:after="100" w:line="200" w:lineRule="atLeast"/>
      <w:jc w:val="center"/>
    </w:pPr>
    <w:rPr>
      <w:rFonts w:ascii="SchoolBookSanPin-Regular" w:hAnsi="SchoolBookSanPin-Regular" w:cs="SchoolBookSanPin-Regular"/>
      <w:sz w:val="18"/>
      <w:szCs w:val="18"/>
      <w:lang w:val="ru-RU"/>
    </w:rPr>
  </w:style>
  <w:style w:type="paragraph" w:customStyle="1" w:styleId="table-bodyBold">
    <w:name w:val="table-body_Bold"/>
    <w:basedOn w:val="NoParagraphStyle"/>
    <w:next w:val="NoParagraphStyle"/>
    <w:uiPriority w:val="99"/>
    <w:rsid w:val="00853AFA"/>
    <w:pPr>
      <w:spacing w:line="200" w:lineRule="atLeast"/>
    </w:pPr>
    <w:rPr>
      <w:rFonts w:ascii="SchoolBookSanPin-Bold" w:hAnsi="SchoolBookSanPin-Bold" w:cs="SchoolBookSanPin-Bold"/>
      <w:b/>
      <w:bCs/>
      <w:sz w:val="18"/>
      <w:szCs w:val="18"/>
      <w:lang w:val="ru-RU"/>
    </w:rPr>
  </w:style>
  <w:style w:type="paragraph" w:customStyle="1" w:styleId="table-body0mm">
    <w:name w:val="table-body_0mm"/>
    <w:basedOn w:val="NoParagraphStyle"/>
    <w:next w:val="NoParagraphStyle"/>
    <w:uiPriority w:val="99"/>
    <w:rsid w:val="00853AFA"/>
    <w:pPr>
      <w:spacing w:line="200" w:lineRule="atLeast"/>
    </w:pPr>
    <w:rPr>
      <w:rFonts w:ascii="SchoolBookSanPin-Regular" w:hAnsi="SchoolBookSanPin-Regular" w:cs="SchoolBookSanPin-Regular"/>
      <w:sz w:val="18"/>
      <w:szCs w:val="18"/>
      <w:lang w:val="ru-RU"/>
    </w:rPr>
  </w:style>
  <w:style w:type="character" w:customStyle="1" w:styleId="Superscript">
    <w:name w:val="Superscript"/>
    <w:uiPriority w:val="99"/>
    <w:rsid w:val="00853AFA"/>
    <w:rPr>
      <w:vertAlign w:val="superscript"/>
    </w:rPr>
  </w:style>
  <w:style w:type="character" w:customStyle="1" w:styleId="Bold">
    <w:name w:val="Bold"/>
    <w:uiPriority w:val="99"/>
    <w:rsid w:val="00853AFA"/>
    <w:rPr>
      <w:b/>
      <w:bCs/>
    </w:rPr>
  </w:style>
  <w:style w:type="character" w:customStyle="1" w:styleId="Superscriptnonecolor">
    <w:name w:val="Superscript_none_color"/>
    <w:uiPriority w:val="99"/>
    <w:rsid w:val="00853AFA"/>
    <w:rPr>
      <w:outline/>
      <w:color w:val="000000"/>
      <w:vertAlign w:val="superscript"/>
      <w14:textOutline w14:w="9525" w14:cap="flat" w14:cmpd="sng" w14:algn="ctr">
        <w14:solidFill>
          <w14:srgbClr w14:val="000000"/>
        </w14:solidFill>
        <w14:prstDash w14:val="solid"/>
        <w14:round/>
      </w14:textOutline>
      <w14:textFill>
        <w14:noFill/>
      </w14:textFill>
    </w:rPr>
  </w:style>
  <w:style w:type="character" w:customStyle="1" w:styleId="SymbolPS">
    <w:name w:val="Symbol PS"/>
    <w:uiPriority w:val="99"/>
    <w:rsid w:val="00853AFA"/>
    <w:rPr>
      <w:rFonts w:ascii="SymbolPS" w:hAnsi="SymbolPS" w:cs="SymbolPS"/>
    </w:rPr>
  </w:style>
  <w:style w:type="character" w:customStyle="1" w:styleId="footnote-num">
    <w:name w:val="footnote-num"/>
    <w:uiPriority w:val="99"/>
    <w:rsid w:val="00853AFA"/>
    <w:rPr>
      <w:position w:val="4"/>
      <w:sz w:val="12"/>
      <w:szCs w:val="12"/>
    </w:rPr>
  </w:style>
  <w:style w:type="character" w:customStyle="1" w:styleId="afff">
    <w:name w:val="Заголовок Знак"/>
    <w:link w:val="28"/>
    <w:uiPriority w:val="99"/>
    <w:qFormat/>
    <w:rsid w:val="00853AFA"/>
    <w:rPr>
      <w:rFonts w:cs="Arial Unicode MS"/>
      <w:b/>
      <w:color w:val="000000"/>
      <w:sz w:val="72"/>
      <w:szCs w:val="72"/>
      <w:u w:color="000000"/>
    </w:rPr>
  </w:style>
  <w:style w:type="paragraph" w:customStyle="1" w:styleId="afff0">
    <w:name w:val="Колонтитулы"/>
    <w:rsid w:val="00853AFA"/>
    <w:pPr>
      <w:tabs>
        <w:tab w:val="right" w:pos="9020"/>
      </w:tabs>
    </w:pPr>
    <w:rPr>
      <w:rFonts w:ascii="Helvetica Neue" w:hAnsi="Helvetica Neue" w:cs="Arial Unicode MS"/>
      <w:color w:val="000000"/>
      <w:sz w:val="24"/>
      <w:szCs w:val="24"/>
    </w:rPr>
  </w:style>
  <w:style w:type="numbering" w:customStyle="1" w:styleId="1a">
    <w:name w:val="Импортированный стиль 1"/>
    <w:rsid w:val="00853AFA"/>
  </w:style>
  <w:style w:type="paragraph" w:customStyle="1" w:styleId="35">
    <w:name w:val="Заг 3 (Заголовки)"/>
    <w:uiPriority w:val="99"/>
    <w:rsid w:val="00853AFA"/>
    <w:pPr>
      <w:widowControl w:val="0"/>
      <w:spacing w:before="170" w:after="113" w:line="240" w:lineRule="atLeast"/>
    </w:pPr>
    <w:rPr>
      <w:rFonts w:eastAsia="Times New Roman" w:cs="Calibri"/>
      <w:b/>
      <w:bCs/>
      <w:color w:val="000000"/>
      <w:sz w:val="22"/>
      <w:szCs w:val="22"/>
      <w:u w:color="000000"/>
      <w:lang w:val="en-US"/>
    </w:rPr>
  </w:style>
  <w:style w:type="paragraph" w:customStyle="1" w:styleId="afff1">
    <w:name w:val="Основной (Основной Текст)"/>
    <w:uiPriority w:val="99"/>
    <w:rsid w:val="00853AFA"/>
    <w:pPr>
      <w:widowControl w:val="0"/>
      <w:spacing w:after="200" w:line="240" w:lineRule="atLeast"/>
      <w:ind w:firstLine="227"/>
      <w:jc w:val="both"/>
    </w:pPr>
    <w:rPr>
      <w:rFonts w:cs="Arial Unicode MS"/>
      <w:color w:val="000000"/>
      <w:sz w:val="22"/>
      <w:szCs w:val="22"/>
      <w:u w:color="000000"/>
    </w:rPr>
  </w:style>
  <w:style w:type="numbering" w:customStyle="1" w:styleId="36">
    <w:name w:val="Импортированный стиль 3"/>
    <w:rsid w:val="00853AFA"/>
  </w:style>
  <w:style w:type="paragraph" w:customStyle="1" w:styleId="43">
    <w:name w:val="4 (Заголовки)"/>
    <w:rsid w:val="00853AFA"/>
    <w:pPr>
      <w:widowControl w:val="0"/>
      <w:spacing w:before="170" w:after="113" w:line="240" w:lineRule="atLeast"/>
    </w:pPr>
    <w:rPr>
      <w:rFonts w:ascii="Cambria" w:hAnsi="Cambria" w:cs="Arial Unicode MS"/>
      <w:b/>
      <w:bCs/>
      <w:color w:val="000000"/>
      <w:sz w:val="22"/>
      <w:szCs w:val="22"/>
      <w:u w:color="000000"/>
      <w:lang w:val="en-US"/>
    </w:rPr>
  </w:style>
  <w:style w:type="paragraph" w:customStyle="1" w:styleId="Bull">
    <w:name w:val="Bull (Основной Текст)"/>
    <w:rsid w:val="00853AFA"/>
    <w:pPr>
      <w:widowControl w:val="0"/>
      <w:tabs>
        <w:tab w:val="left" w:pos="240"/>
      </w:tabs>
      <w:spacing w:after="200" w:line="240" w:lineRule="atLeast"/>
      <w:ind w:left="227" w:hanging="227"/>
      <w:jc w:val="both"/>
    </w:pPr>
    <w:rPr>
      <w:rFonts w:cs="Arial Unicode MS"/>
      <w:color w:val="000000"/>
      <w:sz w:val="22"/>
      <w:szCs w:val="22"/>
      <w:u w:color="000000"/>
    </w:rPr>
  </w:style>
  <w:style w:type="paragraph" w:customStyle="1" w:styleId="1b">
    <w:name w:val="Стиль1"/>
    <w:basedOn w:val="aff5"/>
    <w:next w:val="aff5"/>
    <w:link w:val="1c"/>
    <w:qFormat/>
    <w:rsid w:val="00853AFA"/>
    <w:pPr>
      <w:spacing w:before="120" w:after="120" w:line="360" w:lineRule="auto"/>
      <w:ind w:left="358" w:right="114" w:hanging="142"/>
    </w:pPr>
    <w:rPr>
      <w:rFonts w:ascii="Times New Roman" w:eastAsia="Cambria" w:hAnsi="Times New Roman"/>
      <w:b/>
      <w:w w:val="85"/>
      <w:sz w:val="24"/>
      <w:szCs w:val="24"/>
    </w:rPr>
  </w:style>
  <w:style w:type="character" w:customStyle="1" w:styleId="1c">
    <w:name w:val="Стиль1 Знак"/>
    <w:link w:val="1b"/>
    <w:qFormat/>
    <w:rsid w:val="00853AFA"/>
    <w:rPr>
      <w:rFonts w:ascii="Times New Roman" w:eastAsia="Cambria" w:hAnsi="Times New Roman"/>
      <w:b/>
      <w:w w:val="85"/>
      <w:sz w:val="24"/>
      <w:szCs w:val="24"/>
      <w:lang w:val="x-none" w:eastAsia="en-US"/>
    </w:rPr>
  </w:style>
  <w:style w:type="paragraph" w:customStyle="1" w:styleId="1d">
    <w:name w:val="Название1"/>
    <w:basedOn w:val="12"/>
    <w:next w:val="12"/>
    <w:uiPriority w:val="10"/>
    <w:qFormat/>
    <w:rsid w:val="00853AFA"/>
    <w:pPr>
      <w:keepNext/>
      <w:keepLines/>
      <w:spacing w:before="480" w:after="120"/>
    </w:pPr>
    <w:rPr>
      <w:rFonts w:cs="Times New Roman"/>
      <w:b/>
      <w:sz w:val="72"/>
      <w:szCs w:val="72"/>
    </w:rPr>
  </w:style>
  <w:style w:type="paragraph" w:customStyle="1" w:styleId="1e">
    <w:name w:val="Обычный (веб)1"/>
    <w:basedOn w:val="a0"/>
    <w:uiPriority w:val="99"/>
    <w:unhideWhenUsed/>
    <w:rsid w:val="00853AFA"/>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29">
    <w:name w:val="Неразрешенное упоминание2"/>
    <w:uiPriority w:val="99"/>
    <w:semiHidden/>
    <w:unhideWhenUsed/>
    <w:rsid w:val="00853AFA"/>
    <w:rPr>
      <w:color w:val="605E5C"/>
      <w:shd w:val="clear" w:color="auto" w:fill="E1DFDD"/>
    </w:rPr>
  </w:style>
  <w:style w:type="paragraph" w:customStyle="1" w:styleId="1f">
    <w:name w:val="Заг 1 (Заголовки)"/>
    <w:basedOn w:val="a0"/>
    <w:uiPriority w:val="99"/>
    <w:rsid w:val="00853AFA"/>
    <w:pPr>
      <w:pBdr>
        <w:top w:val="single" w:sz="4" w:space="0" w:color="000000"/>
      </w:pBdr>
      <w:autoSpaceDE w:val="0"/>
      <w:autoSpaceDN w:val="0"/>
      <w:adjustRightInd w:val="0"/>
      <w:spacing w:after="283" w:line="240" w:lineRule="atLeast"/>
      <w:jc w:val="both"/>
      <w:textAlignment w:val="center"/>
    </w:pPr>
    <w:rPr>
      <w:rFonts w:ascii="Times New Roman" w:eastAsia="Times New Roman" w:hAnsi="Times New Roman"/>
      <w:b/>
      <w:bCs/>
      <w:color w:val="000000"/>
      <w:sz w:val="24"/>
      <w:szCs w:val="24"/>
      <w:lang w:val="ru-RU" w:eastAsia="ru-RU"/>
    </w:rPr>
  </w:style>
  <w:style w:type="paragraph" w:customStyle="1" w:styleId="2a">
    <w:name w:val="Заг 2 (Заголовки)"/>
    <w:basedOn w:val="a0"/>
    <w:uiPriority w:val="99"/>
    <w:rsid w:val="00853AFA"/>
    <w:pPr>
      <w:autoSpaceDE w:val="0"/>
      <w:autoSpaceDN w:val="0"/>
      <w:adjustRightInd w:val="0"/>
      <w:spacing w:before="227" w:after="113" w:line="240" w:lineRule="atLeast"/>
      <w:textAlignment w:val="center"/>
    </w:pPr>
    <w:rPr>
      <w:rFonts w:ascii="Times New Roman" w:eastAsia="Times New Roman" w:hAnsi="Times New Roman"/>
      <w:b/>
      <w:bCs/>
      <w:caps/>
      <w:color w:val="000000"/>
      <w:lang w:val="ru-RU" w:eastAsia="ru-RU"/>
    </w:rPr>
  </w:style>
  <w:style w:type="paragraph" w:customStyle="1" w:styleId="afff2">
    <w:name w:val="Текст_булит (Доп. текст)"/>
    <w:basedOn w:val="a0"/>
    <w:uiPriority w:val="99"/>
    <w:rsid w:val="00853AFA"/>
    <w:pPr>
      <w:autoSpaceDE w:val="0"/>
      <w:autoSpaceDN w:val="0"/>
      <w:adjustRightInd w:val="0"/>
      <w:spacing w:after="0" w:line="237" w:lineRule="atLeast"/>
      <w:ind w:left="283" w:hanging="170"/>
      <w:jc w:val="both"/>
      <w:textAlignment w:val="center"/>
    </w:pPr>
    <w:rPr>
      <w:rFonts w:ascii="SchoolBookSanPin" w:eastAsia="Times New Roman" w:hAnsi="SchoolBookSanPin" w:cs="SchoolBookSanPin"/>
      <w:color w:val="000000"/>
      <w:sz w:val="20"/>
      <w:szCs w:val="20"/>
      <w:lang w:val="ru-RU" w:eastAsia="ru-RU"/>
    </w:rPr>
  </w:style>
  <w:style w:type="paragraph" w:customStyle="1" w:styleId="44">
    <w:name w:val="Заг 4 (Заголовки)"/>
    <w:basedOn w:val="a0"/>
    <w:uiPriority w:val="99"/>
    <w:rsid w:val="00853AFA"/>
    <w:pPr>
      <w:autoSpaceDE w:val="0"/>
      <w:autoSpaceDN w:val="0"/>
      <w:adjustRightInd w:val="0"/>
      <w:spacing w:before="142" w:after="85" w:line="237" w:lineRule="atLeast"/>
      <w:jc w:val="both"/>
      <w:textAlignment w:val="center"/>
    </w:pPr>
    <w:rPr>
      <w:rFonts w:ascii="TimesNewRomanPSMT" w:eastAsia="Times New Roman" w:hAnsi="TimesNewRomanPSMT" w:cs="TimesNewRomanPSMT"/>
      <w:color w:val="000000"/>
      <w:sz w:val="20"/>
      <w:szCs w:val="20"/>
      <w:u w:color="000000"/>
      <w:lang w:val="ru-RU" w:eastAsia="ru-RU"/>
    </w:rPr>
  </w:style>
  <w:style w:type="paragraph" w:customStyle="1" w:styleId="afff3">
    <w:name w:val="Заг_класс (Заголовки)"/>
    <w:basedOn w:val="a0"/>
    <w:uiPriority w:val="99"/>
    <w:rsid w:val="00853AFA"/>
    <w:pPr>
      <w:autoSpaceDE w:val="0"/>
      <w:autoSpaceDN w:val="0"/>
      <w:adjustRightInd w:val="0"/>
      <w:spacing w:after="57" w:line="237" w:lineRule="atLeast"/>
      <w:ind w:firstLine="283"/>
      <w:jc w:val="both"/>
      <w:textAlignment w:val="center"/>
    </w:pPr>
    <w:rPr>
      <w:rFonts w:ascii="Times New Roman" w:eastAsia="Times New Roman" w:hAnsi="Times New Roman"/>
      <w:b/>
      <w:bCs/>
      <w:color w:val="000000"/>
      <w:sz w:val="20"/>
      <w:szCs w:val="20"/>
      <w:lang w:val="ru-RU" w:eastAsia="ru-RU"/>
    </w:rPr>
  </w:style>
  <w:style w:type="paragraph" w:customStyle="1" w:styleId="53">
    <w:name w:val="Заг 5 п/ж (Заголовки)"/>
    <w:basedOn w:val="a0"/>
    <w:uiPriority w:val="99"/>
    <w:rsid w:val="00853AFA"/>
    <w:pPr>
      <w:autoSpaceDE w:val="0"/>
      <w:autoSpaceDN w:val="0"/>
      <w:adjustRightInd w:val="0"/>
      <w:spacing w:before="113" w:after="57" w:line="237" w:lineRule="atLeast"/>
      <w:ind w:firstLine="283"/>
      <w:textAlignment w:val="center"/>
    </w:pPr>
    <w:rPr>
      <w:rFonts w:ascii="Times New Roman" w:eastAsia="Times New Roman" w:hAnsi="Times New Roman"/>
      <w:b/>
      <w:bCs/>
      <w:color w:val="000000"/>
      <w:sz w:val="20"/>
      <w:szCs w:val="20"/>
      <w:lang w:val="ru-RU" w:eastAsia="ru-RU"/>
    </w:rPr>
  </w:style>
  <w:style w:type="paragraph" w:customStyle="1" w:styleId="5-">
    <w:name w:val="Заг 5 п/ж-курсив (Заголовки)"/>
    <w:basedOn w:val="a0"/>
    <w:uiPriority w:val="99"/>
    <w:rsid w:val="00853AFA"/>
    <w:pPr>
      <w:autoSpaceDE w:val="0"/>
      <w:autoSpaceDN w:val="0"/>
      <w:adjustRightInd w:val="0"/>
      <w:spacing w:before="85" w:after="28" w:line="237" w:lineRule="atLeast"/>
      <w:ind w:firstLine="283"/>
      <w:textAlignment w:val="center"/>
    </w:pPr>
    <w:rPr>
      <w:rFonts w:ascii="Times New Roman" w:eastAsia="Times New Roman" w:hAnsi="Times New Roman"/>
      <w:b/>
      <w:bCs/>
      <w:i/>
      <w:iCs/>
      <w:color w:val="000000"/>
      <w:sz w:val="20"/>
      <w:szCs w:val="20"/>
      <w:lang w:val="ru-RU" w:eastAsia="ru-RU"/>
    </w:rPr>
  </w:style>
  <w:style w:type="character" w:customStyle="1" w:styleId="afff4">
    <w:name w:val="Полужирный (Выделения)"/>
    <w:uiPriority w:val="99"/>
    <w:rsid w:val="00853AFA"/>
    <w:rPr>
      <w:b/>
      <w:bCs/>
    </w:rPr>
  </w:style>
  <w:style w:type="character" w:customStyle="1" w:styleId="afff5">
    <w:name w:val="Курсив (Выделения)"/>
    <w:uiPriority w:val="99"/>
    <w:rsid w:val="00853AFA"/>
    <w:rPr>
      <w:i/>
      <w:iCs/>
    </w:rPr>
  </w:style>
  <w:style w:type="paragraph" w:customStyle="1" w:styleId="TOC-3">
    <w:name w:val="TOC-3"/>
    <w:basedOn w:val="TOC-1"/>
    <w:uiPriority w:val="99"/>
    <w:rsid w:val="00853AFA"/>
    <w:pPr>
      <w:spacing w:before="0"/>
      <w:ind w:left="454"/>
    </w:pPr>
    <w:rPr>
      <w:rFonts w:ascii="SchoolBookSanPin" w:hAnsi="SchoolBookSanPin" w:cs="SchoolBookSanPin"/>
    </w:rPr>
  </w:style>
  <w:style w:type="paragraph" w:customStyle="1" w:styleId="h2-first">
    <w:name w:val="h2-first"/>
    <w:basedOn w:val="h2"/>
    <w:uiPriority w:val="99"/>
    <w:rsid w:val="00853AFA"/>
    <w:pPr>
      <w:keepNext w:val="0"/>
      <w:tabs>
        <w:tab w:val="left" w:pos="567"/>
      </w:tabs>
      <w:spacing w:before="120"/>
    </w:pPr>
  </w:style>
  <w:style w:type="paragraph" w:customStyle="1" w:styleId="list-bullet">
    <w:name w:val="list-bullet"/>
    <w:basedOn w:val="body"/>
    <w:uiPriority w:val="99"/>
    <w:rsid w:val="00853AFA"/>
    <w:pPr>
      <w:tabs>
        <w:tab w:val="left" w:pos="567"/>
      </w:tabs>
      <w:ind w:left="227" w:hanging="142"/>
    </w:pPr>
    <w:rPr>
      <w:rFonts w:ascii="SchoolBookSanPin" w:hAnsi="SchoolBookSanPin" w:cs="SchoolBookSanPin"/>
    </w:rPr>
  </w:style>
  <w:style w:type="paragraph" w:customStyle="1" w:styleId="table-body1mm">
    <w:name w:val="table-body_1mm"/>
    <w:basedOn w:val="body"/>
    <w:uiPriority w:val="99"/>
    <w:rsid w:val="00853AFA"/>
    <w:pPr>
      <w:tabs>
        <w:tab w:val="left" w:pos="567"/>
      </w:tabs>
      <w:spacing w:after="100" w:line="220" w:lineRule="atLeast"/>
      <w:ind w:firstLine="0"/>
      <w:jc w:val="left"/>
    </w:pPr>
    <w:rPr>
      <w:rFonts w:ascii="SchoolBookSanPin" w:hAnsi="SchoolBookSanPin" w:cs="SchoolBookSanPin"/>
      <w:sz w:val="18"/>
      <w:szCs w:val="18"/>
    </w:rPr>
  </w:style>
  <w:style w:type="paragraph" w:customStyle="1" w:styleId="table-list-bullet">
    <w:name w:val="table-list-bullet"/>
    <w:basedOn w:val="table-body1mm"/>
    <w:uiPriority w:val="99"/>
    <w:rsid w:val="00853AFA"/>
    <w:pPr>
      <w:spacing w:after="0"/>
      <w:ind w:left="142" w:hanging="142"/>
    </w:pPr>
  </w:style>
  <w:style w:type="character" w:customStyle="1" w:styleId="Italic">
    <w:name w:val="Italic"/>
    <w:rsid w:val="00853AFA"/>
    <w:rPr>
      <w:i/>
      <w:iCs/>
    </w:rPr>
  </w:style>
  <w:style w:type="character" w:customStyle="1" w:styleId="BoldItalic">
    <w:name w:val="Bold_Italic"/>
    <w:uiPriority w:val="99"/>
    <w:rsid w:val="00853AFA"/>
    <w:rPr>
      <w:b/>
      <w:bCs/>
      <w:i/>
      <w:iCs/>
    </w:rPr>
  </w:style>
  <w:style w:type="character" w:customStyle="1" w:styleId="Symbol">
    <w:name w:val="Symbol"/>
    <w:uiPriority w:val="99"/>
    <w:rsid w:val="00853AFA"/>
    <w:rPr>
      <w:rFonts w:ascii="SymbolMT" w:hAnsi="SymbolMT" w:cs="SymbolMT"/>
    </w:rPr>
  </w:style>
  <w:style w:type="character" w:customStyle="1" w:styleId="Underline">
    <w:name w:val="Underline"/>
    <w:uiPriority w:val="99"/>
    <w:rsid w:val="00853AFA"/>
    <w:rPr>
      <w:u w:val="thick"/>
    </w:rPr>
  </w:style>
  <w:style w:type="character" w:customStyle="1" w:styleId="list-bullet1">
    <w:name w:val="list-bullet1"/>
    <w:uiPriority w:val="99"/>
    <w:rsid w:val="00853AFA"/>
    <w:rPr>
      <w:rFonts w:ascii="PiGraphA" w:hAnsi="PiGraphA" w:cs="PiGraphA"/>
      <w:position w:val="1"/>
      <w:sz w:val="14"/>
      <w:szCs w:val="14"/>
    </w:rPr>
  </w:style>
  <w:style w:type="paragraph" w:customStyle="1" w:styleId="Zag1np">
    <w:name w:val="Zag_1___np"/>
    <w:basedOn w:val="NoParagraphStyle"/>
    <w:uiPriority w:val="99"/>
    <w:rsid w:val="00853AFA"/>
    <w:pPr>
      <w:pageBreakBefore/>
      <w:pBdr>
        <w:bottom w:val="single" w:sz="4" w:space="7" w:color="auto"/>
      </w:pBdr>
      <w:suppressAutoHyphens/>
      <w:spacing w:before="397" w:after="283" w:line="240" w:lineRule="atLeast"/>
    </w:pPr>
    <w:rPr>
      <w:rFonts w:ascii="OfficinaSansExtraBoldITC-Reg" w:hAnsi="OfficinaSansExtraBoldITC-Reg" w:cs="OfficinaSansExtraBoldITC-Reg"/>
      <w:b/>
      <w:bCs/>
      <w:caps/>
      <w:lang w:val="ru-RU"/>
    </w:rPr>
  </w:style>
  <w:style w:type="paragraph" w:customStyle="1" w:styleId="sod">
    <w:name w:val="sod_"/>
    <w:basedOn w:val="NoParagraphStyle"/>
    <w:uiPriority w:val="99"/>
    <w:rsid w:val="00853AFA"/>
    <w:pPr>
      <w:tabs>
        <w:tab w:val="right" w:pos="5896"/>
        <w:tab w:val="right" w:pos="6350"/>
      </w:tabs>
      <w:suppressAutoHyphens/>
      <w:spacing w:line="240" w:lineRule="atLeast"/>
    </w:pPr>
    <w:rPr>
      <w:rFonts w:ascii="SchoolBookSanPin" w:hAnsi="SchoolBookSanPin" w:cs="SchoolBookSanPin"/>
      <w:sz w:val="20"/>
      <w:szCs w:val="20"/>
      <w:lang w:val="ru-RU"/>
    </w:rPr>
  </w:style>
  <w:style w:type="paragraph" w:customStyle="1" w:styleId="Body0">
    <w:name w:val="Body_"/>
    <w:basedOn w:val="NoParagraphStyle"/>
    <w:uiPriority w:val="99"/>
    <w:rsid w:val="00853AFA"/>
    <w:pPr>
      <w:tabs>
        <w:tab w:val="left" w:pos="560"/>
      </w:tabs>
      <w:spacing w:line="242" w:lineRule="atLeast"/>
      <w:ind w:firstLine="227"/>
      <w:jc w:val="both"/>
    </w:pPr>
    <w:rPr>
      <w:rFonts w:ascii="SchoolBookSanPin" w:hAnsi="SchoolBookSanPin" w:cs="SchoolBookSanPin"/>
      <w:sz w:val="20"/>
      <w:szCs w:val="20"/>
      <w:lang w:val="ru-RU"/>
    </w:rPr>
  </w:style>
  <w:style w:type="paragraph" w:customStyle="1" w:styleId="Zag1ap">
    <w:name w:val="Zag_1___ap"/>
    <w:basedOn w:val="NoParagraphStyle"/>
    <w:uiPriority w:val="99"/>
    <w:rsid w:val="00853AFA"/>
    <w:pPr>
      <w:pBdr>
        <w:bottom w:val="single" w:sz="4" w:space="7" w:color="auto"/>
      </w:pBdr>
      <w:suppressAutoHyphens/>
      <w:spacing w:before="397" w:after="283" w:line="240" w:lineRule="atLeast"/>
    </w:pPr>
    <w:rPr>
      <w:rFonts w:ascii="OfficinaSansExtraBoldITC-Reg" w:hAnsi="OfficinaSansExtraBoldITC-Reg" w:cs="OfficinaSansExtraBoldITC-Reg"/>
      <w:b/>
      <w:bCs/>
      <w:caps/>
      <w:lang w:val="ru-RU"/>
    </w:rPr>
  </w:style>
  <w:style w:type="paragraph" w:customStyle="1" w:styleId="Zag2ap">
    <w:name w:val="Zag_2____ap"/>
    <w:basedOn w:val="NoParagraphStyle"/>
    <w:uiPriority w:val="99"/>
    <w:rsid w:val="00853AFA"/>
    <w:pPr>
      <w:suppressAutoHyphens/>
      <w:spacing w:before="283" w:after="113" w:line="240" w:lineRule="atLeast"/>
    </w:pPr>
    <w:rPr>
      <w:rFonts w:ascii="OfficinaSansMediumITC-Regular" w:hAnsi="OfficinaSansMediumITC-Regular" w:cs="OfficinaSansMediumITC-Regular"/>
      <w:caps/>
      <w:sz w:val="22"/>
      <w:szCs w:val="22"/>
      <w:lang w:val="ru-RU"/>
    </w:rPr>
  </w:style>
  <w:style w:type="paragraph" w:customStyle="1" w:styleId="Bodyindtire">
    <w:name w:val="Body_ind_tire"/>
    <w:basedOn w:val="NoParagraphStyle"/>
    <w:uiPriority w:val="99"/>
    <w:rsid w:val="00853AFA"/>
    <w:pPr>
      <w:tabs>
        <w:tab w:val="left" w:pos="227"/>
      </w:tabs>
      <w:spacing w:line="240" w:lineRule="atLeast"/>
      <w:ind w:left="227" w:hanging="227"/>
      <w:jc w:val="both"/>
    </w:pPr>
    <w:rPr>
      <w:rFonts w:ascii="SchoolBookSanPin" w:hAnsi="SchoolBookSanPin" w:cs="SchoolBookSanPin"/>
      <w:sz w:val="20"/>
      <w:szCs w:val="20"/>
      <w:lang w:val="ru-RU"/>
    </w:rPr>
  </w:style>
  <w:style w:type="paragraph" w:customStyle="1" w:styleId="Zag3">
    <w:name w:val="Zag_3___"/>
    <w:basedOn w:val="NoParagraphStyle"/>
    <w:uiPriority w:val="99"/>
    <w:rsid w:val="00853AFA"/>
    <w:pPr>
      <w:spacing w:before="283" w:after="113" w:line="240" w:lineRule="atLeast"/>
    </w:pPr>
    <w:rPr>
      <w:rFonts w:ascii="OfficinaSansExtraBoldITC-Reg" w:hAnsi="OfficinaSansExtraBoldITC-Reg" w:cs="OfficinaSansExtraBoldITC-Reg"/>
      <w:b/>
      <w:bCs/>
      <w:sz w:val="22"/>
      <w:szCs w:val="22"/>
      <w:lang w:val="ru-RU"/>
    </w:rPr>
  </w:style>
  <w:style w:type="paragraph" w:customStyle="1" w:styleId="Zag4">
    <w:name w:val="Zag_4___"/>
    <w:basedOn w:val="NoParagraphStyle"/>
    <w:uiPriority w:val="99"/>
    <w:rsid w:val="00853AFA"/>
    <w:pPr>
      <w:spacing w:before="283" w:after="113" w:line="240" w:lineRule="atLeast"/>
    </w:pPr>
    <w:rPr>
      <w:rFonts w:ascii="OfficinaSansMediumITC-Regular" w:hAnsi="OfficinaSansMediumITC-Regular" w:cs="OfficinaSansMediumITC-Regular"/>
      <w:sz w:val="20"/>
      <w:szCs w:val="20"/>
      <w:lang w:val="ru-RU"/>
    </w:rPr>
  </w:style>
  <w:style w:type="paragraph" w:customStyle="1" w:styleId="Zag5">
    <w:name w:val="Zag5_ (Заголовки)"/>
    <w:basedOn w:val="NoParagraphStyle"/>
    <w:uiPriority w:val="99"/>
    <w:rsid w:val="00853AFA"/>
    <w:pPr>
      <w:tabs>
        <w:tab w:val="left" w:pos="560"/>
      </w:tabs>
      <w:spacing w:line="240" w:lineRule="atLeast"/>
      <w:ind w:left="227"/>
    </w:pPr>
    <w:rPr>
      <w:rFonts w:ascii="SchoolBookSanPin-BoldItalic" w:hAnsi="SchoolBookSanPin-BoldItalic" w:cs="SchoolBookSanPin-BoldItalic"/>
      <w:b/>
      <w:bCs/>
      <w:i/>
      <w:iCs/>
      <w:sz w:val="20"/>
      <w:szCs w:val="20"/>
      <w:lang w:val="ru-RU"/>
    </w:rPr>
  </w:style>
  <w:style w:type="paragraph" w:customStyle="1" w:styleId="Bodybul">
    <w:name w:val="Body_bul_"/>
    <w:basedOn w:val="NoParagraphStyle"/>
    <w:uiPriority w:val="99"/>
    <w:rsid w:val="00853AFA"/>
    <w:pPr>
      <w:spacing w:line="240" w:lineRule="atLeast"/>
      <w:ind w:left="227" w:hanging="142"/>
      <w:jc w:val="both"/>
    </w:pPr>
    <w:rPr>
      <w:rFonts w:ascii="SchoolBookSanPin" w:hAnsi="SchoolBookSanPin" w:cs="SchoolBookSanPin"/>
      <w:sz w:val="20"/>
      <w:szCs w:val="20"/>
      <w:lang w:val="ru-RU"/>
    </w:rPr>
  </w:style>
  <w:style w:type="paragraph" w:customStyle="1" w:styleId="Bodynum">
    <w:name w:val="Body_num"/>
    <w:basedOn w:val="NoParagraphStyle"/>
    <w:uiPriority w:val="99"/>
    <w:rsid w:val="00853AFA"/>
    <w:pPr>
      <w:tabs>
        <w:tab w:val="left" w:pos="560"/>
      </w:tabs>
      <w:spacing w:line="240" w:lineRule="atLeast"/>
      <w:ind w:firstLine="227"/>
      <w:jc w:val="both"/>
    </w:pPr>
    <w:rPr>
      <w:rFonts w:ascii="SchoolBookSanPin" w:hAnsi="SchoolBookSanPin" w:cs="SchoolBookSanPin"/>
      <w:sz w:val="20"/>
      <w:szCs w:val="20"/>
      <w:lang w:val="ru-RU"/>
    </w:rPr>
  </w:style>
  <w:style w:type="paragraph" w:customStyle="1" w:styleId="tablhead">
    <w:name w:val="tabl_head (Таблицы)"/>
    <w:basedOn w:val="NoParagraphStyle"/>
    <w:uiPriority w:val="99"/>
    <w:rsid w:val="00853AFA"/>
    <w:pPr>
      <w:spacing w:line="200" w:lineRule="atLeast"/>
      <w:jc w:val="center"/>
    </w:pPr>
    <w:rPr>
      <w:rFonts w:ascii="SchoolBookSanPin-Bold" w:hAnsi="SchoolBookSanPin-Bold" w:cs="SchoolBookSanPin-Bold"/>
      <w:b/>
      <w:bCs/>
      <w:sz w:val="18"/>
      <w:szCs w:val="18"/>
      <w:lang w:val="fr-FR"/>
    </w:rPr>
  </w:style>
  <w:style w:type="paragraph" w:customStyle="1" w:styleId="tabllt">
    <w:name w:val="tabl_lt (Таблицы)"/>
    <w:basedOn w:val="NoParagraphStyle"/>
    <w:uiPriority w:val="99"/>
    <w:rsid w:val="00853AFA"/>
    <w:pPr>
      <w:spacing w:line="200" w:lineRule="atLeast"/>
    </w:pPr>
    <w:rPr>
      <w:rFonts w:ascii="SchoolBookSanPin" w:hAnsi="SchoolBookSanPin" w:cs="SchoolBookSanPin"/>
      <w:sz w:val="18"/>
      <w:szCs w:val="18"/>
      <w:lang w:val="ru-RU"/>
    </w:rPr>
  </w:style>
  <w:style w:type="character" w:customStyle="1" w:styleId="Italic0">
    <w:name w:val="Italic_"/>
    <w:uiPriority w:val="99"/>
    <w:rsid w:val="00853AFA"/>
    <w:rPr>
      <w:i/>
      <w:iCs/>
    </w:rPr>
  </w:style>
  <w:style w:type="character" w:customStyle="1" w:styleId="Bolditalic0">
    <w:name w:val="Bold_italic_"/>
    <w:uiPriority w:val="99"/>
    <w:rsid w:val="00853AFA"/>
    <w:rPr>
      <w:b/>
      <w:bCs/>
      <w:i/>
      <w:iCs/>
    </w:rPr>
  </w:style>
  <w:style w:type="character" w:customStyle="1" w:styleId="Bold0">
    <w:name w:val="Bold_"/>
    <w:uiPriority w:val="99"/>
    <w:rsid w:val="00853AFA"/>
    <w:rPr>
      <w:b/>
      <w:bCs/>
    </w:rPr>
  </w:style>
  <w:style w:type="character" w:customStyle="1" w:styleId="ispanperen">
    <w:name w:val="ispan_peren"/>
    <w:uiPriority w:val="99"/>
    <w:rsid w:val="00853AFA"/>
    <w:rPr>
      <w:lang w:val="es-ES_tradnl"/>
    </w:rPr>
  </w:style>
  <w:style w:type="character" w:customStyle="1" w:styleId="Bullit2">
    <w:name w:val="Bullit_2"/>
    <w:uiPriority w:val="99"/>
    <w:rsid w:val="00853AFA"/>
    <w:rPr>
      <w:rFonts w:ascii="Symbola" w:hAnsi="Symbola" w:cs="Symbola"/>
      <w:position w:val="3"/>
      <w:sz w:val="12"/>
      <w:szCs w:val="12"/>
    </w:rPr>
  </w:style>
  <w:style w:type="character" w:customStyle="1" w:styleId="jpfdse">
    <w:name w:val="jpfdse"/>
    <w:rsid w:val="00853AFA"/>
  </w:style>
  <w:style w:type="paragraph" w:customStyle="1" w:styleId="list-num">
    <w:name w:val="list-num"/>
    <w:basedOn w:val="body"/>
    <w:qFormat/>
    <w:rsid w:val="00853AFA"/>
    <w:pPr>
      <w:tabs>
        <w:tab w:val="left" w:pos="397"/>
      </w:tabs>
      <w:ind w:left="397" w:hanging="57"/>
    </w:pPr>
    <w:rPr>
      <w:rFonts w:ascii="SchoolBookSanPin" w:hAnsi="SchoolBookSanPin" w:cs="SchoolBookSanPin"/>
    </w:rPr>
  </w:style>
  <w:style w:type="paragraph" w:customStyle="1" w:styleId="table-body">
    <w:name w:val="table-body"/>
    <w:basedOn w:val="body"/>
    <w:uiPriority w:val="99"/>
    <w:rsid w:val="00853AFA"/>
    <w:pPr>
      <w:spacing w:after="100" w:line="200" w:lineRule="atLeast"/>
      <w:ind w:firstLine="0"/>
      <w:jc w:val="left"/>
    </w:pPr>
    <w:rPr>
      <w:rFonts w:ascii="SchoolBookSanPin" w:hAnsi="SchoolBookSanPin" w:cs="SchoolBookSanPin"/>
      <w:sz w:val="18"/>
      <w:szCs w:val="18"/>
    </w:rPr>
  </w:style>
  <w:style w:type="paragraph" w:customStyle="1" w:styleId="Zag1up">
    <w:name w:val="Zag_1_up"/>
    <w:basedOn w:val="NoParagraphStyle"/>
    <w:uiPriority w:val="99"/>
    <w:rsid w:val="00853AFA"/>
    <w:pPr>
      <w:pageBreakBefore/>
      <w:pBdr>
        <w:bottom w:val="single" w:sz="4" w:space="5" w:color="auto"/>
      </w:pBdr>
      <w:suppressAutoHyphens/>
      <w:spacing w:before="480" w:after="240" w:line="240" w:lineRule="atLeast"/>
    </w:pPr>
    <w:rPr>
      <w:rFonts w:ascii="OfficinaSansExtraBoldITC-Reg" w:hAnsi="OfficinaSansExtraBoldITC-Reg" w:cs="OfficinaSansExtraBoldITC-Reg"/>
      <w:b/>
      <w:bCs/>
      <w:caps/>
    </w:rPr>
  </w:style>
  <w:style w:type="paragraph" w:customStyle="1" w:styleId="Body1">
    <w:name w:val="Body"/>
    <w:basedOn w:val="NoParagraphStyle"/>
    <w:uiPriority w:val="99"/>
    <w:rsid w:val="00853AFA"/>
    <w:pPr>
      <w:spacing w:line="243" w:lineRule="atLeast"/>
      <w:ind w:firstLine="227"/>
      <w:jc w:val="both"/>
    </w:pPr>
    <w:rPr>
      <w:rFonts w:ascii="SchoolBookSanPin" w:hAnsi="SchoolBookSanPin" w:cs="SchoolBookSanPin"/>
      <w:sz w:val="20"/>
      <w:szCs w:val="20"/>
      <w:lang w:val="ru-RU"/>
    </w:rPr>
  </w:style>
  <w:style w:type="paragraph" w:customStyle="1" w:styleId="Spisok-2">
    <w:name w:val="Spisok-2"/>
    <w:basedOn w:val="Body1"/>
    <w:uiPriority w:val="99"/>
    <w:rsid w:val="00853AFA"/>
    <w:pPr>
      <w:ind w:left="227" w:hanging="227"/>
    </w:pPr>
  </w:style>
  <w:style w:type="paragraph" w:customStyle="1" w:styleId="Zag2">
    <w:name w:val="Zag_2"/>
    <w:basedOn w:val="Zag1up"/>
    <w:uiPriority w:val="99"/>
    <w:rsid w:val="00853AFA"/>
    <w:pPr>
      <w:keepNext/>
      <w:keepLines/>
      <w:pageBreakBefore w:val="0"/>
      <w:pBdr>
        <w:bottom w:val="none" w:sz="0" w:space="0" w:color="auto"/>
      </w:pBdr>
      <w:spacing w:before="227" w:after="68"/>
    </w:pPr>
    <w:rPr>
      <w:sz w:val="22"/>
      <w:szCs w:val="22"/>
    </w:rPr>
  </w:style>
  <w:style w:type="paragraph" w:customStyle="1" w:styleId="Zag30">
    <w:name w:val="Zag_3"/>
    <w:basedOn w:val="Zag2"/>
    <w:uiPriority w:val="99"/>
    <w:rsid w:val="00853AFA"/>
    <w:pPr>
      <w:spacing w:line="243" w:lineRule="atLeast"/>
    </w:pPr>
    <w:rPr>
      <w:caps w:val="0"/>
    </w:rPr>
  </w:style>
  <w:style w:type="paragraph" w:customStyle="1" w:styleId="Zag40">
    <w:name w:val="Zag_4"/>
    <w:basedOn w:val="Zag30"/>
    <w:uiPriority w:val="99"/>
    <w:rsid w:val="00853AFA"/>
    <w:rPr>
      <w:sz w:val="20"/>
      <w:szCs w:val="20"/>
    </w:rPr>
  </w:style>
  <w:style w:type="paragraph" w:customStyle="1" w:styleId="Zag50">
    <w:name w:val="Zag_5"/>
    <w:basedOn w:val="Body1"/>
    <w:uiPriority w:val="99"/>
    <w:rsid w:val="00853AFA"/>
    <w:pPr>
      <w:keepNext/>
    </w:pPr>
    <w:rPr>
      <w:rFonts w:ascii="SchoolBookSanPin-BoldItalic" w:hAnsi="SchoolBookSanPin-BoldItalic" w:cs="SchoolBookSanPin-BoldItalic"/>
      <w:b/>
      <w:bCs/>
      <w:i/>
      <w:iCs/>
    </w:rPr>
  </w:style>
  <w:style w:type="paragraph" w:customStyle="1" w:styleId="Spisok-1">
    <w:name w:val="Spisok-1"/>
    <w:basedOn w:val="body"/>
    <w:uiPriority w:val="99"/>
    <w:rsid w:val="00853AFA"/>
    <w:pPr>
      <w:spacing w:line="243" w:lineRule="atLeast"/>
      <w:ind w:left="227" w:hanging="142"/>
    </w:pPr>
    <w:rPr>
      <w:rFonts w:ascii="SchoolBookSanPin" w:hAnsi="SchoolBookSanPin" w:cs="SchoolBookSanPin"/>
    </w:rPr>
  </w:style>
  <w:style w:type="paragraph" w:customStyle="1" w:styleId="BasicParagraph">
    <w:name w:val="[Basic Paragraph]"/>
    <w:basedOn w:val="NoParagraphStyle"/>
    <w:uiPriority w:val="99"/>
    <w:rsid w:val="00853AFA"/>
    <w:rPr>
      <w:lang w:val="ru-RU"/>
    </w:rPr>
  </w:style>
  <w:style w:type="paragraph" w:customStyle="1" w:styleId="tblleft">
    <w:name w:val="tbl_left"/>
    <w:basedOn w:val="Body1"/>
    <w:uiPriority w:val="99"/>
    <w:rsid w:val="00853AFA"/>
    <w:pPr>
      <w:spacing w:line="200" w:lineRule="atLeast"/>
      <w:ind w:firstLine="0"/>
      <w:jc w:val="left"/>
    </w:pPr>
    <w:rPr>
      <w:sz w:val="18"/>
      <w:szCs w:val="18"/>
    </w:rPr>
  </w:style>
  <w:style w:type="paragraph" w:customStyle="1" w:styleId="tblz">
    <w:name w:val="tbl_z"/>
    <w:basedOn w:val="tblleft"/>
    <w:uiPriority w:val="99"/>
    <w:rsid w:val="00853AFA"/>
    <w:pPr>
      <w:jc w:val="center"/>
    </w:pPr>
    <w:rPr>
      <w:rFonts w:ascii="SchoolBookSanPin-Bold" w:hAnsi="SchoolBookSanPin-Bold" w:cs="SchoolBookSanPin-Bold"/>
      <w:b/>
      <w:bCs/>
    </w:rPr>
  </w:style>
  <w:style w:type="paragraph" w:customStyle="1" w:styleId="tblzag5">
    <w:name w:val="tbl_zag_5"/>
    <w:basedOn w:val="tblleft"/>
    <w:uiPriority w:val="99"/>
    <w:rsid w:val="00853AFA"/>
    <w:rPr>
      <w:rFonts w:ascii="SchoolBookSanPin-BoldItalic" w:hAnsi="SchoolBookSanPin-BoldItalic" w:cs="SchoolBookSanPin-BoldItalic"/>
      <w:b/>
      <w:bCs/>
      <w:i/>
      <w:iCs/>
    </w:rPr>
  </w:style>
  <w:style w:type="paragraph" w:customStyle="1" w:styleId="tblSpisok-1">
    <w:name w:val="tbl_Spisok-1"/>
    <w:basedOn w:val="Spisok-1"/>
    <w:uiPriority w:val="99"/>
    <w:rsid w:val="00853AFA"/>
    <w:pPr>
      <w:spacing w:line="200" w:lineRule="atLeast"/>
      <w:jc w:val="left"/>
    </w:pPr>
    <w:rPr>
      <w:sz w:val="18"/>
      <w:szCs w:val="18"/>
    </w:rPr>
  </w:style>
  <w:style w:type="character" w:customStyle="1" w:styleId="china">
    <w:name w:val="china"/>
    <w:uiPriority w:val="99"/>
    <w:rsid w:val="00853AFA"/>
    <w:rPr>
      <w:rFonts w:ascii="SimSun" w:eastAsia="SimSun" w:cs="SimSun"/>
    </w:rPr>
  </w:style>
  <w:style w:type="character" w:customStyle="1" w:styleId="afff6">
    <w:name w:val="Ïîëóæèðíûé (Âûäåëåíèÿ)"/>
    <w:uiPriority w:val="99"/>
    <w:rsid w:val="00853AFA"/>
    <w:rPr>
      <w:b/>
      <w:bCs/>
      <w:color w:val="000000"/>
      <w:w w:val="100"/>
    </w:rPr>
  </w:style>
  <w:style w:type="paragraph" w:customStyle="1" w:styleId="list-bullet-box">
    <w:name w:val="list-bullet-box"/>
    <w:basedOn w:val="body"/>
    <w:uiPriority w:val="99"/>
    <w:rsid w:val="00853AFA"/>
    <w:pPr>
      <w:ind w:left="227" w:hanging="142"/>
    </w:pPr>
    <w:rPr>
      <w:rFonts w:ascii="SchoolBookSanPin" w:hAnsi="SchoolBookSanPin" w:cs="SchoolBookSanPin"/>
    </w:rPr>
  </w:style>
  <w:style w:type="paragraph" w:customStyle="1" w:styleId="listbullet">
    <w:name w:val="list_bullet"/>
    <w:basedOn w:val="NoParagraphStyle"/>
    <w:uiPriority w:val="99"/>
    <w:rsid w:val="00853AFA"/>
    <w:pPr>
      <w:spacing w:line="240" w:lineRule="atLeast"/>
      <w:ind w:left="227" w:hanging="170"/>
      <w:jc w:val="both"/>
    </w:pPr>
    <w:rPr>
      <w:rFonts w:ascii="SchoolBookSanPin" w:hAnsi="SchoolBookSanPin" w:cs="SchoolBookSanPin"/>
      <w:sz w:val="20"/>
      <w:szCs w:val="20"/>
      <w:lang w:val="ru-RU"/>
    </w:rPr>
  </w:style>
  <w:style w:type="character" w:customStyle="1" w:styleId="bolditalic1">
    <w:name w:val="bold_italic"/>
    <w:uiPriority w:val="99"/>
    <w:rsid w:val="00853AFA"/>
    <w:rPr>
      <w:b/>
      <w:i/>
    </w:rPr>
  </w:style>
  <w:style w:type="character" w:customStyle="1" w:styleId="NONE">
    <w:name w:val="NONE"/>
    <w:uiPriority w:val="99"/>
    <w:rsid w:val="00853AFA"/>
    <w:rPr>
      <w:color w:val="000000"/>
      <w:w w:val="100"/>
    </w:rPr>
  </w:style>
  <w:style w:type="character" w:customStyle="1" w:styleId="afff7">
    <w:name w:val="Êóðñèâ (Âûäåëåíèÿ)"/>
    <w:uiPriority w:val="99"/>
    <w:rsid w:val="00853AFA"/>
    <w:rPr>
      <w:i/>
      <w:color w:val="000000"/>
      <w:w w:val="100"/>
    </w:rPr>
  </w:style>
  <w:style w:type="character" w:customStyle="1" w:styleId="afff8">
    <w:name w:val="Ïîëóæèðíûé Êóðñèâ (Âûäåëåíèÿ)"/>
    <w:uiPriority w:val="99"/>
    <w:rsid w:val="00853AFA"/>
    <w:rPr>
      <w:b/>
      <w:i/>
      <w:color w:val="000000"/>
      <w:w w:val="100"/>
    </w:rPr>
  </w:style>
  <w:style w:type="character" w:customStyle="1" w:styleId="1f0">
    <w:name w:val="Название Знак1"/>
    <w:uiPriority w:val="99"/>
    <w:rsid w:val="00853AFA"/>
    <w:rPr>
      <w:rFonts w:ascii="Verdana" w:eastAsia="Verdana" w:hAnsi="Verdana" w:cs="Verdana"/>
      <w:b/>
      <w:bCs/>
      <w:sz w:val="78"/>
      <w:szCs w:val="78"/>
      <w:lang w:eastAsia="en-US"/>
    </w:rPr>
  </w:style>
  <w:style w:type="paragraph" w:customStyle="1" w:styleId="37">
    <w:name w:val="3"/>
    <w:basedOn w:val="12"/>
    <w:next w:val="12"/>
    <w:qFormat/>
    <w:rsid w:val="00853AFA"/>
    <w:pPr>
      <w:keepNext/>
      <w:keepLines/>
      <w:spacing w:before="480" w:after="120"/>
    </w:pPr>
    <w:rPr>
      <w:rFonts w:cs="Times New Roman"/>
      <w:b/>
      <w:sz w:val="72"/>
      <w:szCs w:val="72"/>
      <w:lang w:val="x-none"/>
    </w:rPr>
  </w:style>
  <w:style w:type="character" w:styleId="afff9">
    <w:name w:val="FollowedHyperlink"/>
    <w:link w:val="1f1"/>
    <w:uiPriority w:val="99"/>
    <w:unhideWhenUsed/>
    <w:rsid w:val="00FF61C2"/>
    <w:rPr>
      <w:color w:val="954F72"/>
      <w:u w:val="single"/>
    </w:rPr>
  </w:style>
  <w:style w:type="character" w:styleId="afffa">
    <w:name w:val="Emphasis"/>
    <w:uiPriority w:val="20"/>
    <w:qFormat/>
    <w:rsid w:val="00FF61C2"/>
    <w:rPr>
      <w:rFonts w:ascii="Times New Roman" w:hAnsi="Times New Roman" w:cs="Times New Roman" w:hint="default"/>
      <w:i/>
      <w:iCs/>
    </w:rPr>
  </w:style>
  <w:style w:type="paragraph" w:styleId="38">
    <w:name w:val="Body Text Indent 3"/>
    <w:basedOn w:val="a0"/>
    <w:link w:val="39"/>
    <w:uiPriority w:val="99"/>
    <w:unhideWhenUsed/>
    <w:rsid w:val="00FF61C2"/>
    <w:pPr>
      <w:widowControl/>
      <w:spacing w:after="0" w:line="360" w:lineRule="auto"/>
      <w:ind w:firstLine="705"/>
      <w:jc w:val="both"/>
    </w:pPr>
    <w:rPr>
      <w:rFonts w:ascii="SLBookman Old Style Cyr" w:hAnsi="SLBookman Old Style Cyr"/>
      <w:sz w:val="24"/>
      <w:szCs w:val="24"/>
      <w:lang w:val="tt-RU"/>
    </w:rPr>
  </w:style>
  <w:style w:type="character" w:customStyle="1" w:styleId="39">
    <w:name w:val="Основной текст с отступом 3 Знак"/>
    <w:link w:val="38"/>
    <w:uiPriority w:val="99"/>
    <w:rsid w:val="00FF61C2"/>
    <w:rPr>
      <w:rFonts w:ascii="SLBookman Old Style Cyr" w:hAnsi="SLBookman Old Style Cyr"/>
      <w:sz w:val="24"/>
      <w:szCs w:val="24"/>
      <w:lang w:val="tt-RU" w:eastAsia="en-US"/>
    </w:rPr>
  </w:style>
  <w:style w:type="paragraph" w:styleId="afffb">
    <w:name w:val="No Spacing"/>
    <w:link w:val="afffc"/>
    <w:uiPriority w:val="1"/>
    <w:qFormat/>
    <w:rsid w:val="00FF61C2"/>
    <w:rPr>
      <w:rFonts w:ascii="Times New Roman" w:eastAsia="Times New Roman" w:hAnsi="Times New Roman"/>
      <w:sz w:val="24"/>
      <w:szCs w:val="24"/>
    </w:rPr>
  </w:style>
  <w:style w:type="character" w:customStyle="1" w:styleId="ListParagraphChar">
    <w:name w:val="List Paragraph Char"/>
    <w:link w:val="1f2"/>
    <w:qFormat/>
    <w:locked/>
    <w:rsid w:val="00FF61C2"/>
    <w:rPr>
      <w:rFonts w:eastAsia="Times New Roman"/>
    </w:rPr>
  </w:style>
  <w:style w:type="paragraph" w:customStyle="1" w:styleId="1f2">
    <w:name w:val="Абзац списка1"/>
    <w:basedOn w:val="a0"/>
    <w:link w:val="ListParagraphChar"/>
    <w:qFormat/>
    <w:rsid w:val="00FF61C2"/>
    <w:pPr>
      <w:widowControl/>
      <w:ind w:left="720"/>
      <w:contextualSpacing/>
    </w:pPr>
    <w:rPr>
      <w:rFonts w:eastAsia="Times New Roman"/>
      <w:sz w:val="20"/>
      <w:szCs w:val="20"/>
      <w:lang w:val="x-none" w:eastAsia="x-none"/>
    </w:rPr>
  </w:style>
  <w:style w:type="character" w:customStyle="1" w:styleId="3a">
    <w:name w:val="Заголовок №3_"/>
    <w:link w:val="3b"/>
    <w:locked/>
    <w:rsid w:val="00FF61C2"/>
    <w:rPr>
      <w:b/>
      <w:spacing w:val="4"/>
      <w:sz w:val="19"/>
      <w:shd w:val="clear" w:color="auto" w:fill="FFFFFF"/>
    </w:rPr>
  </w:style>
  <w:style w:type="paragraph" w:customStyle="1" w:styleId="3b">
    <w:name w:val="Заголовок №3"/>
    <w:basedOn w:val="a0"/>
    <w:link w:val="3a"/>
    <w:rsid w:val="00FF61C2"/>
    <w:pPr>
      <w:shd w:val="clear" w:color="auto" w:fill="FFFFFF"/>
      <w:spacing w:after="0" w:line="457" w:lineRule="exact"/>
      <w:outlineLvl w:val="2"/>
    </w:pPr>
    <w:rPr>
      <w:b/>
      <w:spacing w:val="4"/>
      <w:sz w:val="19"/>
      <w:szCs w:val="20"/>
      <w:lang w:val="x-none" w:eastAsia="x-none"/>
    </w:rPr>
  </w:style>
  <w:style w:type="character" w:customStyle="1" w:styleId="2b">
    <w:name w:val="Основной текст (2)_"/>
    <w:link w:val="2c"/>
    <w:locked/>
    <w:rsid w:val="00FF61C2"/>
    <w:rPr>
      <w:i/>
      <w:sz w:val="17"/>
      <w:shd w:val="clear" w:color="auto" w:fill="FFFFFF"/>
    </w:rPr>
  </w:style>
  <w:style w:type="paragraph" w:customStyle="1" w:styleId="2c">
    <w:name w:val="Основной текст (2)"/>
    <w:basedOn w:val="a0"/>
    <w:link w:val="2b"/>
    <w:rsid w:val="00FF61C2"/>
    <w:pPr>
      <w:shd w:val="clear" w:color="auto" w:fill="FFFFFF"/>
      <w:spacing w:before="240" w:after="240" w:line="212" w:lineRule="exact"/>
      <w:jc w:val="center"/>
    </w:pPr>
    <w:rPr>
      <w:i/>
      <w:sz w:val="17"/>
      <w:szCs w:val="20"/>
      <w:lang w:val="x-none" w:eastAsia="x-none"/>
    </w:rPr>
  </w:style>
  <w:style w:type="character" w:customStyle="1" w:styleId="afffd">
    <w:name w:val="Основной текст_"/>
    <w:qFormat/>
    <w:locked/>
    <w:rsid w:val="00FF61C2"/>
    <w:rPr>
      <w:spacing w:val="3"/>
      <w:sz w:val="17"/>
      <w:shd w:val="clear" w:color="auto" w:fill="FFFFFF"/>
    </w:rPr>
  </w:style>
  <w:style w:type="character" w:customStyle="1" w:styleId="3c">
    <w:name w:val="Основной текст (3)_"/>
    <w:link w:val="3d"/>
    <w:locked/>
    <w:rsid w:val="00FF61C2"/>
    <w:rPr>
      <w:rFonts w:ascii="Arial" w:hAnsi="Arial" w:cs="Arial"/>
      <w:b/>
      <w:i/>
      <w:sz w:val="19"/>
      <w:shd w:val="clear" w:color="auto" w:fill="FFFFFF"/>
    </w:rPr>
  </w:style>
  <w:style w:type="paragraph" w:customStyle="1" w:styleId="3d">
    <w:name w:val="Основной текст (3)"/>
    <w:basedOn w:val="a0"/>
    <w:link w:val="3c"/>
    <w:rsid w:val="00FF61C2"/>
    <w:pPr>
      <w:shd w:val="clear" w:color="auto" w:fill="FFFFFF"/>
      <w:spacing w:after="0" w:line="240" w:lineRule="atLeast"/>
      <w:jc w:val="right"/>
    </w:pPr>
    <w:rPr>
      <w:rFonts w:ascii="Arial" w:hAnsi="Arial"/>
      <w:b/>
      <w:i/>
      <w:sz w:val="19"/>
      <w:szCs w:val="20"/>
      <w:lang w:val="x-none" w:eastAsia="x-none"/>
    </w:rPr>
  </w:style>
  <w:style w:type="character" w:customStyle="1" w:styleId="3e">
    <w:name w:val="Колонтитул (3)_"/>
    <w:link w:val="3f"/>
    <w:locked/>
    <w:rsid w:val="00FF61C2"/>
    <w:rPr>
      <w:b/>
      <w:spacing w:val="4"/>
      <w:sz w:val="19"/>
      <w:shd w:val="clear" w:color="auto" w:fill="FFFFFF"/>
    </w:rPr>
  </w:style>
  <w:style w:type="paragraph" w:customStyle="1" w:styleId="3f">
    <w:name w:val="Колонтитул (3)"/>
    <w:basedOn w:val="a0"/>
    <w:link w:val="3e"/>
    <w:rsid w:val="00FF61C2"/>
    <w:pPr>
      <w:shd w:val="clear" w:color="auto" w:fill="FFFFFF"/>
      <w:spacing w:after="0" w:line="240" w:lineRule="atLeast"/>
    </w:pPr>
    <w:rPr>
      <w:b/>
      <w:spacing w:val="4"/>
      <w:sz w:val="19"/>
      <w:szCs w:val="20"/>
      <w:lang w:val="x-none" w:eastAsia="x-none"/>
    </w:rPr>
  </w:style>
  <w:style w:type="character" w:customStyle="1" w:styleId="2d">
    <w:name w:val="Заголовок №2_"/>
    <w:link w:val="2e"/>
    <w:locked/>
    <w:rsid w:val="00FF61C2"/>
    <w:rPr>
      <w:b/>
      <w:spacing w:val="3"/>
      <w:shd w:val="clear" w:color="auto" w:fill="FFFFFF"/>
    </w:rPr>
  </w:style>
  <w:style w:type="paragraph" w:customStyle="1" w:styleId="2e">
    <w:name w:val="Заголовок №2"/>
    <w:basedOn w:val="a0"/>
    <w:link w:val="2d"/>
    <w:rsid w:val="00FF61C2"/>
    <w:pPr>
      <w:shd w:val="clear" w:color="auto" w:fill="FFFFFF"/>
      <w:spacing w:before="180" w:after="300" w:line="240" w:lineRule="atLeast"/>
      <w:jc w:val="center"/>
      <w:outlineLvl w:val="1"/>
    </w:pPr>
    <w:rPr>
      <w:b/>
      <w:spacing w:val="3"/>
      <w:sz w:val="20"/>
      <w:szCs w:val="20"/>
      <w:lang w:val="x-none" w:eastAsia="x-none"/>
    </w:rPr>
  </w:style>
  <w:style w:type="character" w:customStyle="1" w:styleId="2f">
    <w:name w:val="Колонтитул (2)_"/>
    <w:link w:val="2f0"/>
    <w:locked/>
    <w:rsid w:val="00FF61C2"/>
    <w:rPr>
      <w:b/>
      <w:spacing w:val="-2"/>
      <w:sz w:val="15"/>
      <w:shd w:val="clear" w:color="auto" w:fill="FFFFFF"/>
    </w:rPr>
  </w:style>
  <w:style w:type="paragraph" w:customStyle="1" w:styleId="2f0">
    <w:name w:val="Колонтитул (2)"/>
    <w:basedOn w:val="a0"/>
    <w:link w:val="2f"/>
    <w:rsid w:val="00FF61C2"/>
    <w:pPr>
      <w:shd w:val="clear" w:color="auto" w:fill="FFFFFF"/>
      <w:spacing w:after="0" w:line="240" w:lineRule="atLeast"/>
      <w:jc w:val="center"/>
    </w:pPr>
    <w:rPr>
      <w:b/>
      <w:spacing w:val="-2"/>
      <w:sz w:val="15"/>
      <w:szCs w:val="20"/>
      <w:lang w:val="x-none" w:eastAsia="x-none"/>
    </w:rPr>
  </w:style>
  <w:style w:type="character" w:customStyle="1" w:styleId="54">
    <w:name w:val="Основной текст (5)_"/>
    <w:link w:val="55"/>
    <w:locked/>
    <w:rsid w:val="00FF61C2"/>
    <w:rPr>
      <w:rFonts w:ascii="Tahoma" w:hAnsi="Tahoma" w:cs="Tahoma"/>
      <w:spacing w:val="3"/>
      <w:sz w:val="13"/>
      <w:shd w:val="clear" w:color="auto" w:fill="FFFFFF"/>
    </w:rPr>
  </w:style>
  <w:style w:type="paragraph" w:customStyle="1" w:styleId="55">
    <w:name w:val="Основной текст (5)"/>
    <w:basedOn w:val="a0"/>
    <w:link w:val="54"/>
    <w:rsid w:val="00FF61C2"/>
    <w:pPr>
      <w:shd w:val="clear" w:color="auto" w:fill="FFFFFF"/>
      <w:spacing w:after="0" w:line="191" w:lineRule="exact"/>
      <w:jc w:val="both"/>
    </w:pPr>
    <w:rPr>
      <w:rFonts w:ascii="Tahoma" w:hAnsi="Tahoma"/>
      <w:spacing w:val="3"/>
      <w:sz w:val="13"/>
      <w:szCs w:val="20"/>
      <w:lang w:val="x-none" w:eastAsia="x-none"/>
    </w:rPr>
  </w:style>
  <w:style w:type="character" w:customStyle="1" w:styleId="63">
    <w:name w:val="Основной текст (6)_"/>
    <w:link w:val="64"/>
    <w:locked/>
    <w:rsid w:val="00FF61C2"/>
    <w:rPr>
      <w:spacing w:val="2"/>
      <w:sz w:val="14"/>
      <w:shd w:val="clear" w:color="auto" w:fill="FFFFFF"/>
    </w:rPr>
  </w:style>
  <w:style w:type="paragraph" w:customStyle="1" w:styleId="64">
    <w:name w:val="Основной текст (6)"/>
    <w:basedOn w:val="a0"/>
    <w:link w:val="63"/>
    <w:rsid w:val="00FF61C2"/>
    <w:pPr>
      <w:shd w:val="clear" w:color="auto" w:fill="FFFFFF"/>
      <w:spacing w:after="0" w:line="191" w:lineRule="exact"/>
      <w:jc w:val="right"/>
    </w:pPr>
    <w:rPr>
      <w:spacing w:val="2"/>
      <w:sz w:val="14"/>
      <w:szCs w:val="20"/>
      <w:lang w:val="x-none" w:eastAsia="x-none"/>
    </w:rPr>
  </w:style>
  <w:style w:type="character" w:customStyle="1" w:styleId="45">
    <w:name w:val="Основной текст (4)_"/>
    <w:link w:val="46"/>
    <w:locked/>
    <w:rsid w:val="00FF61C2"/>
    <w:rPr>
      <w:spacing w:val="4"/>
      <w:sz w:val="8"/>
      <w:shd w:val="clear" w:color="auto" w:fill="FFFFFF"/>
    </w:rPr>
  </w:style>
  <w:style w:type="paragraph" w:customStyle="1" w:styleId="46">
    <w:name w:val="Основной текст (4)"/>
    <w:basedOn w:val="a0"/>
    <w:link w:val="45"/>
    <w:rsid w:val="00FF61C2"/>
    <w:pPr>
      <w:shd w:val="clear" w:color="auto" w:fill="FFFFFF"/>
      <w:spacing w:after="0" w:line="212" w:lineRule="exact"/>
      <w:jc w:val="both"/>
    </w:pPr>
    <w:rPr>
      <w:spacing w:val="4"/>
      <w:sz w:val="8"/>
      <w:szCs w:val="20"/>
      <w:lang w:val="x-none" w:eastAsia="x-none"/>
    </w:rPr>
  </w:style>
  <w:style w:type="character" w:customStyle="1" w:styleId="320">
    <w:name w:val="Заголовок №3 (2)_"/>
    <w:link w:val="321"/>
    <w:locked/>
    <w:rsid w:val="00FF61C2"/>
    <w:rPr>
      <w:spacing w:val="3"/>
      <w:sz w:val="17"/>
      <w:shd w:val="clear" w:color="auto" w:fill="FFFFFF"/>
    </w:rPr>
  </w:style>
  <w:style w:type="paragraph" w:customStyle="1" w:styleId="321">
    <w:name w:val="Заголовок №3 (2)"/>
    <w:basedOn w:val="a0"/>
    <w:link w:val="320"/>
    <w:rsid w:val="00FF61C2"/>
    <w:pPr>
      <w:shd w:val="clear" w:color="auto" w:fill="FFFFFF"/>
      <w:spacing w:after="0" w:line="223" w:lineRule="exact"/>
      <w:jc w:val="right"/>
      <w:outlineLvl w:val="2"/>
    </w:pPr>
    <w:rPr>
      <w:spacing w:val="3"/>
      <w:sz w:val="17"/>
      <w:szCs w:val="20"/>
      <w:lang w:val="x-none" w:eastAsia="x-none"/>
    </w:rPr>
  </w:style>
  <w:style w:type="character" w:customStyle="1" w:styleId="73">
    <w:name w:val="Основной текст (7)_"/>
    <w:link w:val="74"/>
    <w:locked/>
    <w:rsid w:val="00FF61C2"/>
    <w:rPr>
      <w:b/>
      <w:spacing w:val="3"/>
      <w:shd w:val="clear" w:color="auto" w:fill="FFFFFF"/>
    </w:rPr>
  </w:style>
  <w:style w:type="paragraph" w:customStyle="1" w:styleId="74">
    <w:name w:val="Основной текст (7)"/>
    <w:basedOn w:val="a0"/>
    <w:link w:val="73"/>
    <w:rsid w:val="00FF61C2"/>
    <w:pPr>
      <w:shd w:val="clear" w:color="auto" w:fill="FFFFFF"/>
      <w:spacing w:before="180" w:after="0" w:line="475" w:lineRule="exact"/>
      <w:jc w:val="center"/>
    </w:pPr>
    <w:rPr>
      <w:b/>
      <w:spacing w:val="3"/>
      <w:sz w:val="20"/>
      <w:szCs w:val="20"/>
      <w:lang w:val="x-none" w:eastAsia="x-none"/>
    </w:rPr>
  </w:style>
  <w:style w:type="character" w:customStyle="1" w:styleId="afffe">
    <w:name w:val="Колонтитул_"/>
    <w:link w:val="affff"/>
    <w:locked/>
    <w:rsid w:val="00FF61C2"/>
    <w:rPr>
      <w:i/>
      <w:spacing w:val="1"/>
      <w:sz w:val="17"/>
      <w:shd w:val="clear" w:color="auto" w:fill="FFFFFF"/>
    </w:rPr>
  </w:style>
  <w:style w:type="paragraph" w:customStyle="1" w:styleId="affff">
    <w:name w:val="Колонтитул"/>
    <w:basedOn w:val="a0"/>
    <w:link w:val="afffe"/>
    <w:qFormat/>
    <w:rsid w:val="00FF61C2"/>
    <w:pPr>
      <w:shd w:val="clear" w:color="auto" w:fill="FFFFFF"/>
      <w:spacing w:after="0" w:line="240" w:lineRule="atLeast"/>
    </w:pPr>
    <w:rPr>
      <w:i/>
      <w:spacing w:val="1"/>
      <w:sz w:val="17"/>
      <w:szCs w:val="20"/>
      <w:lang w:val="x-none" w:eastAsia="x-none"/>
    </w:rPr>
  </w:style>
  <w:style w:type="character" w:customStyle="1" w:styleId="1f3">
    <w:name w:val="Заголовок №1_"/>
    <w:link w:val="1f4"/>
    <w:locked/>
    <w:rsid w:val="00FF61C2"/>
    <w:rPr>
      <w:b/>
      <w:spacing w:val="4"/>
      <w:sz w:val="19"/>
      <w:shd w:val="clear" w:color="auto" w:fill="FFFFFF"/>
    </w:rPr>
  </w:style>
  <w:style w:type="paragraph" w:customStyle="1" w:styleId="1f4">
    <w:name w:val="Заголовок №1"/>
    <w:basedOn w:val="a0"/>
    <w:link w:val="1f3"/>
    <w:rsid w:val="00FF61C2"/>
    <w:pPr>
      <w:shd w:val="clear" w:color="auto" w:fill="FFFFFF"/>
      <w:spacing w:after="240" w:line="240" w:lineRule="atLeast"/>
      <w:jc w:val="center"/>
      <w:outlineLvl w:val="0"/>
    </w:pPr>
    <w:rPr>
      <w:b/>
      <w:spacing w:val="4"/>
      <w:sz w:val="19"/>
      <w:szCs w:val="20"/>
      <w:lang w:val="x-none" w:eastAsia="x-none"/>
    </w:rPr>
  </w:style>
  <w:style w:type="character" w:customStyle="1" w:styleId="93">
    <w:name w:val="Основной текст (9)_"/>
    <w:link w:val="94"/>
    <w:locked/>
    <w:rsid w:val="00FF61C2"/>
    <w:rPr>
      <w:rFonts w:ascii="Arial" w:hAnsi="Arial" w:cs="Arial"/>
      <w:b/>
      <w:spacing w:val="2"/>
      <w:sz w:val="12"/>
      <w:shd w:val="clear" w:color="auto" w:fill="FFFFFF"/>
    </w:rPr>
  </w:style>
  <w:style w:type="paragraph" w:customStyle="1" w:styleId="94">
    <w:name w:val="Основной текст (9)"/>
    <w:basedOn w:val="a0"/>
    <w:link w:val="93"/>
    <w:rsid w:val="00FF61C2"/>
    <w:pPr>
      <w:shd w:val="clear" w:color="auto" w:fill="FFFFFF"/>
      <w:spacing w:after="0" w:line="240" w:lineRule="atLeast"/>
    </w:pPr>
    <w:rPr>
      <w:rFonts w:ascii="Arial" w:hAnsi="Arial"/>
      <w:b/>
      <w:spacing w:val="2"/>
      <w:sz w:val="12"/>
      <w:szCs w:val="20"/>
      <w:lang w:val="x-none" w:eastAsia="x-none"/>
    </w:rPr>
  </w:style>
  <w:style w:type="character" w:customStyle="1" w:styleId="120">
    <w:name w:val="Заголовок №1 (2)_"/>
    <w:link w:val="121"/>
    <w:locked/>
    <w:rsid w:val="00FF61C2"/>
    <w:rPr>
      <w:b/>
      <w:spacing w:val="2"/>
      <w:shd w:val="clear" w:color="auto" w:fill="FFFFFF"/>
    </w:rPr>
  </w:style>
  <w:style w:type="paragraph" w:customStyle="1" w:styleId="121">
    <w:name w:val="Заголовок №1 (2)"/>
    <w:basedOn w:val="a0"/>
    <w:link w:val="120"/>
    <w:rsid w:val="00FF61C2"/>
    <w:pPr>
      <w:shd w:val="clear" w:color="auto" w:fill="FFFFFF"/>
      <w:spacing w:before="240" w:after="180" w:line="240" w:lineRule="atLeast"/>
      <w:jc w:val="center"/>
      <w:outlineLvl w:val="0"/>
    </w:pPr>
    <w:rPr>
      <w:b/>
      <w:spacing w:val="2"/>
      <w:sz w:val="20"/>
      <w:szCs w:val="20"/>
      <w:lang w:val="x-none" w:eastAsia="x-none"/>
    </w:rPr>
  </w:style>
  <w:style w:type="character" w:customStyle="1" w:styleId="100">
    <w:name w:val="Основной текст (10)_"/>
    <w:link w:val="101"/>
    <w:locked/>
    <w:rsid w:val="00FF61C2"/>
    <w:rPr>
      <w:rFonts w:ascii="MS Mincho" w:eastAsia="MS Mincho" w:hAnsi="MS Mincho"/>
      <w:sz w:val="9"/>
      <w:shd w:val="clear" w:color="auto" w:fill="FFFFFF"/>
    </w:rPr>
  </w:style>
  <w:style w:type="paragraph" w:customStyle="1" w:styleId="101">
    <w:name w:val="Основной текст (10)"/>
    <w:basedOn w:val="a0"/>
    <w:link w:val="100"/>
    <w:rsid w:val="00FF61C2"/>
    <w:pPr>
      <w:shd w:val="clear" w:color="auto" w:fill="FFFFFF"/>
      <w:spacing w:before="60" w:after="0" w:line="240" w:lineRule="atLeast"/>
    </w:pPr>
    <w:rPr>
      <w:rFonts w:ascii="MS Mincho" w:eastAsia="MS Mincho" w:hAnsi="MS Mincho"/>
      <w:sz w:val="9"/>
      <w:szCs w:val="20"/>
      <w:lang w:val="x-none" w:eastAsia="x-none"/>
    </w:rPr>
  </w:style>
  <w:style w:type="character" w:customStyle="1" w:styleId="110">
    <w:name w:val="Основной текст (11)_"/>
    <w:link w:val="111"/>
    <w:locked/>
    <w:rsid w:val="00FF61C2"/>
    <w:rPr>
      <w:rFonts w:ascii="Tahoma" w:hAnsi="Tahoma" w:cs="Tahoma"/>
      <w:spacing w:val="-13"/>
      <w:sz w:val="17"/>
      <w:shd w:val="clear" w:color="auto" w:fill="FFFFFF"/>
    </w:rPr>
  </w:style>
  <w:style w:type="paragraph" w:customStyle="1" w:styleId="111">
    <w:name w:val="Основной текст (11)"/>
    <w:basedOn w:val="a0"/>
    <w:link w:val="110"/>
    <w:rsid w:val="00FF61C2"/>
    <w:pPr>
      <w:shd w:val="clear" w:color="auto" w:fill="FFFFFF"/>
      <w:spacing w:before="180" w:after="0" w:line="205" w:lineRule="exact"/>
      <w:jc w:val="both"/>
    </w:pPr>
    <w:rPr>
      <w:rFonts w:ascii="Tahoma" w:hAnsi="Tahoma"/>
      <w:spacing w:val="-13"/>
      <w:sz w:val="17"/>
      <w:szCs w:val="20"/>
      <w:lang w:val="x-none" w:eastAsia="x-none"/>
    </w:rPr>
  </w:style>
  <w:style w:type="character" w:customStyle="1" w:styleId="47">
    <w:name w:val="Колонтитул (4)_"/>
    <w:link w:val="48"/>
    <w:locked/>
    <w:rsid w:val="00FF61C2"/>
    <w:rPr>
      <w:spacing w:val="9"/>
      <w:sz w:val="16"/>
      <w:shd w:val="clear" w:color="auto" w:fill="FFFFFF"/>
    </w:rPr>
  </w:style>
  <w:style w:type="paragraph" w:customStyle="1" w:styleId="48">
    <w:name w:val="Колонтитул (4)"/>
    <w:basedOn w:val="a0"/>
    <w:link w:val="47"/>
    <w:rsid w:val="00FF61C2"/>
    <w:pPr>
      <w:shd w:val="clear" w:color="auto" w:fill="FFFFFF"/>
      <w:spacing w:after="0" w:line="240" w:lineRule="atLeast"/>
    </w:pPr>
    <w:rPr>
      <w:spacing w:val="9"/>
      <w:sz w:val="16"/>
      <w:szCs w:val="20"/>
      <w:lang w:val="x-none" w:eastAsia="x-none"/>
    </w:rPr>
  </w:style>
  <w:style w:type="character" w:customStyle="1" w:styleId="122">
    <w:name w:val="Основной текст (12)_"/>
    <w:link w:val="123"/>
    <w:locked/>
    <w:rsid w:val="00FF61C2"/>
    <w:rPr>
      <w:spacing w:val="4"/>
      <w:sz w:val="19"/>
      <w:shd w:val="clear" w:color="auto" w:fill="FFFFFF"/>
    </w:rPr>
  </w:style>
  <w:style w:type="paragraph" w:customStyle="1" w:styleId="123">
    <w:name w:val="Основной текст (12)"/>
    <w:basedOn w:val="a0"/>
    <w:link w:val="122"/>
    <w:rsid w:val="00FF61C2"/>
    <w:pPr>
      <w:shd w:val="clear" w:color="auto" w:fill="FFFFFF"/>
      <w:spacing w:after="540" w:line="245" w:lineRule="exact"/>
      <w:jc w:val="center"/>
    </w:pPr>
    <w:rPr>
      <w:spacing w:val="4"/>
      <w:sz w:val="19"/>
      <w:szCs w:val="20"/>
      <w:lang w:val="x-none" w:eastAsia="x-none"/>
    </w:rPr>
  </w:style>
  <w:style w:type="character" w:customStyle="1" w:styleId="Exact">
    <w:name w:val="Подпись к картинке Exact"/>
    <w:link w:val="affff0"/>
    <w:locked/>
    <w:rsid w:val="00FF61C2"/>
    <w:rPr>
      <w:rFonts w:ascii="Bookman Old Style" w:hAnsi="Bookman Old Style"/>
      <w:b/>
      <w:bCs/>
      <w:sz w:val="18"/>
      <w:szCs w:val="18"/>
      <w:shd w:val="clear" w:color="auto" w:fill="FFFFFF"/>
    </w:rPr>
  </w:style>
  <w:style w:type="paragraph" w:customStyle="1" w:styleId="affff0">
    <w:name w:val="Подпись к картинке"/>
    <w:basedOn w:val="a0"/>
    <w:link w:val="Exact"/>
    <w:rsid w:val="00FF61C2"/>
    <w:pPr>
      <w:shd w:val="clear" w:color="auto" w:fill="FFFFFF"/>
      <w:spacing w:after="0" w:line="240" w:lineRule="atLeast"/>
    </w:pPr>
    <w:rPr>
      <w:rFonts w:ascii="Bookman Old Style" w:hAnsi="Bookman Old Style"/>
      <w:b/>
      <w:bCs/>
      <w:sz w:val="18"/>
      <w:szCs w:val="18"/>
      <w:lang w:val="x-none" w:eastAsia="x-none"/>
    </w:rPr>
  </w:style>
  <w:style w:type="paragraph" w:customStyle="1" w:styleId="p3">
    <w:name w:val="p3"/>
    <w:basedOn w:val="a0"/>
    <w:uiPriority w:val="99"/>
    <w:rsid w:val="00FF61C2"/>
    <w:pPr>
      <w:widowControl/>
      <w:spacing w:before="100" w:beforeAutospacing="1" w:after="100" w:afterAutospacing="1" w:line="240" w:lineRule="auto"/>
    </w:pPr>
    <w:rPr>
      <w:rFonts w:ascii="Times New Roman" w:hAnsi="Times New Roman"/>
      <w:sz w:val="24"/>
      <w:szCs w:val="24"/>
      <w:lang w:val="ru-RU" w:eastAsia="ru-RU"/>
    </w:rPr>
  </w:style>
  <w:style w:type="paragraph" w:customStyle="1" w:styleId="p1">
    <w:name w:val="p1"/>
    <w:basedOn w:val="a0"/>
    <w:uiPriority w:val="99"/>
    <w:rsid w:val="00FF61C2"/>
    <w:pPr>
      <w:widowControl/>
      <w:spacing w:before="100" w:beforeAutospacing="1" w:after="100" w:afterAutospacing="1" w:line="240" w:lineRule="auto"/>
    </w:pPr>
    <w:rPr>
      <w:rFonts w:ascii="Times New Roman" w:hAnsi="Times New Roman"/>
      <w:sz w:val="24"/>
      <w:szCs w:val="24"/>
      <w:lang w:val="ru-RU" w:eastAsia="ru-RU"/>
    </w:rPr>
  </w:style>
  <w:style w:type="paragraph" w:customStyle="1" w:styleId="affff1">
    <w:name w:val="Петит"/>
    <w:basedOn w:val="a0"/>
    <w:uiPriority w:val="99"/>
    <w:rsid w:val="00FF61C2"/>
    <w:pPr>
      <w:tabs>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 w:val="left" w:pos="5953"/>
        <w:tab w:val="left" w:pos="6236"/>
        <w:tab w:val="left" w:pos="6520"/>
      </w:tabs>
      <w:autoSpaceDE w:val="0"/>
      <w:autoSpaceDN w:val="0"/>
      <w:adjustRightInd w:val="0"/>
      <w:spacing w:after="0" w:line="304" w:lineRule="auto"/>
      <w:ind w:firstLine="340"/>
      <w:jc w:val="both"/>
    </w:pPr>
    <w:rPr>
      <w:rFonts w:ascii="SchoolBookC" w:hAnsi="SchoolBookC" w:cs="SchoolBookC"/>
      <w:color w:val="000000"/>
      <w:sz w:val="19"/>
      <w:szCs w:val="19"/>
      <w:lang w:val="ru-RU" w:eastAsia="ru-RU"/>
    </w:rPr>
  </w:style>
  <w:style w:type="paragraph" w:customStyle="1" w:styleId="affff2">
    <w:name w:val="подзаголовок"/>
    <w:basedOn w:val="a0"/>
    <w:uiPriority w:val="99"/>
    <w:qFormat/>
    <w:rsid w:val="00FF61C2"/>
    <w:pPr>
      <w:widowControl/>
      <w:autoSpaceDE w:val="0"/>
      <w:autoSpaceDN w:val="0"/>
      <w:adjustRightInd w:val="0"/>
      <w:spacing w:before="227" w:after="113" w:line="288" w:lineRule="auto"/>
      <w:ind w:firstLine="340"/>
      <w:jc w:val="center"/>
    </w:pPr>
    <w:rPr>
      <w:rFonts w:ascii="Newton-Bold" w:eastAsia="Times New Roman" w:hAnsi="Newton-Bold" w:cs="Newton-Bold"/>
      <w:b/>
      <w:bCs/>
      <w:color w:val="000000"/>
      <w:sz w:val="28"/>
      <w:szCs w:val="28"/>
      <w:lang w:val="en-GB"/>
    </w:rPr>
  </w:style>
  <w:style w:type="paragraph" w:customStyle="1" w:styleId="affff3">
    <w:name w:val="[Основной абзац]"/>
    <w:basedOn w:val="a0"/>
    <w:uiPriority w:val="99"/>
    <w:qFormat/>
    <w:rsid w:val="00FF61C2"/>
    <w:pPr>
      <w:widowControl/>
      <w:autoSpaceDE w:val="0"/>
      <w:autoSpaceDN w:val="0"/>
      <w:adjustRightInd w:val="0"/>
      <w:spacing w:after="0" w:line="288" w:lineRule="auto"/>
      <w:ind w:firstLine="340"/>
      <w:jc w:val="both"/>
    </w:pPr>
    <w:rPr>
      <w:rFonts w:ascii="Newton-Regular" w:eastAsia="Times New Roman" w:hAnsi="Newton-Regular" w:cs="Newton-Regular"/>
      <w:color w:val="000000"/>
      <w:sz w:val="28"/>
      <w:szCs w:val="28"/>
      <w:lang w:val="en-GB"/>
    </w:rPr>
  </w:style>
  <w:style w:type="paragraph" w:customStyle="1" w:styleId="3f0">
    <w:name w:val="Абзац списка3"/>
    <w:basedOn w:val="a0"/>
    <w:uiPriority w:val="99"/>
    <w:rsid w:val="00FF61C2"/>
    <w:pPr>
      <w:widowControl/>
      <w:ind w:left="720"/>
      <w:contextualSpacing/>
    </w:pPr>
    <w:rPr>
      <w:lang w:val="ru-RU"/>
    </w:rPr>
  </w:style>
  <w:style w:type="paragraph" w:customStyle="1" w:styleId="1f5">
    <w:name w:val="Заголовок оглавления1"/>
    <w:basedOn w:val="1"/>
    <w:next w:val="a0"/>
    <w:uiPriority w:val="99"/>
    <w:qFormat/>
    <w:rsid w:val="00FF61C2"/>
    <w:pPr>
      <w:widowControl/>
      <w:pBdr>
        <w:bottom w:val="none" w:sz="0" w:space="0" w:color="auto"/>
      </w:pBdr>
      <w:spacing w:before="480"/>
      <w:outlineLvl w:val="9"/>
    </w:pPr>
    <w:rPr>
      <w:rFonts w:ascii="Cambria" w:eastAsia="Calibri" w:hAnsi="Cambria"/>
      <w:bCs/>
      <w:color w:val="365F91"/>
      <w:szCs w:val="28"/>
      <w:lang w:val="ru-RU" w:eastAsia="ru-RU"/>
    </w:rPr>
  </w:style>
  <w:style w:type="paragraph" w:customStyle="1" w:styleId="112">
    <w:name w:val="Абзац списка11"/>
    <w:basedOn w:val="a0"/>
    <w:uiPriority w:val="99"/>
    <w:rsid w:val="00FF61C2"/>
    <w:pPr>
      <w:widowControl/>
      <w:ind w:left="720"/>
      <w:contextualSpacing/>
    </w:pPr>
    <w:rPr>
      <w:rFonts w:eastAsia="Times New Roman"/>
      <w:szCs w:val="20"/>
      <w:lang w:val="ru-RU"/>
    </w:rPr>
  </w:style>
  <w:style w:type="paragraph" w:customStyle="1" w:styleId="113">
    <w:name w:val="Заголовок оглавления11"/>
    <w:basedOn w:val="1"/>
    <w:next w:val="a0"/>
    <w:uiPriority w:val="99"/>
    <w:semiHidden/>
    <w:rsid w:val="00FF61C2"/>
    <w:pPr>
      <w:widowControl/>
      <w:pBdr>
        <w:bottom w:val="none" w:sz="0" w:space="0" w:color="auto"/>
      </w:pBdr>
      <w:spacing w:before="480"/>
      <w:outlineLvl w:val="9"/>
    </w:pPr>
    <w:rPr>
      <w:rFonts w:ascii="Cambria" w:eastAsia="Calibri" w:hAnsi="Cambria"/>
      <w:bCs/>
      <w:color w:val="365F91"/>
      <w:szCs w:val="28"/>
      <w:lang w:val="ru-RU" w:eastAsia="ru-RU"/>
    </w:rPr>
  </w:style>
  <w:style w:type="paragraph" w:customStyle="1" w:styleId="1f6">
    <w:name w:val="1"/>
    <w:basedOn w:val="a0"/>
    <w:next w:val="a0"/>
    <w:uiPriority w:val="99"/>
    <w:qFormat/>
    <w:rsid w:val="00FF61C2"/>
    <w:pPr>
      <w:widowControl/>
      <w:spacing w:before="240" w:after="60" w:line="360" w:lineRule="auto"/>
      <w:jc w:val="center"/>
      <w:outlineLvl w:val="0"/>
    </w:pPr>
    <w:rPr>
      <w:rFonts w:ascii="Times New Roman" w:eastAsia="Times New Roman" w:hAnsi="Times New Roman"/>
      <w:b/>
      <w:bCs/>
      <w:kern w:val="28"/>
      <w:sz w:val="28"/>
      <w:szCs w:val="32"/>
      <w:lang w:val="ru-RU"/>
    </w:rPr>
  </w:style>
  <w:style w:type="character" w:customStyle="1" w:styleId="20pt">
    <w:name w:val="Основной текст (2) + Интервал 0 pt"/>
    <w:rsid w:val="00FF61C2"/>
    <w:rPr>
      <w:rFonts w:ascii="Times New Roman" w:hAnsi="Times New Roman" w:cs="Times New Roman" w:hint="default"/>
      <w:i/>
      <w:iCs w:val="0"/>
      <w:color w:val="000000"/>
      <w:spacing w:val="0"/>
      <w:w w:val="100"/>
      <w:position w:val="0"/>
      <w:sz w:val="17"/>
      <w:shd w:val="clear" w:color="auto" w:fill="FFFFFF"/>
      <w:lang w:val="ru-RU"/>
    </w:rPr>
  </w:style>
  <w:style w:type="character" w:customStyle="1" w:styleId="2f1">
    <w:name w:val="Основной текст (2) + Не курсив"/>
    <w:aliases w:val="Интервал 0 pt"/>
    <w:rsid w:val="00FF61C2"/>
    <w:rPr>
      <w:rFonts w:ascii="Tahoma" w:hAnsi="Tahoma" w:cs="Tahoma" w:hint="default"/>
      <w:b/>
      <w:bCs w:val="0"/>
      <w:i/>
      <w:iCs w:val="0"/>
      <w:color w:val="000000"/>
      <w:spacing w:val="0"/>
      <w:w w:val="100"/>
      <w:position w:val="0"/>
      <w:sz w:val="20"/>
      <w:shd w:val="clear" w:color="auto" w:fill="FFFFFF"/>
    </w:rPr>
  </w:style>
  <w:style w:type="character" w:customStyle="1" w:styleId="20pt0">
    <w:name w:val="Колонтитул (2) + Интервал 0 pt"/>
    <w:rsid w:val="00FF61C2"/>
    <w:rPr>
      <w:rFonts w:ascii="Times New Roman" w:hAnsi="Times New Roman" w:cs="Times New Roman" w:hint="default"/>
      <w:b/>
      <w:bCs w:val="0"/>
      <w:color w:val="000000"/>
      <w:spacing w:val="4"/>
      <w:w w:val="100"/>
      <w:position w:val="0"/>
      <w:sz w:val="15"/>
      <w:shd w:val="clear" w:color="auto" w:fill="FFFFFF"/>
      <w:lang w:val="ru-RU"/>
    </w:rPr>
  </w:style>
  <w:style w:type="character" w:customStyle="1" w:styleId="114">
    <w:name w:val="Основной текст (11) + Малые прописные"/>
    <w:rsid w:val="00FF61C2"/>
    <w:rPr>
      <w:rFonts w:ascii="Tahoma" w:hAnsi="Tahoma" w:cs="Tahoma" w:hint="default"/>
      <w:smallCaps/>
      <w:color w:val="000000"/>
      <w:spacing w:val="-13"/>
      <w:w w:val="100"/>
      <w:position w:val="0"/>
      <w:sz w:val="17"/>
      <w:shd w:val="clear" w:color="auto" w:fill="FFFFFF"/>
      <w:lang w:val="ru-RU"/>
    </w:rPr>
  </w:style>
  <w:style w:type="character" w:customStyle="1" w:styleId="95">
    <w:name w:val="Основной текст + 9"/>
    <w:aliases w:val="5 pt,Полужирный,Интервал 0 pt12"/>
    <w:rsid w:val="00FF61C2"/>
    <w:rPr>
      <w:rFonts w:ascii="Times New Roman" w:hAnsi="Times New Roman" w:cs="Times New Roman" w:hint="default"/>
      <w:b/>
      <w:bCs/>
      <w:color w:val="000000"/>
      <w:spacing w:val="4"/>
      <w:w w:val="100"/>
      <w:position w:val="0"/>
      <w:sz w:val="19"/>
      <w:szCs w:val="19"/>
      <w:shd w:val="clear" w:color="auto" w:fill="FFFFFF"/>
      <w:lang w:val="ru-RU" w:bidi="ar-SA"/>
    </w:rPr>
  </w:style>
  <w:style w:type="character" w:customStyle="1" w:styleId="affff4">
    <w:name w:val="Основной текст + Курсив"/>
    <w:aliases w:val="Интервал 0 pt11"/>
    <w:qFormat/>
    <w:rsid w:val="00FF61C2"/>
    <w:rPr>
      <w:rFonts w:ascii="Times New Roman" w:hAnsi="Times New Roman" w:cs="Times New Roman" w:hint="default"/>
      <w:i/>
      <w:iCs/>
      <w:color w:val="000000"/>
      <w:spacing w:val="0"/>
      <w:w w:val="100"/>
      <w:position w:val="0"/>
      <w:sz w:val="17"/>
      <w:szCs w:val="17"/>
      <w:shd w:val="clear" w:color="auto" w:fill="FFFFFF"/>
      <w:lang w:val="ru-RU" w:bidi="ar-SA"/>
    </w:rPr>
  </w:style>
  <w:style w:type="character" w:customStyle="1" w:styleId="5Georgia">
    <w:name w:val="Основной текст (5) + Georgia"/>
    <w:aliases w:val="7,5 pt6,Интервал 0 pt10"/>
    <w:rsid w:val="00FF61C2"/>
    <w:rPr>
      <w:rFonts w:ascii="Georgia" w:hAnsi="Georgia" w:cs="Georgia" w:hint="default"/>
      <w:color w:val="000000"/>
      <w:spacing w:val="0"/>
      <w:w w:val="100"/>
      <w:position w:val="0"/>
      <w:sz w:val="15"/>
      <w:szCs w:val="15"/>
      <w:shd w:val="clear" w:color="auto" w:fill="FFFFFF"/>
      <w:lang w:bidi="ar-SA"/>
    </w:rPr>
  </w:style>
  <w:style w:type="character" w:customStyle="1" w:styleId="5TimesNewRoman">
    <w:name w:val="Основной текст (5) + Times New Roman"/>
    <w:aliases w:val="8 pt,Интервал 0 pt9"/>
    <w:rsid w:val="00FF61C2"/>
    <w:rPr>
      <w:rFonts w:ascii="Times New Roman" w:hAnsi="Times New Roman" w:cs="Times New Roman" w:hint="default"/>
      <w:color w:val="000000"/>
      <w:spacing w:val="0"/>
      <w:w w:val="100"/>
      <w:position w:val="0"/>
      <w:sz w:val="16"/>
      <w:szCs w:val="16"/>
      <w:shd w:val="clear" w:color="auto" w:fill="FFFFFF"/>
      <w:lang w:bidi="ar-SA"/>
    </w:rPr>
  </w:style>
  <w:style w:type="character" w:customStyle="1" w:styleId="68">
    <w:name w:val="Основной текст (6) + 8"/>
    <w:aliases w:val="5 pt5,Интервал 0 pt8"/>
    <w:rsid w:val="00FF61C2"/>
    <w:rPr>
      <w:rFonts w:ascii="Times New Roman" w:hAnsi="Times New Roman" w:cs="Times New Roman" w:hint="default"/>
      <w:color w:val="000000"/>
      <w:spacing w:val="3"/>
      <w:w w:val="100"/>
      <w:position w:val="0"/>
      <w:sz w:val="17"/>
      <w:szCs w:val="17"/>
      <w:shd w:val="clear" w:color="auto" w:fill="FFFFFF"/>
      <w:lang w:val="ru-RU" w:bidi="ar-SA"/>
    </w:rPr>
  </w:style>
  <w:style w:type="character" w:customStyle="1" w:styleId="681">
    <w:name w:val="Основной текст (6) + 81"/>
    <w:aliases w:val="5 pt4,Курсив,Интервал 0 pt7"/>
    <w:rsid w:val="00FF61C2"/>
    <w:rPr>
      <w:rFonts w:ascii="Times New Roman" w:hAnsi="Times New Roman" w:cs="Times New Roman" w:hint="default"/>
      <w:i/>
      <w:iCs/>
      <w:color w:val="000000"/>
      <w:spacing w:val="0"/>
      <w:w w:val="100"/>
      <w:position w:val="0"/>
      <w:sz w:val="17"/>
      <w:szCs w:val="17"/>
      <w:shd w:val="clear" w:color="auto" w:fill="FFFFFF"/>
      <w:lang w:val="ru-RU" w:bidi="ar-SA"/>
    </w:rPr>
  </w:style>
  <w:style w:type="character" w:customStyle="1" w:styleId="49">
    <w:name w:val="Основной текст (4) + Курсив"/>
    <w:aliases w:val="Интервал 0 pt6"/>
    <w:rsid w:val="00FF61C2"/>
    <w:rPr>
      <w:rFonts w:ascii="Times New Roman" w:hAnsi="Times New Roman" w:cs="Times New Roman" w:hint="default"/>
      <w:i/>
      <w:iCs/>
      <w:color w:val="000000"/>
      <w:spacing w:val="0"/>
      <w:w w:val="100"/>
      <w:position w:val="0"/>
      <w:sz w:val="8"/>
      <w:szCs w:val="8"/>
      <w:shd w:val="clear" w:color="auto" w:fill="FFFFFF"/>
      <w:lang w:bidi="ar-SA"/>
    </w:rPr>
  </w:style>
  <w:style w:type="character" w:customStyle="1" w:styleId="3Tahoma">
    <w:name w:val="Заголовок №3 + Tahoma"/>
    <w:aliases w:val="10 pt,Курсив2,Интервал 0 pt5"/>
    <w:rsid w:val="00FF61C2"/>
    <w:rPr>
      <w:rFonts w:ascii="Tahoma" w:hAnsi="Tahoma" w:cs="Tahoma" w:hint="default"/>
      <w:b/>
      <w:bCs/>
      <w:i/>
      <w:iCs/>
      <w:color w:val="000000"/>
      <w:spacing w:val="0"/>
      <w:w w:val="100"/>
      <w:position w:val="0"/>
      <w:sz w:val="20"/>
      <w:szCs w:val="20"/>
      <w:shd w:val="clear" w:color="auto" w:fill="FFFFFF"/>
      <w:lang w:bidi="ar-SA"/>
    </w:rPr>
  </w:style>
  <w:style w:type="character" w:customStyle="1" w:styleId="79">
    <w:name w:val="Основной текст (7) + 9"/>
    <w:aliases w:val="5 pt3,Интервал 0 pt4"/>
    <w:rsid w:val="00FF61C2"/>
    <w:rPr>
      <w:rFonts w:ascii="Times New Roman" w:hAnsi="Times New Roman" w:cs="Times New Roman" w:hint="default"/>
      <w:b/>
      <w:bCs/>
      <w:color w:val="000000"/>
      <w:spacing w:val="4"/>
      <w:w w:val="100"/>
      <w:position w:val="0"/>
      <w:sz w:val="19"/>
      <w:szCs w:val="19"/>
      <w:shd w:val="clear" w:color="auto" w:fill="FFFFFF"/>
      <w:lang w:val="ru-RU" w:bidi="ar-SA"/>
    </w:rPr>
  </w:style>
  <w:style w:type="character" w:customStyle="1" w:styleId="290">
    <w:name w:val="Основной текст (2) + 9"/>
    <w:aliases w:val="5 pt2,Полужирный1,Не курсив,Интервал 0 pt3"/>
    <w:rsid w:val="00FF61C2"/>
    <w:rPr>
      <w:rFonts w:ascii="Times New Roman" w:hAnsi="Times New Roman" w:cs="Times New Roman" w:hint="default"/>
      <w:b/>
      <w:bCs/>
      <w:i/>
      <w:iCs/>
      <w:color w:val="000000"/>
      <w:spacing w:val="4"/>
      <w:w w:val="100"/>
      <w:position w:val="0"/>
      <w:sz w:val="19"/>
      <w:szCs w:val="19"/>
      <w:shd w:val="clear" w:color="auto" w:fill="FFFFFF"/>
      <w:lang w:val="ru-RU" w:bidi="ar-SA"/>
    </w:rPr>
  </w:style>
  <w:style w:type="character" w:customStyle="1" w:styleId="910">
    <w:name w:val="Основной текст + 91"/>
    <w:aliases w:val="5 pt1,Интервал 0 pt2"/>
    <w:rsid w:val="00FF61C2"/>
    <w:rPr>
      <w:rFonts w:ascii="Times New Roman" w:hAnsi="Times New Roman" w:cs="Times New Roman" w:hint="default"/>
      <w:color w:val="000000"/>
      <w:spacing w:val="4"/>
      <w:w w:val="100"/>
      <w:position w:val="0"/>
      <w:sz w:val="19"/>
      <w:szCs w:val="19"/>
      <w:shd w:val="clear" w:color="auto" w:fill="FFFFFF"/>
      <w:lang w:val="ru-RU" w:bidi="ar-SA"/>
    </w:rPr>
  </w:style>
  <w:style w:type="character" w:customStyle="1" w:styleId="2Tahoma">
    <w:name w:val="Заголовок №2 + Tahoma"/>
    <w:aliases w:val="10 pt1,Курсив1,Интервал 0 pt1"/>
    <w:rsid w:val="00FF61C2"/>
    <w:rPr>
      <w:rFonts w:ascii="Tahoma" w:hAnsi="Tahoma" w:cs="Tahoma" w:hint="default"/>
      <w:b/>
      <w:bCs/>
      <w:i/>
      <w:iCs/>
      <w:color w:val="000000"/>
      <w:spacing w:val="0"/>
      <w:w w:val="100"/>
      <w:position w:val="0"/>
      <w:sz w:val="20"/>
      <w:szCs w:val="20"/>
      <w:shd w:val="clear" w:color="auto" w:fill="FFFFFF"/>
      <w:lang w:bidi="ar-SA"/>
    </w:rPr>
  </w:style>
  <w:style w:type="character" w:customStyle="1" w:styleId="3Exact">
    <w:name w:val="Основной текст (3) Exact"/>
    <w:rsid w:val="00FF61C2"/>
    <w:rPr>
      <w:rFonts w:ascii="Bookman Old Style" w:hAnsi="Bookman Old Style" w:cs="Bookman Old Style" w:hint="default"/>
      <w:b/>
      <w:bCs/>
      <w:strike w:val="0"/>
      <w:dstrike w:val="0"/>
      <w:spacing w:val="-10"/>
      <w:sz w:val="20"/>
      <w:szCs w:val="20"/>
      <w:u w:val="none"/>
      <w:effect w:val="none"/>
    </w:rPr>
  </w:style>
  <w:style w:type="character" w:customStyle="1" w:styleId="apple-converted-space">
    <w:name w:val="apple-converted-space"/>
    <w:rsid w:val="00FF61C2"/>
    <w:rPr>
      <w:rFonts w:ascii="Times New Roman" w:hAnsi="Times New Roman" w:cs="Times New Roman" w:hint="default"/>
    </w:rPr>
  </w:style>
  <w:style w:type="character" w:customStyle="1" w:styleId="myBoldChars">
    <w:name w:val="myBoldChars"/>
    <w:qFormat/>
    <w:rsid w:val="00FF61C2"/>
    <w:rPr>
      <w:color w:val="FF0000"/>
    </w:rPr>
  </w:style>
  <w:style w:type="character" w:customStyle="1" w:styleId="ListParagraphChar1">
    <w:name w:val="List Paragraph Char1"/>
    <w:locked/>
    <w:rsid w:val="00FF61C2"/>
    <w:rPr>
      <w:sz w:val="22"/>
      <w:lang w:eastAsia="en-US"/>
    </w:rPr>
  </w:style>
  <w:style w:type="character" w:customStyle="1" w:styleId="Zag11">
    <w:name w:val="Zag_11"/>
    <w:qFormat/>
    <w:rsid w:val="00FF61C2"/>
  </w:style>
  <w:style w:type="character" w:customStyle="1" w:styleId="1f7">
    <w:name w:val="Заголовок Знак1"/>
    <w:uiPriority w:val="10"/>
    <w:qFormat/>
    <w:rsid w:val="00FF61C2"/>
    <w:rPr>
      <w:rFonts w:ascii="Calibri Light" w:eastAsia="Times New Roman" w:hAnsi="Calibri Light" w:cs="Times New Roman" w:hint="default"/>
      <w:spacing w:val="-10"/>
      <w:kern w:val="28"/>
      <w:sz w:val="56"/>
      <w:szCs w:val="56"/>
    </w:rPr>
  </w:style>
  <w:style w:type="character" w:styleId="affff5">
    <w:name w:val="Strong"/>
    <w:uiPriority w:val="22"/>
    <w:qFormat/>
    <w:rsid w:val="00FF61C2"/>
    <w:rPr>
      <w:b/>
      <w:bCs/>
    </w:rPr>
  </w:style>
  <w:style w:type="character" w:customStyle="1" w:styleId="fontstyle21">
    <w:name w:val="fontstyle21"/>
    <w:rsid w:val="00FF61C2"/>
    <w:rPr>
      <w:rFonts w:ascii="HiddenHorzOCR-Identity-H" w:hAnsi="HiddenHorzOCR-Identity-H" w:hint="default"/>
      <w:b w:val="0"/>
      <w:bCs w:val="0"/>
      <w:i w:val="0"/>
      <w:iCs w:val="0"/>
      <w:color w:val="000000"/>
      <w:sz w:val="22"/>
      <w:szCs w:val="22"/>
    </w:rPr>
  </w:style>
  <w:style w:type="character" w:customStyle="1" w:styleId="afffc">
    <w:name w:val="Без интервала Знак"/>
    <w:link w:val="afffb"/>
    <w:uiPriority w:val="1"/>
    <w:locked/>
    <w:rsid w:val="00FF61C2"/>
    <w:rPr>
      <w:rFonts w:ascii="Times New Roman" w:eastAsia="Times New Roman" w:hAnsi="Times New Roman"/>
      <w:sz w:val="24"/>
      <w:szCs w:val="24"/>
      <w:lang w:bidi="ar-SA"/>
    </w:rPr>
  </w:style>
  <w:style w:type="paragraph" w:customStyle="1" w:styleId="affff6">
    <w:name w:val="Текст в заданном формате"/>
    <w:basedOn w:val="a0"/>
    <w:uiPriority w:val="99"/>
    <w:qFormat/>
    <w:rsid w:val="00FF61C2"/>
    <w:pPr>
      <w:suppressAutoHyphens/>
      <w:spacing w:after="0" w:line="360" w:lineRule="auto"/>
      <w:ind w:firstLine="709"/>
      <w:jc w:val="both"/>
    </w:pPr>
    <w:rPr>
      <w:rFonts w:ascii="Times New Roman" w:eastAsia="NSimSun" w:hAnsi="Times New Roman" w:cs="Liberation Mono"/>
      <w:sz w:val="24"/>
      <w:szCs w:val="20"/>
      <w:lang w:val="ru-RU" w:eastAsia="zh-CN" w:bidi="hi-IN"/>
    </w:rPr>
  </w:style>
  <w:style w:type="character" w:customStyle="1" w:styleId="80">
    <w:name w:val="Заголовок 8 Знак"/>
    <w:link w:val="8"/>
    <w:uiPriority w:val="9"/>
    <w:rsid w:val="0011416D"/>
    <w:rPr>
      <w:rFonts w:ascii="Times New Roman" w:eastAsia="Times New Roman" w:hAnsi="Times New Roman"/>
      <w:i/>
      <w:iCs/>
      <w:sz w:val="24"/>
      <w:szCs w:val="24"/>
    </w:rPr>
  </w:style>
  <w:style w:type="character" w:customStyle="1" w:styleId="90">
    <w:name w:val="Заголовок 9 Знак"/>
    <w:link w:val="9"/>
    <w:uiPriority w:val="9"/>
    <w:rsid w:val="0011416D"/>
    <w:rPr>
      <w:rFonts w:ascii="Arial" w:eastAsia="Times New Roman" w:hAnsi="Arial"/>
      <w:sz w:val="22"/>
      <w:szCs w:val="22"/>
      <w:lang w:val="x-none" w:eastAsia="x-none"/>
    </w:rPr>
  </w:style>
  <w:style w:type="table" w:customStyle="1" w:styleId="1f8">
    <w:name w:val="Сетка таблицы1"/>
    <w:basedOn w:val="a2"/>
    <w:next w:val="aff"/>
    <w:uiPriority w:val="59"/>
    <w:rsid w:val="0011416D"/>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f9">
    <w:name w:val="Нет списка1"/>
    <w:next w:val="a3"/>
    <w:uiPriority w:val="99"/>
    <w:semiHidden/>
    <w:unhideWhenUsed/>
    <w:rsid w:val="0011416D"/>
  </w:style>
  <w:style w:type="numbering" w:customStyle="1" w:styleId="115">
    <w:name w:val="Нет списка11"/>
    <w:next w:val="a3"/>
    <w:uiPriority w:val="99"/>
    <w:semiHidden/>
    <w:unhideWhenUsed/>
    <w:rsid w:val="0011416D"/>
  </w:style>
  <w:style w:type="character" w:customStyle="1" w:styleId="file">
    <w:name w:val="file"/>
    <w:rsid w:val="0011416D"/>
  </w:style>
  <w:style w:type="paragraph" w:customStyle="1" w:styleId="c37">
    <w:name w:val="c3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0">
    <w:name w:val="c0"/>
    <w:uiPriority w:val="99"/>
    <w:rsid w:val="0011416D"/>
  </w:style>
  <w:style w:type="paragraph" w:customStyle="1" w:styleId="c61">
    <w:name w:val="c6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2">
    <w:name w:val="c32"/>
    <w:rsid w:val="0011416D"/>
  </w:style>
  <w:style w:type="paragraph" w:customStyle="1" w:styleId="c2">
    <w:name w:val="c2"/>
    <w:basedOn w:val="a0"/>
    <w:uiPriority w:val="99"/>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14">
    <w:name w:val="c14"/>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1">
    <w:name w:val="c31"/>
    <w:rsid w:val="0011416D"/>
  </w:style>
  <w:style w:type="paragraph" w:customStyle="1" w:styleId="c41">
    <w:name w:val="c4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74">
    <w:name w:val="c74"/>
    <w:rsid w:val="0011416D"/>
  </w:style>
  <w:style w:type="paragraph" w:customStyle="1" w:styleId="c47">
    <w:name w:val="c4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66">
    <w:name w:val="c66"/>
    <w:rsid w:val="0011416D"/>
  </w:style>
  <w:style w:type="paragraph" w:customStyle="1" w:styleId="c3">
    <w:name w:val="c3"/>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38">
    <w:name w:val="c38"/>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6">
    <w:name w:val="c6"/>
    <w:rsid w:val="0011416D"/>
  </w:style>
  <w:style w:type="character" w:customStyle="1" w:styleId="c7">
    <w:name w:val="c7"/>
    <w:uiPriority w:val="99"/>
    <w:rsid w:val="0011416D"/>
  </w:style>
  <w:style w:type="paragraph" w:customStyle="1" w:styleId="c42">
    <w:name w:val="c42"/>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19">
    <w:name w:val="c19"/>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35">
    <w:name w:val="c35"/>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27">
    <w:name w:val="c2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0">
    <w:name w:val="c30"/>
    <w:rsid w:val="0011416D"/>
  </w:style>
  <w:style w:type="paragraph" w:customStyle="1" w:styleId="c17">
    <w:name w:val="c1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79">
    <w:name w:val="c79"/>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50">
    <w:name w:val="c50"/>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45">
    <w:name w:val="c45"/>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21">
    <w:name w:val="c2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52">
    <w:name w:val="c52"/>
    <w:rsid w:val="0011416D"/>
  </w:style>
  <w:style w:type="character" w:customStyle="1" w:styleId="c81">
    <w:name w:val="c81"/>
    <w:rsid w:val="0011416D"/>
  </w:style>
  <w:style w:type="paragraph" w:customStyle="1" w:styleId="c11">
    <w:name w:val="c1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table" w:customStyle="1" w:styleId="2f2">
    <w:name w:val="Сетка таблицы2"/>
    <w:basedOn w:val="a2"/>
    <w:next w:val="aff"/>
    <w:uiPriority w:val="39"/>
    <w:rsid w:val="0011416D"/>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f3">
    <w:name w:val="Нет списка2"/>
    <w:next w:val="a3"/>
    <w:uiPriority w:val="99"/>
    <w:semiHidden/>
    <w:unhideWhenUsed/>
    <w:rsid w:val="0011416D"/>
  </w:style>
  <w:style w:type="character" w:customStyle="1" w:styleId="Absatz-Standardschriftart">
    <w:name w:val="Absatz-Standardschriftart"/>
    <w:rsid w:val="0011416D"/>
  </w:style>
  <w:style w:type="character" w:customStyle="1" w:styleId="2f4">
    <w:name w:val="Основной шрифт абзаца2"/>
    <w:rsid w:val="0011416D"/>
  </w:style>
  <w:style w:type="character" w:customStyle="1" w:styleId="st1">
    <w:name w:val="st1"/>
    <w:rsid w:val="0011416D"/>
  </w:style>
  <w:style w:type="character" w:customStyle="1" w:styleId="Alaviitemerkit">
    <w:name w:val="Alaviitemerkit"/>
    <w:rsid w:val="0011416D"/>
    <w:rPr>
      <w:vertAlign w:val="superscript"/>
    </w:rPr>
  </w:style>
  <w:style w:type="character" w:customStyle="1" w:styleId="WW-Absatz-Standardschriftart">
    <w:name w:val="WW-Absatz-Standardschriftart"/>
    <w:rsid w:val="0011416D"/>
  </w:style>
  <w:style w:type="character" w:customStyle="1" w:styleId="WW-Absatz-Standardschriftart1">
    <w:name w:val="WW-Absatz-Standardschriftart1"/>
    <w:rsid w:val="0011416D"/>
  </w:style>
  <w:style w:type="character" w:customStyle="1" w:styleId="WW-Absatz-Standardschriftart11">
    <w:name w:val="WW-Absatz-Standardschriftart11"/>
    <w:rsid w:val="0011416D"/>
  </w:style>
  <w:style w:type="character" w:customStyle="1" w:styleId="1fa">
    <w:name w:val="Основной шрифт абзаца1"/>
    <w:rsid w:val="0011416D"/>
  </w:style>
  <w:style w:type="character" w:customStyle="1" w:styleId="2f5">
    <w:name w:val="Основной текст 2 Знак"/>
    <w:uiPriority w:val="99"/>
    <w:rsid w:val="0011416D"/>
  </w:style>
  <w:style w:type="character" w:styleId="affff7">
    <w:name w:val="page number"/>
    <w:uiPriority w:val="99"/>
    <w:rsid w:val="0011416D"/>
  </w:style>
  <w:style w:type="character" w:customStyle="1" w:styleId="1fb">
    <w:name w:val="Знак примечания1"/>
    <w:rsid w:val="0011416D"/>
    <w:rPr>
      <w:sz w:val="16"/>
      <w:szCs w:val="16"/>
    </w:rPr>
  </w:style>
  <w:style w:type="character" w:customStyle="1" w:styleId="Loppuviitemerkit">
    <w:name w:val="Loppuviitemerkit"/>
    <w:rsid w:val="0011416D"/>
    <w:rPr>
      <w:vertAlign w:val="superscript"/>
    </w:rPr>
  </w:style>
  <w:style w:type="character" w:customStyle="1" w:styleId="WW-Loppuviitemerkit">
    <w:name w:val="WW-Loppuviitemerkit"/>
    <w:rsid w:val="0011416D"/>
  </w:style>
  <w:style w:type="paragraph" w:customStyle="1" w:styleId="Otsikko">
    <w:name w:val="Otsikko"/>
    <w:basedOn w:val="a0"/>
    <w:next w:val="aff5"/>
    <w:rsid w:val="0011416D"/>
    <w:pPr>
      <w:keepNext/>
      <w:widowControl/>
      <w:suppressAutoHyphens/>
      <w:spacing w:before="240" w:after="120" w:line="240" w:lineRule="auto"/>
    </w:pPr>
    <w:rPr>
      <w:rFonts w:ascii="Arial" w:eastAsia="Lucida Sans Unicode" w:hAnsi="Arial" w:cs="Tahoma"/>
      <w:sz w:val="28"/>
      <w:szCs w:val="28"/>
      <w:lang w:val="ru-RU" w:eastAsia="ar-SA"/>
    </w:rPr>
  </w:style>
  <w:style w:type="paragraph" w:styleId="affff8">
    <w:name w:val="List"/>
    <w:basedOn w:val="aff5"/>
    <w:rsid w:val="0011416D"/>
    <w:pPr>
      <w:widowControl/>
      <w:suppressAutoHyphens/>
      <w:autoSpaceDE/>
      <w:autoSpaceDN/>
      <w:spacing w:after="120"/>
      <w:ind w:left="0" w:right="0" w:firstLine="0"/>
      <w:jc w:val="left"/>
    </w:pPr>
    <w:rPr>
      <w:rFonts w:ascii="Times New Roman" w:eastAsia="Times New Roman" w:hAnsi="Times New Roman"/>
      <w:sz w:val="24"/>
      <w:szCs w:val="24"/>
      <w:lang w:eastAsia="ar-SA"/>
    </w:rPr>
  </w:style>
  <w:style w:type="paragraph" w:customStyle="1" w:styleId="Kuvaotsikko">
    <w:name w:val="Kuvaotsikko"/>
    <w:basedOn w:val="a0"/>
    <w:rsid w:val="0011416D"/>
    <w:pPr>
      <w:widowControl/>
      <w:suppressLineNumbers/>
      <w:suppressAutoHyphens/>
      <w:spacing w:before="120" w:after="120" w:line="240" w:lineRule="auto"/>
    </w:pPr>
    <w:rPr>
      <w:rFonts w:ascii="Times New Roman" w:eastAsia="Times New Roman" w:hAnsi="Times New Roman" w:cs="Tahoma"/>
      <w:i/>
      <w:iCs/>
      <w:sz w:val="24"/>
      <w:szCs w:val="24"/>
      <w:lang w:val="ru-RU" w:eastAsia="ar-SA"/>
    </w:rPr>
  </w:style>
  <w:style w:type="paragraph" w:customStyle="1" w:styleId="Hakemisto">
    <w:name w:val="Hakemisto"/>
    <w:basedOn w:val="a0"/>
    <w:rsid w:val="0011416D"/>
    <w:pPr>
      <w:widowControl/>
      <w:suppressLineNumbers/>
      <w:suppressAutoHyphens/>
      <w:spacing w:after="0" w:line="240" w:lineRule="auto"/>
    </w:pPr>
    <w:rPr>
      <w:rFonts w:ascii="Times New Roman" w:eastAsia="Times New Roman" w:hAnsi="Times New Roman" w:cs="Tahoma"/>
      <w:sz w:val="24"/>
      <w:szCs w:val="24"/>
      <w:lang w:val="ru-RU" w:eastAsia="ar-SA"/>
    </w:rPr>
  </w:style>
  <w:style w:type="paragraph" w:customStyle="1" w:styleId="1fc">
    <w:name w:val="Указатель1"/>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211">
    <w:name w:val="Основной текст 21"/>
    <w:basedOn w:val="a0"/>
    <w:rsid w:val="0011416D"/>
    <w:pPr>
      <w:widowControl/>
      <w:suppressAutoHyphens/>
      <w:spacing w:after="120" w:line="480" w:lineRule="auto"/>
    </w:pPr>
    <w:rPr>
      <w:rFonts w:ascii="Times New Roman" w:eastAsia="Times New Roman" w:hAnsi="Times New Roman"/>
      <w:sz w:val="20"/>
      <w:szCs w:val="20"/>
      <w:lang w:val="ru-RU" w:eastAsia="ar-SA"/>
    </w:rPr>
  </w:style>
  <w:style w:type="paragraph" w:customStyle="1" w:styleId="affff9">
    <w:name w:val="Содержимое таблицы"/>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affffa">
    <w:name w:val="Заголовок таблицы"/>
    <w:basedOn w:val="affff9"/>
    <w:rsid w:val="0011416D"/>
    <w:pPr>
      <w:jc w:val="center"/>
    </w:pPr>
    <w:rPr>
      <w:b/>
      <w:bCs/>
    </w:rPr>
  </w:style>
  <w:style w:type="paragraph" w:customStyle="1" w:styleId="1fd">
    <w:name w:val="Текст примечания1"/>
    <w:basedOn w:val="a0"/>
    <w:rsid w:val="0011416D"/>
    <w:pPr>
      <w:widowControl/>
      <w:suppressAutoHyphens/>
      <w:spacing w:after="0" w:line="240" w:lineRule="auto"/>
    </w:pPr>
    <w:rPr>
      <w:rFonts w:ascii="Times New Roman" w:eastAsia="Times New Roman" w:hAnsi="Times New Roman"/>
      <w:sz w:val="20"/>
      <w:szCs w:val="20"/>
      <w:lang w:val="ru-RU" w:eastAsia="ar-SA"/>
    </w:rPr>
  </w:style>
  <w:style w:type="paragraph" w:customStyle="1" w:styleId="Taulukonsislt">
    <w:name w:val="Taulukon sisältö"/>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Taulukonotsikko">
    <w:name w:val="Taulukon otsikko"/>
    <w:basedOn w:val="Taulukonsislt"/>
    <w:rsid w:val="0011416D"/>
    <w:pPr>
      <w:jc w:val="center"/>
    </w:pPr>
    <w:rPr>
      <w:b/>
      <w:bCs/>
    </w:rPr>
  </w:style>
  <w:style w:type="paragraph" w:customStyle="1" w:styleId="Kehyksensislt">
    <w:name w:val="Kehyksen sisältö"/>
    <w:basedOn w:val="aff5"/>
    <w:rsid w:val="0011416D"/>
    <w:pPr>
      <w:widowControl/>
      <w:suppressAutoHyphens/>
      <w:autoSpaceDE/>
      <w:autoSpaceDN/>
      <w:spacing w:after="120"/>
      <w:ind w:left="0" w:right="0" w:firstLine="0"/>
      <w:jc w:val="left"/>
    </w:pPr>
    <w:rPr>
      <w:rFonts w:ascii="Times New Roman" w:eastAsia="Times New Roman" w:hAnsi="Times New Roman"/>
      <w:sz w:val="24"/>
      <w:szCs w:val="24"/>
      <w:lang w:eastAsia="ar-SA"/>
    </w:rPr>
  </w:style>
  <w:style w:type="character" w:customStyle="1" w:styleId="dash041e0431044b0447043d044b0439char1">
    <w:name w:val="dash041e_0431_044b_0447_043d_044b_0439__char1"/>
    <w:rsid w:val="0011416D"/>
    <w:rPr>
      <w:rFonts w:ascii="Times New Roman" w:hAnsi="Times New Roman" w:cs="Times New Roman" w:hint="default"/>
      <w:strike w:val="0"/>
      <w:dstrike w:val="0"/>
      <w:sz w:val="24"/>
      <w:szCs w:val="24"/>
      <w:u w:val="none"/>
      <w:effect w:val="none"/>
    </w:rPr>
  </w:style>
  <w:style w:type="paragraph" w:customStyle="1" w:styleId="dash041e0431044b0447043d044b0439">
    <w:name w:val="dash041e_0431_044b_0447_043d_044b_0439"/>
    <w:basedOn w:val="a0"/>
    <w:rsid w:val="0011416D"/>
    <w:pPr>
      <w:widowControl/>
      <w:spacing w:after="0" w:line="240" w:lineRule="auto"/>
    </w:pPr>
    <w:rPr>
      <w:rFonts w:ascii="Times New Roman" w:eastAsia="Times New Roman" w:hAnsi="Times New Roman"/>
      <w:sz w:val="24"/>
      <w:szCs w:val="24"/>
      <w:lang w:val="ru-RU" w:eastAsia="ru-RU"/>
    </w:rPr>
  </w:style>
  <w:style w:type="paragraph" w:styleId="2f6">
    <w:name w:val="Body Text 2"/>
    <w:basedOn w:val="a0"/>
    <w:link w:val="212"/>
    <w:uiPriority w:val="99"/>
    <w:rsid w:val="0011416D"/>
    <w:pPr>
      <w:widowControl/>
      <w:spacing w:after="120" w:line="480" w:lineRule="auto"/>
    </w:pPr>
    <w:rPr>
      <w:rFonts w:ascii="Times New Roman" w:eastAsia="Times New Roman" w:hAnsi="Times New Roman"/>
      <w:sz w:val="24"/>
      <w:szCs w:val="24"/>
      <w:lang w:val="x-none" w:eastAsia="x-none"/>
    </w:rPr>
  </w:style>
  <w:style w:type="character" w:customStyle="1" w:styleId="212">
    <w:name w:val="Основной текст 2 Знак1"/>
    <w:link w:val="2f6"/>
    <w:uiPriority w:val="99"/>
    <w:rsid w:val="0011416D"/>
    <w:rPr>
      <w:rFonts w:ascii="Times New Roman" w:eastAsia="Times New Roman" w:hAnsi="Times New Roman"/>
      <w:sz w:val="24"/>
      <w:szCs w:val="24"/>
    </w:rPr>
  </w:style>
  <w:style w:type="paragraph" w:styleId="affffb">
    <w:name w:val="Body Text Indent"/>
    <w:basedOn w:val="a0"/>
    <w:link w:val="affffc"/>
    <w:uiPriority w:val="99"/>
    <w:rsid w:val="0011416D"/>
    <w:pPr>
      <w:widowControl/>
      <w:spacing w:after="120" w:line="240" w:lineRule="auto"/>
      <w:ind w:left="283"/>
    </w:pPr>
    <w:rPr>
      <w:rFonts w:ascii="Times New Roman" w:eastAsia="Times New Roman" w:hAnsi="Times New Roman"/>
      <w:sz w:val="24"/>
      <w:szCs w:val="24"/>
      <w:lang w:val="x-none" w:eastAsia="x-none"/>
    </w:rPr>
  </w:style>
  <w:style w:type="character" w:customStyle="1" w:styleId="affffc">
    <w:name w:val="Основной текст с отступом Знак"/>
    <w:link w:val="affffb"/>
    <w:uiPriority w:val="99"/>
    <w:rsid w:val="0011416D"/>
    <w:rPr>
      <w:rFonts w:ascii="Times New Roman" w:eastAsia="Times New Roman" w:hAnsi="Times New Roman"/>
      <w:sz w:val="24"/>
      <w:szCs w:val="24"/>
      <w:lang w:val="x-none" w:eastAsia="x-none"/>
    </w:rPr>
  </w:style>
  <w:style w:type="character" w:customStyle="1" w:styleId="blk">
    <w:name w:val="blk"/>
    <w:rsid w:val="0011416D"/>
  </w:style>
  <w:style w:type="character" w:customStyle="1" w:styleId="nobr">
    <w:name w:val="nobr"/>
    <w:rsid w:val="0011416D"/>
  </w:style>
  <w:style w:type="paragraph" w:styleId="2f7">
    <w:name w:val="Body Text Indent 2"/>
    <w:basedOn w:val="a0"/>
    <w:link w:val="2f8"/>
    <w:uiPriority w:val="99"/>
    <w:qFormat/>
    <w:rsid w:val="0011416D"/>
    <w:pPr>
      <w:widowControl/>
      <w:spacing w:after="120" w:line="480" w:lineRule="auto"/>
      <w:ind w:left="283"/>
    </w:pPr>
    <w:rPr>
      <w:rFonts w:ascii="Times New Roman" w:eastAsia="Times New Roman" w:hAnsi="Times New Roman"/>
      <w:sz w:val="24"/>
      <w:szCs w:val="24"/>
      <w:lang w:val="x-none" w:eastAsia="x-none"/>
    </w:rPr>
  </w:style>
  <w:style w:type="character" w:customStyle="1" w:styleId="2f8">
    <w:name w:val="Основной текст с отступом 2 Знак"/>
    <w:link w:val="2f7"/>
    <w:uiPriority w:val="99"/>
    <w:qFormat/>
    <w:rsid w:val="0011416D"/>
    <w:rPr>
      <w:rFonts w:ascii="Times New Roman" w:eastAsia="Times New Roman" w:hAnsi="Times New Roman"/>
      <w:sz w:val="24"/>
      <w:szCs w:val="24"/>
    </w:rPr>
  </w:style>
  <w:style w:type="paragraph" w:styleId="affffd">
    <w:name w:val="Plain Text"/>
    <w:basedOn w:val="a0"/>
    <w:link w:val="affffe"/>
    <w:uiPriority w:val="99"/>
    <w:rsid w:val="0011416D"/>
    <w:pPr>
      <w:widowControl/>
      <w:spacing w:after="0" w:line="240" w:lineRule="auto"/>
    </w:pPr>
    <w:rPr>
      <w:rFonts w:ascii="Courier New" w:eastAsia="Times New Roman" w:hAnsi="Courier New"/>
      <w:sz w:val="20"/>
      <w:szCs w:val="20"/>
      <w:lang w:val="x-none" w:eastAsia="x-none"/>
    </w:rPr>
  </w:style>
  <w:style w:type="character" w:customStyle="1" w:styleId="affffe">
    <w:name w:val="Текст Знак"/>
    <w:link w:val="affffd"/>
    <w:uiPriority w:val="99"/>
    <w:rsid w:val="0011416D"/>
    <w:rPr>
      <w:rFonts w:ascii="Courier New" w:eastAsia="Times New Roman" w:hAnsi="Courier New"/>
    </w:rPr>
  </w:style>
  <w:style w:type="paragraph" w:styleId="3f1">
    <w:name w:val="Body Text 3"/>
    <w:basedOn w:val="a0"/>
    <w:link w:val="3f2"/>
    <w:uiPriority w:val="99"/>
    <w:rsid w:val="0011416D"/>
    <w:pPr>
      <w:widowControl/>
      <w:spacing w:after="120" w:line="240" w:lineRule="auto"/>
    </w:pPr>
    <w:rPr>
      <w:rFonts w:ascii="Times New Roman" w:eastAsia="Times New Roman" w:hAnsi="Times New Roman"/>
      <w:sz w:val="16"/>
      <w:szCs w:val="16"/>
      <w:lang w:val="x-none" w:eastAsia="x-none"/>
    </w:rPr>
  </w:style>
  <w:style w:type="character" w:customStyle="1" w:styleId="3f2">
    <w:name w:val="Основной текст 3 Знак"/>
    <w:link w:val="3f1"/>
    <w:uiPriority w:val="99"/>
    <w:rsid w:val="0011416D"/>
    <w:rPr>
      <w:rFonts w:ascii="Times New Roman" w:eastAsia="Times New Roman" w:hAnsi="Times New Roman"/>
      <w:sz w:val="16"/>
      <w:szCs w:val="16"/>
    </w:rPr>
  </w:style>
  <w:style w:type="character" w:customStyle="1" w:styleId="dash041e005f0431005f044b005f0447005f043d005f044b005f0439005f005fchar1char1">
    <w:name w:val="dash041e_005f0431_005f044b_005f0447_005f043d_005f044b_005f0439_005f_005fchar1__char1"/>
    <w:rsid w:val="0011416D"/>
    <w:rPr>
      <w:rFonts w:ascii="Times New Roman" w:hAnsi="Times New Roman" w:cs="Times New Roman" w:hint="default"/>
      <w:strike w:val="0"/>
      <w:dstrike w:val="0"/>
      <w:sz w:val="24"/>
      <w:szCs w:val="24"/>
      <w:u w:val="none"/>
      <w:effect w:val="none"/>
    </w:rPr>
  </w:style>
  <w:style w:type="paragraph" w:customStyle="1" w:styleId="220">
    <w:name w:val="Основной текст 22"/>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styleId="afffff">
    <w:name w:val="Block Text"/>
    <w:basedOn w:val="a0"/>
    <w:uiPriority w:val="99"/>
    <w:rsid w:val="0011416D"/>
    <w:pPr>
      <w:widowControl/>
      <w:spacing w:after="0" w:line="240" w:lineRule="auto"/>
      <w:ind w:left="2992" w:right="2981"/>
      <w:jc w:val="both"/>
    </w:pPr>
    <w:rPr>
      <w:rFonts w:ascii="Arial" w:eastAsia="Times New Roman" w:hAnsi="Arial"/>
      <w:sz w:val="18"/>
      <w:szCs w:val="24"/>
      <w:lang w:val="ru-RU" w:eastAsia="ru-RU"/>
    </w:rPr>
  </w:style>
  <w:style w:type="paragraph" w:customStyle="1" w:styleId="310">
    <w:name w:val="Основной текст с отступом 31"/>
    <w:basedOn w:val="12"/>
    <w:rsid w:val="0011416D"/>
    <w:pPr>
      <w:widowControl/>
      <w:spacing w:after="0" w:line="240" w:lineRule="auto"/>
      <w:ind w:firstLine="709"/>
      <w:jc w:val="both"/>
    </w:pPr>
    <w:rPr>
      <w:rFonts w:ascii="Times New Roman" w:eastAsia="Times New Roman" w:hAnsi="Times New Roman" w:cs="Times New Roman"/>
      <w:sz w:val="28"/>
      <w:szCs w:val="20"/>
    </w:rPr>
  </w:style>
  <w:style w:type="paragraph" w:customStyle="1" w:styleId="1fe">
    <w:name w:val="Текст сноски1"/>
    <w:basedOn w:val="12"/>
    <w:rsid w:val="0011416D"/>
    <w:pPr>
      <w:widowControl/>
      <w:spacing w:after="0" w:line="240" w:lineRule="auto"/>
    </w:pPr>
    <w:rPr>
      <w:rFonts w:ascii="Times New Roman" w:eastAsia="Times New Roman" w:hAnsi="Times New Roman" w:cs="Times New Roman"/>
      <w:sz w:val="20"/>
      <w:szCs w:val="20"/>
    </w:rPr>
  </w:style>
  <w:style w:type="character" w:customStyle="1" w:styleId="1ff">
    <w:name w:val="Знак сноски1"/>
    <w:rsid w:val="0011416D"/>
    <w:rPr>
      <w:vertAlign w:val="superscript"/>
    </w:rPr>
  </w:style>
  <w:style w:type="paragraph" w:customStyle="1" w:styleId="230">
    <w:name w:val="Основной текст 23"/>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2f9">
    <w:name w:val="Обычный2"/>
    <w:rsid w:val="0011416D"/>
    <w:rPr>
      <w:rFonts w:ascii="Times New Roman" w:eastAsia="Times New Roman" w:hAnsi="Times New Roman"/>
      <w:sz w:val="24"/>
    </w:rPr>
  </w:style>
  <w:style w:type="paragraph" w:customStyle="1" w:styleId="322">
    <w:name w:val="Основной текст с отступом 32"/>
    <w:basedOn w:val="2f9"/>
    <w:rsid w:val="0011416D"/>
    <w:pPr>
      <w:ind w:firstLine="709"/>
      <w:jc w:val="both"/>
    </w:pPr>
    <w:rPr>
      <w:sz w:val="28"/>
    </w:rPr>
  </w:style>
  <w:style w:type="paragraph" w:customStyle="1" w:styleId="2fa">
    <w:name w:val="Текст сноски2"/>
    <w:basedOn w:val="2f9"/>
    <w:rsid w:val="0011416D"/>
    <w:rPr>
      <w:sz w:val="20"/>
    </w:rPr>
  </w:style>
  <w:style w:type="character" w:customStyle="1" w:styleId="2fb">
    <w:name w:val="Знак сноски2"/>
    <w:rsid w:val="0011416D"/>
    <w:rPr>
      <w:vertAlign w:val="superscript"/>
    </w:rPr>
  </w:style>
  <w:style w:type="paragraph" w:customStyle="1" w:styleId="2fc">
    <w:name w:val="Абзац списка2"/>
    <w:basedOn w:val="a0"/>
    <w:qFormat/>
    <w:rsid w:val="0011416D"/>
    <w:pPr>
      <w:widowControl/>
      <w:spacing w:after="0" w:line="240" w:lineRule="auto"/>
      <w:ind w:left="720"/>
    </w:pPr>
    <w:rPr>
      <w:rFonts w:eastAsia="Times New Roman"/>
      <w:sz w:val="24"/>
      <w:szCs w:val="24"/>
      <w:lang w:val="ru-RU" w:eastAsia="ru-RU"/>
    </w:rPr>
  </w:style>
  <w:style w:type="paragraph" w:customStyle="1" w:styleId="1CharChar1">
    <w:name w:val="Знак Знак1 Char Char1"/>
    <w:basedOn w:val="a0"/>
    <w:semiHidden/>
    <w:rsid w:val="0011416D"/>
    <w:pPr>
      <w:widowControl/>
      <w:spacing w:after="160" w:line="240" w:lineRule="exact"/>
    </w:pPr>
    <w:rPr>
      <w:rFonts w:ascii="Verdana" w:eastAsia="Times New Roman" w:hAnsi="Verdana" w:cs="Verdana"/>
      <w:sz w:val="20"/>
      <w:szCs w:val="20"/>
      <w:lang w:eastAsia="ru-RU"/>
    </w:rPr>
  </w:style>
  <w:style w:type="paragraph" w:customStyle="1" w:styleId="240">
    <w:name w:val="Основной текст 24"/>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3f3">
    <w:name w:val="Обычный3"/>
    <w:rsid w:val="0011416D"/>
    <w:rPr>
      <w:rFonts w:ascii="Times New Roman" w:eastAsia="Times New Roman" w:hAnsi="Times New Roman"/>
      <w:sz w:val="24"/>
    </w:rPr>
  </w:style>
  <w:style w:type="paragraph" w:customStyle="1" w:styleId="330">
    <w:name w:val="Основной текст с отступом 33"/>
    <w:basedOn w:val="3f3"/>
    <w:rsid w:val="0011416D"/>
    <w:pPr>
      <w:ind w:firstLine="709"/>
      <w:jc w:val="both"/>
    </w:pPr>
    <w:rPr>
      <w:sz w:val="28"/>
    </w:rPr>
  </w:style>
  <w:style w:type="paragraph" w:customStyle="1" w:styleId="3f4">
    <w:name w:val="Текст сноски3"/>
    <w:basedOn w:val="3f3"/>
    <w:rsid w:val="0011416D"/>
    <w:rPr>
      <w:sz w:val="20"/>
    </w:rPr>
  </w:style>
  <w:style w:type="character" w:customStyle="1" w:styleId="3f5">
    <w:name w:val="Знак сноски3"/>
    <w:rsid w:val="0011416D"/>
    <w:rPr>
      <w:vertAlign w:val="superscript"/>
    </w:rPr>
  </w:style>
  <w:style w:type="paragraph" w:customStyle="1" w:styleId="250">
    <w:name w:val="Основной текст 25"/>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4a">
    <w:name w:val="Обычный4"/>
    <w:rsid w:val="0011416D"/>
    <w:rPr>
      <w:rFonts w:ascii="Times New Roman" w:eastAsia="Times New Roman" w:hAnsi="Times New Roman"/>
      <w:sz w:val="24"/>
    </w:rPr>
  </w:style>
  <w:style w:type="paragraph" w:customStyle="1" w:styleId="340">
    <w:name w:val="Основной текст с отступом 34"/>
    <w:basedOn w:val="4a"/>
    <w:rsid w:val="0011416D"/>
    <w:pPr>
      <w:ind w:firstLine="709"/>
      <w:jc w:val="both"/>
    </w:pPr>
    <w:rPr>
      <w:sz w:val="28"/>
    </w:rPr>
  </w:style>
  <w:style w:type="paragraph" w:customStyle="1" w:styleId="4b">
    <w:name w:val="Текст сноски4"/>
    <w:basedOn w:val="4a"/>
    <w:rsid w:val="0011416D"/>
    <w:rPr>
      <w:sz w:val="20"/>
    </w:rPr>
  </w:style>
  <w:style w:type="character" w:customStyle="1" w:styleId="4c">
    <w:name w:val="Знак сноски4"/>
    <w:rsid w:val="0011416D"/>
    <w:rPr>
      <w:vertAlign w:val="superscript"/>
    </w:rPr>
  </w:style>
  <w:style w:type="paragraph" w:customStyle="1" w:styleId="4d">
    <w:name w:val="Абзац списка4"/>
    <w:basedOn w:val="a0"/>
    <w:rsid w:val="0011416D"/>
    <w:pPr>
      <w:widowControl/>
      <w:spacing w:after="0" w:line="240" w:lineRule="auto"/>
      <w:ind w:left="720"/>
    </w:pPr>
    <w:rPr>
      <w:rFonts w:eastAsia="Times New Roman"/>
      <w:sz w:val="24"/>
      <w:szCs w:val="24"/>
      <w:lang w:val="ru-RU" w:eastAsia="ru-RU"/>
    </w:rPr>
  </w:style>
  <w:style w:type="character" w:customStyle="1" w:styleId="1ff0">
    <w:name w:val="Без интервала Знак1"/>
    <w:uiPriority w:val="99"/>
    <w:locked/>
    <w:rsid w:val="0011416D"/>
    <w:rPr>
      <w:rFonts w:ascii="Calibri" w:eastAsia="Times New Roman" w:hAnsi="Calibri" w:cs="Times New Roman"/>
      <w:lang w:eastAsia="ar-SA"/>
    </w:rPr>
  </w:style>
  <w:style w:type="character" w:customStyle="1" w:styleId="1ff1">
    <w:name w:val="Гиперссылка1"/>
    <w:uiPriority w:val="99"/>
    <w:unhideWhenUsed/>
    <w:rsid w:val="0011416D"/>
    <w:rPr>
      <w:color w:val="0563C1"/>
      <w:u w:val="single"/>
    </w:rPr>
  </w:style>
  <w:style w:type="table" w:customStyle="1" w:styleId="116">
    <w:name w:val="Сетка таблицы11"/>
    <w:basedOn w:val="a2"/>
    <w:next w:val="aff"/>
    <w:uiPriority w:val="39"/>
    <w:rsid w:val="0011416D"/>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339">
    <w:name w:val="1339"/>
    <w:aliases w:val="bqiaagaaeyqcaaagiaiaaaoibaaabbaeaaaaaaaaaaaaaaaaaaaaaaaaaaaaaaaaaaaaaaaaaaaaaaaaaaaaaaaaaaaaaaaaaaaaaaaaaaaaaaaaaaaaaaaaaaaaaaaaaaaaaaaaaaaaaaaaaaaaaaaaaaaaaaaaaaaaaaaaaaaaaaaaaaaaaaaaaaaaaaaaaaaaaaaaaaaaaaaaaaaaaaaaaaaaaaaaaaaaaaaa"/>
    <w:rsid w:val="00F86D11"/>
  </w:style>
  <w:style w:type="character" w:customStyle="1" w:styleId="26">
    <w:name w:val="Оглавление 2 Знак"/>
    <w:link w:val="25"/>
    <w:uiPriority w:val="39"/>
    <w:rsid w:val="00D63963"/>
    <w:rPr>
      <w:rFonts w:cs="Calibri"/>
      <w:b/>
      <w:bCs/>
      <w:sz w:val="22"/>
      <w:szCs w:val="22"/>
      <w:lang w:val="en-US" w:eastAsia="en-US"/>
    </w:rPr>
  </w:style>
  <w:style w:type="character" w:customStyle="1" w:styleId="42">
    <w:name w:val="Оглавление 4 Знак"/>
    <w:link w:val="41"/>
    <w:uiPriority w:val="39"/>
    <w:rsid w:val="00D63963"/>
    <w:rPr>
      <w:rFonts w:cs="Calibri"/>
      <w:lang w:val="en-US" w:eastAsia="en-US"/>
    </w:rPr>
  </w:style>
  <w:style w:type="character" w:customStyle="1" w:styleId="62">
    <w:name w:val="Оглавление 6 Знак"/>
    <w:link w:val="61"/>
    <w:uiPriority w:val="39"/>
    <w:rsid w:val="00D63963"/>
    <w:rPr>
      <w:rFonts w:cs="Calibri"/>
      <w:lang w:val="en-US" w:eastAsia="en-US"/>
    </w:rPr>
  </w:style>
  <w:style w:type="character" w:customStyle="1" w:styleId="72">
    <w:name w:val="Оглавление 7 Знак"/>
    <w:link w:val="71"/>
    <w:uiPriority w:val="39"/>
    <w:rsid w:val="00D63963"/>
    <w:rPr>
      <w:rFonts w:cs="Calibri"/>
      <w:lang w:val="en-US" w:eastAsia="en-US"/>
    </w:rPr>
  </w:style>
  <w:style w:type="paragraph" w:customStyle="1" w:styleId="1f1">
    <w:name w:val="Просмотренная гиперссылка1"/>
    <w:basedOn w:val="a0"/>
    <w:link w:val="afff9"/>
    <w:uiPriority w:val="99"/>
    <w:rsid w:val="00D63963"/>
    <w:pPr>
      <w:widowControl/>
      <w:spacing w:after="160" w:line="264" w:lineRule="auto"/>
    </w:pPr>
    <w:rPr>
      <w:color w:val="954F72"/>
      <w:sz w:val="20"/>
      <w:szCs w:val="20"/>
      <w:u w:val="single"/>
      <w:lang w:val="x-none" w:eastAsia="x-none"/>
    </w:rPr>
  </w:style>
  <w:style w:type="paragraph" w:customStyle="1" w:styleId="2fd">
    <w:name w:val="Заголовок №2 + Полужирный;Не курсив"/>
    <w:basedOn w:val="a0"/>
    <w:rsid w:val="00D63963"/>
    <w:pPr>
      <w:widowControl/>
      <w:spacing w:after="160" w:line="264" w:lineRule="auto"/>
    </w:pPr>
    <w:rPr>
      <w:rFonts w:ascii="Times New Roman" w:eastAsia="Times New Roman" w:hAnsi="Times New Roman"/>
      <w:b/>
      <w:i/>
      <w:color w:val="000000"/>
      <w:sz w:val="21"/>
      <w:szCs w:val="20"/>
      <w:lang w:val="ru-RU" w:eastAsia="ru-RU"/>
    </w:rPr>
  </w:style>
  <w:style w:type="character" w:customStyle="1" w:styleId="1ff2">
    <w:name w:val="Текст сноски Знак1"/>
    <w:uiPriority w:val="99"/>
    <w:rsid w:val="00D63963"/>
    <w:rPr>
      <w:rFonts w:ascii="Times New Roman" w:eastAsia="Times New Roman" w:hAnsi="Times New Roman" w:cs="Times New Roman"/>
      <w:color w:val="231F20"/>
      <w:sz w:val="20"/>
      <w:szCs w:val="20"/>
      <w:lang w:eastAsia="ru-RU"/>
    </w:rPr>
  </w:style>
  <w:style w:type="character" w:customStyle="1" w:styleId="33">
    <w:name w:val="Оглавление 3 Знак"/>
    <w:link w:val="32"/>
    <w:uiPriority w:val="39"/>
    <w:rsid w:val="00D63963"/>
    <w:rPr>
      <w:rFonts w:cs="Calibri"/>
      <w:lang w:val="en-US" w:eastAsia="en-US"/>
    </w:rPr>
  </w:style>
  <w:style w:type="paragraph" w:customStyle="1" w:styleId="afffff0">
    <w:name w:val="Основной текст + Полужирный"/>
    <w:basedOn w:val="2fe"/>
    <w:rsid w:val="00D63963"/>
    <w:rPr>
      <w:b/>
      <w:highlight w:val="white"/>
    </w:rPr>
  </w:style>
  <w:style w:type="paragraph" w:customStyle="1" w:styleId="2fe">
    <w:name w:val="Основной текст2"/>
    <w:basedOn w:val="a0"/>
    <w:qFormat/>
    <w:rsid w:val="00D63963"/>
    <w:pPr>
      <w:spacing w:before="360" w:after="0" w:line="278" w:lineRule="exact"/>
      <w:ind w:left="300" w:hanging="300"/>
      <w:jc w:val="both"/>
    </w:pPr>
    <w:rPr>
      <w:rFonts w:ascii="Times New Roman" w:eastAsia="Times New Roman" w:hAnsi="Times New Roman"/>
      <w:color w:val="000000"/>
      <w:sz w:val="21"/>
      <w:szCs w:val="20"/>
      <w:lang w:val="ru-RU" w:eastAsia="ru-RU"/>
    </w:rPr>
  </w:style>
  <w:style w:type="paragraph" w:customStyle="1" w:styleId="2ff">
    <w:name w:val="Неразрешенное упоминание2"/>
    <w:basedOn w:val="a0"/>
    <w:link w:val="3f6"/>
    <w:rsid w:val="00D63963"/>
    <w:pPr>
      <w:widowControl/>
      <w:spacing w:after="160" w:line="264" w:lineRule="auto"/>
    </w:pPr>
    <w:rPr>
      <w:rFonts w:eastAsia="Times New Roman"/>
      <w:color w:val="605E5C"/>
      <w:szCs w:val="20"/>
      <w:shd w:val="clear" w:color="auto" w:fill="E1DFDD"/>
      <w:lang w:val="x-none" w:eastAsia="x-none"/>
    </w:rPr>
  </w:style>
  <w:style w:type="character" w:customStyle="1" w:styleId="3f6">
    <w:name w:val="Неразрешенное упоминание3"/>
    <w:link w:val="2ff"/>
    <w:rsid w:val="00D63963"/>
    <w:rPr>
      <w:rFonts w:eastAsia="Times New Roman"/>
      <w:color w:val="605E5C"/>
      <w:sz w:val="22"/>
    </w:rPr>
  </w:style>
  <w:style w:type="paragraph" w:customStyle="1" w:styleId="24">
    <w:name w:val="Гиперссылка2"/>
    <w:link w:val="a4"/>
    <w:rsid w:val="00D63963"/>
    <w:pPr>
      <w:spacing w:after="160" w:line="264" w:lineRule="auto"/>
    </w:pPr>
    <w:rPr>
      <w:color w:val="0563C1"/>
      <w:u w:val="single"/>
    </w:rPr>
  </w:style>
  <w:style w:type="paragraph" w:customStyle="1" w:styleId="Footnote0">
    <w:name w:val="Footnote"/>
    <w:rsid w:val="00D63963"/>
    <w:pPr>
      <w:spacing w:after="160" w:line="264" w:lineRule="auto"/>
    </w:pPr>
    <w:rPr>
      <w:rFonts w:ascii="XO Thames" w:eastAsia="Times New Roman" w:hAnsi="XO Thames"/>
      <w:color w:val="000000"/>
      <w:sz w:val="22"/>
    </w:rPr>
  </w:style>
  <w:style w:type="character" w:customStyle="1" w:styleId="14">
    <w:name w:val="Оглавление 1 Знак"/>
    <w:link w:val="13"/>
    <w:uiPriority w:val="39"/>
    <w:rsid w:val="00D63963"/>
    <w:rPr>
      <w:rFonts w:cs="Calibri"/>
      <w:b/>
      <w:bCs/>
      <w:i/>
      <w:iCs/>
      <w:sz w:val="24"/>
      <w:szCs w:val="24"/>
      <w:lang w:val="en-US" w:eastAsia="en-US"/>
    </w:rPr>
  </w:style>
  <w:style w:type="paragraph" w:customStyle="1" w:styleId="HeaderandFooter">
    <w:name w:val="Header and Footer"/>
    <w:rsid w:val="00D63963"/>
    <w:pPr>
      <w:spacing w:after="160" w:line="360" w:lineRule="auto"/>
    </w:pPr>
    <w:rPr>
      <w:rFonts w:ascii="XO Thames" w:eastAsia="Times New Roman" w:hAnsi="XO Thames"/>
      <w:color w:val="000000"/>
    </w:rPr>
  </w:style>
  <w:style w:type="character" w:customStyle="1" w:styleId="92">
    <w:name w:val="Оглавление 9 Знак"/>
    <w:link w:val="91"/>
    <w:uiPriority w:val="39"/>
    <w:rsid w:val="00D63963"/>
    <w:rPr>
      <w:rFonts w:cs="Calibri"/>
      <w:lang w:val="en-US" w:eastAsia="en-US"/>
    </w:rPr>
  </w:style>
  <w:style w:type="paragraph" w:customStyle="1" w:styleId="3f7">
    <w:name w:val="Основной текст3"/>
    <w:basedOn w:val="a0"/>
    <w:rsid w:val="00D63963"/>
    <w:pPr>
      <w:spacing w:after="0" w:line="370" w:lineRule="exact"/>
      <w:jc w:val="both"/>
    </w:pPr>
    <w:rPr>
      <w:rFonts w:ascii="Times New Roman" w:eastAsia="Times New Roman" w:hAnsi="Times New Roman"/>
      <w:color w:val="000000"/>
      <w:sz w:val="26"/>
      <w:szCs w:val="20"/>
      <w:lang w:val="ru-RU" w:eastAsia="ru-RU"/>
    </w:rPr>
  </w:style>
  <w:style w:type="character" w:customStyle="1" w:styleId="82">
    <w:name w:val="Оглавление 8 Знак"/>
    <w:link w:val="81"/>
    <w:uiPriority w:val="39"/>
    <w:rsid w:val="00D63963"/>
    <w:rPr>
      <w:rFonts w:cs="Calibri"/>
      <w:lang w:val="en-US" w:eastAsia="en-US"/>
    </w:rPr>
  </w:style>
  <w:style w:type="character" w:customStyle="1" w:styleId="52">
    <w:name w:val="Оглавление 5 Знак"/>
    <w:link w:val="51"/>
    <w:uiPriority w:val="39"/>
    <w:rsid w:val="00D63963"/>
    <w:rPr>
      <w:rFonts w:cs="Calibri"/>
      <w:lang w:val="en-US" w:eastAsia="en-US"/>
    </w:rPr>
  </w:style>
  <w:style w:type="character" w:customStyle="1" w:styleId="afe">
    <w:name w:val="Заголовок оглавления Знак"/>
    <w:link w:val="afd"/>
    <w:uiPriority w:val="39"/>
    <w:rsid w:val="00D63963"/>
    <w:rPr>
      <w:rFonts w:ascii="Calibri Light" w:eastAsia="Times New Roman" w:hAnsi="Calibri Light"/>
      <w:b/>
      <w:bCs/>
      <w:color w:val="2F5496"/>
      <w:sz w:val="28"/>
      <w:szCs w:val="28"/>
    </w:rPr>
  </w:style>
  <w:style w:type="paragraph" w:customStyle="1" w:styleId="toc10">
    <w:name w:val="toc 10"/>
    <w:next w:val="a0"/>
    <w:uiPriority w:val="39"/>
    <w:rsid w:val="00D63963"/>
    <w:pPr>
      <w:spacing w:after="160" w:line="264" w:lineRule="auto"/>
      <w:ind w:left="1800"/>
    </w:pPr>
    <w:rPr>
      <w:rFonts w:eastAsia="Times New Roman"/>
      <w:color w:val="000000"/>
      <w:sz w:val="22"/>
    </w:rPr>
  </w:style>
  <w:style w:type="character" w:customStyle="1" w:styleId="docdata">
    <w:name w:val="docdata"/>
    <w:aliases w:val="docy,v5,1373,bqiaagaaeyqcaaagiaiaaapebaaabdieaaaaaaaaaaaaaaaaaaaaaaaaaaaaaaaaaaaaaaaaaaaaaaaaaaaaaaaaaaaaaaaaaaaaaaaaaaaaaaaaaaaaaaaaaaaaaaaaaaaaaaaaaaaaaaaaaaaaaaaaaaaaaaaaaaaaaaaaaaaaaaaaaaaaaaaaaaaaaaaaaaaaaaaaaaaaaaaaaaaaaaaaaaaaaaaaaaaaaaaa"/>
    <w:rsid w:val="00D63963"/>
  </w:style>
  <w:style w:type="paragraph" w:customStyle="1" w:styleId="2521">
    <w:name w:val="2521"/>
    <w:aliases w:val="bqiaagaaeyqcaaagiaiaaanacqaabu4jaaaaaaaaaaaaaaaaaaaaaaaaaaaaaaaaaaaaaaaaaaaaaaaaaaaaaaaaaaaaaaaaaaaaaaaaaaaaaaaaaaaaaaaaaaaaaaaaaaaaaaaaaaaaaaaaaaaaaaaaaaaaaaaaaaaaaaaaaaaaaaaaaaaaaaaaaaaaaaaaaaaaaaaaaaaaaaaaaaaaaaaaaaaaaaaaaaaaaaaa"/>
    <w:basedOn w:val="a0"/>
    <w:rsid w:val="00D63963"/>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20">
    <w:name w:val="Стиль2"/>
    <w:basedOn w:val="a5"/>
    <w:link w:val="2ff0"/>
    <w:qFormat/>
    <w:rsid w:val="00D63963"/>
    <w:pPr>
      <w:widowControl/>
      <w:numPr>
        <w:numId w:val="6"/>
      </w:numPr>
      <w:tabs>
        <w:tab w:val="clear" w:pos="0"/>
        <w:tab w:val="num" w:pos="360"/>
        <w:tab w:val="left" w:pos="1134"/>
      </w:tabs>
      <w:suppressAutoHyphens/>
      <w:spacing w:after="0" w:line="360" w:lineRule="auto"/>
      <w:ind w:left="0" w:firstLine="709"/>
      <w:jc w:val="both"/>
    </w:pPr>
    <w:rPr>
      <w:rFonts w:ascii="Times New Roman" w:hAnsi="Times New Roman"/>
      <w:sz w:val="28"/>
      <w:szCs w:val="28"/>
      <w:lang w:val="ru-RU" w:eastAsia="zh-CN"/>
    </w:rPr>
  </w:style>
  <w:style w:type="character" w:customStyle="1" w:styleId="213">
    <w:name w:val="Основной текст с отступом 2 Знак1"/>
    <w:qFormat/>
    <w:locked/>
    <w:rsid w:val="00D63963"/>
    <w:rPr>
      <w:rFonts w:ascii="Times New Roman" w:eastAsia="Calibri" w:hAnsi="Times New Roman" w:cs="Times New Roman" w:hint="default"/>
      <w:sz w:val="28"/>
      <w:szCs w:val="28"/>
      <w:lang w:eastAsia="zh-CN"/>
    </w:rPr>
  </w:style>
  <w:style w:type="numbering" w:customStyle="1" w:styleId="3f8">
    <w:name w:val="Нет списка3"/>
    <w:next w:val="a3"/>
    <w:uiPriority w:val="99"/>
    <w:semiHidden/>
    <w:unhideWhenUsed/>
    <w:rsid w:val="00D207BE"/>
  </w:style>
  <w:style w:type="numbering" w:customStyle="1" w:styleId="4e">
    <w:name w:val="Нет списка4"/>
    <w:next w:val="a3"/>
    <w:uiPriority w:val="99"/>
    <w:semiHidden/>
    <w:unhideWhenUsed/>
    <w:rsid w:val="00D5477C"/>
  </w:style>
  <w:style w:type="numbering" w:customStyle="1" w:styleId="56">
    <w:name w:val="Нет списка5"/>
    <w:next w:val="a3"/>
    <w:uiPriority w:val="99"/>
    <w:semiHidden/>
    <w:unhideWhenUsed/>
    <w:rsid w:val="00D5477C"/>
  </w:style>
  <w:style w:type="character" w:customStyle="1" w:styleId="A20">
    <w:name w:val="A2"/>
    <w:uiPriority w:val="99"/>
    <w:qFormat/>
    <w:rsid w:val="00D5477C"/>
    <w:rPr>
      <w:rFonts w:cs="Newton"/>
      <w:b/>
      <w:bCs/>
      <w:color w:val="000000"/>
      <w:sz w:val="34"/>
      <w:szCs w:val="34"/>
    </w:rPr>
  </w:style>
  <w:style w:type="character" w:customStyle="1" w:styleId="-">
    <w:name w:val="Интернет-ссылка"/>
    <w:unhideWhenUsed/>
    <w:rsid w:val="00D5477C"/>
    <w:rPr>
      <w:color w:val="0563C1"/>
      <w:u w:val="single"/>
    </w:rPr>
  </w:style>
  <w:style w:type="character" w:customStyle="1" w:styleId="FontStyle30">
    <w:name w:val="Font Style30"/>
    <w:uiPriority w:val="99"/>
    <w:qFormat/>
    <w:rsid w:val="00D5477C"/>
    <w:rPr>
      <w:rFonts w:ascii="Georgia" w:hAnsi="Georgia" w:cs="Georgia"/>
      <w:spacing w:val="10"/>
      <w:sz w:val="18"/>
      <w:szCs w:val="18"/>
    </w:rPr>
  </w:style>
  <w:style w:type="character" w:customStyle="1" w:styleId="c1">
    <w:name w:val="c1"/>
    <w:qFormat/>
    <w:rsid w:val="00D5477C"/>
  </w:style>
  <w:style w:type="character" w:customStyle="1" w:styleId="dash0410005f0431005f0437005f0430005f0446005f0020005f0441005f043f005f0438005f0441005f043a005f0430005f005fchar1char1">
    <w:name w:val="dash0410_005f0431_005f0437_005f0430_005f0446_005f0020_005f0441_005f043f_005f0438_005f0441_005f043a_005f0430_005f_005fchar1__char1"/>
    <w:qFormat/>
    <w:rsid w:val="00D5477C"/>
    <w:rPr>
      <w:rFonts w:ascii="Times New Roman" w:hAnsi="Times New Roman"/>
      <w:sz w:val="24"/>
      <w:u w:val="none"/>
      <w:effect w:val="none"/>
    </w:rPr>
  </w:style>
  <w:style w:type="character" w:customStyle="1" w:styleId="searchresult">
    <w:name w:val="search_result"/>
    <w:qFormat/>
    <w:rsid w:val="00D5477C"/>
  </w:style>
  <w:style w:type="character" w:customStyle="1" w:styleId="afffff1">
    <w:name w:val="Перечень Знак"/>
    <w:qFormat/>
    <w:locked/>
    <w:rsid w:val="00D5477C"/>
    <w:rPr>
      <w:rFonts w:ascii="Times New Roman" w:hAnsi="Times New Roman"/>
      <w:sz w:val="28"/>
      <w:u w:val="none" w:color="000000"/>
    </w:rPr>
  </w:style>
  <w:style w:type="character" w:customStyle="1" w:styleId="afffff2">
    <w:name w:val="Посещённая гиперссылка"/>
    <w:uiPriority w:val="99"/>
    <w:semiHidden/>
    <w:unhideWhenUsed/>
    <w:rsid w:val="00D5477C"/>
    <w:rPr>
      <w:color w:val="954F72"/>
      <w:u w:val="single"/>
    </w:rPr>
  </w:style>
  <w:style w:type="character" w:customStyle="1" w:styleId="FootnoteCharacters">
    <w:name w:val="Footnote Characters"/>
    <w:uiPriority w:val="99"/>
    <w:semiHidden/>
    <w:unhideWhenUsed/>
    <w:qFormat/>
    <w:rsid w:val="00D5477C"/>
    <w:rPr>
      <w:vertAlign w:val="superscript"/>
    </w:rPr>
  </w:style>
  <w:style w:type="character" w:customStyle="1" w:styleId="3f9">
    <w:name w:val="Стиль3 Знак"/>
    <w:qFormat/>
    <w:rsid w:val="00D5477C"/>
    <w:rPr>
      <w:rFonts w:ascii="Times New Roman" w:eastAsia="Calibri" w:hAnsi="Times New Roman" w:cs="Times New Roman"/>
      <w:sz w:val="24"/>
      <w:szCs w:val="24"/>
      <w:lang w:eastAsia="zh-CN"/>
    </w:rPr>
  </w:style>
  <w:style w:type="character" w:customStyle="1" w:styleId="4f">
    <w:name w:val="Стиль4 Знак"/>
    <w:qFormat/>
    <w:rsid w:val="00D5477C"/>
    <w:rPr>
      <w:rFonts w:ascii="Times New Roman" w:eastAsia="Calibri" w:hAnsi="Times New Roman" w:cs="Times New Roman"/>
      <w:b/>
      <w:sz w:val="28"/>
      <w:szCs w:val="24"/>
    </w:rPr>
  </w:style>
  <w:style w:type="character" w:customStyle="1" w:styleId="afffff3">
    <w:name w:val="Ссылка указателя"/>
    <w:qFormat/>
    <w:rsid w:val="00D5477C"/>
  </w:style>
  <w:style w:type="paragraph" w:styleId="afffff4">
    <w:name w:val="caption"/>
    <w:basedOn w:val="a0"/>
    <w:qFormat/>
    <w:rsid w:val="00D5477C"/>
    <w:pPr>
      <w:widowControl/>
      <w:suppressLineNumbers/>
      <w:suppressAutoHyphens/>
      <w:spacing w:before="120" w:after="120" w:line="259" w:lineRule="auto"/>
    </w:pPr>
    <w:rPr>
      <w:rFonts w:cs="Lucida Sans"/>
      <w:i/>
      <w:iCs/>
      <w:sz w:val="24"/>
      <w:szCs w:val="24"/>
      <w:lang w:val="ru-RU"/>
    </w:rPr>
  </w:style>
  <w:style w:type="paragraph" w:styleId="1ff3">
    <w:name w:val="index 1"/>
    <w:basedOn w:val="a0"/>
    <w:next w:val="a0"/>
    <w:autoRedefine/>
    <w:uiPriority w:val="99"/>
    <w:semiHidden/>
    <w:unhideWhenUsed/>
    <w:rsid w:val="00D5477C"/>
    <w:pPr>
      <w:ind w:left="220" w:hanging="220"/>
    </w:pPr>
  </w:style>
  <w:style w:type="paragraph" w:styleId="afffff5">
    <w:name w:val="index heading"/>
    <w:basedOn w:val="ab"/>
    <w:qFormat/>
    <w:rsid w:val="00D5477C"/>
    <w:pPr>
      <w:keepNext w:val="0"/>
      <w:keepLines w:val="0"/>
      <w:widowControl/>
      <w:suppressAutoHyphens/>
      <w:spacing w:before="0" w:after="0" w:line="360" w:lineRule="auto"/>
      <w:contextualSpacing/>
      <w:jc w:val="center"/>
    </w:pPr>
    <w:rPr>
      <w:rFonts w:ascii="Times New Roman" w:eastAsia="Times New Roman" w:hAnsi="Times New Roman"/>
      <w:kern w:val="2"/>
      <w:sz w:val="28"/>
      <w:szCs w:val="32"/>
      <w:lang w:val="ru-RU" w:eastAsia="en-US"/>
    </w:rPr>
  </w:style>
  <w:style w:type="paragraph" w:customStyle="1" w:styleId="msonormalbullet2gif">
    <w:name w:val="msonormalbullet2.gif"/>
    <w:basedOn w:val="a0"/>
    <w:uiPriority w:val="99"/>
    <w:qFormat/>
    <w:rsid w:val="00D5477C"/>
    <w:pPr>
      <w:widowControl/>
      <w:suppressAutoHyphens/>
      <w:spacing w:beforeAutospacing="1" w:after="160" w:afterAutospacing="1" w:line="240" w:lineRule="auto"/>
    </w:pPr>
    <w:rPr>
      <w:rFonts w:eastAsia="Times New Roman" w:cs="Calibri"/>
      <w:sz w:val="24"/>
      <w:szCs w:val="24"/>
      <w:lang w:val="ru-RU" w:eastAsia="ru-RU"/>
    </w:rPr>
  </w:style>
  <w:style w:type="paragraph" w:customStyle="1" w:styleId="Style4">
    <w:name w:val="Style4"/>
    <w:basedOn w:val="a0"/>
    <w:uiPriority w:val="99"/>
    <w:qFormat/>
    <w:rsid w:val="00D5477C"/>
    <w:pPr>
      <w:suppressAutoHyphens/>
      <w:spacing w:after="0" w:line="240" w:lineRule="auto"/>
    </w:pPr>
    <w:rPr>
      <w:rFonts w:ascii="Georgia" w:hAnsi="Georgia" w:cs="Georgia"/>
      <w:sz w:val="24"/>
      <w:szCs w:val="24"/>
      <w:lang w:val="ru-RU" w:eastAsia="ru-RU"/>
    </w:rPr>
  </w:style>
  <w:style w:type="paragraph" w:customStyle="1" w:styleId="a">
    <w:name w:val="Перечень"/>
    <w:basedOn w:val="a0"/>
    <w:next w:val="a0"/>
    <w:qFormat/>
    <w:rsid w:val="00D5477C"/>
    <w:pPr>
      <w:widowControl/>
      <w:numPr>
        <w:numId w:val="7"/>
      </w:numPr>
      <w:tabs>
        <w:tab w:val="clear" w:pos="0"/>
      </w:tabs>
      <w:suppressAutoHyphens/>
      <w:spacing w:after="0" w:line="360" w:lineRule="auto"/>
      <w:ind w:left="1429"/>
      <w:jc w:val="both"/>
    </w:pPr>
    <w:rPr>
      <w:rFonts w:ascii="Times New Roman" w:hAnsi="Times New Roman" w:cs="Calibri"/>
      <w:sz w:val="28"/>
      <w:u w:color="000000"/>
      <w:lang w:val="ru-RU"/>
    </w:rPr>
  </w:style>
  <w:style w:type="paragraph" w:customStyle="1" w:styleId="s10">
    <w:name w:val="s_1"/>
    <w:basedOn w:val="a0"/>
    <w:uiPriority w:val="99"/>
    <w:qFormat/>
    <w:rsid w:val="00D5477C"/>
    <w:pPr>
      <w:widowControl/>
      <w:suppressAutoHyphens/>
      <w:spacing w:beforeAutospacing="1" w:after="160" w:afterAutospacing="1" w:line="240" w:lineRule="auto"/>
    </w:pPr>
    <w:rPr>
      <w:rFonts w:ascii="Times New Roman" w:eastAsia="Times New Roman" w:hAnsi="Times New Roman"/>
      <w:sz w:val="24"/>
      <w:szCs w:val="24"/>
      <w:lang w:val="ru-RU" w:eastAsia="ru-RU"/>
    </w:rPr>
  </w:style>
  <w:style w:type="paragraph" w:customStyle="1" w:styleId="formattext">
    <w:name w:val="formattext"/>
    <w:basedOn w:val="a0"/>
    <w:qFormat/>
    <w:rsid w:val="00D5477C"/>
    <w:pPr>
      <w:widowControl/>
      <w:suppressAutoHyphens/>
      <w:spacing w:beforeAutospacing="1" w:after="160" w:afterAutospacing="1" w:line="240" w:lineRule="auto"/>
    </w:pPr>
    <w:rPr>
      <w:rFonts w:ascii="Times New Roman" w:eastAsia="Times New Roman" w:hAnsi="Times New Roman"/>
      <w:sz w:val="24"/>
      <w:szCs w:val="24"/>
      <w:lang w:val="ru-RU" w:eastAsia="ru-RU"/>
    </w:rPr>
  </w:style>
  <w:style w:type="paragraph" w:customStyle="1" w:styleId="4f0">
    <w:name w:val="Стиль4"/>
    <w:basedOn w:val="a0"/>
    <w:qFormat/>
    <w:rsid w:val="00D5477C"/>
    <w:pPr>
      <w:widowControl/>
      <w:suppressAutoHyphens/>
      <w:spacing w:before="120" w:after="120" w:line="360" w:lineRule="auto"/>
      <w:jc w:val="center"/>
    </w:pPr>
    <w:rPr>
      <w:rFonts w:ascii="Times New Roman" w:hAnsi="Times New Roman"/>
      <w:b/>
      <w:sz w:val="28"/>
      <w:szCs w:val="24"/>
      <w:lang w:val="ru-RU"/>
    </w:rPr>
  </w:style>
  <w:style w:type="table" w:customStyle="1" w:styleId="3fa">
    <w:name w:val="Сетка таблицы3"/>
    <w:basedOn w:val="a2"/>
    <w:next w:val="aff"/>
    <w:uiPriority w:val="39"/>
    <w:rsid w:val="00D5477C"/>
    <w:pPr>
      <w:suppressAutoHyphens/>
    </w:pPr>
    <w:rPr>
      <w:rFonts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D5477C"/>
    <w:pPr>
      <w:suppressAutoHyphens/>
      <w:autoSpaceDN w:val="0"/>
      <w:spacing w:after="200" w:line="276" w:lineRule="auto"/>
      <w:textAlignment w:val="baseline"/>
    </w:pPr>
    <w:rPr>
      <w:rFonts w:eastAsia="Microsoft YaHei" w:cs="Calibri"/>
      <w:kern w:val="3"/>
      <w:sz w:val="22"/>
      <w:szCs w:val="22"/>
      <w:lang w:eastAsia="en-US"/>
    </w:rPr>
  </w:style>
  <w:style w:type="numbering" w:customStyle="1" w:styleId="65">
    <w:name w:val="Нет списка6"/>
    <w:next w:val="a3"/>
    <w:uiPriority w:val="99"/>
    <w:semiHidden/>
    <w:unhideWhenUsed/>
    <w:rsid w:val="00771BD4"/>
  </w:style>
  <w:style w:type="table" w:customStyle="1" w:styleId="4f1">
    <w:name w:val="Сетка таблицы4"/>
    <w:basedOn w:val="a2"/>
    <w:next w:val="aff"/>
    <w:uiPriority w:val="3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unhideWhenUsed/>
    <w:qFormat/>
    <w:rsid w:val="00771BD4"/>
    <w:pPr>
      <w:widowControl w:val="0"/>
      <w:autoSpaceDE w:val="0"/>
      <w:autoSpaceDN w:val="0"/>
    </w:pPr>
    <w:rPr>
      <w:rFonts w:eastAsia="Times New Roman"/>
      <w:sz w:val="22"/>
      <w:szCs w:val="22"/>
      <w:lang w:val="en-US"/>
    </w:rPr>
    <w:tblPr>
      <w:tblInd w:w="0" w:type="dxa"/>
      <w:tblCellMar>
        <w:top w:w="0" w:type="dxa"/>
        <w:left w:w="0" w:type="dxa"/>
        <w:bottom w:w="0" w:type="dxa"/>
        <w:right w:w="0" w:type="dxa"/>
      </w:tblCellMar>
    </w:tblPr>
  </w:style>
  <w:style w:type="table" w:customStyle="1" w:styleId="124">
    <w:name w:val="Сетка таблицы12"/>
    <w:basedOn w:val="a2"/>
    <w:next w:val="aff"/>
    <w:uiPriority w:val="5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5">
    <w:name w:val="Нет списка12"/>
    <w:next w:val="a3"/>
    <w:uiPriority w:val="99"/>
    <w:semiHidden/>
    <w:unhideWhenUsed/>
    <w:rsid w:val="00771BD4"/>
  </w:style>
  <w:style w:type="numbering" w:customStyle="1" w:styleId="1110">
    <w:name w:val="Нет списка111"/>
    <w:next w:val="a3"/>
    <w:uiPriority w:val="99"/>
    <w:semiHidden/>
    <w:unhideWhenUsed/>
    <w:rsid w:val="00771BD4"/>
  </w:style>
  <w:style w:type="table" w:customStyle="1" w:styleId="214">
    <w:name w:val="Сетка таблицы21"/>
    <w:basedOn w:val="a2"/>
    <w:next w:val="aff"/>
    <w:uiPriority w:val="3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5">
    <w:name w:val="Нет списка21"/>
    <w:next w:val="a3"/>
    <w:uiPriority w:val="99"/>
    <w:semiHidden/>
    <w:unhideWhenUsed/>
    <w:rsid w:val="00771BD4"/>
  </w:style>
  <w:style w:type="character" w:customStyle="1" w:styleId="1ff4">
    <w:name w:val="Текст концевой сноски Знак1"/>
    <w:uiPriority w:val="99"/>
    <w:semiHidden/>
    <w:rsid w:val="00517973"/>
    <w:rPr>
      <w:lang w:val="en-US" w:eastAsia="en-US"/>
    </w:rPr>
  </w:style>
  <w:style w:type="numbering" w:customStyle="1" w:styleId="75">
    <w:name w:val="Нет списка7"/>
    <w:next w:val="a3"/>
    <w:uiPriority w:val="99"/>
    <w:semiHidden/>
    <w:unhideWhenUsed/>
    <w:rsid w:val="00517973"/>
  </w:style>
  <w:style w:type="table" w:customStyle="1" w:styleId="57">
    <w:name w:val="Сетка таблицы5"/>
    <w:basedOn w:val="a2"/>
    <w:next w:val="aff"/>
    <w:rsid w:val="0051797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
    <w:name w:val="Текущий список11"/>
    <w:uiPriority w:val="99"/>
    <w:rsid w:val="00517973"/>
    <w:pPr>
      <w:numPr>
        <w:numId w:val="2"/>
      </w:numPr>
    </w:pPr>
  </w:style>
  <w:style w:type="numbering" w:customStyle="1" w:styleId="210">
    <w:name w:val="Текущий список21"/>
    <w:uiPriority w:val="99"/>
    <w:rsid w:val="00517973"/>
    <w:pPr>
      <w:numPr>
        <w:numId w:val="3"/>
      </w:numPr>
    </w:pPr>
  </w:style>
  <w:style w:type="numbering" w:customStyle="1" w:styleId="31">
    <w:name w:val="Текущий список31"/>
    <w:uiPriority w:val="99"/>
    <w:rsid w:val="00517973"/>
    <w:pPr>
      <w:numPr>
        <w:numId w:val="4"/>
      </w:numPr>
    </w:pPr>
  </w:style>
  <w:style w:type="table" w:customStyle="1" w:styleId="TableNormal2">
    <w:name w:val="Table Normal2"/>
    <w:uiPriority w:val="2"/>
    <w:unhideWhenUsed/>
    <w:qFormat/>
    <w:rsid w:val="00517973"/>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numbering" w:customStyle="1" w:styleId="117">
    <w:name w:val="Импортированный стиль 11"/>
    <w:rsid w:val="00517973"/>
  </w:style>
  <w:style w:type="numbering" w:customStyle="1" w:styleId="311">
    <w:name w:val="Импортированный стиль 31"/>
    <w:rsid w:val="00517973"/>
  </w:style>
  <w:style w:type="table" w:customStyle="1" w:styleId="130">
    <w:name w:val="Сетка таблицы13"/>
    <w:basedOn w:val="a2"/>
    <w:next w:val="aff"/>
    <w:uiPriority w:val="5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т списка13"/>
    <w:next w:val="a3"/>
    <w:uiPriority w:val="99"/>
    <w:semiHidden/>
    <w:unhideWhenUsed/>
    <w:rsid w:val="00517973"/>
  </w:style>
  <w:style w:type="numbering" w:customStyle="1" w:styleId="1120">
    <w:name w:val="Нет списка112"/>
    <w:next w:val="a3"/>
    <w:uiPriority w:val="99"/>
    <w:semiHidden/>
    <w:unhideWhenUsed/>
    <w:rsid w:val="00517973"/>
  </w:style>
  <w:style w:type="table" w:customStyle="1" w:styleId="221">
    <w:name w:val="Сетка таблицы22"/>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
    <w:name w:val="Нет списка22"/>
    <w:next w:val="a3"/>
    <w:uiPriority w:val="99"/>
    <w:semiHidden/>
    <w:unhideWhenUsed/>
    <w:rsid w:val="00517973"/>
  </w:style>
  <w:style w:type="table" w:customStyle="1" w:styleId="1111">
    <w:name w:val="Сетка таблицы111"/>
    <w:basedOn w:val="a2"/>
    <w:next w:val="aff"/>
    <w:uiPriority w:val="39"/>
    <w:rsid w:val="0051797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
    <w:name w:val="Нет списка31"/>
    <w:next w:val="a3"/>
    <w:uiPriority w:val="99"/>
    <w:semiHidden/>
    <w:unhideWhenUsed/>
    <w:rsid w:val="00517973"/>
  </w:style>
  <w:style w:type="numbering" w:customStyle="1" w:styleId="410">
    <w:name w:val="Нет списка41"/>
    <w:next w:val="a3"/>
    <w:uiPriority w:val="99"/>
    <w:semiHidden/>
    <w:unhideWhenUsed/>
    <w:rsid w:val="00517973"/>
  </w:style>
  <w:style w:type="numbering" w:customStyle="1" w:styleId="510">
    <w:name w:val="Нет списка51"/>
    <w:next w:val="a3"/>
    <w:uiPriority w:val="99"/>
    <w:semiHidden/>
    <w:unhideWhenUsed/>
    <w:rsid w:val="00517973"/>
  </w:style>
  <w:style w:type="table" w:customStyle="1" w:styleId="313">
    <w:name w:val="Сетка таблицы31"/>
    <w:basedOn w:val="a2"/>
    <w:next w:val="aff"/>
    <w:uiPriority w:val="39"/>
    <w:rsid w:val="00517973"/>
    <w:pPr>
      <w:suppressAutoHyphens/>
    </w:pPr>
    <w:rPr>
      <w:rFonts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0">
    <w:name w:val="Нет списка61"/>
    <w:next w:val="a3"/>
    <w:uiPriority w:val="99"/>
    <w:semiHidden/>
    <w:unhideWhenUsed/>
    <w:rsid w:val="00517973"/>
  </w:style>
  <w:style w:type="table" w:customStyle="1" w:styleId="411">
    <w:name w:val="Сетка таблицы41"/>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uiPriority w:val="2"/>
    <w:semiHidden/>
    <w:unhideWhenUsed/>
    <w:qFormat/>
    <w:rsid w:val="00517973"/>
    <w:pPr>
      <w:widowControl w:val="0"/>
      <w:autoSpaceDE w:val="0"/>
      <w:autoSpaceDN w:val="0"/>
    </w:pPr>
    <w:rPr>
      <w:rFonts w:eastAsia="Times New Roman"/>
      <w:sz w:val="22"/>
      <w:szCs w:val="22"/>
      <w:lang w:val="en-US"/>
    </w:rPr>
    <w:tblPr>
      <w:tblInd w:w="0" w:type="dxa"/>
      <w:tblCellMar>
        <w:top w:w="0" w:type="dxa"/>
        <w:left w:w="0" w:type="dxa"/>
        <w:bottom w:w="0" w:type="dxa"/>
        <w:right w:w="0" w:type="dxa"/>
      </w:tblCellMar>
    </w:tblPr>
  </w:style>
  <w:style w:type="table" w:customStyle="1" w:styleId="1210">
    <w:name w:val="Сетка таблицы121"/>
    <w:basedOn w:val="a2"/>
    <w:next w:val="aff"/>
    <w:uiPriority w:val="5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
    <w:name w:val="Нет списка121"/>
    <w:next w:val="a3"/>
    <w:uiPriority w:val="99"/>
    <w:semiHidden/>
    <w:unhideWhenUsed/>
    <w:rsid w:val="00517973"/>
  </w:style>
  <w:style w:type="numbering" w:customStyle="1" w:styleId="11110">
    <w:name w:val="Нет списка1111"/>
    <w:next w:val="a3"/>
    <w:uiPriority w:val="99"/>
    <w:semiHidden/>
    <w:unhideWhenUsed/>
    <w:rsid w:val="00517973"/>
  </w:style>
  <w:style w:type="table" w:customStyle="1" w:styleId="2110">
    <w:name w:val="Сетка таблицы211"/>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
    <w:name w:val="Нет списка211"/>
    <w:next w:val="a3"/>
    <w:uiPriority w:val="99"/>
    <w:semiHidden/>
    <w:unhideWhenUsed/>
    <w:rsid w:val="00517973"/>
  </w:style>
  <w:style w:type="numbering" w:customStyle="1" w:styleId="83">
    <w:name w:val="Нет списка8"/>
    <w:next w:val="a3"/>
    <w:uiPriority w:val="99"/>
    <w:semiHidden/>
    <w:unhideWhenUsed/>
    <w:rsid w:val="00517973"/>
  </w:style>
  <w:style w:type="table" w:customStyle="1" w:styleId="66">
    <w:name w:val="Сетка таблицы6"/>
    <w:basedOn w:val="a2"/>
    <w:next w:val="aff"/>
    <w:uiPriority w:val="39"/>
    <w:rsid w:val="00517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taut">
    <w:name w:val="det_aut"/>
    <w:basedOn w:val="a0"/>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styleId="HTML">
    <w:name w:val="HTML Cite"/>
    <w:unhideWhenUsed/>
    <w:rsid w:val="00517973"/>
    <w:rPr>
      <w:i/>
      <w:iCs/>
    </w:rPr>
  </w:style>
  <w:style w:type="paragraph" w:customStyle="1" w:styleId="p">
    <w:name w:val="p"/>
    <w:basedOn w:val="a0"/>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meta-nav">
    <w:name w:val="meta-nav"/>
    <w:rsid w:val="00517973"/>
  </w:style>
  <w:style w:type="character" w:customStyle="1" w:styleId="by-author">
    <w:name w:val="by-author"/>
    <w:rsid w:val="00517973"/>
  </w:style>
  <w:style w:type="character" w:customStyle="1" w:styleId="author">
    <w:name w:val="author"/>
    <w:rsid w:val="00517973"/>
  </w:style>
  <w:style w:type="paragraph" w:styleId="z-">
    <w:name w:val="HTML Top of Form"/>
    <w:basedOn w:val="a0"/>
    <w:next w:val="a0"/>
    <w:link w:val="z-0"/>
    <w:hidden/>
    <w:uiPriority w:val="99"/>
    <w:semiHidden/>
    <w:unhideWhenUsed/>
    <w:rsid w:val="00517973"/>
    <w:pPr>
      <w:widowControl/>
      <w:pBdr>
        <w:bottom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0">
    <w:name w:val="z-Начало формы Знак"/>
    <w:link w:val="z-"/>
    <w:uiPriority w:val="99"/>
    <w:semiHidden/>
    <w:rsid w:val="00517973"/>
    <w:rPr>
      <w:rFonts w:ascii="Arial" w:eastAsia="Times New Roman" w:hAnsi="Arial" w:cs="Arial"/>
      <w:vanish/>
      <w:sz w:val="16"/>
      <w:szCs w:val="16"/>
    </w:rPr>
  </w:style>
  <w:style w:type="character" w:customStyle="1" w:styleId="pay-btn-title">
    <w:name w:val="pay-btn-title"/>
    <w:rsid w:val="00517973"/>
  </w:style>
  <w:style w:type="character" w:customStyle="1" w:styleId="pay-btn-price">
    <w:name w:val="pay-btn-price"/>
    <w:rsid w:val="00517973"/>
  </w:style>
  <w:style w:type="paragraph" w:styleId="z-1">
    <w:name w:val="HTML Bottom of Form"/>
    <w:basedOn w:val="a0"/>
    <w:next w:val="a0"/>
    <w:link w:val="z-2"/>
    <w:hidden/>
    <w:uiPriority w:val="99"/>
    <w:semiHidden/>
    <w:unhideWhenUsed/>
    <w:rsid w:val="00517973"/>
    <w:pPr>
      <w:widowControl/>
      <w:pBdr>
        <w:top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2">
    <w:name w:val="z-Конец формы Знак"/>
    <w:link w:val="z-1"/>
    <w:uiPriority w:val="99"/>
    <w:semiHidden/>
    <w:rsid w:val="00517973"/>
    <w:rPr>
      <w:rFonts w:ascii="Arial" w:eastAsia="Times New Roman" w:hAnsi="Arial" w:cs="Arial"/>
      <w:vanish/>
      <w:sz w:val="16"/>
      <w:szCs w:val="16"/>
    </w:rPr>
  </w:style>
  <w:style w:type="character" w:customStyle="1" w:styleId="aside-block-title">
    <w:name w:val="aside-block-title"/>
    <w:rsid w:val="00517973"/>
  </w:style>
  <w:style w:type="paragraph" w:customStyle="1" w:styleId="118">
    <w:name w:val="Заголовок 11"/>
    <w:basedOn w:val="a0"/>
    <w:next w:val="a0"/>
    <w:uiPriority w:val="9"/>
    <w:qFormat/>
    <w:locked/>
    <w:rsid w:val="00517973"/>
    <w:pPr>
      <w:keepNext/>
      <w:keepLines/>
      <w:widowControl/>
      <w:spacing w:before="240" w:after="0" w:line="360" w:lineRule="auto"/>
      <w:jc w:val="center"/>
      <w:outlineLvl w:val="0"/>
    </w:pPr>
    <w:rPr>
      <w:rFonts w:ascii="Times New Roman" w:eastAsia="Times New Roman" w:hAnsi="Times New Roman"/>
      <w:b/>
      <w:sz w:val="28"/>
      <w:szCs w:val="32"/>
      <w:lang w:val="ru-RU"/>
    </w:rPr>
  </w:style>
  <w:style w:type="paragraph" w:customStyle="1" w:styleId="216">
    <w:name w:val="Заголовок 21"/>
    <w:basedOn w:val="a0"/>
    <w:next w:val="a0"/>
    <w:unhideWhenUsed/>
    <w:qFormat/>
    <w:locked/>
    <w:rsid w:val="00517973"/>
    <w:pPr>
      <w:keepNext/>
      <w:keepLines/>
      <w:widowControl/>
      <w:spacing w:before="40" w:after="0" w:line="240" w:lineRule="auto"/>
      <w:jc w:val="center"/>
      <w:outlineLvl w:val="1"/>
    </w:pPr>
    <w:rPr>
      <w:rFonts w:ascii="Times New Roman" w:eastAsia="Times New Roman" w:hAnsi="Times New Roman"/>
      <w:b/>
      <w:sz w:val="28"/>
      <w:szCs w:val="26"/>
      <w:lang w:val="ru-RU"/>
    </w:rPr>
  </w:style>
  <w:style w:type="numbering" w:customStyle="1" w:styleId="140">
    <w:name w:val="Нет списка14"/>
    <w:next w:val="a3"/>
    <w:uiPriority w:val="99"/>
    <w:semiHidden/>
    <w:unhideWhenUsed/>
    <w:rsid w:val="00517973"/>
  </w:style>
  <w:style w:type="paragraph" w:customStyle="1" w:styleId="c20">
    <w:name w:val="c20"/>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0c28">
    <w:name w:val="c20 c28"/>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19">
    <w:name w:val="c7 c19"/>
    <w:uiPriority w:val="99"/>
    <w:rsid w:val="00517973"/>
    <w:rPr>
      <w:rFonts w:cs="Times New Roman"/>
    </w:rPr>
  </w:style>
  <w:style w:type="character" w:customStyle="1" w:styleId="c8">
    <w:name w:val="c8"/>
    <w:rsid w:val="00517973"/>
    <w:rPr>
      <w:rFonts w:cs="Times New Roman"/>
    </w:rPr>
  </w:style>
  <w:style w:type="paragraph" w:customStyle="1" w:styleId="c4">
    <w:name w:val="c4"/>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9c27">
    <w:name w:val="c29 c27"/>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7c29">
    <w:name w:val="c27 c29"/>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7c33">
    <w:name w:val="c27 c33"/>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26c7">
    <w:name w:val="c26 c7"/>
    <w:uiPriority w:val="99"/>
    <w:rsid w:val="00517973"/>
    <w:rPr>
      <w:rFonts w:cs="Times New Roman"/>
    </w:rPr>
  </w:style>
  <w:style w:type="paragraph" w:customStyle="1" w:styleId="c27c35">
    <w:name w:val="c27 c35"/>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26">
    <w:name w:val="c7 c26"/>
    <w:uiPriority w:val="99"/>
    <w:rsid w:val="00517973"/>
    <w:rPr>
      <w:rFonts w:cs="Times New Roman"/>
    </w:rPr>
  </w:style>
  <w:style w:type="paragraph" w:customStyle="1" w:styleId="c33c27">
    <w:name w:val="c33 c27"/>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38">
    <w:name w:val="c7 c38"/>
    <w:uiPriority w:val="99"/>
    <w:rsid w:val="00517973"/>
    <w:rPr>
      <w:rFonts w:cs="Times New Roman"/>
    </w:rPr>
  </w:style>
  <w:style w:type="character" w:customStyle="1" w:styleId="22pt">
    <w:name w:val="Основной текст (2) + Интервал 2 pt"/>
    <w:rsid w:val="00517973"/>
    <w:rPr>
      <w:rFonts w:ascii="Times New Roman" w:hAnsi="Times New Roman" w:cs="Times New Roman"/>
      <w:i/>
      <w:iCs/>
      <w:color w:val="000000"/>
      <w:spacing w:val="40"/>
      <w:w w:val="100"/>
      <w:position w:val="0"/>
      <w:sz w:val="27"/>
      <w:szCs w:val="27"/>
      <w:u w:val="none"/>
      <w:effect w:val="none"/>
      <w:lang w:val="en-US" w:eastAsia="x-none"/>
    </w:rPr>
  </w:style>
  <w:style w:type="paragraph" w:customStyle="1" w:styleId="2ff1">
    <w:name w:val="Подзаг2"/>
    <w:basedOn w:val="ab"/>
    <w:uiPriority w:val="99"/>
    <w:rsid w:val="00517973"/>
    <w:pPr>
      <w:suppressAutoHyphens/>
      <w:autoSpaceDE w:val="0"/>
      <w:autoSpaceDN w:val="0"/>
      <w:adjustRightInd w:val="0"/>
      <w:spacing w:before="170" w:after="113" w:line="300" w:lineRule="auto"/>
      <w:jc w:val="center"/>
    </w:pPr>
    <w:rPr>
      <w:rFonts w:ascii="SchoolBookC" w:eastAsia="Times New Roman" w:hAnsi="SchoolBookC" w:cs="SchoolBookC"/>
      <w:b w:val="0"/>
      <w:bCs/>
      <w:color w:val="000000"/>
      <w:spacing w:val="1"/>
      <w:w w:val="95"/>
      <w:sz w:val="21"/>
      <w:szCs w:val="21"/>
      <w:lang w:val="ru-RU"/>
    </w:rPr>
  </w:style>
  <w:style w:type="character" w:customStyle="1" w:styleId="119">
    <w:name w:val="Заголовок 1 Знак1"/>
    <w:uiPriority w:val="9"/>
    <w:rsid w:val="00517973"/>
    <w:rPr>
      <w:rFonts w:ascii="Calibri Light" w:eastAsia="Times New Roman" w:hAnsi="Calibri Light" w:cs="Times New Roman"/>
      <w:color w:val="2F5496"/>
      <w:sz w:val="32"/>
      <w:szCs w:val="32"/>
    </w:rPr>
  </w:style>
  <w:style w:type="character" w:customStyle="1" w:styleId="217">
    <w:name w:val="Заголовок 2 Знак1"/>
    <w:uiPriority w:val="9"/>
    <w:semiHidden/>
    <w:rsid w:val="00517973"/>
    <w:rPr>
      <w:rFonts w:ascii="Calibri Light" w:eastAsia="Times New Roman" w:hAnsi="Calibri Light" w:cs="Times New Roman"/>
      <w:color w:val="2F5496"/>
      <w:sz w:val="26"/>
      <w:szCs w:val="26"/>
    </w:rPr>
  </w:style>
  <w:style w:type="numbering" w:customStyle="1" w:styleId="96">
    <w:name w:val="Нет списка9"/>
    <w:next w:val="a3"/>
    <w:uiPriority w:val="99"/>
    <w:semiHidden/>
    <w:unhideWhenUsed/>
    <w:rsid w:val="00C30DE7"/>
  </w:style>
  <w:style w:type="character" w:customStyle="1" w:styleId="extended-textshort">
    <w:name w:val="extended-text__short"/>
    <w:rsid w:val="002D4913"/>
  </w:style>
  <w:style w:type="paragraph" w:customStyle="1" w:styleId="Pa12">
    <w:name w:val="Pa12"/>
    <w:basedOn w:val="a0"/>
    <w:next w:val="a0"/>
    <w:rsid w:val="002D4913"/>
    <w:pPr>
      <w:widowControl/>
      <w:suppressAutoHyphens/>
      <w:autoSpaceDE w:val="0"/>
      <w:spacing w:after="0" w:line="215" w:lineRule="atLeast"/>
    </w:pPr>
    <w:rPr>
      <w:rFonts w:ascii="Times New Roman Udm" w:hAnsi="Times New Roman Udm" w:cs="Times New Roman Udm"/>
      <w:sz w:val="24"/>
      <w:szCs w:val="24"/>
      <w:lang w:val="ru-RU" w:eastAsia="ar-SA"/>
    </w:rPr>
  </w:style>
  <w:style w:type="character" w:customStyle="1" w:styleId="notranslate">
    <w:name w:val="notranslate"/>
    <w:rsid w:val="002D4913"/>
  </w:style>
  <w:style w:type="character" w:customStyle="1" w:styleId="hps">
    <w:name w:val="hps"/>
    <w:rsid w:val="002D4913"/>
  </w:style>
  <w:style w:type="character" w:customStyle="1" w:styleId="hpsatn">
    <w:name w:val="hps atn"/>
    <w:rsid w:val="002D4913"/>
  </w:style>
  <w:style w:type="character" w:customStyle="1" w:styleId="apple-style-span">
    <w:name w:val="apple-style-span"/>
    <w:rsid w:val="002D4913"/>
  </w:style>
  <w:style w:type="character" w:customStyle="1" w:styleId="CpinCa">
    <w:name w:val="C*p*i*n*C*a*"/>
    <w:link w:val="Foe"/>
    <w:uiPriority w:val="99"/>
    <w:locked/>
    <w:rsid w:val="002D4913"/>
  </w:style>
  <w:style w:type="paragraph" w:customStyle="1" w:styleId="Nra">
    <w:name w:val="N*r*a*"/>
    <w:uiPriority w:val="99"/>
    <w:qFormat/>
    <w:rsid w:val="002D4913"/>
    <w:pPr>
      <w:widowControl w:val="0"/>
      <w:autoSpaceDE w:val="0"/>
      <w:autoSpaceDN w:val="0"/>
      <w:adjustRightInd w:val="0"/>
      <w:spacing w:after="200" w:line="276" w:lineRule="auto"/>
      <w:jc w:val="both"/>
    </w:pPr>
    <w:rPr>
      <w:rFonts w:ascii="T*m*s*N*w*R*m*n" w:eastAsia="Times New Roman" w:hAnsi="T*m*s*N*w*R*m*n" w:cs="T*m*s*N*w*R*m*n"/>
      <w:sz w:val="28"/>
      <w:szCs w:val="28"/>
    </w:rPr>
  </w:style>
  <w:style w:type="paragraph" w:customStyle="1" w:styleId="Nra1">
    <w:name w:val="N*r*a*1"/>
    <w:uiPriority w:val="99"/>
    <w:qFormat/>
    <w:rsid w:val="002D4913"/>
    <w:pPr>
      <w:widowControl w:val="0"/>
      <w:autoSpaceDE w:val="0"/>
      <w:autoSpaceDN w:val="0"/>
      <w:adjustRightInd w:val="0"/>
      <w:spacing w:line="360" w:lineRule="auto"/>
      <w:ind w:firstLine="425"/>
      <w:jc w:val="both"/>
    </w:pPr>
    <w:rPr>
      <w:rFonts w:ascii="C*l*b*i" w:eastAsia="Times New Roman" w:hAnsi="C*l*b*i" w:cs="C*l*b*i"/>
      <w:sz w:val="22"/>
      <w:szCs w:val="22"/>
    </w:rPr>
  </w:style>
  <w:style w:type="paragraph" w:customStyle="1" w:styleId="Bdet">
    <w:name w:val="B*d* *e*t"/>
    <w:basedOn w:val="Nra1"/>
    <w:uiPriority w:val="99"/>
    <w:qFormat/>
    <w:rsid w:val="002D4913"/>
    <w:pPr>
      <w:spacing w:line="240" w:lineRule="auto"/>
      <w:ind w:firstLine="0"/>
      <w:jc w:val="left"/>
    </w:pPr>
    <w:rPr>
      <w:rFonts w:ascii="T*m*s*N*w*R*m*n" w:hAnsi="T*m*s*N*w*R*m*n" w:cs="T*m*s*N*w*R*m*n"/>
      <w:sz w:val="20"/>
      <w:szCs w:val="20"/>
    </w:rPr>
  </w:style>
  <w:style w:type="paragraph" w:customStyle="1" w:styleId="Bdet1">
    <w:name w:val="B*d* *e*t1"/>
    <w:basedOn w:val="Nra"/>
    <w:uiPriority w:val="99"/>
    <w:unhideWhenUsed/>
    <w:rsid w:val="002D4913"/>
    <w:pPr>
      <w:spacing w:after="120"/>
    </w:pPr>
  </w:style>
  <w:style w:type="paragraph" w:customStyle="1" w:styleId="NraWb">
    <w:name w:val="N*r*a* *W*b*"/>
    <w:basedOn w:val="Nra"/>
    <w:uiPriority w:val="99"/>
    <w:unhideWhenUsed/>
    <w:rsid w:val="002D4913"/>
    <w:pPr>
      <w:spacing w:before="100" w:beforeAutospacing="1" w:after="100" w:afterAutospacing="1" w:line="240" w:lineRule="auto"/>
    </w:pPr>
  </w:style>
  <w:style w:type="paragraph" w:customStyle="1" w:styleId="Lsaarp">
    <w:name w:val="L*s* *a*a*r*p*"/>
    <w:basedOn w:val="Nra"/>
    <w:uiPriority w:val="99"/>
    <w:qFormat/>
    <w:rsid w:val="002D4913"/>
    <w:pPr>
      <w:spacing w:after="160" w:line="259" w:lineRule="auto"/>
      <w:ind w:left="720"/>
      <w:contextualSpacing/>
    </w:pPr>
  </w:style>
  <w:style w:type="paragraph" w:customStyle="1" w:styleId="Foe">
    <w:name w:val="F*o*e*"/>
    <w:basedOn w:val="Nra"/>
    <w:link w:val="CpinCa"/>
    <w:uiPriority w:val="99"/>
    <w:unhideWhenUsed/>
    <w:rsid w:val="002D4913"/>
    <w:pPr>
      <w:tabs>
        <w:tab w:val="center" w:pos="4677"/>
        <w:tab w:val="right" w:pos="9355"/>
      </w:tabs>
      <w:spacing w:after="0" w:line="240" w:lineRule="auto"/>
    </w:pPr>
    <w:rPr>
      <w:rFonts w:ascii="Calibri" w:eastAsia="Calibri" w:hAnsi="Calibri" w:cs="Times New Roman"/>
      <w:sz w:val="20"/>
      <w:szCs w:val="20"/>
    </w:rPr>
  </w:style>
  <w:style w:type="character" w:customStyle="1" w:styleId="afa">
    <w:name w:val="Обычный (веб) Знак"/>
    <w:link w:val="af9"/>
    <w:uiPriority w:val="99"/>
    <w:locked/>
    <w:rsid w:val="00FD22FA"/>
    <w:rPr>
      <w:rFonts w:ascii="Times New Roman" w:eastAsia="Times New Roman" w:hAnsi="Times New Roman"/>
      <w:sz w:val="24"/>
      <w:szCs w:val="24"/>
    </w:rPr>
  </w:style>
  <w:style w:type="numbering" w:customStyle="1" w:styleId="102">
    <w:name w:val="Нет списка10"/>
    <w:next w:val="a3"/>
    <w:uiPriority w:val="99"/>
    <w:semiHidden/>
    <w:unhideWhenUsed/>
    <w:rsid w:val="00B23695"/>
  </w:style>
  <w:style w:type="numbering" w:customStyle="1" w:styleId="150">
    <w:name w:val="Нет списка15"/>
    <w:next w:val="a3"/>
    <w:uiPriority w:val="99"/>
    <w:semiHidden/>
    <w:unhideWhenUsed/>
    <w:rsid w:val="00B23695"/>
  </w:style>
  <w:style w:type="numbering" w:customStyle="1" w:styleId="160">
    <w:name w:val="Нет списка16"/>
    <w:next w:val="a3"/>
    <w:uiPriority w:val="99"/>
    <w:semiHidden/>
    <w:unhideWhenUsed/>
    <w:rsid w:val="007A5267"/>
  </w:style>
  <w:style w:type="table" w:customStyle="1" w:styleId="76">
    <w:name w:val="Сетка таблицы7"/>
    <w:basedOn w:val="a2"/>
    <w:next w:val="aff"/>
    <w:uiPriority w:val="59"/>
    <w:qFormat/>
    <w:rsid w:val="007A52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3">
    <w:name w:val="Table Normal3"/>
    <w:uiPriority w:val="2"/>
    <w:semiHidden/>
    <w:unhideWhenUsed/>
    <w:qFormat/>
    <w:rsid w:val="007A5267"/>
    <w:tblPr>
      <w:tblCellMar>
        <w:top w:w="0" w:type="dxa"/>
        <w:left w:w="0" w:type="dxa"/>
        <w:bottom w:w="0" w:type="dxa"/>
        <w:right w:w="0" w:type="dxa"/>
      </w:tblCellMar>
    </w:tblPr>
  </w:style>
  <w:style w:type="numbering" w:customStyle="1" w:styleId="170">
    <w:name w:val="Нет списка17"/>
    <w:next w:val="a3"/>
    <w:uiPriority w:val="99"/>
    <w:semiHidden/>
    <w:unhideWhenUsed/>
    <w:rsid w:val="007A5267"/>
  </w:style>
  <w:style w:type="table" w:customStyle="1" w:styleId="84">
    <w:name w:val="Сетка таблицы8"/>
    <w:basedOn w:val="a2"/>
    <w:next w:val="aff"/>
    <w:uiPriority w:val="39"/>
    <w:rsid w:val="007A52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a3"/>
    <w:uiPriority w:val="99"/>
    <w:semiHidden/>
    <w:unhideWhenUsed/>
    <w:rsid w:val="007A5267"/>
  </w:style>
  <w:style w:type="character" w:customStyle="1" w:styleId="103">
    <w:name w:val="Основной текст + 10"/>
    <w:aliases w:val="5 pt21"/>
    <w:uiPriority w:val="99"/>
    <w:rsid w:val="007A5267"/>
    <w:rPr>
      <w:rFonts w:ascii="Times New Roman" w:hAnsi="Times New Roman" w:cs="Times New Roman"/>
      <w:color w:val="000000"/>
      <w:spacing w:val="0"/>
      <w:w w:val="100"/>
      <w:position w:val="0"/>
      <w:sz w:val="21"/>
      <w:szCs w:val="21"/>
      <w:shd w:val="clear" w:color="auto" w:fill="FFFFFF"/>
      <w:lang w:val="ru-RU" w:eastAsia="ru-RU"/>
    </w:rPr>
  </w:style>
  <w:style w:type="numbering" w:customStyle="1" w:styleId="190">
    <w:name w:val="Нет списка19"/>
    <w:next w:val="a3"/>
    <w:uiPriority w:val="99"/>
    <w:semiHidden/>
    <w:unhideWhenUsed/>
    <w:rsid w:val="0050056C"/>
  </w:style>
  <w:style w:type="table" w:customStyle="1" w:styleId="1ff5">
    <w:name w:val="Светлая заливка1"/>
    <w:basedOn w:val="a2"/>
    <w:next w:val="afffff6"/>
    <w:uiPriority w:val="60"/>
    <w:rsid w:val="0050056C"/>
    <w:rPr>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ff6">
    <w:name w:val="Light Shading"/>
    <w:basedOn w:val="a2"/>
    <w:uiPriority w:val="60"/>
    <w:rsid w:val="0050056C"/>
    <w:rPr>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ff6">
    <w:name w:val="Слабое выделение1"/>
    <w:uiPriority w:val="19"/>
    <w:qFormat/>
    <w:rsid w:val="0050056C"/>
    <w:rPr>
      <w:i/>
      <w:iCs/>
      <w:color w:val="808080"/>
    </w:rPr>
  </w:style>
  <w:style w:type="character" w:styleId="afffff7">
    <w:name w:val="Subtle Emphasis"/>
    <w:uiPriority w:val="19"/>
    <w:qFormat/>
    <w:rsid w:val="0050056C"/>
    <w:rPr>
      <w:i/>
      <w:iCs/>
      <w:color w:val="808080"/>
    </w:rPr>
  </w:style>
  <w:style w:type="character" w:customStyle="1" w:styleId="c10">
    <w:name w:val="c10"/>
    <w:rsid w:val="0050056C"/>
  </w:style>
  <w:style w:type="table" w:customStyle="1" w:styleId="97">
    <w:name w:val="Сетка таблицы9"/>
    <w:basedOn w:val="a2"/>
    <w:next w:val="aff"/>
    <w:uiPriority w:val="59"/>
    <w:rsid w:val="0050056C"/>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a3"/>
    <w:uiPriority w:val="99"/>
    <w:semiHidden/>
    <w:unhideWhenUsed/>
    <w:rsid w:val="0050056C"/>
  </w:style>
  <w:style w:type="paragraph" w:customStyle="1" w:styleId="1ff7">
    <w:name w:val="Без интервала1"/>
    <w:rsid w:val="0050056C"/>
    <w:rPr>
      <w:rFonts w:eastAsia="Times New Roman"/>
      <w:sz w:val="22"/>
      <w:szCs w:val="22"/>
      <w:lang w:eastAsia="en-US"/>
    </w:rPr>
  </w:style>
  <w:style w:type="numbering" w:customStyle="1" w:styleId="231">
    <w:name w:val="Нет списка23"/>
    <w:next w:val="a3"/>
    <w:uiPriority w:val="99"/>
    <w:semiHidden/>
    <w:unhideWhenUsed/>
    <w:rsid w:val="0050056C"/>
  </w:style>
  <w:style w:type="numbering" w:customStyle="1" w:styleId="241">
    <w:name w:val="Нет списка24"/>
    <w:next w:val="a3"/>
    <w:uiPriority w:val="99"/>
    <w:semiHidden/>
    <w:unhideWhenUsed/>
    <w:rsid w:val="00790BA2"/>
  </w:style>
  <w:style w:type="paragraph" w:customStyle="1" w:styleId="1010">
    <w:name w:val="Основной текст (10)1"/>
    <w:basedOn w:val="a0"/>
    <w:rsid w:val="00790BA2"/>
    <w:pPr>
      <w:shd w:val="clear" w:color="auto" w:fill="FFFFFF"/>
      <w:spacing w:before="300" w:after="180" w:line="331" w:lineRule="exact"/>
      <w:jc w:val="both"/>
    </w:pPr>
    <w:rPr>
      <w:rFonts w:ascii="Times New Roman" w:hAnsi="Times New Roman"/>
      <w:sz w:val="27"/>
      <w:szCs w:val="27"/>
      <w:lang w:val="ru-RU"/>
    </w:rPr>
  </w:style>
  <w:style w:type="numbering" w:customStyle="1" w:styleId="251">
    <w:name w:val="Нет списка25"/>
    <w:next w:val="a3"/>
    <w:uiPriority w:val="99"/>
    <w:semiHidden/>
    <w:unhideWhenUsed/>
    <w:rsid w:val="00790BA2"/>
  </w:style>
  <w:style w:type="table" w:customStyle="1" w:styleId="TableNormal4">
    <w:name w:val="Table Normal4"/>
    <w:rsid w:val="00790BA2"/>
    <w:pPr>
      <w:spacing w:after="160" w:line="259" w:lineRule="auto"/>
      <w:jc w:val="both"/>
    </w:pPr>
    <w:rPr>
      <w:rFonts w:ascii="Times New Roman" w:eastAsia="Times New Roman" w:hAnsi="Times New Roman"/>
      <w:sz w:val="28"/>
      <w:szCs w:val="28"/>
    </w:rPr>
    <w:tblPr>
      <w:tblCellMar>
        <w:top w:w="0" w:type="dxa"/>
        <w:left w:w="0" w:type="dxa"/>
        <w:bottom w:w="0" w:type="dxa"/>
        <w:right w:w="0" w:type="dxa"/>
      </w:tblCellMar>
    </w:tblPr>
  </w:style>
  <w:style w:type="numbering" w:customStyle="1" w:styleId="260">
    <w:name w:val="Нет списка26"/>
    <w:next w:val="a3"/>
    <w:uiPriority w:val="99"/>
    <w:semiHidden/>
    <w:unhideWhenUsed/>
    <w:rsid w:val="005B10BA"/>
  </w:style>
  <w:style w:type="numbering" w:customStyle="1" w:styleId="270">
    <w:name w:val="Нет списка27"/>
    <w:next w:val="a3"/>
    <w:uiPriority w:val="99"/>
    <w:semiHidden/>
    <w:unhideWhenUsed/>
    <w:rsid w:val="00A303F4"/>
  </w:style>
  <w:style w:type="numbering" w:customStyle="1" w:styleId="280">
    <w:name w:val="Нет списка28"/>
    <w:next w:val="a3"/>
    <w:uiPriority w:val="99"/>
    <w:semiHidden/>
    <w:unhideWhenUsed/>
    <w:rsid w:val="00A303F4"/>
  </w:style>
  <w:style w:type="character" w:customStyle="1" w:styleId="2ff2">
    <w:name w:val="Основной текст (2) + Курсив"/>
    <w:rsid w:val="00A303F4"/>
    <w:rPr>
      <w:rFonts w:ascii="Times New Roman" w:eastAsia="Times New Roman" w:hAnsi="Times New Roman" w:cs="Times New Roman"/>
      <w:b w:val="0"/>
      <w:bCs w:val="0"/>
      <w:i/>
      <w:iCs/>
      <w:smallCaps w:val="0"/>
      <w:strike w:val="0"/>
      <w:color w:val="231E20"/>
      <w:spacing w:val="0"/>
      <w:w w:val="100"/>
      <w:position w:val="0"/>
      <w:sz w:val="17"/>
      <w:szCs w:val="17"/>
      <w:u w:val="none"/>
      <w:shd w:val="clear" w:color="auto" w:fill="FFFFFF"/>
      <w:lang w:val="ru-RU" w:eastAsia="ru-RU" w:bidi="ru-RU"/>
    </w:rPr>
  </w:style>
  <w:style w:type="numbering" w:customStyle="1" w:styleId="291">
    <w:name w:val="Нет списка29"/>
    <w:next w:val="a3"/>
    <w:uiPriority w:val="99"/>
    <w:semiHidden/>
    <w:unhideWhenUsed/>
    <w:rsid w:val="002A210E"/>
  </w:style>
  <w:style w:type="character" w:customStyle="1" w:styleId="Default0">
    <w:name w:val="Default Знак"/>
    <w:link w:val="Default"/>
    <w:rsid w:val="00DC0E71"/>
    <w:rPr>
      <w:rFonts w:ascii="Arial" w:hAnsi="Arial"/>
      <w:color w:val="000000"/>
      <w:sz w:val="24"/>
      <w:szCs w:val="24"/>
      <w:lang w:eastAsia="en-US" w:bidi="ar-SA"/>
    </w:rPr>
  </w:style>
  <w:style w:type="paragraph" w:customStyle="1" w:styleId="paragraph">
    <w:name w:val="paragraph"/>
    <w:basedOn w:val="a0"/>
    <w:rsid w:val="00E85457"/>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normaltextrun">
    <w:name w:val="normaltextrun"/>
    <w:rsid w:val="00E85457"/>
  </w:style>
  <w:style w:type="paragraph" w:customStyle="1" w:styleId="28">
    <w:name w:val="2"/>
    <w:basedOn w:val="a0"/>
    <w:next w:val="a0"/>
    <w:link w:val="afff"/>
    <w:uiPriority w:val="99"/>
    <w:qFormat/>
    <w:rsid w:val="00E85457"/>
    <w:pPr>
      <w:widowControl/>
      <w:spacing w:before="240" w:after="60"/>
      <w:jc w:val="center"/>
      <w:outlineLvl w:val="0"/>
    </w:pPr>
    <w:rPr>
      <w:b/>
      <w:color w:val="000000"/>
      <w:sz w:val="72"/>
      <w:szCs w:val="72"/>
      <w:u w:color="000000"/>
      <w:lang w:val="x-none" w:eastAsia="x-none"/>
    </w:rPr>
  </w:style>
  <w:style w:type="paragraph" w:customStyle="1" w:styleId="afffff8">
    <w:name w:val="[Без стиля]"/>
    <w:rsid w:val="009F74FF"/>
    <w:pPr>
      <w:autoSpaceDE w:val="0"/>
      <w:autoSpaceDN w:val="0"/>
      <w:adjustRightInd w:val="0"/>
      <w:spacing w:line="288" w:lineRule="auto"/>
      <w:textAlignment w:val="center"/>
    </w:pPr>
    <w:rPr>
      <w:rFonts w:ascii="TimesNewRomanPSMT" w:hAnsi="TimesNewRomanPSMT" w:cs="TimesNewRomanPSMT"/>
      <w:color w:val="000000"/>
      <w:sz w:val="24"/>
      <w:szCs w:val="24"/>
      <w:lang w:eastAsia="en-US"/>
    </w:rPr>
  </w:style>
  <w:style w:type="paragraph" w:customStyle="1" w:styleId="1ff8">
    <w:name w:val="заголовок 1"/>
    <w:basedOn w:val="a0"/>
    <w:next w:val="a0"/>
    <w:qFormat/>
    <w:rsid w:val="009F74FF"/>
    <w:pPr>
      <w:keepNext/>
      <w:widowControl/>
      <w:autoSpaceDE w:val="0"/>
      <w:autoSpaceDN w:val="0"/>
      <w:adjustRightInd w:val="0"/>
      <w:spacing w:after="0" w:line="340" w:lineRule="atLeast"/>
      <w:jc w:val="center"/>
      <w:textAlignment w:val="center"/>
    </w:pPr>
    <w:rPr>
      <w:rFonts w:ascii="Komi SchoolBook" w:hAnsi="Komi SchoolBook" w:cs="Komi SchoolBook"/>
      <w:b/>
      <w:bCs/>
      <w:color w:val="000000"/>
      <w:sz w:val="30"/>
      <w:szCs w:val="30"/>
      <w:lang w:val="ru-RU"/>
    </w:rPr>
  </w:style>
  <w:style w:type="paragraph" w:customStyle="1" w:styleId="2ff3">
    <w:name w:val="заголовок 2"/>
    <w:basedOn w:val="afffff8"/>
    <w:uiPriority w:val="99"/>
    <w:rsid w:val="009F74FF"/>
    <w:pPr>
      <w:jc w:val="center"/>
    </w:pPr>
    <w:rPr>
      <w:rFonts w:ascii="Komi SchoolBook" w:hAnsi="Komi SchoolBook" w:cs="Komi SchoolBook"/>
      <w:b/>
      <w:bCs/>
    </w:rPr>
  </w:style>
  <w:style w:type="paragraph" w:customStyle="1" w:styleId="afffff9">
    <w:name w:val="список"/>
    <w:basedOn w:val="afffff8"/>
    <w:uiPriority w:val="99"/>
    <w:rsid w:val="009F74FF"/>
    <w:pPr>
      <w:spacing w:line="258" w:lineRule="atLeast"/>
      <w:ind w:left="360" w:hanging="360"/>
      <w:jc w:val="both"/>
    </w:pPr>
    <w:rPr>
      <w:rFonts w:ascii="Komi SchoolBook" w:hAnsi="Komi SchoolBook" w:cs="Komi SchoolBook"/>
      <w:sz w:val="21"/>
      <w:szCs w:val="21"/>
    </w:rPr>
  </w:style>
  <w:style w:type="paragraph" w:customStyle="1" w:styleId="3fb">
    <w:name w:val="заголовок 3"/>
    <w:basedOn w:val="afffff8"/>
    <w:uiPriority w:val="99"/>
    <w:rsid w:val="009F74FF"/>
    <w:pPr>
      <w:spacing w:line="260" w:lineRule="atLeast"/>
      <w:jc w:val="center"/>
    </w:pPr>
    <w:rPr>
      <w:rFonts w:ascii="Komi SchoolBook" w:hAnsi="Komi SchoolBook" w:cs="Komi SchoolBook"/>
      <w:b/>
      <w:bCs/>
      <w:i/>
      <w:iCs/>
      <w:sz w:val="21"/>
      <w:szCs w:val="21"/>
    </w:rPr>
  </w:style>
  <w:style w:type="paragraph" w:customStyle="1" w:styleId="1-2-3">
    <w:name w:val="ячейки 1-2-3"/>
    <w:basedOn w:val="afffff8"/>
    <w:uiPriority w:val="99"/>
    <w:rsid w:val="009F74FF"/>
    <w:pPr>
      <w:spacing w:line="200" w:lineRule="atLeast"/>
      <w:jc w:val="center"/>
    </w:pPr>
    <w:rPr>
      <w:rFonts w:ascii="Komi SchoolBook" w:hAnsi="Komi SchoolBook" w:cs="Komi SchoolBook"/>
      <w:i/>
      <w:iCs/>
      <w:sz w:val="18"/>
      <w:szCs w:val="18"/>
    </w:rPr>
  </w:style>
  <w:style w:type="paragraph" w:customStyle="1" w:styleId="c43">
    <w:name w:val="c4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25">
    <w:name w:val="c25"/>
    <w:rsid w:val="009F74FF"/>
  </w:style>
  <w:style w:type="character" w:customStyle="1" w:styleId="c5">
    <w:name w:val="c5"/>
    <w:rsid w:val="009F74FF"/>
  </w:style>
  <w:style w:type="paragraph" w:customStyle="1" w:styleId="c83">
    <w:name w:val="c8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98">
    <w:name w:val="c98"/>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8">
    <w:name w:val="c28"/>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49">
    <w:name w:val="c49"/>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6">
    <w:name w:val="c26"/>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33">
    <w:name w:val="c3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64">
    <w:name w:val="c64"/>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59">
    <w:name w:val="c59"/>
    <w:rsid w:val="009F74FF"/>
  </w:style>
  <w:style w:type="paragraph" w:customStyle="1" w:styleId="c22">
    <w:name w:val="c22"/>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numbering" w:customStyle="1" w:styleId="300">
    <w:name w:val="Нет списка30"/>
    <w:next w:val="a3"/>
    <w:uiPriority w:val="99"/>
    <w:semiHidden/>
    <w:unhideWhenUsed/>
    <w:rsid w:val="00675D86"/>
  </w:style>
  <w:style w:type="paragraph" w:customStyle="1" w:styleId="3fc">
    <w:name w:val="Стиль3"/>
    <w:basedOn w:val="a0"/>
    <w:link w:val="314"/>
    <w:qFormat/>
    <w:rsid w:val="00675D86"/>
    <w:pPr>
      <w:spacing w:after="0" w:line="360" w:lineRule="auto"/>
      <w:ind w:firstLine="709"/>
      <w:jc w:val="both"/>
    </w:pPr>
    <w:rPr>
      <w:rFonts w:ascii="Times New Roman" w:eastAsia="SchoolBookSanPin" w:hAnsi="Times New Roman"/>
      <w:bCs/>
      <w:sz w:val="28"/>
      <w:szCs w:val="28"/>
      <w:lang w:val="x-none"/>
    </w:rPr>
  </w:style>
  <w:style w:type="character" w:customStyle="1" w:styleId="314">
    <w:name w:val="Стиль3 Знак1"/>
    <w:link w:val="3fc"/>
    <w:rsid w:val="00675D86"/>
    <w:rPr>
      <w:rFonts w:ascii="Times New Roman" w:eastAsia="SchoolBookSanPin" w:hAnsi="Times New Roman"/>
      <w:bCs/>
      <w:sz w:val="28"/>
      <w:szCs w:val="28"/>
      <w:lang w:eastAsia="en-US"/>
    </w:rPr>
  </w:style>
  <w:style w:type="numbering" w:customStyle="1" w:styleId="323">
    <w:name w:val="Нет списка32"/>
    <w:next w:val="a3"/>
    <w:uiPriority w:val="99"/>
    <w:semiHidden/>
    <w:unhideWhenUsed/>
    <w:rsid w:val="006B5199"/>
  </w:style>
  <w:style w:type="paragraph" w:styleId="afffffa">
    <w:name w:val="Normal Indent"/>
    <w:basedOn w:val="a0"/>
    <w:uiPriority w:val="99"/>
    <w:unhideWhenUsed/>
    <w:rsid w:val="006B5199"/>
    <w:pPr>
      <w:widowControl/>
      <w:ind w:left="720"/>
    </w:pPr>
  </w:style>
  <w:style w:type="table" w:customStyle="1" w:styleId="104">
    <w:name w:val="Сетка таблицы10"/>
    <w:basedOn w:val="a2"/>
    <w:next w:val="aff"/>
    <w:uiPriority w:val="59"/>
    <w:rsid w:val="006B5199"/>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31">
    <w:name w:val="Нет списка33"/>
    <w:next w:val="a3"/>
    <w:uiPriority w:val="99"/>
    <w:semiHidden/>
    <w:unhideWhenUsed/>
    <w:rsid w:val="006B5199"/>
  </w:style>
  <w:style w:type="table" w:customStyle="1" w:styleId="141">
    <w:name w:val="Сетка таблицы14"/>
    <w:basedOn w:val="a2"/>
    <w:next w:val="aff"/>
    <w:uiPriority w:val="59"/>
    <w:rsid w:val="006B5199"/>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41">
    <w:name w:val="Нет списка34"/>
    <w:next w:val="a3"/>
    <w:uiPriority w:val="99"/>
    <w:semiHidden/>
    <w:unhideWhenUsed/>
    <w:rsid w:val="00B33455"/>
  </w:style>
  <w:style w:type="table" w:customStyle="1" w:styleId="151">
    <w:name w:val="Сетка таблицы15"/>
    <w:basedOn w:val="a2"/>
    <w:next w:val="aff"/>
    <w:uiPriority w:val="59"/>
    <w:rsid w:val="00B33455"/>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50">
    <w:name w:val="Нет списка35"/>
    <w:next w:val="a3"/>
    <w:uiPriority w:val="99"/>
    <w:semiHidden/>
    <w:unhideWhenUsed/>
    <w:rsid w:val="006013D8"/>
  </w:style>
  <w:style w:type="table" w:customStyle="1" w:styleId="161">
    <w:name w:val="Сетка таблицы16"/>
    <w:basedOn w:val="a2"/>
    <w:next w:val="aff"/>
    <w:uiPriority w:val="59"/>
    <w:rsid w:val="006013D8"/>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360">
    <w:name w:val="Нет списка36"/>
    <w:next w:val="a3"/>
    <w:uiPriority w:val="99"/>
    <w:semiHidden/>
    <w:unhideWhenUsed/>
    <w:rsid w:val="0048383E"/>
  </w:style>
  <w:style w:type="table" w:customStyle="1" w:styleId="171">
    <w:name w:val="Сетка таблицы17"/>
    <w:basedOn w:val="a2"/>
    <w:next w:val="aff"/>
    <w:uiPriority w:val="59"/>
    <w:rsid w:val="0048383E"/>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70">
    <w:name w:val="Нет списка37"/>
    <w:next w:val="a3"/>
    <w:uiPriority w:val="99"/>
    <w:semiHidden/>
    <w:unhideWhenUsed/>
    <w:rsid w:val="004D1EB8"/>
  </w:style>
  <w:style w:type="table" w:customStyle="1" w:styleId="181">
    <w:name w:val="Сетка таблицы18"/>
    <w:basedOn w:val="a2"/>
    <w:next w:val="aff"/>
    <w:uiPriority w:val="59"/>
    <w:rsid w:val="004D1EB8"/>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80">
    <w:name w:val="Нет списка38"/>
    <w:next w:val="a3"/>
    <w:uiPriority w:val="99"/>
    <w:semiHidden/>
    <w:unhideWhenUsed/>
    <w:rsid w:val="004D1EB8"/>
  </w:style>
  <w:style w:type="table" w:customStyle="1" w:styleId="191">
    <w:name w:val="Сетка таблицы19"/>
    <w:basedOn w:val="a2"/>
    <w:next w:val="aff"/>
    <w:uiPriority w:val="59"/>
    <w:rsid w:val="004D1EB8"/>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90">
    <w:name w:val="Нет списка39"/>
    <w:next w:val="a3"/>
    <w:uiPriority w:val="99"/>
    <w:semiHidden/>
    <w:unhideWhenUsed/>
    <w:rsid w:val="004D1EB8"/>
  </w:style>
  <w:style w:type="table" w:customStyle="1" w:styleId="201">
    <w:name w:val="Сетка таблицы20"/>
    <w:basedOn w:val="a2"/>
    <w:next w:val="aff"/>
    <w:uiPriority w:val="59"/>
    <w:rsid w:val="004D1EB8"/>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00">
    <w:name w:val="Нет списка40"/>
    <w:next w:val="a3"/>
    <w:uiPriority w:val="99"/>
    <w:semiHidden/>
    <w:unhideWhenUsed/>
    <w:rsid w:val="00F154E7"/>
  </w:style>
  <w:style w:type="table" w:customStyle="1" w:styleId="232">
    <w:name w:val="Сетка таблицы23"/>
    <w:basedOn w:val="a2"/>
    <w:next w:val="aff"/>
    <w:uiPriority w:val="59"/>
    <w:rsid w:val="00F154E7"/>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20">
    <w:name w:val="Нет списка42"/>
    <w:next w:val="a3"/>
    <w:uiPriority w:val="99"/>
    <w:semiHidden/>
    <w:unhideWhenUsed/>
    <w:rsid w:val="00E41CFF"/>
  </w:style>
  <w:style w:type="table" w:customStyle="1" w:styleId="242">
    <w:name w:val="Сетка таблицы24"/>
    <w:basedOn w:val="a2"/>
    <w:next w:val="aff"/>
    <w:uiPriority w:val="59"/>
    <w:rsid w:val="00E41CFF"/>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30">
    <w:name w:val="Нет списка43"/>
    <w:next w:val="a3"/>
    <w:uiPriority w:val="99"/>
    <w:semiHidden/>
    <w:unhideWhenUsed/>
    <w:rsid w:val="007A0D5C"/>
  </w:style>
  <w:style w:type="table" w:customStyle="1" w:styleId="252">
    <w:name w:val="Сетка таблицы25"/>
    <w:basedOn w:val="a2"/>
    <w:next w:val="aff"/>
    <w:uiPriority w:val="39"/>
    <w:rsid w:val="007A0D5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0">
    <w:name w:val="Нет списка44"/>
    <w:next w:val="a3"/>
    <w:uiPriority w:val="99"/>
    <w:semiHidden/>
    <w:unhideWhenUsed/>
    <w:rsid w:val="001B1A25"/>
  </w:style>
  <w:style w:type="table" w:customStyle="1" w:styleId="261">
    <w:name w:val="Сетка таблицы26"/>
    <w:basedOn w:val="a2"/>
    <w:next w:val="aff"/>
    <w:uiPriority w:val="59"/>
    <w:rsid w:val="001B1A25"/>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50">
    <w:name w:val="Нет списка45"/>
    <w:next w:val="a3"/>
    <w:uiPriority w:val="99"/>
    <w:semiHidden/>
    <w:unhideWhenUsed/>
    <w:rsid w:val="00AC30A5"/>
  </w:style>
  <w:style w:type="table" w:customStyle="1" w:styleId="TableNormal5">
    <w:name w:val="Table Normal5"/>
    <w:uiPriority w:val="2"/>
    <w:semiHidden/>
    <w:unhideWhenUsed/>
    <w:qFormat/>
    <w:rsid w:val="00AC30A5"/>
    <w:pPr>
      <w:widowControl w:val="0"/>
      <w:autoSpaceDE w:val="0"/>
      <w:autoSpaceDN w:val="0"/>
    </w:pPr>
    <w:rPr>
      <w:rFonts w:ascii="Times New Roman" w:eastAsia="Times New Roman" w:hAnsi="Times New Roman"/>
      <w:sz w:val="22"/>
      <w:szCs w:val="22"/>
      <w:lang w:val="en-US" w:eastAsia="en-US"/>
    </w:rPr>
    <w:tblPr>
      <w:tblInd w:w="0" w:type="dxa"/>
      <w:tblCellMar>
        <w:top w:w="0" w:type="dxa"/>
        <w:left w:w="0" w:type="dxa"/>
        <w:bottom w:w="0" w:type="dxa"/>
        <w:right w:w="0" w:type="dxa"/>
      </w:tblCellMar>
    </w:tblPr>
  </w:style>
  <w:style w:type="paragraph" w:customStyle="1" w:styleId="11a">
    <w:name w:val="Оглавление 11"/>
    <w:basedOn w:val="a0"/>
    <w:uiPriority w:val="1"/>
    <w:qFormat/>
    <w:rsid w:val="00AC30A5"/>
    <w:pPr>
      <w:autoSpaceDE w:val="0"/>
      <w:autoSpaceDN w:val="0"/>
      <w:spacing w:before="119" w:after="0" w:line="240" w:lineRule="auto"/>
      <w:ind w:left="762"/>
    </w:pPr>
    <w:rPr>
      <w:rFonts w:ascii="Times New Roman" w:eastAsia="Times New Roman" w:hAnsi="Times New Roman"/>
      <w:sz w:val="28"/>
      <w:szCs w:val="28"/>
      <w:lang w:val="ru-RU"/>
    </w:rPr>
  </w:style>
  <w:style w:type="paragraph" w:customStyle="1" w:styleId="218">
    <w:name w:val="Оглавление 21"/>
    <w:basedOn w:val="a0"/>
    <w:uiPriority w:val="1"/>
    <w:qFormat/>
    <w:rsid w:val="00AC30A5"/>
    <w:pPr>
      <w:autoSpaceDE w:val="0"/>
      <w:autoSpaceDN w:val="0"/>
      <w:spacing w:after="0" w:line="240" w:lineRule="auto"/>
      <w:ind w:left="1383" w:hanging="423"/>
    </w:pPr>
    <w:rPr>
      <w:rFonts w:ascii="Times New Roman" w:eastAsia="Times New Roman" w:hAnsi="Times New Roman"/>
      <w:sz w:val="28"/>
      <w:szCs w:val="28"/>
      <w:lang w:val="ru-RU"/>
    </w:rPr>
  </w:style>
  <w:style w:type="paragraph" w:customStyle="1" w:styleId="126">
    <w:name w:val="Заголовок 12"/>
    <w:basedOn w:val="a0"/>
    <w:uiPriority w:val="1"/>
    <w:qFormat/>
    <w:rsid w:val="00AC30A5"/>
    <w:pPr>
      <w:autoSpaceDE w:val="0"/>
      <w:autoSpaceDN w:val="0"/>
      <w:spacing w:after="0" w:line="240" w:lineRule="auto"/>
      <w:ind w:left="1184"/>
      <w:outlineLvl w:val="1"/>
    </w:pPr>
    <w:rPr>
      <w:rFonts w:ascii="Times New Roman" w:eastAsia="Times New Roman" w:hAnsi="Times New Roman"/>
      <w:b/>
      <w:bCs/>
      <w:sz w:val="28"/>
      <w:szCs w:val="28"/>
      <w:lang w:val="ru-RU"/>
    </w:rPr>
  </w:style>
  <w:style w:type="character" w:customStyle="1" w:styleId="afffffb">
    <w:name w:val="номер страницы"/>
    <w:basedOn w:val="a1"/>
    <w:qFormat/>
    <w:rsid w:val="00981C32"/>
  </w:style>
  <w:style w:type="paragraph" w:customStyle="1" w:styleId="1ff9">
    <w:name w:val="Заголовок1"/>
    <w:basedOn w:val="a0"/>
    <w:next w:val="aff5"/>
    <w:qFormat/>
    <w:rsid w:val="00981C32"/>
    <w:pPr>
      <w:keepNext/>
      <w:widowControl/>
      <w:suppressAutoHyphens/>
      <w:spacing w:before="240" w:after="120" w:line="240" w:lineRule="auto"/>
    </w:pPr>
    <w:rPr>
      <w:rFonts w:ascii="PT Sans" w:eastAsia="Tahoma" w:hAnsi="PT Sans" w:cs="Noto Sans Devanagari"/>
      <w:kern w:val="2"/>
      <w:sz w:val="28"/>
      <w:szCs w:val="28"/>
      <w:lang w:val="ru-RU" w:eastAsia="ru-RU"/>
    </w:rPr>
  </w:style>
  <w:style w:type="paragraph" w:customStyle="1" w:styleId="1ffa">
    <w:name w:val="Обычная таблица1"/>
    <w:qFormat/>
    <w:rsid w:val="00981C32"/>
    <w:pPr>
      <w:suppressAutoHyphens/>
      <w:spacing w:after="200" w:line="276" w:lineRule="auto"/>
    </w:pPr>
    <w:rPr>
      <w:rFonts w:ascii="Times New Roman" w:hAnsi="Times New Roman"/>
      <w:kern w:val="2"/>
      <w:sz w:val="22"/>
      <w:szCs w:val="22"/>
    </w:rPr>
  </w:style>
  <w:style w:type="paragraph" w:customStyle="1" w:styleId="afffffc">
    <w:name w:val="Верхний и нижний колонтитулы"/>
    <w:basedOn w:val="a0"/>
    <w:qFormat/>
    <w:rsid w:val="00981C32"/>
    <w:pPr>
      <w:widowControl/>
      <w:suppressAutoHyphens/>
      <w:spacing w:after="0" w:line="240" w:lineRule="auto"/>
    </w:pPr>
    <w:rPr>
      <w:rFonts w:ascii="Times New Roman" w:hAnsi="Times New Roman"/>
      <w:kern w:val="2"/>
      <w:sz w:val="20"/>
      <w:szCs w:val="20"/>
      <w:lang w:val="ru-RU" w:eastAsia="ru-RU"/>
    </w:rPr>
  </w:style>
  <w:style w:type="paragraph" w:customStyle="1" w:styleId="afffffd">
    <w:name w:val="Письмо"/>
    <w:basedOn w:val="a0"/>
    <w:qFormat/>
    <w:rsid w:val="00981C32"/>
    <w:pPr>
      <w:widowControl/>
      <w:suppressAutoHyphens/>
      <w:spacing w:after="0" w:line="320" w:lineRule="exact"/>
      <w:ind w:firstLine="720"/>
      <w:jc w:val="both"/>
    </w:pPr>
    <w:rPr>
      <w:rFonts w:ascii="Times New Roman" w:hAnsi="Times New Roman"/>
      <w:kern w:val="2"/>
      <w:sz w:val="28"/>
      <w:szCs w:val="28"/>
      <w:lang w:val="ru-RU" w:eastAsia="ru-RU"/>
    </w:rPr>
  </w:style>
  <w:style w:type="paragraph" w:customStyle="1" w:styleId="afffffe">
    <w:name w:val="Центр"/>
    <w:basedOn w:val="a0"/>
    <w:qFormat/>
    <w:rsid w:val="00981C32"/>
    <w:pPr>
      <w:widowControl/>
      <w:suppressAutoHyphens/>
      <w:spacing w:after="0" w:line="320" w:lineRule="exact"/>
      <w:jc w:val="center"/>
    </w:pPr>
    <w:rPr>
      <w:rFonts w:ascii="Times New Roman" w:hAnsi="Times New Roman"/>
      <w:kern w:val="2"/>
      <w:sz w:val="28"/>
      <w:szCs w:val="28"/>
      <w:lang w:val="ru-RU" w:eastAsia="ru-RU"/>
    </w:rPr>
  </w:style>
  <w:style w:type="paragraph" w:customStyle="1" w:styleId="ConsPlusTitle">
    <w:name w:val="ConsPlusTitle"/>
    <w:qFormat/>
    <w:rsid w:val="00981C32"/>
    <w:pPr>
      <w:widowControl w:val="0"/>
      <w:suppressAutoHyphens/>
    </w:pPr>
    <w:rPr>
      <w:rFonts w:ascii="Arial" w:hAnsi="Arial" w:cs="Arial"/>
      <w:b/>
      <w:bCs/>
      <w:kern w:val="2"/>
    </w:rPr>
  </w:style>
  <w:style w:type="paragraph" w:customStyle="1" w:styleId="alignleft">
    <w:name w:val="align_left"/>
    <w:basedOn w:val="a0"/>
    <w:rsid w:val="00981C32"/>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1ffb">
    <w:name w:val="О1"/>
    <w:basedOn w:val="1"/>
    <w:link w:val="1ffc"/>
    <w:qFormat/>
    <w:rsid w:val="00981C32"/>
    <w:pPr>
      <w:widowControl/>
      <w:pBdr>
        <w:bottom w:val="none" w:sz="0" w:space="0" w:color="auto"/>
      </w:pBdr>
      <w:spacing w:before="0" w:line="259" w:lineRule="auto"/>
      <w:jc w:val="both"/>
    </w:pPr>
    <w:rPr>
      <w:rFonts w:eastAsiaTheme="majorEastAsia"/>
      <w:color w:val="365F91" w:themeColor="accent1" w:themeShade="BF"/>
      <w:szCs w:val="28"/>
      <w:lang w:val="ru-RU" w:eastAsia="en-US"/>
    </w:rPr>
  </w:style>
  <w:style w:type="character" w:customStyle="1" w:styleId="1ffc">
    <w:name w:val="О1 Знак"/>
    <w:basedOn w:val="10"/>
    <w:link w:val="1ffb"/>
    <w:rsid w:val="00981C32"/>
    <w:rPr>
      <w:rFonts w:ascii="Times New Roman" w:eastAsiaTheme="majorEastAsia" w:hAnsi="Times New Roman" w:cs="Times New Roman"/>
      <w:b/>
      <w:color w:val="365F91" w:themeColor="accent1" w:themeShade="BF"/>
      <w:sz w:val="28"/>
      <w:szCs w:val="28"/>
      <w:lang w:eastAsia="en-US"/>
    </w:rPr>
  </w:style>
  <w:style w:type="paragraph" w:customStyle="1" w:styleId="2ff4">
    <w:name w:val="О2"/>
    <w:basedOn w:val="22"/>
    <w:link w:val="2ff5"/>
    <w:qFormat/>
    <w:rsid w:val="00981C32"/>
    <w:pPr>
      <w:widowControl/>
      <w:pBdr>
        <w:bottom w:val="none" w:sz="0" w:space="0" w:color="auto"/>
      </w:pBdr>
      <w:spacing w:before="0" w:after="120" w:line="259" w:lineRule="auto"/>
      <w:jc w:val="left"/>
    </w:pPr>
    <w:rPr>
      <w:rFonts w:eastAsiaTheme="majorEastAsia"/>
      <w:bCs/>
      <w:caps w:val="0"/>
      <w:color w:val="365F91" w:themeColor="accent1" w:themeShade="BF"/>
      <w:sz w:val="28"/>
      <w:szCs w:val="28"/>
      <w:lang w:val="ru-RU" w:eastAsia="en-US"/>
    </w:rPr>
  </w:style>
  <w:style w:type="character" w:customStyle="1" w:styleId="2ff5">
    <w:name w:val="О2 Знак"/>
    <w:basedOn w:val="23"/>
    <w:link w:val="2ff4"/>
    <w:rsid w:val="00981C32"/>
    <w:rPr>
      <w:rFonts w:ascii="Times New Roman" w:eastAsiaTheme="majorEastAsia" w:hAnsi="Times New Roman" w:cs="Times New Roman"/>
      <w:b/>
      <w:bCs/>
      <w:caps w:val="0"/>
      <w:color w:val="365F91" w:themeColor="accent1" w:themeShade="BF"/>
      <w:sz w:val="28"/>
      <w:szCs w:val="28"/>
      <w:lang w:eastAsia="en-US"/>
    </w:rPr>
  </w:style>
  <w:style w:type="table" w:customStyle="1" w:styleId="1ffd">
    <w:name w:val="Сетка таблицы светлая1"/>
    <w:basedOn w:val="a2"/>
    <w:uiPriority w:val="40"/>
    <w:rsid w:val="00981C32"/>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2ff0">
    <w:name w:val="Стиль2 Знак"/>
    <w:basedOn w:val="a1"/>
    <w:link w:val="20"/>
    <w:rsid w:val="00981C32"/>
    <w:rPr>
      <w:rFonts w:ascii="Times New Roman" w:hAnsi="Times New Roman"/>
      <w:sz w:val="28"/>
      <w:szCs w:val="28"/>
      <w:lang w:eastAsia="zh-CN"/>
    </w:rPr>
  </w:style>
  <w:style w:type="character" w:customStyle="1" w:styleId="WW8Num5z3">
    <w:name w:val="WW8Num5z3"/>
    <w:qFormat/>
    <w:rsid w:val="00981C32"/>
    <w:rPr>
      <w:rFonts w:ascii="Symbol" w:eastAsia="Symbol" w:hAnsi="Symbol" w:cs="Symbol"/>
    </w:rPr>
  </w:style>
  <w:style w:type="paragraph" w:customStyle="1" w:styleId="1ffe">
    <w:name w:val="ОБЖ1"/>
    <w:basedOn w:val="1"/>
    <w:link w:val="1fff"/>
    <w:qFormat/>
    <w:rsid w:val="00981C32"/>
    <w:pPr>
      <w:widowControl/>
      <w:pBdr>
        <w:bottom w:val="none" w:sz="0" w:space="0" w:color="auto"/>
      </w:pBdr>
      <w:spacing w:before="0" w:line="254" w:lineRule="auto"/>
    </w:pPr>
    <w:rPr>
      <w:rFonts w:eastAsiaTheme="majorEastAsia"/>
      <w:color w:val="365F91" w:themeColor="accent1" w:themeShade="BF"/>
      <w:szCs w:val="28"/>
      <w:lang w:val="ru-RU" w:eastAsia="en-US"/>
    </w:rPr>
  </w:style>
  <w:style w:type="character" w:customStyle="1" w:styleId="1fff">
    <w:name w:val="ОБЖ1 Знак"/>
    <w:basedOn w:val="10"/>
    <w:link w:val="1ffe"/>
    <w:rsid w:val="00981C32"/>
    <w:rPr>
      <w:rFonts w:ascii="Times New Roman" w:eastAsiaTheme="majorEastAsia" w:hAnsi="Times New Roman" w:cs="Times New Roman"/>
      <w:b/>
      <w:color w:val="365F91" w:themeColor="accent1" w:themeShade="BF"/>
      <w:sz w:val="28"/>
      <w:szCs w:val="28"/>
      <w:lang w:eastAsia="en-US"/>
    </w:rPr>
  </w:style>
  <w:style w:type="paragraph" w:customStyle="1" w:styleId="2ff6">
    <w:name w:val="ОБЖ2"/>
    <w:basedOn w:val="22"/>
    <w:link w:val="2ff7"/>
    <w:qFormat/>
    <w:rsid w:val="00981C32"/>
    <w:pPr>
      <w:keepLines w:val="0"/>
      <w:widowControl/>
      <w:pBdr>
        <w:bottom w:val="none" w:sz="0" w:space="0" w:color="auto"/>
      </w:pBdr>
      <w:spacing w:before="0" w:after="120" w:line="259" w:lineRule="auto"/>
      <w:jc w:val="left"/>
    </w:pPr>
    <w:rPr>
      <w:bCs/>
      <w:iCs/>
      <w:caps w:val="0"/>
      <w:color w:val="365F91" w:themeColor="accent1" w:themeShade="BF"/>
      <w:kern w:val="32"/>
      <w:sz w:val="28"/>
      <w:szCs w:val="28"/>
      <w:lang w:val="ru-RU" w:eastAsia="ru-RU"/>
    </w:rPr>
  </w:style>
  <w:style w:type="character" w:customStyle="1" w:styleId="2ff7">
    <w:name w:val="ОБЖ2 Знак"/>
    <w:basedOn w:val="23"/>
    <w:link w:val="2ff6"/>
    <w:rsid w:val="00981C32"/>
    <w:rPr>
      <w:rFonts w:ascii="Times New Roman" w:eastAsia="Times New Roman" w:hAnsi="Times New Roman" w:cs="Times New Roman"/>
      <w:b/>
      <w:bCs/>
      <w:iCs/>
      <w:caps w:val="0"/>
      <w:color w:val="365F91" w:themeColor="accent1" w:themeShade="BF"/>
      <w:kern w:val="32"/>
      <w:sz w:val="28"/>
      <w:szCs w:val="28"/>
    </w:rPr>
  </w:style>
  <w:style w:type="paragraph" w:customStyle="1" w:styleId="3fd">
    <w:name w:val="ОБЖ3"/>
    <w:basedOn w:val="a0"/>
    <w:link w:val="3fe"/>
    <w:qFormat/>
    <w:rsid w:val="00981C32"/>
    <w:pPr>
      <w:widowControl/>
      <w:suppressAutoHyphens/>
      <w:spacing w:after="0" w:line="259" w:lineRule="auto"/>
      <w:contextualSpacing/>
      <w:jc w:val="both"/>
    </w:pPr>
    <w:rPr>
      <w:rFonts w:ascii="Times New Roman" w:eastAsiaTheme="minorHAnsi" w:hAnsi="Times New Roman" w:cstheme="minorBidi"/>
      <w:b/>
      <w:sz w:val="28"/>
      <w:szCs w:val="28"/>
      <w:lang w:val="ru-RU"/>
    </w:rPr>
  </w:style>
  <w:style w:type="character" w:customStyle="1" w:styleId="3fe">
    <w:name w:val="ОБЖ3 Знак"/>
    <w:basedOn w:val="a1"/>
    <w:link w:val="3fd"/>
    <w:rsid w:val="00981C32"/>
    <w:rPr>
      <w:rFonts w:ascii="Times New Roman" w:eastAsiaTheme="minorHAnsi" w:hAnsi="Times New Roman" w:cstheme="minorBidi"/>
      <w:b/>
      <w:sz w:val="28"/>
      <w:szCs w:val="28"/>
      <w:lang w:eastAsia="en-US"/>
    </w:rPr>
  </w:style>
  <w:style w:type="paragraph" w:styleId="2">
    <w:name w:val="List Number 2"/>
    <w:basedOn w:val="a0"/>
    <w:unhideWhenUsed/>
    <w:qFormat/>
    <w:rsid w:val="009A60D8"/>
    <w:pPr>
      <w:numPr>
        <w:numId w:val="319"/>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qFormat="1"/>
    <w:lsdException w:name="index heading" w:uiPriority="0" w:qFormat="1"/>
    <w:lsdException w:name="caption" w:uiPriority="0" w:qFormat="1"/>
    <w:lsdException w:name="footnote reference" w:uiPriority="0"/>
    <w:lsdException w:name="annotation reference" w:qFormat="1"/>
    <w:lsdException w:name="List" w:uiPriority="0"/>
    <w:lsdException w:name="List Number 2" w:uiPriority="0" w:qFormat="1"/>
    <w:lsdException w:name="Title" w:semiHidden="0" w:uiPriority="1" w:unhideWhenUsed="0" w:qFormat="1"/>
    <w:lsdException w:name="Default Paragraph Font" w:uiPriority="1"/>
    <w:lsdException w:name="Body Text" w:uiPriority="0" w:qFormat="1"/>
    <w:lsdException w:name="Subtitle" w:semiHidden="0" w:uiPriority="11" w:unhideWhenUsed="0" w:qFormat="1"/>
    <w:lsdException w:name="Body Text Indent 2" w:qFormat="1"/>
    <w:lsdException w:name="Strong" w:semiHidden="0" w:uiPriority="22" w:unhideWhenUsed="0" w:qFormat="1"/>
    <w:lsdException w:name="Emphasis" w:semiHidden="0" w:uiPriority="20" w:unhideWhenUsed="0" w:qFormat="1"/>
    <w:lsdException w:name="Normal (Web)" w:qFormat="1"/>
    <w:lsdException w:name="HTML Cite" w:uiPriority="0"/>
    <w:lsdException w:name="annotation subject"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E6CAC"/>
    <w:pPr>
      <w:widowControl w:val="0"/>
      <w:spacing w:after="200" w:line="276" w:lineRule="auto"/>
    </w:pPr>
    <w:rPr>
      <w:sz w:val="22"/>
      <w:szCs w:val="22"/>
      <w:lang w:val="en-US" w:eastAsia="en-US"/>
    </w:rPr>
  </w:style>
  <w:style w:type="paragraph" w:styleId="1">
    <w:name w:val="heading 1"/>
    <w:basedOn w:val="a0"/>
    <w:next w:val="a0"/>
    <w:link w:val="10"/>
    <w:uiPriority w:val="9"/>
    <w:qFormat/>
    <w:rsid w:val="00C3518D"/>
    <w:pPr>
      <w:keepNext/>
      <w:keepLines/>
      <w:pBdr>
        <w:bottom w:val="single" w:sz="4" w:space="1" w:color="auto"/>
      </w:pBdr>
      <w:spacing w:before="240" w:after="0"/>
      <w:outlineLvl w:val="0"/>
    </w:pPr>
    <w:rPr>
      <w:rFonts w:ascii="Times New Roman" w:eastAsia="Times New Roman" w:hAnsi="Times New Roman"/>
      <w:b/>
      <w:sz w:val="28"/>
      <w:szCs w:val="32"/>
      <w:lang w:val="x-none" w:eastAsia="x-none"/>
    </w:rPr>
  </w:style>
  <w:style w:type="paragraph" w:styleId="22">
    <w:name w:val="heading 2"/>
    <w:basedOn w:val="a0"/>
    <w:next w:val="a0"/>
    <w:link w:val="23"/>
    <w:autoRedefine/>
    <w:uiPriority w:val="9"/>
    <w:unhideWhenUsed/>
    <w:qFormat/>
    <w:rsid w:val="00383F01"/>
    <w:pPr>
      <w:keepNext/>
      <w:keepLines/>
      <w:pBdr>
        <w:bottom w:val="single" w:sz="4" w:space="1" w:color="auto"/>
      </w:pBdr>
      <w:spacing w:before="40" w:after="0"/>
      <w:jc w:val="both"/>
      <w:outlineLvl w:val="1"/>
    </w:pPr>
    <w:rPr>
      <w:rFonts w:ascii="Times New Roman" w:eastAsia="Times New Roman" w:hAnsi="Times New Roman"/>
      <w:b/>
      <w:caps/>
      <w:sz w:val="26"/>
      <w:szCs w:val="26"/>
      <w:lang w:val="x-none" w:eastAsia="x-none"/>
    </w:rPr>
  </w:style>
  <w:style w:type="paragraph" w:styleId="3">
    <w:name w:val="heading 3"/>
    <w:basedOn w:val="a0"/>
    <w:next w:val="a0"/>
    <w:link w:val="30"/>
    <w:autoRedefine/>
    <w:uiPriority w:val="9"/>
    <w:unhideWhenUsed/>
    <w:qFormat/>
    <w:rsid w:val="00DB16F4"/>
    <w:pPr>
      <w:keepNext/>
      <w:keepLines/>
      <w:spacing w:before="240" w:after="240" w:line="240" w:lineRule="auto"/>
      <w:ind w:firstLine="567"/>
      <w:outlineLvl w:val="2"/>
    </w:pPr>
    <w:rPr>
      <w:rFonts w:ascii="Times New Roman" w:eastAsia="OfficinaSansBoldITC" w:hAnsi="Times New Roman"/>
      <w:b/>
      <w:color w:val="0D0D0D"/>
      <w:sz w:val="24"/>
      <w:szCs w:val="24"/>
      <w:lang w:val="x-none"/>
    </w:rPr>
  </w:style>
  <w:style w:type="paragraph" w:styleId="4">
    <w:name w:val="heading 4"/>
    <w:basedOn w:val="12"/>
    <w:next w:val="12"/>
    <w:link w:val="40"/>
    <w:uiPriority w:val="9"/>
    <w:qFormat/>
    <w:rsid w:val="00910C07"/>
    <w:pPr>
      <w:keepNext/>
      <w:keepLines/>
      <w:spacing w:before="240" w:after="40"/>
      <w:outlineLvl w:val="3"/>
    </w:pPr>
    <w:rPr>
      <w:rFonts w:cs="Times New Roman"/>
      <w:b/>
      <w:sz w:val="24"/>
      <w:szCs w:val="24"/>
      <w:lang w:val="x-none"/>
    </w:rPr>
  </w:style>
  <w:style w:type="paragraph" w:styleId="5">
    <w:name w:val="heading 5"/>
    <w:basedOn w:val="12"/>
    <w:next w:val="12"/>
    <w:link w:val="50"/>
    <w:uiPriority w:val="9"/>
    <w:qFormat/>
    <w:rsid w:val="00910C07"/>
    <w:pPr>
      <w:keepNext/>
      <w:keepLines/>
      <w:spacing w:before="220" w:after="40"/>
      <w:outlineLvl w:val="4"/>
    </w:pPr>
    <w:rPr>
      <w:rFonts w:cs="Times New Roman"/>
      <w:b/>
      <w:sz w:val="20"/>
      <w:szCs w:val="20"/>
      <w:lang w:val="x-none"/>
    </w:rPr>
  </w:style>
  <w:style w:type="paragraph" w:styleId="6">
    <w:name w:val="heading 6"/>
    <w:basedOn w:val="12"/>
    <w:next w:val="12"/>
    <w:link w:val="60"/>
    <w:uiPriority w:val="9"/>
    <w:qFormat/>
    <w:rsid w:val="00910C07"/>
    <w:pPr>
      <w:keepNext/>
      <w:keepLines/>
      <w:spacing w:before="200" w:after="40"/>
      <w:outlineLvl w:val="5"/>
    </w:pPr>
    <w:rPr>
      <w:rFonts w:cs="Times New Roman"/>
      <w:b/>
      <w:sz w:val="20"/>
      <w:szCs w:val="20"/>
      <w:lang w:val="x-none"/>
    </w:rPr>
  </w:style>
  <w:style w:type="paragraph" w:styleId="7">
    <w:name w:val="heading 7"/>
    <w:basedOn w:val="a0"/>
    <w:next w:val="a0"/>
    <w:link w:val="70"/>
    <w:uiPriority w:val="9"/>
    <w:unhideWhenUsed/>
    <w:qFormat/>
    <w:rsid w:val="00DB16F4"/>
    <w:pPr>
      <w:keepNext/>
      <w:keepLines/>
      <w:spacing w:before="240" w:after="240" w:line="240" w:lineRule="auto"/>
      <w:outlineLvl w:val="6"/>
    </w:pPr>
    <w:rPr>
      <w:rFonts w:ascii="Times New Roman" w:eastAsia="Times New Roman" w:hAnsi="Times New Roman"/>
      <w:b/>
      <w:iCs/>
      <w:sz w:val="24"/>
    </w:rPr>
  </w:style>
  <w:style w:type="paragraph" w:styleId="8">
    <w:name w:val="heading 8"/>
    <w:basedOn w:val="a0"/>
    <w:next w:val="a0"/>
    <w:link w:val="80"/>
    <w:uiPriority w:val="9"/>
    <w:qFormat/>
    <w:rsid w:val="0011416D"/>
    <w:pPr>
      <w:widowControl/>
      <w:spacing w:before="240" w:after="60" w:line="240" w:lineRule="auto"/>
      <w:outlineLvl w:val="7"/>
    </w:pPr>
    <w:rPr>
      <w:rFonts w:ascii="Times New Roman" w:eastAsia="Times New Roman" w:hAnsi="Times New Roman"/>
      <w:i/>
      <w:iCs/>
      <w:sz w:val="24"/>
      <w:szCs w:val="24"/>
      <w:lang w:val="x-none" w:eastAsia="x-none"/>
    </w:rPr>
  </w:style>
  <w:style w:type="paragraph" w:styleId="9">
    <w:name w:val="heading 9"/>
    <w:basedOn w:val="a0"/>
    <w:next w:val="a0"/>
    <w:link w:val="90"/>
    <w:uiPriority w:val="9"/>
    <w:qFormat/>
    <w:rsid w:val="0011416D"/>
    <w:pPr>
      <w:widowControl/>
      <w:spacing w:before="240" w:after="60" w:line="240" w:lineRule="auto"/>
      <w:outlineLvl w:val="8"/>
    </w:pPr>
    <w:rPr>
      <w:rFonts w:ascii="Arial" w:eastAsia="Times New Roman" w:hAnsi="Arial"/>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C3518D"/>
    <w:rPr>
      <w:rFonts w:ascii="Times New Roman" w:eastAsia="Times New Roman" w:hAnsi="Times New Roman" w:cs="Times New Roman"/>
      <w:b/>
      <w:sz w:val="28"/>
      <w:szCs w:val="32"/>
    </w:rPr>
  </w:style>
  <w:style w:type="character" w:customStyle="1" w:styleId="23">
    <w:name w:val="Заголовок 2 Знак"/>
    <w:link w:val="22"/>
    <w:uiPriority w:val="9"/>
    <w:qFormat/>
    <w:rsid w:val="00383F01"/>
    <w:rPr>
      <w:rFonts w:ascii="Times New Roman" w:eastAsia="Times New Roman" w:hAnsi="Times New Roman" w:cs="Times New Roman"/>
      <w:b/>
      <w:caps/>
      <w:sz w:val="26"/>
      <w:szCs w:val="26"/>
    </w:rPr>
  </w:style>
  <w:style w:type="character" w:customStyle="1" w:styleId="30">
    <w:name w:val="Заголовок 3 Знак"/>
    <w:link w:val="3"/>
    <w:uiPriority w:val="9"/>
    <w:qFormat/>
    <w:rsid w:val="00DB16F4"/>
    <w:rPr>
      <w:rFonts w:ascii="Times New Roman" w:eastAsia="OfficinaSansBoldITC" w:hAnsi="Times New Roman"/>
      <w:b/>
      <w:color w:val="0D0D0D"/>
      <w:sz w:val="24"/>
      <w:szCs w:val="24"/>
      <w:lang w:eastAsia="en-US"/>
    </w:rPr>
  </w:style>
  <w:style w:type="paragraph" w:customStyle="1" w:styleId="12">
    <w:name w:val="Обычный1"/>
    <w:rsid w:val="00910C07"/>
    <w:pPr>
      <w:widowControl w:val="0"/>
      <w:spacing w:after="200" w:line="276" w:lineRule="auto"/>
    </w:pPr>
    <w:rPr>
      <w:rFonts w:cs="Calibri"/>
      <w:sz w:val="22"/>
      <w:szCs w:val="22"/>
    </w:rPr>
  </w:style>
  <w:style w:type="character" w:customStyle="1" w:styleId="40">
    <w:name w:val="Заголовок 4 Знак"/>
    <w:link w:val="4"/>
    <w:uiPriority w:val="9"/>
    <w:rsid w:val="00910C07"/>
    <w:rPr>
      <w:rFonts w:ascii="Calibri" w:eastAsia="Calibri" w:hAnsi="Calibri" w:cs="Calibri"/>
      <w:b/>
      <w:sz w:val="24"/>
      <w:szCs w:val="24"/>
      <w:lang w:eastAsia="ru-RU"/>
    </w:rPr>
  </w:style>
  <w:style w:type="character" w:customStyle="1" w:styleId="50">
    <w:name w:val="Заголовок 5 Знак"/>
    <w:link w:val="5"/>
    <w:uiPriority w:val="9"/>
    <w:qFormat/>
    <w:rsid w:val="00910C07"/>
    <w:rPr>
      <w:rFonts w:ascii="Calibri" w:eastAsia="Calibri" w:hAnsi="Calibri" w:cs="Calibri"/>
      <w:b/>
      <w:lang w:eastAsia="ru-RU"/>
    </w:rPr>
  </w:style>
  <w:style w:type="character" w:customStyle="1" w:styleId="60">
    <w:name w:val="Заголовок 6 Знак"/>
    <w:link w:val="6"/>
    <w:uiPriority w:val="9"/>
    <w:rsid w:val="00910C07"/>
    <w:rPr>
      <w:rFonts w:ascii="Calibri" w:eastAsia="Calibri" w:hAnsi="Calibri" w:cs="Calibri"/>
      <w:b/>
      <w:sz w:val="20"/>
      <w:szCs w:val="20"/>
      <w:lang w:eastAsia="ru-RU"/>
    </w:rPr>
  </w:style>
  <w:style w:type="character" w:customStyle="1" w:styleId="70">
    <w:name w:val="Заголовок 7 Знак"/>
    <w:link w:val="7"/>
    <w:uiPriority w:val="9"/>
    <w:rsid w:val="00DB16F4"/>
    <w:rPr>
      <w:rFonts w:ascii="Times New Roman" w:eastAsia="Times New Roman" w:hAnsi="Times New Roman"/>
      <w:b/>
      <w:iCs/>
      <w:sz w:val="24"/>
      <w:szCs w:val="22"/>
      <w:lang w:val="en-US" w:eastAsia="en-US"/>
    </w:rPr>
  </w:style>
  <w:style w:type="character" w:styleId="a4">
    <w:name w:val="Hyperlink"/>
    <w:link w:val="24"/>
    <w:uiPriority w:val="99"/>
    <w:unhideWhenUsed/>
    <w:rsid w:val="005509DA"/>
    <w:rPr>
      <w:color w:val="0563C1"/>
      <w:u w:val="single"/>
      <w:lang w:val="ru-RU" w:eastAsia="ru-RU" w:bidi="ar-SA"/>
    </w:rPr>
  </w:style>
  <w:style w:type="paragraph" w:styleId="a5">
    <w:name w:val="List Paragraph"/>
    <w:aliases w:val="ITL List Paragraph,Цветной список - Акцент 13"/>
    <w:basedOn w:val="a0"/>
    <w:link w:val="a6"/>
    <w:uiPriority w:val="34"/>
    <w:qFormat/>
    <w:rsid w:val="005509DA"/>
    <w:pPr>
      <w:ind w:left="720"/>
      <w:contextualSpacing/>
    </w:pPr>
  </w:style>
  <w:style w:type="paragraph" w:styleId="a7">
    <w:name w:val="header"/>
    <w:basedOn w:val="a0"/>
    <w:link w:val="a8"/>
    <w:uiPriority w:val="99"/>
    <w:unhideWhenUsed/>
    <w:rsid w:val="005509DA"/>
    <w:pPr>
      <w:tabs>
        <w:tab w:val="center" w:pos="4677"/>
        <w:tab w:val="right" w:pos="9355"/>
      </w:tabs>
      <w:spacing w:after="0" w:line="240" w:lineRule="auto"/>
    </w:pPr>
    <w:rPr>
      <w:sz w:val="20"/>
      <w:szCs w:val="20"/>
      <w:lang w:eastAsia="x-none"/>
    </w:rPr>
  </w:style>
  <w:style w:type="character" w:customStyle="1" w:styleId="a8">
    <w:name w:val="Верхний колонтитул Знак"/>
    <w:link w:val="a7"/>
    <w:uiPriority w:val="99"/>
    <w:qFormat/>
    <w:rsid w:val="005509DA"/>
    <w:rPr>
      <w:lang w:val="en-US"/>
    </w:rPr>
  </w:style>
  <w:style w:type="paragraph" w:styleId="a9">
    <w:name w:val="footer"/>
    <w:basedOn w:val="a0"/>
    <w:link w:val="aa"/>
    <w:uiPriority w:val="99"/>
    <w:unhideWhenUsed/>
    <w:qFormat/>
    <w:rsid w:val="005509DA"/>
    <w:pPr>
      <w:tabs>
        <w:tab w:val="center" w:pos="4677"/>
        <w:tab w:val="right" w:pos="9355"/>
      </w:tabs>
      <w:spacing w:after="0" w:line="240" w:lineRule="auto"/>
    </w:pPr>
    <w:rPr>
      <w:sz w:val="20"/>
      <w:szCs w:val="20"/>
      <w:lang w:eastAsia="x-none"/>
    </w:rPr>
  </w:style>
  <w:style w:type="character" w:customStyle="1" w:styleId="aa">
    <w:name w:val="Нижний колонтитул Знак"/>
    <w:link w:val="a9"/>
    <w:uiPriority w:val="99"/>
    <w:qFormat/>
    <w:rsid w:val="005509DA"/>
    <w:rPr>
      <w:lang w:val="en-US"/>
    </w:rPr>
  </w:style>
  <w:style w:type="paragraph" w:styleId="ab">
    <w:name w:val="Title"/>
    <w:basedOn w:val="12"/>
    <w:next w:val="12"/>
    <w:link w:val="ac"/>
    <w:uiPriority w:val="1"/>
    <w:qFormat/>
    <w:rsid w:val="00910C07"/>
    <w:pPr>
      <w:keepNext/>
      <w:keepLines/>
      <w:spacing w:before="480" w:after="120"/>
    </w:pPr>
    <w:rPr>
      <w:rFonts w:cs="Times New Roman"/>
      <w:b/>
      <w:sz w:val="72"/>
      <w:szCs w:val="72"/>
      <w:lang w:val="x-none"/>
    </w:rPr>
  </w:style>
  <w:style w:type="character" w:customStyle="1" w:styleId="ac">
    <w:name w:val="Название Знак"/>
    <w:link w:val="ab"/>
    <w:uiPriority w:val="1"/>
    <w:qFormat/>
    <w:rsid w:val="00910C07"/>
    <w:rPr>
      <w:rFonts w:ascii="Calibri" w:eastAsia="Calibri" w:hAnsi="Calibri" w:cs="Calibri"/>
      <w:b/>
      <w:sz w:val="72"/>
      <w:szCs w:val="72"/>
      <w:lang w:eastAsia="ru-RU"/>
    </w:rPr>
  </w:style>
  <w:style w:type="paragraph" w:styleId="ad">
    <w:name w:val="Subtitle"/>
    <w:basedOn w:val="12"/>
    <w:next w:val="12"/>
    <w:link w:val="ae"/>
    <w:uiPriority w:val="11"/>
    <w:qFormat/>
    <w:rsid w:val="00910C07"/>
    <w:pPr>
      <w:keepNext/>
      <w:keepLines/>
      <w:spacing w:before="360" w:after="80"/>
    </w:pPr>
    <w:rPr>
      <w:rFonts w:ascii="Georgia" w:eastAsia="Georgia" w:hAnsi="Georgia" w:cs="Times New Roman"/>
      <w:i/>
      <w:color w:val="666666"/>
      <w:sz w:val="48"/>
      <w:szCs w:val="48"/>
      <w:lang w:val="x-none"/>
    </w:rPr>
  </w:style>
  <w:style w:type="character" w:customStyle="1" w:styleId="ae">
    <w:name w:val="Подзаголовок Знак"/>
    <w:link w:val="ad"/>
    <w:uiPriority w:val="11"/>
    <w:rsid w:val="00910C07"/>
    <w:rPr>
      <w:rFonts w:ascii="Georgia" w:eastAsia="Georgia" w:hAnsi="Georgia" w:cs="Georgia"/>
      <w:i/>
      <w:color w:val="666666"/>
      <w:sz w:val="48"/>
      <w:szCs w:val="48"/>
      <w:lang w:eastAsia="ru-RU"/>
    </w:rPr>
  </w:style>
  <w:style w:type="paragraph" w:styleId="af">
    <w:name w:val="Balloon Text"/>
    <w:basedOn w:val="a0"/>
    <w:link w:val="af0"/>
    <w:uiPriority w:val="99"/>
    <w:unhideWhenUsed/>
    <w:qFormat/>
    <w:rsid w:val="00910C07"/>
    <w:pPr>
      <w:spacing w:after="0" w:line="240" w:lineRule="auto"/>
    </w:pPr>
    <w:rPr>
      <w:rFonts w:ascii="Tahoma" w:hAnsi="Tahoma"/>
      <w:sz w:val="16"/>
      <w:szCs w:val="16"/>
      <w:lang w:val="x-none" w:eastAsia="ru-RU"/>
    </w:rPr>
  </w:style>
  <w:style w:type="character" w:customStyle="1" w:styleId="af0">
    <w:name w:val="Текст выноски Знак"/>
    <w:link w:val="af"/>
    <w:uiPriority w:val="99"/>
    <w:qFormat/>
    <w:rsid w:val="00910C07"/>
    <w:rPr>
      <w:rFonts w:ascii="Tahoma" w:eastAsia="Calibri" w:hAnsi="Tahoma" w:cs="Tahoma"/>
      <w:sz w:val="16"/>
      <w:szCs w:val="16"/>
      <w:lang w:eastAsia="ru-RU"/>
    </w:rPr>
  </w:style>
  <w:style w:type="character" w:styleId="af1">
    <w:name w:val="annotation reference"/>
    <w:uiPriority w:val="99"/>
    <w:unhideWhenUsed/>
    <w:qFormat/>
    <w:rsid w:val="00EB4B2C"/>
    <w:rPr>
      <w:sz w:val="16"/>
      <w:szCs w:val="16"/>
    </w:rPr>
  </w:style>
  <w:style w:type="paragraph" w:styleId="af2">
    <w:name w:val="annotation text"/>
    <w:basedOn w:val="a0"/>
    <w:link w:val="af3"/>
    <w:uiPriority w:val="99"/>
    <w:unhideWhenUsed/>
    <w:qFormat/>
    <w:rsid w:val="00EB4B2C"/>
    <w:pPr>
      <w:spacing w:line="240" w:lineRule="auto"/>
    </w:pPr>
    <w:rPr>
      <w:sz w:val="20"/>
      <w:szCs w:val="20"/>
      <w:lang w:eastAsia="x-none"/>
    </w:rPr>
  </w:style>
  <w:style w:type="character" w:customStyle="1" w:styleId="af3">
    <w:name w:val="Текст примечания Знак"/>
    <w:link w:val="af2"/>
    <w:uiPriority w:val="99"/>
    <w:qFormat/>
    <w:rsid w:val="00EB4B2C"/>
    <w:rPr>
      <w:sz w:val="20"/>
      <w:szCs w:val="20"/>
      <w:lang w:val="en-US"/>
    </w:rPr>
  </w:style>
  <w:style w:type="paragraph" w:styleId="af4">
    <w:name w:val="annotation subject"/>
    <w:basedOn w:val="af2"/>
    <w:next w:val="af2"/>
    <w:link w:val="af5"/>
    <w:uiPriority w:val="99"/>
    <w:unhideWhenUsed/>
    <w:qFormat/>
    <w:rsid w:val="00EB4B2C"/>
    <w:rPr>
      <w:b/>
      <w:bCs/>
    </w:rPr>
  </w:style>
  <w:style w:type="character" w:customStyle="1" w:styleId="af5">
    <w:name w:val="Тема примечания Знак"/>
    <w:link w:val="af4"/>
    <w:uiPriority w:val="99"/>
    <w:qFormat/>
    <w:rsid w:val="00EB4B2C"/>
    <w:rPr>
      <w:b/>
      <w:bCs/>
      <w:sz w:val="20"/>
      <w:szCs w:val="20"/>
      <w:lang w:val="en-US"/>
    </w:rPr>
  </w:style>
  <w:style w:type="paragraph" w:styleId="af6">
    <w:name w:val="footnote text"/>
    <w:basedOn w:val="a0"/>
    <w:link w:val="af7"/>
    <w:uiPriority w:val="99"/>
    <w:unhideWhenUsed/>
    <w:rsid w:val="00EB4B2C"/>
    <w:pPr>
      <w:spacing w:after="0" w:line="240" w:lineRule="auto"/>
    </w:pPr>
    <w:rPr>
      <w:sz w:val="20"/>
      <w:szCs w:val="20"/>
      <w:lang w:val="x-none" w:eastAsia="ru-RU"/>
    </w:rPr>
  </w:style>
  <w:style w:type="character" w:customStyle="1" w:styleId="af7">
    <w:name w:val="Текст сноски Знак"/>
    <w:link w:val="af6"/>
    <w:uiPriority w:val="99"/>
    <w:qFormat/>
    <w:rsid w:val="00EB4B2C"/>
    <w:rPr>
      <w:rFonts w:ascii="Calibri" w:eastAsia="Calibri" w:hAnsi="Calibri" w:cs="Calibri"/>
      <w:sz w:val="20"/>
      <w:szCs w:val="20"/>
      <w:lang w:eastAsia="ru-RU"/>
    </w:rPr>
  </w:style>
  <w:style w:type="character" w:styleId="af8">
    <w:name w:val="footnote reference"/>
    <w:unhideWhenUsed/>
    <w:rsid w:val="00EB4B2C"/>
    <w:rPr>
      <w:vertAlign w:val="superscript"/>
    </w:rPr>
  </w:style>
  <w:style w:type="paragraph" w:customStyle="1" w:styleId="msonormal0">
    <w:name w:val="msonormal"/>
    <w:basedOn w:val="a0"/>
    <w:uiPriority w:val="99"/>
    <w:rsid w:val="00914E0C"/>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styleId="af9">
    <w:name w:val="Normal (Web)"/>
    <w:basedOn w:val="a0"/>
    <w:link w:val="afa"/>
    <w:uiPriority w:val="99"/>
    <w:unhideWhenUsed/>
    <w:qFormat/>
    <w:rsid w:val="00914E0C"/>
    <w:pPr>
      <w:widowControl/>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apple-tab-span">
    <w:name w:val="apple-tab-span"/>
    <w:basedOn w:val="a1"/>
    <w:rsid w:val="00704F4D"/>
  </w:style>
  <w:style w:type="character" w:customStyle="1" w:styleId="afb">
    <w:name w:val="Текст концевой сноски Знак"/>
    <w:link w:val="afc"/>
    <w:uiPriority w:val="99"/>
    <w:semiHidden/>
    <w:rsid w:val="00BD7ADE"/>
    <w:rPr>
      <w:rFonts w:ascii="Calibri" w:eastAsia="Calibri" w:hAnsi="Calibri" w:cs="Calibri"/>
      <w:sz w:val="20"/>
      <w:szCs w:val="20"/>
      <w:lang w:eastAsia="ru-RU"/>
    </w:rPr>
  </w:style>
  <w:style w:type="paragraph" w:styleId="afc">
    <w:name w:val="endnote text"/>
    <w:basedOn w:val="a0"/>
    <w:link w:val="afb"/>
    <w:uiPriority w:val="99"/>
    <w:semiHidden/>
    <w:unhideWhenUsed/>
    <w:rsid w:val="00BD7ADE"/>
    <w:pPr>
      <w:spacing w:after="0" w:line="240" w:lineRule="auto"/>
    </w:pPr>
    <w:rPr>
      <w:sz w:val="20"/>
      <w:szCs w:val="20"/>
      <w:lang w:val="x-none" w:eastAsia="ru-RU"/>
    </w:rPr>
  </w:style>
  <w:style w:type="paragraph" w:styleId="afd">
    <w:name w:val="TOC Heading"/>
    <w:basedOn w:val="1"/>
    <w:next w:val="a0"/>
    <w:link w:val="afe"/>
    <w:uiPriority w:val="39"/>
    <w:unhideWhenUsed/>
    <w:qFormat/>
    <w:rsid w:val="00CD1922"/>
    <w:pPr>
      <w:widowControl/>
      <w:pBdr>
        <w:bottom w:val="none" w:sz="0" w:space="0" w:color="auto"/>
      </w:pBdr>
      <w:spacing w:before="480"/>
      <w:outlineLvl w:val="9"/>
    </w:pPr>
    <w:rPr>
      <w:rFonts w:ascii="Calibri Light" w:hAnsi="Calibri Light"/>
      <w:bCs/>
      <w:color w:val="2F5496"/>
      <w:szCs w:val="28"/>
    </w:rPr>
  </w:style>
  <w:style w:type="paragraph" w:styleId="13">
    <w:name w:val="toc 1"/>
    <w:basedOn w:val="a0"/>
    <w:next w:val="a0"/>
    <w:link w:val="14"/>
    <w:autoRedefine/>
    <w:uiPriority w:val="39"/>
    <w:unhideWhenUsed/>
    <w:qFormat/>
    <w:rsid w:val="00CD1922"/>
    <w:pPr>
      <w:spacing w:before="120" w:after="0"/>
    </w:pPr>
    <w:rPr>
      <w:b/>
      <w:bCs/>
      <w:i/>
      <w:iCs/>
      <w:sz w:val="24"/>
      <w:szCs w:val="24"/>
    </w:rPr>
  </w:style>
  <w:style w:type="paragraph" w:styleId="25">
    <w:name w:val="toc 2"/>
    <w:basedOn w:val="a0"/>
    <w:next w:val="a0"/>
    <w:link w:val="26"/>
    <w:autoRedefine/>
    <w:uiPriority w:val="39"/>
    <w:unhideWhenUsed/>
    <w:qFormat/>
    <w:rsid w:val="00CD1922"/>
    <w:pPr>
      <w:spacing w:before="120" w:after="0"/>
      <w:ind w:left="220"/>
    </w:pPr>
    <w:rPr>
      <w:b/>
      <w:bCs/>
    </w:rPr>
  </w:style>
  <w:style w:type="paragraph" w:styleId="32">
    <w:name w:val="toc 3"/>
    <w:basedOn w:val="a0"/>
    <w:next w:val="a0"/>
    <w:link w:val="33"/>
    <w:autoRedefine/>
    <w:uiPriority w:val="39"/>
    <w:unhideWhenUsed/>
    <w:qFormat/>
    <w:rsid w:val="00E52F99"/>
    <w:pPr>
      <w:tabs>
        <w:tab w:val="left" w:pos="0"/>
        <w:tab w:val="right" w:leader="dot" w:pos="9912"/>
      </w:tabs>
      <w:spacing w:after="0" w:line="240" w:lineRule="auto"/>
      <w:ind w:firstLine="567"/>
      <w:jc w:val="both"/>
    </w:pPr>
    <w:rPr>
      <w:sz w:val="20"/>
      <w:szCs w:val="20"/>
    </w:rPr>
  </w:style>
  <w:style w:type="paragraph" w:styleId="41">
    <w:name w:val="toc 4"/>
    <w:basedOn w:val="a0"/>
    <w:next w:val="a0"/>
    <w:link w:val="42"/>
    <w:autoRedefine/>
    <w:uiPriority w:val="39"/>
    <w:unhideWhenUsed/>
    <w:rsid w:val="00CD1922"/>
    <w:pPr>
      <w:spacing w:after="0"/>
      <w:ind w:left="660"/>
    </w:pPr>
    <w:rPr>
      <w:sz w:val="20"/>
      <w:szCs w:val="20"/>
    </w:rPr>
  </w:style>
  <w:style w:type="paragraph" w:styleId="51">
    <w:name w:val="toc 5"/>
    <w:basedOn w:val="a0"/>
    <w:next w:val="a0"/>
    <w:link w:val="52"/>
    <w:autoRedefine/>
    <w:uiPriority w:val="39"/>
    <w:unhideWhenUsed/>
    <w:rsid w:val="00CD1922"/>
    <w:pPr>
      <w:spacing w:after="0"/>
      <w:ind w:left="880"/>
    </w:pPr>
    <w:rPr>
      <w:sz w:val="20"/>
      <w:szCs w:val="20"/>
    </w:rPr>
  </w:style>
  <w:style w:type="paragraph" w:styleId="61">
    <w:name w:val="toc 6"/>
    <w:basedOn w:val="a0"/>
    <w:next w:val="a0"/>
    <w:link w:val="62"/>
    <w:autoRedefine/>
    <w:uiPriority w:val="39"/>
    <w:unhideWhenUsed/>
    <w:rsid w:val="00CD1922"/>
    <w:pPr>
      <w:spacing w:after="0"/>
      <w:ind w:left="1100"/>
    </w:pPr>
    <w:rPr>
      <w:sz w:val="20"/>
      <w:szCs w:val="20"/>
    </w:rPr>
  </w:style>
  <w:style w:type="paragraph" w:styleId="71">
    <w:name w:val="toc 7"/>
    <w:basedOn w:val="a0"/>
    <w:next w:val="a0"/>
    <w:link w:val="72"/>
    <w:autoRedefine/>
    <w:uiPriority w:val="39"/>
    <w:unhideWhenUsed/>
    <w:rsid w:val="00CD1922"/>
    <w:pPr>
      <w:spacing w:after="0"/>
      <w:ind w:left="1320"/>
    </w:pPr>
    <w:rPr>
      <w:sz w:val="20"/>
      <w:szCs w:val="20"/>
    </w:rPr>
  </w:style>
  <w:style w:type="paragraph" w:styleId="81">
    <w:name w:val="toc 8"/>
    <w:basedOn w:val="a0"/>
    <w:next w:val="a0"/>
    <w:link w:val="82"/>
    <w:autoRedefine/>
    <w:uiPriority w:val="39"/>
    <w:unhideWhenUsed/>
    <w:rsid w:val="00CD1922"/>
    <w:pPr>
      <w:spacing w:after="0"/>
      <w:ind w:left="1540"/>
    </w:pPr>
    <w:rPr>
      <w:sz w:val="20"/>
      <w:szCs w:val="20"/>
    </w:rPr>
  </w:style>
  <w:style w:type="paragraph" w:styleId="91">
    <w:name w:val="toc 9"/>
    <w:basedOn w:val="a0"/>
    <w:next w:val="a0"/>
    <w:link w:val="92"/>
    <w:autoRedefine/>
    <w:uiPriority w:val="39"/>
    <w:unhideWhenUsed/>
    <w:rsid w:val="00CD1922"/>
    <w:pPr>
      <w:spacing w:after="0"/>
      <w:ind w:left="1760"/>
    </w:pPr>
    <w:rPr>
      <w:sz w:val="20"/>
      <w:szCs w:val="20"/>
    </w:rPr>
  </w:style>
  <w:style w:type="table" w:styleId="aff">
    <w:name w:val="Table Grid"/>
    <w:basedOn w:val="a2"/>
    <w:uiPriority w:val="39"/>
    <w:rsid w:val="0088451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0"/>
    <w:qFormat/>
    <w:rsid w:val="006D5EC9"/>
    <w:pPr>
      <w:autoSpaceDE w:val="0"/>
      <w:autoSpaceDN w:val="0"/>
      <w:adjustRightInd w:val="0"/>
    </w:pPr>
    <w:rPr>
      <w:rFonts w:ascii="Arial" w:hAnsi="Arial"/>
      <w:color w:val="000000"/>
      <w:sz w:val="24"/>
      <w:szCs w:val="24"/>
      <w:lang w:eastAsia="en-US"/>
    </w:rPr>
  </w:style>
  <w:style w:type="character" w:customStyle="1" w:styleId="aff0">
    <w:name w:val="Основной Знак"/>
    <w:link w:val="aff1"/>
    <w:locked/>
    <w:rsid w:val="006D5EC9"/>
    <w:rPr>
      <w:rFonts w:ascii="NewtonCSanPin" w:hAnsi="NewtonCSanPin"/>
      <w:color w:val="000000"/>
      <w:sz w:val="21"/>
      <w:szCs w:val="21"/>
    </w:rPr>
  </w:style>
  <w:style w:type="paragraph" w:customStyle="1" w:styleId="aff1">
    <w:name w:val="Основной"/>
    <w:basedOn w:val="a0"/>
    <w:link w:val="aff0"/>
    <w:rsid w:val="006D5EC9"/>
    <w:pPr>
      <w:widowControl/>
      <w:autoSpaceDE w:val="0"/>
      <w:autoSpaceDN w:val="0"/>
      <w:adjustRightInd w:val="0"/>
      <w:spacing w:after="0" w:line="214" w:lineRule="atLeast"/>
      <w:ind w:firstLine="283"/>
      <w:jc w:val="both"/>
    </w:pPr>
    <w:rPr>
      <w:rFonts w:ascii="NewtonCSanPin" w:hAnsi="NewtonCSanPin"/>
      <w:color w:val="000000"/>
      <w:sz w:val="21"/>
      <w:szCs w:val="21"/>
      <w:lang w:val="x-none" w:eastAsia="x-none"/>
    </w:rPr>
  </w:style>
  <w:style w:type="paragraph" w:customStyle="1" w:styleId="aff2">
    <w:name w:val="Сноска"/>
    <w:basedOn w:val="aff1"/>
    <w:link w:val="aff3"/>
    <w:uiPriority w:val="99"/>
    <w:rsid w:val="006D5EC9"/>
    <w:pPr>
      <w:spacing w:line="174" w:lineRule="atLeast"/>
      <w:textAlignment w:val="center"/>
    </w:pPr>
    <w:rPr>
      <w:rFonts w:eastAsia="Times New Roman"/>
      <w:sz w:val="17"/>
      <w:szCs w:val="17"/>
    </w:rPr>
  </w:style>
  <w:style w:type="character" w:customStyle="1" w:styleId="15">
    <w:name w:val="Сноска1"/>
    <w:rsid w:val="006D5EC9"/>
    <w:rPr>
      <w:rFonts w:ascii="Times New Roman" w:hAnsi="Times New Roman" w:cs="Times New Roman"/>
      <w:vertAlign w:val="superscript"/>
    </w:rPr>
  </w:style>
  <w:style w:type="paragraph" w:customStyle="1" w:styleId="21">
    <w:name w:val="Средняя сетка 21"/>
    <w:basedOn w:val="a0"/>
    <w:uiPriority w:val="1"/>
    <w:qFormat/>
    <w:rsid w:val="006D5EC9"/>
    <w:pPr>
      <w:widowControl/>
      <w:numPr>
        <w:numId w:val="1"/>
      </w:numPr>
      <w:spacing w:after="0" w:line="360" w:lineRule="auto"/>
      <w:contextualSpacing/>
      <w:jc w:val="both"/>
      <w:outlineLvl w:val="1"/>
    </w:pPr>
    <w:rPr>
      <w:rFonts w:ascii="Times New Roman" w:eastAsia="Times New Roman" w:hAnsi="Times New Roman"/>
      <w:sz w:val="28"/>
      <w:szCs w:val="24"/>
      <w:lang w:val="ru-RU" w:eastAsia="ru-RU"/>
    </w:rPr>
  </w:style>
  <w:style w:type="paragraph" w:customStyle="1" w:styleId="ConsPlusNormal">
    <w:name w:val="ConsPlusNormal"/>
    <w:qFormat/>
    <w:rsid w:val="006D5EC9"/>
    <w:pPr>
      <w:widowControl w:val="0"/>
      <w:pBdr>
        <w:top w:val="nil"/>
        <w:left w:val="nil"/>
        <w:bottom w:val="nil"/>
        <w:right w:val="nil"/>
        <w:between w:val="nil"/>
        <w:bar w:val="nil"/>
      </w:pBdr>
      <w:spacing w:after="200" w:line="276" w:lineRule="auto"/>
    </w:pPr>
    <w:rPr>
      <w:rFonts w:ascii="Times New Roman" w:eastAsia="Times New Roman" w:hAnsi="Times New Roman"/>
      <w:color w:val="000000"/>
      <w:sz w:val="28"/>
      <w:szCs w:val="28"/>
      <w:u w:color="000000"/>
      <w:bdr w:val="nil"/>
    </w:rPr>
  </w:style>
  <w:style w:type="character" w:customStyle="1" w:styleId="16">
    <w:name w:val="Основной текст1"/>
    <w:qFormat/>
    <w:rsid w:val="006D5EC9"/>
    <w:rPr>
      <w:shd w:val="clear" w:color="auto" w:fill="FFFFFF"/>
    </w:rPr>
  </w:style>
  <w:style w:type="paragraph" w:styleId="aff4">
    <w:name w:val="Revision"/>
    <w:hidden/>
    <w:uiPriority w:val="99"/>
    <w:semiHidden/>
    <w:qFormat/>
    <w:rsid w:val="006D5EC9"/>
    <w:rPr>
      <w:sz w:val="22"/>
      <w:szCs w:val="22"/>
      <w:lang w:eastAsia="en-US"/>
    </w:rPr>
  </w:style>
  <w:style w:type="character" w:customStyle="1" w:styleId="a6">
    <w:name w:val="Абзац списка Знак"/>
    <w:aliases w:val="ITL List Paragraph Знак,Цветной список - Акцент 13 Знак"/>
    <w:link w:val="a5"/>
    <w:uiPriority w:val="34"/>
    <w:qFormat/>
    <w:locked/>
    <w:rsid w:val="006D5EC9"/>
    <w:rPr>
      <w:sz w:val="22"/>
      <w:szCs w:val="22"/>
      <w:lang w:val="en-US" w:eastAsia="en-US"/>
    </w:rPr>
  </w:style>
  <w:style w:type="paragraph" w:styleId="aff5">
    <w:name w:val="Body Text"/>
    <w:aliases w:val="body text,Основной текст Знак1,Основной текст Знак Знак,Основной текст отчета,Основной текст отчета Знак,Основной текст отчета Знак Знак Знак,DTP Body Text"/>
    <w:basedOn w:val="a0"/>
    <w:link w:val="aff6"/>
    <w:qFormat/>
    <w:rsid w:val="006D5EC9"/>
    <w:pPr>
      <w:autoSpaceDE w:val="0"/>
      <w:autoSpaceDN w:val="0"/>
      <w:spacing w:after="0" w:line="240" w:lineRule="auto"/>
      <w:ind w:left="157" w:right="155" w:firstLine="226"/>
      <w:jc w:val="both"/>
    </w:pPr>
    <w:rPr>
      <w:rFonts w:ascii="Bookman Old Style" w:eastAsia="Bookman Old Style" w:hAnsi="Bookman Old Style"/>
      <w:sz w:val="20"/>
      <w:szCs w:val="20"/>
      <w:lang w:val="x-none"/>
    </w:rPr>
  </w:style>
  <w:style w:type="character" w:customStyle="1" w:styleId="aff6">
    <w:name w:val="Основной текст Знак"/>
    <w:aliases w:val="body text Знак,Основной текст Знак1 Знак,Основной текст Знак Знак Знак,Основной текст отчета Знак1,Основной текст отчета Знак Знак,Основной текст отчета Знак Знак Знак Знак,DTP Body Text Знак"/>
    <w:link w:val="aff5"/>
    <w:uiPriority w:val="1"/>
    <w:qFormat/>
    <w:rsid w:val="006D5EC9"/>
    <w:rPr>
      <w:rFonts w:ascii="Bookman Old Style" w:eastAsia="Bookman Old Style" w:hAnsi="Bookman Old Style" w:cs="Bookman Old Style"/>
      <w:lang w:eastAsia="en-US"/>
    </w:rPr>
  </w:style>
  <w:style w:type="paragraph" w:customStyle="1" w:styleId="aff7">
    <w:name w:val="Прижатый влево"/>
    <w:basedOn w:val="a0"/>
    <w:next w:val="a0"/>
    <w:uiPriority w:val="99"/>
    <w:rsid w:val="006D5EC9"/>
    <w:pPr>
      <w:autoSpaceDE w:val="0"/>
      <w:autoSpaceDN w:val="0"/>
      <w:adjustRightInd w:val="0"/>
      <w:spacing w:after="0" w:line="240" w:lineRule="auto"/>
    </w:pPr>
    <w:rPr>
      <w:rFonts w:ascii="Times New Roman CYR" w:eastAsia="Times New Roman" w:hAnsi="Times New Roman CYR" w:cs="Times New Roman CYR"/>
      <w:sz w:val="24"/>
      <w:szCs w:val="24"/>
      <w:lang w:val="ru-RU" w:eastAsia="ru-RU"/>
    </w:rPr>
  </w:style>
  <w:style w:type="paragraph" w:customStyle="1" w:styleId="p4">
    <w:name w:val="p4"/>
    <w:basedOn w:val="a0"/>
    <w:rsid w:val="006D5EC9"/>
    <w:pPr>
      <w:widowControl/>
      <w:spacing w:before="100" w:beforeAutospacing="1" w:after="100" w:afterAutospacing="1" w:line="240" w:lineRule="auto"/>
    </w:pPr>
    <w:rPr>
      <w:rFonts w:ascii="Times New Roman" w:hAnsi="Times New Roman"/>
      <w:sz w:val="24"/>
      <w:szCs w:val="24"/>
      <w:lang w:val="ru-RU" w:eastAsia="ru-RU"/>
    </w:rPr>
  </w:style>
  <w:style w:type="character" w:customStyle="1" w:styleId="s1">
    <w:name w:val="s1"/>
    <w:rsid w:val="006D5EC9"/>
  </w:style>
  <w:style w:type="paragraph" w:customStyle="1" w:styleId="14TexstOSNOVA1012">
    <w:name w:val="14TexstOSNOVA_10/12"/>
    <w:basedOn w:val="a0"/>
    <w:uiPriority w:val="99"/>
    <w:rsid w:val="006D5EC9"/>
    <w:pPr>
      <w:widowControl/>
      <w:autoSpaceDE w:val="0"/>
      <w:autoSpaceDN w:val="0"/>
      <w:adjustRightInd w:val="0"/>
      <w:spacing w:after="0" w:line="240" w:lineRule="atLeast"/>
      <w:ind w:firstLine="340"/>
      <w:jc w:val="both"/>
      <w:textAlignment w:val="center"/>
    </w:pPr>
    <w:rPr>
      <w:rFonts w:ascii="PragmaticaC" w:eastAsia="Times New Roman" w:hAnsi="PragmaticaC" w:cs="PragmaticaC"/>
      <w:color w:val="000000"/>
      <w:sz w:val="20"/>
      <w:szCs w:val="20"/>
      <w:lang w:val="ru-RU" w:eastAsia="ru-RU"/>
    </w:rPr>
  </w:style>
  <w:style w:type="paragraph" w:customStyle="1" w:styleId="s16">
    <w:name w:val="s_16"/>
    <w:basedOn w:val="a0"/>
    <w:rsid w:val="006D5EC9"/>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228bf8a64b8551e1msonormal">
    <w:name w:val="228bf8a64b8551e1msonormal"/>
    <w:basedOn w:val="a0"/>
    <w:rsid w:val="006D5EC9"/>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f893cbe1921f927cgmail-msofootnotereference">
    <w:name w:val="f893cbe1921f927cgmail-msofootnotereference"/>
    <w:basedOn w:val="a1"/>
    <w:rsid w:val="006D5EC9"/>
  </w:style>
  <w:style w:type="character" w:customStyle="1" w:styleId="17">
    <w:name w:val="Неразрешенное упоминание1"/>
    <w:uiPriority w:val="99"/>
    <w:semiHidden/>
    <w:unhideWhenUsed/>
    <w:rsid w:val="00446E48"/>
    <w:rPr>
      <w:color w:val="605E5C"/>
      <w:shd w:val="clear" w:color="auto" w:fill="E1DFDD"/>
    </w:rPr>
  </w:style>
  <w:style w:type="character" w:customStyle="1" w:styleId="fontstyle01">
    <w:name w:val="fontstyle01"/>
    <w:rsid w:val="00704BEF"/>
    <w:rPr>
      <w:rFonts w:ascii="SchoolBookSanPin" w:hAnsi="SchoolBookSanPin" w:hint="default"/>
      <w:b w:val="0"/>
      <w:bCs w:val="0"/>
      <w:i w:val="0"/>
      <w:iCs w:val="0"/>
      <w:color w:val="000000"/>
      <w:sz w:val="20"/>
      <w:szCs w:val="20"/>
    </w:rPr>
  </w:style>
  <w:style w:type="character" w:customStyle="1" w:styleId="aff8">
    <w:name w:val="Привязка сноски"/>
    <w:rsid w:val="00E16212"/>
    <w:rPr>
      <w:vertAlign w:val="superscript"/>
    </w:rPr>
  </w:style>
  <w:style w:type="character" w:customStyle="1" w:styleId="aff9">
    <w:name w:val="Символ сноски"/>
    <w:qFormat/>
    <w:rsid w:val="00E16212"/>
  </w:style>
  <w:style w:type="character" w:styleId="affa">
    <w:name w:val="endnote reference"/>
    <w:uiPriority w:val="99"/>
    <w:unhideWhenUsed/>
    <w:rsid w:val="00D67B9C"/>
    <w:rPr>
      <w:vertAlign w:val="superscript"/>
    </w:rPr>
  </w:style>
  <w:style w:type="paragraph" w:styleId="affb">
    <w:name w:val="List Bullet"/>
    <w:basedOn w:val="a0"/>
    <w:uiPriority w:val="99"/>
    <w:unhideWhenUsed/>
    <w:rsid w:val="00D67B9C"/>
    <w:pPr>
      <w:widowControl/>
      <w:spacing w:after="0" w:line="240" w:lineRule="auto"/>
      <w:ind w:left="1440" w:hanging="360"/>
      <w:contextualSpacing/>
      <w:jc w:val="both"/>
    </w:pPr>
    <w:rPr>
      <w:rFonts w:ascii="Times New Roman" w:hAnsi="Times New Roman"/>
    </w:rPr>
  </w:style>
  <w:style w:type="paragraph" w:styleId="affc">
    <w:name w:val="Document Map"/>
    <w:basedOn w:val="a0"/>
    <w:link w:val="affd"/>
    <w:uiPriority w:val="99"/>
    <w:semiHidden/>
    <w:unhideWhenUsed/>
    <w:rsid w:val="00EC7BFF"/>
    <w:rPr>
      <w:rFonts w:ascii="Tahoma" w:hAnsi="Tahoma"/>
      <w:sz w:val="16"/>
      <w:szCs w:val="16"/>
    </w:rPr>
  </w:style>
  <w:style w:type="character" w:customStyle="1" w:styleId="affd">
    <w:name w:val="Схема документа Знак"/>
    <w:link w:val="affc"/>
    <w:uiPriority w:val="99"/>
    <w:semiHidden/>
    <w:rsid w:val="00EC7BFF"/>
    <w:rPr>
      <w:rFonts w:ascii="Tahoma" w:hAnsi="Tahoma" w:cs="Tahoma"/>
      <w:sz w:val="16"/>
      <w:szCs w:val="16"/>
      <w:lang w:val="en-US" w:eastAsia="en-US"/>
    </w:rPr>
  </w:style>
  <w:style w:type="character" w:customStyle="1" w:styleId="18">
    <w:name w:val="Неразрешенное упоминание1"/>
    <w:uiPriority w:val="99"/>
    <w:semiHidden/>
    <w:unhideWhenUsed/>
    <w:qFormat/>
    <w:rsid w:val="00931B7D"/>
    <w:rPr>
      <w:color w:val="605E5C"/>
      <w:shd w:val="clear" w:color="auto" w:fill="E1DFDD"/>
    </w:rPr>
  </w:style>
  <w:style w:type="character" w:styleId="affe">
    <w:name w:val="Placeholder Text"/>
    <w:uiPriority w:val="99"/>
    <w:semiHidden/>
    <w:rsid w:val="00931B7D"/>
    <w:rPr>
      <w:color w:val="808080"/>
    </w:rPr>
  </w:style>
  <w:style w:type="numbering" w:customStyle="1" w:styleId="19">
    <w:name w:val="Текущий список1"/>
    <w:uiPriority w:val="99"/>
    <w:rsid w:val="00931B7D"/>
  </w:style>
  <w:style w:type="numbering" w:customStyle="1" w:styleId="27">
    <w:name w:val="Текущий список2"/>
    <w:uiPriority w:val="99"/>
    <w:rsid w:val="00931B7D"/>
  </w:style>
  <w:style w:type="numbering" w:customStyle="1" w:styleId="34">
    <w:name w:val="Текущий список3"/>
    <w:uiPriority w:val="99"/>
    <w:rsid w:val="00931B7D"/>
  </w:style>
  <w:style w:type="paragraph" w:customStyle="1" w:styleId="TableParagraph">
    <w:name w:val="Table Paragraph"/>
    <w:basedOn w:val="a0"/>
    <w:uiPriority w:val="1"/>
    <w:qFormat/>
    <w:rsid w:val="00931B7D"/>
    <w:pPr>
      <w:autoSpaceDE w:val="0"/>
      <w:autoSpaceDN w:val="0"/>
      <w:spacing w:after="0" w:line="240" w:lineRule="auto"/>
      <w:ind w:left="167"/>
    </w:pPr>
    <w:rPr>
      <w:rFonts w:ascii="Cambria" w:eastAsia="Cambria" w:hAnsi="Cambria" w:cs="Cambria"/>
      <w:lang w:val="ru-RU"/>
    </w:rPr>
  </w:style>
  <w:style w:type="character" w:customStyle="1" w:styleId="aff3">
    <w:name w:val="Сноска_"/>
    <w:link w:val="aff2"/>
    <w:uiPriority w:val="99"/>
    <w:rsid w:val="00931B7D"/>
    <w:rPr>
      <w:rFonts w:ascii="NewtonCSanPin" w:eastAsia="Times New Roman" w:hAnsi="NewtonCSanPin"/>
      <w:color w:val="000000"/>
      <w:sz w:val="17"/>
      <w:szCs w:val="17"/>
      <w:lang w:val="x-none"/>
    </w:rPr>
  </w:style>
  <w:style w:type="table" w:customStyle="1" w:styleId="TableNormal">
    <w:name w:val="Table Normal"/>
    <w:uiPriority w:val="2"/>
    <w:unhideWhenUsed/>
    <w:qFormat/>
    <w:rsid w:val="00931B7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NoParagraphStyle">
    <w:name w:val="[No Paragraph Style]"/>
    <w:rsid w:val="00853AFA"/>
    <w:pPr>
      <w:widowControl w:val="0"/>
      <w:autoSpaceDE w:val="0"/>
      <w:autoSpaceDN w:val="0"/>
      <w:adjustRightInd w:val="0"/>
      <w:spacing w:line="288" w:lineRule="auto"/>
      <w:textAlignment w:val="center"/>
    </w:pPr>
    <w:rPr>
      <w:rFonts w:ascii="Minion Pro" w:eastAsia="Times New Roman" w:hAnsi="Minion Pro" w:cs="Minion Pro"/>
      <w:color w:val="000000"/>
      <w:sz w:val="24"/>
      <w:szCs w:val="24"/>
      <w:lang w:val="en-GB"/>
    </w:rPr>
  </w:style>
  <w:style w:type="paragraph" w:customStyle="1" w:styleId="h1">
    <w:name w:val="h1"/>
    <w:basedOn w:val="NoParagraphStyle"/>
    <w:next w:val="NoParagraphStyle"/>
    <w:uiPriority w:val="99"/>
    <w:rsid w:val="00853AFA"/>
    <w:pPr>
      <w:pageBreakBefore/>
      <w:pBdr>
        <w:bottom w:val="single" w:sz="4" w:space="5" w:color="auto"/>
      </w:pBdr>
      <w:suppressAutoHyphens/>
      <w:spacing w:before="480" w:after="240" w:line="240" w:lineRule="atLeast"/>
    </w:pPr>
    <w:rPr>
      <w:rFonts w:ascii="SchoolBookSanPin-Bold" w:hAnsi="SchoolBookSanPin-Bold" w:cs="SchoolBookSanPin-Bold"/>
      <w:b/>
      <w:bCs/>
      <w:caps/>
      <w:lang w:val="ru-RU"/>
    </w:rPr>
  </w:style>
  <w:style w:type="paragraph" w:customStyle="1" w:styleId="TOC-1">
    <w:name w:val="TOC-1"/>
    <w:basedOn w:val="NoParagraphStyle"/>
    <w:next w:val="NoParagraphStyle"/>
    <w:uiPriority w:val="99"/>
    <w:rsid w:val="00853AFA"/>
    <w:pPr>
      <w:tabs>
        <w:tab w:val="right" w:pos="5953"/>
        <w:tab w:val="right" w:pos="6350"/>
      </w:tabs>
      <w:suppressAutoHyphens/>
      <w:spacing w:before="120" w:line="240" w:lineRule="atLeast"/>
    </w:pPr>
    <w:rPr>
      <w:rFonts w:ascii="SchoolBookSanPin-Regular" w:hAnsi="SchoolBookSanPin-Regular" w:cs="SchoolBookSanPin-Regular"/>
      <w:sz w:val="20"/>
      <w:szCs w:val="20"/>
      <w:lang w:val="ru-RU"/>
    </w:rPr>
  </w:style>
  <w:style w:type="paragraph" w:customStyle="1" w:styleId="TOC-2">
    <w:name w:val="TOC-2"/>
    <w:basedOn w:val="NoParagraphStyle"/>
    <w:next w:val="NoParagraphStyle"/>
    <w:uiPriority w:val="99"/>
    <w:rsid w:val="00853AFA"/>
    <w:pPr>
      <w:tabs>
        <w:tab w:val="left" w:pos="454"/>
        <w:tab w:val="right" w:pos="5953"/>
        <w:tab w:val="right" w:pos="6350"/>
      </w:tabs>
      <w:suppressAutoHyphens/>
      <w:spacing w:line="240" w:lineRule="atLeast"/>
      <w:ind w:left="227"/>
    </w:pPr>
    <w:rPr>
      <w:rFonts w:ascii="SchoolBookSanPin-Regular" w:hAnsi="SchoolBookSanPin-Regular" w:cs="SchoolBookSanPin-Regular"/>
      <w:sz w:val="20"/>
      <w:szCs w:val="20"/>
      <w:lang w:val="ru-RU"/>
    </w:rPr>
  </w:style>
  <w:style w:type="paragraph" w:customStyle="1" w:styleId="body">
    <w:name w:val="body"/>
    <w:basedOn w:val="NoParagraphStyle"/>
    <w:next w:val="NoParagraphStyle"/>
    <w:qFormat/>
    <w:rsid w:val="00853AFA"/>
    <w:pPr>
      <w:spacing w:line="240" w:lineRule="atLeast"/>
      <w:ind w:firstLine="227"/>
      <w:jc w:val="both"/>
    </w:pPr>
    <w:rPr>
      <w:rFonts w:ascii="SchoolBookSanPin-Regular" w:hAnsi="SchoolBookSanPin-Regular" w:cs="SchoolBookSanPin-Regular"/>
      <w:sz w:val="20"/>
      <w:szCs w:val="20"/>
      <w:lang w:val="ru-RU"/>
    </w:rPr>
  </w:style>
  <w:style w:type="paragraph" w:customStyle="1" w:styleId="h2">
    <w:name w:val="h2"/>
    <w:basedOn w:val="NoParagraphStyle"/>
    <w:next w:val="NoParagraphStyle"/>
    <w:uiPriority w:val="99"/>
    <w:rsid w:val="00853AFA"/>
    <w:pPr>
      <w:keepNext/>
      <w:suppressAutoHyphens/>
      <w:spacing w:before="240" w:line="240" w:lineRule="atLeast"/>
    </w:pPr>
    <w:rPr>
      <w:rFonts w:ascii="SchoolBookSanPin-Bold" w:hAnsi="SchoolBookSanPin-Bold" w:cs="SchoolBookSanPin-Bold"/>
      <w:b/>
      <w:bCs/>
      <w:caps/>
      <w:position w:val="6"/>
      <w:sz w:val="22"/>
      <w:szCs w:val="22"/>
      <w:lang w:val="ru-RU"/>
    </w:rPr>
  </w:style>
  <w:style w:type="paragraph" w:customStyle="1" w:styleId="list-dash">
    <w:name w:val="list-dash"/>
    <w:basedOn w:val="NoParagraphStyle"/>
    <w:next w:val="NoParagraphStyle"/>
    <w:uiPriority w:val="99"/>
    <w:rsid w:val="00853AFA"/>
    <w:pPr>
      <w:spacing w:line="240" w:lineRule="atLeast"/>
      <w:ind w:left="227" w:hanging="227"/>
      <w:jc w:val="both"/>
    </w:pPr>
    <w:rPr>
      <w:rFonts w:ascii="SchoolBookSanPin-Regular" w:hAnsi="SchoolBookSanPin-Regular" w:cs="SchoolBookSanPin-Regular"/>
      <w:sz w:val="20"/>
      <w:szCs w:val="20"/>
      <w:lang w:val="ru-RU"/>
    </w:rPr>
  </w:style>
  <w:style w:type="paragraph" w:customStyle="1" w:styleId="h3">
    <w:name w:val="h3"/>
    <w:basedOn w:val="h2"/>
    <w:uiPriority w:val="99"/>
    <w:rsid w:val="00853AFA"/>
    <w:rPr>
      <w:caps w:val="0"/>
    </w:rPr>
  </w:style>
  <w:style w:type="paragraph" w:customStyle="1" w:styleId="h3-first">
    <w:name w:val="h3-first"/>
    <w:basedOn w:val="h3"/>
    <w:uiPriority w:val="99"/>
    <w:rsid w:val="00853AFA"/>
    <w:pPr>
      <w:spacing w:before="120"/>
    </w:pPr>
    <w:rPr>
      <w:sz w:val="20"/>
      <w:szCs w:val="20"/>
    </w:rPr>
  </w:style>
  <w:style w:type="paragraph" w:customStyle="1" w:styleId="h5">
    <w:name w:val="h5"/>
    <w:basedOn w:val="NoParagraphStyle"/>
    <w:next w:val="NoParagraphStyle"/>
    <w:uiPriority w:val="99"/>
    <w:rsid w:val="00853AFA"/>
    <w:pPr>
      <w:keepNext/>
      <w:spacing w:line="240" w:lineRule="atLeast"/>
      <w:ind w:firstLine="227"/>
      <w:jc w:val="both"/>
    </w:pPr>
    <w:rPr>
      <w:rFonts w:ascii="SchoolBookSanPin-BoldItalic" w:hAnsi="SchoolBookSanPin-BoldItalic" w:cs="SchoolBookSanPin-BoldItalic"/>
      <w:b/>
      <w:bCs/>
      <w:i/>
      <w:iCs/>
      <w:sz w:val="20"/>
      <w:szCs w:val="20"/>
      <w:lang w:val="ru-RU"/>
    </w:rPr>
  </w:style>
  <w:style w:type="paragraph" w:customStyle="1" w:styleId="list-numnew">
    <w:name w:val="list-num_new"/>
    <w:basedOn w:val="NoParagraphStyle"/>
    <w:next w:val="NoParagraphStyle"/>
    <w:uiPriority w:val="99"/>
    <w:rsid w:val="00853AFA"/>
    <w:pPr>
      <w:tabs>
        <w:tab w:val="right" w:pos="340"/>
        <w:tab w:val="left" w:pos="397"/>
      </w:tabs>
      <w:spacing w:line="240" w:lineRule="atLeast"/>
      <w:ind w:left="397" w:hanging="397"/>
      <w:jc w:val="both"/>
    </w:pPr>
    <w:rPr>
      <w:rFonts w:ascii="SchoolBookSanPin-Regular" w:hAnsi="SchoolBookSanPin-Regular" w:cs="SchoolBookSanPin-Regular"/>
      <w:sz w:val="20"/>
      <w:szCs w:val="20"/>
      <w:lang w:val="ru-RU"/>
    </w:rPr>
  </w:style>
  <w:style w:type="paragraph" w:customStyle="1" w:styleId="body20">
    <w:name w:val="body_2/0"/>
    <w:basedOn w:val="NoParagraphStyle"/>
    <w:next w:val="NoParagraphStyle"/>
    <w:uiPriority w:val="99"/>
    <w:rsid w:val="00853AFA"/>
    <w:pPr>
      <w:spacing w:before="113" w:line="240" w:lineRule="atLeast"/>
      <w:ind w:firstLine="227"/>
      <w:jc w:val="both"/>
    </w:pPr>
    <w:rPr>
      <w:rFonts w:ascii="SchoolBookSanPin-Regular" w:hAnsi="SchoolBookSanPin-Regular" w:cs="SchoolBookSanPin-Regular"/>
      <w:sz w:val="20"/>
      <w:szCs w:val="20"/>
      <w:lang w:val="ru-RU"/>
    </w:rPr>
  </w:style>
  <w:style w:type="paragraph" w:customStyle="1" w:styleId="h4">
    <w:name w:val="h4"/>
    <w:basedOn w:val="NoParagraphStyle"/>
    <w:next w:val="NoParagraphStyle"/>
    <w:uiPriority w:val="99"/>
    <w:rsid w:val="00853AFA"/>
    <w:pPr>
      <w:keepNext/>
      <w:suppressAutoHyphens/>
      <w:spacing w:before="240" w:line="240" w:lineRule="atLeast"/>
    </w:pPr>
    <w:rPr>
      <w:rFonts w:ascii="SchoolBookSanPin-Bold" w:hAnsi="SchoolBookSanPin-Bold" w:cs="SchoolBookSanPin-Bold"/>
      <w:b/>
      <w:bCs/>
      <w:position w:val="6"/>
      <w:sz w:val="20"/>
      <w:szCs w:val="20"/>
      <w:lang w:val="ru-RU"/>
    </w:rPr>
  </w:style>
  <w:style w:type="paragraph" w:customStyle="1" w:styleId="h4-first">
    <w:name w:val="h4-first"/>
    <w:basedOn w:val="h4"/>
    <w:uiPriority w:val="99"/>
    <w:rsid w:val="00853AFA"/>
    <w:pPr>
      <w:spacing w:before="120"/>
    </w:pPr>
  </w:style>
  <w:style w:type="paragraph" w:customStyle="1" w:styleId="footnote">
    <w:name w:val="footnote"/>
    <w:basedOn w:val="NoParagraphStyle"/>
    <w:next w:val="NoParagraphStyle"/>
    <w:uiPriority w:val="99"/>
    <w:rsid w:val="00853AFA"/>
    <w:pPr>
      <w:spacing w:line="200" w:lineRule="atLeast"/>
      <w:ind w:left="227" w:hanging="227"/>
      <w:jc w:val="both"/>
    </w:pPr>
    <w:rPr>
      <w:rFonts w:ascii="SchoolBookSanPin-Regular" w:hAnsi="SchoolBookSanPin-Regular" w:cs="SchoolBookSanPin-Regular"/>
      <w:sz w:val="18"/>
      <w:szCs w:val="18"/>
      <w:lang w:val="ru-RU"/>
    </w:rPr>
  </w:style>
  <w:style w:type="paragraph" w:customStyle="1" w:styleId="table-head">
    <w:name w:val="table-head"/>
    <w:basedOn w:val="NoParagraphStyle"/>
    <w:next w:val="NoParagraphStyle"/>
    <w:uiPriority w:val="99"/>
    <w:rsid w:val="00853AFA"/>
    <w:pPr>
      <w:spacing w:after="100" w:line="200" w:lineRule="atLeast"/>
      <w:jc w:val="center"/>
    </w:pPr>
    <w:rPr>
      <w:rFonts w:ascii="SchoolBookSanPin-Bold" w:hAnsi="SchoolBookSanPin-Bold" w:cs="SchoolBookSanPin-Bold"/>
      <w:b/>
      <w:bCs/>
      <w:sz w:val="18"/>
      <w:szCs w:val="18"/>
      <w:lang w:val="ru-RU"/>
    </w:rPr>
  </w:style>
  <w:style w:type="paragraph" w:customStyle="1" w:styleId="table-bodycentre">
    <w:name w:val="table-body_centre"/>
    <w:basedOn w:val="NoParagraphStyle"/>
    <w:next w:val="NoParagraphStyle"/>
    <w:uiPriority w:val="99"/>
    <w:rsid w:val="00853AFA"/>
    <w:pPr>
      <w:spacing w:after="100" w:line="200" w:lineRule="atLeast"/>
      <w:jc w:val="center"/>
    </w:pPr>
    <w:rPr>
      <w:rFonts w:ascii="SchoolBookSanPin-Regular" w:hAnsi="SchoolBookSanPin-Regular" w:cs="SchoolBookSanPin-Regular"/>
      <w:sz w:val="18"/>
      <w:szCs w:val="18"/>
      <w:lang w:val="ru-RU"/>
    </w:rPr>
  </w:style>
  <w:style w:type="paragraph" w:customStyle="1" w:styleId="table-bodyBold">
    <w:name w:val="table-body_Bold"/>
    <w:basedOn w:val="NoParagraphStyle"/>
    <w:next w:val="NoParagraphStyle"/>
    <w:uiPriority w:val="99"/>
    <w:rsid w:val="00853AFA"/>
    <w:pPr>
      <w:spacing w:line="200" w:lineRule="atLeast"/>
    </w:pPr>
    <w:rPr>
      <w:rFonts w:ascii="SchoolBookSanPin-Bold" w:hAnsi="SchoolBookSanPin-Bold" w:cs="SchoolBookSanPin-Bold"/>
      <w:b/>
      <w:bCs/>
      <w:sz w:val="18"/>
      <w:szCs w:val="18"/>
      <w:lang w:val="ru-RU"/>
    </w:rPr>
  </w:style>
  <w:style w:type="paragraph" w:customStyle="1" w:styleId="table-body0mm">
    <w:name w:val="table-body_0mm"/>
    <w:basedOn w:val="NoParagraphStyle"/>
    <w:next w:val="NoParagraphStyle"/>
    <w:uiPriority w:val="99"/>
    <w:rsid w:val="00853AFA"/>
    <w:pPr>
      <w:spacing w:line="200" w:lineRule="atLeast"/>
    </w:pPr>
    <w:rPr>
      <w:rFonts w:ascii="SchoolBookSanPin-Regular" w:hAnsi="SchoolBookSanPin-Regular" w:cs="SchoolBookSanPin-Regular"/>
      <w:sz w:val="18"/>
      <w:szCs w:val="18"/>
      <w:lang w:val="ru-RU"/>
    </w:rPr>
  </w:style>
  <w:style w:type="character" w:customStyle="1" w:styleId="Superscript">
    <w:name w:val="Superscript"/>
    <w:uiPriority w:val="99"/>
    <w:rsid w:val="00853AFA"/>
    <w:rPr>
      <w:vertAlign w:val="superscript"/>
    </w:rPr>
  </w:style>
  <w:style w:type="character" w:customStyle="1" w:styleId="Bold">
    <w:name w:val="Bold"/>
    <w:uiPriority w:val="99"/>
    <w:rsid w:val="00853AFA"/>
    <w:rPr>
      <w:b/>
      <w:bCs/>
    </w:rPr>
  </w:style>
  <w:style w:type="character" w:customStyle="1" w:styleId="Superscriptnonecolor">
    <w:name w:val="Superscript_none_color"/>
    <w:uiPriority w:val="99"/>
    <w:rsid w:val="00853AFA"/>
    <w:rPr>
      <w:outline/>
      <w:color w:val="000000"/>
      <w:vertAlign w:val="superscript"/>
      <w14:textOutline w14:w="9525" w14:cap="flat" w14:cmpd="sng" w14:algn="ctr">
        <w14:solidFill>
          <w14:srgbClr w14:val="000000"/>
        </w14:solidFill>
        <w14:prstDash w14:val="solid"/>
        <w14:round/>
      </w14:textOutline>
      <w14:textFill>
        <w14:noFill/>
      </w14:textFill>
    </w:rPr>
  </w:style>
  <w:style w:type="character" w:customStyle="1" w:styleId="SymbolPS">
    <w:name w:val="Symbol PS"/>
    <w:uiPriority w:val="99"/>
    <w:rsid w:val="00853AFA"/>
    <w:rPr>
      <w:rFonts w:ascii="SymbolPS" w:hAnsi="SymbolPS" w:cs="SymbolPS"/>
    </w:rPr>
  </w:style>
  <w:style w:type="character" w:customStyle="1" w:styleId="footnote-num">
    <w:name w:val="footnote-num"/>
    <w:uiPriority w:val="99"/>
    <w:rsid w:val="00853AFA"/>
    <w:rPr>
      <w:position w:val="4"/>
      <w:sz w:val="12"/>
      <w:szCs w:val="12"/>
    </w:rPr>
  </w:style>
  <w:style w:type="character" w:customStyle="1" w:styleId="afff">
    <w:name w:val="Заголовок Знак"/>
    <w:link w:val="28"/>
    <w:uiPriority w:val="99"/>
    <w:qFormat/>
    <w:rsid w:val="00853AFA"/>
    <w:rPr>
      <w:rFonts w:cs="Arial Unicode MS"/>
      <w:b/>
      <w:color w:val="000000"/>
      <w:sz w:val="72"/>
      <w:szCs w:val="72"/>
      <w:u w:color="000000"/>
    </w:rPr>
  </w:style>
  <w:style w:type="paragraph" w:customStyle="1" w:styleId="afff0">
    <w:name w:val="Колонтитулы"/>
    <w:rsid w:val="00853AFA"/>
    <w:pPr>
      <w:tabs>
        <w:tab w:val="right" w:pos="9020"/>
      </w:tabs>
    </w:pPr>
    <w:rPr>
      <w:rFonts w:ascii="Helvetica Neue" w:hAnsi="Helvetica Neue" w:cs="Arial Unicode MS"/>
      <w:color w:val="000000"/>
      <w:sz w:val="24"/>
      <w:szCs w:val="24"/>
    </w:rPr>
  </w:style>
  <w:style w:type="numbering" w:customStyle="1" w:styleId="1a">
    <w:name w:val="Импортированный стиль 1"/>
    <w:rsid w:val="00853AFA"/>
  </w:style>
  <w:style w:type="paragraph" w:customStyle="1" w:styleId="35">
    <w:name w:val="Заг 3 (Заголовки)"/>
    <w:uiPriority w:val="99"/>
    <w:rsid w:val="00853AFA"/>
    <w:pPr>
      <w:widowControl w:val="0"/>
      <w:spacing w:before="170" w:after="113" w:line="240" w:lineRule="atLeast"/>
    </w:pPr>
    <w:rPr>
      <w:rFonts w:eastAsia="Times New Roman" w:cs="Calibri"/>
      <w:b/>
      <w:bCs/>
      <w:color w:val="000000"/>
      <w:sz w:val="22"/>
      <w:szCs w:val="22"/>
      <w:u w:color="000000"/>
      <w:lang w:val="en-US"/>
    </w:rPr>
  </w:style>
  <w:style w:type="paragraph" w:customStyle="1" w:styleId="afff1">
    <w:name w:val="Основной (Основной Текст)"/>
    <w:uiPriority w:val="99"/>
    <w:rsid w:val="00853AFA"/>
    <w:pPr>
      <w:widowControl w:val="0"/>
      <w:spacing w:after="200" w:line="240" w:lineRule="atLeast"/>
      <w:ind w:firstLine="227"/>
      <w:jc w:val="both"/>
    </w:pPr>
    <w:rPr>
      <w:rFonts w:cs="Arial Unicode MS"/>
      <w:color w:val="000000"/>
      <w:sz w:val="22"/>
      <w:szCs w:val="22"/>
      <w:u w:color="000000"/>
    </w:rPr>
  </w:style>
  <w:style w:type="numbering" w:customStyle="1" w:styleId="36">
    <w:name w:val="Импортированный стиль 3"/>
    <w:rsid w:val="00853AFA"/>
  </w:style>
  <w:style w:type="paragraph" w:customStyle="1" w:styleId="43">
    <w:name w:val="4 (Заголовки)"/>
    <w:rsid w:val="00853AFA"/>
    <w:pPr>
      <w:widowControl w:val="0"/>
      <w:spacing w:before="170" w:after="113" w:line="240" w:lineRule="atLeast"/>
    </w:pPr>
    <w:rPr>
      <w:rFonts w:ascii="Cambria" w:hAnsi="Cambria" w:cs="Arial Unicode MS"/>
      <w:b/>
      <w:bCs/>
      <w:color w:val="000000"/>
      <w:sz w:val="22"/>
      <w:szCs w:val="22"/>
      <w:u w:color="000000"/>
      <w:lang w:val="en-US"/>
    </w:rPr>
  </w:style>
  <w:style w:type="paragraph" w:customStyle="1" w:styleId="Bull">
    <w:name w:val="Bull (Основной Текст)"/>
    <w:rsid w:val="00853AFA"/>
    <w:pPr>
      <w:widowControl w:val="0"/>
      <w:tabs>
        <w:tab w:val="left" w:pos="240"/>
      </w:tabs>
      <w:spacing w:after="200" w:line="240" w:lineRule="atLeast"/>
      <w:ind w:left="227" w:hanging="227"/>
      <w:jc w:val="both"/>
    </w:pPr>
    <w:rPr>
      <w:rFonts w:cs="Arial Unicode MS"/>
      <w:color w:val="000000"/>
      <w:sz w:val="22"/>
      <w:szCs w:val="22"/>
      <w:u w:color="000000"/>
    </w:rPr>
  </w:style>
  <w:style w:type="paragraph" w:customStyle="1" w:styleId="1b">
    <w:name w:val="Стиль1"/>
    <w:basedOn w:val="aff5"/>
    <w:next w:val="aff5"/>
    <w:link w:val="1c"/>
    <w:qFormat/>
    <w:rsid w:val="00853AFA"/>
    <w:pPr>
      <w:spacing w:before="120" w:after="120" w:line="360" w:lineRule="auto"/>
      <w:ind w:left="358" w:right="114" w:hanging="142"/>
    </w:pPr>
    <w:rPr>
      <w:rFonts w:ascii="Times New Roman" w:eastAsia="Cambria" w:hAnsi="Times New Roman"/>
      <w:b/>
      <w:w w:val="85"/>
      <w:sz w:val="24"/>
      <w:szCs w:val="24"/>
    </w:rPr>
  </w:style>
  <w:style w:type="character" w:customStyle="1" w:styleId="1c">
    <w:name w:val="Стиль1 Знак"/>
    <w:link w:val="1b"/>
    <w:qFormat/>
    <w:rsid w:val="00853AFA"/>
    <w:rPr>
      <w:rFonts w:ascii="Times New Roman" w:eastAsia="Cambria" w:hAnsi="Times New Roman"/>
      <w:b/>
      <w:w w:val="85"/>
      <w:sz w:val="24"/>
      <w:szCs w:val="24"/>
      <w:lang w:val="x-none" w:eastAsia="en-US"/>
    </w:rPr>
  </w:style>
  <w:style w:type="paragraph" w:customStyle="1" w:styleId="1d">
    <w:name w:val="Название1"/>
    <w:basedOn w:val="12"/>
    <w:next w:val="12"/>
    <w:uiPriority w:val="10"/>
    <w:qFormat/>
    <w:rsid w:val="00853AFA"/>
    <w:pPr>
      <w:keepNext/>
      <w:keepLines/>
      <w:spacing w:before="480" w:after="120"/>
    </w:pPr>
    <w:rPr>
      <w:rFonts w:cs="Times New Roman"/>
      <w:b/>
      <w:sz w:val="72"/>
      <w:szCs w:val="72"/>
    </w:rPr>
  </w:style>
  <w:style w:type="paragraph" w:customStyle="1" w:styleId="1e">
    <w:name w:val="Обычный (веб)1"/>
    <w:basedOn w:val="a0"/>
    <w:uiPriority w:val="99"/>
    <w:unhideWhenUsed/>
    <w:rsid w:val="00853AFA"/>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29">
    <w:name w:val="Неразрешенное упоминание2"/>
    <w:uiPriority w:val="99"/>
    <w:semiHidden/>
    <w:unhideWhenUsed/>
    <w:rsid w:val="00853AFA"/>
    <w:rPr>
      <w:color w:val="605E5C"/>
      <w:shd w:val="clear" w:color="auto" w:fill="E1DFDD"/>
    </w:rPr>
  </w:style>
  <w:style w:type="paragraph" w:customStyle="1" w:styleId="1f">
    <w:name w:val="Заг 1 (Заголовки)"/>
    <w:basedOn w:val="a0"/>
    <w:uiPriority w:val="99"/>
    <w:rsid w:val="00853AFA"/>
    <w:pPr>
      <w:pBdr>
        <w:top w:val="single" w:sz="4" w:space="0" w:color="000000"/>
      </w:pBdr>
      <w:autoSpaceDE w:val="0"/>
      <w:autoSpaceDN w:val="0"/>
      <w:adjustRightInd w:val="0"/>
      <w:spacing w:after="283" w:line="240" w:lineRule="atLeast"/>
      <w:jc w:val="both"/>
      <w:textAlignment w:val="center"/>
    </w:pPr>
    <w:rPr>
      <w:rFonts w:ascii="Times New Roman" w:eastAsia="Times New Roman" w:hAnsi="Times New Roman"/>
      <w:b/>
      <w:bCs/>
      <w:color w:val="000000"/>
      <w:sz w:val="24"/>
      <w:szCs w:val="24"/>
      <w:lang w:val="ru-RU" w:eastAsia="ru-RU"/>
    </w:rPr>
  </w:style>
  <w:style w:type="paragraph" w:customStyle="1" w:styleId="2a">
    <w:name w:val="Заг 2 (Заголовки)"/>
    <w:basedOn w:val="a0"/>
    <w:uiPriority w:val="99"/>
    <w:rsid w:val="00853AFA"/>
    <w:pPr>
      <w:autoSpaceDE w:val="0"/>
      <w:autoSpaceDN w:val="0"/>
      <w:adjustRightInd w:val="0"/>
      <w:spacing w:before="227" w:after="113" w:line="240" w:lineRule="atLeast"/>
      <w:textAlignment w:val="center"/>
    </w:pPr>
    <w:rPr>
      <w:rFonts w:ascii="Times New Roman" w:eastAsia="Times New Roman" w:hAnsi="Times New Roman"/>
      <w:b/>
      <w:bCs/>
      <w:caps/>
      <w:color w:val="000000"/>
      <w:lang w:val="ru-RU" w:eastAsia="ru-RU"/>
    </w:rPr>
  </w:style>
  <w:style w:type="paragraph" w:customStyle="1" w:styleId="afff2">
    <w:name w:val="Текст_булит (Доп. текст)"/>
    <w:basedOn w:val="a0"/>
    <w:uiPriority w:val="99"/>
    <w:rsid w:val="00853AFA"/>
    <w:pPr>
      <w:autoSpaceDE w:val="0"/>
      <w:autoSpaceDN w:val="0"/>
      <w:adjustRightInd w:val="0"/>
      <w:spacing w:after="0" w:line="237" w:lineRule="atLeast"/>
      <w:ind w:left="283" w:hanging="170"/>
      <w:jc w:val="both"/>
      <w:textAlignment w:val="center"/>
    </w:pPr>
    <w:rPr>
      <w:rFonts w:ascii="SchoolBookSanPin" w:eastAsia="Times New Roman" w:hAnsi="SchoolBookSanPin" w:cs="SchoolBookSanPin"/>
      <w:color w:val="000000"/>
      <w:sz w:val="20"/>
      <w:szCs w:val="20"/>
      <w:lang w:val="ru-RU" w:eastAsia="ru-RU"/>
    </w:rPr>
  </w:style>
  <w:style w:type="paragraph" w:customStyle="1" w:styleId="44">
    <w:name w:val="Заг 4 (Заголовки)"/>
    <w:basedOn w:val="a0"/>
    <w:uiPriority w:val="99"/>
    <w:rsid w:val="00853AFA"/>
    <w:pPr>
      <w:autoSpaceDE w:val="0"/>
      <w:autoSpaceDN w:val="0"/>
      <w:adjustRightInd w:val="0"/>
      <w:spacing w:before="142" w:after="85" w:line="237" w:lineRule="atLeast"/>
      <w:jc w:val="both"/>
      <w:textAlignment w:val="center"/>
    </w:pPr>
    <w:rPr>
      <w:rFonts w:ascii="TimesNewRomanPSMT" w:eastAsia="Times New Roman" w:hAnsi="TimesNewRomanPSMT" w:cs="TimesNewRomanPSMT"/>
      <w:color w:val="000000"/>
      <w:sz w:val="20"/>
      <w:szCs w:val="20"/>
      <w:u w:color="000000"/>
      <w:lang w:val="ru-RU" w:eastAsia="ru-RU"/>
    </w:rPr>
  </w:style>
  <w:style w:type="paragraph" w:customStyle="1" w:styleId="afff3">
    <w:name w:val="Заг_класс (Заголовки)"/>
    <w:basedOn w:val="a0"/>
    <w:uiPriority w:val="99"/>
    <w:rsid w:val="00853AFA"/>
    <w:pPr>
      <w:autoSpaceDE w:val="0"/>
      <w:autoSpaceDN w:val="0"/>
      <w:adjustRightInd w:val="0"/>
      <w:spacing w:after="57" w:line="237" w:lineRule="atLeast"/>
      <w:ind w:firstLine="283"/>
      <w:jc w:val="both"/>
      <w:textAlignment w:val="center"/>
    </w:pPr>
    <w:rPr>
      <w:rFonts w:ascii="Times New Roman" w:eastAsia="Times New Roman" w:hAnsi="Times New Roman"/>
      <w:b/>
      <w:bCs/>
      <w:color w:val="000000"/>
      <w:sz w:val="20"/>
      <w:szCs w:val="20"/>
      <w:lang w:val="ru-RU" w:eastAsia="ru-RU"/>
    </w:rPr>
  </w:style>
  <w:style w:type="paragraph" w:customStyle="1" w:styleId="53">
    <w:name w:val="Заг 5 п/ж (Заголовки)"/>
    <w:basedOn w:val="a0"/>
    <w:uiPriority w:val="99"/>
    <w:rsid w:val="00853AFA"/>
    <w:pPr>
      <w:autoSpaceDE w:val="0"/>
      <w:autoSpaceDN w:val="0"/>
      <w:adjustRightInd w:val="0"/>
      <w:spacing w:before="113" w:after="57" w:line="237" w:lineRule="atLeast"/>
      <w:ind w:firstLine="283"/>
      <w:textAlignment w:val="center"/>
    </w:pPr>
    <w:rPr>
      <w:rFonts w:ascii="Times New Roman" w:eastAsia="Times New Roman" w:hAnsi="Times New Roman"/>
      <w:b/>
      <w:bCs/>
      <w:color w:val="000000"/>
      <w:sz w:val="20"/>
      <w:szCs w:val="20"/>
      <w:lang w:val="ru-RU" w:eastAsia="ru-RU"/>
    </w:rPr>
  </w:style>
  <w:style w:type="paragraph" w:customStyle="1" w:styleId="5-">
    <w:name w:val="Заг 5 п/ж-курсив (Заголовки)"/>
    <w:basedOn w:val="a0"/>
    <w:uiPriority w:val="99"/>
    <w:rsid w:val="00853AFA"/>
    <w:pPr>
      <w:autoSpaceDE w:val="0"/>
      <w:autoSpaceDN w:val="0"/>
      <w:adjustRightInd w:val="0"/>
      <w:spacing w:before="85" w:after="28" w:line="237" w:lineRule="atLeast"/>
      <w:ind w:firstLine="283"/>
      <w:textAlignment w:val="center"/>
    </w:pPr>
    <w:rPr>
      <w:rFonts w:ascii="Times New Roman" w:eastAsia="Times New Roman" w:hAnsi="Times New Roman"/>
      <w:b/>
      <w:bCs/>
      <w:i/>
      <w:iCs/>
      <w:color w:val="000000"/>
      <w:sz w:val="20"/>
      <w:szCs w:val="20"/>
      <w:lang w:val="ru-RU" w:eastAsia="ru-RU"/>
    </w:rPr>
  </w:style>
  <w:style w:type="character" w:customStyle="1" w:styleId="afff4">
    <w:name w:val="Полужирный (Выделения)"/>
    <w:uiPriority w:val="99"/>
    <w:rsid w:val="00853AFA"/>
    <w:rPr>
      <w:b/>
      <w:bCs/>
    </w:rPr>
  </w:style>
  <w:style w:type="character" w:customStyle="1" w:styleId="afff5">
    <w:name w:val="Курсив (Выделения)"/>
    <w:uiPriority w:val="99"/>
    <w:rsid w:val="00853AFA"/>
    <w:rPr>
      <w:i/>
      <w:iCs/>
    </w:rPr>
  </w:style>
  <w:style w:type="paragraph" w:customStyle="1" w:styleId="TOC-3">
    <w:name w:val="TOC-3"/>
    <w:basedOn w:val="TOC-1"/>
    <w:uiPriority w:val="99"/>
    <w:rsid w:val="00853AFA"/>
    <w:pPr>
      <w:spacing w:before="0"/>
      <w:ind w:left="454"/>
    </w:pPr>
    <w:rPr>
      <w:rFonts w:ascii="SchoolBookSanPin" w:hAnsi="SchoolBookSanPin" w:cs="SchoolBookSanPin"/>
    </w:rPr>
  </w:style>
  <w:style w:type="paragraph" w:customStyle="1" w:styleId="h2-first">
    <w:name w:val="h2-first"/>
    <w:basedOn w:val="h2"/>
    <w:uiPriority w:val="99"/>
    <w:rsid w:val="00853AFA"/>
    <w:pPr>
      <w:keepNext w:val="0"/>
      <w:tabs>
        <w:tab w:val="left" w:pos="567"/>
      </w:tabs>
      <w:spacing w:before="120"/>
    </w:pPr>
  </w:style>
  <w:style w:type="paragraph" w:customStyle="1" w:styleId="list-bullet">
    <w:name w:val="list-bullet"/>
    <w:basedOn w:val="body"/>
    <w:uiPriority w:val="99"/>
    <w:rsid w:val="00853AFA"/>
    <w:pPr>
      <w:tabs>
        <w:tab w:val="left" w:pos="567"/>
      </w:tabs>
      <w:ind w:left="227" w:hanging="142"/>
    </w:pPr>
    <w:rPr>
      <w:rFonts w:ascii="SchoolBookSanPin" w:hAnsi="SchoolBookSanPin" w:cs="SchoolBookSanPin"/>
    </w:rPr>
  </w:style>
  <w:style w:type="paragraph" w:customStyle="1" w:styleId="table-body1mm">
    <w:name w:val="table-body_1mm"/>
    <w:basedOn w:val="body"/>
    <w:uiPriority w:val="99"/>
    <w:rsid w:val="00853AFA"/>
    <w:pPr>
      <w:tabs>
        <w:tab w:val="left" w:pos="567"/>
      </w:tabs>
      <w:spacing w:after="100" w:line="220" w:lineRule="atLeast"/>
      <w:ind w:firstLine="0"/>
      <w:jc w:val="left"/>
    </w:pPr>
    <w:rPr>
      <w:rFonts w:ascii="SchoolBookSanPin" w:hAnsi="SchoolBookSanPin" w:cs="SchoolBookSanPin"/>
      <w:sz w:val="18"/>
      <w:szCs w:val="18"/>
    </w:rPr>
  </w:style>
  <w:style w:type="paragraph" w:customStyle="1" w:styleId="table-list-bullet">
    <w:name w:val="table-list-bullet"/>
    <w:basedOn w:val="table-body1mm"/>
    <w:uiPriority w:val="99"/>
    <w:rsid w:val="00853AFA"/>
    <w:pPr>
      <w:spacing w:after="0"/>
      <w:ind w:left="142" w:hanging="142"/>
    </w:pPr>
  </w:style>
  <w:style w:type="character" w:customStyle="1" w:styleId="Italic">
    <w:name w:val="Italic"/>
    <w:rsid w:val="00853AFA"/>
    <w:rPr>
      <w:i/>
      <w:iCs/>
    </w:rPr>
  </w:style>
  <w:style w:type="character" w:customStyle="1" w:styleId="BoldItalic">
    <w:name w:val="Bold_Italic"/>
    <w:uiPriority w:val="99"/>
    <w:rsid w:val="00853AFA"/>
    <w:rPr>
      <w:b/>
      <w:bCs/>
      <w:i/>
      <w:iCs/>
    </w:rPr>
  </w:style>
  <w:style w:type="character" w:customStyle="1" w:styleId="Symbol">
    <w:name w:val="Symbol"/>
    <w:uiPriority w:val="99"/>
    <w:rsid w:val="00853AFA"/>
    <w:rPr>
      <w:rFonts w:ascii="SymbolMT" w:hAnsi="SymbolMT" w:cs="SymbolMT"/>
    </w:rPr>
  </w:style>
  <w:style w:type="character" w:customStyle="1" w:styleId="Underline">
    <w:name w:val="Underline"/>
    <w:uiPriority w:val="99"/>
    <w:rsid w:val="00853AFA"/>
    <w:rPr>
      <w:u w:val="thick"/>
    </w:rPr>
  </w:style>
  <w:style w:type="character" w:customStyle="1" w:styleId="list-bullet1">
    <w:name w:val="list-bullet1"/>
    <w:uiPriority w:val="99"/>
    <w:rsid w:val="00853AFA"/>
    <w:rPr>
      <w:rFonts w:ascii="PiGraphA" w:hAnsi="PiGraphA" w:cs="PiGraphA"/>
      <w:position w:val="1"/>
      <w:sz w:val="14"/>
      <w:szCs w:val="14"/>
    </w:rPr>
  </w:style>
  <w:style w:type="paragraph" w:customStyle="1" w:styleId="Zag1np">
    <w:name w:val="Zag_1___np"/>
    <w:basedOn w:val="NoParagraphStyle"/>
    <w:uiPriority w:val="99"/>
    <w:rsid w:val="00853AFA"/>
    <w:pPr>
      <w:pageBreakBefore/>
      <w:pBdr>
        <w:bottom w:val="single" w:sz="4" w:space="7" w:color="auto"/>
      </w:pBdr>
      <w:suppressAutoHyphens/>
      <w:spacing w:before="397" w:after="283" w:line="240" w:lineRule="atLeast"/>
    </w:pPr>
    <w:rPr>
      <w:rFonts w:ascii="OfficinaSansExtraBoldITC-Reg" w:hAnsi="OfficinaSansExtraBoldITC-Reg" w:cs="OfficinaSansExtraBoldITC-Reg"/>
      <w:b/>
      <w:bCs/>
      <w:caps/>
      <w:lang w:val="ru-RU"/>
    </w:rPr>
  </w:style>
  <w:style w:type="paragraph" w:customStyle="1" w:styleId="sod">
    <w:name w:val="sod_"/>
    <w:basedOn w:val="NoParagraphStyle"/>
    <w:uiPriority w:val="99"/>
    <w:rsid w:val="00853AFA"/>
    <w:pPr>
      <w:tabs>
        <w:tab w:val="right" w:pos="5896"/>
        <w:tab w:val="right" w:pos="6350"/>
      </w:tabs>
      <w:suppressAutoHyphens/>
      <w:spacing w:line="240" w:lineRule="atLeast"/>
    </w:pPr>
    <w:rPr>
      <w:rFonts w:ascii="SchoolBookSanPin" w:hAnsi="SchoolBookSanPin" w:cs="SchoolBookSanPin"/>
      <w:sz w:val="20"/>
      <w:szCs w:val="20"/>
      <w:lang w:val="ru-RU"/>
    </w:rPr>
  </w:style>
  <w:style w:type="paragraph" w:customStyle="1" w:styleId="Body0">
    <w:name w:val="Body_"/>
    <w:basedOn w:val="NoParagraphStyle"/>
    <w:uiPriority w:val="99"/>
    <w:rsid w:val="00853AFA"/>
    <w:pPr>
      <w:tabs>
        <w:tab w:val="left" w:pos="560"/>
      </w:tabs>
      <w:spacing w:line="242" w:lineRule="atLeast"/>
      <w:ind w:firstLine="227"/>
      <w:jc w:val="both"/>
    </w:pPr>
    <w:rPr>
      <w:rFonts w:ascii="SchoolBookSanPin" w:hAnsi="SchoolBookSanPin" w:cs="SchoolBookSanPin"/>
      <w:sz w:val="20"/>
      <w:szCs w:val="20"/>
      <w:lang w:val="ru-RU"/>
    </w:rPr>
  </w:style>
  <w:style w:type="paragraph" w:customStyle="1" w:styleId="Zag1ap">
    <w:name w:val="Zag_1___ap"/>
    <w:basedOn w:val="NoParagraphStyle"/>
    <w:uiPriority w:val="99"/>
    <w:rsid w:val="00853AFA"/>
    <w:pPr>
      <w:pBdr>
        <w:bottom w:val="single" w:sz="4" w:space="7" w:color="auto"/>
      </w:pBdr>
      <w:suppressAutoHyphens/>
      <w:spacing w:before="397" w:after="283" w:line="240" w:lineRule="atLeast"/>
    </w:pPr>
    <w:rPr>
      <w:rFonts w:ascii="OfficinaSansExtraBoldITC-Reg" w:hAnsi="OfficinaSansExtraBoldITC-Reg" w:cs="OfficinaSansExtraBoldITC-Reg"/>
      <w:b/>
      <w:bCs/>
      <w:caps/>
      <w:lang w:val="ru-RU"/>
    </w:rPr>
  </w:style>
  <w:style w:type="paragraph" w:customStyle="1" w:styleId="Zag2ap">
    <w:name w:val="Zag_2____ap"/>
    <w:basedOn w:val="NoParagraphStyle"/>
    <w:uiPriority w:val="99"/>
    <w:rsid w:val="00853AFA"/>
    <w:pPr>
      <w:suppressAutoHyphens/>
      <w:spacing w:before="283" w:after="113" w:line="240" w:lineRule="atLeast"/>
    </w:pPr>
    <w:rPr>
      <w:rFonts w:ascii="OfficinaSansMediumITC-Regular" w:hAnsi="OfficinaSansMediumITC-Regular" w:cs="OfficinaSansMediumITC-Regular"/>
      <w:caps/>
      <w:sz w:val="22"/>
      <w:szCs w:val="22"/>
      <w:lang w:val="ru-RU"/>
    </w:rPr>
  </w:style>
  <w:style w:type="paragraph" w:customStyle="1" w:styleId="Bodyindtire">
    <w:name w:val="Body_ind_tire"/>
    <w:basedOn w:val="NoParagraphStyle"/>
    <w:uiPriority w:val="99"/>
    <w:rsid w:val="00853AFA"/>
    <w:pPr>
      <w:tabs>
        <w:tab w:val="left" w:pos="227"/>
      </w:tabs>
      <w:spacing w:line="240" w:lineRule="atLeast"/>
      <w:ind w:left="227" w:hanging="227"/>
      <w:jc w:val="both"/>
    </w:pPr>
    <w:rPr>
      <w:rFonts w:ascii="SchoolBookSanPin" w:hAnsi="SchoolBookSanPin" w:cs="SchoolBookSanPin"/>
      <w:sz w:val="20"/>
      <w:szCs w:val="20"/>
      <w:lang w:val="ru-RU"/>
    </w:rPr>
  </w:style>
  <w:style w:type="paragraph" w:customStyle="1" w:styleId="Zag3">
    <w:name w:val="Zag_3___"/>
    <w:basedOn w:val="NoParagraphStyle"/>
    <w:uiPriority w:val="99"/>
    <w:rsid w:val="00853AFA"/>
    <w:pPr>
      <w:spacing w:before="283" w:after="113" w:line="240" w:lineRule="atLeast"/>
    </w:pPr>
    <w:rPr>
      <w:rFonts w:ascii="OfficinaSansExtraBoldITC-Reg" w:hAnsi="OfficinaSansExtraBoldITC-Reg" w:cs="OfficinaSansExtraBoldITC-Reg"/>
      <w:b/>
      <w:bCs/>
      <w:sz w:val="22"/>
      <w:szCs w:val="22"/>
      <w:lang w:val="ru-RU"/>
    </w:rPr>
  </w:style>
  <w:style w:type="paragraph" w:customStyle="1" w:styleId="Zag4">
    <w:name w:val="Zag_4___"/>
    <w:basedOn w:val="NoParagraphStyle"/>
    <w:uiPriority w:val="99"/>
    <w:rsid w:val="00853AFA"/>
    <w:pPr>
      <w:spacing w:before="283" w:after="113" w:line="240" w:lineRule="atLeast"/>
    </w:pPr>
    <w:rPr>
      <w:rFonts w:ascii="OfficinaSansMediumITC-Regular" w:hAnsi="OfficinaSansMediumITC-Regular" w:cs="OfficinaSansMediumITC-Regular"/>
      <w:sz w:val="20"/>
      <w:szCs w:val="20"/>
      <w:lang w:val="ru-RU"/>
    </w:rPr>
  </w:style>
  <w:style w:type="paragraph" w:customStyle="1" w:styleId="Zag5">
    <w:name w:val="Zag5_ (Заголовки)"/>
    <w:basedOn w:val="NoParagraphStyle"/>
    <w:uiPriority w:val="99"/>
    <w:rsid w:val="00853AFA"/>
    <w:pPr>
      <w:tabs>
        <w:tab w:val="left" w:pos="560"/>
      </w:tabs>
      <w:spacing w:line="240" w:lineRule="atLeast"/>
      <w:ind w:left="227"/>
    </w:pPr>
    <w:rPr>
      <w:rFonts w:ascii="SchoolBookSanPin-BoldItalic" w:hAnsi="SchoolBookSanPin-BoldItalic" w:cs="SchoolBookSanPin-BoldItalic"/>
      <w:b/>
      <w:bCs/>
      <w:i/>
      <w:iCs/>
      <w:sz w:val="20"/>
      <w:szCs w:val="20"/>
      <w:lang w:val="ru-RU"/>
    </w:rPr>
  </w:style>
  <w:style w:type="paragraph" w:customStyle="1" w:styleId="Bodybul">
    <w:name w:val="Body_bul_"/>
    <w:basedOn w:val="NoParagraphStyle"/>
    <w:uiPriority w:val="99"/>
    <w:rsid w:val="00853AFA"/>
    <w:pPr>
      <w:spacing w:line="240" w:lineRule="atLeast"/>
      <w:ind w:left="227" w:hanging="142"/>
      <w:jc w:val="both"/>
    </w:pPr>
    <w:rPr>
      <w:rFonts w:ascii="SchoolBookSanPin" w:hAnsi="SchoolBookSanPin" w:cs="SchoolBookSanPin"/>
      <w:sz w:val="20"/>
      <w:szCs w:val="20"/>
      <w:lang w:val="ru-RU"/>
    </w:rPr>
  </w:style>
  <w:style w:type="paragraph" w:customStyle="1" w:styleId="Bodynum">
    <w:name w:val="Body_num"/>
    <w:basedOn w:val="NoParagraphStyle"/>
    <w:uiPriority w:val="99"/>
    <w:rsid w:val="00853AFA"/>
    <w:pPr>
      <w:tabs>
        <w:tab w:val="left" w:pos="560"/>
      </w:tabs>
      <w:spacing w:line="240" w:lineRule="atLeast"/>
      <w:ind w:firstLine="227"/>
      <w:jc w:val="both"/>
    </w:pPr>
    <w:rPr>
      <w:rFonts w:ascii="SchoolBookSanPin" w:hAnsi="SchoolBookSanPin" w:cs="SchoolBookSanPin"/>
      <w:sz w:val="20"/>
      <w:szCs w:val="20"/>
      <w:lang w:val="ru-RU"/>
    </w:rPr>
  </w:style>
  <w:style w:type="paragraph" w:customStyle="1" w:styleId="tablhead">
    <w:name w:val="tabl_head (Таблицы)"/>
    <w:basedOn w:val="NoParagraphStyle"/>
    <w:uiPriority w:val="99"/>
    <w:rsid w:val="00853AFA"/>
    <w:pPr>
      <w:spacing w:line="200" w:lineRule="atLeast"/>
      <w:jc w:val="center"/>
    </w:pPr>
    <w:rPr>
      <w:rFonts w:ascii="SchoolBookSanPin-Bold" w:hAnsi="SchoolBookSanPin-Bold" w:cs="SchoolBookSanPin-Bold"/>
      <w:b/>
      <w:bCs/>
      <w:sz w:val="18"/>
      <w:szCs w:val="18"/>
      <w:lang w:val="fr-FR"/>
    </w:rPr>
  </w:style>
  <w:style w:type="paragraph" w:customStyle="1" w:styleId="tabllt">
    <w:name w:val="tabl_lt (Таблицы)"/>
    <w:basedOn w:val="NoParagraphStyle"/>
    <w:uiPriority w:val="99"/>
    <w:rsid w:val="00853AFA"/>
    <w:pPr>
      <w:spacing w:line="200" w:lineRule="atLeast"/>
    </w:pPr>
    <w:rPr>
      <w:rFonts w:ascii="SchoolBookSanPin" w:hAnsi="SchoolBookSanPin" w:cs="SchoolBookSanPin"/>
      <w:sz w:val="18"/>
      <w:szCs w:val="18"/>
      <w:lang w:val="ru-RU"/>
    </w:rPr>
  </w:style>
  <w:style w:type="character" w:customStyle="1" w:styleId="Italic0">
    <w:name w:val="Italic_"/>
    <w:uiPriority w:val="99"/>
    <w:rsid w:val="00853AFA"/>
    <w:rPr>
      <w:i/>
      <w:iCs/>
    </w:rPr>
  </w:style>
  <w:style w:type="character" w:customStyle="1" w:styleId="Bolditalic0">
    <w:name w:val="Bold_italic_"/>
    <w:uiPriority w:val="99"/>
    <w:rsid w:val="00853AFA"/>
    <w:rPr>
      <w:b/>
      <w:bCs/>
      <w:i/>
      <w:iCs/>
    </w:rPr>
  </w:style>
  <w:style w:type="character" w:customStyle="1" w:styleId="Bold0">
    <w:name w:val="Bold_"/>
    <w:uiPriority w:val="99"/>
    <w:rsid w:val="00853AFA"/>
    <w:rPr>
      <w:b/>
      <w:bCs/>
    </w:rPr>
  </w:style>
  <w:style w:type="character" w:customStyle="1" w:styleId="ispanperen">
    <w:name w:val="ispan_peren"/>
    <w:uiPriority w:val="99"/>
    <w:rsid w:val="00853AFA"/>
    <w:rPr>
      <w:lang w:val="es-ES_tradnl"/>
    </w:rPr>
  </w:style>
  <w:style w:type="character" w:customStyle="1" w:styleId="Bullit2">
    <w:name w:val="Bullit_2"/>
    <w:uiPriority w:val="99"/>
    <w:rsid w:val="00853AFA"/>
    <w:rPr>
      <w:rFonts w:ascii="Symbola" w:hAnsi="Symbola" w:cs="Symbola"/>
      <w:position w:val="3"/>
      <w:sz w:val="12"/>
      <w:szCs w:val="12"/>
    </w:rPr>
  </w:style>
  <w:style w:type="character" w:customStyle="1" w:styleId="jpfdse">
    <w:name w:val="jpfdse"/>
    <w:rsid w:val="00853AFA"/>
  </w:style>
  <w:style w:type="paragraph" w:customStyle="1" w:styleId="list-num">
    <w:name w:val="list-num"/>
    <w:basedOn w:val="body"/>
    <w:qFormat/>
    <w:rsid w:val="00853AFA"/>
    <w:pPr>
      <w:tabs>
        <w:tab w:val="left" w:pos="397"/>
      </w:tabs>
      <w:ind w:left="397" w:hanging="57"/>
    </w:pPr>
    <w:rPr>
      <w:rFonts w:ascii="SchoolBookSanPin" w:hAnsi="SchoolBookSanPin" w:cs="SchoolBookSanPin"/>
    </w:rPr>
  </w:style>
  <w:style w:type="paragraph" w:customStyle="1" w:styleId="table-body">
    <w:name w:val="table-body"/>
    <w:basedOn w:val="body"/>
    <w:uiPriority w:val="99"/>
    <w:rsid w:val="00853AFA"/>
    <w:pPr>
      <w:spacing w:after="100" w:line="200" w:lineRule="atLeast"/>
      <w:ind w:firstLine="0"/>
      <w:jc w:val="left"/>
    </w:pPr>
    <w:rPr>
      <w:rFonts w:ascii="SchoolBookSanPin" w:hAnsi="SchoolBookSanPin" w:cs="SchoolBookSanPin"/>
      <w:sz w:val="18"/>
      <w:szCs w:val="18"/>
    </w:rPr>
  </w:style>
  <w:style w:type="paragraph" w:customStyle="1" w:styleId="Zag1up">
    <w:name w:val="Zag_1_up"/>
    <w:basedOn w:val="NoParagraphStyle"/>
    <w:uiPriority w:val="99"/>
    <w:rsid w:val="00853AFA"/>
    <w:pPr>
      <w:pageBreakBefore/>
      <w:pBdr>
        <w:bottom w:val="single" w:sz="4" w:space="5" w:color="auto"/>
      </w:pBdr>
      <w:suppressAutoHyphens/>
      <w:spacing w:before="480" w:after="240" w:line="240" w:lineRule="atLeast"/>
    </w:pPr>
    <w:rPr>
      <w:rFonts w:ascii="OfficinaSansExtraBoldITC-Reg" w:hAnsi="OfficinaSansExtraBoldITC-Reg" w:cs="OfficinaSansExtraBoldITC-Reg"/>
      <w:b/>
      <w:bCs/>
      <w:caps/>
    </w:rPr>
  </w:style>
  <w:style w:type="paragraph" w:customStyle="1" w:styleId="Body1">
    <w:name w:val="Body"/>
    <w:basedOn w:val="NoParagraphStyle"/>
    <w:uiPriority w:val="99"/>
    <w:rsid w:val="00853AFA"/>
    <w:pPr>
      <w:spacing w:line="243" w:lineRule="atLeast"/>
      <w:ind w:firstLine="227"/>
      <w:jc w:val="both"/>
    </w:pPr>
    <w:rPr>
      <w:rFonts w:ascii="SchoolBookSanPin" w:hAnsi="SchoolBookSanPin" w:cs="SchoolBookSanPin"/>
      <w:sz w:val="20"/>
      <w:szCs w:val="20"/>
      <w:lang w:val="ru-RU"/>
    </w:rPr>
  </w:style>
  <w:style w:type="paragraph" w:customStyle="1" w:styleId="Spisok-2">
    <w:name w:val="Spisok-2"/>
    <w:basedOn w:val="Body1"/>
    <w:uiPriority w:val="99"/>
    <w:rsid w:val="00853AFA"/>
    <w:pPr>
      <w:ind w:left="227" w:hanging="227"/>
    </w:pPr>
  </w:style>
  <w:style w:type="paragraph" w:customStyle="1" w:styleId="Zag2">
    <w:name w:val="Zag_2"/>
    <w:basedOn w:val="Zag1up"/>
    <w:uiPriority w:val="99"/>
    <w:rsid w:val="00853AFA"/>
    <w:pPr>
      <w:keepNext/>
      <w:keepLines/>
      <w:pageBreakBefore w:val="0"/>
      <w:pBdr>
        <w:bottom w:val="none" w:sz="0" w:space="0" w:color="auto"/>
      </w:pBdr>
      <w:spacing w:before="227" w:after="68"/>
    </w:pPr>
    <w:rPr>
      <w:sz w:val="22"/>
      <w:szCs w:val="22"/>
    </w:rPr>
  </w:style>
  <w:style w:type="paragraph" w:customStyle="1" w:styleId="Zag30">
    <w:name w:val="Zag_3"/>
    <w:basedOn w:val="Zag2"/>
    <w:uiPriority w:val="99"/>
    <w:rsid w:val="00853AFA"/>
    <w:pPr>
      <w:spacing w:line="243" w:lineRule="atLeast"/>
    </w:pPr>
    <w:rPr>
      <w:caps w:val="0"/>
    </w:rPr>
  </w:style>
  <w:style w:type="paragraph" w:customStyle="1" w:styleId="Zag40">
    <w:name w:val="Zag_4"/>
    <w:basedOn w:val="Zag30"/>
    <w:uiPriority w:val="99"/>
    <w:rsid w:val="00853AFA"/>
    <w:rPr>
      <w:sz w:val="20"/>
      <w:szCs w:val="20"/>
    </w:rPr>
  </w:style>
  <w:style w:type="paragraph" w:customStyle="1" w:styleId="Zag50">
    <w:name w:val="Zag_5"/>
    <w:basedOn w:val="Body1"/>
    <w:uiPriority w:val="99"/>
    <w:rsid w:val="00853AFA"/>
    <w:pPr>
      <w:keepNext/>
    </w:pPr>
    <w:rPr>
      <w:rFonts w:ascii="SchoolBookSanPin-BoldItalic" w:hAnsi="SchoolBookSanPin-BoldItalic" w:cs="SchoolBookSanPin-BoldItalic"/>
      <w:b/>
      <w:bCs/>
      <w:i/>
      <w:iCs/>
    </w:rPr>
  </w:style>
  <w:style w:type="paragraph" w:customStyle="1" w:styleId="Spisok-1">
    <w:name w:val="Spisok-1"/>
    <w:basedOn w:val="body"/>
    <w:uiPriority w:val="99"/>
    <w:rsid w:val="00853AFA"/>
    <w:pPr>
      <w:spacing w:line="243" w:lineRule="atLeast"/>
      <w:ind w:left="227" w:hanging="142"/>
    </w:pPr>
    <w:rPr>
      <w:rFonts w:ascii="SchoolBookSanPin" w:hAnsi="SchoolBookSanPin" w:cs="SchoolBookSanPin"/>
    </w:rPr>
  </w:style>
  <w:style w:type="paragraph" w:customStyle="1" w:styleId="BasicParagraph">
    <w:name w:val="[Basic Paragraph]"/>
    <w:basedOn w:val="NoParagraphStyle"/>
    <w:uiPriority w:val="99"/>
    <w:rsid w:val="00853AFA"/>
    <w:rPr>
      <w:lang w:val="ru-RU"/>
    </w:rPr>
  </w:style>
  <w:style w:type="paragraph" w:customStyle="1" w:styleId="tblleft">
    <w:name w:val="tbl_left"/>
    <w:basedOn w:val="Body1"/>
    <w:uiPriority w:val="99"/>
    <w:rsid w:val="00853AFA"/>
    <w:pPr>
      <w:spacing w:line="200" w:lineRule="atLeast"/>
      <w:ind w:firstLine="0"/>
      <w:jc w:val="left"/>
    </w:pPr>
    <w:rPr>
      <w:sz w:val="18"/>
      <w:szCs w:val="18"/>
    </w:rPr>
  </w:style>
  <w:style w:type="paragraph" w:customStyle="1" w:styleId="tblz">
    <w:name w:val="tbl_z"/>
    <w:basedOn w:val="tblleft"/>
    <w:uiPriority w:val="99"/>
    <w:rsid w:val="00853AFA"/>
    <w:pPr>
      <w:jc w:val="center"/>
    </w:pPr>
    <w:rPr>
      <w:rFonts w:ascii="SchoolBookSanPin-Bold" w:hAnsi="SchoolBookSanPin-Bold" w:cs="SchoolBookSanPin-Bold"/>
      <w:b/>
      <w:bCs/>
    </w:rPr>
  </w:style>
  <w:style w:type="paragraph" w:customStyle="1" w:styleId="tblzag5">
    <w:name w:val="tbl_zag_5"/>
    <w:basedOn w:val="tblleft"/>
    <w:uiPriority w:val="99"/>
    <w:rsid w:val="00853AFA"/>
    <w:rPr>
      <w:rFonts w:ascii="SchoolBookSanPin-BoldItalic" w:hAnsi="SchoolBookSanPin-BoldItalic" w:cs="SchoolBookSanPin-BoldItalic"/>
      <w:b/>
      <w:bCs/>
      <w:i/>
      <w:iCs/>
    </w:rPr>
  </w:style>
  <w:style w:type="paragraph" w:customStyle="1" w:styleId="tblSpisok-1">
    <w:name w:val="tbl_Spisok-1"/>
    <w:basedOn w:val="Spisok-1"/>
    <w:uiPriority w:val="99"/>
    <w:rsid w:val="00853AFA"/>
    <w:pPr>
      <w:spacing w:line="200" w:lineRule="atLeast"/>
      <w:jc w:val="left"/>
    </w:pPr>
    <w:rPr>
      <w:sz w:val="18"/>
      <w:szCs w:val="18"/>
    </w:rPr>
  </w:style>
  <w:style w:type="character" w:customStyle="1" w:styleId="china">
    <w:name w:val="china"/>
    <w:uiPriority w:val="99"/>
    <w:rsid w:val="00853AFA"/>
    <w:rPr>
      <w:rFonts w:ascii="SimSun" w:eastAsia="SimSun" w:cs="SimSun"/>
    </w:rPr>
  </w:style>
  <w:style w:type="character" w:customStyle="1" w:styleId="afff6">
    <w:name w:val="Ïîëóæèðíûé (Âûäåëåíèÿ)"/>
    <w:uiPriority w:val="99"/>
    <w:rsid w:val="00853AFA"/>
    <w:rPr>
      <w:b/>
      <w:bCs/>
      <w:color w:val="000000"/>
      <w:w w:val="100"/>
    </w:rPr>
  </w:style>
  <w:style w:type="paragraph" w:customStyle="1" w:styleId="list-bullet-box">
    <w:name w:val="list-bullet-box"/>
    <w:basedOn w:val="body"/>
    <w:uiPriority w:val="99"/>
    <w:rsid w:val="00853AFA"/>
    <w:pPr>
      <w:ind w:left="227" w:hanging="142"/>
    </w:pPr>
    <w:rPr>
      <w:rFonts w:ascii="SchoolBookSanPin" w:hAnsi="SchoolBookSanPin" w:cs="SchoolBookSanPin"/>
    </w:rPr>
  </w:style>
  <w:style w:type="paragraph" w:customStyle="1" w:styleId="listbullet">
    <w:name w:val="list_bullet"/>
    <w:basedOn w:val="NoParagraphStyle"/>
    <w:uiPriority w:val="99"/>
    <w:rsid w:val="00853AFA"/>
    <w:pPr>
      <w:spacing w:line="240" w:lineRule="atLeast"/>
      <w:ind w:left="227" w:hanging="170"/>
      <w:jc w:val="both"/>
    </w:pPr>
    <w:rPr>
      <w:rFonts w:ascii="SchoolBookSanPin" w:hAnsi="SchoolBookSanPin" w:cs="SchoolBookSanPin"/>
      <w:sz w:val="20"/>
      <w:szCs w:val="20"/>
      <w:lang w:val="ru-RU"/>
    </w:rPr>
  </w:style>
  <w:style w:type="character" w:customStyle="1" w:styleId="bolditalic1">
    <w:name w:val="bold_italic"/>
    <w:uiPriority w:val="99"/>
    <w:rsid w:val="00853AFA"/>
    <w:rPr>
      <w:b/>
      <w:i/>
    </w:rPr>
  </w:style>
  <w:style w:type="character" w:customStyle="1" w:styleId="NONE">
    <w:name w:val="NONE"/>
    <w:uiPriority w:val="99"/>
    <w:rsid w:val="00853AFA"/>
    <w:rPr>
      <w:color w:val="000000"/>
      <w:w w:val="100"/>
    </w:rPr>
  </w:style>
  <w:style w:type="character" w:customStyle="1" w:styleId="afff7">
    <w:name w:val="Êóðñèâ (Âûäåëåíèÿ)"/>
    <w:uiPriority w:val="99"/>
    <w:rsid w:val="00853AFA"/>
    <w:rPr>
      <w:i/>
      <w:color w:val="000000"/>
      <w:w w:val="100"/>
    </w:rPr>
  </w:style>
  <w:style w:type="character" w:customStyle="1" w:styleId="afff8">
    <w:name w:val="Ïîëóæèðíûé Êóðñèâ (Âûäåëåíèÿ)"/>
    <w:uiPriority w:val="99"/>
    <w:rsid w:val="00853AFA"/>
    <w:rPr>
      <w:b/>
      <w:i/>
      <w:color w:val="000000"/>
      <w:w w:val="100"/>
    </w:rPr>
  </w:style>
  <w:style w:type="character" w:customStyle="1" w:styleId="1f0">
    <w:name w:val="Название Знак1"/>
    <w:uiPriority w:val="99"/>
    <w:rsid w:val="00853AFA"/>
    <w:rPr>
      <w:rFonts w:ascii="Verdana" w:eastAsia="Verdana" w:hAnsi="Verdana" w:cs="Verdana"/>
      <w:b/>
      <w:bCs/>
      <w:sz w:val="78"/>
      <w:szCs w:val="78"/>
      <w:lang w:eastAsia="en-US"/>
    </w:rPr>
  </w:style>
  <w:style w:type="paragraph" w:customStyle="1" w:styleId="37">
    <w:name w:val="3"/>
    <w:basedOn w:val="12"/>
    <w:next w:val="12"/>
    <w:qFormat/>
    <w:rsid w:val="00853AFA"/>
    <w:pPr>
      <w:keepNext/>
      <w:keepLines/>
      <w:spacing w:before="480" w:after="120"/>
    </w:pPr>
    <w:rPr>
      <w:rFonts w:cs="Times New Roman"/>
      <w:b/>
      <w:sz w:val="72"/>
      <w:szCs w:val="72"/>
      <w:lang w:val="x-none"/>
    </w:rPr>
  </w:style>
  <w:style w:type="character" w:styleId="afff9">
    <w:name w:val="FollowedHyperlink"/>
    <w:link w:val="1f1"/>
    <w:uiPriority w:val="99"/>
    <w:unhideWhenUsed/>
    <w:rsid w:val="00FF61C2"/>
    <w:rPr>
      <w:color w:val="954F72"/>
      <w:u w:val="single"/>
    </w:rPr>
  </w:style>
  <w:style w:type="character" w:styleId="afffa">
    <w:name w:val="Emphasis"/>
    <w:uiPriority w:val="20"/>
    <w:qFormat/>
    <w:rsid w:val="00FF61C2"/>
    <w:rPr>
      <w:rFonts w:ascii="Times New Roman" w:hAnsi="Times New Roman" w:cs="Times New Roman" w:hint="default"/>
      <w:i/>
      <w:iCs/>
    </w:rPr>
  </w:style>
  <w:style w:type="paragraph" w:styleId="38">
    <w:name w:val="Body Text Indent 3"/>
    <w:basedOn w:val="a0"/>
    <w:link w:val="39"/>
    <w:uiPriority w:val="99"/>
    <w:unhideWhenUsed/>
    <w:rsid w:val="00FF61C2"/>
    <w:pPr>
      <w:widowControl/>
      <w:spacing w:after="0" w:line="360" w:lineRule="auto"/>
      <w:ind w:firstLine="705"/>
      <w:jc w:val="both"/>
    </w:pPr>
    <w:rPr>
      <w:rFonts w:ascii="SLBookman Old Style Cyr" w:hAnsi="SLBookman Old Style Cyr"/>
      <w:sz w:val="24"/>
      <w:szCs w:val="24"/>
      <w:lang w:val="tt-RU"/>
    </w:rPr>
  </w:style>
  <w:style w:type="character" w:customStyle="1" w:styleId="39">
    <w:name w:val="Основной текст с отступом 3 Знак"/>
    <w:link w:val="38"/>
    <w:uiPriority w:val="99"/>
    <w:rsid w:val="00FF61C2"/>
    <w:rPr>
      <w:rFonts w:ascii="SLBookman Old Style Cyr" w:hAnsi="SLBookman Old Style Cyr"/>
      <w:sz w:val="24"/>
      <w:szCs w:val="24"/>
      <w:lang w:val="tt-RU" w:eastAsia="en-US"/>
    </w:rPr>
  </w:style>
  <w:style w:type="paragraph" w:styleId="afffb">
    <w:name w:val="No Spacing"/>
    <w:link w:val="afffc"/>
    <w:uiPriority w:val="1"/>
    <w:qFormat/>
    <w:rsid w:val="00FF61C2"/>
    <w:rPr>
      <w:rFonts w:ascii="Times New Roman" w:eastAsia="Times New Roman" w:hAnsi="Times New Roman"/>
      <w:sz w:val="24"/>
      <w:szCs w:val="24"/>
    </w:rPr>
  </w:style>
  <w:style w:type="character" w:customStyle="1" w:styleId="ListParagraphChar">
    <w:name w:val="List Paragraph Char"/>
    <w:link w:val="1f2"/>
    <w:qFormat/>
    <w:locked/>
    <w:rsid w:val="00FF61C2"/>
    <w:rPr>
      <w:rFonts w:eastAsia="Times New Roman"/>
    </w:rPr>
  </w:style>
  <w:style w:type="paragraph" w:customStyle="1" w:styleId="1f2">
    <w:name w:val="Абзац списка1"/>
    <w:basedOn w:val="a0"/>
    <w:link w:val="ListParagraphChar"/>
    <w:qFormat/>
    <w:rsid w:val="00FF61C2"/>
    <w:pPr>
      <w:widowControl/>
      <w:ind w:left="720"/>
      <w:contextualSpacing/>
    </w:pPr>
    <w:rPr>
      <w:rFonts w:eastAsia="Times New Roman"/>
      <w:sz w:val="20"/>
      <w:szCs w:val="20"/>
      <w:lang w:val="x-none" w:eastAsia="x-none"/>
    </w:rPr>
  </w:style>
  <w:style w:type="character" w:customStyle="1" w:styleId="3a">
    <w:name w:val="Заголовок №3_"/>
    <w:link w:val="3b"/>
    <w:locked/>
    <w:rsid w:val="00FF61C2"/>
    <w:rPr>
      <w:b/>
      <w:spacing w:val="4"/>
      <w:sz w:val="19"/>
      <w:shd w:val="clear" w:color="auto" w:fill="FFFFFF"/>
    </w:rPr>
  </w:style>
  <w:style w:type="paragraph" w:customStyle="1" w:styleId="3b">
    <w:name w:val="Заголовок №3"/>
    <w:basedOn w:val="a0"/>
    <w:link w:val="3a"/>
    <w:rsid w:val="00FF61C2"/>
    <w:pPr>
      <w:shd w:val="clear" w:color="auto" w:fill="FFFFFF"/>
      <w:spacing w:after="0" w:line="457" w:lineRule="exact"/>
      <w:outlineLvl w:val="2"/>
    </w:pPr>
    <w:rPr>
      <w:b/>
      <w:spacing w:val="4"/>
      <w:sz w:val="19"/>
      <w:szCs w:val="20"/>
      <w:lang w:val="x-none" w:eastAsia="x-none"/>
    </w:rPr>
  </w:style>
  <w:style w:type="character" w:customStyle="1" w:styleId="2b">
    <w:name w:val="Основной текст (2)_"/>
    <w:link w:val="2c"/>
    <w:locked/>
    <w:rsid w:val="00FF61C2"/>
    <w:rPr>
      <w:i/>
      <w:sz w:val="17"/>
      <w:shd w:val="clear" w:color="auto" w:fill="FFFFFF"/>
    </w:rPr>
  </w:style>
  <w:style w:type="paragraph" w:customStyle="1" w:styleId="2c">
    <w:name w:val="Основной текст (2)"/>
    <w:basedOn w:val="a0"/>
    <w:link w:val="2b"/>
    <w:rsid w:val="00FF61C2"/>
    <w:pPr>
      <w:shd w:val="clear" w:color="auto" w:fill="FFFFFF"/>
      <w:spacing w:before="240" w:after="240" w:line="212" w:lineRule="exact"/>
      <w:jc w:val="center"/>
    </w:pPr>
    <w:rPr>
      <w:i/>
      <w:sz w:val="17"/>
      <w:szCs w:val="20"/>
      <w:lang w:val="x-none" w:eastAsia="x-none"/>
    </w:rPr>
  </w:style>
  <w:style w:type="character" w:customStyle="1" w:styleId="afffd">
    <w:name w:val="Основной текст_"/>
    <w:qFormat/>
    <w:locked/>
    <w:rsid w:val="00FF61C2"/>
    <w:rPr>
      <w:spacing w:val="3"/>
      <w:sz w:val="17"/>
      <w:shd w:val="clear" w:color="auto" w:fill="FFFFFF"/>
    </w:rPr>
  </w:style>
  <w:style w:type="character" w:customStyle="1" w:styleId="3c">
    <w:name w:val="Основной текст (3)_"/>
    <w:link w:val="3d"/>
    <w:locked/>
    <w:rsid w:val="00FF61C2"/>
    <w:rPr>
      <w:rFonts w:ascii="Arial" w:hAnsi="Arial" w:cs="Arial"/>
      <w:b/>
      <w:i/>
      <w:sz w:val="19"/>
      <w:shd w:val="clear" w:color="auto" w:fill="FFFFFF"/>
    </w:rPr>
  </w:style>
  <w:style w:type="paragraph" w:customStyle="1" w:styleId="3d">
    <w:name w:val="Основной текст (3)"/>
    <w:basedOn w:val="a0"/>
    <w:link w:val="3c"/>
    <w:rsid w:val="00FF61C2"/>
    <w:pPr>
      <w:shd w:val="clear" w:color="auto" w:fill="FFFFFF"/>
      <w:spacing w:after="0" w:line="240" w:lineRule="atLeast"/>
      <w:jc w:val="right"/>
    </w:pPr>
    <w:rPr>
      <w:rFonts w:ascii="Arial" w:hAnsi="Arial"/>
      <w:b/>
      <w:i/>
      <w:sz w:val="19"/>
      <w:szCs w:val="20"/>
      <w:lang w:val="x-none" w:eastAsia="x-none"/>
    </w:rPr>
  </w:style>
  <w:style w:type="character" w:customStyle="1" w:styleId="3e">
    <w:name w:val="Колонтитул (3)_"/>
    <w:link w:val="3f"/>
    <w:locked/>
    <w:rsid w:val="00FF61C2"/>
    <w:rPr>
      <w:b/>
      <w:spacing w:val="4"/>
      <w:sz w:val="19"/>
      <w:shd w:val="clear" w:color="auto" w:fill="FFFFFF"/>
    </w:rPr>
  </w:style>
  <w:style w:type="paragraph" w:customStyle="1" w:styleId="3f">
    <w:name w:val="Колонтитул (3)"/>
    <w:basedOn w:val="a0"/>
    <w:link w:val="3e"/>
    <w:rsid w:val="00FF61C2"/>
    <w:pPr>
      <w:shd w:val="clear" w:color="auto" w:fill="FFFFFF"/>
      <w:spacing w:after="0" w:line="240" w:lineRule="atLeast"/>
    </w:pPr>
    <w:rPr>
      <w:b/>
      <w:spacing w:val="4"/>
      <w:sz w:val="19"/>
      <w:szCs w:val="20"/>
      <w:lang w:val="x-none" w:eastAsia="x-none"/>
    </w:rPr>
  </w:style>
  <w:style w:type="character" w:customStyle="1" w:styleId="2d">
    <w:name w:val="Заголовок №2_"/>
    <w:link w:val="2e"/>
    <w:locked/>
    <w:rsid w:val="00FF61C2"/>
    <w:rPr>
      <w:b/>
      <w:spacing w:val="3"/>
      <w:shd w:val="clear" w:color="auto" w:fill="FFFFFF"/>
    </w:rPr>
  </w:style>
  <w:style w:type="paragraph" w:customStyle="1" w:styleId="2e">
    <w:name w:val="Заголовок №2"/>
    <w:basedOn w:val="a0"/>
    <w:link w:val="2d"/>
    <w:rsid w:val="00FF61C2"/>
    <w:pPr>
      <w:shd w:val="clear" w:color="auto" w:fill="FFFFFF"/>
      <w:spacing w:before="180" w:after="300" w:line="240" w:lineRule="atLeast"/>
      <w:jc w:val="center"/>
      <w:outlineLvl w:val="1"/>
    </w:pPr>
    <w:rPr>
      <w:b/>
      <w:spacing w:val="3"/>
      <w:sz w:val="20"/>
      <w:szCs w:val="20"/>
      <w:lang w:val="x-none" w:eastAsia="x-none"/>
    </w:rPr>
  </w:style>
  <w:style w:type="character" w:customStyle="1" w:styleId="2f">
    <w:name w:val="Колонтитул (2)_"/>
    <w:link w:val="2f0"/>
    <w:locked/>
    <w:rsid w:val="00FF61C2"/>
    <w:rPr>
      <w:b/>
      <w:spacing w:val="-2"/>
      <w:sz w:val="15"/>
      <w:shd w:val="clear" w:color="auto" w:fill="FFFFFF"/>
    </w:rPr>
  </w:style>
  <w:style w:type="paragraph" w:customStyle="1" w:styleId="2f0">
    <w:name w:val="Колонтитул (2)"/>
    <w:basedOn w:val="a0"/>
    <w:link w:val="2f"/>
    <w:rsid w:val="00FF61C2"/>
    <w:pPr>
      <w:shd w:val="clear" w:color="auto" w:fill="FFFFFF"/>
      <w:spacing w:after="0" w:line="240" w:lineRule="atLeast"/>
      <w:jc w:val="center"/>
    </w:pPr>
    <w:rPr>
      <w:b/>
      <w:spacing w:val="-2"/>
      <w:sz w:val="15"/>
      <w:szCs w:val="20"/>
      <w:lang w:val="x-none" w:eastAsia="x-none"/>
    </w:rPr>
  </w:style>
  <w:style w:type="character" w:customStyle="1" w:styleId="54">
    <w:name w:val="Основной текст (5)_"/>
    <w:link w:val="55"/>
    <w:locked/>
    <w:rsid w:val="00FF61C2"/>
    <w:rPr>
      <w:rFonts w:ascii="Tahoma" w:hAnsi="Tahoma" w:cs="Tahoma"/>
      <w:spacing w:val="3"/>
      <w:sz w:val="13"/>
      <w:shd w:val="clear" w:color="auto" w:fill="FFFFFF"/>
    </w:rPr>
  </w:style>
  <w:style w:type="paragraph" w:customStyle="1" w:styleId="55">
    <w:name w:val="Основной текст (5)"/>
    <w:basedOn w:val="a0"/>
    <w:link w:val="54"/>
    <w:rsid w:val="00FF61C2"/>
    <w:pPr>
      <w:shd w:val="clear" w:color="auto" w:fill="FFFFFF"/>
      <w:spacing w:after="0" w:line="191" w:lineRule="exact"/>
      <w:jc w:val="both"/>
    </w:pPr>
    <w:rPr>
      <w:rFonts w:ascii="Tahoma" w:hAnsi="Tahoma"/>
      <w:spacing w:val="3"/>
      <w:sz w:val="13"/>
      <w:szCs w:val="20"/>
      <w:lang w:val="x-none" w:eastAsia="x-none"/>
    </w:rPr>
  </w:style>
  <w:style w:type="character" w:customStyle="1" w:styleId="63">
    <w:name w:val="Основной текст (6)_"/>
    <w:link w:val="64"/>
    <w:locked/>
    <w:rsid w:val="00FF61C2"/>
    <w:rPr>
      <w:spacing w:val="2"/>
      <w:sz w:val="14"/>
      <w:shd w:val="clear" w:color="auto" w:fill="FFFFFF"/>
    </w:rPr>
  </w:style>
  <w:style w:type="paragraph" w:customStyle="1" w:styleId="64">
    <w:name w:val="Основной текст (6)"/>
    <w:basedOn w:val="a0"/>
    <w:link w:val="63"/>
    <w:rsid w:val="00FF61C2"/>
    <w:pPr>
      <w:shd w:val="clear" w:color="auto" w:fill="FFFFFF"/>
      <w:spacing w:after="0" w:line="191" w:lineRule="exact"/>
      <w:jc w:val="right"/>
    </w:pPr>
    <w:rPr>
      <w:spacing w:val="2"/>
      <w:sz w:val="14"/>
      <w:szCs w:val="20"/>
      <w:lang w:val="x-none" w:eastAsia="x-none"/>
    </w:rPr>
  </w:style>
  <w:style w:type="character" w:customStyle="1" w:styleId="45">
    <w:name w:val="Основной текст (4)_"/>
    <w:link w:val="46"/>
    <w:locked/>
    <w:rsid w:val="00FF61C2"/>
    <w:rPr>
      <w:spacing w:val="4"/>
      <w:sz w:val="8"/>
      <w:shd w:val="clear" w:color="auto" w:fill="FFFFFF"/>
    </w:rPr>
  </w:style>
  <w:style w:type="paragraph" w:customStyle="1" w:styleId="46">
    <w:name w:val="Основной текст (4)"/>
    <w:basedOn w:val="a0"/>
    <w:link w:val="45"/>
    <w:rsid w:val="00FF61C2"/>
    <w:pPr>
      <w:shd w:val="clear" w:color="auto" w:fill="FFFFFF"/>
      <w:spacing w:after="0" w:line="212" w:lineRule="exact"/>
      <w:jc w:val="both"/>
    </w:pPr>
    <w:rPr>
      <w:spacing w:val="4"/>
      <w:sz w:val="8"/>
      <w:szCs w:val="20"/>
      <w:lang w:val="x-none" w:eastAsia="x-none"/>
    </w:rPr>
  </w:style>
  <w:style w:type="character" w:customStyle="1" w:styleId="320">
    <w:name w:val="Заголовок №3 (2)_"/>
    <w:link w:val="321"/>
    <w:locked/>
    <w:rsid w:val="00FF61C2"/>
    <w:rPr>
      <w:spacing w:val="3"/>
      <w:sz w:val="17"/>
      <w:shd w:val="clear" w:color="auto" w:fill="FFFFFF"/>
    </w:rPr>
  </w:style>
  <w:style w:type="paragraph" w:customStyle="1" w:styleId="321">
    <w:name w:val="Заголовок №3 (2)"/>
    <w:basedOn w:val="a0"/>
    <w:link w:val="320"/>
    <w:rsid w:val="00FF61C2"/>
    <w:pPr>
      <w:shd w:val="clear" w:color="auto" w:fill="FFFFFF"/>
      <w:spacing w:after="0" w:line="223" w:lineRule="exact"/>
      <w:jc w:val="right"/>
      <w:outlineLvl w:val="2"/>
    </w:pPr>
    <w:rPr>
      <w:spacing w:val="3"/>
      <w:sz w:val="17"/>
      <w:szCs w:val="20"/>
      <w:lang w:val="x-none" w:eastAsia="x-none"/>
    </w:rPr>
  </w:style>
  <w:style w:type="character" w:customStyle="1" w:styleId="73">
    <w:name w:val="Основной текст (7)_"/>
    <w:link w:val="74"/>
    <w:locked/>
    <w:rsid w:val="00FF61C2"/>
    <w:rPr>
      <w:b/>
      <w:spacing w:val="3"/>
      <w:shd w:val="clear" w:color="auto" w:fill="FFFFFF"/>
    </w:rPr>
  </w:style>
  <w:style w:type="paragraph" w:customStyle="1" w:styleId="74">
    <w:name w:val="Основной текст (7)"/>
    <w:basedOn w:val="a0"/>
    <w:link w:val="73"/>
    <w:rsid w:val="00FF61C2"/>
    <w:pPr>
      <w:shd w:val="clear" w:color="auto" w:fill="FFFFFF"/>
      <w:spacing w:before="180" w:after="0" w:line="475" w:lineRule="exact"/>
      <w:jc w:val="center"/>
    </w:pPr>
    <w:rPr>
      <w:b/>
      <w:spacing w:val="3"/>
      <w:sz w:val="20"/>
      <w:szCs w:val="20"/>
      <w:lang w:val="x-none" w:eastAsia="x-none"/>
    </w:rPr>
  </w:style>
  <w:style w:type="character" w:customStyle="1" w:styleId="afffe">
    <w:name w:val="Колонтитул_"/>
    <w:link w:val="affff"/>
    <w:locked/>
    <w:rsid w:val="00FF61C2"/>
    <w:rPr>
      <w:i/>
      <w:spacing w:val="1"/>
      <w:sz w:val="17"/>
      <w:shd w:val="clear" w:color="auto" w:fill="FFFFFF"/>
    </w:rPr>
  </w:style>
  <w:style w:type="paragraph" w:customStyle="1" w:styleId="affff">
    <w:name w:val="Колонтитул"/>
    <w:basedOn w:val="a0"/>
    <w:link w:val="afffe"/>
    <w:qFormat/>
    <w:rsid w:val="00FF61C2"/>
    <w:pPr>
      <w:shd w:val="clear" w:color="auto" w:fill="FFFFFF"/>
      <w:spacing w:after="0" w:line="240" w:lineRule="atLeast"/>
    </w:pPr>
    <w:rPr>
      <w:i/>
      <w:spacing w:val="1"/>
      <w:sz w:val="17"/>
      <w:szCs w:val="20"/>
      <w:lang w:val="x-none" w:eastAsia="x-none"/>
    </w:rPr>
  </w:style>
  <w:style w:type="character" w:customStyle="1" w:styleId="1f3">
    <w:name w:val="Заголовок №1_"/>
    <w:link w:val="1f4"/>
    <w:locked/>
    <w:rsid w:val="00FF61C2"/>
    <w:rPr>
      <w:b/>
      <w:spacing w:val="4"/>
      <w:sz w:val="19"/>
      <w:shd w:val="clear" w:color="auto" w:fill="FFFFFF"/>
    </w:rPr>
  </w:style>
  <w:style w:type="paragraph" w:customStyle="1" w:styleId="1f4">
    <w:name w:val="Заголовок №1"/>
    <w:basedOn w:val="a0"/>
    <w:link w:val="1f3"/>
    <w:rsid w:val="00FF61C2"/>
    <w:pPr>
      <w:shd w:val="clear" w:color="auto" w:fill="FFFFFF"/>
      <w:spacing w:after="240" w:line="240" w:lineRule="atLeast"/>
      <w:jc w:val="center"/>
      <w:outlineLvl w:val="0"/>
    </w:pPr>
    <w:rPr>
      <w:b/>
      <w:spacing w:val="4"/>
      <w:sz w:val="19"/>
      <w:szCs w:val="20"/>
      <w:lang w:val="x-none" w:eastAsia="x-none"/>
    </w:rPr>
  </w:style>
  <w:style w:type="character" w:customStyle="1" w:styleId="93">
    <w:name w:val="Основной текст (9)_"/>
    <w:link w:val="94"/>
    <w:locked/>
    <w:rsid w:val="00FF61C2"/>
    <w:rPr>
      <w:rFonts w:ascii="Arial" w:hAnsi="Arial" w:cs="Arial"/>
      <w:b/>
      <w:spacing w:val="2"/>
      <w:sz w:val="12"/>
      <w:shd w:val="clear" w:color="auto" w:fill="FFFFFF"/>
    </w:rPr>
  </w:style>
  <w:style w:type="paragraph" w:customStyle="1" w:styleId="94">
    <w:name w:val="Основной текст (9)"/>
    <w:basedOn w:val="a0"/>
    <w:link w:val="93"/>
    <w:rsid w:val="00FF61C2"/>
    <w:pPr>
      <w:shd w:val="clear" w:color="auto" w:fill="FFFFFF"/>
      <w:spacing w:after="0" w:line="240" w:lineRule="atLeast"/>
    </w:pPr>
    <w:rPr>
      <w:rFonts w:ascii="Arial" w:hAnsi="Arial"/>
      <w:b/>
      <w:spacing w:val="2"/>
      <w:sz w:val="12"/>
      <w:szCs w:val="20"/>
      <w:lang w:val="x-none" w:eastAsia="x-none"/>
    </w:rPr>
  </w:style>
  <w:style w:type="character" w:customStyle="1" w:styleId="120">
    <w:name w:val="Заголовок №1 (2)_"/>
    <w:link w:val="121"/>
    <w:locked/>
    <w:rsid w:val="00FF61C2"/>
    <w:rPr>
      <w:b/>
      <w:spacing w:val="2"/>
      <w:shd w:val="clear" w:color="auto" w:fill="FFFFFF"/>
    </w:rPr>
  </w:style>
  <w:style w:type="paragraph" w:customStyle="1" w:styleId="121">
    <w:name w:val="Заголовок №1 (2)"/>
    <w:basedOn w:val="a0"/>
    <w:link w:val="120"/>
    <w:rsid w:val="00FF61C2"/>
    <w:pPr>
      <w:shd w:val="clear" w:color="auto" w:fill="FFFFFF"/>
      <w:spacing w:before="240" w:after="180" w:line="240" w:lineRule="atLeast"/>
      <w:jc w:val="center"/>
      <w:outlineLvl w:val="0"/>
    </w:pPr>
    <w:rPr>
      <w:b/>
      <w:spacing w:val="2"/>
      <w:sz w:val="20"/>
      <w:szCs w:val="20"/>
      <w:lang w:val="x-none" w:eastAsia="x-none"/>
    </w:rPr>
  </w:style>
  <w:style w:type="character" w:customStyle="1" w:styleId="100">
    <w:name w:val="Основной текст (10)_"/>
    <w:link w:val="101"/>
    <w:locked/>
    <w:rsid w:val="00FF61C2"/>
    <w:rPr>
      <w:rFonts w:ascii="MS Mincho" w:eastAsia="MS Mincho" w:hAnsi="MS Mincho"/>
      <w:sz w:val="9"/>
      <w:shd w:val="clear" w:color="auto" w:fill="FFFFFF"/>
    </w:rPr>
  </w:style>
  <w:style w:type="paragraph" w:customStyle="1" w:styleId="101">
    <w:name w:val="Основной текст (10)"/>
    <w:basedOn w:val="a0"/>
    <w:link w:val="100"/>
    <w:rsid w:val="00FF61C2"/>
    <w:pPr>
      <w:shd w:val="clear" w:color="auto" w:fill="FFFFFF"/>
      <w:spacing w:before="60" w:after="0" w:line="240" w:lineRule="atLeast"/>
    </w:pPr>
    <w:rPr>
      <w:rFonts w:ascii="MS Mincho" w:eastAsia="MS Mincho" w:hAnsi="MS Mincho"/>
      <w:sz w:val="9"/>
      <w:szCs w:val="20"/>
      <w:lang w:val="x-none" w:eastAsia="x-none"/>
    </w:rPr>
  </w:style>
  <w:style w:type="character" w:customStyle="1" w:styleId="110">
    <w:name w:val="Основной текст (11)_"/>
    <w:link w:val="111"/>
    <w:locked/>
    <w:rsid w:val="00FF61C2"/>
    <w:rPr>
      <w:rFonts w:ascii="Tahoma" w:hAnsi="Tahoma" w:cs="Tahoma"/>
      <w:spacing w:val="-13"/>
      <w:sz w:val="17"/>
      <w:shd w:val="clear" w:color="auto" w:fill="FFFFFF"/>
    </w:rPr>
  </w:style>
  <w:style w:type="paragraph" w:customStyle="1" w:styleId="111">
    <w:name w:val="Основной текст (11)"/>
    <w:basedOn w:val="a0"/>
    <w:link w:val="110"/>
    <w:rsid w:val="00FF61C2"/>
    <w:pPr>
      <w:shd w:val="clear" w:color="auto" w:fill="FFFFFF"/>
      <w:spacing w:before="180" w:after="0" w:line="205" w:lineRule="exact"/>
      <w:jc w:val="both"/>
    </w:pPr>
    <w:rPr>
      <w:rFonts w:ascii="Tahoma" w:hAnsi="Tahoma"/>
      <w:spacing w:val="-13"/>
      <w:sz w:val="17"/>
      <w:szCs w:val="20"/>
      <w:lang w:val="x-none" w:eastAsia="x-none"/>
    </w:rPr>
  </w:style>
  <w:style w:type="character" w:customStyle="1" w:styleId="47">
    <w:name w:val="Колонтитул (4)_"/>
    <w:link w:val="48"/>
    <w:locked/>
    <w:rsid w:val="00FF61C2"/>
    <w:rPr>
      <w:spacing w:val="9"/>
      <w:sz w:val="16"/>
      <w:shd w:val="clear" w:color="auto" w:fill="FFFFFF"/>
    </w:rPr>
  </w:style>
  <w:style w:type="paragraph" w:customStyle="1" w:styleId="48">
    <w:name w:val="Колонтитул (4)"/>
    <w:basedOn w:val="a0"/>
    <w:link w:val="47"/>
    <w:rsid w:val="00FF61C2"/>
    <w:pPr>
      <w:shd w:val="clear" w:color="auto" w:fill="FFFFFF"/>
      <w:spacing w:after="0" w:line="240" w:lineRule="atLeast"/>
    </w:pPr>
    <w:rPr>
      <w:spacing w:val="9"/>
      <w:sz w:val="16"/>
      <w:szCs w:val="20"/>
      <w:lang w:val="x-none" w:eastAsia="x-none"/>
    </w:rPr>
  </w:style>
  <w:style w:type="character" w:customStyle="1" w:styleId="122">
    <w:name w:val="Основной текст (12)_"/>
    <w:link w:val="123"/>
    <w:locked/>
    <w:rsid w:val="00FF61C2"/>
    <w:rPr>
      <w:spacing w:val="4"/>
      <w:sz w:val="19"/>
      <w:shd w:val="clear" w:color="auto" w:fill="FFFFFF"/>
    </w:rPr>
  </w:style>
  <w:style w:type="paragraph" w:customStyle="1" w:styleId="123">
    <w:name w:val="Основной текст (12)"/>
    <w:basedOn w:val="a0"/>
    <w:link w:val="122"/>
    <w:rsid w:val="00FF61C2"/>
    <w:pPr>
      <w:shd w:val="clear" w:color="auto" w:fill="FFFFFF"/>
      <w:spacing w:after="540" w:line="245" w:lineRule="exact"/>
      <w:jc w:val="center"/>
    </w:pPr>
    <w:rPr>
      <w:spacing w:val="4"/>
      <w:sz w:val="19"/>
      <w:szCs w:val="20"/>
      <w:lang w:val="x-none" w:eastAsia="x-none"/>
    </w:rPr>
  </w:style>
  <w:style w:type="character" w:customStyle="1" w:styleId="Exact">
    <w:name w:val="Подпись к картинке Exact"/>
    <w:link w:val="affff0"/>
    <w:locked/>
    <w:rsid w:val="00FF61C2"/>
    <w:rPr>
      <w:rFonts w:ascii="Bookman Old Style" w:hAnsi="Bookman Old Style"/>
      <w:b/>
      <w:bCs/>
      <w:sz w:val="18"/>
      <w:szCs w:val="18"/>
      <w:shd w:val="clear" w:color="auto" w:fill="FFFFFF"/>
    </w:rPr>
  </w:style>
  <w:style w:type="paragraph" w:customStyle="1" w:styleId="affff0">
    <w:name w:val="Подпись к картинке"/>
    <w:basedOn w:val="a0"/>
    <w:link w:val="Exact"/>
    <w:rsid w:val="00FF61C2"/>
    <w:pPr>
      <w:shd w:val="clear" w:color="auto" w:fill="FFFFFF"/>
      <w:spacing w:after="0" w:line="240" w:lineRule="atLeast"/>
    </w:pPr>
    <w:rPr>
      <w:rFonts w:ascii="Bookman Old Style" w:hAnsi="Bookman Old Style"/>
      <w:b/>
      <w:bCs/>
      <w:sz w:val="18"/>
      <w:szCs w:val="18"/>
      <w:lang w:val="x-none" w:eastAsia="x-none"/>
    </w:rPr>
  </w:style>
  <w:style w:type="paragraph" w:customStyle="1" w:styleId="p3">
    <w:name w:val="p3"/>
    <w:basedOn w:val="a0"/>
    <w:uiPriority w:val="99"/>
    <w:rsid w:val="00FF61C2"/>
    <w:pPr>
      <w:widowControl/>
      <w:spacing w:before="100" w:beforeAutospacing="1" w:after="100" w:afterAutospacing="1" w:line="240" w:lineRule="auto"/>
    </w:pPr>
    <w:rPr>
      <w:rFonts w:ascii="Times New Roman" w:hAnsi="Times New Roman"/>
      <w:sz w:val="24"/>
      <w:szCs w:val="24"/>
      <w:lang w:val="ru-RU" w:eastAsia="ru-RU"/>
    </w:rPr>
  </w:style>
  <w:style w:type="paragraph" w:customStyle="1" w:styleId="p1">
    <w:name w:val="p1"/>
    <w:basedOn w:val="a0"/>
    <w:uiPriority w:val="99"/>
    <w:rsid w:val="00FF61C2"/>
    <w:pPr>
      <w:widowControl/>
      <w:spacing w:before="100" w:beforeAutospacing="1" w:after="100" w:afterAutospacing="1" w:line="240" w:lineRule="auto"/>
    </w:pPr>
    <w:rPr>
      <w:rFonts w:ascii="Times New Roman" w:hAnsi="Times New Roman"/>
      <w:sz w:val="24"/>
      <w:szCs w:val="24"/>
      <w:lang w:val="ru-RU" w:eastAsia="ru-RU"/>
    </w:rPr>
  </w:style>
  <w:style w:type="paragraph" w:customStyle="1" w:styleId="affff1">
    <w:name w:val="Петит"/>
    <w:basedOn w:val="a0"/>
    <w:uiPriority w:val="99"/>
    <w:rsid w:val="00FF61C2"/>
    <w:pPr>
      <w:tabs>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 w:val="left" w:pos="5953"/>
        <w:tab w:val="left" w:pos="6236"/>
        <w:tab w:val="left" w:pos="6520"/>
      </w:tabs>
      <w:autoSpaceDE w:val="0"/>
      <w:autoSpaceDN w:val="0"/>
      <w:adjustRightInd w:val="0"/>
      <w:spacing w:after="0" w:line="304" w:lineRule="auto"/>
      <w:ind w:firstLine="340"/>
      <w:jc w:val="both"/>
    </w:pPr>
    <w:rPr>
      <w:rFonts w:ascii="SchoolBookC" w:hAnsi="SchoolBookC" w:cs="SchoolBookC"/>
      <w:color w:val="000000"/>
      <w:sz w:val="19"/>
      <w:szCs w:val="19"/>
      <w:lang w:val="ru-RU" w:eastAsia="ru-RU"/>
    </w:rPr>
  </w:style>
  <w:style w:type="paragraph" w:customStyle="1" w:styleId="affff2">
    <w:name w:val="подзаголовок"/>
    <w:basedOn w:val="a0"/>
    <w:uiPriority w:val="99"/>
    <w:qFormat/>
    <w:rsid w:val="00FF61C2"/>
    <w:pPr>
      <w:widowControl/>
      <w:autoSpaceDE w:val="0"/>
      <w:autoSpaceDN w:val="0"/>
      <w:adjustRightInd w:val="0"/>
      <w:spacing w:before="227" w:after="113" w:line="288" w:lineRule="auto"/>
      <w:ind w:firstLine="340"/>
      <w:jc w:val="center"/>
    </w:pPr>
    <w:rPr>
      <w:rFonts w:ascii="Newton-Bold" w:eastAsia="Times New Roman" w:hAnsi="Newton-Bold" w:cs="Newton-Bold"/>
      <w:b/>
      <w:bCs/>
      <w:color w:val="000000"/>
      <w:sz w:val="28"/>
      <w:szCs w:val="28"/>
      <w:lang w:val="en-GB"/>
    </w:rPr>
  </w:style>
  <w:style w:type="paragraph" w:customStyle="1" w:styleId="affff3">
    <w:name w:val="[Основной абзац]"/>
    <w:basedOn w:val="a0"/>
    <w:uiPriority w:val="99"/>
    <w:qFormat/>
    <w:rsid w:val="00FF61C2"/>
    <w:pPr>
      <w:widowControl/>
      <w:autoSpaceDE w:val="0"/>
      <w:autoSpaceDN w:val="0"/>
      <w:adjustRightInd w:val="0"/>
      <w:spacing w:after="0" w:line="288" w:lineRule="auto"/>
      <w:ind w:firstLine="340"/>
      <w:jc w:val="both"/>
    </w:pPr>
    <w:rPr>
      <w:rFonts w:ascii="Newton-Regular" w:eastAsia="Times New Roman" w:hAnsi="Newton-Regular" w:cs="Newton-Regular"/>
      <w:color w:val="000000"/>
      <w:sz w:val="28"/>
      <w:szCs w:val="28"/>
      <w:lang w:val="en-GB"/>
    </w:rPr>
  </w:style>
  <w:style w:type="paragraph" w:customStyle="1" w:styleId="3f0">
    <w:name w:val="Абзац списка3"/>
    <w:basedOn w:val="a0"/>
    <w:uiPriority w:val="99"/>
    <w:rsid w:val="00FF61C2"/>
    <w:pPr>
      <w:widowControl/>
      <w:ind w:left="720"/>
      <w:contextualSpacing/>
    </w:pPr>
    <w:rPr>
      <w:lang w:val="ru-RU"/>
    </w:rPr>
  </w:style>
  <w:style w:type="paragraph" w:customStyle="1" w:styleId="1f5">
    <w:name w:val="Заголовок оглавления1"/>
    <w:basedOn w:val="1"/>
    <w:next w:val="a0"/>
    <w:uiPriority w:val="99"/>
    <w:qFormat/>
    <w:rsid w:val="00FF61C2"/>
    <w:pPr>
      <w:widowControl/>
      <w:pBdr>
        <w:bottom w:val="none" w:sz="0" w:space="0" w:color="auto"/>
      </w:pBdr>
      <w:spacing w:before="480"/>
      <w:outlineLvl w:val="9"/>
    </w:pPr>
    <w:rPr>
      <w:rFonts w:ascii="Cambria" w:eastAsia="Calibri" w:hAnsi="Cambria"/>
      <w:bCs/>
      <w:color w:val="365F91"/>
      <w:szCs w:val="28"/>
      <w:lang w:val="ru-RU" w:eastAsia="ru-RU"/>
    </w:rPr>
  </w:style>
  <w:style w:type="paragraph" w:customStyle="1" w:styleId="112">
    <w:name w:val="Абзац списка11"/>
    <w:basedOn w:val="a0"/>
    <w:uiPriority w:val="99"/>
    <w:rsid w:val="00FF61C2"/>
    <w:pPr>
      <w:widowControl/>
      <w:ind w:left="720"/>
      <w:contextualSpacing/>
    </w:pPr>
    <w:rPr>
      <w:rFonts w:eastAsia="Times New Roman"/>
      <w:szCs w:val="20"/>
      <w:lang w:val="ru-RU"/>
    </w:rPr>
  </w:style>
  <w:style w:type="paragraph" w:customStyle="1" w:styleId="113">
    <w:name w:val="Заголовок оглавления11"/>
    <w:basedOn w:val="1"/>
    <w:next w:val="a0"/>
    <w:uiPriority w:val="99"/>
    <w:semiHidden/>
    <w:rsid w:val="00FF61C2"/>
    <w:pPr>
      <w:widowControl/>
      <w:pBdr>
        <w:bottom w:val="none" w:sz="0" w:space="0" w:color="auto"/>
      </w:pBdr>
      <w:spacing w:before="480"/>
      <w:outlineLvl w:val="9"/>
    </w:pPr>
    <w:rPr>
      <w:rFonts w:ascii="Cambria" w:eastAsia="Calibri" w:hAnsi="Cambria"/>
      <w:bCs/>
      <w:color w:val="365F91"/>
      <w:szCs w:val="28"/>
      <w:lang w:val="ru-RU" w:eastAsia="ru-RU"/>
    </w:rPr>
  </w:style>
  <w:style w:type="paragraph" w:customStyle="1" w:styleId="1f6">
    <w:name w:val="1"/>
    <w:basedOn w:val="a0"/>
    <w:next w:val="a0"/>
    <w:uiPriority w:val="99"/>
    <w:qFormat/>
    <w:rsid w:val="00FF61C2"/>
    <w:pPr>
      <w:widowControl/>
      <w:spacing w:before="240" w:after="60" w:line="360" w:lineRule="auto"/>
      <w:jc w:val="center"/>
      <w:outlineLvl w:val="0"/>
    </w:pPr>
    <w:rPr>
      <w:rFonts w:ascii="Times New Roman" w:eastAsia="Times New Roman" w:hAnsi="Times New Roman"/>
      <w:b/>
      <w:bCs/>
      <w:kern w:val="28"/>
      <w:sz w:val="28"/>
      <w:szCs w:val="32"/>
      <w:lang w:val="ru-RU"/>
    </w:rPr>
  </w:style>
  <w:style w:type="character" w:customStyle="1" w:styleId="20pt">
    <w:name w:val="Основной текст (2) + Интервал 0 pt"/>
    <w:rsid w:val="00FF61C2"/>
    <w:rPr>
      <w:rFonts w:ascii="Times New Roman" w:hAnsi="Times New Roman" w:cs="Times New Roman" w:hint="default"/>
      <w:i/>
      <w:iCs w:val="0"/>
      <w:color w:val="000000"/>
      <w:spacing w:val="0"/>
      <w:w w:val="100"/>
      <w:position w:val="0"/>
      <w:sz w:val="17"/>
      <w:shd w:val="clear" w:color="auto" w:fill="FFFFFF"/>
      <w:lang w:val="ru-RU"/>
    </w:rPr>
  </w:style>
  <w:style w:type="character" w:customStyle="1" w:styleId="2f1">
    <w:name w:val="Основной текст (2) + Не курсив"/>
    <w:aliases w:val="Интервал 0 pt"/>
    <w:rsid w:val="00FF61C2"/>
    <w:rPr>
      <w:rFonts w:ascii="Tahoma" w:hAnsi="Tahoma" w:cs="Tahoma" w:hint="default"/>
      <w:b/>
      <w:bCs w:val="0"/>
      <w:i/>
      <w:iCs w:val="0"/>
      <w:color w:val="000000"/>
      <w:spacing w:val="0"/>
      <w:w w:val="100"/>
      <w:position w:val="0"/>
      <w:sz w:val="20"/>
      <w:shd w:val="clear" w:color="auto" w:fill="FFFFFF"/>
    </w:rPr>
  </w:style>
  <w:style w:type="character" w:customStyle="1" w:styleId="20pt0">
    <w:name w:val="Колонтитул (2) + Интервал 0 pt"/>
    <w:rsid w:val="00FF61C2"/>
    <w:rPr>
      <w:rFonts w:ascii="Times New Roman" w:hAnsi="Times New Roman" w:cs="Times New Roman" w:hint="default"/>
      <w:b/>
      <w:bCs w:val="0"/>
      <w:color w:val="000000"/>
      <w:spacing w:val="4"/>
      <w:w w:val="100"/>
      <w:position w:val="0"/>
      <w:sz w:val="15"/>
      <w:shd w:val="clear" w:color="auto" w:fill="FFFFFF"/>
      <w:lang w:val="ru-RU"/>
    </w:rPr>
  </w:style>
  <w:style w:type="character" w:customStyle="1" w:styleId="114">
    <w:name w:val="Основной текст (11) + Малые прописные"/>
    <w:rsid w:val="00FF61C2"/>
    <w:rPr>
      <w:rFonts w:ascii="Tahoma" w:hAnsi="Tahoma" w:cs="Tahoma" w:hint="default"/>
      <w:smallCaps/>
      <w:color w:val="000000"/>
      <w:spacing w:val="-13"/>
      <w:w w:val="100"/>
      <w:position w:val="0"/>
      <w:sz w:val="17"/>
      <w:shd w:val="clear" w:color="auto" w:fill="FFFFFF"/>
      <w:lang w:val="ru-RU"/>
    </w:rPr>
  </w:style>
  <w:style w:type="character" w:customStyle="1" w:styleId="95">
    <w:name w:val="Основной текст + 9"/>
    <w:aliases w:val="5 pt,Полужирный,Интервал 0 pt12"/>
    <w:rsid w:val="00FF61C2"/>
    <w:rPr>
      <w:rFonts w:ascii="Times New Roman" w:hAnsi="Times New Roman" w:cs="Times New Roman" w:hint="default"/>
      <w:b/>
      <w:bCs/>
      <w:color w:val="000000"/>
      <w:spacing w:val="4"/>
      <w:w w:val="100"/>
      <w:position w:val="0"/>
      <w:sz w:val="19"/>
      <w:szCs w:val="19"/>
      <w:shd w:val="clear" w:color="auto" w:fill="FFFFFF"/>
      <w:lang w:val="ru-RU" w:bidi="ar-SA"/>
    </w:rPr>
  </w:style>
  <w:style w:type="character" w:customStyle="1" w:styleId="affff4">
    <w:name w:val="Основной текст + Курсив"/>
    <w:aliases w:val="Интервал 0 pt11"/>
    <w:qFormat/>
    <w:rsid w:val="00FF61C2"/>
    <w:rPr>
      <w:rFonts w:ascii="Times New Roman" w:hAnsi="Times New Roman" w:cs="Times New Roman" w:hint="default"/>
      <w:i/>
      <w:iCs/>
      <w:color w:val="000000"/>
      <w:spacing w:val="0"/>
      <w:w w:val="100"/>
      <w:position w:val="0"/>
      <w:sz w:val="17"/>
      <w:szCs w:val="17"/>
      <w:shd w:val="clear" w:color="auto" w:fill="FFFFFF"/>
      <w:lang w:val="ru-RU" w:bidi="ar-SA"/>
    </w:rPr>
  </w:style>
  <w:style w:type="character" w:customStyle="1" w:styleId="5Georgia">
    <w:name w:val="Основной текст (5) + Georgia"/>
    <w:aliases w:val="7,5 pt6,Интервал 0 pt10"/>
    <w:rsid w:val="00FF61C2"/>
    <w:rPr>
      <w:rFonts w:ascii="Georgia" w:hAnsi="Georgia" w:cs="Georgia" w:hint="default"/>
      <w:color w:val="000000"/>
      <w:spacing w:val="0"/>
      <w:w w:val="100"/>
      <w:position w:val="0"/>
      <w:sz w:val="15"/>
      <w:szCs w:val="15"/>
      <w:shd w:val="clear" w:color="auto" w:fill="FFFFFF"/>
      <w:lang w:bidi="ar-SA"/>
    </w:rPr>
  </w:style>
  <w:style w:type="character" w:customStyle="1" w:styleId="5TimesNewRoman">
    <w:name w:val="Основной текст (5) + Times New Roman"/>
    <w:aliases w:val="8 pt,Интервал 0 pt9"/>
    <w:rsid w:val="00FF61C2"/>
    <w:rPr>
      <w:rFonts w:ascii="Times New Roman" w:hAnsi="Times New Roman" w:cs="Times New Roman" w:hint="default"/>
      <w:color w:val="000000"/>
      <w:spacing w:val="0"/>
      <w:w w:val="100"/>
      <w:position w:val="0"/>
      <w:sz w:val="16"/>
      <w:szCs w:val="16"/>
      <w:shd w:val="clear" w:color="auto" w:fill="FFFFFF"/>
      <w:lang w:bidi="ar-SA"/>
    </w:rPr>
  </w:style>
  <w:style w:type="character" w:customStyle="1" w:styleId="68">
    <w:name w:val="Основной текст (6) + 8"/>
    <w:aliases w:val="5 pt5,Интервал 0 pt8"/>
    <w:rsid w:val="00FF61C2"/>
    <w:rPr>
      <w:rFonts w:ascii="Times New Roman" w:hAnsi="Times New Roman" w:cs="Times New Roman" w:hint="default"/>
      <w:color w:val="000000"/>
      <w:spacing w:val="3"/>
      <w:w w:val="100"/>
      <w:position w:val="0"/>
      <w:sz w:val="17"/>
      <w:szCs w:val="17"/>
      <w:shd w:val="clear" w:color="auto" w:fill="FFFFFF"/>
      <w:lang w:val="ru-RU" w:bidi="ar-SA"/>
    </w:rPr>
  </w:style>
  <w:style w:type="character" w:customStyle="1" w:styleId="681">
    <w:name w:val="Основной текст (6) + 81"/>
    <w:aliases w:val="5 pt4,Курсив,Интервал 0 pt7"/>
    <w:rsid w:val="00FF61C2"/>
    <w:rPr>
      <w:rFonts w:ascii="Times New Roman" w:hAnsi="Times New Roman" w:cs="Times New Roman" w:hint="default"/>
      <w:i/>
      <w:iCs/>
      <w:color w:val="000000"/>
      <w:spacing w:val="0"/>
      <w:w w:val="100"/>
      <w:position w:val="0"/>
      <w:sz w:val="17"/>
      <w:szCs w:val="17"/>
      <w:shd w:val="clear" w:color="auto" w:fill="FFFFFF"/>
      <w:lang w:val="ru-RU" w:bidi="ar-SA"/>
    </w:rPr>
  </w:style>
  <w:style w:type="character" w:customStyle="1" w:styleId="49">
    <w:name w:val="Основной текст (4) + Курсив"/>
    <w:aliases w:val="Интервал 0 pt6"/>
    <w:rsid w:val="00FF61C2"/>
    <w:rPr>
      <w:rFonts w:ascii="Times New Roman" w:hAnsi="Times New Roman" w:cs="Times New Roman" w:hint="default"/>
      <w:i/>
      <w:iCs/>
      <w:color w:val="000000"/>
      <w:spacing w:val="0"/>
      <w:w w:val="100"/>
      <w:position w:val="0"/>
      <w:sz w:val="8"/>
      <w:szCs w:val="8"/>
      <w:shd w:val="clear" w:color="auto" w:fill="FFFFFF"/>
      <w:lang w:bidi="ar-SA"/>
    </w:rPr>
  </w:style>
  <w:style w:type="character" w:customStyle="1" w:styleId="3Tahoma">
    <w:name w:val="Заголовок №3 + Tahoma"/>
    <w:aliases w:val="10 pt,Курсив2,Интервал 0 pt5"/>
    <w:rsid w:val="00FF61C2"/>
    <w:rPr>
      <w:rFonts w:ascii="Tahoma" w:hAnsi="Tahoma" w:cs="Tahoma" w:hint="default"/>
      <w:b/>
      <w:bCs/>
      <w:i/>
      <w:iCs/>
      <w:color w:val="000000"/>
      <w:spacing w:val="0"/>
      <w:w w:val="100"/>
      <w:position w:val="0"/>
      <w:sz w:val="20"/>
      <w:szCs w:val="20"/>
      <w:shd w:val="clear" w:color="auto" w:fill="FFFFFF"/>
      <w:lang w:bidi="ar-SA"/>
    </w:rPr>
  </w:style>
  <w:style w:type="character" w:customStyle="1" w:styleId="79">
    <w:name w:val="Основной текст (7) + 9"/>
    <w:aliases w:val="5 pt3,Интервал 0 pt4"/>
    <w:rsid w:val="00FF61C2"/>
    <w:rPr>
      <w:rFonts w:ascii="Times New Roman" w:hAnsi="Times New Roman" w:cs="Times New Roman" w:hint="default"/>
      <w:b/>
      <w:bCs/>
      <w:color w:val="000000"/>
      <w:spacing w:val="4"/>
      <w:w w:val="100"/>
      <w:position w:val="0"/>
      <w:sz w:val="19"/>
      <w:szCs w:val="19"/>
      <w:shd w:val="clear" w:color="auto" w:fill="FFFFFF"/>
      <w:lang w:val="ru-RU" w:bidi="ar-SA"/>
    </w:rPr>
  </w:style>
  <w:style w:type="character" w:customStyle="1" w:styleId="290">
    <w:name w:val="Основной текст (2) + 9"/>
    <w:aliases w:val="5 pt2,Полужирный1,Не курсив,Интервал 0 pt3"/>
    <w:rsid w:val="00FF61C2"/>
    <w:rPr>
      <w:rFonts w:ascii="Times New Roman" w:hAnsi="Times New Roman" w:cs="Times New Roman" w:hint="default"/>
      <w:b/>
      <w:bCs/>
      <w:i/>
      <w:iCs/>
      <w:color w:val="000000"/>
      <w:spacing w:val="4"/>
      <w:w w:val="100"/>
      <w:position w:val="0"/>
      <w:sz w:val="19"/>
      <w:szCs w:val="19"/>
      <w:shd w:val="clear" w:color="auto" w:fill="FFFFFF"/>
      <w:lang w:val="ru-RU" w:bidi="ar-SA"/>
    </w:rPr>
  </w:style>
  <w:style w:type="character" w:customStyle="1" w:styleId="910">
    <w:name w:val="Основной текст + 91"/>
    <w:aliases w:val="5 pt1,Интервал 0 pt2"/>
    <w:rsid w:val="00FF61C2"/>
    <w:rPr>
      <w:rFonts w:ascii="Times New Roman" w:hAnsi="Times New Roman" w:cs="Times New Roman" w:hint="default"/>
      <w:color w:val="000000"/>
      <w:spacing w:val="4"/>
      <w:w w:val="100"/>
      <w:position w:val="0"/>
      <w:sz w:val="19"/>
      <w:szCs w:val="19"/>
      <w:shd w:val="clear" w:color="auto" w:fill="FFFFFF"/>
      <w:lang w:val="ru-RU" w:bidi="ar-SA"/>
    </w:rPr>
  </w:style>
  <w:style w:type="character" w:customStyle="1" w:styleId="2Tahoma">
    <w:name w:val="Заголовок №2 + Tahoma"/>
    <w:aliases w:val="10 pt1,Курсив1,Интервал 0 pt1"/>
    <w:rsid w:val="00FF61C2"/>
    <w:rPr>
      <w:rFonts w:ascii="Tahoma" w:hAnsi="Tahoma" w:cs="Tahoma" w:hint="default"/>
      <w:b/>
      <w:bCs/>
      <w:i/>
      <w:iCs/>
      <w:color w:val="000000"/>
      <w:spacing w:val="0"/>
      <w:w w:val="100"/>
      <w:position w:val="0"/>
      <w:sz w:val="20"/>
      <w:szCs w:val="20"/>
      <w:shd w:val="clear" w:color="auto" w:fill="FFFFFF"/>
      <w:lang w:bidi="ar-SA"/>
    </w:rPr>
  </w:style>
  <w:style w:type="character" w:customStyle="1" w:styleId="3Exact">
    <w:name w:val="Основной текст (3) Exact"/>
    <w:rsid w:val="00FF61C2"/>
    <w:rPr>
      <w:rFonts w:ascii="Bookman Old Style" w:hAnsi="Bookman Old Style" w:cs="Bookman Old Style" w:hint="default"/>
      <w:b/>
      <w:bCs/>
      <w:strike w:val="0"/>
      <w:dstrike w:val="0"/>
      <w:spacing w:val="-10"/>
      <w:sz w:val="20"/>
      <w:szCs w:val="20"/>
      <w:u w:val="none"/>
      <w:effect w:val="none"/>
    </w:rPr>
  </w:style>
  <w:style w:type="character" w:customStyle="1" w:styleId="apple-converted-space">
    <w:name w:val="apple-converted-space"/>
    <w:rsid w:val="00FF61C2"/>
    <w:rPr>
      <w:rFonts w:ascii="Times New Roman" w:hAnsi="Times New Roman" w:cs="Times New Roman" w:hint="default"/>
    </w:rPr>
  </w:style>
  <w:style w:type="character" w:customStyle="1" w:styleId="myBoldChars">
    <w:name w:val="myBoldChars"/>
    <w:qFormat/>
    <w:rsid w:val="00FF61C2"/>
    <w:rPr>
      <w:color w:val="FF0000"/>
    </w:rPr>
  </w:style>
  <w:style w:type="character" w:customStyle="1" w:styleId="ListParagraphChar1">
    <w:name w:val="List Paragraph Char1"/>
    <w:locked/>
    <w:rsid w:val="00FF61C2"/>
    <w:rPr>
      <w:sz w:val="22"/>
      <w:lang w:eastAsia="en-US"/>
    </w:rPr>
  </w:style>
  <w:style w:type="character" w:customStyle="1" w:styleId="Zag11">
    <w:name w:val="Zag_11"/>
    <w:qFormat/>
    <w:rsid w:val="00FF61C2"/>
  </w:style>
  <w:style w:type="character" w:customStyle="1" w:styleId="1f7">
    <w:name w:val="Заголовок Знак1"/>
    <w:uiPriority w:val="10"/>
    <w:qFormat/>
    <w:rsid w:val="00FF61C2"/>
    <w:rPr>
      <w:rFonts w:ascii="Calibri Light" w:eastAsia="Times New Roman" w:hAnsi="Calibri Light" w:cs="Times New Roman" w:hint="default"/>
      <w:spacing w:val="-10"/>
      <w:kern w:val="28"/>
      <w:sz w:val="56"/>
      <w:szCs w:val="56"/>
    </w:rPr>
  </w:style>
  <w:style w:type="character" w:styleId="affff5">
    <w:name w:val="Strong"/>
    <w:uiPriority w:val="22"/>
    <w:qFormat/>
    <w:rsid w:val="00FF61C2"/>
    <w:rPr>
      <w:b/>
      <w:bCs/>
    </w:rPr>
  </w:style>
  <w:style w:type="character" w:customStyle="1" w:styleId="fontstyle21">
    <w:name w:val="fontstyle21"/>
    <w:rsid w:val="00FF61C2"/>
    <w:rPr>
      <w:rFonts w:ascii="HiddenHorzOCR-Identity-H" w:hAnsi="HiddenHorzOCR-Identity-H" w:hint="default"/>
      <w:b w:val="0"/>
      <w:bCs w:val="0"/>
      <w:i w:val="0"/>
      <w:iCs w:val="0"/>
      <w:color w:val="000000"/>
      <w:sz w:val="22"/>
      <w:szCs w:val="22"/>
    </w:rPr>
  </w:style>
  <w:style w:type="character" w:customStyle="1" w:styleId="afffc">
    <w:name w:val="Без интервала Знак"/>
    <w:link w:val="afffb"/>
    <w:uiPriority w:val="1"/>
    <w:locked/>
    <w:rsid w:val="00FF61C2"/>
    <w:rPr>
      <w:rFonts w:ascii="Times New Roman" w:eastAsia="Times New Roman" w:hAnsi="Times New Roman"/>
      <w:sz w:val="24"/>
      <w:szCs w:val="24"/>
      <w:lang w:bidi="ar-SA"/>
    </w:rPr>
  </w:style>
  <w:style w:type="paragraph" w:customStyle="1" w:styleId="affff6">
    <w:name w:val="Текст в заданном формате"/>
    <w:basedOn w:val="a0"/>
    <w:uiPriority w:val="99"/>
    <w:qFormat/>
    <w:rsid w:val="00FF61C2"/>
    <w:pPr>
      <w:suppressAutoHyphens/>
      <w:spacing w:after="0" w:line="360" w:lineRule="auto"/>
      <w:ind w:firstLine="709"/>
      <w:jc w:val="both"/>
    </w:pPr>
    <w:rPr>
      <w:rFonts w:ascii="Times New Roman" w:eastAsia="NSimSun" w:hAnsi="Times New Roman" w:cs="Liberation Mono"/>
      <w:sz w:val="24"/>
      <w:szCs w:val="20"/>
      <w:lang w:val="ru-RU" w:eastAsia="zh-CN" w:bidi="hi-IN"/>
    </w:rPr>
  </w:style>
  <w:style w:type="character" w:customStyle="1" w:styleId="80">
    <w:name w:val="Заголовок 8 Знак"/>
    <w:link w:val="8"/>
    <w:uiPriority w:val="9"/>
    <w:rsid w:val="0011416D"/>
    <w:rPr>
      <w:rFonts w:ascii="Times New Roman" w:eastAsia="Times New Roman" w:hAnsi="Times New Roman"/>
      <w:i/>
      <w:iCs/>
      <w:sz w:val="24"/>
      <w:szCs w:val="24"/>
    </w:rPr>
  </w:style>
  <w:style w:type="character" w:customStyle="1" w:styleId="90">
    <w:name w:val="Заголовок 9 Знак"/>
    <w:link w:val="9"/>
    <w:uiPriority w:val="9"/>
    <w:rsid w:val="0011416D"/>
    <w:rPr>
      <w:rFonts w:ascii="Arial" w:eastAsia="Times New Roman" w:hAnsi="Arial"/>
      <w:sz w:val="22"/>
      <w:szCs w:val="22"/>
      <w:lang w:val="x-none" w:eastAsia="x-none"/>
    </w:rPr>
  </w:style>
  <w:style w:type="table" w:customStyle="1" w:styleId="1f8">
    <w:name w:val="Сетка таблицы1"/>
    <w:basedOn w:val="a2"/>
    <w:next w:val="aff"/>
    <w:uiPriority w:val="59"/>
    <w:rsid w:val="0011416D"/>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f9">
    <w:name w:val="Нет списка1"/>
    <w:next w:val="a3"/>
    <w:uiPriority w:val="99"/>
    <w:semiHidden/>
    <w:unhideWhenUsed/>
    <w:rsid w:val="0011416D"/>
  </w:style>
  <w:style w:type="numbering" w:customStyle="1" w:styleId="115">
    <w:name w:val="Нет списка11"/>
    <w:next w:val="a3"/>
    <w:uiPriority w:val="99"/>
    <w:semiHidden/>
    <w:unhideWhenUsed/>
    <w:rsid w:val="0011416D"/>
  </w:style>
  <w:style w:type="character" w:customStyle="1" w:styleId="file">
    <w:name w:val="file"/>
    <w:rsid w:val="0011416D"/>
  </w:style>
  <w:style w:type="paragraph" w:customStyle="1" w:styleId="c37">
    <w:name w:val="c3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0">
    <w:name w:val="c0"/>
    <w:uiPriority w:val="99"/>
    <w:rsid w:val="0011416D"/>
  </w:style>
  <w:style w:type="paragraph" w:customStyle="1" w:styleId="c61">
    <w:name w:val="c6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2">
    <w:name w:val="c32"/>
    <w:rsid w:val="0011416D"/>
  </w:style>
  <w:style w:type="paragraph" w:customStyle="1" w:styleId="c2">
    <w:name w:val="c2"/>
    <w:basedOn w:val="a0"/>
    <w:uiPriority w:val="99"/>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14">
    <w:name w:val="c14"/>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1">
    <w:name w:val="c31"/>
    <w:rsid w:val="0011416D"/>
  </w:style>
  <w:style w:type="paragraph" w:customStyle="1" w:styleId="c41">
    <w:name w:val="c4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74">
    <w:name w:val="c74"/>
    <w:rsid w:val="0011416D"/>
  </w:style>
  <w:style w:type="paragraph" w:customStyle="1" w:styleId="c47">
    <w:name w:val="c4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66">
    <w:name w:val="c66"/>
    <w:rsid w:val="0011416D"/>
  </w:style>
  <w:style w:type="paragraph" w:customStyle="1" w:styleId="c3">
    <w:name w:val="c3"/>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38">
    <w:name w:val="c38"/>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6">
    <w:name w:val="c6"/>
    <w:rsid w:val="0011416D"/>
  </w:style>
  <w:style w:type="character" w:customStyle="1" w:styleId="c7">
    <w:name w:val="c7"/>
    <w:uiPriority w:val="99"/>
    <w:rsid w:val="0011416D"/>
  </w:style>
  <w:style w:type="paragraph" w:customStyle="1" w:styleId="c42">
    <w:name w:val="c42"/>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19">
    <w:name w:val="c19"/>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35">
    <w:name w:val="c35"/>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27">
    <w:name w:val="c2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30">
    <w:name w:val="c30"/>
    <w:rsid w:val="0011416D"/>
  </w:style>
  <w:style w:type="paragraph" w:customStyle="1" w:styleId="c17">
    <w:name w:val="c17"/>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79">
    <w:name w:val="c79"/>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50">
    <w:name w:val="c50"/>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45">
    <w:name w:val="c45"/>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c21">
    <w:name w:val="c2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c52">
    <w:name w:val="c52"/>
    <w:rsid w:val="0011416D"/>
  </w:style>
  <w:style w:type="character" w:customStyle="1" w:styleId="c81">
    <w:name w:val="c81"/>
    <w:rsid w:val="0011416D"/>
  </w:style>
  <w:style w:type="paragraph" w:customStyle="1" w:styleId="c11">
    <w:name w:val="c11"/>
    <w:basedOn w:val="a0"/>
    <w:rsid w:val="0011416D"/>
    <w:pPr>
      <w:widowControl/>
      <w:spacing w:before="100" w:beforeAutospacing="1" w:after="100" w:afterAutospacing="1" w:line="240" w:lineRule="auto"/>
    </w:pPr>
    <w:rPr>
      <w:rFonts w:ascii="Times New Roman" w:eastAsia="Times New Roman" w:hAnsi="Times New Roman"/>
      <w:sz w:val="24"/>
      <w:szCs w:val="24"/>
      <w:lang w:val="ru-RU" w:eastAsia="ru-RU"/>
    </w:rPr>
  </w:style>
  <w:style w:type="table" w:customStyle="1" w:styleId="2f2">
    <w:name w:val="Сетка таблицы2"/>
    <w:basedOn w:val="a2"/>
    <w:next w:val="aff"/>
    <w:uiPriority w:val="39"/>
    <w:rsid w:val="0011416D"/>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f3">
    <w:name w:val="Нет списка2"/>
    <w:next w:val="a3"/>
    <w:uiPriority w:val="99"/>
    <w:semiHidden/>
    <w:unhideWhenUsed/>
    <w:rsid w:val="0011416D"/>
  </w:style>
  <w:style w:type="character" w:customStyle="1" w:styleId="Absatz-Standardschriftart">
    <w:name w:val="Absatz-Standardschriftart"/>
    <w:rsid w:val="0011416D"/>
  </w:style>
  <w:style w:type="character" w:customStyle="1" w:styleId="2f4">
    <w:name w:val="Основной шрифт абзаца2"/>
    <w:rsid w:val="0011416D"/>
  </w:style>
  <w:style w:type="character" w:customStyle="1" w:styleId="st1">
    <w:name w:val="st1"/>
    <w:rsid w:val="0011416D"/>
  </w:style>
  <w:style w:type="character" w:customStyle="1" w:styleId="Alaviitemerkit">
    <w:name w:val="Alaviitemerkit"/>
    <w:rsid w:val="0011416D"/>
    <w:rPr>
      <w:vertAlign w:val="superscript"/>
    </w:rPr>
  </w:style>
  <w:style w:type="character" w:customStyle="1" w:styleId="WW-Absatz-Standardschriftart">
    <w:name w:val="WW-Absatz-Standardschriftart"/>
    <w:rsid w:val="0011416D"/>
  </w:style>
  <w:style w:type="character" w:customStyle="1" w:styleId="WW-Absatz-Standardschriftart1">
    <w:name w:val="WW-Absatz-Standardschriftart1"/>
    <w:rsid w:val="0011416D"/>
  </w:style>
  <w:style w:type="character" w:customStyle="1" w:styleId="WW-Absatz-Standardschriftart11">
    <w:name w:val="WW-Absatz-Standardschriftart11"/>
    <w:rsid w:val="0011416D"/>
  </w:style>
  <w:style w:type="character" w:customStyle="1" w:styleId="1fa">
    <w:name w:val="Основной шрифт абзаца1"/>
    <w:rsid w:val="0011416D"/>
  </w:style>
  <w:style w:type="character" w:customStyle="1" w:styleId="2f5">
    <w:name w:val="Основной текст 2 Знак"/>
    <w:uiPriority w:val="99"/>
    <w:rsid w:val="0011416D"/>
  </w:style>
  <w:style w:type="character" w:styleId="affff7">
    <w:name w:val="page number"/>
    <w:uiPriority w:val="99"/>
    <w:rsid w:val="0011416D"/>
  </w:style>
  <w:style w:type="character" w:customStyle="1" w:styleId="1fb">
    <w:name w:val="Знак примечания1"/>
    <w:rsid w:val="0011416D"/>
    <w:rPr>
      <w:sz w:val="16"/>
      <w:szCs w:val="16"/>
    </w:rPr>
  </w:style>
  <w:style w:type="character" w:customStyle="1" w:styleId="Loppuviitemerkit">
    <w:name w:val="Loppuviitemerkit"/>
    <w:rsid w:val="0011416D"/>
    <w:rPr>
      <w:vertAlign w:val="superscript"/>
    </w:rPr>
  </w:style>
  <w:style w:type="character" w:customStyle="1" w:styleId="WW-Loppuviitemerkit">
    <w:name w:val="WW-Loppuviitemerkit"/>
    <w:rsid w:val="0011416D"/>
  </w:style>
  <w:style w:type="paragraph" w:customStyle="1" w:styleId="Otsikko">
    <w:name w:val="Otsikko"/>
    <w:basedOn w:val="a0"/>
    <w:next w:val="aff5"/>
    <w:rsid w:val="0011416D"/>
    <w:pPr>
      <w:keepNext/>
      <w:widowControl/>
      <w:suppressAutoHyphens/>
      <w:spacing w:before="240" w:after="120" w:line="240" w:lineRule="auto"/>
    </w:pPr>
    <w:rPr>
      <w:rFonts w:ascii="Arial" w:eastAsia="Lucida Sans Unicode" w:hAnsi="Arial" w:cs="Tahoma"/>
      <w:sz w:val="28"/>
      <w:szCs w:val="28"/>
      <w:lang w:val="ru-RU" w:eastAsia="ar-SA"/>
    </w:rPr>
  </w:style>
  <w:style w:type="paragraph" w:styleId="affff8">
    <w:name w:val="List"/>
    <w:basedOn w:val="aff5"/>
    <w:rsid w:val="0011416D"/>
    <w:pPr>
      <w:widowControl/>
      <w:suppressAutoHyphens/>
      <w:autoSpaceDE/>
      <w:autoSpaceDN/>
      <w:spacing w:after="120"/>
      <w:ind w:left="0" w:right="0" w:firstLine="0"/>
      <w:jc w:val="left"/>
    </w:pPr>
    <w:rPr>
      <w:rFonts w:ascii="Times New Roman" w:eastAsia="Times New Roman" w:hAnsi="Times New Roman"/>
      <w:sz w:val="24"/>
      <w:szCs w:val="24"/>
      <w:lang w:eastAsia="ar-SA"/>
    </w:rPr>
  </w:style>
  <w:style w:type="paragraph" w:customStyle="1" w:styleId="Kuvaotsikko">
    <w:name w:val="Kuvaotsikko"/>
    <w:basedOn w:val="a0"/>
    <w:rsid w:val="0011416D"/>
    <w:pPr>
      <w:widowControl/>
      <w:suppressLineNumbers/>
      <w:suppressAutoHyphens/>
      <w:spacing w:before="120" w:after="120" w:line="240" w:lineRule="auto"/>
    </w:pPr>
    <w:rPr>
      <w:rFonts w:ascii="Times New Roman" w:eastAsia="Times New Roman" w:hAnsi="Times New Roman" w:cs="Tahoma"/>
      <w:i/>
      <w:iCs/>
      <w:sz w:val="24"/>
      <w:szCs w:val="24"/>
      <w:lang w:val="ru-RU" w:eastAsia="ar-SA"/>
    </w:rPr>
  </w:style>
  <w:style w:type="paragraph" w:customStyle="1" w:styleId="Hakemisto">
    <w:name w:val="Hakemisto"/>
    <w:basedOn w:val="a0"/>
    <w:rsid w:val="0011416D"/>
    <w:pPr>
      <w:widowControl/>
      <w:suppressLineNumbers/>
      <w:suppressAutoHyphens/>
      <w:spacing w:after="0" w:line="240" w:lineRule="auto"/>
    </w:pPr>
    <w:rPr>
      <w:rFonts w:ascii="Times New Roman" w:eastAsia="Times New Roman" w:hAnsi="Times New Roman" w:cs="Tahoma"/>
      <w:sz w:val="24"/>
      <w:szCs w:val="24"/>
      <w:lang w:val="ru-RU" w:eastAsia="ar-SA"/>
    </w:rPr>
  </w:style>
  <w:style w:type="paragraph" w:customStyle="1" w:styleId="1fc">
    <w:name w:val="Указатель1"/>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211">
    <w:name w:val="Основной текст 21"/>
    <w:basedOn w:val="a0"/>
    <w:rsid w:val="0011416D"/>
    <w:pPr>
      <w:widowControl/>
      <w:suppressAutoHyphens/>
      <w:spacing w:after="120" w:line="480" w:lineRule="auto"/>
    </w:pPr>
    <w:rPr>
      <w:rFonts w:ascii="Times New Roman" w:eastAsia="Times New Roman" w:hAnsi="Times New Roman"/>
      <w:sz w:val="20"/>
      <w:szCs w:val="20"/>
      <w:lang w:val="ru-RU" w:eastAsia="ar-SA"/>
    </w:rPr>
  </w:style>
  <w:style w:type="paragraph" w:customStyle="1" w:styleId="affff9">
    <w:name w:val="Содержимое таблицы"/>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affffa">
    <w:name w:val="Заголовок таблицы"/>
    <w:basedOn w:val="affff9"/>
    <w:rsid w:val="0011416D"/>
    <w:pPr>
      <w:jc w:val="center"/>
    </w:pPr>
    <w:rPr>
      <w:b/>
      <w:bCs/>
    </w:rPr>
  </w:style>
  <w:style w:type="paragraph" w:customStyle="1" w:styleId="1fd">
    <w:name w:val="Текст примечания1"/>
    <w:basedOn w:val="a0"/>
    <w:rsid w:val="0011416D"/>
    <w:pPr>
      <w:widowControl/>
      <w:suppressAutoHyphens/>
      <w:spacing w:after="0" w:line="240" w:lineRule="auto"/>
    </w:pPr>
    <w:rPr>
      <w:rFonts w:ascii="Times New Roman" w:eastAsia="Times New Roman" w:hAnsi="Times New Roman"/>
      <w:sz w:val="20"/>
      <w:szCs w:val="20"/>
      <w:lang w:val="ru-RU" w:eastAsia="ar-SA"/>
    </w:rPr>
  </w:style>
  <w:style w:type="paragraph" w:customStyle="1" w:styleId="Taulukonsislt">
    <w:name w:val="Taulukon sisältö"/>
    <w:basedOn w:val="a0"/>
    <w:rsid w:val="0011416D"/>
    <w:pPr>
      <w:widowControl/>
      <w:suppressLineNumbers/>
      <w:suppressAutoHyphens/>
      <w:spacing w:after="0" w:line="240" w:lineRule="auto"/>
    </w:pPr>
    <w:rPr>
      <w:rFonts w:ascii="Times New Roman" w:eastAsia="Times New Roman" w:hAnsi="Times New Roman"/>
      <w:sz w:val="24"/>
      <w:szCs w:val="24"/>
      <w:lang w:val="ru-RU" w:eastAsia="ar-SA"/>
    </w:rPr>
  </w:style>
  <w:style w:type="paragraph" w:customStyle="1" w:styleId="Taulukonotsikko">
    <w:name w:val="Taulukon otsikko"/>
    <w:basedOn w:val="Taulukonsislt"/>
    <w:rsid w:val="0011416D"/>
    <w:pPr>
      <w:jc w:val="center"/>
    </w:pPr>
    <w:rPr>
      <w:b/>
      <w:bCs/>
    </w:rPr>
  </w:style>
  <w:style w:type="paragraph" w:customStyle="1" w:styleId="Kehyksensislt">
    <w:name w:val="Kehyksen sisältö"/>
    <w:basedOn w:val="aff5"/>
    <w:rsid w:val="0011416D"/>
    <w:pPr>
      <w:widowControl/>
      <w:suppressAutoHyphens/>
      <w:autoSpaceDE/>
      <w:autoSpaceDN/>
      <w:spacing w:after="120"/>
      <w:ind w:left="0" w:right="0" w:firstLine="0"/>
      <w:jc w:val="left"/>
    </w:pPr>
    <w:rPr>
      <w:rFonts w:ascii="Times New Roman" w:eastAsia="Times New Roman" w:hAnsi="Times New Roman"/>
      <w:sz w:val="24"/>
      <w:szCs w:val="24"/>
      <w:lang w:eastAsia="ar-SA"/>
    </w:rPr>
  </w:style>
  <w:style w:type="character" w:customStyle="1" w:styleId="dash041e0431044b0447043d044b0439char1">
    <w:name w:val="dash041e_0431_044b_0447_043d_044b_0439__char1"/>
    <w:rsid w:val="0011416D"/>
    <w:rPr>
      <w:rFonts w:ascii="Times New Roman" w:hAnsi="Times New Roman" w:cs="Times New Roman" w:hint="default"/>
      <w:strike w:val="0"/>
      <w:dstrike w:val="0"/>
      <w:sz w:val="24"/>
      <w:szCs w:val="24"/>
      <w:u w:val="none"/>
      <w:effect w:val="none"/>
    </w:rPr>
  </w:style>
  <w:style w:type="paragraph" w:customStyle="1" w:styleId="dash041e0431044b0447043d044b0439">
    <w:name w:val="dash041e_0431_044b_0447_043d_044b_0439"/>
    <w:basedOn w:val="a0"/>
    <w:rsid w:val="0011416D"/>
    <w:pPr>
      <w:widowControl/>
      <w:spacing w:after="0" w:line="240" w:lineRule="auto"/>
    </w:pPr>
    <w:rPr>
      <w:rFonts w:ascii="Times New Roman" w:eastAsia="Times New Roman" w:hAnsi="Times New Roman"/>
      <w:sz w:val="24"/>
      <w:szCs w:val="24"/>
      <w:lang w:val="ru-RU" w:eastAsia="ru-RU"/>
    </w:rPr>
  </w:style>
  <w:style w:type="paragraph" w:styleId="2f6">
    <w:name w:val="Body Text 2"/>
    <w:basedOn w:val="a0"/>
    <w:link w:val="212"/>
    <w:uiPriority w:val="99"/>
    <w:rsid w:val="0011416D"/>
    <w:pPr>
      <w:widowControl/>
      <w:spacing w:after="120" w:line="480" w:lineRule="auto"/>
    </w:pPr>
    <w:rPr>
      <w:rFonts w:ascii="Times New Roman" w:eastAsia="Times New Roman" w:hAnsi="Times New Roman"/>
      <w:sz w:val="24"/>
      <w:szCs w:val="24"/>
      <w:lang w:val="x-none" w:eastAsia="x-none"/>
    </w:rPr>
  </w:style>
  <w:style w:type="character" w:customStyle="1" w:styleId="212">
    <w:name w:val="Основной текст 2 Знак1"/>
    <w:link w:val="2f6"/>
    <w:uiPriority w:val="99"/>
    <w:rsid w:val="0011416D"/>
    <w:rPr>
      <w:rFonts w:ascii="Times New Roman" w:eastAsia="Times New Roman" w:hAnsi="Times New Roman"/>
      <w:sz w:val="24"/>
      <w:szCs w:val="24"/>
    </w:rPr>
  </w:style>
  <w:style w:type="paragraph" w:styleId="affffb">
    <w:name w:val="Body Text Indent"/>
    <w:basedOn w:val="a0"/>
    <w:link w:val="affffc"/>
    <w:uiPriority w:val="99"/>
    <w:rsid w:val="0011416D"/>
    <w:pPr>
      <w:widowControl/>
      <w:spacing w:after="120" w:line="240" w:lineRule="auto"/>
      <w:ind w:left="283"/>
    </w:pPr>
    <w:rPr>
      <w:rFonts w:ascii="Times New Roman" w:eastAsia="Times New Roman" w:hAnsi="Times New Roman"/>
      <w:sz w:val="24"/>
      <w:szCs w:val="24"/>
      <w:lang w:val="x-none" w:eastAsia="x-none"/>
    </w:rPr>
  </w:style>
  <w:style w:type="character" w:customStyle="1" w:styleId="affffc">
    <w:name w:val="Основной текст с отступом Знак"/>
    <w:link w:val="affffb"/>
    <w:uiPriority w:val="99"/>
    <w:rsid w:val="0011416D"/>
    <w:rPr>
      <w:rFonts w:ascii="Times New Roman" w:eastAsia="Times New Roman" w:hAnsi="Times New Roman"/>
      <w:sz w:val="24"/>
      <w:szCs w:val="24"/>
      <w:lang w:val="x-none" w:eastAsia="x-none"/>
    </w:rPr>
  </w:style>
  <w:style w:type="character" w:customStyle="1" w:styleId="blk">
    <w:name w:val="blk"/>
    <w:rsid w:val="0011416D"/>
  </w:style>
  <w:style w:type="character" w:customStyle="1" w:styleId="nobr">
    <w:name w:val="nobr"/>
    <w:rsid w:val="0011416D"/>
  </w:style>
  <w:style w:type="paragraph" w:styleId="2f7">
    <w:name w:val="Body Text Indent 2"/>
    <w:basedOn w:val="a0"/>
    <w:link w:val="2f8"/>
    <w:uiPriority w:val="99"/>
    <w:qFormat/>
    <w:rsid w:val="0011416D"/>
    <w:pPr>
      <w:widowControl/>
      <w:spacing w:after="120" w:line="480" w:lineRule="auto"/>
      <w:ind w:left="283"/>
    </w:pPr>
    <w:rPr>
      <w:rFonts w:ascii="Times New Roman" w:eastAsia="Times New Roman" w:hAnsi="Times New Roman"/>
      <w:sz w:val="24"/>
      <w:szCs w:val="24"/>
      <w:lang w:val="x-none" w:eastAsia="x-none"/>
    </w:rPr>
  </w:style>
  <w:style w:type="character" w:customStyle="1" w:styleId="2f8">
    <w:name w:val="Основной текст с отступом 2 Знак"/>
    <w:link w:val="2f7"/>
    <w:uiPriority w:val="99"/>
    <w:qFormat/>
    <w:rsid w:val="0011416D"/>
    <w:rPr>
      <w:rFonts w:ascii="Times New Roman" w:eastAsia="Times New Roman" w:hAnsi="Times New Roman"/>
      <w:sz w:val="24"/>
      <w:szCs w:val="24"/>
    </w:rPr>
  </w:style>
  <w:style w:type="paragraph" w:styleId="affffd">
    <w:name w:val="Plain Text"/>
    <w:basedOn w:val="a0"/>
    <w:link w:val="affffe"/>
    <w:uiPriority w:val="99"/>
    <w:rsid w:val="0011416D"/>
    <w:pPr>
      <w:widowControl/>
      <w:spacing w:after="0" w:line="240" w:lineRule="auto"/>
    </w:pPr>
    <w:rPr>
      <w:rFonts w:ascii="Courier New" w:eastAsia="Times New Roman" w:hAnsi="Courier New"/>
      <w:sz w:val="20"/>
      <w:szCs w:val="20"/>
      <w:lang w:val="x-none" w:eastAsia="x-none"/>
    </w:rPr>
  </w:style>
  <w:style w:type="character" w:customStyle="1" w:styleId="affffe">
    <w:name w:val="Текст Знак"/>
    <w:link w:val="affffd"/>
    <w:uiPriority w:val="99"/>
    <w:rsid w:val="0011416D"/>
    <w:rPr>
      <w:rFonts w:ascii="Courier New" w:eastAsia="Times New Roman" w:hAnsi="Courier New"/>
    </w:rPr>
  </w:style>
  <w:style w:type="paragraph" w:styleId="3f1">
    <w:name w:val="Body Text 3"/>
    <w:basedOn w:val="a0"/>
    <w:link w:val="3f2"/>
    <w:uiPriority w:val="99"/>
    <w:rsid w:val="0011416D"/>
    <w:pPr>
      <w:widowControl/>
      <w:spacing w:after="120" w:line="240" w:lineRule="auto"/>
    </w:pPr>
    <w:rPr>
      <w:rFonts w:ascii="Times New Roman" w:eastAsia="Times New Roman" w:hAnsi="Times New Roman"/>
      <w:sz w:val="16"/>
      <w:szCs w:val="16"/>
      <w:lang w:val="x-none" w:eastAsia="x-none"/>
    </w:rPr>
  </w:style>
  <w:style w:type="character" w:customStyle="1" w:styleId="3f2">
    <w:name w:val="Основной текст 3 Знак"/>
    <w:link w:val="3f1"/>
    <w:uiPriority w:val="99"/>
    <w:rsid w:val="0011416D"/>
    <w:rPr>
      <w:rFonts w:ascii="Times New Roman" w:eastAsia="Times New Roman" w:hAnsi="Times New Roman"/>
      <w:sz w:val="16"/>
      <w:szCs w:val="16"/>
    </w:rPr>
  </w:style>
  <w:style w:type="character" w:customStyle="1" w:styleId="dash041e005f0431005f044b005f0447005f043d005f044b005f0439005f005fchar1char1">
    <w:name w:val="dash041e_005f0431_005f044b_005f0447_005f043d_005f044b_005f0439_005f_005fchar1__char1"/>
    <w:rsid w:val="0011416D"/>
    <w:rPr>
      <w:rFonts w:ascii="Times New Roman" w:hAnsi="Times New Roman" w:cs="Times New Roman" w:hint="default"/>
      <w:strike w:val="0"/>
      <w:dstrike w:val="0"/>
      <w:sz w:val="24"/>
      <w:szCs w:val="24"/>
      <w:u w:val="none"/>
      <w:effect w:val="none"/>
    </w:rPr>
  </w:style>
  <w:style w:type="paragraph" w:customStyle="1" w:styleId="220">
    <w:name w:val="Основной текст 22"/>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styleId="afffff">
    <w:name w:val="Block Text"/>
    <w:basedOn w:val="a0"/>
    <w:uiPriority w:val="99"/>
    <w:rsid w:val="0011416D"/>
    <w:pPr>
      <w:widowControl/>
      <w:spacing w:after="0" w:line="240" w:lineRule="auto"/>
      <w:ind w:left="2992" w:right="2981"/>
      <w:jc w:val="both"/>
    </w:pPr>
    <w:rPr>
      <w:rFonts w:ascii="Arial" w:eastAsia="Times New Roman" w:hAnsi="Arial"/>
      <w:sz w:val="18"/>
      <w:szCs w:val="24"/>
      <w:lang w:val="ru-RU" w:eastAsia="ru-RU"/>
    </w:rPr>
  </w:style>
  <w:style w:type="paragraph" w:customStyle="1" w:styleId="310">
    <w:name w:val="Основной текст с отступом 31"/>
    <w:basedOn w:val="12"/>
    <w:rsid w:val="0011416D"/>
    <w:pPr>
      <w:widowControl/>
      <w:spacing w:after="0" w:line="240" w:lineRule="auto"/>
      <w:ind w:firstLine="709"/>
      <w:jc w:val="both"/>
    </w:pPr>
    <w:rPr>
      <w:rFonts w:ascii="Times New Roman" w:eastAsia="Times New Roman" w:hAnsi="Times New Roman" w:cs="Times New Roman"/>
      <w:sz w:val="28"/>
      <w:szCs w:val="20"/>
    </w:rPr>
  </w:style>
  <w:style w:type="paragraph" w:customStyle="1" w:styleId="1fe">
    <w:name w:val="Текст сноски1"/>
    <w:basedOn w:val="12"/>
    <w:rsid w:val="0011416D"/>
    <w:pPr>
      <w:widowControl/>
      <w:spacing w:after="0" w:line="240" w:lineRule="auto"/>
    </w:pPr>
    <w:rPr>
      <w:rFonts w:ascii="Times New Roman" w:eastAsia="Times New Roman" w:hAnsi="Times New Roman" w:cs="Times New Roman"/>
      <w:sz w:val="20"/>
      <w:szCs w:val="20"/>
    </w:rPr>
  </w:style>
  <w:style w:type="character" w:customStyle="1" w:styleId="1ff">
    <w:name w:val="Знак сноски1"/>
    <w:rsid w:val="0011416D"/>
    <w:rPr>
      <w:vertAlign w:val="superscript"/>
    </w:rPr>
  </w:style>
  <w:style w:type="paragraph" w:customStyle="1" w:styleId="230">
    <w:name w:val="Основной текст 23"/>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2f9">
    <w:name w:val="Обычный2"/>
    <w:rsid w:val="0011416D"/>
    <w:rPr>
      <w:rFonts w:ascii="Times New Roman" w:eastAsia="Times New Roman" w:hAnsi="Times New Roman"/>
      <w:sz w:val="24"/>
    </w:rPr>
  </w:style>
  <w:style w:type="paragraph" w:customStyle="1" w:styleId="322">
    <w:name w:val="Основной текст с отступом 32"/>
    <w:basedOn w:val="2f9"/>
    <w:rsid w:val="0011416D"/>
    <w:pPr>
      <w:ind w:firstLine="709"/>
      <w:jc w:val="both"/>
    </w:pPr>
    <w:rPr>
      <w:sz w:val="28"/>
    </w:rPr>
  </w:style>
  <w:style w:type="paragraph" w:customStyle="1" w:styleId="2fa">
    <w:name w:val="Текст сноски2"/>
    <w:basedOn w:val="2f9"/>
    <w:rsid w:val="0011416D"/>
    <w:rPr>
      <w:sz w:val="20"/>
    </w:rPr>
  </w:style>
  <w:style w:type="character" w:customStyle="1" w:styleId="2fb">
    <w:name w:val="Знак сноски2"/>
    <w:rsid w:val="0011416D"/>
    <w:rPr>
      <w:vertAlign w:val="superscript"/>
    </w:rPr>
  </w:style>
  <w:style w:type="paragraph" w:customStyle="1" w:styleId="2fc">
    <w:name w:val="Абзац списка2"/>
    <w:basedOn w:val="a0"/>
    <w:qFormat/>
    <w:rsid w:val="0011416D"/>
    <w:pPr>
      <w:widowControl/>
      <w:spacing w:after="0" w:line="240" w:lineRule="auto"/>
      <w:ind w:left="720"/>
    </w:pPr>
    <w:rPr>
      <w:rFonts w:eastAsia="Times New Roman"/>
      <w:sz w:val="24"/>
      <w:szCs w:val="24"/>
      <w:lang w:val="ru-RU" w:eastAsia="ru-RU"/>
    </w:rPr>
  </w:style>
  <w:style w:type="paragraph" w:customStyle="1" w:styleId="1CharChar1">
    <w:name w:val="Знак Знак1 Char Char1"/>
    <w:basedOn w:val="a0"/>
    <w:semiHidden/>
    <w:rsid w:val="0011416D"/>
    <w:pPr>
      <w:widowControl/>
      <w:spacing w:after="160" w:line="240" w:lineRule="exact"/>
    </w:pPr>
    <w:rPr>
      <w:rFonts w:ascii="Verdana" w:eastAsia="Times New Roman" w:hAnsi="Verdana" w:cs="Verdana"/>
      <w:sz w:val="20"/>
      <w:szCs w:val="20"/>
      <w:lang w:eastAsia="ru-RU"/>
    </w:rPr>
  </w:style>
  <w:style w:type="paragraph" w:customStyle="1" w:styleId="240">
    <w:name w:val="Основной текст 24"/>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3f3">
    <w:name w:val="Обычный3"/>
    <w:rsid w:val="0011416D"/>
    <w:rPr>
      <w:rFonts w:ascii="Times New Roman" w:eastAsia="Times New Roman" w:hAnsi="Times New Roman"/>
      <w:sz w:val="24"/>
    </w:rPr>
  </w:style>
  <w:style w:type="paragraph" w:customStyle="1" w:styleId="330">
    <w:name w:val="Основной текст с отступом 33"/>
    <w:basedOn w:val="3f3"/>
    <w:rsid w:val="0011416D"/>
    <w:pPr>
      <w:ind w:firstLine="709"/>
      <w:jc w:val="both"/>
    </w:pPr>
    <w:rPr>
      <w:sz w:val="28"/>
    </w:rPr>
  </w:style>
  <w:style w:type="paragraph" w:customStyle="1" w:styleId="3f4">
    <w:name w:val="Текст сноски3"/>
    <w:basedOn w:val="3f3"/>
    <w:rsid w:val="0011416D"/>
    <w:rPr>
      <w:sz w:val="20"/>
    </w:rPr>
  </w:style>
  <w:style w:type="character" w:customStyle="1" w:styleId="3f5">
    <w:name w:val="Знак сноски3"/>
    <w:rsid w:val="0011416D"/>
    <w:rPr>
      <w:vertAlign w:val="superscript"/>
    </w:rPr>
  </w:style>
  <w:style w:type="paragraph" w:customStyle="1" w:styleId="250">
    <w:name w:val="Основной текст 25"/>
    <w:basedOn w:val="a0"/>
    <w:rsid w:val="0011416D"/>
    <w:pPr>
      <w:widowControl/>
      <w:tabs>
        <w:tab w:val="left" w:pos="8222"/>
      </w:tabs>
      <w:spacing w:after="0" w:line="240" w:lineRule="auto"/>
      <w:ind w:right="-1759"/>
    </w:pPr>
    <w:rPr>
      <w:rFonts w:ascii="Times New Roman" w:eastAsia="Times New Roman" w:hAnsi="Times New Roman"/>
      <w:sz w:val="28"/>
      <w:szCs w:val="20"/>
      <w:lang w:val="ru-RU" w:eastAsia="ru-RU"/>
    </w:rPr>
  </w:style>
  <w:style w:type="paragraph" w:customStyle="1" w:styleId="4a">
    <w:name w:val="Обычный4"/>
    <w:rsid w:val="0011416D"/>
    <w:rPr>
      <w:rFonts w:ascii="Times New Roman" w:eastAsia="Times New Roman" w:hAnsi="Times New Roman"/>
      <w:sz w:val="24"/>
    </w:rPr>
  </w:style>
  <w:style w:type="paragraph" w:customStyle="1" w:styleId="340">
    <w:name w:val="Основной текст с отступом 34"/>
    <w:basedOn w:val="4a"/>
    <w:rsid w:val="0011416D"/>
    <w:pPr>
      <w:ind w:firstLine="709"/>
      <w:jc w:val="both"/>
    </w:pPr>
    <w:rPr>
      <w:sz w:val="28"/>
    </w:rPr>
  </w:style>
  <w:style w:type="paragraph" w:customStyle="1" w:styleId="4b">
    <w:name w:val="Текст сноски4"/>
    <w:basedOn w:val="4a"/>
    <w:rsid w:val="0011416D"/>
    <w:rPr>
      <w:sz w:val="20"/>
    </w:rPr>
  </w:style>
  <w:style w:type="character" w:customStyle="1" w:styleId="4c">
    <w:name w:val="Знак сноски4"/>
    <w:rsid w:val="0011416D"/>
    <w:rPr>
      <w:vertAlign w:val="superscript"/>
    </w:rPr>
  </w:style>
  <w:style w:type="paragraph" w:customStyle="1" w:styleId="4d">
    <w:name w:val="Абзац списка4"/>
    <w:basedOn w:val="a0"/>
    <w:rsid w:val="0011416D"/>
    <w:pPr>
      <w:widowControl/>
      <w:spacing w:after="0" w:line="240" w:lineRule="auto"/>
      <w:ind w:left="720"/>
    </w:pPr>
    <w:rPr>
      <w:rFonts w:eastAsia="Times New Roman"/>
      <w:sz w:val="24"/>
      <w:szCs w:val="24"/>
      <w:lang w:val="ru-RU" w:eastAsia="ru-RU"/>
    </w:rPr>
  </w:style>
  <w:style w:type="character" w:customStyle="1" w:styleId="1ff0">
    <w:name w:val="Без интервала Знак1"/>
    <w:uiPriority w:val="99"/>
    <w:locked/>
    <w:rsid w:val="0011416D"/>
    <w:rPr>
      <w:rFonts w:ascii="Calibri" w:eastAsia="Times New Roman" w:hAnsi="Calibri" w:cs="Times New Roman"/>
      <w:lang w:eastAsia="ar-SA"/>
    </w:rPr>
  </w:style>
  <w:style w:type="character" w:customStyle="1" w:styleId="1ff1">
    <w:name w:val="Гиперссылка1"/>
    <w:uiPriority w:val="99"/>
    <w:unhideWhenUsed/>
    <w:rsid w:val="0011416D"/>
    <w:rPr>
      <w:color w:val="0563C1"/>
      <w:u w:val="single"/>
    </w:rPr>
  </w:style>
  <w:style w:type="table" w:customStyle="1" w:styleId="116">
    <w:name w:val="Сетка таблицы11"/>
    <w:basedOn w:val="a2"/>
    <w:next w:val="aff"/>
    <w:uiPriority w:val="39"/>
    <w:rsid w:val="0011416D"/>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339">
    <w:name w:val="1339"/>
    <w:aliases w:val="bqiaagaaeyqcaaagiaiaaaoibaaabbaeaaaaaaaaaaaaaaaaaaaaaaaaaaaaaaaaaaaaaaaaaaaaaaaaaaaaaaaaaaaaaaaaaaaaaaaaaaaaaaaaaaaaaaaaaaaaaaaaaaaaaaaaaaaaaaaaaaaaaaaaaaaaaaaaaaaaaaaaaaaaaaaaaaaaaaaaaaaaaaaaaaaaaaaaaaaaaaaaaaaaaaaaaaaaaaaaaaaaaaaa"/>
    <w:rsid w:val="00F86D11"/>
  </w:style>
  <w:style w:type="character" w:customStyle="1" w:styleId="26">
    <w:name w:val="Оглавление 2 Знак"/>
    <w:link w:val="25"/>
    <w:uiPriority w:val="39"/>
    <w:rsid w:val="00D63963"/>
    <w:rPr>
      <w:rFonts w:cs="Calibri"/>
      <w:b/>
      <w:bCs/>
      <w:sz w:val="22"/>
      <w:szCs w:val="22"/>
      <w:lang w:val="en-US" w:eastAsia="en-US"/>
    </w:rPr>
  </w:style>
  <w:style w:type="character" w:customStyle="1" w:styleId="42">
    <w:name w:val="Оглавление 4 Знак"/>
    <w:link w:val="41"/>
    <w:uiPriority w:val="39"/>
    <w:rsid w:val="00D63963"/>
    <w:rPr>
      <w:rFonts w:cs="Calibri"/>
      <w:lang w:val="en-US" w:eastAsia="en-US"/>
    </w:rPr>
  </w:style>
  <w:style w:type="character" w:customStyle="1" w:styleId="62">
    <w:name w:val="Оглавление 6 Знак"/>
    <w:link w:val="61"/>
    <w:uiPriority w:val="39"/>
    <w:rsid w:val="00D63963"/>
    <w:rPr>
      <w:rFonts w:cs="Calibri"/>
      <w:lang w:val="en-US" w:eastAsia="en-US"/>
    </w:rPr>
  </w:style>
  <w:style w:type="character" w:customStyle="1" w:styleId="72">
    <w:name w:val="Оглавление 7 Знак"/>
    <w:link w:val="71"/>
    <w:uiPriority w:val="39"/>
    <w:rsid w:val="00D63963"/>
    <w:rPr>
      <w:rFonts w:cs="Calibri"/>
      <w:lang w:val="en-US" w:eastAsia="en-US"/>
    </w:rPr>
  </w:style>
  <w:style w:type="paragraph" w:customStyle="1" w:styleId="1f1">
    <w:name w:val="Просмотренная гиперссылка1"/>
    <w:basedOn w:val="a0"/>
    <w:link w:val="afff9"/>
    <w:uiPriority w:val="99"/>
    <w:rsid w:val="00D63963"/>
    <w:pPr>
      <w:widowControl/>
      <w:spacing w:after="160" w:line="264" w:lineRule="auto"/>
    </w:pPr>
    <w:rPr>
      <w:color w:val="954F72"/>
      <w:sz w:val="20"/>
      <w:szCs w:val="20"/>
      <w:u w:val="single"/>
      <w:lang w:val="x-none" w:eastAsia="x-none"/>
    </w:rPr>
  </w:style>
  <w:style w:type="paragraph" w:customStyle="1" w:styleId="2fd">
    <w:name w:val="Заголовок №2 + Полужирный;Не курсив"/>
    <w:basedOn w:val="a0"/>
    <w:rsid w:val="00D63963"/>
    <w:pPr>
      <w:widowControl/>
      <w:spacing w:after="160" w:line="264" w:lineRule="auto"/>
    </w:pPr>
    <w:rPr>
      <w:rFonts w:ascii="Times New Roman" w:eastAsia="Times New Roman" w:hAnsi="Times New Roman"/>
      <w:b/>
      <w:i/>
      <w:color w:val="000000"/>
      <w:sz w:val="21"/>
      <w:szCs w:val="20"/>
      <w:lang w:val="ru-RU" w:eastAsia="ru-RU"/>
    </w:rPr>
  </w:style>
  <w:style w:type="character" w:customStyle="1" w:styleId="1ff2">
    <w:name w:val="Текст сноски Знак1"/>
    <w:uiPriority w:val="99"/>
    <w:rsid w:val="00D63963"/>
    <w:rPr>
      <w:rFonts w:ascii="Times New Roman" w:eastAsia="Times New Roman" w:hAnsi="Times New Roman" w:cs="Times New Roman"/>
      <w:color w:val="231F20"/>
      <w:sz w:val="20"/>
      <w:szCs w:val="20"/>
      <w:lang w:eastAsia="ru-RU"/>
    </w:rPr>
  </w:style>
  <w:style w:type="character" w:customStyle="1" w:styleId="33">
    <w:name w:val="Оглавление 3 Знак"/>
    <w:link w:val="32"/>
    <w:uiPriority w:val="39"/>
    <w:rsid w:val="00D63963"/>
    <w:rPr>
      <w:rFonts w:cs="Calibri"/>
      <w:lang w:val="en-US" w:eastAsia="en-US"/>
    </w:rPr>
  </w:style>
  <w:style w:type="paragraph" w:customStyle="1" w:styleId="afffff0">
    <w:name w:val="Основной текст + Полужирный"/>
    <w:basedOn w:val="2fe"/>
    <w:rsid w:val="00D63963"/>
    <w:rPr>
      <w:b/>
      <w:highlight w:val="white"/>
    </w:rPr>
  </w:style>
  <w:style w:type="paragraph" w:customStyle="1" w:styleId="2fe">
    <w:name w:val="Основной текст2"/>
    <w:basedOn w:val="a0"/>
    <w:qFormat/>
    <w:rsid w:val="00D63963"/>
    <w:pPr>
      <w:spacing w:before="360" w:after="0" w:line="278" w:lineRule="exact"/>
      <w:ind w:left="300" w:hanging="300"/>
      <w:jc w:val="both"/>
    </w:pPr>
    <w:rPr>
      <w:rFonts w:ascii="Times New Roman" w:eastAsia="Times New Roman" w:hAnsi="Times New Roman"/>
      <w:color w:val="000000"/>
      <w:sz w:val="21"/>
      <w:szCs w:val="20"/>
      <w:lang w:val="ru-RU" w:eastAsia="ru-RU"/>
    </w:rPr>
  </w:style>
  <w:style w:type="paragraph" w:customStyle="1" w:styleId="2ff">
    <w:name w:val="Неразрешенное упоминание2"/>
    <w:basedOn w:val="a0"/>
    <w:link w:val="3f6"/>
    <w:rsid w:val="00D63963"/>
    <w:pPr>
      <w:widowControl/>
      <w:spacing w:after="160" w:line="264" w:lineRule="auto"/>
    </w:pPr>
    <w:rPr>
      <w:rFonts w:eastAsia="Times New Roman"/>
      <w:color w:val="605E5C"/>
      <w:szCs w:val="20"/>
      <w:shd w:val="clear" w:color="auto" w:fill="E1DFDD"/>
      <w:lang w:val="x-none" w:eastAsia="x-none"/>
    </w:rPr>
  </w:style>
  <w:style w:type="character" w:customStyle="1" w:styleId="3f6">
    <w:name w:val="Неразрешенное упоминание3"/>
    <w:link w:val="2ff"/>
    <w:rsid w:val="00D63963"/>
    <w:rPr>
      <w:rFonts w:eastAsia="Times New Roman"/>
      <w:color w:val="605E5C"/>
      <w:sz w:val="22"/>
    </w:rPr>
  </w:style>
  <w:style w:type="paragraph" w:customStyle="1" w:styleId="24">
    <w:name w:val="Гиперссылка2"/>
    <w:link w:val="a4"/>
    <w:rsid w:val="00D63963"/>
    <w:pPr>
      <w:spacing w:after="160" w:line="264" w:lineRule="auto"/>
    </w:pPr>
    <w:rPr>
      <w:color w:val="0563C1"/>
      <w:u w:val="single"/>
    </w:rPr>
  </w:style>
  <w:style w:type="paragraph" w:customStyle="1" w:styleId="Footnote0">
    <w:name w:val="Footnote"/>
    <w:rsid w:val="00D63963"/>
    <w:pPr>
      <w:spacing w:after="160" w:line="264" w:lineRule="auto"/>
    </w:pPr>
    <w:rPr>
      <w:rFonts w:ascii="XO Thames" w:eastAsia="Times New Roman" w:hAnsi="XO Thames"/>
      <w:color w:val="000000"/>
      <w:sz w:val="22"/>
    </w:rPr>
  </w:style>
  <w:style w:type="character" w:customStyle="1" w:styleId="14">
    <w:name w:val="Оглавление 1 Знак"/>
    <w:link w:val="13"/>
    <w:uiPriority w:val="39"/>
    <w:rsid w:val="00D63963"/>
    <w:rPr>
      <w:rFonts w:cs="Calibri"/>
      <w:b/>
      <w:bCs/>
      <w:i/>
      <w:iCs/>
      <w:sz w:val="24"/>
      <w:szCs w:val="24"/>
      <w:lang w:val="en-US" w:eastAsia="en-US"/>
    </w:rPr>
  </w:style>
  <w:style w:type="paragraph" w:customStyle="1" w:styleId="HeaderandFooter">
    <w:name w:val="Header and Footer"/>
    <w:rsid w:val="00D63963"/>
    <w:pPr>
      <w:spacing w:after="160" w:line="360" w:lineRule="auto"/>
    </w:pPr>
    <w:rPr>
      <w:rFonts w:ascii="XO Thames" w:eastAsia="Times New Roman" w:hAnsi="XO Thames"/>
      <w:color w:val="000000"/>
    </w:rPr>
  </w:style>
  <w:style w:type="character" w:customStyle="1" w:styleId="92">
    <w:name w:val="Оглавление 9 Знак"/>
    <w:link w:val="91"/>
    <w:uiPriority w:val="39"/>
    <w:rsid w:val="00D63963"/>
    <w:rPr>
      <w:rFonts w:cs="Calibri"/>
      <w:lang w:val="en-US" w:eastAsia="en-US"/>
    </w:rPr>
  </w:style>
  <w:style w:type="paragraph" w:customStyle="1" w:styleId="3f7">
    <w:name w:val="Основной текст3"/>
    <w:basedOn w:val="a0"/>
    <w:rsid w:val="00D63963"/>
    <w:pPr>
      <w:spacing w:after="0" w:line="370" w:lineRule="exact"/>
      <w:jc w:val="both"/>
    </w:pPr>
    <w:rPr>
      <w:rFonts w:ascii="Times New Roman" w:eastAsia="Times New Roman" w:hAnsi="Times New Roman"/>
      <w:color w:val="000000"/>
      <w:sz w:val="26"/>
      <w:szCs w:val="20"/>
      <w:lang w:val="ru-RU" w:eastAsia="ru-RU"/>
    </w:rPr>
  </w:style>
  <w:style w:type="character" w:customStyle="1" w:styleId="82">
    <w:name w:val="Оглавление 8 Знак"/>
    <w:link w:val="81"/>
    <w:uiPriority w:val="39"/>
    <w:rsid w:val="00D63963"/>
    <w:rPr>
      <w:rFonts w:cs="Calibri"/>
      <w:lang w:val="en-US" w:eastAsia="en-US"/>
    </w:rPr>
  </w:style>
  <w:style w:type="character" w:customStyle="1" w:styleId="52">
    <w:name w:val="Оглавление 5 Знак"/>
    <w:link w:val="51"/>
    <w:uiPriority w:val="39"/>
    <w:rsid w:val="00D63963"/>
    <w:rPr>
      <w:rFonts w:cs="Calibri"/>
      <w:lang w:val="en-US" w:eastAsia="en-US"/>
    </w:rPr>
  </w:style>
  <w:style w:type="character" w:customStyle="1" w:styleId="afe">
    <w:name w:val="Заголовок оглавления Знак"/>
    <w:link w:val="afd"/>
    <w:uiPriority w:val="39"/>
    <w:rsid w:val="00D63963"/>
    <w:rPr>
      <w:rFonts w:ascii="Calibri Light" w:eastAsia="Times New Roman" w:hAnsi="Calibri Light"/>
      <w:b/>
      <w:bCs/>
      <w:color w:val="2F5496"/>
      <w:sz w:val="28"/>
      <w:szCs w:val="28"/>
    </w:rPr>
  </w:style>
  <w:style w:type="paragraph" w:customStyle="1" w:styleId="toc10">
    <w:name w:val="toc 10"/>
    <w:next w:val="a0"/>
    <w:uiPriority w:val="39"/>
    <w:rsid w:val="00D63963"/>
    <w:pPr>
      <w:spacing w:after="160" w:line="264" w:lineRule="auto"/>
      <w:ind w:left="1800"/>
    </w:pPr>
    <w:rPr>
      <w:rFonts w:eastAsia="Times New Roman"/>
      <w:color w:val="000000"/>
      <w:sz w:val="22"/>
    </w:rPr>
  </w:style>
  <w:style w:type="character" w:customStyle="1" w:styleId="docdata">
    <w:name w:val="docdata"/>
    <w:aliases w:val="docy,v5,1373,bqiaagaaeyqcaaagiaiaaapebaaabdieaaaaaaaaaaaaaaaaaaaaaaaaaaaaaaaaaaaaaaaaaaaaaaaaaaaaaaaaaaaaaaaaaaaaaaaaaaaaaaaaaaaaaaaaaaaaaaaaaaaaaaaaaaaaaaaaaaaaaaaaaaaaaaaaaaaaaaaaaaaaaaaaaaaaaaaaaaaaaaaaaaaaaaaaaaaaaaaaaaaaaaaaaaaaaaaaaaaaaaaa"/>
    <w:rsid w:val="00D63963"/>
  </w:style>
  <w:style w:type="paragraph" w:customStyle="1" w:styleId="2521">
    <w:name w:val="2521"/>
    <w:aliases w:val="bqiaagaaeyqcaaagiaiaaanacqaabu4jaaaaaaaaaaaaaaaaaaaaaaaaaaaaaaaaaaaaaaaaaaaaaaaaaaaaaaaaaaaaaaaaaaaaaaaaaaaaaaaaaaaaaaaaaaaaaaaaaaaaaaaaaaaaaaaaaaaaaaaaaaaaaaaaaaaaaaaaaaaaaaaaaaaaaaaaaaaaaaaaaaaaaaaaaaaaaaaaaaaaaaaaaaaaaaaaaaaaaaaa"/>
    <w:basedOn w:val="a0"/>
    <w:rsid w:val="00D63963"/>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20">
    <w:name w:val="Стиль2"/>
    <w:basedOn w:val="a5"/>
    <w:link w:val="2ff0"/>
    <w:qFormat/>
    <w:rsid w:val="00D63963"/>
    <w:pPr>
      <w:widowControl/>
      <w:numPr>
        <w:numId w:val="6"/>
      </w:numPr>
      <w:tabs>
        <w:tab w:val="clear" w:pos="0"/>
        <w:tab w:val="num" w:pos="360"/>
        <w:tab w:val="left" w:pos="1134"/>
      </w:tabs>
      <w:suppressAutoHyphens/>
      <w:spacing w:after="0" w:line="360" w:lineRule="auto"/>
      <w:ind w:left="0" w:firstLine="709"/>
      <w:jc w:val="both"/>
    </w:pPr>
    <w:rPr>
      <w:rFonts w:ascii="Times New Roman" w:hAnsi="Times New Roman"/>
      <w:sz w:val="28"/>
      <w:szCs w:val="28"/>
      <w:lang w:val="ru-RU" w:eastAsia="zh-CN"/>
    </w:rPr>
  </w:style>
  <w:style w:type="character" w:customStyle="1" w:styleId="213">
    <w:name w:val="Основной текст с отступом 2 Знак1"/>
    <w:qFormat/>
    <w:locked/>
    <w:rsid w:val="00D63963"/>
    <w:rPr>
      <w:rFonts w:ascii="Times New Roman" w:eastAsia="Calibri" w:hAnsi="Times New Roman" w:cs="Times New Roman" w:hint="default"/>
      <w:sz w:val="28"/>
      <w:szCs w:val="28"/>
      <w:lang w:eastAsia="zh-CN"/>
    </w:rPr>
  </w:style>
  <w:style w:type="numbering" w:customStyle="1" w:styleId="3f8">
    <w:name w:val="Нет списка3"/>
    <w:next w:val="a3"/>
    <w:uiPriority w:val="99"/>
    <w:semiHidden/>
    <w:unhideWhenUsed/>
    <w:rsid w:val="00D207BE"/>
  </w:style>
  <w:style w:type="numbering" w:customStyle="1" w:styleId="4e">
    <w:name w:val="Нет списка4"/>
    <w:next w:val="a3"/>
    <w:uiPriority w:val="99"/>
    <w:semiHidden/>
    <w:unhideWhenUsed/>
    <w:rsid w:val="00D5477C"/>
  </w:style>
  <w:style w:type="numbering" w:customStyle="1" w:styleId="56">
    <w:name w:val="Нет списка5"/>
    <w:next w:val="a3"/>
    <w:uiPriority w:val="99"/>
    <w:semiHidden/>
    <w:unhideWhenUsed/>
    <w:rsid w:val="00D5477C"/>
  </w:style>
  <w:style w:type="character" w:customStyle="1" w:styleId="A20">
    <w:name w:val="A2"/>
    <w:uiPriority w:val="99"/>
    <w:qFormat/>
    <w:rsid w:val="00D5477C"/>
    <w:rPr>
      <w:rFonts w:cs="Newton"/>
      <w:b/>
      <w:bCs/>
      <w:color w:val="000000"/>
      <w:sz w:val="34"/>
      <w:szCs w:val="34"/>
    </w:rPr>
  </w:style>
  <w:style w:type="character" w:customStyle="1" w:styleId="-">
    <w:name w:val="Интернет-ссылка"/>
    <w:unhideWhenUsed/>
    <w:rsid w:val="00D5477C"/>
    <w:rPr>
      <w:color w:val="0563C1"/>
      <w:u w:val="single"/>
    </w:rPr>
  </w:style>
  <w:style w:type="character" w:customStyle="1" w:styleId="FontStyle30">
    <w:name w:val="Font Style30"/>
    <w:uiPriority w:val="99"/>
    <w:qFormat/>
    <w:rsid w:val="00D5477C"/>
    <w:rPr>
      <w:rFonts w:ascii="Georgia" w:hAnsi="Georgia" w:cs="Georgia"/>
      <w:spacing w:val="10"/>
      <w:sz w:val="18"/>
      <w:szCs w:val="18"/>
    </w:rPr>
  </w:style>
  <w:style w:type="character" w:customStyle="1" w:styleId="c1">
    <w:name w:val="c1"/>
    <w:qFormat/>
    <w:rsid w:val="00D5477C"/>
  </w:style>
  <w:style w:type="character" w:customStyle="1" w:styleId="dash0410005f0431005f0437005f0430005f0446005f0020005f0441005f043f005f0438005f0441005f043a005f0430005f005fchar1char1">
    <w:name w:val="dash0410_005f0431_005f0437_005f0430_005f0446_005f0020_005f0441_005f043f_005f0438_005f0441_005f043a_005f0430_005f_005fchar1__char1"/>
    <w:qFormat/>
    <w:rsid w:val="00D5477C"/>
    <w:rPr>
      <w:rFonts w:ascii="Times New Roman" w:hAnsi="Times New Roman"/>
      <w:sz w:val="24"/>
      <w:u w:val="none"/>
      <w:effect w:val="none"/>
    </w:rPr>
  </w:style>
  <w:style w:type="character" w:customStyle="1" w:styleId="searchresult">
    <w:name w:val="search_result"/>
    <w:qFormat/>
    <w:rsid w:val="00D5477C"/>
  </w:style>
  <w:style w:type="character" w:customStyle="1" w:styleId="afffff1">
    <w:name w:val="Перечень Знак"/>
    <w:qFormat/>
    <w:locked/>
    <w:rsid w:val="00D5477C"/>
    <w:rPr>
      <w:rFonts w:ascii="Times New Roman" w:hAnsi="Times New Roman"/>
      <w:sz w:val="28"/>
      <w:u w:val="none" w:color="000000"/>
    </w:rPr>
  </w:style>
  <w:style w:type="character" w:customStyle="1" w:styleId="afffff2">
    <w:name w:val="Посещённая гиперссылка"/>
    <w:uiPriority w:val="99"/>
    <w:semiHidden/>
    <w:unhideWhenUsed/>
    <w:rsid w:val="00D5477C"/>
    <w:rPr>
      <w:color w:val="954F72"/>
      <w:u w:val="single"/>
    </w:rPr>
  </w:style>
  <w:style w:type="character" w:customStyle="1" w:styleId="FootnoteCharacters">
    <w:name w:val="Footnote Characters"/>
    <w:uiPriority w:val="99"/>
    <w:semiHidden/>
    <w:unhideWhenUsed/>
    <w:qFormat/>
    <w:rsid w:val="00D5477C"/>
    <w:rPr>
      <w:vertAlign w:val="superscript"/>
    </w:rPr>
  </w:style>
  <w:style w:type="character" w:customStyle="1" w:styleId="3f9">
    <w:name w:val="Стиль3 Знак"/>
    <w:qFormat/>
    <w:rsid w:val="00D5477C"/>
    <w:rPr>
      <w:rFonts w:ascii="Times New Roman" w:eastAsia="Calibri" w:hAnsi="Times New Roman" w:cs="Times New Roman"/>
      <w:sz w:val="24"/>
      <w:szCs w:val="24"/>
      <w:lang w:eastAsia="zh-CN"/>
    </w:rPr>
  </w:style>
  <w:style w:type="character" w:customStyle="1" w:styleId="4f">
    <w:name w:val="Стиль4 Знак"/>
    <w:qFormat/>
    <w:rsid w:val="00D5477C"/>
    <w:rPr>
      <w:rFonts w:ascii="Times New Roman" w:eastAsia="Calibri" w:hAnsi="Times New Roman" w:cs="Times New Roman"/>
      <w:b/>
      <w:sz w:val="28"/>
      <w:szCs w:val="24"/>
    </w:rPr>
  </w:style>
  <w:style w:type="character" w:customStyle="1" w:styleId="afffff3">
    <w:name w:val="Ссылка указателя"/>
    <w:qFormat/>
    <w:rsid w:val="00D5477C"/>
  </w:style>
  <w:style w:type="paragraph" w:styleId="afffff4">
    <w:name w:val="caption"/>
    <w:basedOn w:val="a0"/>
    <w:qFormat/>
    <w:rsid w:val="00D5477C"/>
    <w:pPr>
      <w:widowControl/>
      <w:suppressLineNumbers/>
      <w:suppressAutoHyphens/>
      <w:spacing w:before="120" w:after="120" w:line="259" w:lineRule="auto"/>
    </w:pPr>
    <w:rPr>
      <w:rFonts w:cs="Lucida Sans"/>
      <w:i/>
      <w:iCs/>
      <w:sz w:val="24"/>
      <w:szCs w:val="24"/>
      <w:lang w:val="ru-RU"/>
    </w:rPr>
  </w:style>
  <w:style w:type="paragraph" w:styleId="1ff3">
    <w:name w:val="index 1"/>
    <w:basedOn w:val="a0"/>
    <w:next w:val="a0"/>
    <w:autoRedefine/>
    <w:uiPriority w:val="99"/>
    <w:semiHidden/>
    <w:unhideWhenUsed/>
    <w:rsid w:val="00D5477C"/>
    <w:pPr>
      <w:ind w:left="220" w:hanging="220"/>
    </w:pPr>
  </w:style>
  <w:style w:type="paragraph" w:styleId="afffff5">
    <w:name w:val="index heading"/>
    <w:basedOn w:val="ab"/>
    <w:qFormat/>
    <w:rsid w:val="00D5477C"/>
    <w:pPr>
      <w:keepNext w:val="0"/>
      <w:keepLines w:val="0"/>
      <w:widowControl/>
      <w:suppressAutoHyphens/>
      <w:spacing w:before="0" w:after="0" w:line="360" w:lineRule="auto"/>
      <w:contextualSpacing/>
      <w:jc w:val="center"/>
    </w:pPr>
    <w:rPr>
      <w:rFonts w:ascii="Times New Roman" w:eastAsia="Times New Roman" w:hAnsi="Times New Roman"/>
      <w:kern w:val="2"/>
      <w:sz w:val="28"/>
      <w:szCs w:val="32"/>
      <w:lang w:val="ru-RU" w:eastAsia="en-US"/>
    </w:rPr>
  </w:style>
  <w:style w:type="paragraph" w:customStyle="1" w:styleId="msonormalbullet2gif">
    <w:name w:val="msonormalbullet2.gif"/>
    <w:basedOn w:val="a0"/>
    <w:uiPriority w:val="99"/>
    <w:qFormat/>
    <w:rsid w:val="00D5477C"/>
    <w:pPr>
      <w:widowControl/>
      <w:suppressAutoHyphens/>
      <w:spacing w:beforeAutospacing="1" w:after="160" w:afterAutospacing="1" w:line="240" w:lineRule="auto"/>
    </w:pPr>
    <w:rPr>
      <w:rFonts w:eastAsia="Times New Roman" w:cs="Calibri"/>
      <w:sz w:val="24"/>
      <w:szCs w:val="24"/>
      <w:lang w:val="ru-RU" w:eastAsia="ru-RU"/>
    </w:rPr>
  </w:style>
  <w:style w:type="paragraph" w:customStyle="1" w:styleId="Style4">
    <w:name w:val="Style4"/>
    <w:basedOn w:val="a0"/>
    <w:uiPriority w:val="99"/>
    <w:qFormat/>
    <w:rsid w:val="00D5477C"/>
    <w:pPr>
      <w:suppressAutoHyphens/>
      <w:spacing w:after="0" w:line="240" w:lineRule="auto"/>
    </w:pPr>
    <w:rPr>
      <w:rFonts w:ascii="Georgia" w:hAnsi="Georgia" w:cs="Georgia"/>
      <w:sz w:val="24"/>
      <w:szCs w:val="24"/>
      <w:lang w:val="ru-RU" w:eastAsia="ru-RU"/>
    </w:rPr>
  </w:style>
  <w:style w:type="paragraph" w:customStyle="1" w:styleId="a">
    <w:name w:val="Перечень"/>
    <w:basedOn w:val="a0"/>
    <w:next w:val="a0"/>
    <w:qFormat/>
    <w:rsid w:val="00D5477C"/>
    <w:pPr>
      <w:widowControl/>
      <w:numPr>
        <w:numId w:val="7"/>
      </w:numPr>
      <w:tabs>
        <w:tab w:val="clear" w:pos="0"/>
      </w:tabs>
      <w:suppressAutoHyphens/>
      <w:spacing w:after="0" w:line="360" w:lineRule="auto"/>
      <w:ind w:left="1429"/>
      <w:jc w:val="both"/>
    </w:pPr>
    <w:rPr>
      <w:rFonts w:ascii="Times New Roman" w:hAnsi="Times New Roman" w:cs="Calibri"/>
      <w:sz w:val="28"/>
      <w:u w:color="000000"/>
      <w:lang w:val="ru-RU"/>
    </w:rPr>
  </w:style>
  <w:style w:type="paragraph" w:customStyle="1" w:styleId="s10">
    <w:name w:val="s_1"/>
    <w:basedOn w:val="a0"/>
    <w:uiPriority w:val="99"/>
    <w:qFormat/>
    <w:rsid w:val="00D5477C"/>
    <w:pPr>
      <w:widowControl/>
      <w:suppressAutoHyphens/>
      <w:spacing w:beforeAutospacing="1" w:after="160" w:afterAutospacing="1" w:line="240" w:lineRule="auto"/>
    </w:pPr>
    <w:rPr>
      <w:rFonts w:ascii="Times New Roman" w:eastAsia="Times New Roman" w:hAnsi="Times New Roman"/>
      <w:sz w:val="24"/>
      <w:szCs w:val="24"/>
      <w:lang w:val="ru-RU" w:eastAsia="ru-RU"/>
    </w:rPr>
  </w:style>
  <w:style w:type="paragraph" w:customStyle="1" w:styleId="formattext">
    <w:name w:val="formattext"/>
    <w:basedOn w:val="a0"/>
    <w:qFormat/>
    <w:rsid w:val="00D5477C"/>
    <w:pPr>
      <w:widowControl/>
      <w:suppressAutoHyphens/>
      <w:spacing w:beforeAutospacing="1" w:after="160" w:afterAutospacing="1" w:line="240" w:lineRule="auto"/>
    </w:pPr>
    <w:rPr>
      <w:rFonts w:ascii="Times New Roman" w:eastAsia="Times New Roman" w:hAnsi="Times New Roman"/>
      <w:sz w:val="24"/>
      <w:szCs w:val="24"/>
      <w:lang w:val="ru-RU" w:eastAsia="ru-RU"/>
    </w:rPr>
  </w:style>
  <w:style w:type="paragraph" w:customStyle="1" w:styleId="4f0">
    <w:name w:val="Стиль4"/>
    <w:basedOn w:val="a0"/>
    <w:qFormat/>
    <w:rsid w:val="00D5477C"/>
    <w:pPr>
      <w:widowControl/>
      <w:suppressAutoHyphens/>
      <w:spacing w:before="120" w:after="120" w:line="360" w:lineRule="auto"/>
      <w:jc w:val="center"/>
    </w:pPr>
    <w:rPr>
      <w:rFonts w:ascii="Times New Roman" w:hAnsi="Times New Roman"/>
      <w:b/>
      <w:sz w:val="28"/>
      <w:szCs w:val="24"/>
      <w:lang w:val="ru-RU"/>
    </w:rPr>
  </w:style>
  <w:style w:type="table" w:customStyle="1" w:styleId="3fa">
    <w:name w:val="Сетка таблицы3"/>
    <w:basedOn w:val="a2"/>
    <w:next w:val="aff"/>
    <w:uiPriority w:val="39"/>
    <w:rsid w:val="00D5477C"/>
    <w:pPr>
      <w:suppressAutoHyphens/>
    </w:pPr>
    <w:rPr>
      <w:rFonts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D5477C"/>
    <w:pPr>
      <w:suppressAutoHyphens/>
      <w:autoSpaceDN w:val="0"/>
      <w:spacing w:after="200" w:line="276" w:lineRule="auto"/>
      <w:textAlignment w:val="baseline"/>
    </w:pPr>
    <w:rPr>
      <w:rFonts w:eastAsia="Microsoft YaHei" w:cs="Calibri"/>
      <w:kern w:val="3"/>
      <w:sz w:val="22"/>
      <w:szCs w:val="22"/>
      <w:lang w:eastAsia="en-US"/>
    </w:rPr>
  </w:style>
  <w:style w:type="numbering" w:customStyle="1" w:styleId="65">
    <w:name w:val="Нет списка6"/>
    <w:next w:val="a3"/>
    <w:uiPriority w:val="99"/>
    <w:semiHidden/>
    <w:unhideWhenUsed/>
    <w:rsid w:val="00771BD4"/>
  </w:style>
  <w:style w:type="table" w:customStyle="1" w:styleId="4f1">
    <w:name w:val="Сетка таблицы4"/>
    <w:basedOn w:val="a2"/>
    <w:next w:val="aff"/>
    <w:uiPriority w:val="3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unhideWhenUsed/>
    <w:qFormat/>
    <w:rsid w:val="00771BD4"/>
    <w:pPr>
      <w:widowControl w:val="0"/>
      <w:autoSpaceDE w:val="0"/>
      <w:autoSpaceDN w:val="0"/>
    </w:pPr>
    <w:rPr>
      <w:rFonts w:eastAsia="Times New Roman"/>
      <w:sz w:val="22"/>
      <w:szCs w:val="22"/>
      <w:lang w:val="en-US"/>
    </w:rPr>
    <w:tblPr>
      <w:tblInd w:w="0" w:type="dxa"/>
      <w:tblCellMar>
        <w:top w:w="0" w:type="dxa"/>
        <w:left w:w="0" w:type="dxa"/>
        <w:bottom w:w="0" w:type="dxa"/>
        <w:right w:w="0" w:type="dxa"/>
      </w:tblCellMar>
    </w:tblPr>
  </w:style>
  <w:style w:type="table" w:customStyle="1" w:styleId="124">
    <w:name w:val="Сетка таблицы12"/>
    <w:basedOn w:val="a2"/>
    <w:next w:val="aff"/>
    <w:uiPriority w:val="5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5">
    <w:name w:val="Нет списка12"/>
    <w:next w:val="a3"/>
    <w:uiPriority w:val="99"/>
    <w:semiHidden/>
    <w:unhideWhenUsed/>
    <w:rsid w:val="00771BD4"/>
  </w:style>
  <w:style w:type="numbering" w:customStyle="1" w:styleId="1110">
    <w:name w:val="Нет списка111"/>
    <w:next w:val="a3"/>
    <w:uiPriority w:val="99"/>
    <w:semiHidden/>
    <w:unhideWhenUsed/>
    <w:rsid w:val="00771BD4"/>
  </w:style>
  <w:style w:type="table" w:customStyle="1" w:styleId="214">
    <w:name w:val="Сетка таблицы21"/>
    <w:basedOn w:val="a2"/>
    <w:next w:val="aff"/>
    <w:uiPriority w:val="39"/>
    <w:rsid w:val="00771BD4"/>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5">
    <w:name w:val="Нет списка21"/>
    <w:next w:val="a3"/>
    <w:uiPriority w:val="99"/>
    <w:semiHidden/>
    <w:unhideWhenUsed/>
    <w:rsid w:val="00771BD4"/>
  </w:style>
  <w:style w:type="character" w:customStyle="1" w:styleId="1ff4">
    <w:name w:val="Текст концевой сноски Знак1"/>
    <w:uiPriority w:val="99"/>
    <w:semiHidden/>
    <w:rsid w:val="00517973"/>
    <w:rPr>
      <w:lang w:val="en-US" w:eastAsia="en-US"/>
    </w:rPr>
  </w:style>
  <w:style w:type="numbering" w:customStyle="1" w:styleId="75">
    <w:name w:val="Нет списка7"/>
    <w:next w:val="a3"/>
    <w:uiPriority w:val="99"/>
    <w:semiHidden/>
    <w:unhideWhenUsed/>
    <w:rsid w:val="00517973"/>
  </w:style>
  <w:style w:type="table" w:customStyle="1" w:styleId="57">
    <w:name w:val="Сетка таблицы5"/>
    <w:basedOn w:val="a2"/>
    <w:next w:val="aff"/>
    <w:rsid w:val="0051797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
    <w:name w:val="Текущий список11"/>
    <w:uiPriority w:val="99"/>
    <w:rsid w:val="00517973"/>
    <w:pPr>
      <w:numPr>
        <w:numId w:val="2"/>
      </w:numPr>
    </w:pPr>
  </w:style>
  <w:style w:type="numbering" w:customStyle="1" w:styleId="210">
    <w:name w:val="Текущий список21"/>
    <w:uiPriority w:val="99"/>
    <w:rsid w:val="00517973"/>
    <w:pPr>
      <w:numPr>
        <w:numId w:val="3"/>
      </w:numPr>
    </w:pPr>
  </w:style>
  <w:style w:type="numbering" w:customStyle="1" w:styleId="31">
    <w:name w:val="Текущий список31"/>
    <w:uiPriority w:val="99"/>
    <w:rsid w:val="00517973"/>
    <w:pPr>
      <w:numPr>
        <w:numId w:val="4"/>
      </w:numPr>
    </w:pPr>
  </w:style>
  <w:style w:type="table" w:customStyle="1" w:styleId="TableNormal2">
    <w:name w:val="Table Normal2"/>
    <w:uiPriority w:val="2"/>
    <w:unhideWhenUsed/>
    <w:qFormat/>
    <w:rsid w:val="00517973"/>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numbering" w:customStyle="1" w:styleId="117">
    <w:name w:val="Импортированный стиль 11"/>
    <w:rsid w:val="00517973"/>
  </w:style>
  <w:style w:type="numbering" w:customStyle="1" w:styleId="311">
    <w:name w:val="Импортированный стиль 31"/>
    <w:rsid w:val="00517973"/>
  </w:style>
  <w:style w:type="table" w:customStyle="1" w:styleId="130">
    <w:name w:val="Сетка таблицы13"/>
    <w:basedOn w:val="a2"/>
    <w:next w:val="aff"/>
    <w:uiPriority w:val="5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т списка13"/>
    <w:next w:val="a3"/>
    <w:uiPriority w:val="99"/>
    <w:semiHidden/>
    <w:unhideWhenUsed/>
    <w:rsid w:val="00517973"/>
  </w:style>
  <w:style w:type="numbering" w:customStyle="1" w:styleId="1120">
    <w:name w:val="Нет списка112"/>
    <w:next w:val="a3"/>
    <w:uiPriority w:val="99"/>
    <w:semiHidden/>
    <w:unhideWhenUsed/>
    <w:rsid w:val="00517973"/>
  </w:style>
  <w:style w:type="table" w:customStyle="1" w:styleId="221">
    <w:name w:val="Сетка таблицы22"/>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
    <w:name w:val="Нет списка22"/>
    <w:next w:val="a3"/>
    <w:uiPriority w:val="99"/>
    <w:semiHidden/>
    <w:unhideWhenUsed/>
    <w:rsid w:val="00517973"/>
  </w:style>
  <w:style w:type="table" w:customStyle="1" w:styleId="1111">
    <w:name w:val="Сетка таблицы111"/>
    <w:basedOn w:val="a2"/>
    <w:next w:val="aff"/>
    <w:uiPriority w:val="39"/>
    <w:rsid w:val="0051797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
    <w:name w:val="Нет списка31"/>
    <w:next w:val="a3"/>
    <w:uiPriority w:val="99"/>
    <w:semiHidden/>
    <w:unhideWhenUsed/>
    <w:rsid w:val="00517973"/>
  </w:style>
  <w:style w:type="numbering" w:customStyle="1" w:styleId="410">
    <w:name w:val="Нет списка41"/>
    <w:next w:val="a3"/>
    <w:uiPriority w:val="99"/>
    <w:semiHidden/>
    <w:unhideWhenUsed/>
    <w:rsid w:val="00517973"/>
  </w:style>
  <w:style w:type="numbering" w:customStyle="1" w:styleId="510">
    <w:name w:val="Нет списка51"/>
    <w:next w:val="a3"/>
    <w:uiPriority w:val="99"/>
    <w:semiHidden/>
    <w:unhideWhenUsed/>
    <w:rsid w:val="00517973"/>
  </w:style>
  <w:style w:type="table" w:customStyle="1" w:styleId="313">
    <w:name w:val="Сетка таблицы31"/>
    <w:basedOn w:val="a2"/>
    <w:next w:val="aff"/>
    <w:uiPriority w:val="39"/>
    <w:rsid w:val="00517973"/>
    <w:pPr>
      <w:suppressAutoHyphens/>
    </w:pPr>
    <w:rPr>
      <w:rFonts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0">
    <w:name w:val="Нет списка61"/>
    <w:next w:val="a3"/>
    <w:uiPriority w:val="99"/>
    <w:semiHidden/>
    <w:unhideWhenUsed/>
    <w:rsid w:val="00517973"/>
  </w:style>
  <w:style w:type="table" w:customStyle="1" w:styleId="411">
    <w:name w:val="Сетка таблицы41"/>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uiPriority w:val="2"/>
    <w:semiHidden/>
    <w:unhideWhenUsed/>
    <w:qFormat/>
    <w:rsid w:val="00517973"/>
    <w:pPr>
      <w:widowControl w:val="0"/>
      <w:autoSpaceDE w:val="0"/>
      <w:autoSpaceDN w:val="0"/>
    </w:pPr>
    <w:rPr>
      <w:rFonts w:eastAsia="Times New Roman"/>
      <w:sz w:val="22"/>
      <w:szCs w:val="22"/>
      <w:lang w:val="en-US"/>
    </w:rPr>
    <w:tblPr>
      <w:tblInd w:w="0" w:type="dxa"/>
      <w:tblCellMar>
        <w:top w:w="0" w:type="dxa"/>
        <w:left w:w="0" w:type="dxa"/>
        <w:bottom w:w="0" w:type="dxa"/>
        <w:right w:w="0" w:type="dxa"/>
      </w:tblCellMar>
    </w:tblPr>
  </w:style>
  <w:style w:type="table" w:customStyle="1" w:styleId="1210">
    <w:name w:val="Сетка таблицы121"/>
    <w:basedOn w:val="a2"/>
    <w:next w:val="aff"/>
    <w:uiPriority w:val="5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
    <w:name w:val="Нет списка121"/>
    <w:next w:val="a3"/>
    <w:uiPriority w:val="99"/>
    <w:semiHidden/>
    <w:unhideWhenUsed/>
    <w:rsid w:val="00517973"/>
  </w:style>
  <w:style w:type="numbering" w:customStyle="1" w:styleId="11110">
    <w:name w:val="Нет списка1111"/>
    <w:next w:val="a3"/>
    <w:uiPriority w:val="99"/>
    <w:semiHidden/>
    <w:unhideWhenUsed/>
    <w:rsid w:val="00517973"/>
  </w:style>
  <w:style w:type="table" w:customStyle="1" w:styleId="2110">
    <w:name w:val="Сетка таблицы211"/>
    <w:basedOn w:val="a2"/>
    <w:next w:val="aff"/>
    <w:uiPriority w:val="39"/>
    <w:rsid w:val="00517973"/>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
    <w:name w:val="Нет списка211"/>
    <w:next w:val="a3"/>
    <w:uiPriority w:val="99"/>
    <w:semiHidden/>
    <w:unhideWhenUsed/>
    <w:rsid w:val="00517973"/>
  </w:style>
  <w:style w:type="numbering" w:customStyle="1" w:styleId="83">
    <w:name w:val="Нет списка8"/>
    <w:next w:val="a3"/>
    <w:uiPriority w:val="99"/>
    <w:semiHidden/>
    <w:unhideWhenUsed/>
    <w:rsid w:val="00517973"/>
  </w:style>
  <w:style w:type="table" w:customStyle="1" w:styleId="66">
    <w:name w:val="Сетка таблицы6"/>
    <w:basedOn w:val="a2"/>
    <w:next w:val="aff"/>
    <w:uiPriority w:val="39"/>
    <w:rsid w:val="00517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taut">
    <w:name w:val="det_aut"/>
    <w:basedOn w:val="a0"/>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styleId="HTML">
    <w:name w:val="HTML Cite"/>
    <w:unhideWhenUsed/>
    <w:rsid w:val="00517973"/>
    <w:rPr>
      <w:i/>
      <w:iCs/>
    </w:rPr>
  </w:style>
  <w:style w:type="paragraph" w:customStyle="1" w:styleId="p">
    <w:name w:val="p"/>
    <w:basedOn w:val="a0"/>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meta-nav">
    <w:name w:val="meta-nav"/>
    <w:rsid w:val="00517973"/>
  </w:style>
  <w:style w:type="character" w:customStyle="1" w:styleId="by-author">
    <w:name w:val="by-author"/>
    <w:rsid w:val="00517973"/>
  </w:style>
  <w:style w:type="character" w:customStyle="1" w:styleId="author">
    <w:name w:val="author"/>
    <w:rsid w:val="00517973"/>
  </w:style>
  <w:style w:type="paragraph" w:styleId="z-">
    <w:name w:val="HTML Top of Form"/>
    <w:basedOn w:val="a0"/>
    <w:next w:val="a0"/>
    <w:link w:val="z-0"/>
    <w:hidden/>
    <w:uiPriority w:val="99"/>
    <w:semiHidden/>
    <w:unhideWhenUsed/>
    <w:rsid w:val="00517973"/>
    <w:pPr>
      <w:widowControl/>
      <w:pBdr>
        <w:bottom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0">
    <w:name w:val="z-Начало формы Знак"/>
    <w:link w:val="z-"/>
    <w:uiPriority w:val="99"/>
    <w:semiHidden/>
    <w:rsid w:val="00517973"/>
    <w:rPr>
      <w:rFonts w:ascii="Arial" w:eastAsia="Times New Roman" w:hAnsi="Arial" w:cs="Arial"/>
      <w:vanish/>
      <w:sz w:val="16"/>
      <w:szCs w:val="16"/>
    </w:rPr>
  </w:style>
  <w:style w:type="character" w:customStyle="1" w:styleId="pay-btn-title">
    <w:name w:val="pay-btn-title"/>
    <w:rsid w:val="00517973"/>
  </w:style>
  <w:style w:type="character" w:customStyle="1" w:styleId="pay-btn-price">
    <w:name w:val="pay-btn-price"/>
    <w:rsid w:val="00517973"/>
  </w:style>
  <w:style w:type="paragraph" w:styleId="z-1">
    <w:name w:val="HTML Bottom of Form"/>
    <w:basedOn w:val="a0"/>
    <w:next w:val="a0"/>
    <w:link w:val="z-2"/>
    <w:hidden/>
    <w:uiPriority w:val="99"/>
    <w:semiHidden/>
    <w:unhideWhenUsed/>
    <w:rsid w:val="00517973"/>
    <w:pPr>
      <w:widowControl/>
      <w:pBdr>
        <w:top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2">
    <w:name w:val="z-Конец формы Знак"/>
    <w:link w:val="z-1"/>
    <w:uiPriority w:val="99"/>
    <w:semiHidden/>
    <w:rsid w:val="00517973"/>
    <w:rPr>
      <w:rFonts w:ascii="Arial" w:eastAsia="Times New Roman" w:hAnsi="Arial" w:cs="Arial"/>
      <w:vanish/>
      <w:sz w:val="16"/>
      <w:szCs w:val="16"/>
    </w:rPr>
  </w:style>
  <w:style w:type="character" w:customStyle="1" w:styleId="aside-block-title">
    <w:name w:val="aside-block-title"/>
    <w:rsid w:val="00517973"/>
  </w:style>
  <w:style w:type="paragraph" w:customStyle="1" w:styleId="118">
    <w:name w:val="Заголовок 11"/>
    <w:basedOn w:val="a0"/>
    <w:next w:val="a0"/>
    <w:uiPriority w:val="9"/>
    <w:qFormat/>
    <w:locked/>
    <w:rsid w:val="00517973"/>
    <w:pPr>
      <w:keepNext/>
      <w:keepLines/>
      <w:widowControl/>
      <w:spacing w:before="240" w:after="0" w:line="360" w:lineRule="auto"/>
      <w:jc w:val="center"/>
      <w:outlineLvl w:val="0"/>
    </w:pPr>
    <w:rPr>
      <w:rFonts w:ascii="Times New Roman" w:eastAsia="Times New Roman" w:hAnsi="Times New Roman"/>
      <w:b/>
      <w:sz w:val="28"/>
      <w:szCs w:val="32"/>
      <w:lang w:val="ru-RU"/>
    </w:rPr>
  </w:style>
  <w:style w:type="paragraph" w:customStyle="1" w:styleId="216">
    <w:name w:val="Заголовок 21"/>
    <w:basedOn w:val="a0"/>
    <w:next w:val="a0"/>
    <w:unhideWhenUsed/>
    <w:qFormat/>
    <w:locked/>
    <w:rsid w:val="00517973"/>
    <w:pPr>
      <w:keepNext/>
      <w:keepLines/>
      <w:widowControl/>
      <w:spacing w:before="40" w:after="0" w:line="240" w:lineRule="auto"/>
      <w:jc w:val="center"/>
      <w:outlineLvl w:val="1"/>
    </w:pPr>
    <w:rPr>
      <w:rFonts w:ascii="Times New Roman" w:eastAsia="Times New Roman" w:hAnsi="Times New Roman"/>
      <w:b/>
      <w:sz w:val="28"/>
      <w:szCs w:val="26"/>
      <w:lang w:val="ru-RU"/>
    </w:rPr>
  </w:style>
  <w:style w:type="numbering" w:customStyle="1" w:styleId="140">
    <w:name w:val="Нет списка14"/>
    <w:next w:val="a3"/>
    <w:uiPriority w:val="99"/>
    <w:semiHidden/>
    <w:unhideWhenUsed/>
    <w:rsid w:val="00517973"/>
  </w:style>
  <w:style w:type="paragraph" w:customStyle="1" w:styleId="c20">
    <w:name w:val="c20"/>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0c28">
    <w:name w:val="c20 c28"/>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19">
    <w:name w:val="c7 c19"/>
    <w:uiPriority w:val="99"/>
    <w:rsid w:val="00517973"/>
    <w:rPr>
      <w:rFonts w:cs="Times New Roman"/>
    </w:rPr>
  </w:style>
  <w:style w:type="character" w:customStyle="1" w:styleId="c8">
    <w:name w:val="c8"/>
    <w:rsid w:val="00517973"/>
    <w:rPr>
      <w:rFonts w:cs="Times New Roman"/>
    </w:rPr>
  </w:style>
  <w:style w:type="paragraph" w:customStyle="1" w:styleId="c4">
    <w:name w:val="c4"/>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9c27">
    <w:name w:val="c29 c27"/>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7c29">
    <w:name w:val="c27 c29"/>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7c33">
    <w:name w:val="c27 c33"/>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26c7">
    <w:name w:val="c26 c7"/>
    <w:uiPriority w:val="99"/>
    <w:rsid w:val="00517973"/>
    <w:rPr>
      <w:rFonts w:cs="Times New Roman"/>
    </w:rPr>
  </w:style>
  <w:style w:type="paragraph" w:customStyle="1" w:styleId="c27c35">
    <w:name w:val="c27 c35"/>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26">
    <w:name w:val="c7 c26"/>
    <w:uiPriority w:val="99"/>
    <w:rsid w:val="00517973"/>
    <w:rPr>
      <w:rFonts w:cs="Times New Roman"/>
    </w:rPr>
  </w:style>
  <w:style w:type="paragraph" w:customStyle="1" w:styleId="c33c27">
    <w:name w:val="c33 c27"/>
    <w:basedOn w:val="a0"/>
    <w:uiPriority w:val="99"/>
    <w:rsid w:val="00517973"/>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7c38">
    <w:name w:val="c7 c38"/>
    <w:uiPriority w:val="99"/>
    <w:rsid w:val="00517973"/>
    <w:rPr>
      <w:rFonts w:cs="Times New Roman"/>
    </w:rPr>
  </w:style>
  <w:style w:type="character" w:customStyle="1" w:styleId="22pt">
    <w:name w:val="Основной текст (2) + Интервал 2 pt"/>
    <w:rsid w:val="00517973"/>
    <w:rPr>
      <w:rFonts w:ascii="Times New Roman" w:hAnsi="Times New Roman" w:cs="Times New Roman"/>
      <w:i/>
      <w:iCs/>
      <w:color w:val="000000"/>
      <w:spacing w:val="40"/>
      <w:w w:val="100"/>
      <w:position w:val="0"/>
      <w:sz w:val="27"/>
      <w:szCs w:val="27"/>
      <w:u w:val="none"/>
      <w:effect w:val="none"/>
      <w:lang w:val="en-US" w:eastAsia="x-none"/>
    </w:rPr>
  </w:style>
  <w:style w:type="paragraph" w:customStyle="1" w:styleId="2ff1">
    <w:name w:val="Подзаг2"/>
    <w:basedOn w:val="ab"/>
    <w:uiPriority w:val="99"/>
    <w:rsid w:val="00517973"/>
    <w:pPr>
      <w:suppressAutoHyphens/>
      <w:autoSpaceDE w:val="0"/>
      <w:autoSpaceDN w:val="0"/>
      <w:adjustRightInd w:val="0"/>
      <w:spacing w:before="170" w:after="113" w:line="300" w:lineRule="auto"/>
      <w:jc w:val="center"/>
    </w:pPr>
    <w:rPr>
      <w:rFonts w:ascii="SchoolBookC" w:eastAsia="Times New Roman" w:hAnsi="SchoolBookC" w:cs="SchoolBookC"/>
      <w:b w:val="0"/>
      <w:bCs/>
      <w:color w:val="000000"/>
      <w:spacing w:val="1"/>
      <w:w w:val="95"/>
      <w:sz w:val="21"/>
      <w:szCs w:val="21"/>
      <w:lang w:val="ru-RU"/>
    </w:rPr>
  </w:style>
  <w:style w:type="character" w:customStyle="1" w:styleId="119">
    <w:name w:val="Заголовок 1 Знак1"/>
    <w:uiPriority w:val="9"/>
    <w:rsid w:val="00517973"/>
    <w:rPr>
      <w:rFonts w:ascii="Calibri Light" w:eastAsia="Times New Roman" w:hAnsi="Calibri Light" w:cs="Times New Roman"/>
      <w:color w:val="2F5496"/>
      <w:sz w:val="32"/>
      <w:szCs w:val="32"/>
    </w:rPr>
  </w:style>
  <w:style w:type="character" w:customStyle="1" w:styleId="217">
    <w:name w:val="Заголовок 2 Знак1"/>
    <w:uiPriority w:val="9"/>
    <w:semiHidden/>
    <w:rsid w:val="00517973"/>
    <w:rPr>
      <w:rFonts w:ascii="Calibri Light" w:eastAsia="Times New Roman" w:hAnsi="Calibri Light" w:cs="Times New Roman"/>
      <w:color w:val="2F5496"/>
      <w:sz w:val="26"/>
      <w:szCs w:val="26"/>
    </w:rPr>
  </w:style>
  <w:style w:type="numbering" w:customStyle="1" w:styleId="96">
    <w:name w:val="Нет списка9"/>
    <w:next w:val="a3"/>
    <w:uiPriority w:val="99"/>
    <w:semiHidden/>
    <w:unhideWhenUsed/>
    <w:rsid w:val="00C30DE7"/>
  </w:style>
  <w:style w:type="character" w:customStyle="1" w:styleId="extended-textshort">
    <w:name w:val="extended-text__short"/>
    <w:rsid w:val="002D4913"/>
  </w:style>
  <w:style w:type="paragraph" w:customStyle="1" w:styleId="Pa12">
    <w:name w:val="Pa12"/>
    <w:basedOn w:val="a0"/>
    <w:next w:val="a0"/>
    <w:rsid w:val="002D4913"/>
    <w:pPr>
      <w:widowControl/>
      <w:suppressAutoHyphens/>
      <w:autoSpaceDE w:val="0"/>
      <w:spacing w:after="0" w:line="215" w:lineRule="atLeast"/>
    </w:pPr>
    <w:rPr>
      <w:rFonts w:ascii="Times New Roman Udm" w:hAnsi="Times New Roman Udm" w:cs="Times New Roman Udm"/>
      <w:sz w:val="24"/>
      <w:szCs w:val="24"/>
      <w:lang w:val="ru-RU" w:eastAsia="ar-SA"/>
    </w:rPr>
  </w:style>
  <w:style w:type="character" w:customStyle="1" w:styleId="notranslate">
    <w:name w:val="notranslate"/>
    <w:rsid w:val="002D4913"/>
  </w:style>
  <w:style w:type="character" w:customStyle="1" w:styleId="hps">
    <w:name w:val="hps"/>
    <w:rsid w:val="002D4913"/>
  </w:style>
  <w:style w:type="character" w:customStyle="1" w:styleId="hpsatn">
    <w:name w:val="hps atn"/>
    <w:rsid w:val="002D4913"/>
  </w:style>
  <w:style w:type="character" w:customStyle="1" w:styleId="apple-style-span">
    <w:name w:val="apple-style-span"/>
    <w:rsid w:val="002D4913"/>
  </w:style>
  <w:style w:type="character" w:customStyle="1" w:styleId="CpinCa">
    <w:name w:val="C*p*i*n*C*a*"/>
    <w:link w:val="Foe"/>
    <w:uiPriority w:val="99"/>
    <w:locked/>
    <w:rsid w:val="002D4913"/>
  </w:style>
  <w:style w:type="paragraph" w:customStyle="1" w:styleId="Nra">
    <w:name w:val="N*r*a*"/>
    <w:uiPriority w:val="99"/>
    <w:qFormat/>
    <w:rsid w:val="002D4913"/>
    <w:pPr>
      <w:widowControl w:val="0"/>
      <w:autoSpaceDE w:val="0"/>
      <w:autoSpaceDN w:val="0"/>
      <w:adjustRightInd w:val="0"/>
      <w:spacing w:after="200" w:line="276" w:lineRule="auto"/>
      <w:jc w:val="both"/>
    </w:pPr>
    <w:rPr>
      <w:rFonts w:ascii="T*m*s*N*w*R*m*n" w:eastAsia="Times New Roman" w:hAnsi="T*m*s*N*w*R*m*n" w:cs="T*m*s*N*w*R*m*n"/>
      <w:sz w:val="28"/>
      <w:szCs w:val="28"/>
    </w:rPr>
  </w:style>
  <w:style w:type="paragraph" w:customStyle="1" w:styleId="Nra1">
    <w:name w:val="N*r*a*1"/>
    <w:uiPriority w:val="99"/>
    <w:qFormat/>
    <w:rsid w:val="002D4913"/>
    <w:pPr>
      <w:widowControl w:val="0"/>
      <w:autoSpaceDE w:val="0"/>
      <w:autoSpaceDN w:val="0"/>
      <w:adjustRightInd w:val="0"/>
      <w:spacing w:line="360" w:lineRule="auto"/>
      <w:ind w:firstLine="425"/>
      <w:jc w:val="both"/>
    </w:pPr>
    <w:rPr>
      <w:rFonts w:ascii="C*l*b*i" w:eastAsia="Times New Roman" w:hAnsi="C*l*b*i" w:cs="C*l*b*i"/>
      <w:sz w:val="22"/>
      <w:szCs w:val="22"/>
    </w:rPr>
  </w:style>
  <w:style w:type="paragraph" w:customStyle="1" w:styleId="Bdet">
    <w:name w:val="B*d* *e*t"/>
    <w:basedOn w:val="Nra1"/>
    <w:uiPriority w:val="99"/>
    <w:qFormat/>
    <w:rsid w:val="002D4913"/>
    <w:pPr>
      <w:spacing w:line="240" w:lineRule="auto"/>
      <w:ind w:firstLine="0"/>
      <w:jc w:val="left"/>
    </w:pPr>
    <w:rPr>
      <w:rFonts w:ascii="T*m*s*N*w*R*m*n" w:hAnsi="T*m*s*N*w*R*m*n" w:cs="T*m*s*N*w*R*m*n"/>
      <w:sz w:val="20"/>
      <w:szCs w:val="20"/>
    </w:rPr>
  </w:style>
  <w:style w:type="paragraph" w:customStyle="1" w:styleId="Bdet1">
    <w:name w:val="B*d* *e*t1"/>
    <w:basedOn w:val="Nra"/>
    <w:uiPriority w:val="99"/>
    <w:unhideWhenUsed/>
    <w:rsid w:val="002D4913"/>
    <w:pPr>
      <w:spacing w:after="120"/>
    </w:pPr>
  </w:style>
  <w:style w:type="paragraph" w:customStyle="1" w:styleId="NraWb">
    <w:name w:val="N*r*a* *W*b*"/>
    <w:basedOn w:val="Nra"/>
    <w:uiPriority w:val="99"/>
    <w:unhideWhenUsed/>
    <w:rsid w:val="002D4913"/>
    <w:pPr>
      <w:spacing w:before="100" w:beforeAutospacing="1" w:after="100" w:afterAutospacing="1" w:line="240" w:lineRule="auto"/>
    </w:pPr>
  </w:style>
  <w:style w:type="paragraph" w:customStyle="1" w:styleId="Lsaarp">
    <w:name w:val="L*s* *a*a*r*p*"/>
    <w:basedOn w:val="Nra"/>
    <w:uiPriority w:val="99"/>
    <w:qFormat/>
    <w:rsid w:val="002D4913"/>
    <w:pPr>
      <w:spacing w:after="160" w:line="259" w:lineRule="auto"/>
      <w:ind w:left="720"/>
      <w:contextualSpacing/>
    </w:pPr>
  </w:style>
  <w:style w:type="paragraph" w:customStyle="1" w:styleId="Foe">
    <w:name w:val="F*o*e*"/>
    <w:basedOn w:val="Nra"/>
    <w:link w:val="CpinCa"/>
    <w:uiPriority w:val="99"/>
    <w:unhideWhenUsed/>
    <w:rsid w:val="002D4913"/>
    <w:pPr>
      <w:tabs>
        <w:tab w:val="center" w:pos="4677"/>
        <w:tab w:val="right" w:pos="9355"/>
      </w:tabs>
      <w:spacing w:after="0" w:line="240" w:lineRule="auto"/>
    </w:pPr>
    <w:rPr>
      <w:rFonts w:ascii="Calibri" w:eastAsia="Calibri" w:hAnsi="Calibri" w:cs="Times New Roman"/>
      <w:sz w:val="20"/>
      <w:szCs w:val="20"/>
    </w:rPr>
  </w:style>
  <w:style w:type="character" w:customStyle="1" w:styleId="afa">
    <w:name w:val="Обычный (веб) Знак"/>
    <w:link w:val="af9"/>
    <w:uiPriority w:val="99"/>
    <w:locked/>
    <w:rsid w:val="00FD22FA"/>
    <w:rPr>
      <w:rFonts w:ascii="Times New Roman" w:eastAsia="Times New Roman" w:hAnsi="Times New Roman"/>
      <w:sz w:val="24"/>
      <w:szCs w:val="24"/>
    </w:rPr>
  </w:style>
  <w:style w:type="numbering" w:customStyle="1" w:styleId="102">
    <w:name w:val="Нет списка10"/>
    <w:next w:val="a3"/>
    <w:uiPriority w:val="99"/>
    <w:semiHidden/>
    <w:unhideWhenUsed/>
    <w:rsid w:val="00B23695"/>
  </w:style>
  <w:style w:type="numbering" w:customStyle="1" w:styleId="150">
    <w:name w:val="Нет списка15"/>
    <w:next w:val="a3"/>
    <w:uiPriority w:val="99"/>
    <w:semiHidden/>
    <w:unhideWhenUsed/>
    <w:rsid w:val="00B23695"/>
  </w:style>
  <w:style w:type="numbering" w:customStyle="1" w:styleId="160">
    <w:name w:val="Нет списка16"/>
    <w:next w:val="a3"/>
    <w:uiPriority w:val="99"/>
    <w:semiHidden/>
    <w:unhideWhenUsed/>
    <w:rsid w:val="007A5267"/>
  </w:style>
  <w:style w:type="table" w:customStyle="1" w:styleId="76">
    <w:name w:val="Сетка таблицы7"/>
    <w:basedOn w:val="a2"/>
    <w:next w:val="aff"/>
    <w:uiPriority w:val="59"/>
    <w:qFormat/>
    <w:rsid w:val="007A52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3">
    <w:name w:val="Table Normal3"/>
    <w:uiPriority w:val="2"/>
    <w:semiHidden/>
    <w:unhideWhenUsed/>
    <w:qFormat/>
    <w:rsid w:val="007A5267"/>
    <w:tblPr>
      <w:tblCellMar>
        <w:top w:w="0" w:type="dxa"/>
        <w:left w:w="0" w:type="dxa"/>
        <w:bottom w:w="0" w:type="dxa"/>
        <w:right w:w="0" w:type="dxa"/>
      </w:tblCellMar>
    </w:tblPr>
  </w:style>
  <w:style w:type="numbering" w:customStyle="1" w:styleId="170">
    <w:name w:val="Нет списка17"/>
    <w:next w:val="a3"/>
    <w:uiPriority w:val="99"/>
    <w:semiHidden/>
    <w:unhideWhenUsed/>
    <w:rsid w:val="007A5267"/>
  </w:style>
  <w:style w:type="table" w:customStyle="1" w:styleId="84">
    <w:name w:val="Сетка таблицы8"/>
    <w:basedOn w:val="a2"/>
    <w:next w:val="aff"/>
    <w:uiPriority w:val="39"/>
    <w:rsid w:val="007A52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a3"/>
    <w:uiPriority w:val="99"/>
    <w:semiHidden/>
    <w:unhideWhenUsed/>
    <w:rsid w:val="007A5267"/>
  </w:style>
  <w:style w:type="character" w:customStyle="1" w:styleId="103">
    <w:name w:val="Основной текст + 10"/>
    <w:aliases w:val="5 pt21"/>
    <w:uiPriority w:val="99"/>
    <w:rsid w:val="007A5267"/>
    <w:rPr>
      <w:rFonts w:ascii="Times New Roman" w:hAnsi="Times New Roman" w:cs="Times New Roman"/>
      <w:color w:val="000000"/>
      <w:spacing w:val="0"/>
      <w:w w:val="100"/>
      <w:position w:val="0"/>
      <w:sz w:val="21"/>
      <w:szCs w:val="21"/>
      <w:shd w:val="clear" w:color="auto" w:fill="FFFFFF"/>
      <w:lang w:val="ru-RU" w:eastAsia="ru-RU"/>
    </w:rPr>
  </w:style>
  <w:style w:type="numbering" w:customStyle="1" w:styleId="190">
    <w:name w:val="Нет списка19"/>
    <w:next w:val="a3"/>
    <w:uiPriority w:val="99"/>
    <w:semiHidden/>
    <w:unhideWhenUsed/>
    <w:rsid w:val="0050056C"/>
  </w:style>
  <w:style w:type="table" w:customStyle="1" w:styleId="1ff5">
    <w:name w:val="Светлая заливка1"/>
    <w:basedOn w:val="a2"/>
    <w:next w:val="afffff6"/>
    <w:uiPriority w:val="60"/>
    <w:rsid w:val="0050056C"/>
    <w:rPr>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ff6">
    <w:name w:val="Light Shading"/>
    <w:basedOn w:val="a2"/>
    <w:uiPriority w:val="60"/>
    <w:rsid w:val="0050056C"/>
    <w:rPr>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ff6">
    <w:name w:val="Слабое выделение1"/>
    <w:uiPriority w:val="19"/>
    <w:qFormat/>
    <w:rsid w:val="0050056C"/>
    <w:rPr>
      <w:i/>
      <w:iCs/>
      <w:color w:val="808080"/>
    </w:rPr>
  </w:style>
  <w:style w:type="character" w:styleId="afffff7">
    <w:name w:val="Subtle Emphasis"/>
    <w:uiPriority w:val="19"/>
    <w:qFormat/>
    <w:rsid w:val="0050056C"/>
    <w:rPr>
      <w:i/>
      <w:iCs/>
      <w:color w:val="808080"/>
    </w:rPr>
  </w:style>
  <w:style w:type="character" w:customStyle="1" w:styleId="c10">
    <w:name w:val="c10"/>
    <w:rsid w:val="0050056C"/>
  </w:style>
  <w:style w:type="table" w:customStyle="1" w:styleId="97">
    <w:name w:val="Сетка таблицы9"/>
    <w:basedOn w:val="a2"/>
    <w:next w:val="aff"/>
    <w:uiPriority w:val="59"/>
    <w:rsid w:val="0050056C"/>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a3"/>
    <w:uiPriority w:val="99"/>
    <w:semiHidden/>
    <w:unhideWhenUsed/>
    <w:rsid w:val="0050056C"/>
  </w:style>
  <w:style w:type="paragraph" w:customStyle="1" w:styleId="1ff7">
    <w:name w:val="Без интервала1"/>
    <w:rsid w:val="0050056C"/>
    <w:rPr>
      <w:rFonts w:eastAsia="Times New Roman"/>
      <w:sz w:val="22"/>
      <w:szCs w:val="22"/>
      <w:lang w:eastAsia="en-US"/>
    </w:rPr>
  </w:style>
  <w:style w:type="numbering" w:customStyle="1" w:styleId="231">
    <w:name w:val="Нет списка23"/>
    <w:next w:val="a3"/>
    <w:uiPriority w:val="99"/>
    <w:semiHidden/>
    <w:unhideWhenUsed/>
    <w:rsid w:val="0050056C"/>
  </w:style>
  <w:style w:type="numbering" w:customStyle="1" w:styleId="241">
    <w:name w:val="Нет списка24"/>
    <w:next w:val="a3"/>
    <w:uiPriority w:val="99"/>
    <w:semiHidden/>
    <w:unhideWhenUsed/>
    <w:rsid w:val="00790BA2"/>
  </w:style>
  <w:style w:type="paragraph" w:customStyle="1" w:styleId="1010">
    <w:name w:val="Основной текст (10)1"/>
    <w:basedOn w:val="a0"/>
    <w:rsid w:val="00790BA2"/>
    <w:pPr>
      <w:shd w:val="clear" w:color="auto" w:fill="FFFFFF"/>
      <w:spacing w:before="300" w:after="180" w:line="331" w:lineRule="exact"/>
      <w:jc w:val="both"/>
    </w:pPr>
    <w:rPr>
      <w:rFonts w:ascii="Times New Roman" w:hAnsi="Times New Roman"/>
      <w:sz w:val="27"/>
      <w:szCs w:val="27"/>
      <w:lang w:val="ru-RU"/>
    </w:rPr>
  </w:style>
  <w:style w:type="numbering" w:customStyle="1" w:styleId="251">
    <w:name w:val="Нет списка25"/>
    <w:next w:val="a3"/>
    <w:uiPriority w:val="99"/>
    <w:semiHidden/>
    <w:unhideWhenUsed/>
    <w:rsid w:val="00790BA2"/>
  </w:style>
  <w:style w:type="table" w:customStyle="1" w:styleId="TableNormal4">
    <w:name w:val="Table Normal4"/>
    <w:rsid w:val="00790BA2"/>
    <w:pPr>
      <w:spacing w:after="160" w:line="259" w:lineRule="auto"/>
      <w:jc w:val="both"/>
    </w:pPr>
    <w:rPr>
      <w:rFonts w:ascii="Times New Roman" w:eastAsia="Times New Roman" w:hAnsi="Times New Roman"/>
      <w:sz w:val="28"/>
      <w:szCs w:val="28"/>
    </w:rPr>
    <w:tblPr>
      <w:tblCellMar>
        <w:top w:w="0" w:type="dxa"/>
        <w:left w:w="0" w:type="dxa"/>
        <w:bottom w:w="0" w:type="dxa"/>
        <w:right w:w="0" w:type="dxa"/>
      </w:tblCellMar>
    </w:tblPr>
  </w:style>
  <w:style w:type="numbering" w:customStyle="1" w:styleId="260">
    <w:name w:val="Нет списка26"/>
    <w:next w:val="a3"/>
    <w:uiPriority w:val="99"/>
    <w:semiHidden/>
    <w:unhideWhenUsed/>
    <w:rsid w:val="005B10BA"/>
  </w:style>
  <w:style w:type="numbering" w:customStyle="1" w:styleId="270">
    <w:name w:val="Нет списка27"/>
    <w:next w:val="a3"/>
    <w:uiPriority w:val="99"/>
    <w:semiHidden/>
    <w:unhideWhenUsed/>
    <w:rsid w:val="00A303F4"/>
  </w:style>
  <w:style w:type="numbering" w:customStyle="1" w:styleId="280">
    <w:name w:val="Нет списка28"/>
    <w:next w:val="a3"/>
    <w:uiPriority w:val="99"/>
    <w:semiHidden/>
    <w:unhideWhenUsed/>
    <w:rsid w:val="00A303F4"/>
  </w:style>
  <w:style w:type="character" w:customStyle="1" w:styleId="2ff2">
    <w:name w:val="Основной текст (2) + Курсив"/>
    <w:rsid w:val="00A303F4"/>
    <w:rPr>
      <w:rFonts w:ascii="Times New Roman" w:eastAsia="Times New Roman" w:hAnsi="Times New Roman" w:cs="Times New Roman"/>
      <w:b w:val="0"/>
      <w:bCs w:val="0"/>
      <w:i/>
      <w:iCs/>
      <w:smallCaps w:val="0"/>
      <w:strike w:val="0"/>
      <w:color w:val="231E20"/>
      <w:spacing w:val="0"/>
      <w:w w:val="100"/>
      <w:position w:val="0"/>
      <w:sz w:val="17"/>
      <w:szCs w:val="17"/>
      <w:u w:val="none"/>
      <w:shd w:val="clear" w:color="auto" w:fill="FFFFFF"/>
      <w:lang w:val="ru-RU" w:eastAsia="ru-RU" w:bidi="ru-RU"/>
    </w:rPr>
  </w:style>
  <w:style w:type="numbering" w:customStyle="1" w:styleId="291">
    <w:name w:val="Нет списка29"/>
    <w:next w:val="a3"/>
    <w:uiPriority w:val="99"/>
    <w:semiHidden/>
    <w:unhideWhenUsed/>
    <w:rsid w:val="002A210E"/>
  </w:style>
  <w:style w:type="character" w:customStyle="1" w:styleId="Default0">
    <w:name w:val="Default Знак"/>
    <w:link w:val="Default"/>
    <w:rsid w:val="00DC0E71"/>
    <w:rPr>
      <w:rFonts w:ascii="Arial" w:hAnsi="Arial"/>
      <w:color w:val="000000"/>
      <w:sz w:val="24"/>
      <w:szCs w:val="24"/>
      <w:lang w:eastAsia="en-US" w:bidi="ar-SA"/>
    </w:rPr>
  </w:style>
  <w:style w:type="paragraph" w:customStyle="1" w:styleId="paragraph">
    <w:name w:val="paragraph"/>
    <w:basedOn w:val="a0"/>
    <w:rsid w:val="00E85457"/>
    <w:pPr>
      <w:widowControl/>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normaltextrun">
    <w:name w:val="normaltextrun"/>
    <w:rsid w:val="00E85457"/>
  </w:style>
  <w:style w:type="paragraph" w:customStyle="1" w:styleId="28">
    <w:name w:val="2"/>
    <w:basedOn w:val="a0"/>
    <w:next w:val="a0"/>
    <w:link w:val="afff"/>
    <w:uiPriority w:val="99"/>
    <w:qFormat/>
    <w:rsid w:val="00E85457"/>
    <w:pPr>
      <w:widowControl/>
      <w:spacing w:before="240" w:after="60"/>
      <w:jc w:val="center"/>
      <w:outlineLvl w:val="0"/>
    </w:pPr>
    <w:rPr>
      <w:b/>
      <w:color w:val="000000"/>
      <w:sz w:val="72"/>
      <w:szCs w:val="72"/>
      <w:u w:color="000000"/>
      <w:lang w:val="x-none" w:eastAsia="x-none"/>
    </w:rPr>
  </w:style>
  <w:style w:type="paragraph" w:customStyle="1" w:styleId="afffff8">
    <w:name w:val="[Без стиля]"/>
    <w:rsid w:val="009F74FF"/>
    <w:pPr>
      <w:autoSpaceDE w:val="0"/>
      <w:autoSpaceDN w:val="0"/>
      <w:adjustRightInd w:val="0"/>
      <w:spacing w:line="288" w:lineRule="auto"/>
      <w:textAlignment w:val="center"/>
    </w:pPr>
    <w:rPr>
      <w:rFonts w:ascii="TimesNewRomanPSMT" w:hAnsi="TimesNewRomanPSMT" w:cs="TimesNewRomanPSMT"/>
      <w:color w:val="000000"/>
      <w:sz w:val="24"/>
      <w:szCs w:val="24"/>
      <w:lang w:eastAsia="en-US"/>
    </w:rPr>
  </w:style>
  <w:style w:type="paragraph" w:customStyle="1" w:styleId="1ff8">
    <w:name w:val="заголовок 1"/>
    <w:basedOn w:val="a0"/>
    <w:next w:val="a0"/>
    <w:qFormat/>
    <w:rsid w:val="009F74FF"/>
    <w:pPr>
      <w:keepNext/>
      <w:widowControl/>
      <w:autoSpaceDE w:val="0"/>
      <w:autoSpaceDN w:val="0"/>
      <w:adjustRightInd w:val="0"/>
      <w:spacing w:after="0" w:line="340" w:lineRule="atLeast"/>
      <w:jc w:val="center"/>
      <w:textAlignment w:val="center"/>
    </w:pPr>
    <w:rPr>
      <w:rFonts w:ascii="Komi SchoolBook" w:hAnsi="Komi SchoolBook" w:cs="Komi SchoolBook"/>
      <w:b/>
      <w:bCs/>
      <w:color w:val="000000"/>
      <w:sz w:val="30"/>
      <w:szCs w:val="30"/>
      <w:lang w:val="ru-RU"/>
    </w:rPr>
  </w:style>
  <w:style w:type="paragraph" w:customStyle="1" w:styleId="2ff3">
    <w:name w:val="заголовок 2"/>
    <w:basedOn w:val="afffff8"/>
    <w:uiPriority w:val="99"/>
    <w:rsid w:val="009F74FF"/>
    <w:pPr>
      <w:jc w:val="center"/>
    </w:pPr>
    <w:rPr>
      <w:rFonts w:ascii="Komi SchoolBook" w:hAnsi="Komi SchoolBook" w:cs="Komi SchoolBook"/>
      <w:b/>
      <w:bCs/>
    </w:rPr>
  </w:style>
  <w:style w:type="paragraph" w:customStyle="1" w:styleId="afffff9">
    <w:name w:val="список"/>
    <w:basedOn w:val="afffff8"/>
    <w:uiPriority w:val="99"/>
    <w:rsid w:val="009F74FF"/>
    <w:pPr>
      <w:spacing w:line="258" w:lineRule="atLeast"/>
      <w:ind w:left="360" w:hanging="360"/>
      <w:jc w:val="both"/>
    </w:pPr>
    <w:rPr>
      <w:rFonts w:ascii="Komi SchoolBook" w:hAnsi="Komi SchoolBook" w:cs="Komi SchoolBook"/>
      <w:sz w:val="21"/>
      <w:szCs w:val="21"/>
    </w:rPr>
  </w:style>
  <w:style w:type="paragraph" w:customStyle="1" w:styleId="3fb">
    <w:name w:val="заголовок 3"/>
    <w:basedOn w:val="afffff8"/>
    <w:uiPriority w:val="99"/>
    <w:rsid w:val="009F74FF"/>
    <w:pPr>
      <w:spacing w:line="260" w:lineRule="atLeast"/>
      <w:jc w:val="center"/>
    </w:pPr>
    <w:rPr>
      <w:rFonts w:ascii="Komi SchoolBook" w:hAnsi="Komi SchoolBook" w:cs="Komi SchoolBook"/>
      <w:b/>
      <w:bCs/>
      <w:i/>
      <w:iCs/>
      <w:sz w:val="21"/>
      <w:szCs w:val="21"/>
    </w:rPr>
  </w:style>
  <w:style w:type="paragraph" w:customStyle="1" w:styleId="1-2-3">
    <w:name w:val="ячейки 1-2-3"/>
    <w:basedOn w:val="afffff8"/>
    <w:uiPriority w:val="99"/>
    <w:rsid w:val="009F74FF"/>
    <w:pPr>
      <w:spacing w:line="200" w:lineRule="atLeast"/>
      <w:jc w:val="center"/>
    </w:pPr>
    <w:rPr>
      <w:rFonts w:ascii="Komi SchoolBook" w:hAnsi="Komi SchoolBook" w:cs="Komi SchoolBook"/>
      <w:i/>
      <w:iCs/>
      <w:sz w:val="18"/>
      <w:szCs w:val="18"/>
    </w:rPr>
  </w:style>
  <w:style w:type="paragraph" w:customStyle="1" w:styleId="c43">
    <w:name w:val="c4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25">
    <w:name w:val="c25"/>
    <w:rsid w:val="009F74FF"/>
  </w:style>
  <w:style w:type="character" w:customStyle="1" w:styleId="c5">
    <w:name w:val="c5"/>
    <w:rsid w:val="009F74FF"/>
  </w:style>
  <w:style w:type="paragraph" w:customStyle="1" w:styleId="c83">
    <w:name w:val="c8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98">
    <w:name w:val="c98"/>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8">
    <w:name w:val="c28"/>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49">
    <w:name w:val="c49"/>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26">
    <w:name w:val="c26"/>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33">
    <w:name w:val="c33"/>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c64">
    <w:name w:val="c64"/>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character" w:customStyle="1" w:styleId="c59">
    <w:name w:val="c59"/>
    <w:rsid w:val="009F74FF"/>
  </w:style>
  <w:style w:type="paragraph" w:customStyle="1" w:styleId="c22">
    <w:name w:val="c22"/>
    <w:basedOn w:val="a0"/>
    <w:rsid w:val="009F74FF"/>
    <w:pPr>
      <w:widowControl/>
      <w:spacing w:before="100" w:beforeAutospacing="1" w:after="100" w:afterAutospacing="1" w:line="240" w:lineRule="auto"/>
      <w:jc w:val="both"/>
    </w:pPr>
    <w:rPr>
      <w:rFonts w:ascii="Times New Roman" w:eastAsia="Times New Roman" w:hAnsi="Times New Roman"/>
      <w:sz w:val="24"/>
      <w:szCs w:val="24"/>
      <w:lang w:val="ru-RU" w:eastAsia="ru-RU"/>
    </w:rPr>
  </w:style>
  <w:style w:type="numbering" w:customStyle="1" w:styleId="300">
    <w:name w:val="Нет списка30"/>
    <w:next w:val="a3"/>
    <w:uiPriority w:val="99"/>
    <w:semiHidden/>
    <w:unhideWhenUsed/>
    <w:rsid w:val="00675D86"/>
  </w:style>
  <w:style w:type="paragraph" w:customStyle="1" w:styleId="3fc">
    <w:name w:val="Стиль3"/>
    <w:basedOn w:val="a0"/>
    <w:link w:val="314"/>
    <w:qFormat/>
    <w:rsid w:val="00675D86"/>
    <w:pPr>
      <w:spacing w:after="0" w:line="360" w:lineRule="auto"/>
      <w:ind w:firstLine="709"/>
      <w:jc w:val="both"/>
    </w:pPr>
    <w:rPr>
      <w:rFonts w:ascii="Times New Roman" w:eastAsia="SchoolBookSanPin" w:hAnsi="Times New Roman"/>
      <w:bCs/>
      <w:sz w:val="28"/>
      <w:szCs w:val="28"/>
      <w:lang w:val="x-none"/>
    </w:rPr>
  </w:style>
  <w:style w:type="character" w:customStyle="1" w:styleId="314">
    <w:name w:val="Стиль3 Знак1"/>
    <w:link w:val="3fc"/>
    <w:rsid w:val="00675D86"/>
    <w:rPr>
      <w:rFonts w:ascii="Times New Roman" w:eastAsia="SchoolBookSanPin" w:hAnsi="Times New Roman"/>
      <w:bCs/>
      <w:sz w:val="28"/>
      <w:szCs w:val="28"/>
      <w:lang w:eastAsia="en-US"/>
    </w:rPr>
  </w:style>
  <w:style w:type="numbering" w:customStyle="1" w:styleId="323">
    <w:name w:val="Нет списка32"/>
    <w:next w:val="a3"/>
    <w:uiPriority w:val="99"/>
    <w:semiHidden/>
    <w:unhideWhenUsed/>
    <w:rsid w:val="006B5199"/>
  </w:style>
  <w:style w:type="paragraph" w:styleId="afffffa">
    <w:name w:val="Normal Indent"/>
    <w:basedOn w:val="a0"/>
    <w:uiPriority w:val="99"/>
    <w:unhideWhenUsed/>
    <w:rsid w:val="006B5199"/>
    <w:pPr>
      <w:widowControl/>
      <w:ind w:left="720"/>
    </w:pPr>
  </w:style>
  <w:style w:type="table" w:customStyle="1" w:styleId="104">
    <w:name w:val="Сетка таблицы10"/>
    <w:basedOn w:val="a2"/>
    <w:next w:val="aff"/>
    <w:uiPriority w:val="59"/>
    <w:rsid w:val="006B5199"/>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31">
    <w:name w:val="Нет списка33"/>
    <w:next w:val="a3"/>
    <w:uiPriority w:val="99"/>
    <w:semiHidden/>
    <w:unhideWhenUsed/>
    <w:rsid w:val="006B5199"/>
  </w:style>
  <w:style w:type="table" w:customStyle="1" w:styleId="141">
    <w:name w:val="Сетка таблицы14"/>
    <w:basedOn w:val="a2"/>
    <w:next w:val="aff"/>
    <w:uiPriority w:val="59"/>
    <w:rsid w:val="006B5199"/>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41">
    <w:name w:val="Нет списка34"/>
    <w:next w:val="a3"/>
    <w:uiPriority w:val="99"/>
    <w:semiHidden/>
    <w:unhideWhenUsed/>
    <w:rsid w:val="00B33455"/>
  </w:style>
  <w:style w:type="table" w:customStyle="1" w:styleId="151">
    <w:name w:val="Сетка таблицы15"/>
    <w:basedOn w:val="a2"/>
    <w:next w:val="aff"/>
    <w:uiPriority w:val="59"/>
    <w:rsid w:val="00B33455"/>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50">
    <w:name w:val="Нет списка35"/>
    <w:next w:val="a3"/>
    <w:uiPriority w:val="99"/>
    <w:semiHidden/>
    <w:unhideWhenUsed/>
    <w:rsid w:val="006013D8"/>
  </w:style>
  <w:style w:type="table" w:customStyle="1" w:styleId="161">
    <w:name w:val="Сетка таблицы16"/>
    <w:basedOn w:val="a2"/>
    <w:next w:val="aff"/>
    <w:uiPriority w:val="59"/>
    <w:rsid w:val="006013D8"/>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360">
    <w:name w:val="Нет списка36"/>
    <w:next w:val="a3"/>
    <w:uiPriority w:val="99"/>
    <w:semiHidden/>
    <w:unhideWhenUsed/>
    <w:rsid w:val="0048383E"/>
  </w:style>
  <w:style w:type="table" w:customStyle="1" w:styleId="171">
    <w:name w:val="Сетка таблицы17"/>
    <w:basedOn w:val="a2"/>
    <w:next w:val="aff"/>
    <w:uiPriority w:val="59"/>
    <w:rsid w:val="0048383E"/>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70">
    <w:name w:val="Нет списка37"/>
    <w:next w:val="a3"/>
    <w:uiPriority w:val="99"/>
    <w:semiHidden/>
    <w:unhideWhenUsed/>
    <w:rsid w:val="004D1EB8"/>
  </w:style>
  <w:style w:type="table" w:customStyle="1" w:styleId="181">
    <w:name w:val="Сетка таблицы18"/>
    <w:basedOn w:val="a2"/>
    <w:next w:val="aff"/>
    <w:uiPriority w:val="59"/>
    <w:rsid w:val="004D1EB8"/>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80">
    <w:name w:val="Нет списка38"/>
    <w:next w:val="a3"/>
    <w:uiPriority w:val="99"/>
    <w:semiHidden/>
    <w:unhideWhenUsed/>
    <w:rsid w:val="004D1EB8"/>
  </w:style>
  <w:style w:type="table" w:customStyle="1" w:styleId="191">
    <w:name w:val="Сетка таблицы19"/>
    <w:basedOn w:val="a2"/>
    <w:next w:val="aff"/>
    <w:uiPriority w:val="59"/>
    <w:rsid w:val="004D1EB8"/>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90">
    <w:name w:val="Нет списка39"/>
    <w:next w:val="a3"/>
    <w:uiPriority w:val="99"/>
    <w:semiHidden/>
    <w:unhideWhenUsed/>
    <w:rsid w:val="004D1EB8"/>
  </w:style>
  <w:style w:type="table" w:customStyle="1" w:styleId="201">
    <w:name w:val="Сетка таблицы20"/>
    <w:basedOn w:val="a2"/>
    <w:next w:val="aff"/>
    <w:uiPriority w:val="59"/>
    <w:rsid w:val="004D1EB8"/>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00">
    <w:name w:val="Нет списка40"/>
    <w:next w:val="a3"/>
    <w:uiPriority w:val="99"/>
    <w:semiHidden/>
    <w:unhideWhenUsed/>
    <w:rsid w:val="00F154E7"/>
  </w:style>
  <w:style w:type="table" w:customStyle="1" w:styleId="232">
    <w:name w:val="Сетка таблицы23"/>
    <w:basedOn w:val="a2"/>
    <w:next w:val="aff"/>
    <w:uiPriority w:val="59"/>
    <w:rsid w:val="00F154E7"/>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20">
    <w:name w:val="Нет списка42"/>
    <w:next w:val="a3"/>
    <w:uiPriority w:val="99"/>
    <w:semiHidden/>
    <w:unhideWhenUsed/>
    <w:rsid w:val="00E41CFF"/>
  </w:style>
  <w:style w:type="table" w:customStyle="1" w:styleId="242">
    <w:name w:val="Сетка таблицы24"/>
    <w:basedOn w:val="a2"/>
    <w:next w:val="aff"/>
    <w:uiPriority w:val="59"/>
    <w:rsid w:val="00E41CFF"/>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430">
    <w:name w:val="Нет списка43"/>
    <w:next w:val="a3"/>
    <w:uiPriority w:val="99"/>
    <w:semiHidden/>
    <w:unhideWhenUsed/>
    <w:rsid w:val="007A0D5C"/>
  </w:style>
  <w:style w:type="table" w:customStyle="1" w:styleId="252">
    <w:name w:val="Сетка таблицы25"/>
    <w:basedOn w:val="a2"/>
    <w:next w:val="aff"/>
    <w:uiPriority w:val="39"/>
    <w:rsid w:val="007A0D5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0">
    <w:name w:val="Нет списка44"/>
    <w:next w:val="a3"/>
    <w:uiPriority w:val="99"/>
    <w:semiHidden/>
    <w:unhideWhenUsed/>
    <w:rsid w:val="001B1A25"/>
  </w:style>
  <w:style w:type="table" w:customStyle="1" w:styleId="261">
    <w:name w:val="Сетка таблицы26"/>
    <w:basedOn w:val="a2"/>
    <w:next w:val="aff"/>
    <w:uiPriority w:val="59"/>
    <w:rsid w:val="001B1A25"/>
    <w:rPr>
      <w:sz w:val="22"/>
      <w:szCs w:val="22"/>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50">
    <w:name w:val="Нет списка45"/>
    <w:next w:val="a3"/>
    <w:uiPriority w:val="99"/>
    <w:semiHidden/>
    <w:unhideWhenUsed/>
    <w:rsid w:val="00AC30A5"/>
  </w:style>
  <w:style w:type="table" w:customStyle="1" w:styleId="TableNormal5">
    <w:name w:val="Table Normal5"/>
    <w:uiPriority w:val="2"/>
    <w:semiHidden/>
    <w:unhideWhenUsed/>
    <w:qFormat/>
    <w:rsid w:val="00AC30A5"/>
    <w:pPr>
      <w:widowControl w:val="0"/>
      <w:autoSpaceDE w:val="0"/>
      <w:autoSpaceDN w:val="0"/>
    </w:pPr>
    <w:rPr>
      <w:rFonts w:ascii="Times New Roman" w:eastAsia="Times New Roman" w:hAnsi="Times New Roman"/>
      <w:sz w:val="22"/>
      <w:szCs w:val="22"/>
      <w:lang w:val="en-US" w:eastAsia="en-US"/>
    </w:rPr>
    <w:tblPr>
      <w:tblInd w:w="0" w:type="dxa"/>
      <w:tblCellMar>
        <w:top w:w="0" w:type="dxa"/>
        <w:left w:w="0" w:type="dxa"/>
        <w:bottom w:w="0" w:type="dxa"/>
        <w:right w:w="0" w:type="dxa"/>
      </w:tblCellMar>
    </w:tblPr>
  </w:style>
  <w:style w:type="paragraph" w:customStyle="1" w:styleId="11a">
    <w:name w:val="Оглавление 11"/>
    <w:basedOn w:val="a0"/>
    <w:uiPriority w:val="1"/>
    <w:qFormat/>
    <w:rsid w:val="00AC30A5"/>
    <w:pPr>
      <w:autoSpaceDE w:val="0"/>
      <w:autoSpaceDN w:val="0"/>
      <w:spacing w:before="119" w:after="0" w:line="240" w:lineRule="auto"/>
      <w:ind w:left="762"/>
    </w:pPr>
    <w:rPr>
      <w:rFonts w:ascii="Times New Roman" w:eastAsia="Times New Roman" w:hAnsi="Times New Roman"/>
      <w:sz w:val="28"/>
      <w:szCs w:val="28"/>
      <w:lang w:val="ru-RU"/>
    </w:rPr>
  </w:style>
  <w:style w:type="paragraph" w:customStyle="1" w:styleId="218">
    <w:name w:val="Оглавление 21"/>
    <w:basedOn w:val="a0"/>
    <w:uiPriority w:val="1"/>
    <w:qFormat/>
    <w:rsid w:val="00AC30A5"/>
    <w:pPr>
      <w:autoSpaceDE w:val="0"/>
      <w:autoSpaceDN w:val="0"/>
      <w:spacing w:after="0" w:line="240" w:lineRule="auto"/>
      <w:ind w:left="1383" w:hanging="423"/>
    </w:pPr>
    <w:rPr>
      <w:rFonts w:ascii="Times New Roman" w:eastAsia="Times New Roman" w:hAnsi="Times New Roman"/>
      <w:sz w:val="28"/>
      <w:szCs w:val="28"/>
      <w:lang w:val="ru-RU"/>
    </w:rPr>
  </w:style>
  <w:style w:type="paragraph" w:customStyle="1" w:styleId="126">
    <w:name w:val="Заголовок 12"/>
    <w:basedOn w:val="a0"/>
    <w:uiPriority w:val="1"/>
    <w:qFormat/>
    <w:rsid w:val="00AC30A5"/>
    <w:pPr>
      <w:autoSpaceDE w:val="0"/>
      <w:autoSpaceDN w:val="0"/>
      <w:spacing w:after="0" w:line="240" w:lineRule="auto"/>
      <w:ind w:left="1184"/>
      <w:outlineLvl w:val="1"/>
    </w:pPr>
    <w:rPr>
      <w:rFonts w:ascii="Times New Roman" w:eastAsia="Times New Roman" w:hAnsi="Times New Roman"/>
      <w:b/>
      <w:bCs/>
      <w:sz w:val="28"/>
      <w:szCs w:val="28"/>
      <w:lang w:val="ru-RU"/>
    </w:rPr>
  </w:style>
  <w:style w:type="character" w:customStyle="1" w:styleId="afffffb">
    <w:name w:val="номер страницы"/>
    <w:basedOn w:val="a1"/>
    <w:qFormat/>
    <w:rsid w:val="00981C32"/>
  </w:style>
  <w:style w:type="paragraph" w:customStyle="1" w:styleId="1ff9">
    <w:name w:val="Заголовок1"/>
    <w:basedOn w:val="a0"/>
    <w:next w:val="aff5"/>
    <w:qFormat/>
    <w:rsid w:val="00981C32"/>
    <w:pPr>
      <w:keepNext/>
      <w:widowControl/>
      <w:suppressAutoHyphens/>
      <w:spacing w:before="240" w:after="120" w:line="240" w:lineRule="auto"/>
    </w:pPr>
    <w:rPr>
      <w:rFonts w:ascii="PT Sans" w:eastAsia="Tahoma" w:hAnsi="PT Sans" w:cs="Noto Sans Devanagari"/>
      <w:kern w:val="2"/>
      <w:sz w:val="28"/>
      <w:szCs w:val="28"/>
      <w:lang w:val="ru-RU" w:eastAsia="ru-RU"/>
    </w:rPr>
  </w:style>
  <w:style w:type="paragraph" w:customStyle="1" w:styleId="1ffa">
    <w:name w:val="Обычная таблица1"/>
    <w:qFormat/>
    <w:rsid w:val="00981C32"/>
    <w:pPr>
      <w:suppressAutoHyphens/>
      <w:spacing w:after="200" w:line="276" w:lineRule="auto"/>
    </w:pPr>
    <w:rPr>
      <w:rFonts w:ascii="Times New Roman" w:hAnsi="Times New Roman"/>
      <w:kern w:val="2"/>
      <w:sz w:val="22"/>
      <w:szCs w:val="22"/>
    </w:rPr>
  </w:style>
  <w:style w:type="paragraph" w:customStyle="1" w:styleId="afffffc">
    <w:name w:val="Верхний и нижний колонтитулы"/>
    <w:basedOn w:val="a0"/>
    <w:qFormat/>
    <w:rsid w:val="00981C32"/>
    <w:pPr>
      <w:widowControl/>
      <w:suppressAutoHyphens/>
      <w:spacing w:after="0" w:line="240" w:lineRule="auto"/>
    </w:pPr>
    <w:rPr>
      <w:rFonts w:ascii="Times New Roman" w:hAnsi="Times New Roman"/>
      <w:kern w:val="2"/>
      <w:sz w:val="20"/>
      <w:szCs w:val="20"/>
      <w:lang w:val="ru-RU" w:eastAsia="ru-RU"/>
    </w:rPr>
  </w:style>
  <w:style w:type="paragraph" w:customStyle="1" w:styleId="afffffd">
    <w:name w:val="Письмо"/>
    <w:basedOn w:val="a0"/>
    <w:qFormat/>
    <w:rsid w:val="00981C32"/>
    <w:pPr>
      <w:widowControl/>
      <w:suppressAutoHyphens/>
      <w:spacing w:after="0" w:line="320" w:lineRule="exact"/>
      <w:ind w:firstLine="720"/>
      <w:jc w:val="both"/>
    </w:pPr>
    <w:rPr>
      <w:rFonts w:ascii="Times New Roman" w:hAnsi="Times New Roman"/>
      <w:kern w:val="2"/>
      <w:sz w:val="28"/>
      <w:szCs w:val="28"/>
      <w:lang w:val="ru-RU" w:eastAsia="ru-RU"/>
    </w:rPr>
  </w:style>
  <w:style w:type="paragraph" w:customStyle="1" w:styleId="afffffe">
    <w:name w:val="Центр"/>
    <w:basedOn w:val="a0"/>
    <w:qFormat/>
    <w:rsid w:val="00981C32"/>
    <w:pPr>
      <w:widowControl/>
      <w:suppressAutoHyphens/>
      <w:spacing w:after="0" w:line="320" w:lineRule="exact"/>
      <w:jc w:val="center"/>
    </w:pPr>
    <w:rPr>
      <w:rFonts w:ascii="Times New Roman" w:hAnsi="Times New Roman"/>
      <w:kern w:val="2"/>
      <w:sz w:val="28"/>
      <w:szCs w:val="28"/>
      <w:lang w:val="ru-RU" w:eastAsia="ru-RU"/>
    </w:rPr>
  </w:style>
  <w:style w:type="paragraph" w:customStyle="1" w:styleId="ConsPlusTitle">
    <w:name w:val="ConsPlusTitle"/>
    <w:qFormat/>
    <w:rsid w:val="00981C32"/>
    <w:pPr>
      <w:widowControl w:val="0"/>
      <w:suppressAutoHyphens/>
    </w:pPr>
    <w:rPr>
      <w:rFonts w:ascii="Arial" w:hAnsi="Arial" w:cs="Arial"/>
      <w:b/>
      <w:bCs/>
      <w:kern w:val="2"/>
    </w:rPr>
  </w:style>
  <w:style w:type="paragraph" w:customStyle="1" w:styleId="alignleft">
    <w:name w:val="align_left"/>
    <w:basedOn w:val="a0"/>
    <w:rsid w:val="00981C32"/>
    <w:pPr>
      <w:widowControl/>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1ffb">
    <w:name w:val="О1"/>
    <w:basedOn w:val="1"/>
    <w:link w:val="1ffc"/>
    <w:qFormat/>
    <w:rsid w:val="00981C32"/>
    <w:pPr>
      <w:widowControl/>
      <w:pBdr>
        <w:bottom w:val="none" w:sz="0" w:space="0" w:color="auto"/>
      </w:pBdr>
      <w:spacing w:before="0" w:line="259" w:lineRule="auto"/>
      <w:jc w:val="both"/>
    </w:pPr>
    <w:rPr>
      <w:rFonts w:eastAsiaTheme="majorEastAsia"/>
      <w:color w:val="365F91" w:themeColor="accent1" w:themeShade="BF"/>
      <w:szCs w:val="28"/>
      <w:lang w:val="ru-RU" w:eastAsia="en-US"/>
    </w:rPr>
  </w:style>
  <w:style w:type="character" w:customStyle="1" w:styleId="1ffc">
    <w:name w:val="О1 Знак"/>
    <w:basedOn w:val="10"/>
    <w:link w:val="1ffb"/>
    <w:rsid w:val="00981C32"/>
    <w:rPr>
      <w:rFonts w:ascii="Times New Roman" w:eastAsiaTheme="majorEastAsia" w:hAnsi="Times New Roman" w:cs="Times New Roman"/>
      <w:b/>
      <w:color w:val="365F91" w:themeColor="accent1" w:themeShade="BF"/>
      <w:sz w:val="28"/>
      <w:szCs w:val="28"/>
      <w:lang w:eastAsia="en-US"/>
    </w:rPr>
  </w:style>
  <w:style w:type="paragraph" w:customStyle="1" w:styleId="2ff4">
    <w:name w:val="О2"/>
    <w:basedOn w:val="22"/>
    <w:link w:val="2ff5"/>
    <w:qFormat/>
    <w:rsid w:val="00981C32"/>
    <w:pPr>
      <w:widowControl/>
      <w:pBdr>
        <w:bottom w:val="none" w:sz="0" w:space="0" w:color="auto"/>
      </w:pBdr>
      <w:spacing w:before="0" w:after="120" w:line="259" w:lineRule="auto"/>
      <w:jc w:val="left"/>
    </w:pPr>
    <w:rPr>
      <w:rFonts w:eastAsiaTheme="majorEastAsia"/>
      <w:bCs/>
      <w:caps w:val="0"/>
      <w:color w:val="365F91" w:themeColor="accent1" w:themeShade="BF"/>
      <w:sz w:val="28"/>
      <w:szCs w:val="28"/>
      <w:lang w:val="ru-RU" w:eastAsia="en-US"/>
    </w:rPr>
  </w:style>
  <w:style w:type="character" w:customStyle="1" w:styleId="2ff5">
    <w:name w:val="О2 Знак"/>
    <w:basedOn w:val="23"/>
    <w:link w:val="2ff4"/>
    <w:rsid w:val="00981C32"/>
    <w:rPr>
      <w:rFonts w:ascii="Times New Roman" w:eastAsiaTheme="majorEastAsia" w:hAnsi="Times New Roman" w:cs="Times New Roman"/>
      <w:b/>
      <w:bCs/>
      <w:caps w:val="0"/>
      <w:color w:val="365F91" w:themeColor="accent1" w:themeShade="BF"/>
      <w:sz w:val="28"/>
      <w:szCs w:val="28"/>
      <w:lang w:eastAsia="en-US"/>
    </w:rPr>
  </w:style>
  <w:style w:type="table" w:customStyle="1" w:styleId="1ffd">
    <w:name w:val="Сетка таблицы светлая1"/>
    <w:basedOn w:val="a2"/>
    <w:uiPriority w:val="40"/>
    <w:rsid w:val="00981C32"/>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2ff0">
    <w:name w:val="Стиль2 Знак"/>
    <w:basedOn w:val="a1"/>
    <w:link w:val="20"/>
    <w:rsid w:val="00981C32"/>
    <w:rPr>
      <w:rFonts w:ascii="Times New Roman" w:hAnsi="Times New Roman"/>
      <w:sz w:val="28"/>
      <w:szCs w:val="28"/>
      <w:lang w:eastAsia="zh-CN"/>
    </w:rPr>
  </w:style>
  <w:style w:type="character" w:customStyle="1" w:styleId="WW8Num5z3">
    <w:name w:val="WW8Num5z3"/>
    <w:qFormat/>
    <w:rsid w:val="00981C32"/>
    <w:rPr>
      <w:rFonts w:ascii="Symbol" w:eastAsia="Symbol" w:hAnsi="Symbol" w:cs="Symbol"/>
    </w:rPr>
  </w:style>
  <w:style w:type="paragraph" w:customStyle="1" w:styleId="1ffe">
    <w:name w:val="ОБЖ1"/>
    <w:basedOn w:val="1"/>
    <w:link w:val="1fff"/>
    <w:qFormat/>
    <w:rsid w:val="00981C32"/>
    <w:pPr>
      <w:widowControl/>
      <w:pBdr>
        <w:bottom w:val="none" w:sz="0" w:space="0" w:color="auto"/>
      </w:pBdr>
      <w:spacing w:before="0" w:line="254" w:lineRule="auto"/>
    </w:pPr>
    <w:rPr>
      <w:rFonts w:eastAsiaTheme="majorEastAsia"/>
      <w:color w:val="365F91" w:themeColor="accent1" w:themeShade="BF"/>
      <w:szCs w:val="28"/>
      <w:lang w:val="ru-RU" w:eastAsia="en-US"/>
    </w:rPr>
  </w:style>
  <w:style w:type="character" w:customStyle="1" w:styleId="1fff">
    <w:name w:val="ОБЖ1 Знак"/>
    <w:basedOn w:val="10"/>
    <w:link w:val="1ffe"/>
    <w:rsid w:val="00981C32"/>
    <w:rPr>
      <w:rFonts w:ascii="Times New Roman" w:eastAsiaTheme="majorEastAsia" w:hAnsi="Times New Roman" w:cs="Times New Roman"/>
      <w:b/>
      <w:color w:val="365F91" w:themeColor="accent1" w:themeShade="BF"/>
      <w:sz w:val="28"/>
      <w:szCs w:val="28"/>
      <w:lang w:eastAsia="en-US"/>
    </w:rPr>
  </w:style>
  <w:style w:type="paragraph" w:customStyle="1" w:styleId="2ff6">
    <w:name w:val="ОБЖ2"/>
    <w:basedOn w:val="22"/>
    <w:link w:val="2ff7"/>
    <w:qFormat/>
    <w:rsid w:val="00981C32"/>
    <w:pPr>
      <w:keepLines w:val="0"/>
      <w:widowControl/>
      <w:pBdr>
        <w:bottom w:val="none" w:sz="0" w:space="0" w:color="auto"/>
      </w:pBdr>
      <w:spacing w:before="0" w:after="120" w:line="259" w:lineRule="auto"/>
      <w:jc w:val="left"/>
    </w:pPr>
    <w:rPr>
      <w:bCs/>
      <w:iCs/>
      <w:caps w:val="0"/>
      <w:color w:val="365F91" w:themeColor="accent1" w:themeShade="BF"/>
      <w:kern w:val="32"/>
      <w:sz w:val="28"/>
      <w:szCs w:val="28"/>
      <w:lang w:val="ru-RU" w:eastAsia="ru-RU"/>
    </w:rPr>
  </w:style>
  <w:style w:type="character" w:customStyle="1" w:styleId="2ff7">
    <w:name w:val="ОБЖ2 Знак"/>
    <w:basedOn w:val="23"/>
    <w:link w:val="2ff6"/>
    <w:rsid w:val="00981C32"/>
    <w:rPr>
      <w:rFonts w:ascii="Times New Roman" w:eastAsia="Times New Roman" w:hAnsi="Times New Roman" w:cs="Times New Roman"/>
      <w:b/>
      <w:bCs/>
      <w:iCs/>
      <w:caps w:val="0"/>
      <w:color w:val="365F91" w:themeColor="accent1" w:themeShade="BF"/>
      <w:kern w:val="32"/>
      <w:sz w:val="28"/>
      <w:szCs w:val="28"/>
    </w:rPr>
  </w:style>
  <w:style w:type="paragraph" w:customStyle="1" w:styleId="3fd">
    <w:name w:val="ОБЖ3"/>
    <w:basedOn w:val="a0"/>
    <w:link w:val="3fe"/>
    <w:qFormat/>
    <w:rsid w:val="00981C32"/>
    <w:pPr>
      <w:widowControl/>
      <w:suppressAutoHyphens/>
      <w:spacing w:after="0" w:line="259" w:lineRule="auto"/>
      <w:contextualSpacing/>
      <w:jc w:val="both"/>
    </w:pPr>
    <w:rPr>
      <w:rFonts w:ascii="Times New Roman" w:eastAsiaTheme="minorHAnsi" w:hAnsi="Times New Roman" w:cstheme="minorBidi"/>
      <w:b/>
      <w:sz w:val="28"/>
      <w:szCs w:val="28"/>
      <w:lang w:val="ru-RU"/>
    </w:rPr>
  </w:style>
  <w:style w:type="character" w:customStyle="1" w:styleId="3fe">
    <w:name w:val="ОБЖ3 Знак"/>
    <w:basedOn w:val="a1"/>
    <w:link w:val="3fd"/>
    <w:rsid w:val="00981C32"/>
    <w:rPr>
      <w:rFonts w:ascii="Times New Roman" w:eastAsiaTheme="minorHAnsi" w:hAnsi="Times New Roman" w:cstheme="minorBidi"/>
      <w:b/>
      <w:sz w:val="28"/>
      <w:szCs w:val="28"/>
      <w:lang w:eastAsia="en-US"/>
    </w:rPr>
  </w:style>
  <w:style w:type="paragraph" w:styleId="2">
    <w:name w:val="List Number 2"/>
    <w:basedOn w:val="a0"/>
    <w:unhideWhenUsed/>
    <w:qFormat/>
    <w:rsid w:val="009A60D8"/>
    <w:pPr>
      <w:numPr>
        <w:numId w:val="31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47023">
      <w:bodyDiv w:val="1"/>
      <w:marLeft w:val="0"/>
      <w:marRight w:val="0"/>
      <w:marTop w:val="0"/>
      <w:marBottom w:val="0"/>
      <w:divBdr>
        <w:top w:val="none" w:sz="0" w:space="0" w:color="auto"/>
        <w:left w:val="none" w:sz="0" w:space="0" w:color="auto"/>
        <w:bottom w:val="none" w:sz="0" w:space="0" w:color="auto"/>
        <w:right w:val="none" w:sz="0" w:space="0" w:color="auto"/>
      </w:divBdr>
    </w:div>
    <w:div w:id="87780021">
      <w:bodyDiv w:val="1"/>
      <w:marLeft w:val="0"/>
      <w:marRight w:val="0"/>
      <w:marTop w:val="0"/>
      <w:marBottom w:val="0"/>
      <w:divBdr>
        <w:top w:val="none" w:sz="0" w:space="0" w:color="auto"/>
        <w:left w:val="none" w:sz="0" w:space="0" w:color="auto"/>
        <w:bottom w:val="none" w:sz="0" w:space="0" w:color="auto"/>
        <w:right w:val="none" w:sz="0" w:space="0" w:color="auto"/>
      </w:divBdr>
    </w:div>
    <w:div w:id="107938846">
      <w:bodyDiv w:val="1"/>
      <w:marLeft w:val="0"/>
      <w:marRight w:val="0"/>
      <w:marTop w:val="0"/>
      <w:marBottom w:val="0"/>
      <w:divBdr>
        <w:top w:val="none" w:sz="0" w:space="0" w:color="auto"/>
        <w:left w:val="none" w:sz="0" w:space="0" w:color="auto"/>
        <w:bottom w:val="none" w:sz="0" w:space="0" w:color="auto"/>
        <w:right w:val="none" w:sz="0" w:space="0" w:color="auto"/>
      </w:divBdr>
    </w:div>
    <w:div w:id="178667201">
      <w:bodyDiv w:val="1"/>
      <w:marLeft w:val="0"/>
      <w:marRight w:val="0"/>
      <w:marTop w:val="0"/>
      <w:marBottom w:val="0"/>
      <w:divBdr>
        <w:top w:val="none" w:sz="0" w:space="0" w:color="auto"/>
        <w:left w:val="none" w:sz="0" w:space="0" w:color="auto"/>
        <w:bottom w:val="none" w:sz="0" w:space="0" w:color="auto"/>
        <w:right w:val="none" w:sz="0" w:space="0" w:color="auto"/>
      </w:divBdr>
    </w:div>
    <w:div w:id="247083006">
      <w:bodyDiv w:val="1"/>
      <w:marLeft w:val="0"/>
      <w:marRight w:val="0"/>
      <w:marTop w:val="0"/>
      <w:marBottom w:val="0"/>
      <w:divBdr>
        <w:top w:val="none" w:sz="0" w:space="0" w:color="auto"/>
        <w:left w:val="none" w:sz="0" w:space="0" w:color="auto"/>
        <w:bottom w:val="none" w:sz="0" w:space="0" w:color="auto"/>
        <w:right w:val="none" w:sz="0" w:space="0" w:color="auto"/>
      </w:divBdr>
    </w:div>
    <w:div w:id="347173253">
      <w:bodyDiv w:val="1"/>
      <w:marLeft w:val="0"/>
      <w:marRight w:val="0"/>
      <w:marTop w:val="0"/>
      <w:marBottom w:val="0"/>
      <w:divBdr>
        <w:top w:val="none" w:sz="0" w:space="0" w:color="auto"/>
        <w:left w:val="none" w:sz="0" w:space="0" w:color="auto"/>
        <w:bottom w:val="none" w:sz="0" w:space="0" w:color="auto"/>
        <w:right w:val="none" w:sz="0" w:space="0" w:color="auto"/>
      </w:divBdr>
    </w:div>
    <w:div w:id="609171161">
      <w:bodyDiv w:val="1"/>
      <w:marLeft w:val="0"/>
      <w:marRight w:val="0"/>
      <w:marTop w:val="0"/>
      <w:marBottom w:val="0"/>
      <w:divBdr>
        <w:top w:val="none" w:sz="0" w:space="0" w:color="auto"/>
        <w:left w:val="none" w:sz="0" w:space="0" w:color="auto"/>
        <w:bottom w:val="none" w:sz="0" w:space="0" w:color="auto"/>
        <w:right w:val="none" w:sz="0" w:space="0" w:color="auto"/>
      </w:divBdr>
    </w:div>
    <w:div w:id="929774272">
      <w:bodyDiv w:val="1"/>
      <w:marLeft w:val="0"/>
      <w:marRight w:val="0"/>
      <w:marTop w:val="0"/>
      <w:marBottom w:val="0"/>
      <w:divBdr>
        <w:top w:val="none" w:sz="0" w:space="0" w:color="auto"/>
        <w:left w:val="none" w:sz="0" w:space="0" w:color="auto"/>
        <w:bottom w:val="none" w:sz="0" w:space="0" w:color="auto"/>
        <w:right w:val="none" w:sz="0" w:space="0" w:color="auto"/>
      </w:divBdr>
    </w:div>
    <w:div w:id="957032034">
      <w:bodyDiv w:val="1"/>
      <w:marLeft w:val="0"/>
      <w:marRight w:val="0"/>
      <w:marTop w:val="0"/>
      <w:marBottom w:val="0"/>
      <w:divBdr>
        <w:top w:val="none" w:sz="0" w:space="0" w:color="auto"/>
        <w:left w:val="none" w:sz="0" w:space="0" w:color="auto"/>
        <w:bottom w:val="none" w:sz="0" w:space="0" w:color="auto"/>
        <w:right w:val="none" w:sz="0" w:space="0" w:color="auto"/>
      </w:divBdr>
    </w:div>
    <w:div w:id="1056704229">
      <w:bodyDiv w:val="1"/>
      <w:marLeft w:val="0"/>
      <w:marRight w:val="0"/>
      <w:marTop w:val="0"/>
      <w:marBottom w:val="0"/>
      <w:divBdr>
        <w:top w:val="none" w:sz="0" w:space="0" w:color="auto"/>
        <w:left w:val="none" w:sz="0" w:space="0" w:color="auto"/>
        <w:bottom w:val="none" w:sz="0" w:space="0" w:color="auto"/>
        <w:right w:val="none" w:sz="0" w:space="0" w:color="auto"/>
      </w:divBdr>
    </w:div>
    <w:div w:id="1453864980">
      <w:bodyDiv w:val="1"/>
      <w:marLeft w:val="0"/>
      <w:marRight w:val="0"/>
      <w:marTop w:val="0"/>
      <w:marBottom w:val="0"/>
      <w:divBdr>
        <w:top w:val="none" w:sz="0" w:space="0" w:color="auto"/>
        <w:left w:val="none" w:sz="0" w:space="0" w:color="auto"/>
        <w:bottom w:val="none" w:sz="0" w:space="0" w:color="auto"/>
        <w:right w:val="none" w:sz="0" w:space="0" w:color="auto"/>
      </w:divBdr>
    </w:div>
    <w:div w:id="1521427203">
      <w:bodyDiv w:val="1"/>
      <w:marLeft w:val="0"/>
      <w:marRight w:val="0"/>
      <w:marTop w:val="0"/>
      <w:marBottom w:val="0"/>
      <w:divBdr>
        <w:top w:val="none" w:sz="0" w:space="0" w:color="auto"/>
        <w:left w:val="none" w:sz="0" w:space="0" w:color="auto"/>
        <w:bottom w:val="none" w:sz="0" w:space="0" w:color="auto"/>
        <w:right w:val="none" w:sz="0" w:space="0" w:color="auto"/>
      </w:divBdr>
    </w:div>
    <w:div w:id="1542858633">
      <w:bodyDiv w:val="1"/>
      <w:marLeft w:val="0"/>
      <w:marRight w:val="0"/>
      <w:marTop w:val="0"/>
      <w:marBottom w:val="0"/>
      <w:divBdr>
        <w:top w:val="none" w:sz="0" w:space="0" w:color="auto"/>
        <w:left w:val="none" w:sz="0" w:space="0" w:color="auto"/>
        <w:bottom w:val="none" w:sz="0" w:space="0" w:color="auto"/>
        <w:right w:val="none" w:sz="0" w:space="0" w:color="auto"/>
      </w:divBdr>
    </w:div>
    <w:div w:id="1643996123">
      <w:bodyDiv w:val="1"/>
      <w:marLeft w:val="0"/>
      <w:marRight w:val="0"/>
      <w:marTop w:val="0"/>
      <w:marBottom w:val="0"/>
      <w:divBdr>
        <w:top w:val="none" w:sz="0" w:space="0" w:color="auto"/>
        <w:left w:val="none" w:sz="0" w:space="0" w:color="auto"/>
        <w:bottom w:val="none" w:sz="0" w:space="0" w:color="auto"/>
        <w:right w:val="none" w:sz="0" w:space="0" w:color="auto"/>
      </w:divBdr>
    </w:div>
    <w:div w:id="1856721953">
      <w:bodyDiv w:val="1"/>
      <w:marLeft w:val="0"/>
      <w:marRight w:val="0"/>
      <w:marTop w:val="0"/>
      <w:marBottom w:val="0"/>
      <w:divBdr>
        <w:top w:val="none" w:sz="0" w:space="0" w:color="auto"/>
        <w:left w:val="none" w:sz="0" w:space="0" w:color="auto"/>
        <w:bottom w:val="none" w:sz="0" w:space="0" w:color="auto"/>
        <w:right w:val="none" w:sz="0" w:space="0" w:color="auto"/>
      </w:divBdr>
    </w:div>
    <w:div w:id="1893729108">
      <w:bodyDiv w:val="1"/>
      <w:marLeft w:val="0"/>
      <w:marRight w:val="0"/>
      <w:marTop w:val="0"/>
      <w:marBottom w:val="0"/>
      <w:divBdr>
        <w:top w:val="none" w:sz="0" w:space="0" w:color="auto"/>
        <w:left w:val="none" w:sz="0" w:space="0" w:color="auto"/>
        <w:bottom w:val="none" w:sz="0" w:space="0" w:color="auto"/>
        <w:right w:val="none" w:sz="0" w:space="0" w:color="auto"/>
      </w:divBdr>
    </w:div>
    <w:div w:id="1925138175">
      <w:bodyDiv w:val="1"/>
      <w:marLeft w:val="0"/>
      <w:marRight w:val="0"/>
      <w:marTop w:val="0"/>
      <w:marBottom w:val="0"/>
      <w:divBdr>
        <w:top w:val="none" w:sz="0" w:space="0" w:color="auto"/>
        <w:left w:val="none" w:sz="0" w:space="0" w:color="auto"/>
        <w:bottom w:val="none" w:sz="0" w:space="0" w:color="auto"/>
        <w:right w:val="none" w:sz="0" w:space="0" w:color="auto"/>
      </w:divBdr>
    </w:div>
    <w:div w:id="198943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soo.ru/7f413e80" TargetMode="External"/><Relationship Id="rId299" Type="http://schemas.openxmlformats.org/officeDocument/2006/relationships/hyperlink" Target="https://m.edsoo.ru/7f417af8" TargetMode="External"/><Relationship Id="rId671" Type="http://schemas.openxmlformats.org/officeDocument/2006/relationships/header" Target="header4.xml"/><Relationship Id="rId21" Type="http://schemas.openxmlformats.org/officeDocument/2006/relationships/hyperlink" Target="https://m.edsoo.ru/7f413034" TargetMode="External"/><Relationship Id="rId63" Type="http://schemas.openxmlformats.org/officeDocument/2006/relationships/hyperlink" Target="https://m.edsoo.ru/7f4159f6" TargetMode="External"/><Relationship Id="rId159" Type="http://schemas.openxmlformats.org/officeDocument/2006/relationships/hyperlink" Target="https://m.edsoo.ru/7f41542e" TargetMode="External"/><Relationship Id="rId324" Type="http://schemas.openxmlformats.org/officeDocument/2006/relationships/hyperlink" Target="https://m.edsoo.ru/7f41a12c" TargetMode="External"/><Relationship Id="rId366" Type="http://schemas.openxmlformats.org/officeDocument/2006/relationships/hyperlink" Target="https://m.edsoo.ru/7f41393a" TargetMode="External"/><Relationship Id="rId531" Type="http://schemas.openxmlformats.org/officeDocument/2006/relationships/hyperlink" Target="https://m.edsoo.ru/7f418d72" TargetMode="External"/><Relationship Id="rId573" Type="http://schemas.openxmlformats.org/officeDocument/2006/relationships/hyperlink" Target="https://m.edsoo.ru/7f41a4a6" TargetMode="External"/><Relationship Id="rId629" Type="http://schemas.openxmlformats.org/officeDocument/2006/relationships/hyperlink" Target="https://m.edsoo.ru/7f416720" TargetMode="External"/><Relationship Id="rId170" Type="http://schemas.openxmlformats.org/officeDocument/2006/relationships/hyperlink" Target="https://m.edsoo.ru/7f41727e" TargetMode="External"/><Relationship Id="rId226" Type="http://schemas.openxmlformats.org/officeDocument/2006/relationships/hyperlink" Target="https://m.edsoo.ru/7f411518" TargetMode="External"/><Relationship Id="rId433" Type="http://schemas.openxmlformats.org/officeDocument/2006/relationships/hyperlink" Target="https://m.edsoo.ru/7f41adc0" TargetMode="External"/><Relationship Id="rId268" Type="http://schemas.openxmlformats.org/officeDocument/2006/relationships/hyperlink" Target="https://m.edsoo.ru/7f411518" TargetMode="External"/><Relationship Id="rId475" Type="http://schemas.openxmlformats.org/officeDocument/2006/relationships/hyperlink" Target="https://m.edsoo.ru/7f4170e4" TargetMode="External"/><Relationship Id="rId640" Type="http://schemas.openxmlformats.org/officeDocument/2006/relationships/hyperlink" Target="https://m.edsoo.ru/7f418886" TargetMode="External"/><Relationship Id="rId32" Type="http://schemas.openxmlformats.org/officeDocument/2006/relationships/hyperlink" Target="https://m.edsoo.ru/7f414452" TargetMode="External"/><Relationship Id="rId74" Type="http://schemas.openxmlformats.org/officeDocument/2006/relationships/hyperlink" Target="https://m.edsoo.ru/7f417922" TargetMode="External"/><Relationship Id="rId128" Type="http://schemas.openxmlformats.org/officeDocument/2006/relationships/hyperlink" Target="https://m.edsoo.ru/7f413e80" TargetMode="External"/><Relationship Id="rId335" Type="http://schemas.openxmlformats.org/officeDocument/2006/relationships/hyperlink" Target="https://m.edsoo.ru/7f417fb2" TargetMode="External"/><Relationship Id="rId377" Type="http://schemas.openxmlformats.org/officeDocument/2006/relationships/hyperlink" Target="https://m.edsoo.ru/7f41393a" TargetMode="External"/><Relationship Id="rId500" Type="http://schemas.openxmlformats.org/officeDocument/2006/relationships/hyperlink" Target="https://m.edsoo.ru/7f413b38" TargetMode="External"/><Relationship Id="rId542" Type="http://schemas.openxmlformats.org/officeDocument/2006/relationships/hyperlink" Target="https://m.edsoo.ru/7f41b112" TargetMode="External"/><Relationship Id="rId584" Type="http://schemas.openxmlformats.org/officeDocument/2006/relationships/hyperlink" Target="https://m.edsoo.ru/7f41a4a6" TargetMode="External"/><Relationship Id="rId5" Type="http://schemas.openxmlformats.org/officeDocument/2006/relationships/settings" Target="settings.xml"/><Relationship Id="rId181" Type="http://schemas.openxmlformats.org/officeDocument/2006/relationships/hyperlink" Target="https://m.edsoo.ru/7f41727e" TargetMode="External"/><Relationship Id="rId237" Type="http://schemas.openxmlformats.org/officeDocument/2006/relationships/hyperlink" Target="https://m.edsoo.ru/7f411518" TargetMode="External"/><Relationship Id="rId402" Type="http://schemas.openxmlformats.org/officeDocument/2006/relationships/hyperlink" Target="https://m.edsoo.ru/7f416a9a" TargetMode="External"/><Relationship Id="rId279" Type="http://schemas.openxmlformats.org/officeDocument/2006/relationships/hyperlink" Target="https://m.edsoo.ru/7f414736" TargetMode="External"/><Relationship Id="rId444" Type="http://schemas.openxmlformats.org/officeDocument/2006/relationships/hyperlink" Target="https://m.edsoo.ru/7f41ac44" TargetMode="External"/><Relationship Id="rId486" Type="http://schemas.openxmlformats.org/officeDocument/2006/relationships/hyperlink" Target="https://m.edsoo.ru/7f419196" TargetMode="External"/><Relationship Id="rId651" Type="http://schemas.openxmlformats.org/officeDocument/2006/relationships/hyperlink" Target="https://m.edsoo.ru/7f418886" TargetMode="External"/><Relationship Id="rId43" Type="http://schemas.openxmlformats.org/officeDocument/2006/relationships/hyperlink" Target="https://m.edsoo.ru/7f414452" TargetMode="External"/><Relationship Id="rId139" Type="http://schemas.openxmlformats.org/officeDocument/2006/relationships/hyperlink" Target="https://m.edsoo.ru/7f41542e" TargetMode="External"/><Relationship Id="rId290" Type="http://schemas.openxmlformats.org/officeDocument/2006/relationships/hyperlink" Target="https://m.edsoo.ru/7f415b90" TargetMode="External"/><Relationship Id="rId304" Type="http://schemas.openxmlformats.org/officeDocument/2006/relationships/hyperlink" Target="https://m.edsoo.ru/7f419d08" TargetMode="External"/><Relationship Id="rId346" Type="http://schemas.openxmlformats.org/officeDocument/2006/relationships/hyperlink" Target="https://m.edsoo.ru/7f41646e" TargetMode="External"/><Relationship Id="rId388" Type="http://schemas.openxmlformats.org/officeDocument/2006/relationships/hyperlink" Target="https://m.edsoo.ru/7f414c04" TargetMode="External"/><Relationship Id="rId511" Type="http://schemas.openxmlformats.org/officeDocument/2006/relationships/hyperlink" Target="https://m.edsoo.ru/7f414f38" TargetMode="External"/><Relationship Id="rId553" Type="http://schemas.openxmlformats.org/officeDocument/2006/relationships/hyperlink" Target="https://m.edsoo.ru/7f416194" TargetMode="External"/><Relationship Id="rId609" Type="http://schemas.openxmlformats.org/officeDocument/2006/relationships/hyperlink" Target="https://m.edsoo.ru/7f41a636" TargetMode="External"/><Relationship Id="rId85" Type="http://schemas.openxmlformats.org/officeDocument/2006/relationships/hyperlink" Target="https://m.edsoo.ru/7f417922" TargetMode="External"/><Relationship Id="rId150" Type="http://schemas.openxmlformats.org/officeDocument/2006/relationships/hyperlink" Target="https://m.edsoo.ru/7f41542e" TargetMode="External"/><Relationship Id="rId192" Type="http://schemas.openxmlformats.org/officeDocument/2006/relationships/hyperlink" Target="https://m.edsoo.ru/7f4196be" TargetMode="External"/><Relationship Id="rId206" Type="http://schemas.openxmlformats.org/officeDocument/2006/relationships/hyperlink" Target="https://m.edsoo.ru/7f4196be" TargetMode="External"/><Relationship Id="rId413" Type="http://schemas.openxmlformats.org/officeDocument/2006/relationships/hyperlink" Target="https://m.edsoo.ru/7f4168ec" TargetMode="External"/><Relationship Id="rId595" Type="http://schemas.openxmlformats.org/officeDocument/2006/relationships/hyperlink" Target="https://resh.edu.ru" TargetMode="External"/><Relationship Id="rId248" Type="http://schemas.openxmlformats.org/officeDocument/2006/relationships/hyperlink" Target="https://m.edsoo.ru/7f411518" TargetMode="External"/><Relationship Id="rId455" Type="http://schemas.openxmlformats.org/officeDocument/2006/relationships/hyperlink" Target="https://m.edsoo.ru/7f415294" TargetMode="External"/><Relationship Id="rId497" Type="http://schemas.openxmlformats.org/officeDocument/2006/relationships/hyperlink" Target="https://m.edsoo.ru/7f41b414" TargetMode="External"/><Relationship Id="rId620" Type="http://schemas.openxmlformats.org/officeDocument/2006/relationships/hyperlink" Target="https://m.edsoo.ru/7f413368" TargetMode="External"/><Relationship Id="rId662" Type="http://schemas.openxmlformats.org/officeDocument/2006/relationships/hyperlink" Target="https://m.edsoo.ru/7f41aa8c" TargetMode="External"/><Relationship Id="rId12" Type="http://schemas.openxmlformats.org/officeDocument/2006/relationships/hyperlink" Target="https://m.edsoo.ru/7f413034" TargetMode="External"/><Relationship Id="rId108" Type="http://schemas.openxmlformats.org/officeDocument/2006/relationships/hyperlink" Target="https://m.edsoo.ru/7f413e80" TargetMode="External"/><Relationship Id="rId315" Type="http://schemas.openxmlformats.org/officeDocument/2006/relationships/hyperlink" Target="https://m.edsoo.ru/7f417e18" TargetMode="External"/><Relationship Id="rId357" Type="http://schemas.openxmlformats.org/officeDocument/2006/relationships/hyperlink" Target="https://m.edsoo.ru/7f418516" TargetMode="External"/><Relationship Id="rId522" Type="http://schemas.openxmlformats.org/officeDocument/2006/relationships/hyperlink" Target="https://m.edsoo.ru/7f418d72" TargetMode="External"/><Relationship Id="rId54" Type="http://schemas.openxmlformats.org/officeDocument/2006/relationships/hyperlink" Target="https://m.edsoo.ru/7f4159f6" TargetMode="External"/><Relationship Id="rId96" Type="http://schemas.openxmlformats.org/officeDocument/2006/relationships/hyperlink" Target="https://m.edsoo.ru/7f419b78" TargetMode="External"/><Relationship Id="rId161" Type="http://schemas.openxmlformats.org/officeDocument/2006/relationships/hyperlink" Target="https://m.edsoo.ru/7f41727e" TargetMode="External"/><Relationship Id="rId217" Type="http://schemas.openxmlformats.org/officeDocument/2006/relationships/hyperlink" Target="https://m.edsoo.ru/7f411518" TargetMode="External"/><Relationship Id="rId399" Type="http://schemas.openxmlformats.org/officeDocument/2006/relationships/hyperlink" Target="https://m.edsoo.ru/7f414a6a" TargetMode="External"/><Relationship Id="rId564" Type="http://schemas.openxmlformats.org/officeDocument/2006/relationships/hyperlink" Target="https://m.edsoo.ru/7f416194" TargetMode="External"/><Relationship Id="rId259" Type="http://schemas.openxmlformats.org/officeDocument/2006/relationships/hyperlink" Target="https://m.edsoo.ru/7f411518" TargetMode="External"/><Relationship Id="rId424" Type="http://schemas.openxmlformats.org/officeDocument/2006/relationships/hyperlink" Target="https://m.edsoo.ru/7f418a34" TargetMode="External"/><Relationship Id="rId466" Type="http://schemas.openxmlformats.org/officeDocument/2006/relationships/hyperlink" Target="https://m.edsoo.ru/7f4170e4" TargetMode="External"/><Relationship Id="rId631" Type="http://schemas.openxmlformats.org/officeDocument/2006/relationships/hyperlink" Target="https://m.edsoo.ru/7f416720" TargetMode="External"/><Relationship Id="rId673" Type="http://schemas.openxmlformats.org/officeDocument/2006/relationships/footer" Target="footer2.xml"/><Relationship Id="rId23" Type="http://schemas.openxmlformats.org/officeDocument/2006/relationships/hyperlink" Target="https://m.edsoo.ru/7f413034" TargetMode="External"/><Relationship Id="rId119" Type="http://schemas.openxmlformats.org/officeDocument/2006/relationships/hyperlink" Target="https://m.edsoo.ru/7f413e80" TargetMode="External"/><Relationship Id="rId270" Type="http://schemas.openxmlformats.org/officeDocument/2006/relationships/hyperlink" Target="https://m.edsoo.ru/7f4131ce" TargetMode="External"/><Relationship Id="rId326" Type="http://schemas.openxmlformats.org/officeDocument/2006/relationships/hyperlink" Target="https://m.edsoo.ru/7f41a12c" TargetMode="External"/><Relationship Id="rId533" Type="http://schemas.openxmlformats.org/officeDocument/2006/relationships/hyperlink" Target="https://m.edsoo.ru/7f418d72" TargetMode="External"/><Relationship Id="rId65" Type="http://schemas.openxmlformats.org/officeDocument/2006/relationships/hyperlink" Target="https://m.edsoo.ru/7f4159f6" TargetMode="External"/><Relationship Id="rId130" Type="http://schemas.openxmlformats.org/officeDocument/2006/relationships/hyperlink" Target="https://m.edsoo.ru/7f413e80" TargetMode="External"/><Relationship Id="rId368" Type="http://schemas.openxmlformats.org/officeDocument/2006/relationships/hyperlink" Target="https://m.edsoo.ru/7f41393a" TargetMode="External"/><Relationship Id="rId575" Type="http://schemas.openxmlformats.org/officeDocument/2006/relationships/hyperlink" Target="https://m.edsoo.ru/7f41a4a6" TargetMode="External"/><Relationship Id="rId172" Type="http://schemas.openxmlformats.org/officeDocument/2006/relationships/hyperlink" Target="https://m.edsoo.ru/7f41727e" TargetMode="External"/><Relationship Id="rId228" Type="http://schemas.openxmlformats.org/officeDocument/2006/relationships/hyperlink" Target="https://m.edsoo.ru/7f411518" TargetMode="External"/><Relationship Id="rId435" Type="http://schemas.openxmlformats.org/officeDocument/2006/relationships/hyperlink" Target="https://m.edsoo.ru/7f41adc0" TargetMode="External"/><Relationship Id="rId477" Type="http://schemas.openxmlformats.org/officeDocument/2006/relationships/hyperlink" Target="https://m.edsoo.ru/7f419196" TargetMode="External"/><Relationship Id="rId600" Type="http://schemas.openxmlformats.org/officeDocument/2006/relationships/hyperlink" Target="https://m.edsoo.ru/7f41a636" TargetMode="External"/><Relationship Id="rId642" Type="http://schemas.openxmlformats.org/officeDocument/2006/relationships/hyperlink" Target="https://m.edsoo.ru/7f418886" TargetMode="External"/><Relationship Id="rId281" Type="http://schemas.openxmlformats.org/officeDocument/2006/relationships/hyperlink" Target="https://m.edsoo.ru/7f414736" TargetMode="External"/><Relationship Id="rId337" Type="http://schemas.openxmlformats.org/officeDocument/2006/relationships/hyperlink" Target="https://m.edsoo.ru/7f417fb2" TargetMode="External"/><Relationship Id="rId502" Type="http://schemas.openxmlformats.org/officeDocument/2006/relationships/hyperlink" Target="https://m.edsoo.ru/7f413b38" TargetMode="External"/><Relationship Id="rId34" Type="http://schemas.openxmlformats.org/officeDocument/2006/relationships/hyperlink" Target="https://m.edsoo.ru/7f414452" TargetMode="External"/><Relationship Id="rId76" Type="http://schemas.openxmlformats.org/officeDocument/2006/relationships/hyperlink" Target="https://m.edsoo.ru/7f417922" TargetMode="External"/><Relationship Id="rId141" Type="http://schemas.openxmlformats.org/officeDocument/2006/relationships/hyperlink" Target="https://m.edsoo.ru/7f41542e" TargetMode="External"/><Relationship Id="rId379" Type="http://schemas.openxmlformats.org/officeDocument/2006/relationships/hyperlink" Target="https://m.edsoo.ru/7f41393a" TargetMode="External"/><Relationship Id="rId544" Type="http://schemas.openxmlformats.org/officeDocument/2006/relationships/hyperlink" Target="https://m.edsoo.ru/7f41b112" TargetMode="External"/><Relationship Id="rId586" Type="http://schemas.openxmlformats.org/officeDocument/2006/relationships/hyperlink" Target="https://m.edsoo.ru/7f41837c" TargetMode="External"/><Relationship Id="rId7" Type="http://schemas.openxmlformats.org/officeDocument/2006/relationships/footnotes" Target="footnotes.xml"/><Relationship Id="rId183" Type="http://schemas.openxmlformats.org/officeDocument/2006/relationships/hyperlink" Target="https://m.edsoo.ru/7f41727e" TargetMode="External"/><Relationship Id="rId239" Type="http://schemas.openxmlformats.org/officeDocument/2006/relationships/hyperlink" Target="https://m.edsoo.ru/7f411518" TargetMode="External"/><Relationship Id="rId390" Type="http://schemas.openxmlformats.org/officeDocument/2006/relationships/hyperlink" Target="https://m.edsoo.ru/7f414c04" TargetMode="External"/><Relationship Id="rId404" Type="http://schemas.openxmlformats.org/officeDocument/2006/relationships/hyperlink" Target="https://m.edsoo.ru/7f416a9a" TargetMode="External"/><Relationship Id="rId446" Type="http://schemas.openxmlformats.org/officeDocument/2006/relationships/hyperlink" Target="https://m.edsoo.ru/7f41ac44" TargetMode="External"/><Relationship Id="rId611" Type="http://schemas.openxmlformats.org/officeDocument/2006/relationships/hyperlink" Target="https://m.edsoo.ru/7f41a636" TargetMode="External"/><Relationship Id="rId653" Type="http://schemas.openxmlformats.org/officeDocument/2006/relationships/hyperlink" Target="https://m.edsoo.ru/7f41aa8c" TargetMode="External"/><Relationship Id="rId250" Type="http://schemas.openxmlformats.org/officeDocument/2006/relationships/hyperlink" Target="https://m.edsoo.ru/7f411518" TargetMode="External"/><Relationship Id="rId292" Type="http://schemas.openxmlformats.org/officeDocument/2006/relationships/hyperlink" Target="https://m.edsoo.ru/7f417af8" TargetMode="External"/><Relationship Id="rId306" Type="http://schemas.openxmlformats.org/officeDocument/2006/relationships/hyperlink" Target="https://m.edsoo.ru/7f419d08" TargetMode="External"/><Relationship Id="rId488" Type="http://schemas.openxmlformats.org/officeDocument/2006/relationships/hyperlink" Target="https://m.edsoo.ru/7f41b414" TargetMode="External"/><Relationship Id="rId45" Type="http://schemas.openxmlformats.org/officeDocument/2006/relationships/hyperlink" Target="https://m.edsoo.ru/7f414452" TargetMode="External"/><Relationship Id="rId87" Type="http://schemas.openxmlformats.org/officeDocument/2006/relationships/hyperlink" Target="https://m.edsoo.ru/7f417922" TargetMode="External"/><Relationship Id="rId110" Type="http://schemas.openxmlformats.org/officeDocument/2006/relationships/hyperlink" Target="https://m.edsoo.ru/7f413e80" TargetMode="External"/><Relationship Id="rId348" Type="http://schemas.openxmlformats.org/officeDocument/2006/relationships/hyperlink" Target="https://m.edsoo.ru/7f41646e" TargetMode="External"/><Relationship Id="rId513" Type="http://schemas.openxmlformats.org/officeDocument/2006/relationships/hyperlink" Target="https://m.edsoo.ru/7f416c48" TargetMode="External"/><Relationship Id="rId555" Type="http://schemas.openxmlformats.org/officeDocument/2006/relationships/hyperlink" Target="https://m.edsoo.ru/7f416194" TargetMode="External"/><Relationship Id="rId597" Type="http://schemas.openxmlformats.org/officeDocument/2006/relationships/hyperlink" Target="http://window.edu.ru" TargetMode="External"/><Relationship Id="rId152" Type="http://schemas.openxmlformats.org/officeDocument/2006/relationships/hyperlink" Target="https://m.edsoo.ru/7f41542e" TargetMode="External"/><Relationship Id="rId194" Type="http://schemas.openxmlformats.org/officeDocument/2006/relationships/hyperlink" Target="https://m.edsoo.ru/7f4196be" TargetMode="External"/><Relationship Id="rId208" Type="http://schemas.openxmlformats.org/officeDocument/2006/relationships/hyperlink" Target="https://m.edsoo.ru/7f4196be" TargetMode="External"/><Relationship Id="rId415" Type="http://schemas.openxmlformats.org/officeDocument/2006/relationships/hyperlink" Target="https://m.edsoo.ru/7f418bce" TargetMode="External"/><Relationship Id="rId457" Type="http://schemas.openxmlformats.org/officeDocument/2006/relationships/hyperlink" Target="https://m.edsoo.ru/7f415294" TargetMode="External"/><Relationship Id="rId622" Type="http://schemas.openxmlformats.org/officeDocument/2006/relationships/hyperlink" Target="https://m.edsoo.ru/7f413368" TargetMode="External"/><Relationship Id="rId261" Type="http://schemas.openxmlformats.org/officeDocument/2006/relationships/hyperlink" Target="https://m.edsoo.ru/7f411518" TargetMode="External"/><Relationship Id="rId499" Type="http://schemas.openxmlformats.org/officeDocument/2006/relationships/hyperlink" Target="https://m.edsoo.ru/7f413b38" TargetMode="External"/><Relationship Id="rId664" Type="http://schemas.openxmlformats.org/officeDocument/2006/relationships/hyperlink" Target="https://m.edsoo.ru/7f41aa8c" TargetMode="External"/><Relationship Id="rId14" Type="http://schemas.openxmlformats.org/officeDocument/2006/relationships/hyperlink" Target="https://m.edsoo.ru/7f413034" TargetMode="External"/><Relationship Id="rId56" Type="http://schemas.openxmlformats.org/officeDocument/2006/relationships/hyperlink" Target="https://m.edsoo.ru/7f4159f6" TargetMode="External"/><Relationship Id="rId317" Type="http://schemas.openxmlformats.org/officeDocument/2006/relationships/hyperlink" Target="https://m.edsoo.ru/7f417e18" TargetMode="External"/><Relationship Id="rId359" Type="http://schemas.openxmlformats.org/officeDocument/2006/relationships/hyperlink" Target="https://m.edsoo.ru/7f41a7d0" TargetMode="External"/><Relationship Id="rId524" Type="http://schemas.openxmlformats.org/officeDocument/2006/relationships/hyperlink" Target="https://m.edsoo.ru/7f418d72" TargetMode="External"/><Relationship Id="rId566" Type="http://schemas.openxmlformats.org/officeDocument/2006/relationships/hyperlink" Target="https://m.edsoo.ru/7f4181ce" TargetMode="External"/><Relationship Id="rId98" Type="http://schemas.openxmlformats.org/officeDocument/2006/relationships/hyperlink" Target="https://m.edsoo.ru/7f419b78" TargetMode="External"/><Relationship Id="rId121" Type="http://schemas.openxmlformats.org/officeDocument/2006/relationships/hyperlink" Target="https://m.edsoo.ru/7f413e80" TargetMode="External"/><Relationship Id="rId163" Type="http://schemas.openxmlformats.org/officeDocument/2006/relationships/hyperlink" Target="https://m.edsoo.ru/7f41727e" TargetMode="External"/><Relationship Id="rId219" Type="http://schemas.openxmlformats.org/officeDocument/2006/relationships/hyperlink" Target="https://m.edsoo.ru/7f411518" TargetMode="External"/><Relationship Id="rId370" Type="http://schemas.openxmlformats.org/officeDocument/2006/relationships/hyperlink" Target="https://m.edsoo.ru/7f41393a" TargetMode="External"/><Relationship Id="rId426" Type="http://schemas.openxmlformats.org/officeDocument/2006/relationships/hyperlink" Target="https://m.edsoo.ru/7f418a34" TargetMode="External"/><Relationship Id="rId633" Type="http://schemas.openxmlformats.org/officeDocument/2006/relationships/hyperlink" Target="https://m.edsoo.ru/7f416720" TargetMode="External"/><Relationship Id="rId230" Type="http://schemas.openxmlformats.org/officeDocument/2006/relationships/hyperlink" Target="https://m.edsoo.ru/7f411518" TargetMode="External"/><Relationship Id="rId468" Type="http://schemas.openxmlformats.org/officeDocument/2006/relationships/hyperlink" Target="https://m.edsoo.ru/7f4170e4" TargetMode="External"/><Relationship Id="rId675" Type="http://schemas.openxmlformats.org/officeDocument/2006/relationships/theme" Target="theme/theme1.xml"/><Relationship Id="rId25" Type="http://schemas.openxmlformats.org/officeDocument/2006/relationships/hyperlink" Target="https://m.edsoo.ru/7f413034" TargetMode="External"/><Relationship Id="rId67" Type="http://schemas.openxmlformats.org/officeDocument/2006/relationships/hyperlink" Target="https://m.edsoo.ru/7f4159f6" TargetMode="External"/><Relationship Id="rId272" Type="http://schemas.openxmlformats.org/officeDocument/2006/relationships/hyperlink" Target="https://m.edsoo.ru/7f4131ce" TargetMode="External"/><Relationship Id="rId328" Type="http://schemas.openxmlformats.org/officeDocument/2006/relationships/hyperlink" Target="https://m.edsoo.ru/7f415fdc" TargetMode="External"/><Relationship Id="rId535" Type="http://schemas.openxmlformats.org/officeDocument/2006/relationships/hyperlink" Target="https://m.edsoo.ru/7f418d72" TargetMode="External"/><Relationship Id="rId577" Type="http://schemas.openxmlformats.org/officeDocument/2006/relationships/hyperlink" Target="https://m.edsoo.ru/7f41a4a6" TargetMode="External"/><Relationship Id="rId132" Type="http://schemas.openxmlformats.org/officeDocument/2006/relationships/hyperlink" Target="https://m.edsoo.ru/7f41542e" TargetMode="External"/><Relationship Id="rId174" Type="http://schemas.openxmlformats.org/officeDocument/2006/relationships/hyperlink" Target="https://m.edsoo.ru/7f41727e" TargetMode="External"/><Relationship Id="rId381" Type="http://schemas.openxmlformats.org/officeDocument/2006/relationships/hyperlink" Target="https://m.edsoo.ru/7f41393a" TargetMode="External"/><Relationship Id="rId602" Type="http://schemas.openxmlformats.org/officeDocument/2006/relationships/hyperlink" Target="https://m.edsoo.ru/7f41a636" TargetMode="External"/><Relationship Id="rId241" Type="http://schemas.openxmlformats.org/officeDocument/2006/relationships/hyperlink" Target="https://m.edsoo.ru/7f411518" TargetMode="External"/><Relationship Id="rId437" Type="http://schemas.openxmlformats.org/officeDocument/2006/relationships/hyperlink" Target="https://m.edsoo.ru/7f41adc0" TargetMode="External"/><Relationship Id="rId479" Type="http://schemas.openxmlformats.org/officeDocument/2006/relationships/hyperlink" Target="https://m.edsoo.ru/7f419196" TargetMode="External"/><Relationship Id="rId644" Type="http://schemas.openxmlformats.org/officeDocument/2006/relationships/hyperlink" Target="https://m.edsoo.ru/7f418886" TargetMode="External"/><Relationship Id="rId36" Type="http://schemas.openxmlformats.org/officeDocument/2006/relationships/hyperlink" Target="https://m.edsoo.ru/7f414452" TargetMode="External"/><Relationship Id="rId283" Type="http://schemas.openxmlformats.org/officeDocument/2006/relationships/hyperlink" Target="https://m.edsoo.ru/7f414736" TargetMode="External"/><Relationship Id="rId339" Type="http://schemas.openxmlformats.org/officeDocument/2006/relationships/hyperlink" Target="https://m.edsoo.ru/7f417fb2" TargetMode="External"/><Relationship Id="rId490" Type="http://schemas.openxmlformats.org/officeDocument/2006/relationships/hyperlink" Target="https://m.edsoo.ru/7f41b414" TargetMode="External"/><Relationship Id="rId504" Type="http://schemas.openxmlformats.org/officeDocument/2006/relationships/hyperlink" Target="https://m.edsoo.ru/7f413b38" TargetMode="External"/><Relationship Id="rId546" Type="http://schemas.openxmlformats.org/officeDocument/2006/relationships/hyperlink" Target="https://m.edsoo.ru/7f41b112" TargetMode="External"/><Relationship Id="rId78" Type="http://schemas.openxmlformats.org/officeDocument/2006/relationships/hyperlink" Target="https://m.edsoo.ru/7f417922" TargetMode="External"/><Relationship Id="rId101" Type="http://schemas.openxmlformats.org/officeDocument/2006/relationships/hyperlink" Target="https://m.edsoo.ru/7f419b78" TargetMode="External"/><Relationship Id="rId143" Type="http://schemas.openxmlformats.org/officeDocument/2006/relationships/hyperlink" Target="https://m.edsoo.ru/7f41542e" TargetMode="External"/><Relationship Id="rId185" Type="http://schemas.openxmlformats.org/officeDocument/2006/relationships/hyperlink" Target="https://m.edsoo.ru/7f41727e" TargetMode="External"/><Relationship Id="rId350" Type="http://schemas.openxmlformats.org/officeDocument/2006/relationships/hyperlink" Target="https://m.edsoo.ru/7f41646e" TargetMode="External"/><Relationship Id="rId406" Type="http://schemas.openxmlformats.org/officeDocument/2006/relationships/hyperlink" Target="https://m.edsoo.ru/7f416a9a" TargetMode="External"/><Relationship Id="rId588" Type="http://schemas.openxmlformats.org/officeDocument/2006/relationships/hyperlink" Target="https://m.edsoo.ru/7f41837c" TargetMode="External"/><Relationship Id="rId9" Type="http://schemas.openxmlformats.org/officeDocument/2006/relationships/image" Target="media/image1.jpeg"/><Relationship Id="rId210" Type="http://schemas.openxmlformats.org/officeDocument/2006/relationships/hyperlink" Target="https://m.edsoo.ru/7f4196be" TargetMode="External"/><Relationship Id="rId392" Type="http://schemas.openxmlformats.org/officeDocument/2006/relationships/hyperlink" Target="https://m.edsoo.ru/7f414c04" TargetMode="External"/><Relationship Id="rId448" Type="http://schemas.openxmlformats.org/officeDocument/2006/relationships/hyperlink" Target="https://m.edsoo.ru/7f41ac44" TargetMode="External"/><Relationship Id="rId613" Type="http://schemas.openxmlformats.org/officeDocument/2006/relationships/hyperlink" Target="https://resh.edu.ru" TargetMode="External"/><Relationship Id="rId655" Type="http://schemas.openxmlformats.org/officeDocument/2006/relationships/hyperlink" Target="https://m.edsoo.ru/7f41aa8c" TargetMode="External"/><Relationship Id="rId252" Type="http://schemas.openxmlformats.org/officeDocument/2006/relationships/hyperlink" Target="https://m.edsoo.ru/7f411518" TargetMode="External"/><Relationship Id="rId294" Type="http://schemas.openxmlformats.org/officeDocument/2006/relationships/hyperlink" Target="https://m.edsoo.ru/7f417af8" TargetMode="External"/><Relationship Id="rId308" Type="http://schemas.openxmlformats.org/officeDocument/2006/relationships/hyperlink" Target="https://m.edsoo.ru/7f419d08" TargetMode="External"/><Relationship Id="rId515" Type="http://schemas.openxmlformats.org/officeDocument/2006/relationships/hyperlink" Target="https://m.edsoo.ru/7f416c48" TargetMode="External"/><Relationship Id="rId47" Type="http://schemas.openxmlformats.org/officeDocument/2006/relationships/hyperlink" Target="https://m.edsoo.ru/7f414452" TargetMode="External"/><Relationship Id="rId89" Type="http://schemas.openxmlformats.org/officeDocument/2006/relationships/hyperlink" Target="https://m.edsoo.ru/7f419b78" TargetMode="External"/><Relationship Id="rId112" Type="http://schemas.openxmlformats.org/officeDocument/2006/relationships/hyperlink" Target="https://m.edsoo.ru/7f413e80" TargetMode="External"/><Relationship Id="rId154" Type="http://schemas.openxmlformats.org/officeDocument/2006/relationships/hyperlink" Target="https://m.edsoo.ru/7f41542e" TargetMode="External"/><Relationship Id="rId361" Type="http://schemas.openxmlformats.org/officeDocument/2006/relationships/hyperlink" Target="https://m.edsoo.ru/7f41a7d0" TargetMode="External"/><Relationship Id="rId557" Type="http://schemas.openxmlformats.org/officeDocument/2006/relationships/hyperlink" Target="https://m.edsoo.ru/7f416194" TargetMode="External"/><Relationship Id="rId599" Type="http://schemas.openxmlformats.org/officeDocument/2006/relationships/hyperlink" Target="https://m.edsoo.ru/7f41837c" TargetMode="External"/><Relationship Id="rId196" Type="http://schemas.openxmlformats.org/officeDocument/2006/relationships/hyperlink" Target="https://m.edsoo.ru/7f4196be" TargetMode="External"/><Relationship Id="rId417" Type="http://schemas.openxmlformats.org/officeDocument/2006/relationships/hyperlink" Target="https://m.edsoo.ru/7f418bce" TargetMode="External"/><Relationship Id="rId459" Type="http://schemas.openxmlformats.org/officeDocument/2006/relationships/hyperlink" Target="https://m.edsoo.ru/7f415294" TargetMode="External"/><Relationship Id="rId624" Type="http://schemas.openxmlformats.org/officeDocument/2006/relationships/hyperlink" Target="https://m.edsoo.ru/7f413368" TargetMode="External"/><Relationship Id="rId666" Type="http://schemas.openxmlformats.org/officeDocument/2006/relationships/hyperlink" Target="https://m.edsoo.ru/7f41aa8c" TargetMode="External"/><Relationship Id="rId16" Type="http://schemas.openxmlformats.org/officeDocument/2006/relationships/hyperlink" Target="https://m.edsoo.ru/7f413034" TargetMode="External"/><Relationship Id="rId221" Type="http://schemas.openxmlformats.org/officeDocument/2006/relationships/hyperlink" Target="https://m.edsoo.ru/7f411518" TargetMode="External"/><Relationship Id="rId263" Type="http://schemas.openxmlformats.org/officeDocument/2006/relationships/hyperlink" Target="https://m.edsoo.ru/7f411518" TargetMode="External"/><Relationship Id="rId319" Type="http://schemas.openxmlformats.org/officeDocument/2006/relationships/hyperlink" Target="https://m.edsoo.ru/7f417e18" TargetMode="External"/><Relationship Id="rId470" Type="http://schemas.openxmlformats.org/officeDocument/2006/relationships/hyperlink" Target="https://m.edsoo.ru/7f4170e4" TargetMode="External"/><Relationship Id="rId526" Type="http://schemas.openxmlformats.org/officeDocument/2006/relationships/hyperlink" Target="https://m.edsoo.ru/7f418d72" TargetMode="External"/><Relationship Id="rId58" Type="http://schemas.openxmlformats.org/officeDocument/2006/relationships/hyperlink" Target="https://m.edsoo.ru/7f4159f6" TargetMode="External"/><Relationship Id="rId123" Type="http://schemas.openxmlformats.org/officeDocument/2006/relationships/hyperlink" Target="https://m.edsoo.ru/7f413e80" TargetMode="External"/><Relationship Id="rId330" Type="http://schemas.openxmlformats.org/officeDocument/2006/relationships/hyperlink" Target="https://m.edsoo.ru/7f415fdc" TargetMode="External"/><Relationship Id="rId568" Type="http://schemas.openxmlformats.org/officeDocument/2006/relationships/hyperlink" Target="https://m.edsoo.ru/7f4181ce" TargetMode="External"/><Relationship Id="rId165" Type="http://schemas.openxmlformats.org/officeDocument/2006/relationships/hyperlink" Target="https://m.edsoo.ru/7f41727e" TargetMode="External"/><Relationship Id="rId372" Type="http://schemas.openxmlformats.org/officeDocument/2006/relationships/hyperlink" Target="https://m.edsoo.ru/7f41393a" TargetMode="External"/><Relationship Id="rId428" Type="http://schemas.openxmlformats.org/officeDocument/2006/relationships/hyperlink" Target="https://m.edsoo.ru/7f418a34" TargetMode="External"/><Relationship Id="rId635" Type="http://schemas.openxmlformats.org/officeDocument/2006/relationships/hyperlink" Target="https://m.edsoo.ru/7f418886" TargetMode="External"/><Relationship Id="rId232" Type="http://schemas.openxmlformats.org/officeDocument/2006/relationships/hyperlink" Target="https://m.edsoo.ru/7f411518" TargetMode="External"/><Relationship Id="rId274" Type="http://schemas.openxmlformats.org/officeDocument/2006/relationships/hyperlink" Target="https://m.edsoo.ru/7f4131ce" TargetMode="External"/><Relationship Id="rId481" Type="http://schemas.openxmlformats.org/officeDocument/2006/relationships/hyperlink" Target="https://m.edsoo.ru/7f419196" TargetMode="External"/><Relationship Id="rId27" Type="http://schemas.openxmlformats.org/officeDocument/2006/relationships/hyperlink" Target="https://m.edsoo.ru/7f413034" TargetMode="External"/><Relationship Id="rId69" Type="http://schemas.openxmlformats.org/officeDocument/2006/relationships/hyperlink" Target="https://m.edsoo.ru/7f4159f6" TargetMode="External"/><Relationship Id="rId134" Type="http://schemas.openxmlformats.org/officeDocument/2006/relationships/hyperlink" Target="https://m.edsoo.ru/7f41542e" TargetMode="External"/><Relationship Id="rId537" Type="http://schemas.openxmlformats.org/officeDocument/2006/relationships/hyperlink" Target="https://m.edsoo.ru/7f41b112" TargetMode="External"/><Relationship Id="rId579" Type="http://schemas.openxmlformats.org/officeDocument/2006/relationships/hyperlink" Target="https://m.edsoo.ru/7f41a4a6" TargetMode="External"/><Relationship Id="rId80" Type="http://schemas.openxmlformats.org/officeDocument/2006/relationships/hyperlink" Target="https://m.edsoo.ru/7f417922" TargetMode="External"/><Relationship Id="rId176" Type="http://schemas.openxmlformats.org/officeDocument/2006/relationships/hyperlink" Target="https://m.edsoo.ru/7f41727e" TargetMode="External"/><Relationship Id="rId341" Type="http://schemas.openxmlformats.org/officeDocument/2006/relationships/hyperlink" Target="https://m.edsoo.ru/7f41a302" TargetMode="External"/><Relationship Id="rId383" Type="http://schemas.openxmlformats.org/officeDocument/2006/relationships/hyperlink" Target="https://m.edsoo.ru/7f414c04" TargetMode="External"/><Relationship Id="rId439" Type="http://schemas.openxmlformats.org/officeDocument/2006/relationships/hyperlink" Target="https://m.edsoo.ru/7f41adc0" TargetMode="External"/><Relationship Id="rId590" Type="http://schemas.openxmlformats.org/officeDocument/2006/relationships/hyperlink" Target="https://m.edsoo.ru/7f41837c" TargetMode="External"/><Relationship Id="rId604" Type="http://schemas.openxmlformats.org/officeDocument/2006/relationships/hyperlink" Target="https://m.edsoo.ru/7f41a636" TargetMode="External"/><Relationship Id="rId646" Type="http://schemas.openxmlformats.org/officeDocument/2006/relationships/hyperlink" Target="https://m.edsoo.ru/7f418886" TargetMode="External"/><Relationship Id="rId201" Type="http://schemas.openxmlformats.org/officeDocument/2006/relationships/hyperlink" Target="https://m.edsoo.ru/7f4196be" TargetMode="External"/><Relationship Id="rId243" Type="http://schemas.openxmlformats.org/officeDocument/2006/relationships/hyperlink" Target="https://m.edsoo.ru/7f411518" TargetMode="External"/><Relationship Id="rId285" Type="http://schemas.openxmlformats.org/officeDocument/2006/relationships/hyperlink" Target="https://m.edsoo.ru/7f414736" TargetMode="External"/><Relationship Id="rId450" Type="http://schemas.openxmlformats.org/officeDocument/2006/relationships/hyperlink" Target="https://m.edsoo.ru/7f41ac44" TargetMode="External"/><Relationship Id="rId506" Type="http://schemas.openxmlformats.org/officeDocument/2006/relationships/hyperlink" Target="https://m.edsoo.ru/7f413b38" TargetMode="External"/><Relationship Id="rId38" Type="http://schemas.openxmlformats.org/officeDocument/2006/relationships/hyperlink" Target="https://m.edsoo.ru/7f414452" TargetMode="External"/><Relationship Id="rId103" Type="http://schemas.openxmlformats.org/officeDocument/2006/relationships/hyperlink" Target="https://m.edsoo.ru/7f413e80" TargetMode="External"/><Relationship Id="rId310" Type="http://schemas.openxmlformats.org/officeDocument/2006/relationships/hyperlink" Target="https://m.edsoo.ru/7f415e2e" TargetMode="External"/><Relationship Id="rId492" Type="http://schemas.openxmlformats.org/officeDocument/2006/relationships/hyperlink" Target="https://m.edsoo.ru/7f41b414" TargetMode="External"/><Relationship Id="rId548" Type="http://schemas.openxmlformats.org/officeDocument/2006/relationships/hyperlink" Target="https://m.edsoo.ru/7f41b112" TargetMode="External"/><Relationship Id="rId91" Type="http://schemas.openxmlformats.org/officeDocument/2006/relationships/hyperlink" Target="https://m.edsoo.ru/7f419b78" TargetMode="External"/><Relationship Id="rId145" Type="http://schemas.openxmlformats.org/officeDocument/2006/relationships/hyperlink" Target="https://m.edsoo.ru/7f41542e" TargetMode="External"/><Relationship Id="rId187" Type="http://schemas.openxmlformats.org/officeDocument/2006/relationships/hyperlink" Target="https://m.edsoo.ru/7f41727e" TargetMode="External"/><Relationship Id="rId352" Type="http://schemas.openxmlformats.org/officeDocument/2006/relationships/hyperlink" Target="https://m.edsoo.ru/7f41646e" TargetMode="External"/><Relationship Id="rId394" Type="http://schemas.openxmlformats.org/officeDocument/2006/relationships/hyperlink" Target="https://m.edsoo.ru/7f414a6a" TargetMode="External"/><Relationship Id="rId408" Type="http://schemas.openxmlformats.org/officeDocument/2006/relationships/hyperlink" Target="https://m.edsoo.ru/7f416a9a" TargetMode="External"/><Relationship Id="rId615" Type="http://schemas.openxmlformats.org/officeDocument/2006/relationships/hyperlink" Target="https://resh.edu.ru" TargetMode="External"/><Relationship Id="rId212" Type="http://schemas.openxmlformats.org/officeDocument/2006/relationships/hyperlink" Target="https://m.edsoo.ru/7f4196be" TargetMode="External"/><Relationship Id="rId254" Type="http://schemas.openxmlformats.org/officeDocument/2006/relationships/hyperlink" Target="https://m.edsoo.ru/7f411518" TargetMode="External"/><Relationship Id="rId657" Type="http://schemas.openxmlformats.org/officeDocument/2006/relationships/hyperlink" Target="https://m.edsoo.ru/7f41aa8c" TargetMode="External"/><Relationship Id="rId49" Type="http://schemas.openxmlformats.org/officeDocument/2006/relationships/hyperlink" Target="https://m.edsoo.ru/7f414452" TargetMode="External"/><Relationship Id="rId114" Type="http://schemas.openxmlformats.org/officeDocument/2006/relationships/hyperlink" Target="https://m.edsoo.ru/7f413e80" TargetMode="External"/><Relationship Id="rId296" Type="http://schemas.openxmlformats.org/officeDocument/2006/relationships/hyperlink" Target="https://m.edsoo.ru/7f417af8" TargetMode="External"/><Relationship Id="rId461" Type="http://schemas.openxmlformats.org/officeDocument/2006/relationships/hyperlink" Target="https://m.edsoo.ru/7f415294" TargetMode="External"/><Relationship Id="rId517" Type="http://schemas.openxmlformats.org/officeDocument/2006/relationships/hyperlink" Target="https://m.edsoo.ru/7f416c48" TargetMode="External"/><Relationship Id="rId559" Type="http://schemas.openxmlformats.org/officeDocument/2006/relationships/hyperlink" Target="https://m.edsoo.ru/7f416194" TargetMode="External"/><Relationship Id="rId60" Type="http://schemas.openxmlformats.org/officeDocument/2006/relationships/hyperlink" Target="https://m.edsoo.ru/7f4159f6" TargetMode="External"/><Relationship Id="rId156" Type="http://schemas.openxmlformats.org/officeDocument/2006/relationships/hyperlink" Target="https://m.edsoo.ru/7f41542e" TargetMode="External"/><Relationship Id="rId198" Type="http://schemas.openxmlformats.org/officeDocument/2006/relationships/hyperlink" Target="https://m.edsoo.ru/7f4196be" TargetMode="External"/><Relationship Id="rId321" Type="http://schemas.openxmlformats.org/officeDocument/2006/relationships/hyperlink" Target="https://m.edsoo.ru/7f41a12c" TargetMode="External"/><Relationship Id="rId363" Type="http://schemas.openxmlformats.org/officeDocument/2006/relationships/hyperlink" Target="https://m.edsoo.ru/7f41a7d0" TargetMode="External"/><Relationship Id="rId419" Type="http://schemas.openxmlformats.org/officeDocument/2006/relationships/hyperlink" Target="https://m.edsoo.ru/7f418bce" TargetMode="External"/><Relationship Id="rId570" Type="http://schemas.openxmlformats.org/officeDocument/2006/relationships/hyperlink" Target="https://m.edsoo.ru/7f4181ce" TargetMode="External"/><Relationship Id="rId626" Type="http://schemas.openxmlformats.org/officeDocument/2006/relationships/hyperlink" Target="https://m.edsoo.ru/7f4148d0" TargetMode="External"/><Relationship Id="rId223" Type="http://schemas.openxmlformats.org/officeDocument/2006/relationships/hyperlink" Target="https://m.edsoo.ru/7f411518" TargetMode="External"/><Relationship Id="rId430" Type="http://schemas.openxmlformats.org/officeDocument/2006/relationships/hyperlink" Target="https://m.edsoo.ru/7f41adc0" TargetMode="External"/><Relationship Id="rId668" Type="http://schemas.openxmlformats.org/officeDocument/2006/relationships/header" Target="header1.xml"/><Relationship Id="rId18" Type="http://schemas.openxmlformats.org/officeDocument/2006/relationships/hyperlink" Target="https://m.edsoo.ru/7f413034" TargetMode="External"/><Relationship Id="rId265" Type="http://schemas.openxmlformats.org/officeDocument/2006/relationships/hyperlink" Target="https://m.edsoo.ru/7f411518" TargetMode="External"/><Relationship Id="rId472" Type="http://schemas.openxmlformats.org/officeDocument/2006/relationships/hyperlink" Target="https://m.edsoo.ru/7f4170e4" TargetMode="External"/><Relationship Id="rId528" Type="http://schemas.openxmlformats.org/officeDocument/2006/relationships/hyperlink" Target="https://m.edsoo.ru/7f418d72" TargetMode="External"/><Relationship Id="rId50" Type="http://schemas.openxmlformats.org/officeDocument/2006/relationships/hyperlink" Target="https://m.edsoo.ru/7f414452" TargetMode="External"/><Relationship Id="rId104" Type="http://schemas.openxmlformats.org/officeDocument/2006/relationships/hyperlink" Target="https://m.edsoo.ru/7f413e80" TargetMode="External"/><Relationship Id="rId125" Type="http://schemas.openxmlformats.org/officeDocument/2006/relationships/hyperlink" Target="https://m.edsoo.ru/7f413e80" TargetMode="External"/><Relationship Id="rId146" Type="http://schemas.openxmlformats.org/officeDocument/2006/relationships/hyperlink" Target="https://m.edsoo.ru/7f41542e" TargetMode="External"/><Relationship Id="rId167" Type="http://schemas.openxmlformats.org/officeDocument/2006/relationships/hyperlink" Target="https://m.edsoo.ru/7f41727e" TargetMode="External"/><Relationship Id="rId188" Type="http://schemas.openxmlformats.org/officeDocument/2006/relationships/hyperlink" Target="https://m.edsoo.ru/7f41727e" TargetMode="External"/><Relationship Id="rId311" Type="http://schemas.openxmlformats.org/officeDocument/2006/relationships/hyperlink" Target="https://m.edsoo.ru/7f415e2e" TargetMode="External"/><Relationship Id="rId332" Type="http://schemas.openxmlformats.org/officeDocument/2006/relationships/hyperlink" Target="https://m.edsoo.ru/7f415fdc" TargetMode="External"/><Relationship Id="rId353" Type="http://schemas.openxmlformats.org/officeDocument/2006/relationships/hyperlink" Target="https://m.edsoo.ru/7f41646e" TargetMode="External"/><Relationship Id="rId374" Type="http://schemas.openxmlformats.org/officeDocument/2006/relationships/hyperlink" Target="https://m.edsoo.ru/7f41393a" TargetMode="External"/><Relationship Id="rId395" Type="http://schemas.openxmlformats.org/officeDocument/2006/relationships/hyperlink" Target="https://m.edsoo.ru/7f414a6a" TargetMode="External"/><Relationship Id="rId409" Type="http://schemas.openxmlformats.org/officeDocument/2006/relationships/hyperlink" Target="https://m.edsoo.ru/7f4168ec" TargetMode="External"/><Relationship Id="rId560" Type="http://schemas.openxmlformats.org/officeDocument/2006/relationships/hyperlink" Target="https://m.edsoo.ru/7f416194" TargetMode="External"/><Relationship Id="rId581" Type="http://schemas.openxmlformats.org/officeDocument/2006/relationships/hyperlink" Target="https://m.edsoo.ru/7f41a4a6" TargetMode="External"/><Relationship Id="rId71" Type="http://schemas.openxmlformats.org/officeDocument/2006/relationships/hyperlink" Target="https://m.edsoo.ru/7f4159f6" TargetMode="External"/><Relationship Id="rId92" Type="http://schemas.openxmlformats.org/officeDocument/2006/relationships/hyperlink" Target="https://m.edsoo.ru/7f419b78" TargetMode="External"/><Relationship Id="rId213" Type="http://schemas.openxmlformats.org/officeDocument/2006/relationships/hyperlink" Target="https://m.edsoo.ru/7f411518" TargetMode="External"/><Relationship Id="rId234" Type="http://schemas.openxmlformats.org/officeDocument/2006/relationships/hyperlink" Target="https://m.edsoo.ru/7f411518" TargetMode="External"/><Relationship Id="rId420" Type="http://schemas.openxmlformats.org/officeDocument/2006/relationships/hyperlink" Target="https://m.edsoo.ru/7f418bce" TargetMode="External"/><Relationship Id="rId616" Type="http://schemas.openxmlformats.org/officeDocument/2006/relationships/hyperlink" Target="https://m.edsoo.ru/7f41a636" TargetMode="External"/><Relationship Id="rId637" Type="http://schemas.openxmlformats.org/officeDocument/2006/relationships/hyperlink" Target="https://m.edsoo.ru/7f418886" TargetMode="External"/><Relationship Id="rId658" Type="http://schemas.openxmlformats.org/officeDocument/2006/relationships/hyperlink" Target="https://m.edsoo.ru/7f41aa8c" TargetMode="External"/><Relationship Id="rId2" Type="http://schemas.openxmlformats.org/officeDocument/2006/relationships/numbering" Target="numbering.xml"/><Relationship Id="rId29" Type="http://schemas.openxmlformats.org/officeDocument/2006/relationships/hyperlink" Target="https://m.edsoo.ru/7f414452" TargetMode="External"/><Relationship Id="rId255" Type="http://schemas.openxmlformats.org/officeDocument/2006/relationships/hyperlink" Target="https://m.edsoo.ru/7f411518" TargetMode="External"/><Relationship Id="rId276" Type="http://schemas.openxmlformats.org/officeDocument/2006/relationships/hyperlink" Target="https://m.edsoo.ru/7f4131ce" TargetMode="External"/><Relationship Id="rId297" Type="http://schemas.openxmlformats.org/officeDocument/2006/relationships/hyperlink" Target="https://m.edsoo.ru/7f417af8" TargetMode="External"/><Relationship Id="rId441" Type="http://schemas.openxmlformats.org/officeDocument/2006/relationships/hyperlink" Target="https://m.edsoo.ru/7f41ac44" TargetMode="External"/><Relationship Id="rId462" Type="http://schemas.openxmlformats.org/officeDocument/2006/relationships/hyperlink" Target="https://m.edsoo.ru/7f415294" TargetMode="External"/><Relationship Id="rId483" Type="http://schemas.openxmlformats.org/officeDocument/2006/relationships/hyperlink" Target="https://m.edsoo.ru/7f419196" TargetMode="External"/><Relationship Id="rId518" Type="http://schemas.openxmlformats.org/officeDocument/2006/relationships/hyperlink" Target="https://m.edsoo.ru/7f416c48" TargetMode="External"/><Relationship Id="rId539" Type="http://schemas.openxmlformats.org/officeDocument/2006/relationships/hyperlink" Target="https://m.edsoo.ru/7f41b112" TargetMode="External"/><Relationship Id="rId40" Type="http://schemas.openxmlformats.org/officeDocument/2006/relationships/hyperlink" Target="https://m.edsoo.ru/7f414452" TargetMode="External"/><Relationship Id="rId115" Type="http://schemas.openxmlformats.org/officeDocument/2006/relationships/hyperlink" Target="https://m.edsoo.ru/7f413e80" TargetMode="External"/><Relationship Id="rId136" Type="http://schemas.openxmlformats.org/officeDocument/2006/relationships/hyperlink" Target="https://m.edsoo.ru/7f41542e" TargetMode="External"/><Relationship Id="rId157" Type="http://schemas.openxmlformats.org/officeDocument/2006/relationships/hyperlink" Target="https://m.edsoo.ru/7f41542e" TargetMode="External"/><Relationship Id="rId178" Type="http://schemas.openxmlformats.org/officeDocument/2006/relationships/hyperlink" Target="https://m.edsoo.ru/7f41727e" TargetMode="External"/><Relationship Id="rId301" Type="http://schemas.openxmlformats.org/officeDocument/2006/relationships/hyperlink" Target="https://m.edsoo.ru/7f417af8" TargetMode="External"/><Relationship Id="rId322" Type="http://schemas.openxmlformats.org/officeDocument/2006/relationships/hyperlink" Target="https://m.edsoo.ru/7f41a12c" TargetMode="External"/><Relationship Id="rId343" Type="http://schemas.openxmlformats.org/officeDocument/2006/relationships/hyperlink" Target="https://m.edsoo.ru/7f41a302" TargetMode="External"/><Relationship Id="rId364" Type="http://schemas.openxmlformats.org/officeDocument/2006/relationships/hyperlink" Target="https://m.edsoo.ru/7f41a7d0" TargetMode="External"/><Relationship Id="rId550" Type="http://schemas.openxmlformats.org/officeDocument/2006/relationships/hyperlink" Target="https://m.edsoo.ru/7f416194" TargetMode="External"/><Relationship Id="rId61" Type="http://schemas.openxmlformats.org/officeDocument/2006/relationships/hyperlink" Target="https://m.edsoo.ru/7f4159f6" TargetMode="External"/><Relationship Id="rId82" Type="http://schemas.openxmlformats.org/officeDocument/2006/relationships/hyperlink" Target="https://m.edsoo.ru/7f417922" TargetMode="External"/><Relationship Id="rId199" Type="http://schemas.openxmlformats.org/officeDocument/2006/relationships/hyperlink" Target="https://m.edsoo.ru/7f4196be" TargetMode="External"/><Relationship Id="rId203" Type="http://schemas.openxmlformats.org/officeDocument/2006/relationships/hyperlink" Target="https://m.edsoo.ru/7f4196be" TargetMode="External"/><Relationship Id="rId385" Type="http://schemas.openxmlformats.org/officeDocument/2006/relationships/hyperlink" Target="https://m.edsoo.ru/7f414c04" TargetMode="External"/><Relationship Id="rId571" Type="http://schemas.openxmlformats.org/officeDocument/2006/relationships/hyperlink" Target="https://m.edsoo.ru/7f4181ce" TargetMode="External"/><Relationship Id="rId592" Type="http://schemas.openxmlformats.org/officeDocument/2006/relationships/hyperlink" Target="https://m.edsoo.ru/7f41837c" TargetMode="External"/><Relationship Id="rId606" Type="http://schemas.openxmlformats.org/officeDocument/2006/relationships/hyperlink" Target="http://window.edu.ru" TargetMode="External"/><Relationship Id="rId627" Type="http://schemas.openxmlformats.org/officeDocument/2006/relationships/hyperlink" Target="https://m.edsoo.ru/7f4148d0" TargetMode="External"/><Relationship Id="rId648" Type="http://schemas.openxmlformats.org/officeDocument/2006/relationships/hyperlink" Target="https://m.edsoo.ru/7f418886" TargetMode="External"/><Relationship Id="rId669" Type="http://schemas.openxmlformats.org/officeDocument/2006/relationships/header" Target="header2.xml"/><Relationship Id="rId19" Type="http://schemas.openxmlformats.org/officeDocument/2006/relationships/hyperlink" Target="https://m.edsoo.ru/7f413034" TargetMode="External"/><Relationship Id="rId224" Type="http://schemas.openxmlformats.org/officeDocument/2006/relationships/hyperlink" Target="https://m.edsoo.ru/7f411518" TargetMode="External"/><Relationship Id="rId245" Type="http://schemas.openxmlformats.org/officeDocument/2006/relationships/hyperlink" Target="https://m.edsoo.ru/7f411518" TargetMode="External"/><Relationship Id="rId266" Type="http://schemas.openxmlformats.org/officeDocument/2006/relationships/hyperlink" Target="https://m.edsoo.ru/7f411518" TargetMode="External"/><Relationship Id="rId287" Type="http://schemas.openxmlformats.org/officeDocument/2006/relationships/hyperlink" Target="https://m.edsoo.ru/7f415b90" TargetMode="External"/><Relationship Id="rId410" Type="http://schemas.openxmlformats.org/officeDocument/2006/relationships/hyperlink" Target="https://m.edsoo.ru/7f4168ec" TargetMode="External"/><Relationship Id="rId431" Type="http://schemas.openxmlformats.org/officeDocument/2006/relationships/hyperlink" Target="https://m.edsoo.ru/7f41adc0" TargetMode="External"/><Relationship Id="rId452" Type="http://schemas.openxmlformats.org/officeDocument/2006/relationships/hyperlink" Target="https://m.edsoo.ru/7f415294" TargetMode="External"/><Relationship Id="rId473" Type="http://schemas.openxmlformats.org/officeDocument/2006/relationships/hyperlink" Target="https://m.edsoo.ru/7f4170e4" TargetMode="External"/><Relationship Id="rId494" Type="http://schemas.openxmlformats.org/officeDocument/2006/relationships/hyperlink" Target="https://m.edsoo.ru/7f41b414" TargetMode="External"/><Relationship Id="rId508" Type="http://schemas.openxmlformats.org/officeDocument/2006/relationships/hyperlink" Target="https://m.edsoo.ru/7f414f38" TargetMode="External"/><Relationship Id="rId529" Type="http://schemas.openxmlformats.org/officeDocument/2006/relationships/hyperlink" Target="https://m.edsoo.ru/7f418d72" TargetMode="External"/><Relationship Id="rId30" Type="http://schemas.openxmlformats.org/officeDocument/2006/relationships/hyperlink" Target="https://m.edsoo.ru/7f414452" TargetMode="External"/><Relationship Id="rId105" Type="http://schemas.openxmlformats.org/officeDocument/2006/relationships/hyperlink" Target="https://m.edsoo.ru/7f413e80" TargetMode="External"/><Relationship Id="rId126" Type="http://schemas.openxmlformats.org/officeDocument/2006/relationships/hyperlink" Target="https://m.edsoo.ru/7f413e80" TargetMode="External"/><Relationship Id="rId147" Type="http://schemas.openxmlformats.org/officeDocument/2006/relationships/hyperlink" Target="https://m.edsoo.ru/7f41542e" TargetMode="External"/><Relationship Id="rId168" Type="http://schemas.openxmlformats.org/officeDocument/2006/relationships/hyperlink" Target="https://m.edsoo.ru/7f41727e" TargetMode="External"/><Relationship Id="rId312" Type="http://schemas.openxmlformats.org/officeDocument/2006/relationships/hyperlink" Target="https://m.edsoo.ru/7f415e2e" TargetMode="External"/><Relationship Id="rId333" Type="http://schemas.openxmlformats.org/officeDocument/2006/relationships/hyperlink" Target="https://m.edsoo.ru/7f417fb2" TargetMode="External"/><Relationship Id="rId354" Type="http://schemas.openxmlformats.org/officeDocument/2006/relationships/hyperlink" Target="https://m.edsoo.ru/7f418516" TargetMode="External"/><Relationship Id="rId540" Type="http://schemas.openxmlformats.org/officeDocument/2006/relationships/hyperlink" Target="https://m.edsoo.ru/7f41b112" TargetMode="External"/><Relationship Id="rId51" Type="http://schemas.openxmlformats.org/officeDocument/2006/relationships/hyperlink" Target="https://m.edsoo.ru/7f414452" TargetMode="External"/><Relationship Id="rId72" Type="http://schemas.openxmlformats.org/officeDocument/2006/relationships/hyperlink" Target="https://m.edsoo.ru/7f4159f6" TargetMode="External"/><Relationship Id="rId93" Type="http://schemas.openxmlformats.org/officeDocument/2006/relationships/hyperlink" Target="https://m.edsoo.ru/7f419b78" TargetMode="External"/><Relationship Id="rId189" Type="http://schemas.openxmlformats.org/officeDocument/2006/relationships/hyperlink" Target="https://m.edsoo.ru/7f4196be" TargetMode="External"/><Relationship Id="rId375" Type="http://schemas.openxmlformats.org/officeDocument/2006/relationships/hyperlink" Target="https://m.edsoo.ru/7f41393a" TargetMode="External"/><Relationship Id="rId396" Type="http://schemas.openxmlformats.org/officeDocument/2006/relationships/hyperlink" Target="https://m.edsoo.ru/7f414a6a" TargetMode="External"/><Relationship Id="rId561" Type="http://schemas.openxmlformats.org/officeDocument/2006/relationships/hyperlink" Target="https://m.edsoo.ru/7f416194" TargetMode="External"/><Relationship Id="rId582" Type="http://schemas.openxmlformats.org/officeDocument/2006/relationships/hyperlink" Target="https://m.edsoo.ru/7f41a4a6" TargetMode="External"/><Relationship Id="rId617" Type="http://schemas.openxmlformats.org/officeDocument/2006/relationships/hyperlink" Target="https://resh.edu.ru" TargetMode="External"/><Relationship Id="rId638" Type="http://schemas.openxmlformats.org/officeDocument/2006/relationships/hyperlink" Target="https://m.edsoo.ru/7f418886" TargetMode="External"/><Relationship Id="rId659" Type="http://schemas.openxmlformats.org/officeDocument/2006/relationships/hyperlink" Target="https://m.edsoo.ru/7f41aa8c" TargetMode="External"/><Relationship Id="rId3" Type="http://schemas.openxmlformats.org/officeDocument/2006/relationships/styles" Target="styles.xml"/><Relationship Id="rId214" Type="http://schemas.openxmlformats.org/officeDocument/2006/relationships/hyperlink" Target="https://m.edsoo.ru/7f411518" TargetMode="External"/><Relationship Id="rId235" Type="http://schemas.openxmlformats.org/officeDocument/2006/relationships/hyperlink" Target="https://m.edsoo.ru/7f411518" TargetMode="External"/><Relationship Id="rId256" Type="http://schemas.openxmlformats.org/officeDocument/2006/relationships/hyperlink" Target="https://m.edsoo.ru/7f411518" TargetMode="External"/><Relationship Id="rId277" Type="http://schemas.openxmlformats.org/officeDocument/2006/relationships/hyperlink" Target="https://m.edsoo.ru/7f414736" TargetMode="External"/><Relationship Id="rId298" Type="http://schemas.openxmlformats.org/officeDocument/2006/relationships/hyperlink" Target="https://m.edsoo.ru/7f417af8" TargetMode="External"/><Relationship Id="rId400" Type="http://schemas.openxmlformats.org/officeDocument/2006/relationships/hyperlink" Target="https://m.edsoo.ru/7f416a9a" TargetMode="External"/><Relationship Id="rId421" Type="http://schemas.openxmlformats.org/officeDocument/2006/relationships/hyperlink" Target="https://m.edsoo.ru/7f418bce" TargetMode="External"/><Relationship Id="rId442" Type="http://schemas.openxmlformats.org/officeDocument/2006/relationships/hyperlink" Target="https://m.edsoo.ru/7f41ac44" TargetMode="External"/><Relationship Id="rId463" Type="http://schemas.openxmlformats.org/officeDocument/2006/relationships/hyperlink" Target="https://m.edsoo.ru/7f4170e4" TargetMode="External"/><Relationship Id="rId484" Type="http://schemas.openxmlformats.org/officeDocument/2006/relationships/hyperlink" Target="https://m.edsoo.ru/7f419196" TargetMode="External"/><Relationship Id="rId519" Type="http://schemas.openxmlformats.org/officeDocument/2006/relationships/hyperlink" Target="https://m.edsoo.ru/7f416c48" TargetMode="External"/><Relationship Id="rId670" Type="http://schemas.openxmlformats.org/officeDocument/2006/relationships/header" Target="header3.xml"/><Relationship Id="rId116" Type="http://schemas.openxmlformats.org/officeDocument/2006/relationships/hyperlink" Target="https://m.edsoo.ru/7f413e80" TargetMode="External"/><Relationship Id="rId137" Type="http://schemas.openxmlformats.org/officeDocument/2006/relationships/hyperlink" Target="https://m.edsoo.ru/7f41542e" TargetMode="External"/><Relationship Id="rId158" Type="http://schemas.openxmlformats.org/officeDocument/2006/relationships/hyperlink" Target="https://m.edsoo.ru/7f41542e" TargetMode="External"/><Relationship Id="rId302" Type="http://schemas.openxmlformats.org/officeDocument/2006/relationships/hyperlink" Target="https://m.edsoo.ru/7f419d08" TargetMode="External"/><Relationship Id="rId323" Type="http://schemas.openxmlformats.org/officeDocument/2006/relationships/hyperlink" Target="https://m.edsoo.ru/7f41a12c" TargetMode="External"/><Relationship Id="rId344" Type="http://schemas.openxmlformats.org/officeDocument/2006/relationships/hyperlink" Target="https://m.edsoo.ru/7f41a302" TargetMode="External"/><Relationship Id="rId530" Type="http://schemas.openxmlformats.org/officeDocument/2006/relationships/hyperlink" Target="https://m.edsoo.ru/7f418d72" TargetMode="External"/><Relationship Id="rId20" Type="http://schemas.openxmlformats.org/officeDocument/2006/relationships/hyperlink" Target="https://m.edsoo.ru/7f413034" TargetMode="External"/><Relationship Id="rId41" Type="http://schemas.openxmlformats.org/officeDocument/2006/relationships/hyperlink" Target="https://m.edsoo.ru/7f414452" TargetMode="External"/><Relationship Id="rId62" Type="http://schemas.openxmlformats.org/officeDocument/2006/relationships/hyperlink" Target="https://m.edsoo.ru/7f4159f6" TargetMode="External"/><Relationship Id="rId83" Type="http://schemas.openxmlformats.org/officeDocument/2006/relationships/hyperlink" Target="https://m.edsoo.ru/7f417922" TargetMode="External"/><Relationship Id="rId179" Type="http://schemas.openxmlformats.org/officeDocument/2006/relationships/hyperlink" Target="https://m.edsoo.ru/7f41727e" TargetMode="External"/><Relationship Id="rId365" Type="http://schemas.openxmlformats.org/officeDocument/2006/relationships/hyperlink" Target="https://m.edsoo.ru/7f41a7d0" TargetMode="External"/><Relationship Id="rId386" Type="http://schemas.openxmlformats.org/officeDocument/2006/relationships/hyperlink" Target="https://m.edsoo.ru/7f414c04" TargetMode="External"/><Relationship Id="rId551" Type="http://schemas.openxmlformats.org/officeDocument/2006/relationships/hyperlink" Target="https://m.edsoo.ru/7f416194" TargetMode="External"/><Relationship Id="rId572" Type="http://schemas.openxmlformats.org/officeDocument/2006/relationships/hyperlink" Target="https://m.edsoo.ru/7f41a4a6" TargetMode="External"/><Relationship Id="rId593" Type="http://schemas.openxmlformats.org/officeDocument/2006/relationships/hyperlink" Target="http://window.edu.ru" TargetMode="External"/><Relationship Id="rId607" Type="http://schemas.openxmlformats.org/officeDocument/2006/relationships/hyperlink" Target="https://m.edsoo.ru/7f41a636" TargetMode="External"/><Relationship Id="rId628" Type="http://schemas.openxmlformats.org/officeDocument/2006/relationships/hyperlink" Target="https://m.edsoo.ru/7f4148d0" TargetMode="External"/><Relationship Id="rId649" Type="http://schemas.openxmlformats.org/officeDocument/2006/relationships/hyperlink" Target="https://m.edsoo.ru/7f418886" TargetMode="External"/><Relationship Id="rId190" Type="http://schemas.openxmlformats.org/officeDocument/2006/relationships/hyperlink" Target="https://m.edsoo.ru/7f4196be" TargetMode="External"/><Relationship Id="rId204" Type="http://schemas.openxmlformats.org/officeDocument/2006/relationships/hyperlink" Target="https://m.edsoo.ru/7f4196be" TargetMode="External"/><Relationship Id="rId225" Type="http://schemas.openxmlformats.org/officeDocument/2006/relationships/hyperlink" Target="https://m.edsoo.ru/7f411518" TargetMode="External"/><Relationship Id="rId246" Type="http://schemas.openxmlformats.org/officeDocument/2006/relationships/hyperlink" Target="https://m.edsoo.ru/7f411518" TargetMode="External"/><Relationship Id="rId267" Type="http://schemas.openxmlformats.org/officeDocument/2006/relationships/hyperlink" Target="https://m.edsoo.ru/7f411518" TargetMode="External"/><Relationship Id="rId288" Type="http://schemas.openxmlformats.org/officeDocument/2006/relationships/hyperlink" Target="https://m.edsoo.ru/7f415b90" TargetMode="External"/><Relationship Id="rId411" Type="http://schemas.openxmlformats.org/officeDocument/2006/relationships/hyperlink" Target="https://m.edsoo.ru/7f4168ec" TargetMode="External"/><Relationship Id="rId432" Type="http://schemas.openxmlformats.org/officeDocument/2006/relationships/hyperlink" Target="https://m.edsoo.ru/7f41adc0" TargetMode="External"/><Relationship Id="rId453" Type="http://schemas.openxmlformats.org/officeDocument/2006/relationships/hyperlink" Target="https://m.edsoo.ru/7f415294" TargetMode="External"/><Relationship Id="rId474" Type="http://schemas.openxmlformats.org/officeDocument/2006/relationships/hyperlink" Target="https://m.edsoo.ru/7f4170e4" TargetMode="External"/><Relationship Id="rId509" Type="http://schemas.openxmlformats.org/officeDocument/2006/relationships/hyperlink" Target="https://m.edsoo.ru/7f414f38" TargetMode="External"/><Relationship Id="rId660" Type="http://schemas.openxmlformats.org/officeDocument/2006/relationships/hyperlink" Target="https://m.edsoo.ru/7f41aa8c" TargetMode="External"/><Relationship Id="rId106" Type="http://schemas.openxmlformats.org/officeDocument/2006/relationships/hyperlink" Target="https://m.edsoo.ru/7f413e80" TargetMode="External"/><Relationship Id="rId127" Type="http://schemas.openxmlformats.org/officeDocument/2006/relationships/hyperlink" Target="https://m.edsoo.ru/7f413e80" TargetMode="External"/><Relationship Id="rId313" Type="http://schemas.openxmlformats.org/officeDocument/2006/relationships/hyperlink" Target="https://m.edsoo.ru/7f415e2e" TargetMode="External"/><Relationship Id="rId495" Type="http://schemas.openxmlformats.org/officeDocument/2006/relationships/hyperlink" Target="https://m.edsoo.ru/7f41b414" TargetMode="External"/><Relationship Id="rId10" Type="http://schemas.openxmlformats.org/officeDocument/2006/relationships/hyperlink" Target="https://m.edsoo.ru/7f413034" TargetMode="External"/><Relationship Id="rId31" Type="http://schemas.openxmlformats.org/officeDocument/2006/relationships/hyperlink" Target="https://m.edsoo.ru/7f414452" TargetMode="External"/><Relationship Id="rId52" Type="http://schemas.openxmlformats.org/officeDocument/2006/relationships/hyperlink" Target="https://m.edsoo.ru/7f4159f6" TargetMode="External"/><Relationship Id="rId73" Type="http://schemas.openxmlformats.org/officeDocument/2006/relationships/hyperlink" Target="https://m.edsoo.ru/7f417922" TargetMode="External"/><Relationship Id="rId94" Type="http://schemas.openxmlformats.org/officeDocument/2006/relationships/hyperlink" Target="https://m.edsoo.ru/7f419b78" TargetMode="External"/><Relationship Id="rId148" Type="http://schemas.openxmlformats.org/officeDocument/2006/relationships/hyperlink" Target="https://m.edsoo.ru/7f41542e" TargetMode="External"/><Relationship Id="rId169" Type="http://schemas.openxmlformats.org/officeDocument/2006/relationships/hyperlink" Target="https://m.edsoo.ru/7f41727e" TargetMode="External"/><Relationship Id="rId334" Type="http://schemas.openxmlformats.org/officeDocument/2006/relationships/hyperlink" Target="https://m.edsoo.ru/7f417fb2" TargetMode="External"/><Relationship Id="rId355" Type="http://schemas.openxmlformats.org/officeDocument/2006/relationships/hyperlink" Target="https://m.edsoo.ru/7f418516" TargetMode="External"/><Relationship Id="rId376" Type="http://schemas.openxmlformats.org/officeDocument/2006/relationships/hyperlink" Target="https://m.edsoo.ru/7f41393a" TargetMode="External"/><Relationship Id="rId397" Type="http://schemas.openxmlformats.org/officeDocument/2006/relationships/hyperlink" Target="https://m.edsoo.ru/7f414a6a" TargetMode="External"/><Relationship Id="rId520" Type="http://schemas.openxmlformats.org/officeDocument/2006/relationships/hyperlink" Target="https://m.edsoo.ru/7f416c48" TargetMode="External"/><Relationship Id="rId541" Type="http://schemas.openxmlformats.org/officeDocument/2006/relationships/hyperlink" Target="https://m.edsoo.ru/7f41b112" TargetMode="External"/><Relationship Id="rId562" Type="http://schemas.openxmlformats.org/officeDocument/2006/relationships/hyperlink" Target="https://m.edsoo.ru/7f416194" TargetMode="External"/><Relationship Id="rId583" Type="http://schemas.openxmlformats.org/officeDocument/2006/relationships/hyperlink" Target="https://m.edsoo.ru/7f41a4a6" TargetMode="External"/><Relationship Id="rId618" Type="http://schemas.openxmlformats.org/officeDocument/2006/relationships/hyperlink" Target="https://m.edsoo.ru/7f413368" TargetMode="External"/><Relationship Id="rId639" Type="http://schemas.openxmlformats.org/officeDocument/2006/relationships/hyperlink" Target="https://m.edsoo.ru/7f418886" TargetMode="External"/><Relationship Id="rId4" Type="http://schemas.microsoft.com/office/2007/relationships/stylesWithEffects" Target="stylesWithEffects.xml"/><Relationship Id="rId180" Type="http://schemas.openxmlformats.org/officeDocument/2006/relationships/hyperlink" Target="https://m.edsoo.ru/7f41727e" TargetMode="External"/><Relationship Id="rId215" Type="http://schemas.openxmlformats.org/officeDocument/2006/relationships/hyperlink" Target="https://m.edsoo.ru/7f411518" TargetMode="External"/><Relationship Id="rId236" Type="http://schemas.openxmlformats.org/officeDocument/2006/relationships/hyperlink" Target="https://m.edsoo.ru/7f411518" TargetMode="External"/><Relationship Id="rId257" Type="http://schemas.openxmlformats.org/officeDocument/2006/relationships/hyperlink" Target="https://m.edsoo.ru/7f411518" TargetMode="External"/><Relationship Id="rId278" Type="http://schemas.openxmlformats.org/officeDocument/2006/relationships/hyperlink" Target="https://m.edsoo.ru/7f414736" TargetMode="External"/><Relationship Id="rId401" Type="http://schemas.openxmlformats.org/officeDocument/2006/relationships/hyperlink" Target="https://m.edsoo.ru/7f416a9a" TargetMode="External"/><Relationship Id="rId422" Type="http://schemas.openxmlformats.org/officeDocument/2006/relationships/hyperlink" Target="https://m.edsoo.ru/7f418bce" TargetMode="External"/><Relationship Id="rId443" Type="http://schemas.openxmlformats.org/officeDocument/2006/relationships/hyperlink" Target="https://m.edsoo.ru/7f41ac44" TargetMode="External"/><Relationship Id="rId464" Type="http://schemas.openxmlformats.org/officeDocument/2006/relationships/hyperlink" Target="https://m.edsoo.ru/7f4170e4" TargetMode="External"/><Relationship Id="rId650" Type="http://schemas.openxmlformats.org/officeDocument/2006/relationships/hyperlink" Target="https://m.edsoo.ru/7f418886" TargetMode="External"/><Relationship Id="rId303" Type="http://schemas.openxmlformats.org/officeDocument/2006/relationships/hyperlink" Target="https://m.edsoo.ru/7f419d08" TargetMode="External"/><Relationship Id="rId485" Type="http://schemas.openxmlformats.org/officeDocument/2006/relationships/hyperlink" Target="https://m.edsoo.ru/7f419196" TargetMode="External"/><Relationship Id="rId42" Type="http://schemas.openxmlformats.org/officeDocument/2006/relationships/hyperlink" Target="https://m.edsoo.ru/7f414452" TargetMode="External"/><Relationship Id="rId84" Type="http://schemas.openxmlformats.org/officeDocument/2006/relationships/hyperlink" Target="https://m.edsoo.ru/7f417922" TargetMode="External"/><Relationship Id="rId138" Type="http://schemas.openxmlformats.org/officeDocument/2006/relationships/hyperlink" Target="https://m.edsoo.ru/7f41542e" TargetMode="External"/><Relationship Id="rId345" Type="http://schemas.openxmlformats.org/officeDocument/2006/relationships/hyperlink" Target="https://m.edsoo.ru/7f41a302" TargetMode="External"/><Relationship Id="rId387" Type="http://schemas.openxmlformats.org/officeDocument/2006/relationships/hyperlink" Target="https://m.edsoo.ru/7f414c04" TargetMode="External"/><Relationship Id="rId510" Type="http://schemas.openxmlformats.org/officeDocument/2006/relationships/hyperlink" Target="https://m.edsoo.ru/7f414f38" TargetMode="External"/><Relationship Id="rId552" Type="http://schemas.openxmlformats.org/officeDocument/2006/relationships/hyperlink" Target="https://m.edsoo.ru/7f416194" TargetMode="External"/><Relationship Id="rId594" Type="http://schemas.openxmlformats.org/officeDocument/2006/relationships/hyperlink" Target="https://m.edsoo.ru/7f41837c" TargetMode="External"/><Relationship Id="rId608" Type="http://schemas.openxmlformats.org/officeDocument/2006/relationships/hyperlink" Target="https://m.edsoo.ru/7f41a636" TargetMode="External"/><Relationship Id="rId191" Type="http://schemas.openxmlformats.org/officeDocument/2006/relationships/hyperlink" Target="https://m.edsoo.ru/7f4196be" TargetMode="External"/><Relationship Id="rId205" Type="http://schemas.openxmlformats.org/officeDocument/2006/relationships/hyperlink" Target="https://m.edsoo.ru/7f4196be" TargetMode="External"/><Relationship Id="rId247" Type="http://schemas.openxmlformats.org/officeDocument/2006/relationships/hyperlink" Target="https://m.edsoo.ru/7f411518" TargetMode="External"/><Relationship Id="rId412" Type="http://schemas.openxmlformats.org/officeDocument/2006/relationships/hyperlink" Target="https://m.edsoo.ru/7f4168ec" TargetMode="External"/><Relationship Id="rId107" Type="http://schemas.openxmlformats.org/officeDocument/2006/relationships/hyperlink" Target="https://m.edsoo.ru/7f413e80" TargetMode="External"/><Relationship Id="rId289" Type="http://schemas.openxmlformats.org/officeDocument/2006/relationships/hyperlink" Target="https://m.edsoo.ru/7f415b90" TargetMode="External"/><Relationship Id="rId454" Type="http://schemas.openxmlformats.org/officeDocument/2006/relationships/hyperlink" Target="https://m.edsoo.ru/7f415294" TargetMode="External"/><Relationship Id="rId496" Type="http://schemas.openxmlformats.org/officeDocument/2006/relationships/hyperlink" Target="https://m.edsoo.ru/7f41b414" TargetMode="External"/><Relationship Id="rId661" Type="http://schemas.openxmlformats.org/officeDocument/2006/relationships/hyperlink" Target="https://m.edsoo.ru/7f41aa8c" TargetMode="External"/><Relationship Id="rId11" Type="http://schemas.openxmlformats.org/officeDocument/2006/relationships/hyperlink" Target="https://m.edsoo.ru/7f413034" TargetMode="External"/><Relationship Id="rId53" Type="http://schemas.openxmlformats.org/officeDocument/2006/relationships/hyperlink" Target="https://m.edsoo.ru/7f4159f6" TargetMode="External"/><Relationship Id="rId149" Type="http://schemas.openxmlformats.org/officeDocument/2006/relationships/hyperlink" Target="https://m.edsoo.ru/7f41542e" TargetMode="External"/><Relationship Id="rId314" Type="http://schemas.openxmlformats.org/officeDocument/2006/relationships/hyperlink" Target="https://m.edsoo.ru/7f417e18" TargetMode="External"/><Relationship Id="rId356" Type="http://schemas.openxmlformats.org/officeDocument/2006/relationships/hyperlink" Target="https://m.edsoo.ru/7f418516" TargetMode="External"/><Relationship Id="rId398" Type="http://schemas.openxmlformats.org/officeDocument/2006/relationships/hyperlink" Target="https://m.edsoo.ru/7f414a6a" TargetMode="External"/><Relationship Id="rId521" Type="http://schemas.openxmlformats.org/officeDocument/2006/relationships/hyperlink" Target="https://m.edsoo.ru/7f416c48" TargetMode="External"/><Relationship Id="rId563" Type="http://schemas.openxmlformats.org/officeDocument/2006/relationships/hyperlink" Target="https://m.edsoo.ru/7f416194" TargetMode="External"/><Relationship Id="rId619" Type="http://schemas.openxmlformats.org/officeDocument/2006/relationships/hyperlink" Target="https://m.edsoo.ru/7f413368" TargetMode="External"/><Relationship Id="rId95" Type="http://schemas.openxmlformats.org/officeDocument/2006/relationships/hyperlink" Target="https://m.edsoo.ru/7f419b78" TargetMode="External"/><Relationship Id="rId160" Type="http://schemas.openxmlformats.org/officeDocument/2006/relationships/hyperlink" Target="https://m.edsoo.ru/7f41727e" TargetMode="External"/><Relationship Id="rId216" Type="http://schemas.openxmlformats.org/officeDocument/2006/relationships/hyperlink" Target="https://m.edsoo.ru/7f411518" TargetMode="External"/><Relationship Id="rId423" Type="http://schemas.openxmlformats.org/officeDocument/2006/relationships/hyperlink" Target="https://m.edsoo.ru/7f418a34" TargetMode="External"/><Relationship Id="rId258" Type="http://schemas.openxmlformats.org/officeDocument/2006/relationships/hyperlink" Target="https://m.edsoo.ru/7f411518" TargetMode="External"/><Relationship Id="rId465" Type="http://schemas.openxmlformats.org/officeDocument/2006/relationships/hyperlink" Target="https://m.edsoo.ru/7f4170e4" TargetMode="External"/><Relationship Id="rId630" Type="http://schemas.openxmlformats.org/officeDocument/2006/relationships/hyperlink" Target="https://m.edsoo.ru/7f416720" TargetMode="External"/><Relationship Id="rId672" Type="http://schemas.openxmlformats.org/officeDocument/2006/relationships/footer" Target="footer1.xml"/><Relationship Id="rId22" Type="http://schemas.openxmlformats.org/officeDocument/2006/relationships/hyperlink" Target="https://m.edsoo.ru/7f413034" TargetMode="External"/><Relationship Id="rId64" Type="http://schemas.openxmlformats.org/officeDocument/2006/relationships/hyperlink" Target="https://m.edsoo.ru/7f4159f6" TargetMode="External"/><Relationship Id="rId118" Type="http://schemas.openxmlformats.org/officeDocument/2006/relationships/hyperlink" Target="https://m.edsoo.ru/7f413e80" TargetMode="External"/><Relationship Id="rId325" Type="http://schemas.openxmlformats.org/officeDocument/2006/relationships/hyperlink" Target="https://m.edsoo.ru/7f41a12c" TargetMode="External"/><Relationship Id="rId367" Type="http://schemas.openxmlformats.org/officeDocument/2006/relationships/hyperlink" Target="https://m.edsoo.ru/7f41393a" TargetMode="External"/><Relationship Id="rId532" Type="http://schemas.openxmlformats.org/officeDocument/2006/relationships/hyperlink" Target="https://m.edsoo.ru/7f418d72" TargetMode="External"/><Relationship Id="rId574" Type="http://schemas.openxmlformats.org/officeDocument/2006/relationships/hyperlink" Target="https://m.edsoo.ru/7f41a4a6" TargetMode="External"/><Relationship Id="rId171" Type="http://schemas.openxmlformats.org/officeDocument/2006/relationships/hyperlink" Target="https://m.edsoo.ru/7f41727e" TargetMode="External"/><Relationship Id="rId227" Type="http://schemas.openxmlformats.org/officeDocument/2006/relationships/hyperlink" Target="https://m.edsoo.ru/7f411518" TargetMode="External"/><Relationship Id="rId269" Type="http://schemas.openxmlformats.org/officeDocument/2006/relationships/hyperlink" Target="https://m.edsoo.ru/7f411518" TargetMode="External"/><Relationship Id="rId434" Type="http://schemas.openxmlformats.org/officeDocument/2006/relationships/hyperlink" Target="https://m.edsoo.ru/7f41adc0" TargetMode="External"/><Relationship Id="rId476" Type="http://schemas.openxmlformats.org/officeDocument/2006/relationships/hyperlink" Target="https://m.edsoo.ru/7f419196" TargetMode="External"/><Relationship Id="rId641" Type="http://schemas.openxmlformats.org/officeDocument/2006/relationships/hyperlink" Target="https://m.edsoo.ru/7f418886" TargetMode="External"/><Relationship Id="rId33" Type="http://schemas.openxmlformats.org/officeDocument/2006/relationships/hyperlink" Target="https://m.edsoo.ru/7f414452" TargetMode="External"/><Relationship Id="rId129" Type="http://schemas.openxmlformats.org/officeDocument/2006/relationships/hyperlink" Target="https://m.edsoo.ru/7f413e80" TargetMode="External"/><Relationship Id="rId280" Type="http://schemas.openxmlformats.org/officeDocument/2006/relationships/hyperlink" Target="https://m.edsoo.ru/7f414736" TargetMode="External"/><Relationship Id="rId336" Type="http://schemas.openxmlformats.org/officeDocument/2006/relationships/hyperlink" Target="https://m.edsoo.ru/7f417fb2" TargetMode="External"/><Relationship Id="rId501" Type="http://schemas.openxmlformats.org/officeDocument/2006/relationships/hyperlink" Target="https://m.edsoo.ru/7f413b38" TargetMode="External"/><Relationship Id="rId543" Type="http://schemas.openxmlformats.org/officeDocument/2006/relationships/hyperlink" Target="https://m.edsoo.ru/7f41b112" TargetMode="External"/><Relationship Id="rId75" Type="http://schemas.openxmlformats.org/officeDocument/2006/relationships/hyperlink" Target="https://m.edsoo.ru/7f417922" TargetMode="External"/><Relationship Id="rId140" Type="http://schemas.openxmlformats.org/officeDocument/2006/relationships/hyperlink" Target="https://m.edsoo.ru/7f41542e" TargetMode="External"/><Relationship Id="rId182" Type="http://schemas.openxmlformats.org/officeDocument/2006/relationships/hyperlink" Target="https://m.edsoo.ru/7f41727e" TargetMode="External"/><Relationship Id="rId378" Type="http://schemas.openxmlformats.org/officeDocument/2006/relationships/hyperlink" Target="https://m.edsoo.ru/7f41393a" TargetMode="External"/><Relationship Id="rId403" Type="http://schemas.openxmlformats.org/officeDocument/2006/relationships/hyperlink" Target="https://m.edsoo.ru/7f416a9a" TargetMode="External"/><Relationship Id="rId585" Type="http://schemas.openxmlformats.org/officeDocument/2006/relationships/hyperlink" Target="https://m.edsoo.ru/7f41837c" TargetMode="External"/><Relationship Id="rId6" Type="http://schemas.openxmlformats.org/officeDocument/2006/relationships/webSettings" Target="webSettings.xml"/><Relationship Id="rId238" Type="http://schemas.openxmlformats.org/officeDocument/2006/relationships/hyperlink" Target="https://m.edsoo.ru/7f411518" TargetMode="External"/><Relationship Id="rId445" Type="http://schemas.openxmlformats.org/officeDocument/2006/relationships/hyperlink" Target="https://m.edsoo.ru/7f41ac44" TargetMode="External"/><Relationship Id="rId487" Type="http://schemas.openxmlformats.org/officeDocument/2006/relationships/hyperlink" Target="https://m.edsoo.ru/7f41b414" TargetMode="External"/><Relationship Id="rId610" Type="http://schemas.openxmlformats.org/officeDocument/2006/relationships/hyperlink" Target="http://window.edu.ru" TargetMode="External"/><Relationship Id="rId652" Type="http://schemas.openxmlformats.org/officeDocument/2006/relationships/hyperlink" Target="https://m.edsoo.ru/7f41aa8c" TargetMode="External"/><Relationship Id="rId291" Type="http://schemas.openxmlformats.org/officeDocument/2006/relationships/hyperlink" Target="https://m.edsoo.ru/7f415b90" TargetMode="External"/><Relationship Id="rId305" Type="http://schemas.openxmlformats.org/officeDocument/2006/relationships/hyperlink" Target="https://m.edsoo.ru/7f419d08" TargetMode="External"/><Relationship Id="rId347" Type="http://schemas.openxmlformats.org/officeDocument/2006/relationships/hyperlink" Target="https://m.edsoo.ru/7f41646e" TargetMode="External"/><Relationship Id="rId512" Type="http://schemas.openxmlformats.org/officeDocument/2006/relationships/hyperlink" Target="https://m.edsoo.ru/7f416c48" TargetMode="External"/><Relationship Id="rId44" Type="http://schemas.openxmlformats.org/officeDocument/2006/relationships/hyperlink" Target="https://m.edsoo.ru/7f414452" TargetMode="External"/><Relationship Id="rId86" Type="http://schemas.openxmlformats.org/officeDocument/2006/relationships/hyperlink" Target="https://m.edsoo.ru/7f417922" TargetMode="External"/><Relationship Id="rId151" Type="http://schemas.openxmlformats.org/officeDocument/2006/relationships/hyperlink" Target="https://m.edsoo.ru/7f41542e" TargetMode="External"/><Relationship Id="rId389" Type="http://schemas.openxmlformats.org/officeDocument/2006/relationships/hyperlink" Target="https://m.edsoo.ru/7f414c04" TargetMode="External"/><Relationship Id="rId554" Type="http://schemas.openxmlformats.org/officeDocument/2006/relationships/hyperlink" Target="https://m.edsoo.ru/7f416194" TargetMode="External"/><Relationship Id="rId596" Type="http://schemas.openxmlformats.org/officeDocument/2006/relationships/hyperlink" Target="https://m.edsoo.ru/7f41837c" TargetMode="External"/><Relationship Id="rId193" Type="http://schemas.openxmlformats.org/officeDocument/2006/relationships/hyperlink" Target="https://m.edsoo.ru/7f4196be" TargetMode="External"/><Relationship Id="rId207" Type="http://schemas.openxmlformats.org/officeDocument/2006/relationships/hyperlink" Target="https://m.edsoo.ru/7f4196be" TargetMode="External"/><Relationship Id="rId249" Type="http://schemas.openxmlformats.org/officeDocument/2006/relationships/hyperlink" Target="https://m.edsoo.ru/7f411518" TargetMode="External"/><Relationship Id="rId414" Type="http://schemas.openxmlformats.org/officeDocument/2006/relationships/hyperlink" Target="https://m.edsoo.ru/7f418bce" TargetMode="External"/><Relationship Id="rId456" Type="http://schemas.openxmlformats.org/officeDocument/2006/relationships/hyperlink" Target="https://m.edsoo.ru/7f415294" TargetMode="External"/><Relationship Id="rId498" Type="http://schemas.openxmlformats.org/officeDocument/2006/relationships/hyperlink" Target="https://m.edsoo.ru/7f41b414" TargetMode="External"/><Relationship Id="rId621" Type="http://schemas.openxmlformats.org/officeDocument/2006/relationships/hyperlink" Target="https://m.edsoo.ru/7f413368" TargetMode="External"/><Relationship Id="rId663" Type="http://schemas.openxmlformats.org/officeDocument/2006/relationships/hyperlink" Target="https://m.edsoo.ru/7f41aa8c" TargetMode="External"/><Relationship Id="rId13" Type="http://schemas.openxmlformats.org/officeDocument/2006/relationships/hyperlink" Target="https://m.edsoo.ru/7f413034" TargetMode="External"/><Relationship Id="rId109" Type="http://schemas.openxmlformats.org/officeDocument/2006/relationships/hyperlink" Target="https://m.edsoo.ru/7f413e80" TargetMode="External"/><Relationship Id="rId260" Type="http://schemas.openxmlformats.org/officeDocument/2006/relationships/hyperlink" Target="https://m.edsoo.ru/7f411518" TargetMode="External"/><Relationship Id="rId316" Type="http://schemas.openxmlformats.org/officeDocument/2006/relationships/hyperlink" Target="https://m.edsoo.ru/7f417e18" TargetMode="External"/><Relationship Id="rId523" Type="http://schemas.openxmlformats.org/officeDocument/2006/relationships/hyperlink" Target="https://m.edsoo.ru/7f418d72" TargetMode="External"/><Relationship Id="rId55" Type="http://schemas.openxmlformats.org/officeDocument/2006/relationships/hyperlink" Target="https://m.edsoo.ru/7f4159f6" TargetMode="External"/><Relationship Id="rId97" Type="http://schemas.openxmlformats.org/officeDocument/2006/relationships/hyperlink" Target="https://m.edsoo.ru/7f419b78" TargetMode="External"/><Relationship Id="rId120" Type="http://schemas.openxmlformats.org/officeDocument/2006/relationships/hyperlink" Target="https://m.edsoo.ru/7f413e80" TargetMode="External"/><Relationship Id="rId358" Type="http://schemas.openxmlformats.org/officeDocument/2006/relationships/hyperlink" Target="https://m.edsoo.ru/7f418516" TargetMode="External"/><Relationship Id="rId565" Type="http://schemas.openxmlformats.org/officeDocument/2006/relationships/hyperlink" Target="https://m.edsoo.ru/7f416194" TargetMode="External"/><Relationship Id="rId162" Type="http://schemas.openxmlformats.org/officeDocument/2006/relationships/hyperlink" Target="https://m.edsoo.ru/7f41727e" TargetMode="External"/><Relationship Id="rId218" Type="http://schemas.openxmlformats.org/officeDocument/2006/relationships/hyperlink" Target="https://m.edsoo.ru/7f411518" TargetMode="External"/><Relationship Id="rId425" Type="http://schemas.openxmlformats.org/officeDocument/2006/relationships/hyperlink" Target="https://m.edsoo.ru/7f418a34" TargetMode="External"/><Relationship Id="rId467" Type="http://schemas.openxmlformats.org/officeDocument/2006/relationships/hyperlink" Target="https://m.edsoo.ru/7f4170e4" TargetMode="External"/><Relationship Id="rId632" Type="http://schemas.openxmlformats.org/officeDocument/2006/relationships/hyperlink" Target="https://m.edsoo.ru/7f416720" TargetMode="External"/><Relationship Id="rId271" Type="http://schemas.openxmlformats.org/officeDocument/2006/relationships/hyperlink" Target="https://m.edsoo.ru/7f4131ce" TargetMode="External"/><Relationship Id="rId674" Type="http://schemas.openxmlformats.org/officeDocument/2006/relationships/fontTable" Target="fontTable.xml"/><Relationship Id="rId24" Type="http://schemas.openxmlformats.org/officeDocument/2006/relationships/hyperlink" Target="https://m.edsoo.ru/7f413034" TargetMode="External"/><Relationship Id="rId66" Type="http://schemas.openxmlformats.org/officeDocument/2006/relationships/hyperlink" Target="https://m.edsoo.ru/7f4159f6" TargetMode="External"/><Relationship Id="rId131" Type="http://schemas.openxmlformats.org/officeDocument/2006/relationships/hyperlink" Target="https://m.edsoo.ru/7f41542e" TargetMode="External"/><Relationship Id="rId327" Type="http://schemas.openxmlformats.org/officeDocument/2006/relationships/hyperlink" Target="https://m.edsoo.ru/7f415fdc" TargetMode="External"/><Relationship Id="rId369" Type="http://schemas.openxmlformats.org/officeDocument/2006/relationships/hyperlink" Target="https://m.edsoo.ru/7f41393a" TargetMode="External"/><Relationship Id="rId534" Type="http://schemas.openxmlformats.org/officeDocument/2006/relationships/hyperlink" Target="https://m.edsoo.ru/7f418d72" TargetMode="External"/><Relationship Id="rId576" Type="http://schemas.openxmlformats.org/officeDocument/2006/relationships/hyperlink" Target="https://m.edsoo.ru/7f41a4a6" TargetMode="External"/><Relationship Id="rId173" Type="http://schemas.openxmlformats.org/officeDocument/2006/relationships/hyperlink" Target="https://m.edsoo.ru/7f41727e" TargetMode="External"/><Relationship Id="rId229" Type="http://schemas.openxmlformats.org/officeDocument/2006/relationships/hyperlink" Target="https://m.edsoo.ru/7f411518" TargetMode="External"/><Relationship Id="rId380" Type="http://schemas.openxmlformats.org/officeDocument/2006/relationships/hyperlink" Target="https://m.edsoo.ru/7f41393a" TargetMode="External"/><Relationship Id="rId436" Type="http://schemas.openxmlformats.org/officeDocument/2006/relationships/hyperlink" Target="https://m.edsoo.ru/7f41adc0" TargetMode="External"/><Relationship Id="rId601" Type="http://schemas.openxmlformats.org/officeDocument/2006/relationships/hyperlink" Target="http://window.edu.ru" TargetMode="External"/><Relationship Id="rId643" Type="http://schemas.openxmlformats.org/officeDocument/2006/relationships/hyperlink" Target="https://m.edsoo.ru/7f418886" TargetMode="External"/><Relationship Id="rId240" Type="http://schemas.openxmlformats.org/officeDocument/2006/relationships/hyperlink" Target="https://m.edsoo.ru/7f411518" TargetMode="External"/><Relationship Id="rId478" Type="http://schemas.openxmlformats.org/officeDocument/2006/relationships/hyperlink" Target="https://m.edsoo.ru/7f419196" TargetMode="External"/><Relationship Id="rId35" Type="http://schemas.openxmlformats.org/officeDocument/2006/relationships/hyperlink" Target="https://m.edsoo.ru/7f414452" TargetMode="External"/><Relationship Id="rId77" Type="http://schemas.openxmlformats.org/officeDocument/2006/relationships/hyperlink" Target="https://m.edsoo.ru/7f417922" TargetMode="External"/><Relationship Id="rId100" Type="http://schemas.openxmlformats.org/officeDocument/2006/relationships/hyperlink" Target="https://m.edsoo.ru/7f419b78" TargetMode="External"/><Relationship Id="rId282" Type="http://schemas.openxmlformats.org/officeDocument/2006/relationships/hyperlink" Target="https://m.edsoo.ru/7f414736" TargetMode="External"/><Relationship Id="rId338" Type="http://schemas.openxmlformats.org/officeDocument/2006/relationships/hyperlink" Target="https://m.edsoo.ru/7f417fb2" TargetMode="External"/><Relationship Id="rId503" Type="http://schemas.openxmlformats.org/officeDocument/2006/relationships/hyperlink" Target="https://m.edsoo.ru/7f413b38" TargetMode="External"/><Relationship Id="rId545" Type="http://schemas.openxmlformats.org/officeDocument/2006/relationships/hyperlink" Target="https://m.edsoo.ru/7f41b112" TargetMode="External"/><Relationship Id="rId587" Type="http://schemas.openxmlformats.org/officeDocument/2006/relationships/hyperlink" Target="https://resh.edu.ru" TargetMode="External"/><Relationship Id="rId8" Type="http://schemas.openxmlformats.org/officeDocument/2006/relationships/endnotes" Target="endnotes.xml"/><Relationship Id="rId142" Type="http://schemas.openxmlformats.org/officeDocument/2006/relationships/hyperlink" Target="https://m.edsoo.ru/7f41542e" TargetMode="External"/><Relationship Id="rId184" Type="http://schemas.openxmlformats.org/officeDocument/2006/relationships/hyperlink" Target="https://m.edsoo.ru/7f41727e" TargetMode="External"/><Relationship Id="rId391" Type="http://schemas.openxmlformats.org/officeDocument/2006/relationships/hyperlink" Target="https://m.edsoo.ru/7f414c04" TargetMode="External"/><Relationship Id="rId405" Type="http://schemas.openxmlformats.org/officeDocument/2006/relationships/hyperlink" Target="https://m.edsoo.ru/7f416a9a" TargetMode="External"/><Relationship Id="rId447" Type="http://schemas.openxmlformats.org/officeDocument/2006/relationships/hyperlink" Target="https://m.edsoo.ru/7f41ac44" TargetMode="External"/><Relationship Id="rId612" Type="http://schemas.openxmlformats.org/officeDocument/2006/relationships/hyperlink" Target="https://m.edsoo.ru/7f41a636" TargetMode="External"/><Relationship Id="rId251" Type="http://schemas.openxmlformats.org/officeDocument/2006/relationships/hyperlink" Target="https://m.edsoo.ru/7f411518" TargetMode="External"/><Relationship Id="rId489" Type="http://schemas.openxmlformats.org/officeDocument/2006/relationships/hyperlink" Target="https://m.edsoo.ru/7f41b414" TargetMode="External"/><Relationship Id="rId654" Type="http://schemas.openxmlformats.org/officeDocument/2006/relationships/hyperlink" Target="https://m.edsoo.ru/7f41aa8c" TargetMode="External"/><Relationship Id="rId46" Type="http://schemas.openxmlformats.org/officeDocument/2006/relationships/hyperlink" Target="https://m.edsoo.ru/7f414452" TargetMode="External"/><Relationship Id="rId293" Type="http://schemas.openxmlformats.org/officeDocument/2006/relationships/hyperlink" Target="https://m.edsoo.ru/7f417af8" TargetMode="External"/><Relationship Id="rId307" Type="http://schemas.openxmlformats.org/officeDocument/2006/relationships/hyperlink" Target="https://m.edsoo.ru/7f419d08" TargetMode="External"/><Relationship Id="rId349" Type="http://schemas.openxmlformats.org/officeDocument/2006/relationships/hyperlink" Target="https://m.edsoo.ru/7f41646e" TargetMode="External"/><Relationship Id="rId514" Type="http://schemas.openxmlformats.org/officeDocument/2006/relationships/hyperlink" Target="https://m.edsoo.ru/7f416c48" TargetMode="External"/><Relationship Id="rId556" Type="http://schemas.openxmlformats.org/officeDocument/2006/relationships/hyperlink" Target="https://m.edsoo.ru/7f416194" TargetMode="External"/><Relationship Id="rId88" Type="http://schemas.openxmlformats.org/officeDocument/2006/relationships/hyperlink" Target="https://m.edsoo.ru/7f417922" TargetMode="External"/><Relationship Id="rId111" Type="http://schemas.openxmlformats.org/officeDocument/2006/relationships/hyperlink" Target="https://m.edsoo.ru/7f413e80" TargetMode="External"/><Relationship Id="rId153" Type="http://schemas.openxmlformats.org/officeDocument/2006/relationships/hyperlink" Target="https://m.edsoo.ru/7f41542e" TargetMode="External"/><Relationship Id="rId195" Type="http://schemas.openxmlformats.org/officeDocument/2006/relationships/hyperlink" Target="https://m.edsoo.ru/7f4196be" TargetMode="External"/><Relationship Id="rId209" Type="http://schemas.openxmlformats.org/officeDocument/2006/relationships/hyperlink" Target="https://m.edsoo.ru/7f4196be" TargetMode="External"/><Relationship Id="rId360" Type="http://schemas.openxmlformats.org/officeDocument/2006/relationships/hyperlink" Target="https://m.edsoo.ru/7f41a7d0" TargetMode="External"/><Relationship Id="rId416" Type="http://schemas.openxmlformats.org/officeDocument/2006/relationships/hyperlink" Target="https://m.edsoo.ru/7f418bce" TargetMode="External"/><Relationship Id="rId598" Type="http://schemas.openxmlformats.org/officeDocument/2006/relationships/hyperlink" Target="https://m.edsoo.ru/7f41837c" TargetMode="External"/><Relationship Id="rId220" Type="http://schemas.openxmlformats.org/officeDocument/2006/relationships/hyperlink" Target="https://m.edsoo.ru/7f411518" TargetMode="External"/><Relationship Id="rId458" Type="http://schemas.openxmlformats.org/officeDocument/2006/relationships/hyperlink" Target="https://m.edsoo.ru/7f415294" TargetMode="External"/><Relationship Id="rId623" Type="http://schemas.openxmlformats.org/officeDocument/2006/relationships/hyperlink" Target="https://m.edsoo.ru/7f413368" TargetMode="External"/><Relationship Id="rId665" Type="http://schemas.openxmlformats.org/officeDocument/2006/relationships/hyperlink" Target="https://m.edsoo.ru/7f41aa8c" TargetMode="External"/><Relationship Id="rId15" Type="http://schemas.openxmlformats.org/officeDocument/2006/relationships/hyperlink" Target="https://m.edsoo.ru/7f413034" TargetMode="External"/><Relationship Id="rId57" Type="http://schemas.openxmlformats.org/officeDocument/2006/relationships/hyperlink" Target="https://m.edsoo.ru/7f4159f6" TargetMode="External"/><Relationship Id="rId262" Type="http://schemas.openxmlformats.org/officeDocument/2006/relationships/hyperlink" Target="https://m.edsoo.ru/7f411518" TargetMode="External"/><Relationship Id="rId318" Type="http://schemas.openxmlformats.org/officeDocument/2006/relationships/hyperlink" Target="https://m.edsoo.ru/7f417e18" TargetMode="External"/><Relationship Id="rId525" Type="http://schemas.openxmlformats.org/officeDocument/2006/relationships/hyperlink" Target="https://m.edsoo.ru/7f418d72" TargetMode="External"/><Relationship Id="rId567" Type="http://schemas.openxmlformats.org/officeDocument/2006/relationships/hyperlink" Target="https://m.edsoo.ru/7f4181ce" TargetMode="External"/><Relationship Id="rId99" Type="http://schemas.openxmlformats.org/officeDocument/2006/relationships/hyperlink" Target="https://m.edsoo.ru/7f419b78" TargetMode="External"/><Relationship Id="rId122" Type="http://schemas.openxmlformats.org/officeDocument/2006/relationships/hyperlink" Target="https://m.edsoo.ru/7f413e80" TargetMode="External"/><Relationship Id="rId164" Type="http://schemas.openxmlformats.org/officeDocument/2006/relationships/hyperlink" Target="https://m.edsoo.ru/7f41727e" TargetMode="External"/><Relationship Id="rId371" Type="http://schemas.openxmlformats.org/officeDocument/2006/relationships/hyperlink" Target="https://m.edsoo.ru/7f41393a" TargetMode="External"/><Relationship Id="rId427" Type="http://schemas.openxmlformats.org/officeDocument/2006/relationships/hyperlink" Target="https://m.edsoo.ru/7f418a34" TargetMode="External"/><Relationship Id="rId469" Type="http://schemas.openxmlformats.org/officeDocument/2006/relationships/hyperlink" Target="https://m.edsoo.ru/7f4170e4" TargetMode="External"/><Relationship Id="rId634" Type="http://schemas.openxmlformats.org/officeDocument/2006/relationships/hyperlink" Target="https://m.edsoo.ru/7f418886" TargetMode="External"/><Relationship Id="rId26" Type="http://schemas.openxmlformats.org/officeDocument/2006/relationships/hyperlink" Target="https://m.edsoo.ru/7f413034" TargetMode="External"/><Relationship Id="rId231" Type="http://schemas.openxmlformats.org/officeDocument/2006/relationships/hyperlink" Target="https://m.edsoo.ru/7f411518" TargetMode="External"/><Relationship Id="rId273" Type="http://schemas.openxmlformats.org/officeDocument/2006/relationships/hyperlink" Target="https://m.edsoo.ru/7f4131ce" TargetMode="External"/><Relationship Id="rId329" Type="http://schemas.openxmlformats.org/officeDocument/2006/relationships/hyperlink" Target="https://m.edsoo.ru/7f415fdc" TargetMode="External"/><Relationship Id="rId480" Type="http://schemas.openxmlformats.org/officeDocument/2006/relationships/hyperlink" Target="https://m.edsoo.ru/7f419196" TargetMode="External"/><Relationship Id="rId536" Type="http://schemas.openxmlformats.org/officeDocument/2006/relationships/hyperlink" Target="https://m.edsoo.ru/7f418d72" TargetMode="External"/><Relationship Id="rId68" Type="http://schemas.openxmlformats.org/officeDocument/2006/relationships/hyperlink" Target="https://m.edsoo.ru/7f4159f6" TargetMode="External"/><Relationship Id="rId133" Type="http://schemas.openxmlformats.org/officeDocument/2006/relationships/hyperlink" Target="https://m.edsoo.ru/7f41542e" TargetMode="External"/><Relationship Id="rId175" Type="http://schemas.openxmlformats.org/officeDocument/2006/relationships/hyperlink" Target="https://m.edsoo.ru/7f41727e" TargetMode="External"/><Relationship Id="rId340" Type="http://schemas.openxmlformats.org/officeDocument/2006/relationships/hyperlink" Target="https://m.edsoo.ru/7f41a302" TargetMode="External"/><Relationship Id="rId578" Type="http://schemas.openxmlformats.org/officeDocument/2006/relationships/hyperlink" Target="https://m.edsoo.ru/7f41a4a6" TargetMode="External"/><Relationship Id="rId200" Type="http://schemas.openxmlformats.org/officeDocument/2006/relationships/hyperlink" Target="https://m.edsoo.ru/7f4196be" TargetMode="External"/><Relationship Id="rId382" Type="http://schemas.openxmlformats.org/officeDocument/2006/relationships/hyperlink" Target="https://m.edsoo.ru/7f41393a" TargetMode="External"/><Relationship Id="rId438" Type="http://schemas.openxmlformats.org/officeDocument/2006/relationships/hyperlink" Target="https://m.edsoo.ru/7f41adc0" TargetMode="External"/><Relationship Id="rId603" Type="http://schemas.openxmlformats.org/officeDocument/2006/relationships/hyperlink" Target="http://window.edu.ru" TargetMode="External"/><Relationship Id="rId645" Type="http://schemas.openxmlformats.org/officeDocument/2006/relationships/hyperlink" Target="https://m.edsoo.ru/7f418886" TargetMode="External"/><Relationship Id="rId242" Type="http://schemas.openxmlformats.org/officeDocument/2006/relationships/hyperlink" Target="https://m.edsoo.ru/7f411518" TargetMode="External"/><Relationship Id="rId284" Type="http://schemas.openxmlformats.org/officeDocument/2006/relationships/hyperlink" Target="https://m.edsoo.ru/7f414736" TargetMode="External"/><Relationship Id="rId491" Type="http://schemas.openxmlformats.org/officeDocument/2006/relationships/hyperlink" Target="https://m.edsoo.ru/7f41b414" TargetMode="External"/><Relationship Id="rId505" Type="http://schemas.openxmlformats.org/officeDocument/2006/relationships/hyperlink" Target="https://m.edsoo.ru/7f413b38" TargetMode="External"/><Relationship Id="rId37" Type="http://schemas.openxmlformats.org/officeDocument/2006/relationships/hyperlink" Target="https://m.edsoo.ru/7f414452" TargetMode="External"/><Relationship Id="rId79" Type="http://schemas.openxmlformats.org/officeDocument/2006/relationships/hyperlink" Target="https://m.edsoo.ru/7f417922" TargetMode="External"/><Relationship Id="rId102" Type="http://schemas.openxmlformats.org/officeDocument/2006/relationships/hyperlink" Target="https://m.edsoo.ru/7f419b78" TargetMode="External"/><Relationship Id="rId144" Type="http://schemas.openxmlformats.org/officeDocument/2006/relationships/hyperlink" Target="https://m.edsoo.ru/7f41542e" TargetMode="External"/><Relationship Id="rId547" Type="http://schemas.openxmlformats.org/officeDocument/2006/relationships/hyperlink" Target="https://m.edsoo.ru/7f41b112" TargetMode="External"/><Relationship Id="rId589" Type="http://schemas.openxmlformats.org/officeDocument/2006/relationships/hyperlink" Target="https://resh.edu.ru" TargetMode="External"/><Relationship Id="rId90" Type="http://schemas.openxmlformats.org/officeDocument/2006/relationships/hyperlink" Target="https://m.edsoo.ru/7f419b78" TargetMode="External"/><Relationship Id="rId186" Type="http://schemas.openxmlformats.org/officeDocument/2006/relationships/hyperlink" Target="https://m.edsoo.ru/7f41727e" TargetMode="External"/><Relationship Id="rId351" Type="http://schemas.openxmlformats.org/officeDocument/2006/relationships/hyperlink" Target="https://m.edsoo.ru/7f41646e" TargetMode="External"/><Relationship Id="rId393" Type="http://schemas.openxmlformats.org/officeDocument/2006/relationships/hyperlink" Target="https://m.edsoo.ru/7f414a6a" TargetMode="External"/><Relationship Id="rId407" Type="http://schemas.openxmlformats.org/officeDocument/2006/relationships/hyperlink" Target="https://m.edsoo.ru/7f416a9a" TargetMode="External"/><Relationship Id="rId449" Type="http://schemas.openxmlformats.org/officeDocument/2006/relationships/hyperlink" Target="https://m.edsoo.ru/7f41ac44" TargetMode="External"/><Relationship Id="rId614" Type="http://schemas.openxmlformats.org/officeDocument/2006/relationships/hyperlink" Target="https://m.edsoo.ru/7f41a636" TargetMode="External"/><Relationship Id="rId656" Type="http://schemas.openxmlformats.org/officeDocument/2006/relationships/hyperlink" Target="https://m.edsoo.ru/7f41aa8c" TargetMode="External"/><Relationship Id="rId211" Type="http://schemas.openxmlformats.org/officeDocument/2006/relationships/hyperlink" Target="https://m.edsoo.ru/7f4196be" TargetMode="External"/><Relationship Id="rId253" Type="http://schemas.openxmlformats.org/officeDocument/2006/relationships/hyperlink" Target="https://m.edsoo.ru/7f411518" TargetMode="External"/><Relationship Id="rId295" Type="http://schemas.openxmlformats.org/officeDocument/2006/relationships/hyperlink" Target="https://m.edsoo.ru/7f417af8" TargetMode="External"/><Relationship Id="rId309" Type="http://schemas.openxmlformats.org/officeDocument/2006/relationships/hyperlink" Target="https://m.edsoo.ru/7f415e2e" TargetMode="External"/><Relationship Id="rId460" Type="http://schemas.openxmlformats.org/officeDocument/2006/relationships/hyperlink" Target="https://m.edsoo.ru/7f415294" TargetMode="External"/><Relationship Id="rId516" Type="http://schemas.openxmlformats.org/officeDocument/2006/relationships/hyperlink" Target="https://m.edsoo.ru/7f416c48" TargetMode="External"/><Relationship Id="rId48" Type="http://schemas.openxmlformats.org/officeDocument/2006/relationships/hyperlink" Target="https://m.edsoo.ru/7f414452" TargetMode="External"/><Relationship Id="rId113" Type="http://schemas.openxmlformats.org/officeDocument/2006/relationships/hyperlink" Target="https://m.edsoo.ru/7f413e80" TargetMode="External"/><Relationship Id="rId320" Type="http://schemas.openxmlformats.org/officeDocument/2006/relationships/hyperlink" Target="https://m.edsoo.ru/7f41a12c" TargetMode="External"/><Relationship Id="rId558" Type="http://schemas.openxmlformats.org/officeDocument/2006/relationships/hyperlink" Target="https://m.edsoo.ru/7f416194" TargetMode="External"/><Relationship Id="rId155" Type="http://schemas.openxmlformats.org/officeDocument/2006/relationships/hyperlink" Target="https://m.edsoo.ru/7f41542e" TargetMode="External"/><Relationship Id="rId197" Type="http://schemas.openxmlformats.org/officeDocument/2006/relationships/hyperlink" Target="https://m.edsoo.ru/7f4196be" TargetMode="External"/><Relationship Id="rId362" Type="http://schemas.openxmlformats.org/officeDocument/2006/relationships/hyperlink" Target="https://m.edsoo.ru/7f41a7d0" TargetMode="External"/><Relationship Id="rId418" Type="http://schemas.openxmlformats.org/officeDocument/2006/relationships/hyperlink" Target="https://m.edsoo.ru/7f418bce" TargetMode="External"/><Relationship Id="rId625" Type="http://schemas.openxmlformats.org/officeDocument/2006/relationships/hyperlink" Target="https://m.edsoo.ru/7f4148d0" TargetMode="External"/><Relationship Id="rId222" Type="http://schemas.openxmlformats.org/officeDocument/2006/relationships/hyperlink" Target="https://m.edsoo.ru/7f411518" TargetMode="External"/><Relationship Id="rId264" Type="http://schemas.openxmlformats.org/officeDocument/2006/relationships/hyperlink" Target="https://m.edsoo.ru/7f411518" TargetMode="External"/><Relationship Id="rId471" Type="http://schemas.openxmlformats.org/officeDocument/2006/relationships/hyperlink" Target="https://m.edsoo.ru/7f4170e4" TargetMode="External"/><Relationship Id="rId667" Type="http://schemas.openxmlformats.org/officeDocument/2006/relationships/image" Target="media/image2.png"/><Relationship Id="rId17" Type="http://schemas.openxmlformats.org/officeDocument/2006/relationships/hyperlink" Target="https://m.edsoo.ru/7f413034" TargetMode="External"/><Relationship Id="rId59" Type="http://schemas.openxmlformats.org/officeDocument/2006/relationships/hyperlink" Target="https://m.edsoo.ru/7f4159f6" TargetMode="External"/><Relationship Id="rId124" Type="http://schemas.openxmlformats.org/officeDocument/2006/relationships/hyperlink" Target="https://m.edsoo.ru/7f413e80" TargetMode="External"/><Relationship Id="rId527" Type="http://schemas.openxmlformats.org/officeDocument/2006/relationships/hyperlink" Target="https://m.edsoo.ru/7f418d72" TargetMode="External"/><Relationship Id="rId569" Type="http://schemas.openxmlformats.org/officeDocument/2006/relationships/hyperlink" Target="https://m.edsoo.ru/7f4181ce" TargetMode="External"/><Relationship Id="rId70" Type="http://schemas.openxmlformats.org/officeDocument/2006/relationships/hyperlink" Target="https://m.edsoo.ru/7f4159f6" TargetMode="External"/><Relationship Id="rId166" Type="http://schemas.openxmlformats.org/officeDocument/2006/relationships/hyperlink" Target="https://m.edsoo.ru/7f41727e" TargetMode="External"/><Relationship Id="rId331" Type="http://schemas.openxmlformats.org/officeDocument/2006/relationships/hyperlink" Target="https://m.edsoo.ru/7f415fdc" TargetMode="External"/><Relationship Id="rId373" Type="http://schemas.openxmlformats.org/officeDocument/2006/relationships/hyperlink" Target="https://m.edsoo.ru/7f41393a" TargetMode="External"/><Relationship Id="rId429" Type="http://schemas.openxmlformats.org/officeDocument/2006/relationships/hyperlink" Target="https://m.edsoo.ru/7f41adc0" TargetMode="External"/><Relationship Id="rId580" Type="http://schemas.openxmlformats.org/officeDocument/2006/relationships/hyperlink" Target="https://m.edsoo.ru/7f41a4a6" TargetMode="External"/><Relationship Id="rId636" Type="http://schemas.openxmlformats.org/officeDocument/2006/relationships/hyperlink" Target="https://m.edsoo.ru/7f418886" TargetMode="External"/><Relationship Id="rId1" Type="http://schemas.openxmlformats.org/officeDocument/2006/relationships/customXml" Target="../customXml/item1.xml"/><Relationship Id="rId233" Type="http://schemas.openxmlformats.org/officeDocument/2006/relationships/hyperlink" Target="https://m.edsoo.ru/7f411518" TargetMode="External"/><Relationship Id="rId440" Type="http://schemas.openxmlformats.org/officeDocument/2006/relationships/hyperlink" Target="https://m.edsoo.ru/7f41ac44" TargetMode="External"/><Relationship Id="rId28" Type="http://schemas.openxmlformats.org/officeDocument/2006/relationships/hyperlink" Target="https://m.edsoo.ru/7f413034" TargetMode="External"/><Relationship Id="rId275" Type="http://schemas.openxmlformats.org/officeDocument/2006/relationships/hyperlink" Target="https://m.edsoo.ru/7f4131ce" TargetMode="External"/><Relationship Id="rId300" Type="http://schemas.openxmlformats.org/officeDocument/2006/relationships/hyperlink" Target="https://m.edsoo.ru/7f417af8" TargetMode="External"/><Relationship Id="rId482" Type="http://schemas.openxmlformats.org/officeDocument/2006/relationships/hyperlink" Target="https://m.edsoo.ru/7f419196" TargetMode="External"/><Relationship Id="rId538" Type="http://schemas.openxmlformats.org/officeDocument/2006/relationships/hyperlink" Target="https://m.edsoo.ru/7f41b112" TargetMode="External"/><Relationship Id="rId81" Type="http://schemas.openxmlformats.org/officeDocument/2006/relationships/hyperlink" Target="https://m.edsoo.ru/7f417922" TargetMode="External"/><Relationship Id="rId135" Type="http://schemas.openxmlformats.org/officeDocument/2006/relationships/hyperlink" Target="https://m.edsoo.ru/7f41542e" TargetMode="External"/><Relationship Id="rId177" Type="http://schemas.openxmlformats.org/officeDocument/2006/relationships/hyperlink" Target="https://m.edsoo.ru/7f41727e" TargetMode="External"/><Relationship Id="rId342" Type="http://schemas.openxmlformats.org/officeDocument/2006/relationships/hyperlink" Target="https://m.edsoo.ru/7f41a302" TargetMode="External"/><Relationship Id="rId384" Type="http://schemas.openxmlformats.org/officeDocument/2006/relationships/hyperlink" Target="https://m.edsoo.ru/7f414c04" TargetMode="External"/><Relationship Id="rId591" Type="http://schemas.openxmlformats.org/officeDocument/2006/relationships/hyperlink" Target="https://m.edsoo.ru/7f41837c" TargetMode="External"/><Relationship Id="rId605" Type="http://schemas.openxmlformats.org/officeDocument/2006/relationships/hyperlink" Target="https://m.edsoo.ru/7f41a636" TargetMode="External"/><Relationship Id="rId202" Type="http://schemas.openxmlformats.org/officeDocument/2006/relationships/hyperlink" Target="https://m.edsoo.ru/7f4196be" TargetMode="External"/><Relationship Id="rId244" Type="http://schemas.openxmlformats.org/officeDocument/2006/relationships/hyperlink" Target="https://m.edsoo.ru/7f411518" TargetMode="External"/><Relationship Id="rId647" Type="http://schemas.openxmlformats.org/officeDocument/2006/relationships/hyperlink" Target="https://m.edsoo.ru/7f418886" TargetMode="External"/><Relationship Id="rId39" Type="http://schemas.openxmlformats.org/officeDocument/2006/relationships/hyperlink" Target="https://m.edsoo.ru/7f414452" TargetMode="External"/><Relationship Id="rId286" Type="http://schemas.openxmlformats.org/officeDocument/2006/relationships/hyperlink" Target="https://m.edsoo.ru/7f414736" TargetMode="External"/><Relationship Id="rId451" Type="http://schemas.openxmlformats.org/officeDocument/2006/relationships/hyperlink" Target="https://m.edsoo.ru/7f41ac44" TargetMode="External"/><Relationship Id="rId493" Type="http://schemas.openxmlformats.org/officeDocument/2006/relationships/hyperlink" Target="https://m.edsoo.ru/7f41b414" TargetMode="External"/><Relationship Id="rId507" Type="http://schemas.openxmlformats.org/officeDocument/2006/relationships/hyperlink" Target="https://m.edsoo.ru/7f414f38" TargetMode="External"/><Relationship Id="rId549" Type="http://schemas.openxmlformats.org/officeDocument/2006/relationships/hyperlink" Target="https://m.edsoo.ru/7f41b1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BC8A4-109B-4033-B0DA-8ABA0F9CC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268</Pages>
  <Words>266321</Words>
  <Characters>1518036</Characters>
  <Application>Microsoft Office Word</Application>
  <DocSecurity>0</DocSecurity>
  <Lines>12650</Lines>
  <Paragraphs>3561</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
      <vt:lpstr/>
      <vt:lpstr/>
      <vt:lpstr/>
      <vt:lpstr>Рабочая программа по учебному предмету «Русский язык»</vt:lpstr>
    </vt:vector>
  </TitlesOfParts>
  <Company/>
  <LinksUpToDate>false</LinksUpToDate>
  <CharactersWithSpaces>1780796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Подготовлено экспертами Актион-МЦФЭР</dc:description>
  <cp:lastModifiedBy>work</cp:lastModifiedBy>
  <cp:revision>55</cp:revision>
  <cp:lastPrinted>2024-10-23T08:23:00Z</cp:lastPrinted>
  <dcterms:created xsi:type="dcterms:W3CDTF">2023-09-12T16:53:00Z</dcterms:created>
  <dcterms:modified xsi:type="dcterms:W3CDTF">2024-12-16T11:12:00Z</dcterms:modified>
</cp:coreProperties>
</file>