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56"/>
        <w:gridCol w:w="2896"/>
        <w:gridCol w:w="2896"/>
      </w:tblGrid>
      <w:tr w:rsidR="00CF2209" w14:paraId="5BAA4E01" w14:textId="57E2F15F" w:rsidTr="00CF2209">
        <w:tc>
          <w:tcPr>
            <w:tcW w:w="3216" w:type="dxa"/>
          </w:tcPr>
          <w:p w14:paraId="4224736A" w14:textId="3BB9FB30" w:rsidR="00CF2209" w:rsidRDefault="00CF2209">
            <w:r>
              <w:t>Random subset of a large CSV file</w:t>
            </w:r>
          </w:p>
        </w:tc>
        <w:tc>
          <w:tcPr>
            <w:tcW w:w="3856" w:type="dxa"/>
          </w:tcPr>
          <w:p w14:paraId="0B6C7AA9" w14:textId="12ED0940" w:rsidR="00CF2209" w:rsidRDefault="00000000" w:rsidP="00FD5E2D">
            <w:hyperlink r:id="rId4" w:history="1">
              <w:r w:rsidR="00CF2209" w:rsidRPr="00585658">
                <w:rPr>
                  <w:rStyle w:val="Hyperlink"/>
                </w:rPr>
                <w:t>https://www.youtube.com/watch?v=h-0Qs7gIzkw</w:t>
              </w:r>
            </w:hyperlink>
            <w:r w:rsidR="00CF2209">
              <w:t xml:space="preserve"> </w:t>
            </w:r>
          </w:p>
        </w:tc>
        <w:tc>
          <w:tcPr>
            <w:tcW w:w="2896" w:type="dxa"/>
          </w:tcPr>
          <w:p w14:paraId="4D6C7015" w14:textId="38C15B5B" w:rsidR="00CF2209" w:rsidRPr="0005265A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3852B8EE" w14:textId="0E1D0119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4127D5" w14:paraId="6CE3677D" w14:textId="77777777" w:rsidTr="00CF2209">
        <w:tc>
          <w:tcPr>
            <w:tcW w:w="3216" w:type="dxa"/>
          </w:tcPr>
          <w:p w14:paraId="6889BAD4" w14:textId="72CA8D64" w:rsidR="004127D5" w:rsidRDefault="004127D5">
            <w:r>
              <w:t>Remove NA and outliers</w:t>
            </w:r>
          </w:p>
        </w:tc>
        <w:tc>
          <w:tcPr>
            <w:tcW w:w="3856" w:type="dxa"/>
          </w:tcPr>
          <w:p w14:paraId="06D136A1" w14:textId="3F4A39FF" w:rsidR="004127D5" w:rsidRDefault="00000000" w:rsidP="00FD5E2D">
            <w:hyperlink r:id="rId5" w:history="1">
              <w:r w:rsidR="004127D5" w:rsidRPr="005619EA">
                <w:rPr>
                  <w:rStyle w:val="Hyperlink"/>
                </w:rPr>
                <w:t>https://youtu.be/8mtgZUFege8</w:t>
              </w:r>
            </w:hyperlink>
            <w:r w:rsidR="004127D5">
              <w:t xml:space="preserve"> </w:t>
            </w:r>
          </w:p>
        </w:tc>
        <w:tc>
          <w:tcPr>
            <w:tcW w:w="2896" w:type="dxa"/>
          </w:tcPr>
          <w:p w14:paraId="23296946" w14:textId="031CEA90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6B87168" w14:textId="217E411F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CF2209" w14:paraId="2CF411AF" w14:textId="588D601F" w:rsidTr="00CF2209">
        <w:tc>
          <w:tcPr>
            <w:tcW w:w="3216" w:type="dxa"/>
          </w:tcPr>
          <w:p w14:paraId="50118E79" w14:textId="0A996FC7" w:rsidR="00CF2209" w:rsidRDefault="00CF2209">
            <w:r>
              <w:t>Shading between two values on a distribution</w:t>
            </w:r>
          </w:p>
        </w:tc>
        <w:tc>
          <w:tcPr>
            <w:tcW w:w="3856" w:type="dxa"/>
          </w:tcPr>
          <w:p w14:paraId="4C93A7F9" w14:textId="29758441" w:rsidR="00CF2209" w:rsidRDefault="00000000" w:rsidP="00FD5E2D">
            <w:hyperlink r:id="rId6" w:tgtFrame="_blank" w:history="1">
              <w:r w:rsidR="00CF2209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42AD610D" w14:textId="676995E5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36, 37, 39</w:t>
            </w:r>
          </w:p>
        </w:tc>
      </w:tr>
      <w:tr w:rsidR="00CF2209" w14:paraId="65D54CF4" w14:textId="1070F6C2" w:rsidTr="00CF2209">
        <w:tc>
          <w:tcPr>
            <w:tcW w:w="3216" w:type="dxa"/>
          </w:tcPr>
          <w:p w14:paraId="4D02B209" w14:textId="2F42C263" w:rsidR="00CF2209" w:rsidRDefault="00CF2209">
            <w:r>
              <w:t>Using a CDF</w:t>
            </w:r>
          </w:p>
        </w:tc>
        <w:tc>
          <w:tcPr>
            <w:tcW w:w="3856" w:type="dxa"/>
          </w:tcPr>
          <w:p w14:paraId="7B74F263" w14:textId="15276E10" w:rsidR="00CF2209" w:rsidRDefault="00000000" w:rsidP="00FD5E2D">
            <w:hyperlink r:id="rId7" w:history="1">
              <w:r w:rsidR="00CF2209"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  <w:tc>
          <w:tcPr>
            <w:tcW w:w="2896" w:type="dxa"/>
          </w:tcPr>
          <w:p w14:paraId="58B72B72" w14:textId="5EAE33C6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38, 41</w:t>
            </w:r>
          </w:p>
        </w:tc>
      </w:tr>
      <w:tr w:rsidR="00243FA3" w14:paraId="2C306A19" w14:textId="77777777" w:rsidTr="00CF2209">
        <w:tc>
          <w:tcPr>
            <w:tcW w:w="3216" w:type="dxa"/>
          </w:tcPr>
          <w:p w14:paraId="34954F29" w14:textId="0127F044" w:rsidR="00243FA3" w:rsidRDefault="00243FA3">
            <w:r>
              <w:t>Generating Confidence Intervals</w:t>
            </w:r>
          </w:p>
        </w:tc>
        <w:tc>
          <w:tcPr>
            <w:tcW w:w="3856" w:type="dxa"/>
          </w:tcPr>
          <w:p w14:paraId="5F0AA226" w14:textId="35C65516" w:rsidR="00243FA3" w:rsidRDefault="00000000" w:rsidP="00FD5E2D">
            <w:hyperlink r:id="rId8" w:history="1">
              <w:r w:rsidR="00243FA3" w:rsidRPr="00795FF4">
                <w:rPr>
                  <w:rStyle w:val="Hyperlink"/>
                </w:rPr>
                <w:t>https://youtu.be/FVVWpyiS6Bo</w:t>
              </w:r>
            </w:hyperlink>
            <w:r w:rsidR="00243FA3">
              <w:t xml:space="preserve"> </w:t>
            </w:r>
          </w:p>
        </w:tc>
        <w:tc>
          <w:tcPr>
            <w:tcW w:w="2896" w:type="dxa"/>
          </w:tcPr>
          <w:p w14:paraId="35FB65DF" w14:textId="5B399C22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87FDC3B" w14:textId="04FD47D0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Stones 44, 47</w:t>
            </w:r>
          </w:p>
        </w:tc>
      </w:tr>
      <w:tr w:rsidR="005706CF" w14:paraId="2E2AE24B" w14:textId="77777777" w:rsidTr="00CF2209">
        <w:tc>
          <w:tcPr>
            <w:tcW w:w="3216" w:type="dxa"/>
          </w:tcPr>
          <w:p w14:paraId="34BCF400" w14:textId="0E55FD9D" w:rsidR="005706CF" w:rsidRDefault="005706CF">
            <w:r>
              <w:t xml:space="preserve">Changing your data structure to store values in separate columns by categories that are currently stored in a column then using those data in to build a confidence interval. </w:t>
            </w:r>
          </w:p>
        </w:tc>
        <w:tc>
          <w:tcPr>
            <w:tcW w:w="3856" w:type="dxa"/>
          </w:tcPr>
          <w:p w14:paraId="4FE97585" w14:textId="24EFC0DB" w:rsidR="005706CF" w:rsidRDefault="005706CF" w:rsidP="00FD5E2D">
            <w:hyperlink r:id="rId9" w:history="1">
              <w:r w:rsidRPr="00062F3F">
                <w:rPr>
                  <w:rStyle w:val="Hyperlink"/>
                </w:rPr>
                <w:t>https://youtu.be/Si1Q5h1w-Xo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4A4E6122" w14:textId="2422C7A0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4/3/24</w:t>
            </w:r>
          </w:p>
        </w:tc>
        <w:tc>
          <w:tcPr>
            <w:tcW w:w="2896" w:type="dxa"/>
          </w:tcPr>
          <w:p w14:paraId="3BF12BD2" w14:textId="6EF2E929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Stones 21, 47 </w:t>
            </w:r>
          </w:p>
        </w:tc>
      </w:tr>
    </w:tbl>
    <w:p w14:paraId="36A76133" w14:textId="77777777" w:rsidR="000537E5" w:rsidRDefault="000537E5"/>
    <w:sectPr w:rsidR="000537E5" w:rsidSect="00934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243FA3"/>
    <w:rsid w:val="00273AF8"/>
    <w:rsid w:val="00385EE2"/>
    <w:rsid w:val="003D0BA2"/>
    <w:rsid w:val="004127D5"/>
    <w:rsid w:val="005706CF"/>
    <w:rsid w:val="008A6237"/>
    <w:rsid w:val="00934F0B"/>
    <w:rsid w:val="00C45D27"/>
    <w:rsid w:val="00CF2209"/>
    <w:rsid w:val="00E35514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VVWpyiS6B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mrvXHNjt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G3rbNu6QT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8mtgZUFege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-0Qs7gIzkw" TargetMode="External"/><Relationship Id="rId9" Type="http://schemas.openxmlformats.org/officeDocument/2006/relationships/hyperlink" Target="https://youtu.be/Si1Q5h1w-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>Clarke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8</cp:revision>
  <dcterms:created xsi:type="dcterms:W3CDTF">2024-03-22T19:28:00Z</dcterms:created>
  <dcterms:modified xsi:type="dcterms:W3CDTF">2024-04-03T16:39:00Z</dcterms:modified>
</cp:coreProperties>
</file>